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9.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50255B" w14:textId="77777777" w:rsidR="00760ACA" w:rsidRDefault="00760ACA" w:rsidP="009C10EF">
      <w:pPr>
        <w:pStyle w:val="FAACover"/>
        <w:widowControl w:val="0"/>
        <w:spacing w:line="228" w:lineRule="auto"/>
      </w:pPr>
      <w:bookmarkStart w:id="0" w:name="_Hlk11049907"/>
    </w:p>
    <w:p w14:paraId="4D50255C" w14:textId="77777777" w:rsidR="00391816" w:rsidRPr="00B602F9" w:rsidRDefault="00391816" w:rsidP="009C10EF">
      <w:pPr>
        <w:pStyle w:val="FAACover"/>
        <w:widowControl w:val="0"/>
        <w:spacing w:line="228" w:lineRule="auto"/>
      </w:pPr>
      <w:r w:rsidRPr="00B602F9">
        <w:t>MODEL CIVIL AVIATION REGULATIONS</w:t>
      </w:r>
    </w:p>
    <w:p w14:paraId="4D50255D" w14:textId="77777777" w:rsidR="00391816" w:rsidRPr="00B602F9" w:rsidRDefault="00391816" w:rsidP="009C10EF">
      <w:pPr>
        <w:widowControl w:val="0"/>
        <w:spacing w:before="1000" w:after="280" w:line="228" w:lineRule="auto"/>
        <w:jc w:val="center"/>
        <w:rPr>
          <w:b/>
          <w:caps/>
          <w:sz w:val="32"/>
          <w:szCs w:val="20"/>
        </w:rPr>
      </w:pPr>
      <w:r w:rsidRPr="00B602F9">
        <w:rPr>
          <w:b/>
          <w:caps/>
          <w:sz w:val="32"/>
          <w:szCs w:val="20"/>
        </w:rPr>
        <w:t>[STATE]</w:t>
      </w:r>
    </w:p>
    <w:p w14:paraId="4D50255E" w14:textId="030DE9F2" w:rsidR="00391816" w:rsidRPr="00B602F9" w:rsidRDefault="007E3747" w:rsidP="009C10EF">
      <w:pPr>
        <w:widowControl w:val="0"/>
        <w:spacing w:before="1000" w:after="280" w:line="228" w:lineRule="auto"/>
        <w:jc w:val="center"/>
        <w:rPr>
          <w:b/>
          <w:caps/>
          <w:sz w:val="32"/>
          <w:szCs w:val="20"/>
        </w:rPr>
      </w:pPr>
      <w:r w:rsidRPr="00B602F9">
        <w:rPr>
          <w:b/>
          <w:caps/>
          <w:sz w:val="32"/>
          <w:szCs w:val="20"/>
        </w:rPr>
        <w:t>Part 9</w:t>
      </w:r>
      <w:r w:rsidR="00357D10" w:rsidRPr="00B602F9">
        <w:rPr>
          <w:b/>
          <w:caps/>
          <w:sz w:val="32"/>
          <w:szCs w:val="20"/>
        </w:rPr>
        <w:t xml:space="preserve"> – </w:t>
      </w:r>
      <w:r w:rsidR="00391816" w:rsidRPr="00B602F9">
        <w:rPr>
          <w:b/>
          <w:caps/>
          <w:sz w:val="32"/>
          <w:szCs w:val="20"/>
        </w:rPr>
        <w:t>Air Operator Certification and Administration</w:t>
      </w:r>
    </w:p>
    <w:p w14:paraId="4D50255F" w14:textId="2383268E" w:rsidR="00391816" w:rsidRPr="00B602F9" w:rsidRDefault="00391816" w:rsidP="009C10EF">
      <w:pPr>
        <w:widowControl w:val="0"/>
        <w:spacing w:before="1000" w:after="280" w:line="228" w:lineRule="auto"/>
        <w:jc w:val="center"/>
        <w:rPr>
          <w:b/>
          <w:caps/>
          <w:sz w:val="32"/>
          <w:szCs w:val="20"/>
        </w:rPr>
      </w:pPr>
      <w:r w:rsidRPr="00B602F9">
        <w:rPr>
          <w:b/>
          <w:caps/>
          <w:sz w:val="32"/>
          <w:szCs w:val="20"/>
        </w:rPr>
        <w:t>VERSION 2.</w:t>
      </w:r>
      <w:r w:rsidR="00CA1172">
        <w:rPr>
          <w:b/>
          <w:caps/>
          <w:sz w:val="32"/>
          <w:szCs w:val="20"/>
        </w:rPr>
        <w:t>1</w:t>
      </w:r>
      <w:r w:rsidR="00EF4498">
        <w:rPr>
          <w:b/>
          <w:caps/>
          <w:sz w:val="32"/>
          <w:szCs w:val="20"/>
        </w:rPr>
        <w:t>1</w:t>
      </w:r>
    </w:p>
    <w:p w14:paraId="4D502560" w14:textId="796ADBDE" w:rsidR="00391816" w:rsidRPr="00B602F9" w:rsidRDefault="00391816" w:rsidP="009C10EF">
      <w:pPr>
        <w:widowControl w:val="0"/>
        <w:spacing w:before="1000" w:after="280" w:line="228" w:lineRule="auto"/>
        <w:jc w:val="center"/>
        <w:rPr>
          <w:b/>
          <w:caps/>
          <w:sz w:val="32"/>
          <w:szCs w:val="20"/>
        </w:rPr>
      </w:pPr>
      <w:r w:rsidRPr="00B602F9">
        <w:rPr>
          <w:b/>
          <w:caps/>
          <w:sz w:val="32"/>
          <w:szCs w:val="20"/>
        </w:rPr>
        <w:t xml:space="preserve">November </w:t>
      </w:r>
      <w:r w:rsidR="00472A96" w:rsidRPr="00B602F9">
        <w:rPr>
          <w:b/>
          <w:caps/>
          <w:sz w:val="32"/>
          <w:szCs w:val="20"/>
        </w:rPr>
        <w:t>20</w:t>
      </w:r>
      <w:r w:rsidR="00CA1172">
        <w:rPr>
          <w:b/>
          <w:caps/>
          <w:sz w:val="32"/>
          <w:szCs w:val="20"/>
        </w:rPr>
        <w:t>2</w:t>
      </w:r>
      <w:r w:rsidR="00EF4498">
        <w:rPr>
          <w:b/>
          <w:caps/>
          <w:sz w:val="32"/>
          <w:szCs w:val="20"/>
        </w:rPr>
        <w:t>2</w:t>
      </w:r>
    </w:p>
    <w:p w14:paraId="4D502561" w14:textId="77777777" w:rsidR="00391816" w:rsidRPr="00B602F9" w:rsidRDefault="00391816" w:rsidP="009C10EF">
      <w:pPr>
        <w:widowControl w:val="0"/>
        <w:spacing w:before="0" w:after="200" w:line="228" w:lineRule="auto"/>
      </w:pPr>
      <w:r w:rsidRPr="00B602F9">
        <w:br w:type="page"/>
      </w:r>
    </w:p>
    <w:p w14:paraId="4D502562" w14:textId="77777777" w:rsidR="00391816" w:rsidRPr="00B602F9" w:rsidRDefault="00391816" w:rsidP="009C10EF">
      <w:pPr>
        <w:widowControl w:val="0"/>
        <w:spacing w:before="6240" w:line="228" w:lineRule="auto"/>
        <w:rPr>
          <w:b/>
        </w:rPr>
      </w:pPr>
    </w:p>
    <w:p w14:paraId="4D502563" w14:textId="77777777" w:rsidR="00391816" w:rsidRPr="00B602F9" w:rsidRDefault="00391816" w:rsidP="009C10EF">
      <w:pPr>
        <w:pStyle w:val="IntentionallyBlank"/>
        <w:widowControl w:val="0"/>
        <w:spacing w:line="228" w:lineRule="auto"/>
      </w:pPr>
      <w:r w:rsidRPr="00B602F9">
        <w:t>[THIS PAGE INTENTIONALLY LEFT BLANK]</w:t>
      </w:r>
    </w:p>
    <w:p w14:paraId="4D502564" w14:textId="77777777" w:rsidR="00391816" w:rsidRPr="00B602F9" w:rsidRDefault="00391816" w:rsidP="009C10EF">
      <w:pPr>
        <w:widowControl w:val="0"/>
        <w:spacing w:line="228" w:lineRule="auto"/>
      </w:pPr>
    </w:p>
    <w:p w14:paraId="4D502565" w14:textId="77777777" w:rsidR="00391816" w:rsidRPr="00B602F9" w:rsidRDefault="00391816" w:rsidP="009C10EF">
      <w:pPr>
        <w:widowControl w:val="0"/>
        <w:spacing w:before="0" w:after="0" w:line="228" w:lineRule="auto"/>
        <w:rPr>
          <w:szCs w:val="20"/>
        </w:rPr>
      </w:pPr>
    </w:p>
    <w:p w14:paraId="4D502566" w14:textId="77777777" w:rsidR="00391816" w:rsidRPr="00B602F9" w:rsidRDefault="00391816" w:rsidP="009C10EF">
      <w:pPr>
        <w:widowControl w:val="0"/>
        <w:spacing w:line="228" w:lineRule="auto"/>
        <w:sectPr w:rsidR="00391816" w:rsidRPr="00B602F9" w:rsidSect="00456B73">
          <w:headerReference w:type="even" r:id="rId12"/>
          <w:headerReference w:type="default" r:id="rId13"/>
          <w:footerReference w:type="even" r:id="rId14"/>
          <w:footerReference w:type="default" r:id="rId15"/>
          <w:headerReference w:type="first" r:id="rId16"/>
          <w:footerReference w:type="first" r:id="rId17"/>
          <w:pgSz w:w="12240" w:h="15840" w:code="1"/>
          <w:pgMar w:top="1080" w:right="1440" w:bottom="1080" w:left="1440" w:header="432" w:footer="432" w:gutter="0"/>
          <w:cols w:space="720"/>
          <w:titlePg/>
          <w:docGrid w:linePitch="360"/>
        </w:sectPr>
      </w:pPr>
    </w:p>
    <w:p w14:paraId="4D502567" w14:textId="5D41CB62" w:rsidR="00391816" w:rsidRPr="00B602F9" w:rsidRDefault="00391816" w:rsidP="009C10EF">
      <w:pPr>
        <w:pStyle w:val="Title"/>
        <w:widowControl w:val="0"/>
        <w:spacing w:line="228" w:lineRule="auto"/>
      </w:pPr>
      <w:r w:rsidRPr="00B602F9">
        <w:lastRenderedPageBreak/>
        <w:t>AMENDMENTS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38"/>
        <w:gridCol w:w="1101"/>
        <w:gridCol w:w="6711"/>
      </w:tblGrid>
      <w:tr w:rsidR="007E2836" w:rsidRPr="00B602F9" w14:paraId="6957AD48" w14:textId="77777777" w:rsidTr="00936F6B">
        <w:trPr>
          <w:tblHeader/>
        </w:trPr>
        <w:tc>
          <w:tcPr>
            <w:tcW w:w="1538" w:type="dxa"/>
          </w:tcPr>
          <w:p w14:paraId="15765C51" w14:textId="77777777" w:rsidR="007E2836" w:rsidRPr="00B602F9" w:rsidRDefault="007E2836" w:rsidP="008E0CB8">
            <w:pPr>
              <w:pStyle w:val="FAATableHeading"/>
            </w:pPr>
            <w:bookmarkStart w:id="1" w:name="_Hlk129748415"/>
            <w:r w:rsidRPr="00B602F9">
              <w:t>Location</w:t>
            </w:r>
          </w:p>
        </w:tc>
        <w:tc>
          <w:tcPr>
            <w:tcW w:w="1101" w:type="dxa"/>
          </w:tcPr>
          <w:p w14:paraId="78C05A47" w14:textId="77777777" w:rsidR="007E2836" w:rsidRPr="00B602F9" w:rsidRDefault="007E2836" w:rsidP="008E0CB8">
            <w:pPr>
              <w:pStyle w:val="FAATableHeading"/>
            </w:pPr>
            <w:r w:rsidRPr="00B602F9">
              <w:t>Date</w:t>
            </w:r>
          </w:p>
        </w:tc>
        <w:tc>
          <w:tcPr>
            <w:tcW w:w="6711" w:type="dxa"/>
          </w:tcPr>
          <w:p w14:paraId="0654413E" w14:textId="77777777" w:rsidR="007E2836" w:rsidRPr="00B602F9" w:rsidRDefault="007E2836" w:rsidP="008E0CB8">
            <w:pPr>
              <w:pStyle w:val="FAATableHeading"/>
            </w:pPr>
            <w:r w:rsidRPr="00B602F9">
              <w:t>Description</w:t>
            </w:r>
          </w:p>
        </w:tc>
      </w:tr>
      <w:tr w:rsidR="007E2836" w:rsidRPr="00B602F9" w14:paraId="11841FBC" w14:textId="77777777" w:rsidTr="00936F6B">
        <w:tc>
          <w:tcPr>
            <w:tcW w:w="1538" w:type="dxa"/>
          </w:tcPr>
          <w:p w14:paraId="639F811D" w14:textId="77777777" w:rsidR="007E2836" w:rsidRPr="00B602F9" w:rsidRDefault="007E2836" w:rsidP="008E0CB8">
            <w:pPr>
              <w:pStyle w:val="FAATableText"/>
            </w:pPr>
            <w:r w:rsidRPr="00B602F9">
              <w:t>Introduction</w:t>
            </w:r>
          </w:p>
        </w:tc>
        <w:tc>
          <w:tcPr>
            <w:tcW w:w="1101" w:type="dxa"/>
          </w:tcPr>
          <w:p w14:paraId="79292D31" w14:textId="77777777" w:rsidR="007E2836" w:rsidRPr="00B602F9" w:rsidRDefault="007E2836" w:rsidP="008E0CB8">
            <w:pPr>
              <w:pStyle w:val="FAATableText"/>
            </w:pPr>
            <w:r w:rsidRPr="00B602F9">
              <w:t>11/2014</w:t>
            </w:r>
          </w:p>
        </w:tc>
        <w:tc>
          <w:tcPr>
            <w:tcW w:w="6711" w:type="dxa"/>
          </w:tcPr>
          <w:p w14:paraId="3BB7B413" w14:textId="77777777" w:rsidR="007E2836" w:rsidRPr="00B602F9" w:rsidRDefault="007E2836" w:rsidP="008E0CB8">
            <w:pPr>
              <w:pStyle w:val="FAATableText"/>
            </w:pPr>
            <w:r w:rsidRPr="00B602F9">
              <w:t>Updated amendment version of ICAO Annexes used</w:t>
            </w:r>
          </w:p>
        </w:tc>
      </w:tr>
      <w:tr w:rsidR="007E2836" w:rsidRPr="00B602F9" w14:paraId="34764618" w14:textId="77777777" w:rsidTr="00936F6B">
        <w:tc>
          <w:tcPr>
            <w:tcW w:w="1538" w:type="dxa"/>
          </w:tcPr>
          <w:p w14:paraId="14C2392E" w14:textId="77777777" w:rsidR="007E2836" w:rsidRPr="00B602F9" w:rsidRDefault="007E2836" w:rsidP="008E0CB8">
            <w:pPr>
              <w:pStyle w:val="FAATableText"/>
            </w:pPr>
            <w:r w:rsidRPr="00B602F9">
              <w:t>Introduction</w:t>
            </w:r>
          </w:p>
        </w:tc>
        <w:tc>
          <w:tcPr>
            <w:tcW w:w="1101" w:type="dxa"/>
          </w:tcPr>
          <w:p w14:paraId="7A1850EE" w14:textId="77777777" w:rsidR="007E2836" w:rsidRPr="00B602F9" w:rsidRDefault="007E2836" w:rsidP="008E0CB8">
            <w:pPr>
              <w:pStyle w:val="FAATableText"/>
            </w:pPr>
            <w:r w:rsidRPr="00B602F9">
              <w:t>11/2019</w:t>
            </w:r>
          </w:p>
        </w:tc>
        <w:tc>
          <w:tcPr>
            <w:tcW w:w="6711" w:type="dxa"/>
          </w:tcPr>
          <w:p w14:paraId="11E5B5A5" w14:textId="77777777" w:rsidR="007E2836" w:rsidRPr="00B602F9" w:rsidRDefault="007E2836" w:rsidP="008E0CB8">
            <w:pPr>
              <w:pStyle w:val="FAATableText"/>
            </w:pPr>
            <w:r w:rsidRPr="00B602F9">
              <w:t>Revised paragraphs, notes, and ICAO Annex Amendment numbers</w:t>
            </w:r>
          </w:p>
        </w:tc>
      </w:tr>
      <w:tr w:rsidR="00544222" w:rsidRPr="00B602F9" w14:paraId="14FD2337" w14:textId="77777777" w:rsidTr="00936F6B">
        <w:tc>
          <w:tcPr>
            <w:tcW w:w="1538" w:type="dxa"/>
          </w:tcPr>
          <w:p w14:paraId="1D7B652E" w14:textId="7424DF09" w:rsidR="00544222" w:rsidRPr="00817316" w:rsidRDefault="00544222" w:rsidP="008E0CB8">
            <w:pPr>
              <w:pStyle w:val="FAATableText"/>
            </w:pPr>
            <w:r w:rsidRPr="00817316">
              <w:t>Introduction</w:t>
            </w:r>
          </w:p>
        </w:tc>
        <w:tc>
          <w:tcPr>
            <w:tcW w:w="1101" w:type="dxa"/>
          </w:tcPr>
          <w:p w14:paraId="21E55B3F" w14:textId="0E59F801" w:rsidR="00544222" w:rsidRPr="00817316" w:rsidRDefault="00544222" w:rsidP="008E0CB8">
            <w:pPr>
              <w:pStyle w:val="FAATableText"/>
            </w:pPr>
            <w:r w:rsidRPr="00817316">
              <w:t>11/2020</w:t>
            </w:r>
          </w:p>
        </w:tc>
        <w:tc>
          <w:tcPr>
            <w:tcW w:w="6711" w:type="dxa"/>
          </w:tcPr>
          <w:p w14:paraId="76EA48F0" w14:textId="5E6E499F" w:rsidR="00544222" w:rsidRPr="0054020E" w:rsidRDefault="0015091F" w:rsidP="008E0CB8">
            <w:pPr>
              <w:pStyle w:val="FAATableText"/>
            </w:pPr>
            <w:r w:rsidRPr="00817316">
              <w:t>Updated the amendment number of the ICAO Annexes used</w:t>
            </w:r>
          </w:p>
        </w:tc>
      </w:tr>
      <w:tr w:rsidR="003F4B99" w:rsidRPr="00B602F9" w14:paraId="5F2B23A2" w14:textId="77777777" w:rsidTr="00936F6B">
        <w:tc>
          <w:tcPr>
            <w:tcW w:w="1538" w:type="dxa"/>
          </w:tcPr>
          <w:p w14:paraId="3C6F19A6" w14:textId="417514BB" w:rsidR="003F4B99" w:rsidRPr="00817316" w:rsidRDefault="003F4B99" w:rsidP="008E0CB8">
            <w:pPr>
              <w:pStyle w:val="FAATableText"/>
              <w:rPr>
                <w:highlight w:val="yellow"/>
              </w:rPr>
            </w:pPr>
            <w:r w:rsidRPr="00817316">
              <w:rPr>
                <w:highlight w:val="yellow"/>
              </w:rPr>
              <w:t>Introduction</w:t>
            </w:r>
          </w:p>
        </w:tc>
        <w:tc>
          <w:tcPr>
            <w:tcW w:w="1101" w:type="dxa"/>
          </w:tcPr>
          <w:p w14:paraId="0D37DA50" w14:textId="628AED9A" w:rsidR="003F4B99" w:rsidRPr="00817316" w:rsidRDefault="003F4B99" w:rsidP="008E0CB8">
            <w:pPr>
              <w:pStyle w:val="FAATableText"/>
              <w:rPr>
                <w:highlight w:val="yellow"/>
              </w:rPr>
            </w:pPr>
            <w:r w:rsidRPr="00817316">
              <w:rPr>
                <w:highlight w:val="yellow"/>
              </w:rPr>
              <w:t>11/2022</w:t>
            </w:r>
          </w:p>
        </w:tc>
        <w:tc>
          <w:tcPr>
            <w:tcW w:w="6711" w:type="dxa"/>
          </w:tcPr>
          <w:p w14:paraId="32BEDCD8" w14:textId="694FC289" w:rsidR="003F4B99" w:rsidRPr="003F4B99" w:rsidRDefault="00657721" w:rsidP="008E0CB8">
            <w:pPr>
              <w:pStyle w:val="FAATableText"/>
            </w:pPr>
            <w:r>
              <w:rPr>
                <w:highlight w:val="yellow"/>
              </w:rPr>
              <w:t>Changed “maintenance requirements” to “continuing airworthiness requirements</w:t>
            </w:r>
            <w:r w:rsidR="00275553">
              <w:rPr>
                <w:highlight w:val="yellow"/>
              </w:rPr>
              <w:t>”</w:t>
            </w:r>
            <w:r>
              <w:rPr>
                <w:highlight w:val="yellow"/>
              </w:rPr>
              <w:t>; u</w:t>
            </w:r>
            <w:r w:rsidRPr="00CE6A1B">
              <w:rPr>
                <w:highlight w:val="yellow"/>
              </w:rPr>
              <w:t xml:space="preserve">pdated </w:t>
            </w:r>
            <w:r w:rsidR="00E470FF">
              <w:rPr>
                <w:highlight w:val="yellow"/>
              </w:rPr>
              <w:t>amendment numbers for</w:t>
            </w:r>
            <w:r w:rsidRPr="00CE6A1B">
              <w:rPr>
                <w:highlight w:val="yellow"/>
              </w:rPr>
              <w:t xml:space="preserve"> ICAO Annexes </w:t>
            </w:r>
            <w:r>
              <w:rPr>
                <w:highlight w:val="yellow"/>
              </w:rPr>
              <w:t>6, 8, and 17</w:t>
            </w:r>
            <w:r w:rsidRPr="006853F3">
              <w:rPr>
                <w:highlight w:val="yellow"/>
              </w:rPr>
              <w:t xml:space="preserve">; </w:t>
            </w:r>
            <w:r w:rsidR="003F3576">
              <w:rPr>
                <w:highlight w:val="yellow"/>
              </w:rPr>
              <w:t xml:space="preserve">updated title of Annex 17; </w:t>
            </w:r>
            <w:r w:rsidRPr="006853F3">
              <w:rPr>
                <w:highlight w:val="yellow"/>
              </w:rPr>
              <w:t>deleted note</w:t>
            </w:r>
          </w:p>
        </w:tc>
      </w:tr>
      <w:tr w:rsidR="00657721" w:rsidRPr="00B602F9" w14:paraId="08E54725" w14:textId="77777777" w:rsidTr="00936F6B">
        <w:tc>
          <w:tcPr>
            <w:tcW w:w="1538" w:type="dxa"/>
          </w:tcPr>
          <w:p w14:paraId="7951E454" w14:textId="42FF4C60" w:rsidR="00657721" w:rsidRPr="00657721" w:rsidRDefault="00657721" w:rsidP="00657721">
            <w:pPr>
              <w:pStyle w:val="FAATableText"/>
              <w:rPr>
                <w:highlight w:val="yellow"/>
              </w:rPr>
            </w:pPr>
            <w:r>
              <w:rPr>
                <w:highlight w:val="yellow"/>
              </w:rPr>
              <w:t>Table of Contents</w:t>
            </w:r>
          </w:p>
        </w:tc>
        <w:tc>
          <w:tcPr>
            <w:tcW w:w="1101" w:type="dxa"/>
          </w:tcPr>
          <w:p w14:paraId="55B154D6" w14:textId="5721D80A" w:rsidR="00657721" w:rsidRPr="00657721" w:rsidRDefault="00657721" w:rsidP="00657721">
            <w:pPr>
              <w:pStyle w:val="FAATableText"/>
              <w:rPr>
                <w:highlight w:val="yellow"/>
              </w:rPr>
            </w:pPr>
            <w:r>
              <w:rPr>
                <w:highlight w:val="yellow"/>
              </w:rPr>
              <w:t>11/2022</w:t>
            </w:r>
          </w:p>
        </w:tc>
        <w:tc>
          <w:tcPr>
            <w:tcW w:w="6711" w:type="dxa"/>
          </w:tcPr>
          <w:p w14:paraId="0F108C5B" w14:textId="66D765D0" w:rsidR="00657721" w:rsidRDefault="00657721" w:rsidP="00657721">
            <w:pPr>
              <w:pStyle w:val="FAATableText"/>
              <w:rPr>
                <w:highlight w:val="yellow"/>
              </w:rPr>
            </w:pPr>
            <w:r>
              <w:rPr>
                <w:highlight w:val="yellow"/>
              </w:rPr>
              <w:t>Changed 9.5 to AOC Contin</w:t>
            </w:r>
            <w:r w:rsidR="00F00B29">
              <w:rPr>
                <w:highlight w:val="yellow"/>
              </w:rPr>
              <w:t>u</w:t>
            </w:r>
            <w:r>
              <w:rPr>
                <w:highlight w:val="yellow"/>
              </w:rPr>
              <w:t>ing Airworthiness Requirements; 9.5.1.2 to Continuing Airworthiness Responsibility; 9.5.1.8 to Continuing Airworthiness Records; and 9.5.1.9 to Aircraft Technical Log Entries – Continuing Airworthiness Records Section</w:t>
            </w:r>
          </w:p>
        </w:tc>
      </w:tr>
      <w:tr w:rsidR="00657721" w:rsidRPr="00B602F9" w14:paraId="3AE719A8" w14:textId="77777777" w:rsidTr="00936F6B">
        <w:tc>
          <w:tcPr>
            <w:tcW w:w="1538" w:type="dxa"/>
          </w:tcPr>
          <w:p w14:paraId="386BE7AD" w14:textId="77777777" w:rsidR="00657721" w:rsidRPr="00B602F9" w:rsidRDefault="00657721" w:rsidP="00657721">
            <w:pPr>
              <w:pStyle w:val="FAATableText"/>
            </w:pPr>
            <w:r w:rsidRPr="00B602F9">
              <w:t>9.1.1.1</w:t>
            </w:r>
          </w:p>
        </w:tc>
        <w:tc>
          <w:tcPr>
            <w:tcW w:w="1101" w:type="dxa"/>
          </w:tcPr>
          <w:p w14:paraId="1EA3B356" w14:textId="77777777" w:rsidR="00657721" w:rsidRPr="00B602F9" w:rsidRDefault="00657721" w:rsidP="00657721">
            <w:pPr>
              <w:pStyle w:val="FAATableText"/>
            </w:pPr>
            <w:r w:rsidRPr="00B602F9">
              <w:t>11/2019</w:t>
            </w:r>
          </w:p>
        </w:tc>
        <w:tc>
          <w:tcPr>
            <w:tcW w:w="6711" w:type="dxa"/>
          </w:tcPr>
          <w:p w14:paraId="0923BBC5" w14:textId="77777777" w:rsidR="00657721" w:rsidRPr="00B602F9" w:rsidRDefault="00657721" w:rsidP="00657721">
            <w:pPr>
              <w:pStyle w:val="FAATableText"/>
            </w:pPr>
            <w:r w:rsidRPr="00B602F9">
              <w:t>Revised paragraphs</w:t>
            </w:r>
          </w:p>
        </w:tc>
      </w:tr>
      <w:tr w:rsidR="00657721" w:rsidRPr="00B602F9" w14:paraId="4E66E5D5" w14:textId="77777777" w:rsidTr="00936F6B">
        <w:tc>
          <w:tcPr>
            <w:tcW w:w="1538" w:type="dxa"/>
          </w:tcPr>
          <w:p w14:paraId="4ED0187F" w14:textId="77777777" w:rsidR="00657721" w:rsidRPr="00B602F9" w:rsidRDefault="00657721" w:rsidP="00657721">
            <w:pPr>
              <w:pStyle w:val="FAATableText"/>
            </w:pPr>
            <w:r w:rsidRPr="00B602F9">
              <w:t>9.1.1.2(a)(1)</w:t>
            </w:r>
          </w:p>
        </w:tc>
        <w:tc>
          <w:tcPr>
            <w:tcW w:w="1101" w:type="dxa"/>
          </w:tcPr>
          <w:p w14:paraId="2048B181" w14:textId="77777777" w:rsidR="00657721" w:rsidRPr="00B602F9" w:rsidRDefault="00657721" w:rsidP="00657721">
            <w:pPr>
              <w:pStyle w:val="FAATableText"/>
            </w:pPr>
            <w:r w:rsidRPr="00B602F9">
              <w:t>11/2004</w:t>
            </w:r>
          </w:p>
        </w:tc>
        <w:tc>
          <w:tcPr>
            <w:tcW w:w="6711" w:type="dxa"/>
          </w:tcPr>
          <w:p w14:paraId="1FCE74E3" w14:textId="77777777" w:rsidR="00657721" w:rsidRPr="00B602F9" w:rsidRDefault="00657721" w:rsidP="00657721">
            <w:pPr>
              <w:pStyle w:val="FAATableText"/>
            </w:pPr>
            <w:r w:rsidRPr="00B602F9">
              <w:t>New definition – note deleted.</w:t>
            </w:r>
          </w:p>
        </w:tc>
      </w:tr>
      <w:tr w:rsidR="00657721" w:rsidRPr="00B602F9" w14:paraId="7E5AE228" w14:textId="77777777" w:rsidTr="00936F6B">
        <w:tc>
          <w:tcPr>
            <w:tcW w:w="1538" w:type="dxa"/>
          </w:tcPr>
          <w:p w14:paraId="5C8BED26" w14:textId="77777777" w:rsidR="00657721" w:rsidRPr="00B602F9" w:rsidRDefault="00657721" w:rsidP="00657721">
            <w:pPr>
              <w:pStyle w:val="FAATableText"/>
            </w:pPr>
            <w:r w:rsidRPr="00B602F9">
              <w:t>9.1.1.2(a)</w:t>
            </w:r>
          </w:p>
        </w:tc>
        <w:tc>
          <w:tcPr>
            <w:tcW w:w="1101" w:type="dxa"/>
          </w:tcPr>
          <w:p w14:paraId="7F15C3A9" w14:textId="77777777" w:rsidR="00657721" w:rsidRPr="00B602F9" w:rsidRDefault="00657721" w:rsidP="00657721">
            <w:pPr>
              <w:pStyle w:val="FAATableText"/>
            </w:pPr>
            <w:r w:rsidRPr="00B602F9">
              <w:t>08/2006</w:t>
            </w:r>
          </w:p>
        </w:tc>
        <w:tc>
          <w:tcPr>
            <w:tcW w:w="6711" w:type="dxa"/>
          </w:tcPr>
          <w:p w14:paraId="01002A14" w14:textId="77777777" w:rsidR="00657721" w:rsidRPr="00B602F9" w:rsidRDefault="00657721" w:rsidP="00657721">
            <w:pPr>
              <w:pStyle w:val="FAATableText"/>
            </w:pPr>
            <w:r w:rsidRPr="00B602F9">
              <w:t>New definitions added: aircraft operating manual; air operator certificate; cabin crew member; commercial air transport operation; configuration deviation list; crew member; flight crew member; flight safety document system; human factors principles; instrument meteorological conditions; maintenance release; operational control; operational flight plan; safety management system; visual meteorological conditions and definitions from ICAO Annex 18</w:t>
            </w:r>
          </w:p>
        </w:tc>
      </w:tr>
      <w:tr w:rsidR="00657721" w:rsidRPr="00B602F9" w14:paraId="125C7F57" w14:textId="77777777" w:rsidTr="00936F6B">
        <w:tc>
          <w:tcPr>
            <w:tcW w:w="1538" w:type="dxa"/>
          </w:tcPr>
          <w:p w14:paraId="7FA30EC4" w14:textId="77777777" w:rsidR="00657721" w:rsidRPr="00B602F9" w:rsidRDefault="00657721" w:rsidP="00657721">
            <w:pPr>
              <w:pStyle w:val="FAATableText"/>
            </w:pPr>
            <w:r w:rsidRPr="00B602F9">
              <w:t xml:space="preserve">9.1.1.2(a) </w:t>
            </w:r>
          </w:p>
        </w:tc>
        <w:tc>
          <w:tcPr>
            <w:tcW w:w="1101" w:type="dxa"/>
          </w:tcPr>
          <w:p w14:paraId="2D7A72B6" w14:textId="77777777" w:rsidR="00657721" w:rsidRPr="00B602F9" w:rsidRDefault="00657721" w:rsidP="00657721">
            <w:pPr>
              <w:pStyle w:val="FAATableText"/>
            </w:pPr>
            <w:r w:rsidRPr="00B602F9">
              <w:t>08/2006</w:t>
            </w:r>
          </w:p>
        </w:tc>
        <w:tc>
          <w:tcPr>
            <w:tcW w:w="6711" w:type="dxa"/>
          </w:tcPr>
          <w:p w14:paraId="4D8F6D2F" w14:textId="77777777" w:rsidR="00657721" w:rsidRPr="00B602F9" w:rsidRDefault="00657721" w:rsidP="00657721">
            <w:pPr>
              <w:pStyle w:val="FAATableText"/>
            </w:pPr>
            <w:r w:rsidRPr="00B602F9">
              <w:t>Definition of maintenance control manual edited</w:t>
            </w:r>
          </w:p>
        </w:tc>
      </w:tr>
      <w:tr w:rsidR="00657721" w:rsidRPr="00B602F9" w14:paraId="74B04835" w14:textId="77777777" w:rsidTr="00936F6B">
        <w:tc>
          <w:tcPr>
            <w:tcW w:w="1538" w:type="dxa"/>
          </w:tcPr>
          <w:p w14:paraId="018DE93A" w14:textId="77777777" w:rsidR="00657721" w:rsidRPr="00B602F9" w:rsidRDefault="00657721" w:rsidP="00657721">
            <w:pPr>
              <w:pStyle w:val="FAATableText"/>
            </w:pPr>
            <w:r w:rsidRPr="00B602F9">
              <w:t>9.1.1.2(a)13</w:t>
            </w:r>
          </w:p>
        </w:tc>
        <w:tc>
          <w:tcPr>
            <w:tcW w:w="1101" w:type="dxa"/>
          </w:tcPr>
          <w:p w14:paraId="3C390786" w14:textId="77777777" w:rsidR="00657721" w:rsidRPr="00B602F9" w:rsidRDefault="00657721" w:rsidP="00657721">
            <w:pPr>
              <w:pStyle w:val="FAATableText"/>
            </w:pPr>
            <w:r w:rsidRPr="00B602F9">
              <w:t>05/2010</w:t>
            </w:r>
          </w:p>
        </w:tc>
        <w:tc>
          <w:tcPr>
            <w:tcW w:w="6711" w:type="dxa"/>
          </w:tcPr>
          <w:p w14:paraId="72E27505" w14:textId="77777777" w:rsidR="00657721" w:rsidRPr="00B602F9" w:rsidRDefault="00657721" w:rsidP="00657721">
            <w:pPr>
              <w:pStyle w:val="FAATableText"/>
            </w:pPr>
            <w:r w:rsidRPr="00B602F9">
              <w:t>Note added "Dangerous Goods"</w:t>
            </w:r>
          </w:p>
        </w:tc>
      </w:tr>
      <w:tr w:rsidR="00657721" w:rsidRPr="00B602F9" w14:paraId="5765E44C" w14:textId="77777777" w:rsidTr="00936F6B">
        <w:tc>
          <w:tcPr>
            <w:tcW w:w="1538" w:type="dxa"/>
          </w:tcPr>
          <w:p w14:paraId="29CF2226" w14:textId="77777777" w:rsidR="00657721" w:rsidRPr="00B602F9" w:rsidRDefault="00657721" w:rsidP="00657721">
            <w:pPr>
              <w:pStyle w:val="FAATableText"/>
            </w:pPr>
            <w:r w:rsidRPr="00B602F9">
              <w:t>9.1.1.2(a)20</w:t>
            </w:r>
          </w:p>
        </w:tc>
        <w:tc>
          <w:tcPr>
            <w:tcW w:w="1101" w:type="dxa"/>
          </w:tcPr>
          <w:p w14:paraId="0A5DE041" w14:textId="77777777" w:rsidR="00657721" w:rsidRPr="00B602F9" w:rsidRDefault="00657721" w:rsidP="00657721">
            <w:pPr>
              <w:pStyle w:val="FAATableText"/>
            </w:pPr>
            <w:r w:rsidRPr="00B602F9">
              <w:t>05/2010</w:t>
            </w:r>
          </w:p>
        </w:tc>
        <w:tc>
          <w:tcPr>
            <w:tcW w:w="6711" w:type="dxa"/>
          </w:tcPr>
          <w:p w14:paraId="4E70C5ED" w14:textId="77777777" w:rsidR="00657721" w:rsidRPr="00B602F9" w:rsidRDefault="00657721" w:rsidP="00657721">
            <w:pPr>
              <w:pStyle w:val="FAATableText"/>
            </w:pPr>
            <w:r w:rsidRPr="00B602F9">
              <w:t>New Definition "Flight operations officer/flight dispatcher"</w:t>
            </w:r>
          </w:p>
        </w:tc>
      </w:tr>
      <w:tr w:rsidR="00657721" w:rsidRPr="00B602F9" w14:paraId="267A5A1D" w14:textId="77777777" w:rsidTr="00936F6B">
        <w:tc>
          <w:tcPr>
            <w:tcW w:w="1538" w:type="dxa"/>
          </w:tcPr>
          <w:p w14:paraId="7AF41138" w14:textId="77777777" w:rsidR="00657721" w:rsidRPr="00B602F9" w:rsidRDefault="00657721" w:rsidP="00657721">
            <w:pPr>
              <w:pStyle w:val="FAATableText"/>
            </w:pPr>
            <w:r w:rsidRPr="00B602F9">
              <w:t>9.1.1.2(a)25</w:t>
            </w:r>
          </w:p>
        </w:tc>
        <w:tc>
          <w:tcPr>
            <w:tcW w:w="1101" w:type="dxa"/>
          </w:tcPr>
          <w:p w14:paraId="00459AD7" w14:textId="77777777" w:rsidR="00657721" w:rsidRPr="00B602F9" w:rsidRDefault="00657721" w:rsidP="00657721">
            <w:pPr>
              <w:pStyle w:val="FAATableText"/>
            </w:pPr>
            <w:r w:rsidRPr="00B602F9">
              <w:t>05/2010</w:t>
            </w:r>
          </w:p>
        </w:tc>
        <w:tc>
          <w:tcPr>
            <w:tcW w:w="6711" w:type="dxa"/>
          </w:tcPr>
          <w:p w14:paraId="0951E993" w14:textId="77777777" w:rsidR="00657721" w:rsidRPr="00B602F9" w:rsidRDefault="00657721" w:rsidP="00657721">
            <w:pPr>
              <w:pStyle w:val="FAATableText"/>
            </w:pPr>
            <w:r w:rsidRPr="00B602F9">
              <w:t>New Definition "Ground handling"</w:t>
            </w:r>
          </w:p>
        </w:tc>
      </w:tr>
      <w:tr w:rsidR="00657721" w:rsidRPr="00B602F9" w14:paraId="03AC2F0F" w14:textId="77777777" w:rsidTr="00936F6B">
        <w:tc>
          <w:tcPr>
            <w:tcW w:w="1538" w:type="dxa"/>
          </w:tcPr>
          <w:p w14:paraId="3EDFC4BF" w14:textId="77777777" w:rsidR="00657721" w:rsidRPr="00B602F9" w:rsidRDefault="00657721" w:rsidP="00657721">
            <w:pPr>
              <w:pStyle w:val="FAATableText"/>
            </w:pPr>
            <w:r w:rsidRPr="00B602F9">
              <w:t>9.1.1.2(a)35</w:t>
            </w:r>
          </w:p>
        </w:tc>
        <w:tc>
          <w:tcPr>
            <w:tcW w:w="1101" w:type="dxa"/>
          </w:tcPr>
          <w:p w14:paraId="298BA326" w14:textId="77777777" w:rsidR="00657721" w:rsidRPr="00B602F9" w:rsidRDefault="00657721" w:rsidP="00657721">
            <w:pPr>
              <w:pStyle w:val="FAATableText"/>
            </w:pPr>
            <w:r w:rsidRPr="00B602F9">
              <w:t>05/2010</w:t>
            </w:r>
          </w:p>
        </w:tc>
        <w:tc>
          <w:tcPr>
            <w:tcW w:w="6711" w:type="dxa"/>
          </w:tcPr>
          <w:p w14:paraId="6CFEBD2C" w14:textId="77777777" w:rsidR="00657721" w:rsidRPr="00B602F9" w:rsidRDefault="00657721" w:rsidP="00657721">
            <w:pPr>
              <w:pStyle w:val="FAATableText"/>
            </w:pPr>
            <w:r w:rsidRPr="00B602F9">
              <w:t>New Definition "Maintenance programme"</w:t>
            </w:r>
          </w:p>
        </w:tc>
      </w:tr>
      <w:tr w:rsidR="00657721" w:rsidRPr="00B602F9" w14:paraId="6B708FCA" w14:textId="77777777" w:rsidTr="00936F6B">
        <w:tc>
          <w:tcPr>
            <w:tcW w:w="1538" w:type="dxa"/>
          </w:tcPr>
          <w:p w14:paraId="7F95FF7A" w14:textId="77777777" w:rsidR="00657721" w:rsidRPr="00B602F9" w:rsidRDefault="00657721" w:rsidP="00657721">
            <w:pPr>
              <w:pStyle w:val="FAATableText"/>
            </w:pPr>
            <w:r w:rsidRPr="00B602F9">
              <w:t>9.1.1.2(a)37</w:t>
            </w:r>
          </w:p>
        </w:tc>
        <w:tc>
          <w:tcPr>
            <w:tcW w:w="1101" w:type="dxa"/>
          </w:tcPr>
          <w:p w14:paraId="3876F1E4" w14:textId="77777777" w:rsidR="00657721" w:rsidRPr="00B602F9" w:rsidRDefault="00657721" w:rsidP="00657721">
            <w:pPr>
              <w:pStyle w:val="FAATableText"/>
            </w:pPr>
            <w:r w:rsidRPr="00B602F9">
              <w:t>05/2010</w:t>
            </w:r>
          </w:p>
        </w:tc>
        <w:tc>
          <w:tcPr>
            <w:tcW w:w="6711" w:type="dxa"/>
          </w:tcPr>
          <w:p w14:paraId="462A9A5C" w14:textId="77777777" w:rsidR="00657721" w:rsidRPr="00B602F9" w:rsidRDefault="00657721" w:rsidP="00657721">
            <w:pPr>
              <w:pStyle w:val="FAATableText"/>
            </w:pPr>
            <w:r w:rsidRPr="00B602F9">
              <w:t>Note added</w:t>
            </w:r>
          </w:p>
        </w:tc>
      </w:tr>
      <w:tr w:rsidR="00657721" w:rsidRPr="00B602F9" w14:paraId="3F951F5A" w14:textId="77777777" w:rsidTr="00936F6B">
        <w:tc>
          <w:tcPr>
            <w:tcW w:w="1538" w:type="dxa"/>
          </w:tcPr>
          <w:p w14:paraId="58492674" w14:textId="77777777" w:rsidR="00657721" w:rsidRPr="00B602F9" w:rsidRDefault="00657721" w:rsidP="00657721">
            <w:pPr>
              <w:pStyle w:val="FAATableText"/>
            </w:pPr>
            <w:r w:rsidRPr="00B602F9">
              <w:t>9.1.1.2(a)44</w:t>
            </w:r>
          </w:p>
        </w:tc>
        <w:tc>
          <w:tcPr>
            <w:tcW w:w="1101" w:type="dxa"/>
          </w:tcPr>
          <w:p w14:paraId="0955038A" w14:textId="77777777" w:rsidR="00657721" w:rsidRPr="00B602F9" w:rsidRDefault="00657721" w:rsidP="00657721">
            <w:pPr>
              <w:pStyle w:val="FAATableText"/>
            </w:pPr>
            <w:r w:rsidRPr="00B602F9">
              <w:t>05/2010</w:t>
            </w:r>
          </w:p>
        </w:tc>
        <w:tc>
          <w:tcPr>
            <w:tcW w:w="6711" w:type="dxa"/>
          </w:tcPr>
          <w:p w14:paraId="1D757EFB" w14:textId="77777777" w:rsidR="00657721" w:rsidRPr="00B602F9" w:rsidRDefault="00657721" w:rsidP="00657721">
            <w:pPr>
              <w:pStyle w:val="FAATableText"/>
            </w:pPr>
            <w:r w:rsidRPr="00B602F9">
              <w:t>New Definition “Performance-based navigation (PBN)”</w:t>
            </w:r>
          </w:p>
        </w:tc>
      </w:tr>
      <w:tr w:rsidR="00657721" w:rsidRPr="00B602F9" w14:paraId="07AB647B" w14:textId="77777777" w:rsidTr="00936F6B">
        <w:tc>
          <w:tcPr>
            <w:tcW w:w="1538" w:type="dxa"/>
          </w:tcPr>
          <w:p w14:paraId="56E09410" w14:textId="77777777" w:rsidR="00657721" w:rsidRPr="00B602F9" w:rsidRDefault="00657721" w:rsidP="00657721">
            <w:pPr>
              <w:pStyle w:val="FAATableText"/>
            </w:pPr>
            <w:r w:rsidRPr="00B602F9">
              <w:t>9.1.1.2</w:t>
            </w:r>
          </w:p>
        </w:tc>
        <w:tc>
          <w:tcPr>
            <w:tcW w:w="1101" w:type="dxa"/>
          </w:tcPr>
          <w:p w14:paraId="009D17E3" w14:textId="77777777" w:rsidR="00657721" w:rsidRPr="00B602F9" w:rsidRDefault="00657721" w:rsidP="00657721">
            <w:pPr>
              <w:pStyle w:val="FAATableText"/>
            </w:pPr>
            <w:r w:rsidRPr="00B602F9">
              <w:t>11/2013</w:t>
            </w:r>
          </w:p>
        </w:tc>
        <w:tc>
          <w:tcPr>
            <w:tcW w:w="6711" w:type="dxa"/>
          </w:tcPr>
          <w:p w14:paraId="25AA0C6C" w14:textId="77777777" w:rsidR="00657721" w:rsidRPr="00B602F9" w:rsidRDefault="00657721" w:rsidP="00657721">
            <w:pPr>
              <w:pStyle w:val="FAATableText"/>
            </w:pPr>
            <w:r w:rsidRPr="00B602F9">
              <w:t>Moved definitions to MCAR Part 1</w:t>
            </w:r>
          </w:p>
        </w:tc>
      </w:tr>
      <w:tr w:rsidR="00657721" w:rsidRPr="00B602F9" w14:paraId="52094451" w14:textId="77777777" w:rsidTr="00936F6B">
        <w:tc>
          <w:tcPr>
            <w:tcW w:w="1538" w:type="dxa"/>
          </w:tcPr>
          <w:p w14:paraId="553A681C" w14:textId="77777777" w:rsidR="00657721" w:rsidRPr="00B602F9" w:rsidRDefault="00657721" w:rsidP="00657721">
            <w:pPr>
              <w:pStyle w:val="FAATableText"/>
            </w:pPr>
            <w:r w:rsidRPr="00B602F9">
              <w:t>9.1.1.2</w:t>
            </w:r>
          </w:p>
        </w:tc>
        <w:tc>
          <w:tcPr>
            <w:tcW w:w="1101" w:type="dxa"/>
          </w:tcPr>
          <w:p w14:paraId="3CB8DCD1" w14:textId="77777777" w:rsidR="00657721" w:rsidRPr="00B602F9" w:rsidRDefault="00657721" w:rsidP="00657721">
            <w:pPr>
              <w:pStyle w:val="FAATableText"/>
            </w:pPr>
            <w:r w:rsidRPr="00B602F9">
              <w:t>11/2019</w:t>
            </w:r>
          </w:p>
        </w:tc>
        <w:tc>
          <w:tcPr>
            <w:tcW w:w="6711" w:type="dxa"/>
          </w:tcPr>
          <w:p w14:paraId="1AFC099B" w14:textId="77777777" w:rsidR="00657721" w:rsidRPr="00B602F9" w:rsidRDefault="00657721" w:rsidP="00657721">
            <w:pPr>
              <w:pStyle w:val="FAATableText"/>
            </w:pPr>
            <w:r w:rsidRPr="00B602F9">
              <w:t>Revised paragraph</w:t>
            </w:r>
          </w:p>
        </w:tc>
      </w:tr>
      <w:tr w:rsidR="00657721" w:rsidRPr="00B602F9" w14:paraId="71EA8023" w14:textId="77777777" w:rsidTr="00936F6B">
        <w:tc>
          <w:tcPr>
            <w:tcW w:w="1538" w:type="dxa"/>
          </w:tcPr>
          <w:p w14:paraId="488EBC6E" w14:textId="77777777" w:rsidR="00657721" w:rsidRPr="00B602F9" w:rsidRDefault="00657721" w:rsidP="00657721">
            <w:pPr>
              <w:pStyle w:val="FAATableText"/>
            </w:pPr>
            <w:r w:rsidRPr="00B602F9">
              <w:t>9.1.1.3</w:t>
            </w:r>
          </w:p>
        </w:tc>
        <w:tc>
          <w:tcPr>
            <w:tcW w:w="1101" w:type="dxa"/>
          </w:tcPr>
          <w:p w14:paraId="26DF9C1B" w14:textId="77777777" w:rsidR="00657721" w:rsidRPr="00B602F9" w:rsidRDefault="00657721" w:rsidP="00657721">
            <w:pPr>
              <w:pStyle w:val="FAATableText"/>
            </w:pPr>
            <w:r w:rsidRPr="00B602F9">
              <w:t>11/2004</w:t>
            </w:r>
          </w:p>
        </w:tc>
        <w:tc>
          <w:tcPr>
            <w:tcW w:w="6711" w:type="dxa"/>
          </w:tcPr>
          <w:p w14:paraId="6B7490F9" w14:textId="77777777" w:rsidR="00657721" w:rsidRPr="00B602F9" w:rsidRDefault="00657721" w:rsidP="00657721">
            <w:pPr>
              <w:pStyle w:val="FAATableText"/>
            </w:pPr>
            <w:r w:rsidRPr="00B602F9">
              <w:t>Replaced “Acronyms” with “Abbreviations”</w:t>
            </w:r>
          </w:p>
        </w:tc>
      </w:tr>
      <w:tr w:rsidR="00657721" w:rsidRPr="00B602F9" w14:paraId="7E0B139E" w14:textId="77777777" w:rsidTr="00936F6B">
        <w:tc>
          <w:tcPr>
            <w:tcW w:w="1538" w:type="dxa"/>
          </w:tcPr>
          <w:p w14:paraId="4C42BD45" w14:textId="77777777" w:rsidR="00657721" w:rsidRPr="00B602F9" w:rsidRDefault="00657721" w:rsidP="00657721">
            <w:pPr>
              <w:pStyle w:val="FAATableText"/>
            </w:pPr>
            <w:r w:rsidRPr="00B602F9">
              <w:t>9.1.1.3</w:t>
            </w:r>
          </w:p>
        </w:tc>
        <w:tc>
          <w:tcPr>
            <w:tcW w:w="1101" w:type="dxa"/>
          </w:tcPr>
          <w:p w14:paraId="3763D1F7" w14:textId="77777777" w:rsidR="00657721" w:rsidRPr="00B602F9" w:rsidRDefault="00657721" w:rsidP="00657721">
            <w:pPr>
              <w:pStyle w:val="FAATableText"/>
            </w:pPr>
            <w:r w:rsidRPr="00B602F9">
              <w:t>08/2006</w:t>
            </w:r>
          </w:p>
        </w:tc>
        <w:tc>
          <w:tcPr>
            <w:tcW w:w="6711" w:type="dxa"/>
          </w:tcPr>
          <w:p w14:paraId="0B7AB8AA" w14:textId="77777777" w:rsidR="00657721" w:rsidRPr="00B602F9" w:rsidRDefault="00657721" w:rsidP="00657721">
            <w:pPr>
              <w:pStyle w:val="FAATableText"/>
            </w:pPr>
            <w:r w:rsidRPr="00B602F9">
              <w:t>New abbreviations added for: CAT; IMC; SMS; VMC</w:t>
            </w:r>
          </w:p>
        </w:tc>
      </w:tr>
      <w:tr w:rsidR="00657721" w:rsidRPr="00B602F9" w14:paraId="311D1350" w14:textId="77777777" w:rsidTr="00936F6B">
        <w:tc>
          <w:tcPr>
            <w:tcW w:w="1538" w:type="dxa"/>
          </w:tcPr>
          <w:p w14:paraId="09FC87A4" w14:textId="77777777" w:rsidR="00657721" w:rsidRPr="00B602F9" w:rsidRDefault="00657721" w:rsidP="00657721">
            <w:pPr>
              <w:pStyle w:val="FAATableText"/>
            </w:pPr>
            <w:r w:rsidRPr="00B602F9">
              <w:t>9.1.1.3(a) 11</w:t>
            </w:r>
          </w:p>
        </w:tc>
        <w:tc>
          <w:tcPr>
            <w:tcW w:w="1101" w:type="dxa"/>
          </w:tcPr>
          <w:p w14:paraId="37EC6024" w14:textId="77777777" w:rsidR="00657721" w:rsidRPr="00B602F9" w:rsidRDefault="00657721" w:rsidP="00657721">
            <w:pPr>
              <w:pStyle w:val="FAATableText"/>
            </w:pPr>
            <w:r w:rsidRPr="00B602F9">
              <w:t>05/2010</w:t>
            </w:r>
          </w:p>
        </w:tc>
        <w:tc>
          <w:tcPr>
            <w:tcW w:w="6711" w:type="dxa"/>
          </w:tcPr>
          <w:p w14:paraId="02311C73" w14:textId="77777777" w:rsidR="00657721" w:rsidRPr="00B602F9" w:rsidRDefault="00657721" w:rsidP="00657721">
            <w:pPr>
              <w:pStyle w:val="FAATableText"/>
            </w:pPr>
            <w:r w:rsidRPr="00B602F9">
              <w:t>New abbreviations added for: PBN – Performance-based Navigation</w:t>
            </w:r>
          </w:p>
        </w:tc>
      </w:tr>
      <w:tr w:rsidR="00657721" w:rsidRPr="00B602F9" w14:paraId="0F868516" w14:textId="77777777" w:rsidTr="00936F6B">
        <w:tc>
          <w:tcPr>
            <w:tcW w:w="1538" w:type="dxa"/>
          </w:tcPr>
          <w:p w14:paraId="437AABFF" w14:textId="77777777" w:rsidR="00657721" w:rsidRPr="00B602F9" w:rsidRDefault="00657721" w:rsidP="00657721">
            <w:pPr>
              <w:pStyle w:val="FAATableText"/>
            </w:pPr>
            <w:r w:rsidRPr="00B602F9">
              <w:t>9.1.1.3</w:t>
            </w:r>
          </w:p>
        </w:tc>
        <w:tc>
          <w:tcPr>
            <w:tcW w:w="1101" w:type="dxa"/>
          </w:tcPr>
          <w:p w14:paraId="54252E80" w14:textId="77777777" w:rsidR="00657721" w:rsidRPr="00B602F9" w:rsidRDefault="00657721" w:rsidP="00657721">
            <w:pPr>
              <w:pStyle w:val="FAATableText"/>
            </w:pPr>
            <w:r w:rsidRPr="00B602F9">
              <w:t>11/2013</w:t>
            </w:r>
          </w:p>
        </w:tc>
        <w:tc>
          <w:tcPr>
            <w:tcW w:w="6711" w:type="dxa"/>
          </w:tcPr>
          <w:p w14:paraId="3175CEAD" w14:textId="77777777" w:rsidR="00657721" w:rsidRPr="00B602F9" w:rsidRDefault="00657721" w:rsidP="00657721">
            <w:pPr>
              <w:pStyle w:val="FAATableText"/>
            </w:pPr>
            <w:r w:rsidRPr="00B602F9">
              <w:t>Deleted abbreviations: FAA, JAA. Added abbreviations: DH, EDTO, RVR, RVSM, RFFS. Revised abbreviation for CAT.</w:t>
            </w:r>
          </w:p>
        </w:tc>
      </w:tr>
      <w:tr w:rsidR="00657721" w:rsidRPr="00B602F9" w14:paraId="3C5C0927" w14:textId="77777777" w:rsidTr="00936F6B">
        <w:tc>
          <w:tcPr>
            <w:tcW w:w="1538" w:type="dxa"/>
          </w:tcPr>
          <w:p w14:paraId="36AC6659" w14:textId="77777777" w:rsidR="00657721" w:rsidRPr="00B602F9" w:rsidRDefault="00657721" w:rsidP="00657721">
            <w:pPr>
              <w:pStyle w:val="FAATableText"/>
            </w:pPr>
            <w:r w:rsidRPr="00B602F9">
              <w:t>9.1.1.3</w:t>
            </w:r>
          </w:p>
        </w:tc>
        <w:tc>
          <w:tcPr>
            <w:tcW w:w="1101" w:type="dxa"/>
          </w:tcPr>
          <w:p w14:paraId="0EDF3781" w14:textId="77777777" w:rsidR="00657721" w:rsidRPr="00B602F9" w:rsidRDefault="00657721" w:rsidP="00657721">
            <w:pPr>
              <w:pStyle w:val="FAATableText"/>
            </w:pPr>
            <w:r w:rsidRPr="00B602F9">
              <w:t>11/2019</w:t>
            </w:r>
          </w:p>
        </w:tc>
        <w:tc>
          <w:tcPr>
            <w:tcW w:w="6711" w:type="dxa"/>
          </w:tcPr>
          <w:p w14:paraId="24611B2B" w14:textId="77777777" w:rsidR="00657721" w:rsidRPr="00B602F9" w:rsidRDefault="00657721" w:rsidP="00657721">
            <w:pPr>
              <w:pStyle w:val="FAATableText"/>
            </w:pPr>
            <w:r w:rsidRPr="00B602F9">
              <w:t>Included additional abbreviations: AC; ACAS; AD; AFM; AMT; AOM; ATC; ATPL; ATS; CAST; CAT I; CAT II; CAT III; EFB; EVS; FDAP; FDR; FOO; FRMS; HUD; ICAO; IS; MCM; OM; PBN; RNP; SMM; SOP; ULD</w:t>
            </w:r>
          </w:p>
        </w:tc>
      </w:tr>
      <w:tr w:rsidR="00657721" w:rsidRPr="00B602F9" w14:paraId="14C90CCC" w14:textId="77777777" w:rsidTr="00936F6B">
        <w:tc>
          <w:tcPr>
            <w:tcW w:w="1538" w:type="dxa"/>
          </w:tcPr>
          <w:p w14:paraId="31D7F06A" w14:textId="77777777" w:rsidR="00657721" w:rsidRPr="00B602F9" w:rsidRDefault="00657721" w:rsidP="00657721">
            <w:pPr>
              <w:pStyle w:val="FAATableText"/>
            </w:pPr>
            <w:r w:rsidRPr="00B602F9">
              <w:t>9.1.1.4</w:t>
            </w:r>
          </w:p>
        </w:tc>
        <w:tc>
          <w:tcPr>
            <w:tcW w:w="1101" w:type="dxa"/>
          </w:tcPr>
          <w:p w14:paraId="442EE4C7" w14:textId="77777777" w:rsidR="00657721" w:rsidRPr="00B602F9" w:rsidRDefault="00657721" w:rsidP="00657721">
            <w:pPr>
              <w:pStyle w:val="FAATableText"/>
            </w:pPr>
            <w:r w:rsidRPr="00B602F9">
              <w:t>11/2019</w:t>
            </w:r>
          </w:p>
        </w:tc>
        <w:tc>
          <w:tcPr>
            <w:tcW w:w="6711" w:type="dxa"/>
          </w:tcPr>
          <w:p w14:paraId="560B9111" w14:textId="77777777" w:rsidR="00657721" w:rsidRPr="00B602F9" w:rsidRDefault="00657721" w:rsidP="00657721">
            <w:pPr>
              <w:pStyle w:val="FAATableText"/>
            </w:pPr>
            <w:r w:rsidRPr="00B602F9">
              <w:t>New subsection added and moved subsections 9.1.1.4 - 9.1.1.11 to section 9.2.</w:t>
            </w:r>
          </w:p>
        </w:tc>
      </w:tr>
      <w:tr w:rsidR="00657721" w:rsidRPr="00B602F9" w14:paraId="1B835D15" w14:textId="77777777" w:rsidTr="00936F6B">
        <w:tc>
          <w:tcPr>
            <w:tcW w:w="1538" w:type="dxa"/>
          </w:tcPr>
          <w:p w14:paraId="7FFCBCDB" w14:textId="77777777" w:rsidR="00657721" w:rsidRPr="00B602F9" w:rsidRDefault="00657721" w:rsidP="00657721">
            <w:pPr>
              <w:pStyle w:val="FAATableText"/>
            </w:pPr>
            <w:r w:rsidRPr="00B602F9">
              <w:t>9.1.1.5</w:t>
            </w:r>
          </w:p>
        </w:tc>
        <w:tc>
          <w:tcPr>
            <w:tcW w:w="1101" w:type="dxa"/>
          </w:tcPr>
          <w:p w14:paraId="1DE61A18" w14:textId="77777777" w:rsidR="00657721" w:rsidRPr="00B602F9" w:rsidRDefault="00657721" w:rsidP="00657721">
            <w:pPr>
              <w:pStyle w:val="FAATableText"/>
            </w:pPr>
            <w:r w:rsidRPr="00B602F9">
              <w:t>05/2010</w:t>
            </w:r>
          </w:p>
        </w:tc>
        <w:tc>
          <w:tcPr>
            <w:tcW w:w="6711" w:type="dxa"/>
          </w:tcPr>
          <w:p w14:paraId="1F83BA00" w14:textId="77777777" w:rsidR="00657721" w:rsidRPr="00B602F9" w:rsidRDefault="00657721" w:rsidP="00657721">
            <w:pPr>
              <w:pStyle w:val="FAATableText"/>
            </w:pPr>
            <w:r w:rsidRPr="00B602F9">
              <w:t>Reference change</w:t>
            </w:r>
          </w:p>
        </w:tc>
      </w:tr>
      <w:tr w:rsidR="00657721" w:rsidRPr="00B602F9" w14:paraId="6B9D1E88" w14:textId="77777777" w:rsidTr="00936F6B">
        <w:tc>
          <w:tcPr>
            <w:tcW w:w="1538" w:type="dxa"/>
          </w:tcPr>
          <w:p w14:paraId="1996A242" w14:textId="77777777" w:rsidR="00657721" w:rsidRPr="00B602F9" w:rsidRDefault="00657721" w:rsidP="00657721">
            <w:pPr>
              <w:pStyle w:val="FAATableText"/>
            </w:pPr>
            <w:r w:rsidRPr="00B602F9">
              <w:t>9.1.1.5(c)</w:t>
            </w:r>
          </w:p>
        </w:tc>
        <w:tc>
          <w:tcPr>
            <w:tcW w:w="1101" w:type="dxa"/>
          </w:tcPr>
          <w:p w14:paraId="42DB7739" w14:textId="77777777" w:rsidR="00657721" w:rsidRPr="00B602F9" w:rsidRDefault="00657721" w:rsidP="00657721">
            <w:pPr>
              <w:pStyle w:val="FAATableText"/>
            </w:pPr>
            <w:r w:rsidRPr="00B602F9">
              <w:t>11/2013</w:t>
            </w:r>
          </w:p>
        </w:tc>
        <w:tc>
          <w:tcPr>
            <w:tcW w:w="6711" w:type="dxa"/>
          </w:tcPr>
          <w:p w14:paraId="787996DA" w14:textId="77777777" w:rsidR="00657721" w:rsidRPr="00B602F9" w:rsidRDefault="00657721" w:rsidP="00657721">
            <w:pPr>
              <w:pStyle w:val="FAATableText"/>
            </w:pPr>
            <w:r w:rsidRPr="00B602F9">
              <w:t>Added SMS language</w:t>
            </w:r>
          </w:p>
        </w:tc>
      </w:tr>
      <w:tr w:rsidR="00657721" w:rsidRPr="00B602F9" w14:paraId="5AD032C3" w14:textId="77777777" w:rsidTr="00936F6B">
        <w:tc>
          <w:tcPr>
            <w:tcW w:w="1538" w:type="dxa"/>
          </w:tcPr>
          <w:p w14:paraId="05A932A2" w14:textId="77777777" w:rsidR="00657721" w:rsidRPr="00B602F9" w:rsidRDefault="00657721" w:rsidP="00657721">
            <w:pPr>
              <w:pStyle w:val="FAATableText"/>
            </w:pPr>
            <w:r w:rsidRPr="00B602F9">
              <w:t>9.1.1.7(a)(2)</w:t>
            </w:r>
          </w:p>
        </w:tc>
        <w:tc>
          <w:tcPr>
            <w:tcW w:w="1101" w:type="dxa"/>
          </w:tcPr>
          <w:p w14:paraId="470821A1" w14:textId="77777777" w:rsidR="00657721" w:rsidRPr="00B602F9" w:rsidRDefault="00657721" w:rsidP="00657721">
            <w:pPr>
              <w:pStyle w:val="FAATableText"/>
            </w:pPr>
            <w:r w:rsidRPr="00B602F9">
              <w:t>11/2004</w:t>
            </w:r>
          </w:p>
        </w:tc>
        <w:tc>
          <w:tcPr>
            <w:tcW w:w="6711" w:type="dxa"/>
          </w:tcPr>
          <w:p w14:paraId="1DFF00D8" w14:textId="77777777" w:rsidR="00657721" w:rsidRPr="00B602F9" w:rsidRDefault="00657721" w:rsidP="00657721">
            <w:pPr>
              <w:pStyle w:val="FAATableText"/>
            </w:pPr>
            <w:r w:rsidRPr="00B602F9">
              <w:t>Replaced “specific operating provisions” with “operations specifications”</w:t>
            </w:r>
          </w:p>
        </w:tc>
      </w:tr>
      <w:tr w:rsidR="00657721" w:rsidRPr="00B602F9" w14:paraId="39DBDD44" w14:textId="77777777" w:rsidTr="00936F6B">
        <w:tc>
          <w:tcPr>
            <w:tcW w:w="1538" w:type="dxa"/>
          </w:tcPr>
          <w:p w14:paraId="003849F2" w14:textId="77777777" w:rsidR="00657721" w:rsidRPr="00B602F9" w:rsidRDefault="00657721" w:rsidP="00657721">
            <w:pPr>
              <w:pStyle w:val="FAATableText"/>
            </w:pPr>
            <w:r w:rsidRPr="00B602F9">
              <w:t>9.1.1.7(b)</w:t>
            </w:r>
          </w:p>
        </w:tc>
        <w:tc>
          <w:tcPr>
            <w:tcW w:w="1101" w:type="dxa"/>
          </w:tcPr>
          <w:p w14:paraId="0A7979FF" w14:textId="77777777" w:rsidR="00657721" w:rsidRPr="00B602F9" w:rsidRDefault="00657721" w:rsidP="00657721">
            <w:pPr>
              <w:pStyle w:val="FAATableText"/>
            </w:pPr>
            <w:r w:rsidRPr="00B602F9">
              <w:t>05/2010</w:t>
            </w:r>
          </w:p>
        </w:tc>
        <w:tc>
          <w:tcPr>
            <w:tcW w:w="6711" w:type="dxa"/>
          </w:tcPr>
          <w:p w14:paraId="7149DE23" w14:textId="77777777" w:rsidR="00657721" w:rsidRPr="00B602F9" w:rsidRDefault="00657721" w:rsidP="00657721">
            <w:pPr>
              <w:pStyle w:val="FAATableText"/>
            </w:pPr>
            <w:r w:rsidRPr="00B602F9">
              <w:t>New text added (1-5)</w:t>
            </w:r>
          </w:p>
        </w:tc>
      </w:tr>
      <w:tr w:rsidR="00657721" w:rsidRPr="00B602F9" w14:paraId="7DFA8731" w14:textId="77777777" w:rsidTr="00936F6B">
        <w:tc>
          <w:tcPr>
            <w:tcW w:w="1538" w:type="dxa"/>
          </w:tcPr>
          <w:p w14:paraId="42C44E4C" w14:textId="77777777" w:rsidR="00657721" w:rsidRPr="00B602F9" w:rsidRDefault="00657721" w:rsidP="00657721">
            <w:pPr>
              <w:pStyle w:val="FAATableText"/>
            </w:pPr>
            <w:r w:rsidRPr="00B602F9">
              <w:lastRenderedPageBreak/>
              <w:t>9.1.1.8</w:t>
            </w:r>
          </w:p>
        </w:tc>
        <w:tc>
          <w:tcPr>
            <w:tcW w:w="1101" w:type="dxa"/>
          </w:tcPr>
          <w:p w14:paraId="7FFC9638" w14:textId="77777777" w:rsidR="00657721" w:rsidRPr="00B602F9" w:rsidRDefault="00657721" w:rsidP="00657721">
            <w:pPr>
              <w:pStyle w:val="FAATableText"/>
            </w:pPr>
            <w:r w:rsidRPr="00B602F9">
              <w:t>08/2006</w:t>
            </w:r>
          </w:p>
        </w:tc>
        <w:tc>
          <w:tcPr>
            <w:tcW w:w="6711" w:type="dxa"/>
          </w:tcPr>
          <w:p w14:paraId="181BCFAB" w14:textId="77777777" w:rsidR="00657721" w:rsidRPr="00B602F9" w:rsidRDefault="00657721" w:rsidP="00657721">
            <w:pPr>
              <w:pStyle w:val="FAATableText"/>
            </w:pPr>
            <w:r w:rsidRPr="00B602F9">
              <w:t>New item (b) added</w:t>
            </w:r>
          </w:p>
        </w:tc>
      </w:tr>
      <w:tr w:rsidR="00657721" w:rsidRPr="00B602F9" w14:paraId="4F374F57" w14:textId="77777777" w:rsidTr="00936F6B">
        <w:tc>
          <w:tcPr>
            <w:tcW w:w="1538" w:type="dxa"/>
          </w:tcPr>
          <w:p w14:paraId="0F216C39" w14:textId="77777777" w:rsidR="00657721" w:rsidRPr="00B602F9" w:rsidRDefault="00657721" w:rsidP="00657721">
            <w:pPr>
              <w:pStyle w:val="FAATableText"/>
            </w:pPr>
            <w:r w:rsidRPr="00B602F9">
              <w:t>9.1.1.9</w:t>
            </w:r>
          </w:p>
        </w:tc>
        <w:tc>
          <w:tcPr>
            <w:tcW w:w="1101" w:type="dxa"/>
          </w:tcPr>
          <w:p w14:paraId="10417F48" w14:textId="77777777" w:rsidR="00657721" w:rsidRPr="00B602F9" w:rsidRDefault="00657721" w:rsidP="00657721">
            <w:pPr>
              <w:pStyle w:val="FAATableText"/>
            </w:pPr>
            <w:r w:rsidRPr="00B602F9">
              <w:t>05/2010</w:t>
            </w:r>
          </w:p>
        </w:tc>
        <w:tc>
          <w:tcPr>
            <w:tcW w:w="6711" w:type="dxa"/>
          </w:tcPr>
          <w:p w14:paraId="3BBCA5F4" w14:textId="77777777" w:rsidR="00657721" w:rsidRPr="00B602F9" w:rsidRDefault="00657721" w:rsidP="00657721">
            <w:pPr>
              <w:pStyle w:val="FAATableText"/>
            </w:pPr>
            <w:r w:rsidRPr="00B602F9">
              <w:t>Reference added</w:t>
            </w:r>
          </w:p>
        </w:tc>
      </w:tr>
      <w:tr w:rsidR="00657721" w:rsidRPr="00B602F9" w14:paraId="156C3157" w14:textId="77777777" w:rsidTr="00936F6B">
        <w:tc>
          <w:tcPr>
            <w:tcW w:w="1538" w:type="dxa"/>
          </w:tcPr>
          <w:p w14:paraId="17EBA44F" w14:textId="77777777" w:rsidR="00657721" w:rsidRPr="00B602F9" w:rsidRDefault="00657721" w:rsidP="00657721">
            <w:pPr>
              <w:pStyle w:val="FAATableText"/>
            </w:pPr>
            <w:r w:rsidRPr="00B602F9">
              <w:t>9.1.1.10</w:t>
            </w:r>
          </w:p>
        </w:tc>
        <w:tc>
          <w:tcPr>
            <w:tcW w:w="1101" w:type="dxa"/>
          </w:tcPr>
          <w:p w14:paraId="460B2D29" w14:textId="77777777" w:rsidR="00657721" w:rsidRPr="00B602F9" w:rsidRDefault="00657721" w:rsidP="00657721">
            <w:pPr>
              <w:pStyle w:val="FAATableText"/>
            </w:pPr>
            <w:r w:rsidRPr="00B602F9">
              <w:t>11/2013</w:t>
            </w:r>
          </w:p>
        </w:tc>
        <w:tc>
          <w:tcPr>
            <w:tcW w:w="6711" w:type="dxa"/>
          </w:tcPr>
          <w:p w14:paraId="35D05C28" w14:textId="77777777" w:rsidR="00657721" w:rsidRPr="00B602F9" w:rsidRDefault="00657721" w:rsidP="00657721">
            <w:pPr>
              <w:pStyle w:val="FAATableText"/>
            </w:pPr>
            <w:r w:rsidRPr="00B602F9">
              <w:t>Added new Note 2</w:t>
            </w:r>
          </w:p>
        </w:tc>
      </w:tr>
      <w:tr w:rsidR="00657721" w:rsidRPr="00B602F9" w14:paraId="3D078967" w14:textId="77777777" w:rsidTr="00936F6B">
        <w:tc>
          <w:tcPr>
            <w:tcW w:w="1538" w:type="dxa"/>
          </w:tcPr>
          <w:p w14:paraId="72ADA308" w14:textId="77777777" w:rsidR="00657721" w:rsidRPr="00B602F9" w:rsidRDefault="00657721" w:rsidP="00657721">
            <w:pPr>
              <w:pStyle w:val="FAATableText"/>
            </w:pPr>
            <w:r w:rsidRPr="00B602F9">
              <w:t>9.1.1.11</w:t>
            </w:r>
          </w:p>
        </w:tc>
        <w:tc>
          <w:tcPr>
            <w:tcW w:w="1101" w:type="dxa"/>
          </w:tcPr>
          <w:p w14:paraId="0A544E3D" w14:textId="77777777" w:rsidR="00657721" w:rsidRPr="00B602F9" w:rsidRDefault="00657721" w:rsidP="00657721">
            <w:pPr>
              <w:pStyle w:val="FAATableText"/>
            </w:pPr>
            <w:r w:rsidRPr="00B602F9">
              <w:t>05/2010</w:t>
            </w:r>
          </w:p>
        </w:tc>
        <w:tc>
          <w:tcPr>
            <w:tcW w:w="6711" w:type="dxa"/>
          </w:tcPr>
          <w:p w14:paraId="5F4A3607" w14:textId="77777777" w:rsidR="00657721" w:rsidRPr="00B602F9" w:rsidRDefault="00657721" w:rsidP="00657721">
            <w:pPr>
              <w:pStyle w:val="FAATableText"/>
            </w:pPr>
            <w:r w:rsidRPr="00B602F9">
              <w:t>Reference added</w:t>
            </w:r>
          </w:p>
        </w:tc>
      </w:tr>
      <w:tr w:rsidR="00657721" w:rsidRPr="00B602F9" w14:paraId="23132E6E" w14:textId="77777777" w:rsidTr="00936F6B">
        <w:tc>
          <w:tcPr>
            <w:tcW w:w="1538" w:type="dxa"/>
          </w:tcPr>
          <w:p w14:paraId="652F0C9B" w14:textId="77777777" w:rsidR="00657721" w:rsidRPr="00B602F9" w:rsidRDefault="00657721" w:rsidP="00657721">
            <w:pPr>
              <w:pStyle w:val="FAATableText"/>
            </w:pPr>
            <w:r w:rsidRPr="00B602F9">
              <w:t>9.2.1.1</w:t>
            </w:r>
          </w:p>
        </w:tc>
        <w:tc>
          <w:tcPr>
            <w:tcW w:w="1101" w:type="dxa"/>
          </w:tcPr>
          <w:p w14:paraId="59038E7E" w14:textId="77777777" w:rsidR="00657721" w:rsidRPr="00B602F9" w:rsidRDefault="00657721" w:rsidP="00657721">
            <w:pPr>
              <w:pStyle w:val="FAATableText"/>
            </w:pPr>
            <w:r w:rsidRPr="00B602F9">
              <w:t>11/2019</w:t>
            </w:r>
          </w:p>
        </w:tc>
        <w:tc>
          <w:tcPr>
            <w:tcW w:w="6711" w:type="dxa"/>
          </w:tcPr>
          <w:p w14:paraId="787E5F19" w14:textId="77777777" w:rsidR="00657721" w:rsidRPr="00B602F9" w:rsidRDefault="00657721" w:rsidP="00657721">
            <w:pPr>
              <w:pStyle w:val="FAATableText"/>
            </w:pPr>
            <w:r w:rsidRPr="00B602F9">
              <w:t>Edited paragraph for clarification</w:t>
            </w:r>
          </w:p>
        </w:tc>
      </w:tr>
      <w:tr w:rsidR="00657721" w:rsidRPr="00B602F9" w14:paraId="72727AEA" w14:textId="77777777" w:rsidTr="00936F6B">
        <w:tc>
          <w:tcPr>
            <w:tcW w:w="1538" w:type="dxa"/>
          </w:tcPr>
          <w:p w14:paraId="31E8FE9D" w14:textId="77777777" w:rsidR="00657721" w:rsidRPr="00B602F9" w:rsidRDefault="00657721" w:rsidP="00657721">
            <w:pPr>
              <w:pStyle w:val="FAATableText"/>
            </w:pPr>
            <w:r w:rsidRPr="00B602F9">
              <w:t>9.2.1.2</w:t>
            </w:r>
          </w:p>
        </w:tc>
        <w:tc>
          <w:tcPr>
            <w:tcW w:w="1101" w:type="dxa"/>
          </w:tcPr>
          <w:p w14:paraId="527C9FE8" w14:textId="77777777" w:rsidR="00657721" w:rsidRPr="00B602F9" w:rsidRDefault="00657721" w:rsidP="00657721">
            <w:pPr>
              <w:pStyle w:val="FAATableText"/>
            </w:pPr>
            <w:r w:rsidRPr="00B602F9">
              <w:t>11/2019</w:t>
            </w:r>
          </w:p>
        </w:tc>
        <w:tc>
          <w:tcPr>
            <w:tcW w:w="6711" w:type="dxa"/>
          </w:tcPr>
          <w:p w14:paraId="120F5D14" w14:textId="77777777" w:rsidR="00657721" w:rsidRPr="00B602F9" w:rsidRDefault="00657721" w:rsidP="00657721">
            <w:pPr>
              <w:pStyle w:val="FAATableText"/>
            </w:pPr>
            <w:r w:rsidRPr="00B602F9">
              <w:t>New subsection added and revised paragraphs (formerly 9.1.1.4)</w:t>
            </w:r>
          </w:p>
        </w:tc>
      </w:tr>
      <w:tr w:rsidR="00657721" w:rsidRPr="00B602F9" w14:paraId="309E91E1" w14:textId="77777777" w:rsidTr="00936F6B">
        <w:tc>
          <w:tcPr>
            <w:tcW w:w="1538" w:type="dxa"/>
          </w:tcPr>
          <w:p w14:paraId="620F720F" w14:textId="01897536" w:rsidR="00657721" w:rsidRPr="00B602F9" w:rsidRDefault="00657721" w:rsidP="00657721">
            <w:pPr>
              <w:pStyle w:val="FAATableText"/>
            </w:pPr>
            <w:r w:rsidRPr="00D178BC">
              <w:rPr>
                <w:highlight w:val="yellow"/>
              </w:rPr>
              <w:t>9.2.1.2</w:t>
            </w:r>
          </w:p>
        </w:tc>
        <w:tc>
          <w:tcPr>
            <w:tcW w:w="1101" w:type="dxa"/>
          </w:tcPr>
          <w:p w14:paraId="0597968C" w14:textId="1162485A" w:rsidR="00657721" w:rsidRPr="00B602F9" w:rsidRDefault="00657721" w:rsidP="00657721">
            <w:pPr>
              <w:pStyle w:val="FAATableText"/>
            </w:pPr>
            <w:r w:rsidRPr="00D178BC">
              <w:rPr>
                <w:highlight w:val="yellow"/>
              </w:rPr>
              <w:t>11/2022</w:t>
            </w:r>
          </w:p>
        </w:tc>
        <w:tc>
          <w:tcPr>
            <w:tcW w:w="6711" w:type="dxa"/>
          </w:tcPr>
          <w:p w14:paraId="23773E52" w14:textId="027E4CDD" w:rsidR="00657721" w:rsidRPr="00B602F9" w:rsidRDefault="00657721" w:rsidP="00657721">
            <w:pPr>
              <w:pStyle w:val="FAATableText"/>
            </w:pPr>
            <w:r w:rsidRPr="00D178BC">
              <w:rPr>
                <w:highlight w:val="yellow"/>
              </w:rPr>
              <w:t>Deleted note</w:t>
            </w:r>
          </w:p>
        </w:tc>
      </w:tr>
      <w:tr w:rsidR="00657721" w:rsidRPr="00B602F9" w14:paraId="07C50E90" w14:textId="77777777" w:rsidTr="00936F6B">
        <w:tc>
          <w:tcPr>
            <w:tcW w:w="1538" w:type="dxa"/>
          </w:tcPr>
          <w:p w14:paraId="6754C526" w14:textId="425760B0" w:rsidR="00657721" w:rsidRPr="00B602F9" w:rsidRDefault="00657721" w:rsidP="00657721">
            <w:pPr>
              <w:pStyle w:val="FAATableText"/>
            </w:pPr>
            <w:r w:rsidRPr="00D178BC">
              <w:rPr>
                <w:highlight w:val="yellow"/>
              </w:rPr>
              <w:t>9.2.1.2(b)</w:t>
            </w:r>
          </w:p>
        </w:tc>
        <w:tc>
          <w:tcPr>
            <w:tcW w:w="1101" w:type="dxa"/>
          </w:tcPr>
          <w:p w14:paraId="3A1C306D" w14:textId="2D250A15" w:rsidR="00657721" w:rsidRPr="00B602F9" w:rsidRDefault="00657721" w:rsidP="00657721">
            <w:pPr>
              <w:pStyle w:val="FAATableText"/>
            </w:pPr>
            <w:r w:rsidRPr="00D178BC">
              <w:rPr>
                <w:highlight w:val="yellow"/>
              </w:rPr>
              <w:t>11/2022</w:t>
            </w:r>
          </w:p>
        </w:tc>
        <w:tc>
          <w:tcPr>
            <w:tcW w:w="6711" w:type="dxa"/>
          </w:tcPr>
          <w:p w14:paraId="667A9578" w14:textId="01009B07" w:rsidR="00657721" w:rsidRPr="00B602F9" w:rsidRDefault="00657721" w:rsidP="00657721">
            <w:pPr>
              <w:pStyle w:val="FAATableText"/>
            </w:pPr>
            <w:r w:rsidRPr="00D178BC">
              <w:rPr>
                <w:highlight w:val="yellow"/>
              </w:rPr>
              <w:t>Changed “maintenance requirements” to “continuing airworthiness requirements”</w:t>
            </w:r>
          </w:p>
        </w:tc>
      </w:tr>
      <w:tr w:rsidR="00657721" w:rsidRPr="00B602F9" w14:paraId="6BB1EFA6" w14:textId="77777777" w:rsidTr="00936F6B">
        <w:tc>
          <w:tcPr>
            <w:tcW w:w="1538" w:type="dxa"/>
          </w:tcPr>
          <w:p w14:paraId="2CE25B1F" w14:textId="77777777" w:rsidR="00657721" w:rsidRPr="00B602F9" w:rsidRDefault="00657721" w:rsidP="00657721">
            <w:pPr>
              <w:pStyle w:val="FAATableText"/>
            </w:pPr>
            <w:r w:rsidRPr="00B602F9">
              <w:t>9.2.1.3</w:t>
            </w:r>
          </w:p>
        </w:tc>
        <w:tc>
          <w:tcPr>
            <w:tcW w:w="1101" w:type="dxa"/>
          </w:tcPr>
          <w:p w14:paraId="02CE6E56" w14:textId="77777777" w:rsidR="00657721" w:rsidRPr="00B602F9" w:rsidRDefault="00657721" w:rsidP="00657721">
            <w:pPr>
              <w:pStyle w:val="FAATableText"/>
            </w:pPr>
            <w:r w:rsidRPr="00B602F9">
              <w:t>11/2019</w:t>
            </w:r>
          </w:p>
        </w:tc>
        <w:tc>
          <w:tcPr>
            <w:tcW w:w="6711" w:type="dxa"/>
          </w:tcPr>
          <w:p w14:paraId="446B83F4" w14:textId="232F3CE6" w:rsidR="00657721" w:rsidRPr="00B602F9" w:rsidRDefault="00657721" w:rsidP="00657721">
            <w:pPr>
              <w:pStyle w:val="FAATableText"/>
            </w:pPr>
            <w:r w:rsidRPr="00B602F9">
              <w:t>New subsection added and revised paragraphs</w:t>
            </w:r>
            <w:r w:rsidR="00CE0CDD">
              <w:t xml:space="preserve"> </w:t>
            </w:r>
            <w:r w:rsidRPr="00B602F9">
              <w:t>(formerly 9.1.1.7)</w:t>
            </w:r>
          </w:p>
        </w:tc>
      </w:tr>
      <w:tr w:rsidR="00657721" w:rsidRPr="00B602F9" w14:paraId="33AB3873" w14:textId="77777777" w:rsidTr="00936F6B">
        <w:tc>
          <w:tcPr>
            <w:tcW w:w="1538" w:type="dxa"/>
          </w:tcPr>
          <w:p w14:paraId="783F2238" w14:textId="40896E44" w:rsidR="00657721" w:rsidRPr="00817316" w:rsidRDefault="00657721" w:rsidP="00657721">
            <w:pPr>
              <w:pStyle w:val="FAATableText"/>
            </w:pPr>
            <w:r w:rsidRPr="00817316">
              <w:t>9.2.1.3</w:t>
            </w:r>
          </w:p>
        </w:tc>
        <w:tc>
          <w:tcPr>
            <w:tcW w:w="1101" w:type="dxa"/>
          </w:tcPr>
          <w:p w14:paraId="2910BEB3" w14:textId="4BF8A3F0" w:rsidR="00657721" w:rsidRPr="00817316" w:rsidRDefault="00657721" w:rsidP="00657721">
            <w:pPr>
              <w:pStyle w:val="FAATableText"/>
            </w:pPr>
            <w:r w:rsidRPr="00817316">
              <w:t>11/2020</w:t>
            </w:r>
          </w:p>
        </w:tc>
        <w:tc>
          <w:tcPr>
            <w:tcW w:w="6711" w:type="dxa"/>
          </w:tcPr>
          <w:p w14:paraId="0270925A" w14:textId="31EEFF85" w:rsidR="00657721" w:rsidRPr="00817316" w:rsidRDefault="00657721" w:rsidP="00657721">
            <w:pPr>
              <w:pStyle w:val="FAATableText"/>
            </w:pPr>
            <w:r w:rsidRPr="00817316">
              <w:t>Added specific approval</w:t>
            </w:r>
          </w:p>
        </w:tc>
      </w:tr>
      <w:tr w:rsidR="00657721" w:rsidRPr="00B602F9" w14:paraId="7CD46238" w14:textId="77777777" w:rsidTr="00936F6B">
        <w:tc>
          <w:tcPr>
            <w:tcW w:w="1538" w:type="dxa"/>
          </w:tcPr>
          <w:p w14:paraId="01764FA9" w14:textId="7328F0CA" w:rsidR="00657721" w:rsidRPr="00817316" w:rsidRDefault="00657721" w:rsidP="00657721">
            <w:pPr>
              <w:pStyle w:val="FAATableText"/>
            </w:pPr>
            <w:r w:rsidRPr="00817316">
              <w:t>9.2.1.3(c)(6) Note</w:t>
            </w:r>
          </w:p>
        </w:tc>
        <w:tc>
          <w:tcPr>
            <w:tcW w:w="1101" w:type="dxa"/>
          </w:tcPr>
          <w:p w14:paraId="32DAA62A" w14:textId="3CC505D5" w:rsidR="00657721" w:rsidRPr="00817316" w:rsidRDefault="00657721" w:rsidP="00657721">
            <w:pPr>
              <w:pStyle w:val="FAATableText"/>
            </w:pPr>
            <w:r w:rsidRPr="00817316">
              <w:t>11/2020</w:t>
            </w:r>
          </w:p>
        </w:tc>
        <w:tc>
          <w:tcPr>
            <w:tcW w:w="6711" w:type="dxa"/>
          </w:tcPr>
          <w:p w14:paraId="092573B3" w14:textId="19A206FF" w:rsidR="00657721" w:rsidRPr="00817316" w:rsidRDefault="00657721" w:rsidP="00657721">
            <w:pPr>
              <w:pStyle w:val="FAATableText"/>
            </w:pPr>
            <w:r w:rsidRPr="00817316">
              <w:t>Replaced “limitations and approvals” with “specific approvals and limitations”</w:t>
            </w:r>
          </w:p>
        </w:tc>
      </w:tr>
      <w:tr w:rsidR="00657721" w:rsidRPr="00B602F9" w14:paraId="5C410732" w14:textId="77777777" w:rsidTr="00936F6B">
        <w:tc>
          <w:tcPr>
            <w:tcW w:w="1538" w:type="dxa"/>
          </w:tcPr>
          <w:p w14:paraId="7CB3A0EE" w14:textId="63D5704A" w:rsidR="00657721" w:rsidRPr="00817316" w:rsidRDefault="00657721" w:rsidP="00657721">
            <w:pPr>
              <w:pStyle w:val="FAATableText"/>
            </w:pPr>
            <w:r w:rsidRPr="00817316">
              <w:t>9.2.1.3(e)</w:t>
            </w:r>
          </w:p>
        </w:tc>
        <w:tc>
          <w:tcPr>
            <w:tcW w:w="1101" w:type="dxa"/>
          </w:tcPr>
          <w:p w14:paraId="1231D7B4" w14:textId="0F1D98B3" w:rsidR="00657721" w:rsidRPr="00817316" w:rsidRDefault="00657721" w:rsidP="00657721">
            <w:pPr>
              <w:pStyle w:val="FAATableText"/>
            </w:pPr>
            <w:r w:rsidRPr="00817316">
              <w:t>11/2020</w:t>
            </w:r>
          </w:p>
        </w:tc>
        <w:tc>
          <w:tcPr>
            <w:tcW w:w="6711" w:type="dxa"/>
          </w:tcPr>
          <w:p w14:paraId="1D2CD701" w14:textId="4F1DB587" w:rsidR="00657721" w:rsidRPr="00817316" w:rsidRDefault="00657721" w:rsidP="00657721">
            <w:pPr>
              <w:pStyle w:val="FAATableText"/>
            </w:pPr>
            <w:r w:rsidRPr="00817316">
              <w:t>Removed “type”</w:t>
            </w:r>
          </w:p>
        </w:tc>
      </w:tr>
      <w:tr w:rsidR="00657721" w:rsidRPr="00B602F9" w14:paraId="59625F6F" w14:textId="77777777" w:rsidTr="00936F6B">
        <w:tc>
          <w:tcPr>
            <w:tcW w:w="1538" w:type="dxa"/>
          </w:tcPr>
          <w:p w14:paraId="24439324" w14:textId="77777777" w:rsidR="00657721" w:rsidRPr="00B602F9" w:rsidRDefault="00657721" w:rsidP="00657721">
            <w:pPr>
              <w:pStyle w:val="FAATableText"/>
            </w:pPr>
            <w:r w:rsidRPr="00B602F9">
              <w:t>9.2.1.4</w:t>
            </w:r>
          </w:p>
        </w:tc>
        <w:tc>
          <w:tcPr>
            <w:tcW w:w="1101" w:type="dxa"/>
          </w:tcPr>
          <w:p w14:paraId="4F708BD7" w14:textId="77777777" w:rsidR="00657721" w:rsidRPr="00B602F9" w:rsidRDefault="00657721" w:rsidP="00657721">
            <w:pPr>
              <w:pStyle w:val="FAATableText"/>
            </w:pPr>
            <w:r w:rsidRPr="00B602F9">
              <w:t>11/2019</w:t>
            </w:r>
          </w:p>
        </w:tc>
        <w:tc>
          <w:tcPr>
            <w:tcW w:w="6711" w:type="dxa"/>
          </w:tcPr>
          <w:p w14:paraId="2BB1A70D" w14:textId="77777777" w:rsidR="00657721" w:rsidRPr="00B602F9" w:rsidRDefault="00657721" w:rsidP="00657721">
            <w:pPr>
              <w:pStyle w:val="FAATableText"/>
            </w:pPr>
            <w:r w:rsidRPr="00B602F9">
              <w:t>New subsection added</w:t>
            </w:r>
          </w:p>
        </w:tc>
      </w:tr>
      <w:tr w:rsidR="00657721" w:rsidRPr="00B602F9" w14:paraId="1B83F672" w14:textId="77777777" w:rsidTr="00936F6B">
        <w:tc>
          <w:tcPr>
            <w:tcW w:w="1538" w:type="dxa"/>
          </w:tcPr>
          <w:p w14:paraId="2DF40AA1" w14:textId="77777777" w:rsidR="00657721" w:rsidRPr="00B602F9" w:rsidRDefault="00657721" w:rsidP="00657721">
            <w:pPr>
              <w:pStyle w:val="FAATableText"/>
            </w:pPr>
            <w:r w:rsidRPr="00B602F9">
              <w:t>9.2.1.5</w:t>
            </w:r>
          </w:p>
        </w:tc>
        <w:tc>
          <w:tcPr>
            <w:tcW w:w="1101" w:type="dxa"/>
          </w:tcPr>
          <w:p w14:paraId="06488C26" w14:textId="77777777" w:rsidR="00657721" w:rsidRPr="00B602F9" w:rsidRDefault="00657721" w:rsidP="00657721">
            <w:pPr>
              <w:pStyle w:val="FAATableText"/>
            </w:pPr>
            <w:r w:rsidRPr="00B602F9">
              <w:t>11/2019</w:t>
            </w:r>
          </w:p>
        </w:tc>
        <w:tc>
          <w:tcPr>
            <w:tcW w:w="6711" w:type="dxa"/>
          </w:tcPr>
          <w:p w14:paraId="28353020" w14:textId="77777777" w:rsidR="00657721" w:rsidRPr="00B602F9" w:rsidRDefault="00657721" w:rsidP="00657721">
            <w:pPr>
              <w:pStyle w:val="FAATableText"/>
            </w:pPr>
            <w:r w:rsidRPr="00B602F9">
              <w:t>New subsection added and edited paragraphs for clarification (formerly 9.1.1.5)</w:t>
            </w:r>
          </w:p>
        </w:tc>
      </w:tr>
      <w:tr w:rsidR="00657721" w:rsidRPr="00B602F9" w14:paraId="16106B3D" w14:textId="77777777" w:rsidTr="00936F6B">
        <w:tc>
          <w:tcPr>
            <w:tcW w:w="1538" w:type="dxa"/>
          </w:tcPr>
          <w:p w14:paraId="30923D72" w14:textId="77777777" w:rsidR="00657721" w:rsidRPr="00B602F9" w:rsidRDefault="00657721" w:rsidP="00657721">
            <w:pPr>
              <w:pStyle w:val="FAATableText"/>
            </w:pPr>
            <w:r w:rsidRPr="00B602F9">
              <w:t>9.2.1.6</w:t>
            </w:r>
          </w:p>
        </w:tc>
        <w:tc>
          <w:tcPr>
            <w:tcW w:w="1101" w:type="dxa"/>
          </w:tcPr>
          <w:p w14:paraId="754C0392" w14:textId="77777777" w:rsidR="00657721" w:rsidRPr="00B602F9" w:rsidRDefault="00657721" w:rsidP="00657721">
            <w:pPr>
              <w:pStyle w:val="FAATableText"/>
            </w:pPr>
            <w:r w:rsidRPr="00B602F9">
              <w:t>11/2019</w:t>
            </w:r>
          </w:p>
        </w:tc>
        <w:tc>
          <w:tcPr>
            <w:tcW w:w="6711" w:type="dxa"/>
          </w:tcPr>
          <w:p w14:paraId="0031EAFC" w14:textId="77777777" w:rsidR="00657721" w:rsidRPr="00B602F9" w:rsidRDefault="00657721" w:rsidP="00657721">
            <w:pPr>
              <w:pStyle w:val="FAATableText"/>
            </w:pPr>
            <w:r w:rsidRPr="00B602F9">
              <w:t>New subsection added and edited paragraphs for clarification (formerly 9.1.1.6)</w:t>
            </w:r>
          </w:p>
        </w:tc>
      </w:tr>
      <w:tr w:rsidR="00657721" w:rsidRPr="00B602F9" w14:paraId="4DDB8B41" w14:textId="77777777" w:rsidTr="00936F6B">
        <w:tc>
          <w:tcPr>
            <w:tcW w:w="1538" w:type="dxa"/>
          </w:tcPr>
          <w:p w14:paraId="0EEEC4A7" w14:textId="77777777" w:rsidR="00657721" w:rsidRPr="00B602F9" w:rsidRDefault="00657721" w:rsidP="00657721">
            <w:pPr>
              <w:pStyle w:val="FAATableText"/>
            </w:pPr>
            <w:r w:rsidRPr="00B602F9">
              <w:t>9.2.1.7</w:t>
            </w:r>
          </w:p>
        </w:tc>
        <w:tc>
          <w:tcPr>
            <w:tcW w:w="1101" w:type="dxa"/>
          </w:tcPr>
          <w:p w14:paraId="78FAF311" w14:textId="77777777" w:rsidR="00657721" w:rsidRPr="00B602F9" w:rsidRDefault="00657721" w:rsidP="00657721">
            <w:pPr>
              <w:pStyle w:val="FAATableText"/>
            </w:pPr>
            <w:r w:rsidRPr="00B602F9">
              <w:t>11/2019</w:t>
            </w:r>
          </w:p>
        </w:tc>
        <w:tc>
          <w:tcPr>
            <w:tcW w:w="6711" w:type="dxa"/>
          </w:tcPr>
          <w:p w14:paraId="4E4BD29C" w14:textId="77777777" w:rsidR="00657721" w:rsidRPr="00B602F9" w:rsidRDefault="00657721" w:rsidP="00657721">
            <w:pPr>
              <w:pStyle w:val="FAATableText"/>
            </w:pPr>
            <w:r w:rsidRPr="00B602F9">
              <w:t>New subsection added and edited paragraphs for clarification (formerly 9.1.1.8)</w:t>
            </w:r>
          </w:p>
        </w:tc>
      </w:tr>
      <w:tr w:rsidR="00657721" w:rsidRPr="00B602F9" w14:paraId="714AC9BA" w14:textId="77777777" w:rsidTr="00936F6B">
        <w:tc>
          <w:tcPr>
            <w:tcW w:w="1538" w:type="dxa"/>
          </w:tcPr>
          <w:p w14:paraId="7A7A1B9E" w14:textId="77777777" w:rsidR="00657721" w:rsidRPr="00B602F9" w:rsidRDefault="00657721" w:rsidP="00657721">
            <w:pPr>
              <w:pStyle w:val="FAATableText"/>
            </w:pPr>
            <w:r w:rsidRPr="00B602F9">
              <w:t>9.2.1.8</w:t>
            </w:r>
          </w:p>
        </w:tc>
        <w:tc>
          <w:tcPr>
            <w:tcW w:w="1101" w:type="dxa"/>
          </w:tcPr>
          <w:p w14:paraId="398288E4" w14:textId="77777777" w:rsidR="00657721" w:rsidRPr="00B602F9" w:rsidRDefault="00657721" w:rsidP="00657721">
            <w:pPr>
              <w:pStyle w:val="FAATableText"/>
            </w:pPr>
            <w:r w:rsidRPr="00B602F9">
              <w:t>11/2019</w:t>
            </w:r>
          </w:p>
        </w:tc>
        <w:tc>
          <w:tcPr>
            <w:tcW w:w="6711" w:type="dxa"/>
          </w:tcPr>
          <w:p w14:paraId="5FCA5C7B" w14:textId="77777777" w:rsidR="00657721" w:rsidRPr="00B602F9" w:rsidRDefault="00657721" w:rsidP="00657721">
            <w:pPr>
              <w:pStyle w:val="FAATableText"/>
            </w:pPr>
            <w:r w:rsidRPr="00B602F9">
              <w:t>New subsection added</w:t>
            </w:r>
          </w:p>
        </w:tc>
      </w:tr>
      <w:tr w:rsidR="00657721" w:rsidRPr="00B602F9" w14:paraId="52C81969" w14:textId="77777777" w:rsidTr="00936F6B">
        <w:tc>
          <w:tcPr>
            <w:tcW w:w="1538" w:type="dxa"/>
          </w:tcPr>
          <w:p w14:paraId="5D29C5C0" w14:textId="77777777" w:rsidR="00657721" w:rsidRPr="00B602F9" w:rsidRDefault="00657721" w:rsidP="00657721">
            <w:pPr>
              <w:pStyle w:val="FAATableText"/>
            </w:pPr>
            <w:r w:rsidRPr="00B602F9">
              <w:t>9.2.1.9</w:t>
            </w:r>
          </w:p>
        </w:tc>
        <w:tc>
          <w:tcPr>
            <w:tcW w:w="1101" w:type="dxa"/>
          </w:tcPr>
          <w:p w14:paraId="26944738" w14:textId="77777777" w:rsidR="00657721" w:rsidRPr="00B602F9" w:rsidRDefault="00657721" w:rsidP="00657721">
            <w:pPr>
              <w:pStyle w:val="FAATableText"/>
            </w:pPr>
            <w:r w:rsidRPr="00B602F9">
              <w:t>11/2019</w:t>
            </w:r>
          </w:p>
        </w:tc>
        <w:tc>
          <w:tcPr>
            <w:tcW w:w="6711" w:type="dxa"/>
          </w:tcPr>
          <w:p w14:paraId="217CFB79" w14:textId="77777777" w:rsidR="00657721" w:rsidRPr="00B602F9" w:rsidRDefault="00657721" w:rsidP="00657721">
            <w:pPr>
              <w:pStyle w:val="FAATableText"/>
            </w:pPr>
            <w:r w:rsidRPr="00B602F9">
              <w:t>New subsection added and revised paragraphs (formerly 9.1.1.10)</w:t>
            </w:r>
          </w:p>
        </w:tc>
      </w:tr>
      <w:tr w:rsidR="00657721" w:rsidRPr="00B602F9" w14:paraId="1CB425A4" w14:textId="77777777" w:rsidTr="00936F6B">
        <w:tc>
          <w:tcPr>
            <w:tcW w:w="1538" w:type="dxa"/>
          </w:tcPr>
          <w:p w14:paraId="6183C3C8" w14:textId="77777777" w:rsidR="00657721" w:rsidRPr="00B602F9" w:rsidRDefault="00657721" w:rsidP="00657721">
            <w:pPr>
              <w:pStyle w:val="FAATableText"/>
            </w:pPr>
            <w:r w:rsidRPr="00B602F9">
              <w:t>9.2.1.10</w:t>
            </w:r>
          </w:p>
        </w:tc>
        <w:tc>
          <w:tcPr>
            <w:tcW w:w="1101" w:type="dxa"/>
          </w:tcPr>
          <w:p w14:paraId="16FACC6A" w14:textId="77777777" w:rsidR="00657721" w:rsidRPr="00B602F9" w:rsidRDefault="00657721" w:rsidP="00657721">
            <w:pPr>
              <w:pStyle w:val="FAATableText"/>
            </w:pPr>
            <w:r w:rsidRPr="00B602F9">
              <w:t>11/2019</w:t>
            </w:r>
          </w:p>
        </w:tc>
        <w:tc>
          <w:tcPr>
            <w:tcW w:w="6711" w:type="dxa"/>
          </w:tcPr>
          <w:p w14:paraId="2E80C28B" w14:textId="77777777" w:rsidR="00657721" w:rsidRPr="00B602F9" w:rsidRDefault="00657721" w:rsidP="00657721">
            <w:pPr>
              <w:pStyle w:val="FAATableText"/>
            </w:pPr>
            <w:r w:rsidRPr="00B602F9">
              <w:t>New subsection added; revised title and edited paragraphs for clarification  (formerly 9.1.1.11)</w:t>
            </w:r>
          </w:p>
        </w:tc>
      </w:tr>
      <w:tr w:rsidR="00657721" w:rsidRPr="00B602F9" w14:paraId="7903BD59" w14:textId="77777777" w:rsidTr="00936F6B">
        <w:tc>
          <w:tcPr>
            <w:tcW w:w="1538" w:type="dxa"/>
          </w:tcPr>
          <w:p w14:paraId="7ACE0BD5" w14:textId="4B417B14" w:rsidR="00657721" w:rsidRPr="00817316" w:rsidRDefault="00657721" w:rsidP="00657721">
            <w:pPr>
              <w:pStyle w:val="FAATableText"/>
            </w:pPr>
            <w:r w:rsidRPr="00817316">
              <w:t>9.2.1.10(b)</w:t>
            </w:r>
          </w:p>
        </w:tc>
        <w:tc>
          <w:tcPr>
            <w:tcW w:w="1101" w:type="dxa"/>
          </w:tcPr>
          <w:p w14:paraId="4DA8DF31" w14:textId="04322DA6" w:rsidR="00657721" w:rsidRPr="00817316" w:rsidRDefault="00657721" w:rsidP="00657721">
            <w:pPr>
              <w:pStyle w:val="FAATableText"/>
            </w:pPr>
            <w:r w:rsidRPr="00817316">
              <w:t>11/2020</w:t>
            </w:r>
          </w:p>
        </w:tc>
        <w:tc>
          <w:tcPr>
            <w:tcW w:w="6711" w:type="dxa"/>
          </w:tcPr>
          <w:p w14:paraId="62873B88" w14:textId="3C4D5B70" w:rsidR="00657721" w:rsidRPr="0054020E" w:rsidRDefault="00657721" w:rsidP="00657721">
            <w:pPr>
              <w:pStyle w:val="FAATableText"/>
            </w:pPr>
            <w:r w:rsidRPr="00817316">
              <w:t>Replaced “special limitations and specific approvals” with “specific approvals, conditions, and limitations</w:t>
            </w:r>
            <w:r w:rsidRPr="0054020E">
              <w:t xml:space="preserve">” </w:t>
            </w:r>
          </w:p>
        </w:tc>
      </w:tr>
      <w:tr w:rsidR="00657721" w:rsidRPr="00B602F9" w14:paraId="62C58DA0" w14:textId="77777777" w:rsidTr="00936F6B">
        <w:tc>
          <w:tcPr>
            <w:tcW w:w="1538" w:type="dxa"/>
          </w:tcPr>
          <w:p w14:paraId="4614C192" w14:textId="77777777" w:rsidR="00657721" w:rsidRPr="00B602F9" w:rsidRDefault="00657721" w:rsidP="00657721">
            <w:pPr>
              <w:pStyle w:val="FAATableText"/>
            </w:pPr>
            <w:r w:rsidRPr="00B602F9">
              <w:t>9.2.1.11</w:t>
            </w:r>
          </w:p>
        </w:tc>
        <w:tc>
          <w:tcPr>
            <w:tcW w:w="1101" w:type="dxa"/>
          </w:tcPr>
          <w:p w14:paraId="2552D256" w14:textId="77777777" w:rsidR="00657721" w:rsidRPr="00B602F9" w:rsidRDefault="00657721" w:rsidP="00657721">
            <w:pPr>
              <w:pStyle w:val="FAATableText"/>
            </w:pPr>
            <w:r w:rsidRPr="00B602F9">
              <w:t>11/2019</w:t>
            </w:r>
          </w:p>
        </w:tc>
        <w:tc>
          <w:tcPr>
            <w:tcW w:w="6711" w:type="dxa"/>
          </w:tcPr>
          <w:p w14:paraId="755BEDFA" w14:textId="77777777" w:rsidR="00657721" w:rsidRPr="00B602F9" w:rsidRDefault="00657721" w:rsidP="00657721">
            <w:pPr>
              <w:pStyle w:val="FAATableText"/>
            </w:pPr>
            <w:r w:rsidRPr="00B602F9">
              <w:t>New subsection added (formerly 9.1.1.9)</w:t>
            </w:r>
          </w:p>
        </w:tc>
      </w:tr>
      <w:tr w:rsidR="00657721" w:rsidRPr="00B602F9" w14:paraId="0382B1FF" w14:textId="77777777" w:rsidTr="00936F6B">
        <w:tc>
          <w:tcPr>
            <w:tcW w:w="1538" w:type="dxa"/>
          </w:tcPr>
          <w:p w14:paraId="4FD70C10" w14:textId="77777777" w:rsidR="00657721" w:rsidRPr="00B602F9" w:rsidRDefault="00657721" w:rsidP="00657721">
            <w:pPr>
              <w:pStyle w:val="FAATableText"/>
            </w:pPr>
            <w:r w:rsidRPr="00B602F9">
              <w:t>9.2.2.2(b)(5)</w:t>
            </w:r>
          </w:p>
        </w:tc>
        <w:tc>
          <w:tcPr>
            <w:tcW w:w="1101" w:type="dxa"/>
          </w:tcPr>
          <w:p w14:paraId="07F6B2F5" w14:textId="77777777" w:rsidR="00657721" w:rsidRPr="00B602F9" w:rsidRDefault="00657721" w:rsidP="00657721">
            <w:pPr>
              <w:pStyle w:val="FAATableText"/>
            </w:pPr>
            <w:r w:rsidRPr="00B602F9">
              <w:t>11/2004</w:t>
            </w:r>
          </w:p>
        </w:tc>
        <w:tc>
          <w:tcPr>
            <w:tcW w:w="6711" w:type="dxa"/>
          </w:tcPr>
          <w:p w14:paraId="1E3C1F1F" w14:textId="77777777" w:rsidR="00657721" w:rsidRPr="00B602F9" w:rsidRDefault="00657721" w:rsidP="00657721">
            <w:pPr>
              <w:pStyle w:val="FAATableText"/>
            </w:pPr>
            <w:r w:rsidRPr="00B602F9">
              <w:t>Replaced “Quality Manager” with “Chief Inspector”</w:t>
            </w:r>
          </w:p>
        </w:tc>
      </w:tr>
      <w:tr w:rsidR="00657721" w:rsidRPr="00B602F9" w14:paraId="49585B97" w14:textId="77777777" w:rsidTr="00936F6B">
        <w:tc>
          <w:tcPr>
            <w:tcW w:w="1538" w:type="dxa"/>
          </w:tcPr>
          <w:p w14:paraId="47F32CEC" w14:textId="77777777" w:rsidR="00657721" w:rsidRPr="00B602F9" w:rsidRDefault="00657721" w:rsidP="00657721">
            <w:pPr>
              <w:pStyle w:val="FAATableText"/>
            </w:pPr>
            <w:r w:rsidRPr="00B602F9">
              <w:t>9.2.2.2</w:t>
            </w:r>
          </w:p>
        </w:tc>
        <w:tc>
          <w:tcPr>
            <w:tcW w:w="1101" w:type="dxa"/>
          </w:tcPr>
          <w:p w14:paraId="570F36CB" w14:textId="77777777" w:rsidR="00657721" w:rsidRPr="00B602F9" w:rsidRDefault="00657721" w:rsidP="00657721">
            <w:pPr>
              <w:pStyle w:val="FAATableText"/>
            </w:pPr>
            <w:r w:rsidRPr="00B602F9">
              <w:t>08/2006</w:t>
            </w:r>
          </w:p>
        </w:tc>
        <w:tc>
          <w:tcPr>
            <w:tcW w:w="6711" w:type="dxa"/>
          </w:tcPr>
          <w:p w14:paraId="7DB5FA82" w14:textId="77777777" w:rsidR="00657721" w:rsidRPr="00B602F9" w:rsidRDefault="00657721" w:rsidP="00657721">
            <w:pPr>
              <w:pStyle w:val="FAATableText"/>
            </w:pPr>
            <w:r w:rsidRPr="00B602F9">
              <w:t>New note added; new items (e) and (f) added</w:t>
            </w:r>
          </w:p>
        </w:tc>
      </w:tr>
      <w:tr w:rsidR="00657721" w:rsidRPr="00B602F9" w14:paraId="2211C852" w14:textId="77777777" w:rsidTr="00936F6B">
        <w:tc>
          <w:tcPr>
            <w:tcW w:w="1538" w:type="dxa"/>
          </w:tcPr>
          <w:p w14:paraId="5DBE8E30" w14:textId="77777777" w:rsidR="00657721" w:rsidRPr="00B602F9" w:rsidRDefault="00657721" w:rsidP="00657721">
            <w:pPr>
              <w:pStyle w:val="FAATableText"/>
            </w:pPr>
            <w:r w:rsidRPr="00B602F9">
              <w:t>9.2.2.3</w:t>
            </w:r>
          </w:p>
        </w:tc>
        <w:tc>
          <w:tcPr>
            <w:tcW w:w="1101" w:type="dxa"/>
          </w:tcPr>
          <w:p w14:paraId="7261BB93" w14:textId="77777777" w:rsidR="00657721" w:rsidRPr="00B602F9" w:rsidRDefault="00657721" w:rsidP="00657721">
            <w:pPr>
              <w:pStyle w:val="FAATableText"/>
            </w:pPr>
            <w:r w:rsidRPr="00B602F9">
              <w:t>08/2006</w:t>
            </w:r>
          </w:p>
        </w:tc>
        <w:tc>
          <w:tcPr>
            <w:tcW w:w="6711" w:type="dxa"/>
          </w:tcPr>
          <w:p w14:paraId="2A65E513" w14:textId="77777777" w:rsidR="00657721" w:rsidRPr="00B602F9" w:rsidRDefault="00657721" w:rsidP="00657721">
            <w:pPr>
              <w:pStyle w:val="FAATableText"/>
            </w:pPr>
            <w:r w:rsidRPr="00B602F9">
              <w:t>Item (d) amended to refer to new IS; item (f) added with text moved from 9.4.1.6</w:t>
            </w:r>
          </w:p>
        </w:tc>
      </w:tr>
      <w:tr w:rsidR="00657721" w:rsidRPr="00B602F9" w14:paraId="505CC5C3" w14:textId="77777777" w:rsidTr="00936F6B">
        <w:tc>
          <w:tcPr>
            <w:tcW w:w="1538" w:type="dxa"/>
          </w:tcPr>
          <w:p w14:paraId="1F3EB108" w14:textId="77777777" w:rsidR="00657721" w:rsidRPr="00B602F9" w:rsidRDefault="00657721" w:rsidP="00657721">
            <w:pPr>
              <w:pStyle w:val="FAATableText"/>
            </w:pPr>
            <w:r w:rsidRPr="00B602F9">
              <w:t>9.2.2.4(a)(4)</w:t>
            </w:r>
          </w:p>
        </w:tc>
        <w:tc>
          <w:tcPr>
            <w:tcW w:w="1101" w:type="dxa"/>
          </w:tcPr>
          <w:p w14:paraId="431A3F12" w14:textId="77777777" w:rsidR="00657721" w:rsidRPr="00B602F9" w:rsidRDefault="00657721" w:rsidP="00657721">
            <w:pPr>
              <w:pStyle w:val="FAATableText"/>
            </w:pPr>
            <w:r w:rsidRPr="00B602F9">
              <w:t>11/2004</w:t>
            </w:r>
          </w:p>
        </w:tc>
        <w:tc>
          <w:tcPr>
            <w:tcW w:w="6711" w:type="dxa"/>
          </w:tcPr>
          <w:p w14:paraId="60F27419" w14:textId="77777777" w:rsidR="00657721" w:rsidRPr="00B602F9" w:rsidRDefault="00657721" w:rsidP="00657721">
            <w:pPr>
              <w:pStyle w:val="FAATableText"/>
            </w:pPr>
            <w:r w:rsidRPr="00B602F9">
              <w:t>Replaced “specific operating provisions” with “operations specifications”</w:t>
            </w:r>
          </w:p>
        </w:tc>
      </w:tr>
      <w:tr w:rsidR="00657721" w:rsidRPr="00B602F9" w14:paraId="4DB0C4E9" w14:textId="77777777" w:rsidTr="00936F6B">
        <w:tc>
          <w:tcPr>
            <w:tcW w:w="1538" w:type="dxa"/>
          </w:tcPr>
          <w:p w14:paraId="121BAC26" w14:textId="77777777" w:rsidR="00657721" w:rsidRPr="00B602F9" w:rsidRDefault="00657721" w:rsidP="00657721">
            <w:pPr>
              <w:pStyle w:val="FAATableText"/>
            </w:pPr>
            <w:r w:rsidRPr="00B602F9">
              <w:t>9.2.2.5(c)(3)</w:t>
            </w:r>
          </w:p>
        </w:tc>
        <w:tc>
          <w:tcPr>
            <w:tcW w:w="1101" w:type="dxa"/>
          </w:tcPr>
          <w:p w14:paraId="4AA7ED45" w14:textId="77777777" w:rsidR="00657721" w:rsidRPr="00B602F9" w:rsidRDefault="00657721" w:rsidP="00657721">
            <w:pPr>
              <w:pStyle w:val="FAATableText"/>
            </w:pPr>
            <w:r w:rsidRPr="00B602F9">
              <w:t>11/2004</w:t>
            </w:r>
          </w:p>
        </w:tc>
        <w:tc>
          <w:tcPr>
            <w:tcW w:w="6711" w:type="dxa"/>
          </w:tcPr>
          <w:p w14:paraId="27464423" w14:textId="77777777" w:rsidR="00657721" w:rsidRPr="00B602F9" w:rsidRDefault="00657721" w:rsidP="00657721">
            <w:pPr>
              <w:pStyle w:val="FAATableText"/>
            </w:pPr>
            <w:r w:rsidRPr="00B602F9">
              <w:t>Added “(to be retained by the operator for a period of three months).”</w:t>
            </w:r>
          </w:p>
        </w:tc>
      </w:tr>
      <w:tr w:rsidR="00657721" w:rsidRPr="00B602F9" w14:paraId="34A2A0FE" w14:textId="77777777" w:rsidTr="00936F6B">
        <w:tc>
          <w:tcPr>
            <w:tcW w:w="1538" w:type="dxa"/>
          </w:tcPr>
          <w:p w14:paraId="117F0274" w14:textId="77777777" w:rsidR="00657721" w:rsidRPr="00B602F9" w:rsidRDefault="00657721" w:rsidP="00657721">
            <w:pPr>
              <w:pStyle w:val="FAATableText"/>
            </w:pPr>
            <w:r w:rsidRPr="00B602F9">
              <w:t>9.2.2.5</w:t>
            </w:r>
          </w:p>
        </w:tc>
        <w:tc>
          <w:tcPr>
            <w:tcW w:w="1101" w:type="dxa"/>
          </w:tcPr>
          <w:p w14:paraId="508DCD85" w14:textId="77777777" w:rsidR="00657721" w:rsidRPr="00B602F9" w:rsidRDefault="00657721" w:rsidP="00657721">
            <w:pPr>
              <w:pStyle w:val="FAATableText"/>
            </w:pPr>
            <w:r w:rsidRPr="00B602F9">
              <w:t>08/2006</w:t>
            </w:r>
          </w:p>
        </w:tc>
        <w:tc>
          <w:tcPr>
            <w:tcW w:w="6711" w:type="dxa"/>
          </w:tcPr>
          <w:p w14:paraId="6B1235B0" w14:textId="77777777" w:rsidR="00657721" w:rsidRPr="00B602F9" w:rsidRDefault="00657721" w:rsidP="00657721">
            <w:pPr>
              <w:pStyle w:val="FAATableText"/>
            </w:pPr>
            <w:r w:rsidRPr="00B602F9">
              <w:t>New text added so that this section will contain a list of all required records and reporting; new text added to refer to a new IS</w:t>
            </w:r>
          </w:p>
        </w:tc>
      </w:tr>
      <w:tr w:rsidR="00657721" w:rsidRPr="00B602F9" w14:paraId="1479FA8E" w14:textId="77777777" w:rsidTr="00936F6B">
        <w:tc>
          <w:tcPr>
            <w:tcW w:w="1538" w:type="dxa"/>
          </w:tcPr>
          <w:p w14:paraId="5E06F415" w14:textId="77777777" w:rsidR="00657721" w:rsidRPr="00B602F9" w:rsidRDefault="00657721" w:rsidP="00657721">
            <w:pPr>
              <w:pStyle w:val="FAATableText"/>
            </w:pPr>
            <w:r w:rsidRPr="00B602F9">
              <w:t>9.2.2.6</w:t>
            </w:r>
          </w:p>
        </w:tc>
        <w:tc>
          <w:tcPr>
            <w:tcW w:w="1101" w:type="dxa"/>
          </w:tcPr>
          <w:p w14:paraId="4BCEB23A" w14:textId="77777777" w:rsidR="00657721" w:rsidRPr="00B602F9" w:rsidRDefault="00657721" w:rsidP="00657721">
            <w:pPr>
              <w:pStyle w:val="FAATableText"/>
            </w:pPr>
            <w:r w:rsidRPr="00B602F9">
              <w:t>08/2006</w:t>
            </w:r>
          </w:p>
        </w:tc>
        <w:tc>
          <w:tcPr>
            <w:tcW w:w="6711" w:type="dxa"/>
          </w:tcPr>
          <w:p w14:paraId="53984ACA" w14:textId="77777777" w:rsidR="00657721" w:rsidRPr="00B602F9" w:rsidRDefault="00657721" w:rsidP="00657721">
            <w:pPr>
              <w:pStyle w:val="FAATableText"/>
            </w:pPr>
            <w:r w:rsidRPr="00B602F9">
              <w:t>Words flight deck changed to cockpit in text, occurrence changed to incident; new note added.</w:t>
            </w:r>
          </w:p>
        </w:tc>
      </w:tr>
      <w:tr w:rsidR="00657721" w:rsidRPr="00B602F9" w14:paraId="3C225D65" w14:textId="77777777" w:rsidTr="00936F6B">
        <w:tc>
          <w:tcPr>
            <w:tcW w:w="1538" w:type="dxa"/>
          </w:tcPr>
          <w:p w14:paraId="268DE4E4" w14:textId="77777777" w:rsidR="00657721" w:rsidRPr="00B602F9" w:rsidRDefault="00657721" w:rsidP="00657721">
            <w:pPr>
              <w:pStyle w:val="FAATableText"/>
            </w:pPr>
            <w:r w:rsidRPr="00B602F9">
              <w:t>9.2.2.7</w:t>
            </w:r>
          </w:p>
        </w:tc>
        <w:tc>
          <w:tcPr>
            <w:tcW w:w="1101" w:type="dxa"/>
          </w:tcPr>
          <w:p w14:paraId="2C92C75C" w14:textId="77777777" w:rsidR="00657721" w:rsidRPr="00B602F9" w:rsidRDefault="00657721" w:rsidP="00657721">
            <w:pPr>
              <w:pStyle w:val="FAATableText"/>
            </w:pPr>
            <w:r w:rsidRPr="00B602F9">
              <w:t>05/2010</w:t>
            </w:r>
          </w:p>
        </w:tc>
        <w:tc>
          <w:tcPr>
            <w:tcW w:w="6711" w:type="dxa"/>
          </w:tcPr>
          <w:p w14:paraId="15F6E7AC" w14:textId="77777777" w:rsidR="00657721" w:rsidRPr="00B602F9" w:rsidRDefault="00657721" w:rsidP="00657721">
            <w:pPr>
              <w:pStyle w:val="FAATableText"/>
            </w:pPr>
            <w:r w:rsidRPr="00B602F9">
              <w:t>Added text and reference change</w:t>
            </w:r>
          </w:p>
        </w:tc>
      </w:tr>
      <w:tr w:rsidR="00657721" w:rsidRPr="00B602F9" w14:paraId="1B52BD45" w14:textId="77777777" w:rsidTr="00936F6B">
        <w:tc>
          <w:tcPr>
            <w:tcW w:w="1538" w:type="dxa"/>
          </w:tcPr>
          <w:p w14:paraId="0D65B01B" w14:textId="77777777" w:rsidR="00657721" w:rsidRPr="00B602F9" w:rsidRDefault="00657721" w:rsidP="00657721">
            <w:pPr>
              <w:pStyle w:val="FAATableText"/>
            </w:pPr>
            <w:r w:rsidRPr="00B602F9">
              <w:t>9.2.2.8</w:t>
            </w:r>
          </w:p>
        </w:tc>
        <w:tc>
          <w:tcPr>
            <w:tcW w:w="1101" w:type="dxa"/>
          </w:tcPr>
          <w:p w14:paraId="1121A912" w14:textId="77777777" w:rsidR="00657721" w:rsidRPr="00B602F9" w:rsidRDefault="00657721" w:rsidP="00657721">
            <w:pPr>
              <w:pStyle w:val="FAATableText"/>
            </w:pPr>
            <w:r w:rsidRPr="00B602F9">
              <w:t>08/2006</w:t>
            </w:r>
          </w:p>
        </w:tc>
        <w:tc>
          <w:tcPr>
            <w:tcW w:w="6711" w:type="dxa"/>
          </w:tcPr>
          <w:p w14:paraId="535FBFED" w14:textId="77777777" w:rsidR="00657721" w:rsidRPr="00B602F9" w:rsidRDefault="00657721" w:rsidP="00657721">
            <w:pPr>
              <w:pStyle w:val="FAATableText"/>
            </w:pPr>
            <w:r w:rsidRPr="00B602F9">
              <w:t>Note added</w:t>
            </w:r>
          </w:p>
        </w:tc>
      </w:tr>
      <w:tr w:rsidR="00657721" w:rsidRPr="00B602F9" w14:paraId="0BBB298F" w14:textId="77777777" w:rsidTr="00936F6B">
        <w:tc>
          <w:tcPr>
            <w:tcW w:w="1538" w:type="dxa"/>
          </w:tcPr>
          <w:p w14:paraId="5033AF32" w14:textId="77777777" w:rsidR="00657721" w:rsidRPr="00B602F9" w:rsidRDefault="00657721" w:rsidP="00657721">
            <w:pPr>
              <w:pStyle w:val="FAATableText"/>
            </w:pPr>
            <w:r w:rsidRPr="00B602F9">
              <w:t>9.2.2.9</w:t>
            </w:r>
          </w:p>
        </w:tc>
        <w:tc>
          <w:tcPr>
            <w:tcW w:w="1101" w:type="dxa"/>
          </w:tcPr>
          <w:p w14:paraId="69D4F4AB" w14:textId="77777777" w:rsidR="00657721" w:rsidRPr="00B602F9" w:rsidRDefault="00657721" w:rsidP="00657721">
            <w:pPr>
              <w:pStyle w:val="FAATableText"/>
            </w:pPr>
            <w:r w:rsidRPr="00B602F9">
              <w:t>08/2006</w:t>
            </w:r>
          </w:p>
        </w:tc>
        <w:tc>
          <w:tcPr>
            <w:tcW w:w="6711" w:type="dxa"/>
          </w:tcPr>
          <w:p w14:paraId="29BB265B" w14:textId="77777777" w:rsidR="00657721" w:rsidRPr="00B602F9" w:rsidRDefault="00657721" w:rsidP="00657721">
            <w:pPr>
              <w:pStyle w:val="FAATableText"/>
            </w:pPr>
            <w:r w:rsidRPr="00B602F9">
              <w:t>Section rewritten and note added</w:t>
            </w:r>
          </w:p>
        </w:tc>
      </w:tr>
      <w:tr w:rsidR="00657721" w:rsidRPr="00B602F9" w14:paraId="69889F44" w14:textId="77777777" w:rsidTr="00936F6B">
        <w:tc>
          <w:tcPr>
            <w:tcW w:w="1538" w:type="dxa"/>
          </w:tcPr>
          <w:p w14:paraId="263604C7" w14:textId="77777777" w:rsidR="00657721" w:rsidRPr="00B602F9" w:rsidRDefault="00657721" w:rsidP="00657721">
            <w:pPr>
              <w:pStyle w:val="FAATableText"/>
            </w:pPr>
            <w:r w:rsidRPr="00B602F9">
              <w:t>9.2.2.10</w:t>
            </w:r>
          </w:p>
        </w:tc>
        <w:tc>
          <w:tcPr>
            <w:tcW w:w="1101" w:type="dxa"/>
          </w:tcPr>
          <w:p w14:paraId="0162181E" w14:textId="77777777" w:rsidR="00657721" w:rsidRPr="00B602F9" w:rsidRDefault="00657721" w:rsidP="00657721">
            <w:pPr>
              <w:pStyle w:val="FAATableText"/>
            </w:pPr>
            <w:r w:rsidRPr="00B602F9">
              <w:t>08/2006</w:t>
            </w:r>
          </w:p>
        </w:tc>
        <w:tc>
          <w:tcPr>
            <w:tcW w:w="6711" w:type="dxa"/>
          </w:tcPr>
          <w:p w14:paraId="2B43F7DD" w14:textId="77777777" w:rsidR="00657721" w:rsidRPr="00B602F9" w:rsidRDefault="00657721" w:rsidP="00657721">
            <w:pPr>
              <w:pStyle w:val="FAATableText"/>
            </w:pPr>
            <w:r w:rsidRPr="00B602F9">
              <w:t>New section added on flight safety document system</w:t>
            </w:r>
          </w:p>
        </w:tc>
      </w:tr>
      <w:tr w:rsidR="00657721" w:rsidRPr="00B602F9" w14:paraId="51E6C71C" w14:textId="77777777" w:rsidTr="00936F6B">
        <w:tc>
          <w:tcPr>
            <w:tcW w:w="1538" w:type="dxa"/>
          </w:tcPr>
          <w:p w14:paraId="3952F212" w14:textId="77777777" w:rsidR="00657721" w:rsidRPr="00B602F9" w:rsidRDefault="00657721" w:rsidP="00657721">
            <w:pPr>
              <w:pStyle w:val="FAATableText"/>
            </w:pPr>
            <w:r w:rsidRPr="00B602F9">
              <w:t>9.2.2.10</w:t>
            </w:r>
          </w:p>
        </w:tc>
        <w:tc>
          <w:tcPr>
            <w:tcW w:w="1101" w:type="dxa"/>
          </w:tcPr>
          <w:p w14:paraId="3E1D7029" w14:textId="77777777" w:rsidR="00657721" w:rsidRPr="00B602F9" w:rsidRDefault="00657721" w:rsidP="00657721">
            <w:pPr>
              <w:pStyle w:val="FAATableText"/>
            </w:pPr>
            <w:r w:rsidRPr="00B602F9">
              <w:t>11/2011</w:t>
            </w:r>
          </w:p>
        </w:tc>
        <w:tc>
          <w:tcPr>
            <w:tcW w:w="6711" w:type="dxa"/>
          </w:tcPr>
          <w:p w14:paraId="0A64A3A6" w14:textId="77777777" w:rsidR="00657721" w:rsidRPr="00B602F9" w:rsidRDefault="00657721" w:rsidP="00657721">
            <w:pPr>
              <w:pStyle w:val="FAATableText"/>
            </w:pPr>
            <w:r w:rsidRPr="00B602F9">
              <w:t>moved to 9.2.2.11</w:t>
            </w:r>
          </w:p>
        </w:tc>
      </w:tr>
      <w:tr w:rsidR="00657721" w:rsidRPr="00B602F9" w14:paraId="118D1AE7" w14:textId="77777777" w:rsidTr="00936F6B">
        <w:tc>
          <w:tcPr>
            <w:tcW w:w="1538" w:type="dxa"/>
          </w:tcPr>
          <w:p w14:paraId="1D7152AB" w14:textId="77777777" w:rsidR="00657721" w:rsidRPr="00B602F9" w:rsidRDefault="00657721" w:rsidP="00657721">
            <w:pPr>
              <w:pStyle w:val="FAATableText"/>
            </w:pPr>
            <w:r w:rsidRPr="00B602F9">
              <w:t>9.2.2.10</w:t>
            </w:r>
          </w:p>
        </w:tc>
        <w:tc>
          <w:tcPr>
            <w:tcW w:w="1101" w:type="dxa"/>
          </w:tcPr>
          <w:p w14:paraId="1F7D2744" w14:textId="77777777" w:rsidR="00657721" w:rsidRPr="00B602F9" w:rsidRDefault="00657721" w:rsidP="00657721">
            <w:pPr>
              <w:pStyle w:val="FAATableText"/>
            </w:pPr>
            <w:r w:rsidRPr="00B602F9">
              <w:t>11/2011</w:t>
            </w:r>
          </w:p>
        </w:tc>
        <w:tc>
          <w:tcPr>
            <w:tcW w:w="6711" w:type="dxa"/>
          </w:tcPr>
          <w:p w14:paraId="1F581793" w14:textId="77777777" w:rsidR="00657721" w:rsidRPr="00B602F9" w:rsidRDefault="00657721" w:rsidP="00657721">
            <w:pPr>
              <w:pStyle w:val="FAATableText"/>
            </w:pPr>
            <w:r w:rsidRPr="00B602F9">
              <w:t>Moved section on Flight Safety Document System and replaced with "Safety Management System.”</w:t>
            </w:r>
          </w:p>
        </w:tc>
      </w:tr>
      <w:tr w:rsidR="00657721" w:rsidRPr="00B602F9" w14:paraId="3909101D" w14:textId="77777777" w:rsidTr="00936F6B">
        <w:tc>
          <w:tcPr>
            <w:tcW w:w="1538" w:type="dxa"/>
          </w:tcPr>
          <w:p w14:paraId="6D4DC1BE" w14:textId="77777777" w:rsidR="00657721" w:rsidRPr="00B602F9" w:rsidRDefault="00657721" w:rsidP="00817316">
            <w:pPr>
              <w:pStyle w:val="FAATableText"/>
              <w:pageBreakBefore/>
            </w:pPr>
            <w:r w:rsidRPr="00B602F9">
              <w:lastRenderedPageBreak/>
              <w:t>9.2.2.10</w:t>
            </w:r>
          </w:p>
        </w:tc>
        <w:tc>
          <w:tcPr>
            <w:tcW w:w="1101" w:type="dxa"/>
          </w:tcPr>
          <w:p w14:paraId="5B0E8E35" w14:textId="77777777" w:rsidR="00657721" w:rsidRPr="00B602F9" w:rsidRDefault="00657721" w:rsidP="00657721">
            <w:pPr>
              <w:pStyle w:val="FAATableText"/>
            </w:pPr>
            <w:r w:rsidRPr="00B602F9">
              <w:t>11/2013</w:t>
            </w:r>
          </w:p>
        </w:tc>
        <w:tc>
          <w:tcPr>
            <w:tcW w:w="6711" w:type="dxa"/>
          </w:tcPr>
          <w:p w14:paraId="58726E94" w14:textId="77777777" w:rsidR="00657721" w:rsidRPr="00B602F9" w:rsidRDefault="00657721" w:rsidP="00657721">
            <w:pPr>
              <w:pStyle w:val="FAATableText"/>
            </w:pPr>
            <w:r w:rsidRPr="00B602F9">
              <w:t>Rewrote per new Annex 19</w:t>
            </w:r>
          </w:p>
        </w:tc>
      </w:tr>
      <w:tr w:rsidR="00657721" w:rsidRPr="00B602F9" w14:paraId="3CC48362" w14:textId="77777777" w:rsidTr="00936F6B">
        <w:tc>
          <w:tcPr>
            <w:tcW w:w="1538" w:type="dxa"/>
          </w:tcPr>
          <w:p w14:paraId="2BBBF50A" w14:textId="77777777" w:rsidR="00657721" w:rsidRPr="00B602F9" w:rsidRDefault="00657721" w:rsidP="00657721">
            <w:pPr>
              <w:pStyle w:val="FAATableText"/>
            </w:pPr>
            <w:r w:rsidRPr="00B602F9">
              <w:t>9.2.2.11</w:t>
            </w:r>
          </w:p>
        </w:tc>
        <w:tc>
          <w:tcPr>
            <w:tcW w:w="1101" w:type="dxa"/>
          </w:tcPr>
          <w:p w14:paraId="64B44591" w14:textId="77777777" w:rsidR="00657721" w:rsidRPr="00B602F9" w:rsidRDefault="00657721" w:rsidP="00657721">
            <w:pPr>
              <w:pStyle w:val="FAATableText"/>
            </w:pPr>
            <w:r w:rsidRPr="00B602F9">
              <w:t>05/2010</w:t>
            </w:r>
          </w:p>
        </w:tc>
        <w:tc>
          <w:tcPr>
            <w:tcW w:w="6711" w:type="dxa"/>
          </w:tcPr>
          <w:p w14:paraId="72DDA9B5" w14:textId="77777777" w:rsidR="00657721" w:rsidRPr="00B602F9" w:rsidRDefault="00657721" w:rsidP="00657721">
            <w:pPr>
              <w:pStyle w:val="FAATableText"/>
            </w:pPr>
            <w:r w:rsidRPr="00B602F9">
              <w:t>Added new text and reference</w:t>
            </w:r>
          </w:p>
        </w:tc>
      </w:tr>
      <w:tr w:rsidR="00657721" w:rsidRPr="00B602F9" w14:paraId="5ACA635F" w14:textId="77777777" w:rsidTr="00936F6B">
        <w:tc>
          <w:tcPr>
            <w:tcW w:w="1538" w:type="dxa"/>
          </w:tcPr>
          <w:p w14:paraId="59F11F8A" w14:textId="77777777" w:rsidR="00657721" w:rsidRPr="00B602F9" w:rsidRDefault="00657721" w:rsidP="00657721">
            <w:pPr>
              <w:pStyle w:val="FAATableText"/>
            </w:pPr>
            <w:r w:rsidRPr="00B602F9">
              <w:t>9.2.2.11</w:t>
            </w:r>
          </w:p>
        </w:tc>
        <w:tc>
          <w:tcPr>
            <w:tcW w:w="1101" w:type="dxa"/>
          </w:tcPr>
          <w:p w14:paraId="1253E247" w14:textId="77777777" w:rsidR="00657721" w:rsidRPr="00B602F9" w:rsidRDefault="00657721" w:rsidP="00657721">
            <w:pPr>
              <w:pStyle w:val="FAATableText"/>
            </w:pPr>
            <w:r w:rsidRPr="00B602F9">
              <w:t>08/2006</w:t>
            </w:r>
          </w:p>
        </w:tc>
        <w:tc>
          <w:tcPr>
            <w:tcW w:w="6711" w:type="dxa"/>
          </w:tcPr>
          <w:p w14:paraId="371C7BE9" w14:textId="77777777" w:rsidR="00657721" w:rsidRPr="00B602F9" w:rsidRDefault="00657721" w:rsidP="00657721">
            <w:pPr>
              <w:pStyle w:val="FAATableText"/>
            </w:pPr>
            <w:r w:rsidRPr="00B602F9">
              <w:t>New section added on safety management system (see 9.2.2.10 dated November 2011).</w:t>
            </w:r>
          </w:p>
        </w:tc>
      </w:tr>
      <w:tr w:rsidR="00657721" w:rsidRPr="00B602F9" w14:paraId="707E9A98" w14:textId="77777777" w:rsidTr="00936F6B">
        <w:tc>
          <w:tcPr>
            <w:tcW w:w="1538" w:type="dxa"/>
          </w:tcPr>
          <w:p w14:paraId="21532987" w14:textId="77777777" w:rsidR="00657721" w:rsidRPr="00B602F9" w:rsidRDefault="00657721" w:rsidP="00657721">
            <w:pPr>
              <w:pStyle w:val="FAATableText"/>
            </w:pPr>
            <w:r w:rsidRPr="00B602F9">
              <w:t>9.2.3.2</w:t>
            </w:r>
          </w:p>
        </w:tc>
        <w:tc>
          <w:tcPr>
            <w:tcW w:w="1101" w:type="dxa"/>
          </w:tcPr>
          <w:p w14:paraId="0E6CD6BE" w14:textId="77777777" w:rsidR="00657721" w:rsidRPr="00B602F9" w:rsidRDefault="00657721" w:rsidP="00657721">
            <w:pPr>
              <w:pStyle w:val="FAATableText"/>
            </w:pPr>
            <w:r w:rsidRPr="00B602F9">
              <w:t>05/2010</w:t>
            </w:r>
          </w:p>
        </w:tc>
        <w:tc>
          <w:tcPr>
            <w:tcW w:w="6711" w:type="dxa"/>
          </w:tcPr>
          <w:p w14:paraId="0077016E" w14:textId="77777777" w:rsidR="00657721" w:rsidRPr="00B602F9" w:rsidRDefault="00657721" w:rsidP="00657721">
            <w:pPr>
              <w:pStyle w:val="FAATableText"/>
            </w:pPr>
            <w:r w:rsidRPr="00B602F9">
              <w:t>Reference change</w:t>
            </w:r>
          </w:p>
        </w:tc>
      </w:tr>
      <w:tr w:rsidR="00657721" w:rsidRPr="00B602F9" w14:paraId="518723ED" w14:textId="77777777" w:rsidTr="00936F6B">
        <w:tc>
          <w:tcPr>
            <w:tcW w:w="1538" w:type="dxa"/>
          </w:tcPr>
          <w:p w14:paraId="43FDBDEB" w14:textId="77777777" w:rsidR="00657721" w:rsidRPr="00B602F9" w:rsidRDefault="00657721" w:rsidP="00657721">
            <w:pPr>
              <w:pStyle w:val="FAATableText"/>
            </w:pPr>
            <w:r w:rsidRPr="00B602F9">
              <w:t>9.2.3.3</w:t>
            </w:r>
          </w:p>
        </w:tc>
        <w:tc>
          <w:tcPr>
            <w:tcW w:w="1101" w:type="dxa"/>
          </w:tcPr>
          <w:p w14:paraId="786BB9C2" w14:textId="77777777" w:rsidR="00657721" w:rsidRPr="00B602F9" w:rsidRDefault="00657721" w:rsidP="00657721">
            <w:pPr>
              <w:pStyle w:val="FAATableText"/>
            </w:pPr>
            <w:r w:rsidRPr="00B602F9">
              <w:t>05/2010</w:t>
            </w:r>
          </w:p>
        </w:tc>
        <w:tc>
          <w:tcPr>
            <w:tcW w:w="6711" w:type="dxa"/>
          </w:tcPr>
          <w:p w14:paraId="57C23C10" w14:textId="77777777" w:rsidR="00657721" w:rsidRPr="00B602F9" w:rsidRDefault="00657721" w:rsidP="00657721">
            <w:pPr>
              <w:pStyle w:val="FAATableText"/>
            </w:pPr>
            <w:r w:rsidRPr="00B602F9">
              <w:t>Reference change</w:t>
            </w:r>
          </w:p>
        </w:tc>
      </w:tr>
      <w:tr w:rsidR="00657721" w:rsidRPr="00B602F9" w14:paraId="59359697" w14:textId="77777777" w:rsidTr="00936F6B">
        <w:tc>
          <w:tcPr>
            <w:tcW w:w="1538" w:type="dxa"/>
          </w:tcPr>
          <w:p w14:paraId="487A2D70" w14:textId="77777777" w:rsidR="00657721" w:rsidRPr="00B602F9" w:rsidRDefault="00657721" w:rsidP="00657721">
            <w:pPr>
              <w:pStyle w:val="FAATableText"/>
            </w:pPr>
            <w:r w:rsidRPr="00B602F9">
              <w:t>9.2.3.4</w:t>
            </w:r>
          </w:p>
        </w:tc>
        <w:tc>
          <w:tcPr>
            <w:tcW w:w="1101" w:type="dxa"/>
          </w:tcPr>
          <w:p w14:paraId="122E0293" w14:textId="77777777" w:rsidR="00657721" w:rsidRPr="00B602F9" w:rsidRDefault="00657721" w:rsidP="00657721">
            <w:pPr>
              <w:pStyle w:val="FAATableText"/>
            </w:pPr>
            <w:r w:rsidRPr="00B602F9">
              <w:t>05/2010</w:t>
            </w:r>
          </w:p>
        </w:tc>
        <w:tc>
          <w:tcPr>
            <w:tcW w:w="6711" w:type="dxa"/>
          </w:tcPr>
          <w:p w14:paraId="0A256F90" w14:textId="77777777" w:rsidR="00657721" w:rsidRPr="00B602F9" w:rsidRDefault="00657721" w:rsidP="00657721">
            <w:pPr>
              <w:pStyle w:val="FAATableText"/>
            </w:pPr>
            <w:r w:rsidRPr="00B602F9">
              <w:t>Reference change</w:t>
            </w:r>
          </w:p>
        </w:tc>
      </w:tr>
      <w:tr w:rsidR="00657721" w:rsidRPr="00B602F9" w14:paraId="4172B6D2" w14:textId="77777777" w:rsidTr="00936F6B">
        <w:tc>
          <w:tcPr>
            <w:tcW w:w="1538" w:type="dxa"/>
          </w:tcPr>
          <w:p w14:paraId="77DF104B" w14:textId="77777777" w:rsidR="00657721" w:rsidRPr="00B602F9" w:rsidRDefault="00657721" w:rsidP="00657721">
            <w:pPr>
              <w:pStyle w:val="FAATableText"/>
            </w:pPr>
            <w:r w:rsidRPr="00B602F9">
              <w:t>9.2.3.5</w:t>
            </w:r>
          </w:p>
        </w:tc>
        <w:tc>
          <w:tcPr>
            <w:tcW w:w="1101" w:type="dxa"/>
          </w:tcPr>
          <w:p w14:paraId="43810D99" w14:textId="77777777" w:rsidR="00657721" w:rsidRPr="00B602F9" w:rsidRDefault="00657721" w:rsidP="00657721">
            <w:pPr>
              <w:pStyle w:val="FAATableText"/>
            </w:pPr>
            <w:r w:rsidRPr="00B602F9">
              <w:t>05/2010</w:t>
            </w:r>
          </w:p>
        </w:tc>
        <w:tc>
          <w:tcPr>
            <w:tcW w:w="6711" w:type="dxa"/>
          </w:tcPr>
          <w:p w14:paraId="48F38644" w14:textId="77777777" w:rsidR="00657721" w:rsidRPr="00B602F9" w:rsidRDefault="00657721" w:rsidP="00657721">
            <w:pPr>
              <w:pStyle w:val="FAATableText"/>
            </w:pPr>
            <w:r w:rsidRPr="00B602F9">
              <w:t>Reference change</w:t>
            </w:r>
          </w:p>
        </w:tc>
      </w:tr>
      <w:tr w:rsidR="00657721" w:rsidRPr="00B602F9" w14:paraId="7DA98BB0" w14:textId="77777777" w:rsidTr="00936F6B">
        <w:tc>
          <w:tcPr>
            <w:tcW w:w="1538" w:type="dxa"/>
          </w:tcPr>
          <w:p w14:paraId="68DC6124" w14:textId="77777777" w:rsidR="00657721" w:rsidRPr="00B602F9" w:rsidRDefault="00657721" w:rsidP="00657721">
            <w:pPr>
              <w:pStyle w:val="FAATableText"/>
            </w:pPr>
            <w:r w:rsidRPr="00B602F9">
              <w:t>9.2.3.6</w:t>
            </w:r>
          </w:p>
        </w:tc>
        <w:tc>
          <w:tcPr>
            <w:tcW w:w="1101" w:type="dxa"/>
          </w:tcPr>
          <w:p w14:paraId="69878D86" w14:textId="77777777" w:rsidR="00657721" w:rsidRPr="00B602F9" w:rsidRDefault="00657721" w:rsidP="00657721">
            <w:pPr>
              <w:pStyle w:val="FAATableText"/>
            </w:pPr>
            <w:r w:rsidRPr="00B602F9">
              <w:t>05/2010</w:t>
            </w:r>
          </w:p>
        </w:tc>
        <w:tc>
          <w:tcPr>
            <w:tcW w:w="6711" w:type="dxa"/>
          </w:tcPr>
          <w:p w14:paraId="104D39A8" w14:textId="77777777" w:rsidR="00657721" w:rsidRPr="00B602F9" w:rsidRDefault="00657721" w:rsidP="00657721">
            <w:pPr>
              <w:pStyle w:val="FAATableText"/>
            </w:pPr>
            <w:r w:rsidRPr="00B602F9">
              <w:t>Reference change</w:t>
            </w:r>
          </w:p>
        </w:tc>
      </w:tr>
      <w:tr w:rsidR="00657721" w:rsidRPr="00B602F9" w14:paraId="1E29C042" w14:textId="77777777" w:rsidTr="00936F6B">
        <w:tc>
          <w:tcPr>
            <w:tcW w:w="1538" w:type="dxa"/>
          </w:tcPr>
          <w:p w14:paraId="6C60DED6" w14:textId="77777777" w:rsidR="00657721" w:rsidRPr="00B602F9" w:rsidRDefault="00657721" w:rsidP="00657721">
            <w:pPr>
              <w:pStyle w:val="FAATableText"/>
            </w:pPr>
            <w:r w:rsidRPr="00B602F9">
              <w:t>9.2.3.6</w:t>
            </w:r>
          </w:p>
        </w:tc>
        <w:tc>
          <w:tcPr>
            <w:tcW w:w="1101" w:type="dxa"/>
          </w:tcPr>
          <w:p w14:paraId="5B51BA57" w14:textId="77777777" w:rsidR="00657721" w:rsidRPr="00B602F9" w:rsidRDefault="00657721" w:rsidP="00657721">
            <w:pPr>
              <w:pStyle w:val="FAATableText"/>
            </w:pPr>
            <w:r w:rsidRPr="00B602F9">
              <w:t>11/2013</w:t>
            </w:r>
          </w:p>
        </w:tc>
        <w:tc>
          <w:tcPr>
            <w:tcW w:w="6711" w:type="dxa"/>
          </w:tcPr>
          <w:p w14:paraId="69668C85" w14:textId="77777777" w:rsidR="00657721" w:rsidRPr="00B602F9" w:rsidRDefault="00657721" w:rsidP="00657721">
            <w:pPr>
              <w:pStyle w:val="FAATableText"/>
            </w:pPr>
            <w:r w:rsidRPr="00B602F9">
              <w:t>Deleted original (d) and (e) and inserted new (d)</w:t>
            </w:r>
          </w:p>
        </w:tc>
      </w:tr>
      <w:tr w:rsidR="00657721" w:rsidRPr="00B602F9" w14:paraId="0FFAE6BB" w14:textId="77777777" w:rsidTr="00936F6B">
        <w:tc>
          <w:tcPr>
            <w:tcW w:w="1538" w:type="dxa"/>
          </w:tcPr>
          <w:p w14:paraId="42C153B5" w14:textId="77777777" w:rsidR="00657721" w:rsidRPr="00B602F9" w:rsidRDefault="00657721" w:rsidP="00657721">
            <w:pPr>
              <w:pStyle w:val="FAATableText"/>
            </w:pPr>
            <w:r w:rsidRPr="00B602F9">
              <w:t>9.2.4.1</w:t>
            </w:r>
          </w:p>
        </w:tc>
        <w:tc>
          <w:tcPr>
            <w:tcW w:w="1101" w:type="dxa"/>
          </w:tcPr>
          <w:p w14:paraId="0DB51548" w14:textId="77777777" w:rsidR="00657721" w:rsidRPr="00B602F9" w:rsidRDefault="00657721" w:rsidP="00657721">
            <w:pPr>
              <w:pStyle w:val="FAATableText"/>
            </w:pPr>
            <w:r w:rsidRPr="00B602F9">
              <w:t>05/2010</w:t>
            </w:r>
          </w:p>
        </w:tc>
        <w:tc>
          <w:tcPr>
            <w:tcW w:w="6711" w:type="dxa"/>
          </w:tcPr>
          <w:p w14:paraId="76FE2C6A" w14:textId="77777777" w:rsidR="00657721" w:rsidRPr="00B602F9" w:rsidRDefault="00657721" w:rsidP="00657721">
            <w:pPr>
              <w:pStyle w:val="FAATableText"/>
            </w:pPr>
            <w:r w:rsidRPr="00B602F9">
              <w:t>Reference change</w:t>
            </w:r>
          </w:p>
        </w:tc>
      </w:tr>
      <w:tr w:rsidR="00657721" w:rsidRPr="00B602F9" w14:paraId="2952002C" w14:textId="77777777" w:rsidTr="00936F6B">
        <w:tc>
          <w:tcPr>
            <w:tcW w:w="1538" w:type="dxa"/>
          </w:tcPr>
          <w:p w14:paraId="2772501A" w14:textId="77777777" w:rsidR="00657721" w:rsidRPr="00B602F9" w:rsidRDefault="00657721" w:rsidP="00657721">
            <w:pPr>
              <w:pStyle w:val="FAATableText"/>
            </w:pPr>
            <w:r w:rsidRPr="00B602F9">
              <w:t>9.2.4.1</w:t>
            </w:r>
          </w:p>
        </w:tc>
        <w:tc>
          <w:tcPr>
            <w:tcW w:w="1101" w:type="dxa"/>
          </w:tcPr>
          <w:p w14:paraId="6777C9D0" w14:textId="77777777" w:rsidR="00657721" w:rsidRPr="00B602F9" w:rsidRDefault="00657721" w:rsidP="00657721">
            <w:pPr>
              <w:pStyle w:val="FAATableText"/>
            </w:pPr>
            <w:r w:rsidRPr="00B602F9">
              <w:t>11/2013</w:t>
            </w:r>
          </w:p>
        </w:tc>
        <w:tc>
          <w:tcPr>
            <w:tcW w:w="6711" w:type="dxa"/>
          </w:tcPr>
          <w:p w14:paraId="79861EA1" w14:textId="77777777" w:rsidR="00657721" w:rsidRPr="00B602F9" w:rsidRDefault="00657721" w:rsidP="00657721">
            <w:pPr>
              <w:pStyle w:val="FAATableText"/>
            </w:pPr>
            <w:r w:rsidRPr="00B602F9">
              <w:t>Added new text (c)–(f)</w:t>
            </w:r>
          </w:p>
        </w:tc>
      </w:tr>
      <w:tr w:rsidR="00657721" w:rsidRPr="00B602F9" w14:paraId="62F3CB19" w14:textId="77777777" w:rsidTr="00936F6B">
        <w:tc>
          <w:tcPr>
            <w:tcW w:w="1538" w:type="dxa"/>
          </w:tcPr>
          <w:p w14:paraId="49DD7139" w14:textId="77777777" w:rsidR="00657721" w:rsidRPr="00B602F9" w:rsidRDefault="00657721" w:rsidP="00657721">
            <w:pPr>
              <w:pStyle w:val="FAATableText"/>
            </w:pPr>
            <w:r w:rsidRPr="00B602F9">
              <w:t>9.3</w:t>
            </w:r>
          </w:p>
        </w:tc>
        <w:tc>
          <w:tcPr>
            <w:tcW w:w="1101" w:type="dxa"/>
          </w:tcPr>
          <w:p w14:paraId="4F4D7E5C" w14:textId="77777777" w:rsidR="00657721" w:rsidRPr="00B602F9" w:rsidRDefault="00657721" w:rsidP="00657721">
            <w:pPr>
              <w:pStyle w:val="FAATableText"/>
            </w:pPr>
            <w:r w:rsidRPr="00B602F9">
              <w:t>11/2019</w:t>
            </w:r>
          </w:p>
        </w:tc>
        <w:tc>
          <w:tcPr>
            <w:tcW w:w="6711" w:type="dxa"/>
          </w:tcPr>
          <w:p w14:paraId="6AF5636A" w14:textId="77777777" w:rsidR="00657721" w:rsidRPr="00B602F9" w:rsidRDefault="00657721" w:rsidP="00657721">
            <w:pPr>
              <w:pStyle w:val="FAATableText"/>
            </w:pPr>
            <w:r w:rsidRPr="00B602F9">
              <w:t>New title added</w:t>
            </w:r>
          </w:p>
        </w:tc>
      </w:tr>
      <w:tr w:rsidR="00657721" w:rsidRPr="00B602F9" w14:paraId="1B3D3955" w14:textId="77777777" w:rsidTr="00936F6B">
        <w:tc>
          <w:tcPr>
            <w:tcW w:w="1538" w:type="dxa"/>
          </w:tcPr>
          <w:p w14:paraId="3DC36602" w14:textId="77777777" w:rsidR="00657721" w:rsidRPr="00B602F9" w:rsidRDefault="00657721" w:rsidP="00657721">
            <w:pPr>
              <w:pStyle w:val="FAATableText"/>
            </w:pPr>
            <w:r w:rsidRPr="00B602F9">
              <w:t>9.3.1</w:t>
            </w:r>
          </w:p>
        </w:tc>
        <w:tc>
          <w:tcPr>
            <w:tcW w:w="1101" w:type="dxa"/>
          </w:tcPr>
          <w:p w14:paraId="0C2D3219" w14:textId="77777777" w:rsidR="00657721" w:rsidRPr="00B602F9" w:rsidRDefault="00657721" w:rsidP="00657721">
            <w:pPr>
              <w:pStyle w:val="FAATableText"/>
            </w:pPr>
            <w:r w:rsidRPr="00B602F9">
              <w:t>11/2019</w:t>
            </w:r>
          </w:p>
        </w:tc>
        <w:tc>
          <w:tcPr>
            <w:tcW w:w="6711" w:type="dxa"/>
          </w:tcPr>
          <w:p w14:paraId="3CE7949E" w14:textId="77777777" w:rsidR="00657721" w:rsidRPr="00B602F9" w:rsidRDefault="00657721" w:rsidP="00657721">
            <w:pPr>
              <w:pStyle w:val="FAATableText"/>
            </w:pPr>
            <w:r w:rsidRPr="00B602F9">
              <w:t>New subsection added</w:t>
            </w:r>
          </w:p>
        </w:tc>
      </w:tr>
      <w:tr w:rsidR="00657721" w:rsidRPr="00B602F9" w14:paraId="149B3550" w14:textId="77777777" w:rsidTr="00936F6B">
        <w:tc>
          <w:tcPr>
            <w:tcW w:w="1538" w:type="dxa"/>
          </w:tcPr>
          <w:p w14:paraId="16CD33BE" w14:textId="77777777" w:rsidR="00657721" w:rsidRPr="00B602F9" w:rsidRDefault="00657721" w:rsidP="00657721">
            <w:pPr>
              <w:pStyle w:val="FAATableText"/>
            </w:pPr>
            <w:r w:rsidRPr="00B602F9">
              <w:t>9.3.1.2</w:t>
            </w:r>
          </w:p>
        </w:tc>
        <w:tc>
          <w:tcPr>
            <w:tcW w:w="1101" w:type="dxa"/>
          </w:tcPr>
          <w:p w14:paraId="5946CCE6" w14:textId="77777777" w:rsidR="00657721" w:rsidRPr="00B602F9" w:rsidRDefault="00657721" w:rsidP="00657721">
            <w:pPr>
              <w:pStyle w:val="FAATableText"/>
            </w:pPr>
            <w:r w:rsidRPr="00B602F9">
              <w:t>05/2010</w:t>
            </w:r>
          </w:p>
        </w:tc>
        <w:tc>
          <w:tcPr>
            <w:tcW w:w="6711" w:type="dxa"/>
          </w:tcPr>
          <w:p w14:paraId="0C2F7B55" w14:textId="77777777" w:rsidR="00657721" w:rsidRPr="00B602F9" w:rsidRDefault="00657721" w:rsidP="00657721">
            <w:pPr>
              <w:pStyle w:val="FAATableText"/>
            </w:pPr>
            <w:r w:rsidRPr="00B602F9">
              <w:t>General - added text</w:t>
            </w:r>
          </w:p>
        </w:tc>
      </w:tr>
      <w:tr w:rsidR="00657721" w:rsidRPr="00B602F9" w14:paraId="138D042F" w14:textId="77777777" w:rsidTr="00936F6B">
        <w:tc>
          <w:tcPr>
            <w:tcW w:w="1538" w:type="dxa"/>
          </w:tcPr>
          <w:p w14:paraId="2158F1D7" w14:textId="77777777" w:rsidR="00657721" w:rsidRPr="00B602F9" w:rsidRDefault="00657721" w:rsidP="00657721">
            <w:pPr>
              <w:pStyle w:val="FAATableText"/>
            </w:pPr>
            <w:r w:rsidRPr="00B602F9">
              <w:t>9.3.1.2(g)</w:t>
            </w:r>
          </w:p>
        </w:tc>
        <w:tc>
          <w:tcPr>
            <w:tcW w:w="1101" w:type="dxa"/>
          </w:tcPr>
          <w:p w14:paraId="6C428C49" w14:textId="77777777" w:rsidR="00657721" w:rsidRPr="00B602F9" w:rsidRDefault="00657721" w:rsidP="00657721">
            <w:pPr>
              <w:pStyle w:val="FAATableText"/>
            </w:pPr>
            <w:r w:rsidRPr="00B602F9">
              <w:t>11/2004</w:t>
            </w:r>
          </w:p>
        </w:tc>
        <w:tc>
          <w:tcPr>
            <w:tcW w:w="6711" w:type="dxa"/>
          </w:tcPr>
          <w:p w14:paraId="500CBBCA" w14:textId="77777777" w:rsidR="00657721" w:rsidRPr="00B602F9" w:rsidRDefault="00657721" w:rsidP="00657721">
            <w:pPr>
              <w:pStyle w:val="FAATableText"/>
            </w:pPr>
            <w:r w:rsidRPr="00B602F9">
              <w:t>Added “including operational flight planning.”</w:t>
            </w:r>
          </w:p>
        </w:tc>
      </w:tr>
      <w:tr w:rsidR="00657721" w:rsidRPr="00B602F9" w14:paraId="1AA51ECA" w14:textId="77777777" w:rsidTr="00936F6B">
        <w:tc>
          <w:tcPr>
            <w:tcW w:w="1538" w:type="dxa"/>
          </w:tcPr>
          <w:p w14:paraId="23E643B6" w14:textId="77777777" w:rsidR="00657721" w:rsidRPr="00B602F9" w:rsidRDefault="00657721" w:rsidP="00657721">
            <w:pPr>
              <w:pStyle w:val="FAATableText"/>
            </w:pPr>
            <w:r w:rsidRPr="00B602F9">
              <w:t>9.3.1.2(g)</w:t>
            </w:r>
          </w:p>
        </w:tc>
        <w:tc>
          <w:tcPr>
            <w:tcW w:w="1101" w:type="dxa"/>
          </w:tcPr>
          <w:p w14:paraId="53C05F47" w14:textId="77777777" w:rsidR="00657721" w:rsidRPr="00B602F9" w:rsidRDefault="00657721" w:rsidP="00657721">
            <w:pPr>
              <w:pStyle w:val="FAATableText"/>
            </w:pPr>
            <w:r w:rsidRPr="00B602F9">
              <w:t>11/2013</w:t>
            </w:r>
          </w:p>
        </w:tc>
        <w:tc>
          <w:tcPr>
            <w:tcW w:w="6711" w:type="dxa"/>
          </w:tcPr>
          <w:p w14:paraId="16140F8C" w14:textId="77777777" w:rsidR="00657721" w:rsidRPr="00B602F9" w:rsidRDefault="00657721" w:rsidP="00657721">
            <w:pPr>
              <w:pStyle w:val="FAATableText"/>
            </w:pPr>
            <w:r w:rsidRPr="00B602F9">
              <w:t>Rewrote (g)</w:t>
            </w:r>
          </w:p>
        </w:tc>
      </w:tr>
      <w:tr w:rsidR="00657721" w:rsidRPr="00B602F9" w14:paraId="55F1855D" w14:textId="77777777" w:rsidTr="00936F6B">
        <w:tc>
          <w:tcPr>
            <w:tcW w:w="1538" w:type="dxa"/>
          </w:tcPr>
          <w:p w14:paraId="4B9AF650" w14:textId="77777777" w:rsidR="00657721" w:rsidRPr="00B602F9" w:rsidRDefault="00657721" w:rsidP="00657721">
            <w:pPr>
              <w:pStyle w:val="FAATableText"/>
            </w:pPr>
            <w:r w:rsidRPr="00B602F9">
              <w:t>9.3.1.3</w:t>
            </w:r>
          </w:p>
        </w:tc>
        <w:tc>
          <w:tcPr>
            <w:tcW w:w="1101" w:type="dxa"/>
          </w:tcPr>
          <w:p w14:paraId="12E8271E" w14:textId="77777777" w:rsidR="00657721" w:rsidRPr="00B602F9" w:rsidRDefault="00657721" w:rsidP="00657721">
            <w:pPr>
              <w:pStyle w:val="FAATableText"/>
            </w:pPr>
            <w:r w:rsidRPr="00B602F9">
              <w:t>11/2013</w:t>
            </w:r>
          </w:p>
        </w:tc>
        <w:tc>
          <w:tcPr>
            <w:tcW w:w="6711" w:type="dxa"/>
          </w:tcPr>
          <w:p w14:paraId="6F316B62" w14:textId="77777777" w:rsidR="00657721" w:rsidRPr="00B602F9" w:rsidRDefault="00657721" w:rsidP="00657721">
            <w:pPr>
              <w:pStyle w:val="FAATableText"/>
            </w:pPr>
            <w:r w:rsidRPr="00B602F9">
              <w:t>Edited title</w:t>
            </w:r>
          </w:p>
        </w:tc>
      </w:tr>
      <w:tr w:rsidR="00657721" w:rsidRPr="00B602F9" w14:paraId="4BE116A9" w14:textId="77777777" w:rsidTr="00936F6B">
        <w:tc>
          <w:tcPr>
            <w:tcW w:w="1538" w:type="dxa"/>
          </w:tcPr>
          <w:p w14:paraId="2D9616E1" w14:textId="77777777" w:rsidR="00657721" w:rsidRPr="00B602F9" w:rsidRDefault="00657721" w:rsidP="00657721">
            <w:pPr>
              <w:pStyle w:val="FAATableText"/>
            </w:pPr>
            <w:r w:rsidRPr="00B602F9">
              <w:t>9.3.1.4</w:t>
            </w:r>
          </w:p>
        </w:tc>
        <w:tc>
          <w:tcPr>
            <w:tcW w:w="1101" w:type="dxa"/>
          </w:tcPr>
          <w:p w14:paraId="71F88443" w14:textId="77777777" w:rsidR="00657721" w:rsidRPr="00B602F9" w:rsidRDefault="00657721" w:rsidP="00657721">
            <w:pPr>
              <w:pStyle w:val="FAATableText"/>
            </w:pPr>
            <w:r w:rsidRPr="00B602F9">
              <w:t>11/2013</w:t>
            </w:r>
          </w:p>
        </w:tc>
        <w:tc>
          <w:tcPr>
            <w:tcW w:w="6711" w:type="dxa"/>
          </w:tcPr>
          <w:p w14:paraId="65F6E5F7" w14:textId="77777777" w:rsidR="00657721" w:rsidRPr="00B602F9" w:rsidRDefault="00657721" w:rsidP="00657721">
            <w:pPr>
              <w:pStyle w:val="FAATableText"/>
            </w:pPr>
            <w:r w:rsidRPr="00B602F9">
              <w:t>Edited title</w:t>
            </w:r>
          </w:p>
        </w:tc>
      </w:tr>
      <w:tr w:rsidR="00657721" w:rsidRPr="00B602F9" w14:paraId="3708CDBF" w14:textId="77777777" w:rsidTr="00936F6B">
        <w:tc>
          <w:tcPr>
            <w:tcW w:w="1538" w:type="dxa"/>
          </w:tcPr>
          <w:p w14:paraId="152F3ABF" w14:textId="77777777" w:rsidR="00657721" w:rsidRPr="00B602F9" w:rsidRDefault="00657721" w:rsidP="00657721">
            <w:pPr>
              <w:pStyle w:val="FAATableText"/>
            </w:pPr>
            <w:r w:rsidRPr="00B602F9">
              <w:t>9.3.1.5</w:t>
            </w:r>
          </w:p>
        </w:tc>
        <w:tc>
          <w:tcPr>
            <w:tcW w:w="1101" w:type="dxa"/>
          </w:tcPr>
          <w:p w14:paraId="4FED73B3" w14:textId="77777777" w:rsidR="00657721" w:rsidRPr="00B602F9" w:rsidRDefault="00657721" w:rsidP="00657721">
            <w:pPr>
              <w:pStyle w:val="FAATableText"/>
            </w:pPr>
            <w:r w:rsidRPr="00B602F9">
              <w:t>08/2006</w:t>
            </w:r>
          </w:p>
        </w:tc>
        <w:tc>
          <w:tcPr>
            <w:tcW w:w="6711" w:type="dxa"/>
          </w:tcPr>
          <w:p w14:paraId="637C6A59" w14:textId="77777777" w:rsidR="00657721" w:rsidRPr="00B602F9" w:rsidRDefault="00657721" w:rsidP="00657721">
            <w:pPr>
              <w:pStyle w:val="FAATableText"/>
            </w:pPr>
            <w:r w:rsidRPr="00B602F9">
              <w:t>Word “entries” added to title</w:t>
            </w:r>
          </w:p>
        </w:tc>
      </w:tr>
      <w:tr w:rsidR="00657721" w:rsidRPr="00B602F9" w14:paraId="10D3106A" w14:textId="77777777" w:rsidTr="00936F6B">
        <w:tc>
          <w:tcPr>
            <w:tcW w:w="1538" w:type="dxa"/>
          </w:tcPr>
          <w:p w14:paraId="67C9E410" w14:textId="77777777" w:rsidR="00657721" w:rsidRPr="00B602F9" w:rsidRDefault="00657721" w:rsidP="00657721">
            <w:pPr>
              <w:pStyle w:val="FAATableText"/>
            </w:pPr>
            <w:r w:rsidRPr="00B602F9">
              <w:t>9.3.1.5(b) &amp; (c)</w:t>
            </w:r>
          </w:p>
        </w:tc>
        <w:tc>
          <w:tcPr>
            <w:tcW w:w="1101" w:type="dxa"/>
          </w:tcPr>
          <w:p w14:paraId="473F252F" w14:textId="77777777" w:rsidR="00657721" w:rsidRPr="00B602F9" w:rsidRDefault="00657721" w:rsidP="00657721">
            <w:pPr>
              <w:pStyle w:val="FAATableText"/>
            </w:pPr>
            <w:r w:rsidRPr="00B602F9">
              <w:t>11/2004</w:t>
            </w:r>
          </w:p>
        </w:tc>
        <w:tc>
          <w:tcPr>
            <w:tcW w:w="6711" w:type="dxa"/>
          </w:tcPr>
          <w:p w14:paraId="5C826113" w14:textId="77777777" w:rsidR="00657721" w:rsidRPr="00B602F9" w:rsidRDefault="00657721" w:rsidP="00657721">
            <w:pPr>
              <w:pStyle w:val="FAATableText"/>
            </w:pPr>
            <w:r w:rsidRPr="00B602F9">
              <w:t>New subsections.</w:t>
            </w:r>
          </w:p>
        </w:tc>
      </w:tr>
      <w:tr w:rsidR="00657721" w:rsidRPr="00B602F9" w14:paraId="2BAE47B3" w14:textId="77777777" w:rsidTr="00936F6B">
        <w:tc>
          <w:tcPr>
            <w:tcW w:w="1538" w:type="dxa"/>
          </w:tcPr>
          <w:p w14:paraId="0C296550" w14:textId="77777777" w:rsidR="00657721" w:rsidRPr="00B602F9" w:rsidRDefault="00657721" w:rsidP="00657721">
            <w:pPr>
              <w:pStyle w:val="FAATableText"/>
            </w:pPr>
            <w:r w:rsidRPr="00B602F9">
              <w:t>9.3.1.7(b)</w:t>
            </w:r>
          </w:p>
        </w:tc>
        <w:tc>
          <w:tcPr>
            <w:tcW w:w="1101" w:type="dxa"/>
          </w:tcPr>
          <w:p w14:paraId="2B206762" w14:textId="77777777" w:rsidR="00657721" w:rsidRPr="00B602F9" w:rsidRDefault="00657721" w:rsidP="00657721">
            <w:pPr>
              <w:pStyle w:val="FAATableText"/>
            </w:pPr>
            <w:r w:rsidRPr="00B602F9">
              <w:t>11/2004</w:t>
            </w:r>
          </w:p>
        </w:tc>
        <w:tc>
          <w:tcPr>
            <w:tcW w:w="6711" w:type="dxa"/>
          </w:tcPr>
          <w:p w14:paraId="152AF2B8" w14:textId="77777777" w:rsidR="00657721" w:rsidRPr="00B602F9" w:rsidRDefault="00657721" w:rsidP="00657721">
            <w:pPr>
              <w:pStyle w:val="FAATableText"/>
            </w:pPr>
            <w:r w:rsidRPr="00B602F9">
              <w:t>Replaced “provisions” with “specifications.”</w:t>
            </w:r>
          </w:p>
        </w:tc>
      </w:tr>
      <w:tr w:rsidR="00657721" w:rsidRPr="00B602F9" w14:paraId="56413AC5" w14:textId="77777777" w:rsidTr="00936F6B">
        <w:tc>
          <w:tcPr>
            <w:tcW w:w="1538" w:type="dxa"/>
          </w:tcPr>
          <w:p w14:paraId="5801631C" w14:textId="77777777" w:rsidR="00657721" w:rsidRPr="00B602F9" w:rsidRDefault="00657721" w:rsidP="00657721">
            <w:pPr>
              <w:pStyle w:val="FAATableText"/>
            </w:pPr>
            <w:r w:rsidRPr="00B602F9">
              <w:t>9.3.1.8</w:t>
            </w:r>
          </w:p>
        </w:tc>
        <w:tc>
          <w:tcPr>
            <w:tcW w:w="1101" w:type="dxa"/>
          </w:tcPr>
          <w:p w14:paraId="48441525" w14:textId="77777777" w:rsidR="00657721" w:rsidRPr="00B602F9" w:rsidRDefault="00657721" w:rsidP="00657721">
            <w:pPr>
              <w:pStyle w:val="FAATableText"/>
            </w:pPr>
            <w:r w:rsidRPr="00B602F9">
              <w:t>08/2006</w:t>
            </w:r>
          </w:p>
        </w:tc>
        <w:tc>
          <w:tcPr>
            <w:tcW w:w="6711" w:type="dxa"/>
          </w:tcPr>
          <w:p w14:paraId="76EBFC76" w14:textId="77777777" w:rsidR="00657721" w:rsidRPr="00B602F9" w:rsidRDefault="00657721" w:rsidP="00657721">
            <w:pPr>
              <w:pStyle w:val="FAATableText"/>
            </w:pPr>
            <w:r w:rsidRPr="00B602F9">
              <w:t>Note added</w:t>
            </w:r>
          </w:p>
        </w:tc>
      </w:tr>
      <w:tr w:rsidR="00657721" w:rsidRPr="00B602F9" w14:paraId="4E62B932" w14:textId="77777777" w:rsidTr="00936F6B">
        <w:tc>
          <w:tcPr>
            <w:tcW w:w="1538" w:type="dxa"/>
          </w:tcPr>
          <w:p w14:paraId="1F7873CE" w14:textId="77777777" w:rsidR="00657721" w:rsidRPr="00B602F9" w:rsidRDefault="00657721" w:rsidP="00657721">
            <w:pPr>
              <w:pStyle w:val="FAATableText"/>
            </w:pPr>
            <w:r w:rsidRPr="00B602F9">
              <w:t>9.3.1.9</w:t>
            </w:r>
          </w:p>
        </w:tc>
        <w:tc>
          <w:tcPr>
            <w:tcW w:w="1101" w:type="dxa"/>
          </w:tcPr>
          <w:p w14:paraId="6AFF7050" w14:textId="77777777" w:rsidR="00657721" w:rsidRPr="00B602F9" w:rsidRDefault="00657721" w:rsidP="00657721">
            <w:pPr>
              <w:pStyle w:val="FAATableText"/>
            </w:pPr>
            <w:r w:rsidRPr="00B602F9">
              <w:t>08/2006</w:t>
            </w:r>
          </w:p>
        </w:tc>
        <w:tc>
          <w:tcPr>
            <w:tcW w:w="6711" w:type="dxa"/>
          </w:tcPr>
          <w:p w14:paraId="64849C08" w14:textId="77777777" w:rsidR="00657721" w:rsidRPr="00B602F9" w:rsidRDefault="00657721" w:rsidP="00657721">
            <w:pPr>
              <w:pStyle w:val="FAATableText"/>
            </w:pPr>
            <w:r w:rsidRPr="00B602F9">
              <w:t>Rewording of item (b) and two notes added</w:t>
            </w:r>
          </w:p>
        </w:tc>
      </w:tr>
      <w:tr w:rsidR="00657721" w:rsidRPr="00B602F9" w14:paraId="5E6707FE" w14:textId="77777777" w:rsidTr="00936F6B">
        <w:tc>
          <w:tcPr>
            <w:tcW w:w="1538" w:type="dxa"/>
          </w:tcPr>
          <w:p w14:paraId="3C678848" w14:textId="77777777" w:rsidR="00657721" w:rsidRPr="00B602F9" w:rsidRDefault="00657721" w:rsidP="00657721">
            <w:pPr>
              <w:pStyle w:val="FAATableText"/>
            </w:pPr>
            <w:r w:rsidRPr="00B602F9">
              <w:t>9.3.1.10</w:t>
            </w:r>
          </w:p>
        </w:tc>
        <w:tc>
          <w:tcPr>
            <w:tcW w:w="1101" w:type="dxa"/>
          </w:tcPr>
          <w:p w14:paraId="6AE4192E" w14:textId="77777777" w:rsidR="00657721" w:rsidRPr="00B602F9" w:rsidRDefault="00657721" w:rsidP="00657721">
            <w:pPr>
              <w:pStyle w:val="FAATableText"/>
            </w:pPr>
            <w:r w:rsidRPr="00B602F9">
              <w:t>08/2006</w:t>
            </w:r>
          </w:p>
        </w:tc>
        <w:tc>
          <w:tcPr>
            <w:tcW w:w="6711" w:type="dxa"/>
          </w:tcPr>
          <w:p w14:paraId="4BA6F08C" w14:textId="77777777" w:rsidR="00657721" w:rsidRPr="00B602F9" w:rsidRDefault="00657721" w:rsidP="00657721">
            <w:pPr>
              <w:pStyle w:val="FAATableText"/>
            </w:pPr>
            <w:r w:rsidRPr="00B602F9">
              <w:t>Paragraph reserved with prior text incorporated into 9.3.1.8</w:t>
            </w:r>
          </w:p>
        </w:tc>
      </w:tr>
      <w:tr w:rsidR="00657721" w:rsidRPr="00B602F9" w14:paraId="00D82E13" w14:textId="77777777" w:rsidTr="00936F6B">
        <w:tc>
          <w:tcPr>
            <w:tcW w:w="1538" w:type="dxa"/>
          </w:tcPr>
          <w:p w14:paraId="31AA9303" w14:textId="77777777" w:rsidR="00657721" w:rsidRPr="00B602F9" w:rsidRDefault="00657721" w:rsidP="00657721">
            <w:pPr>
              <w:pStyle w:val="FAATableText"/>
            </w:pPr>
            <w:r w:rsidRPr="00B602F9">
              <w:t>9.3.1.11</w:t>
            </w:r>
          </w:p>
        </w:tc>
        <w:tc>
          <w:tcPr>
            <w:tcW w:w="1101" w:type="dxa"/>
          </w:tcPr>
          <w:p w14:paraId="77D6979A" w14:textId="77777777" w:rsidR="00657721" w:rsidRPr="00B602F9" w:rsidRDefault="00657721" w:rsidP="00657721">
            <w:pPr>
              <w:pStyle w:val="FAATableText"/>
            </w:pPr>
            <w:r w:rsidRPr="00B602F9">
              <w:t>08/2006</w:t>
            </w:r>
          </w:p>
        </w:tc>
        <w:tc>
          <w:tcPr>
            <w:tcW w:w="6711" w:type="dxa"/>
          </w:tcPr>
          <w:p w14:paraId="7E82F404" w14:textId="77777777" w:rsidR="00657721" w:rsidRPr="00B602F9" w:rsidRDefault="00657721" w:rsidP="00657721">
            <w:pPr>
              <w:pStyle w:val="FAATableText"/>
            </w:pPr>
            <w:r w:rsidRPr="00B602F9">
              <w:t>Note added</w:t>
            </w:r>
          </w:p>
        </w:tc>
      </w:tr>
      <w:tr w:rsidR="00657721" w:rsidRPr="00B602F9" w14:paraId="3D03B57D" w14:textId="77777777" w:rsidTr="00936F6B">
        <w:tc>
          <w:tcPr>
            <w:tcW w:w="1538" w:type="dxa"/>
          </w:tcPr>
          <w:p w14:paraId="006C42AF" w14:textId="77777777" w:rsidR="00657721" w:rsidRPr="00B602F9" w:rsidRDefault="00657721" w:rsidP="00657721">
            <w:pPr>
              <w:pStyle w:val="FAATableText"/>
            </w:pPr>
            <w:r w:rsidRPr="00B602F9">
              <w:t>9.3.1.13</w:t>
            </w:r>
          </w:p>
        </w:tc>
        <w:tc>
          <w:tcPr>
            <w:tcW w:w="1101" w:type="dxa"/>
          </w:tcPr>
          <w:p w14:paraId="5446D465" w14:textId="77777777" w:rsidR="00657721" w:rsidRPr="00B602F9" w:rsidRDefault="00657721" w:rsidP="00657721">
            <w:pPr>
              <w:pStyle w:val="FAATableText"/>
            </w:pPr>
            <w:r w:rsidRPr="00B602F9">
              <w:t>08/2006</w:t>
            </w:r>
          </w:p>
        </w:tc>
        <w:tc>
          <w:tcPr>
            <w:tcW w:w="6711" w:type="dxa"/>
          </w:tcPr>
          <w:p w14:paraId="3C4EFB19" w14:textId="77777777" w:rsidR="00657721" w:rsidRPr="00B602F9" w:rsidRDefault="00657721" w:rsidP="00657721">
            <w:pPr>
              <w:pStyle w:val="FAATableText"/>
            </w:pPr>
            <w:r w:rsidRPr="00B602F9">
              <w:t>Note added</w:t>
            </w:r>
          </w:p>
        </w:tc>
      </w:tr>
      <w:tr w:rsidR="00657721" w:rsidRPr="00B602F9" w14:paraId="2ACB8599" w14:textId="77777777" w:rsidTr="00936F6B">
        <w:tc>
          <w:tcPr>
            <w:tcW w:w="1538" w:type="dxa"/>
          </w:tcPr>
          <w:p w14:paraId="52565A38" w14:textId="77777777" w:rsidR="00657721" w:rsidRPr="00B602F9" w:rsidRDefault="00657721" w:rsidP="00657721">
            <w:pPr>
              <w:pStyle w:val="FAATableText"/>
            </w:pPr>
            <w:r w:rsidRPr="00B602F9">
              <w:t>9.3.1.15</w:t>
            </w:r>
          </w:p>
        </w:tc>
        <w:tc>
          <w:tcPr>
            <w:tcW w:w="1101" w:type="dxa"/>
          </w:tcPr>
          <w:p w14:paraId="55D00011" w14:textId="77777777" w:rsidR="00657721" w:rsidRPr="00B602F9" w:rsidRDefault="00657721" w:rsidP="00657721">
            <w:pPr>
              <w:pStyle w:val="FAATableText"/>
            </w:pPr>
            <w:r w:rsidRPr="00B602F9">
              <w:t>08/2006</w:t>
            </w:r>
          </w:p>
        </w:tc>
        <w:tc>
          <w:tcPr>
            <w:tcW w:w="6711" w:type="dxa"/>
          </w:tcPr>
          <w:p w14:paraId="279F7155" w14:textId="77777777" w:rsidR="00657721" w:rsidRPr="00B602F9" w:rsidRDefault="00657721" w:rsidP="00657721">
            <w:pPr>
              <w:pStyle w:val="FAATableText"/>
            </w:pPr>
            <w:r w:rsidRPr="00B602F9">
              <w:t>Note added</w:t>
            </w:r>
          </w:p>
        </w:tc>
      </w:tr>
      <w:tr w:rsidR="00657721" w:rsidRPr="00B602F9" w14:paraId="29E1CD95" w14:textId="77777777" w:rsidTr="00936F6B">
        <w:tc>
          <w:tcPr>
            <w:tcW w:w="1538" w:type="dxa"/>
          </w:tcPr>
          <w:p w14:paraId="5CD10F81" w14:textId="77777777" w:rsidR="00657721" w:rsidRPr="00B602F9" w:rsidRDefault="00657721" w:rsidP="00657721">
            <w:pPr>
              <w:pStyle w:val="FAATableText"/>
            </w:pPr>
            <w:r w:rsidRPr="00B602F9">
              <w:t>9.3.1.17</w:t>
            </w:r>
          </w:p>
        </w:tc>
        <w:tc>
          <w:tcPr>
            <w:tcW w:w="1101" w:type="dxa"/>
          </w:tcPr>
          <w:p w14:paraId="5B4CA84B" w14:textId="77777777" w:rsidR="00657721" w:rsidRPr="00B602F9" w:rsidRDefault="00657721" w:rsidP="00657721">
            <w:pPr>
              <w:pStyle w:val="FAATableText"/>
            </w:pPr>
            <w:r w:rsidRPr="00B602F9">
              <w:t>08/2006</w:t>
            </w:r>
          </w:p>
        </w:tc>
        <w:tc>
          <w:tcPr>
            <w:tcW w:w="6711" w:type="dxa"/>
          </w:tcPr>
          <w:p w14:paraId="26E13CAF" w14:textId="77777777" w:rsidR="00657721" w:rsidRPr="00B602F9" w:rsidRDefault="00657721" w:rsidP="00657721">
            <w:pPr>
              <w:pStyle w:val="FAATableText"/>
            </w:pPr>
            <w:r w:rsidRPr="00B602F9">
              <w:t>Words “cabin attendant” changed to “cabin crew member”</w:t>
            </w:r>
          </w:p>
        </w:tc>
      </w:tr>
      <w:tr w:rsidR="00657721" w:rsidRPr="00B602F9" w14:paraId="1B57206B" w14:textId="77777777" w:rsidTr="00936F6B">
        <w:tc>
          <w:tcPr>
            <w:tcW w:w="1538" w:type="dxa"/>
          </w:tcPr>
          <w:p w14:paraId="569895F5" w14:textId="77777777" w:rsidR="00657721" w:rsidRPr="00B602F9" w:rsidRDefault="00657721" w:rsidP="00657721">
            <w:pPr>
              <w:pStyle w:val="FAATableText"/>
            </w:pPr>
            <w:r w:rsidRPr="00B602F9">
              <w:t>9.3.1.18</w:t>
            </w:r>
          </w:p>
        </w:tc>
        <w:tc>
          <w:tcPr>
            <w:tcW w:w="1101" w:type="dxa"/>
          </w:tcPr>
          <w:p w14:paraId="36BDC720" w14:textId="77777777" w:rsidR="00657721" w:rsidRPr="00B602F9" w:rsidRDefault="00657721" w:rsidP="00657721">
            <w:pPr>
              <w:pStyle w:val="FAATableText"/>
            </w:pPr>
            <w:r w:rsidRPr="00B602F9">
              <w:t>08/2006</w:t>
            </w:r>
          </w:p>
        </w:tc>
        <w:tc>
          <w:tcPr>
            <w:tcW w:w="6711" w:type="dxa"/>
          </w:tcPr>
          <w:p w14:paraId="298CD86A" w14:textId="77777777" w:rsidR="00657721" w:rsidRPr="00B602F9" w:rsidRDefault="00657721" w:rsidP="00657721">
            <w:pPr>
              <w:pStyle w:val="FAATableText"/>
            </w:pPr>
            <w:r w:rsidRPr="00B602F9">
              <w:t>Item (c) edited to reflect addition to IS of information on exit row seating; note added</w:t>
            </w:r>
          </w:p>
        </w:tc>
      </w:tr>
      <w:tr w:rsidR="00657721" w:rsidRPr="00B602F9" w14:paraId="3518F214" w14:textId="77777777" w:rsidTr="00936F6B">
        <w:tc>
          <w:tcPr>
            <w:tcW w:w="1538" w:type="dxa"/>
          </w:tcPr>
          <w:p w14:paraId="78836E67" w14:textId="77777777" w:rsidR="00657721" w:rsidRPr="00B602F9" w:rsidRDefault="00657721" w:rsidP="00657721">
            <w:pPr>
              <w:pStyle w:val="FAATableText"/>
            </w:pPr>
            <w:r w:rsidRPr="00B602F9">
              <w:t>9.3.1.20</w:t>
            </w:r>
          </w:p>
        </w:tc>
        <w:tc>
          <w:tcPr>
            <w:tcW w:w="1101" w:type="dxa"/>
          </w:tcPr>
          <w:p w14:paraId="652F54D6" w14:textId="77777777" w:rsidR="00657721" w:rsidRPr="00B602F9" w:rsidRDefault="00657721" w:rsidP="00657721">
            <w:pPr>
              <w:pStyle w:val="FAATableText"/>
            </w:pPr>
            <w:r w:rsidRPr="00B602F9">
              <w:t>11/2013</w:t>
            </w:r>
          </w:p>
        </w:tc>
        <w:tc>
          <w:tcPr>
            <w:tcW w:w="6711" w:type="dxa"/>
          </w:tcPr>
          <w:p w14:paraId="63D6737A" w14:textId="77777777" w:rsidR="00657721" w:rsidRPr="00B602F9" w:rsidRDefault="00657721" w:rsidP="00657721">
            <w:pPr>
              <w:pStyle w:val="FAATableText"/>
            </w:pPr>
            <w:r w:rsidRPr="00B602F9">
              <w:t>Edited title; (b) and (c)</w:t>
            </w:r>
          </w:p>
        </w:tc>
      </w:tr>
      <w:tr w:rsidR="00657721" w:rsidRPr="00B602F9" w14:paraId="25DE4528" w14:textId="77777777" w:rsidTr="00936F6B">
        <w:tc>
          <w:tcPr>
            <w:tcW w:w="1538" w:type="dxa"/>
          </w:tcPr>
          <w:p w14:paraId="190BAC2E" w14:textId="77777777" w:rsidR="00657721" w:rsidRPr="00B602F9" w:rsidRDefault="00657721" w:rsidP="00657721">
            <w:pPr>
              <w:pStyle w:val="FAATableText"/>
            </w:pPr>
            <w:r w:rsidRPr="00B602F9">
              <w:t>9.3.1.21</w:t>
            </w:r>
          </w:p>
        </w:tc>
        <w:tc>
          <w:tcPr>
            <w:tcW w:w="1101" w:type="dxa"/>
          </w:tcPr>
          <w:p w14:paraId="6FD91C0D" w14:textId="77777777" w:rsidR="00657721" w:rsidRPr="00B602F9" w:rsidRDefault="00657721" w:rsidP="00657721">
            <w:pPr>
              <w:pStyle w:val="FAATableText"/>
            </w:pPr>
            <w:r w:rsidRPr="00B602F9">
              <w:t>05/2010</w:t>
            </w:r>
          </w:p>
        </w:tc>
        <w:tc>
          <w:tcPr>
            <w:tcW w:w="6711" w:type="dxa"/>
          </w:tcPr>
          <w:p w14:paraId="77161987" w14:textId="77777777" w:rsidR="00657721" w:rsidRPr="00B602F9" w:rsidRDefault="00657721" w:rsidP="00657721">
            <w:pPr>
              <w:pStyle w:val="FAATableText"/>
            </w:pPr>
            <w:r w:rsidRPr="00B602F9">
              <w:t>Added text and reference change</w:t>
            </w:r>
          </w:p>
        </w:tc>
      </w:tr>
      <w:tr w:rsidR="00657721" w:rsidRPr="00B602F9" w14:paraId="3ACCF8B9" w14:textId="77777777" w:rsidTr="00936F6B">
        <w:tc>
          <w:tcPr>
            <w:tcW w:w="1538" w:type="dxa"/>
          </w:tcPr>
          <w:p w14:paraId="5B0FE5C6" w14:textId="77777777" w:rsidR="00657721" w:rsidRPr="00B602F9" w:rsidRDefault="00657721" w:rsidP="00657721">
            <w:pPr>
              <w:pStyle w:val="FAATableText"/>
            </w:pPr>
            <w:r w:rsidRPr="00B602F9">
              <w:t>9.3.1.22</w:t>
            </w:r>
          </w:p>
        </w:tc>
        <w:tc>
          <w:tcPr>
            <w:tcW w:w="1101" w:type="dxa"/>
          </w:tcPr>
          <w:p w14:paraId="0BEEB965" w14:textId="77777777" w:rsidR="00657721" w:rsidRPr="00B602F9" w:rsidRDefault="00657721" w:rsidP="00657721">
            <w:pPr>
              <w:pStyle w:val="FAATableText"/>
            </w:pPr>
            <w:r w:rsidRPr="00B602F9">
              <w:t>08/2006</w:t>
            </w:r>
          </w:p>
        </w:tc>
        <w:tc>
          <w:tcPr>
            <w:tcW w:w="6711" w:type="dxa"/>
          </w:tcPr>
          <w:p w14:paraId="604B10B6" w14:textId="77777777" w:rsidR="00657721" w:rsidRPr="00B602F9" w:rsidRDefault="00657721" w:rsidP="00657721">
            <w:pPr>
              <w:pStyle w:val="FAATableText"/>
            </w:pPr>
            <w:r w:rsidRPr="00B602F9">
              <w:t>Note added</w:t>
            </w:r>
          </w:p>
        </w:tc>
      </w:tr>
      <w:tr w:rsidR="00657721" w:rsidRPr="00B602F9" w14:paraId="0ED236E5" w14:textId="77777777" w:rsidTr="00936F6B">
        <w:tc>
          <w:tcPr>
            <w:tcW w:w="1538" w:type="dxa"/>
          </w:tcPr>
          <w:p w14:paraId="646EAC8B" w14:textId="77777777" w:rsidR="00657721" w:rsidRPr="00B602F9" w:rsidRDefault="00657721" w:rsidP="00657721">
            <w:pPr>
              <w:pStyle w:val="FAATableText"/>
            </w:pPr>
            <w:r w:rsidRPr="00B602F9">
              <w:t>9.3.1.24</w:t>
            </w:r>
          </w:p>
        </w:tc>
        <w:tc>
          <w:tcPr>
            <w:tcW w:w="1101" w:type="dxa"/>
          </w:tcPr>
          <w:p w14:paraId="04DE3A73" w14:textId="77777777" w:rsidR="00657721" w:rsidRPr="00B602F9" w:rsidRDefault="00657721" w:rsidP="00657721">
            <w:pPr>
              <w:pStyle w:val="FAATableText"/>
            </w:pPr>
            <w:r w:rsidRPr="00B602F9">
              <w:t>08/2006</w:t>
            </w:r>
          </w:p>
        </w:tc>
        <w:tc>
          <w:tcPr>
            <w:tcW w:w="6711" w:type="dxa"/>
          </w:tcPr>
          <w:p w14:paraId="5C74FB1C" w14:textId="77777777" w:rsidR="00657721" w:rsidRPr="00B602F9" w:rsidRDefault="00657721" w:rsidP="00657721">
            <w:pPr>
              <w:pStyle w:val="FAATableText"/>
            </w:pPr>
            <w:r w:rsidRPr="00B602F9">
              <w:t>Text deleted and item reserved as subject is covered in 9.3.1.23</w:t>
            </w:r>
          </w:p>
        </w:tc>
      </w:tr>
      <w:tr w:rsidR="00657721" w:rsidRPr="00B602F9" w14:paraId="0D066BDB" w14:textId="77777777" w:rsidTr="00936F6B">
        <w:tc>
          <w:tcPr>
            <w:tcW w:w="1538" w:type="dxa"/>
          </w:tcPr>
          <w:p w14:paraId="31909AE0" w14:textId="77777777" w:rsidR="00657721" w:rsidRPr="00B602F9" w:rsidRDefault="00657721" w:rsidP="00657721">
            <w:pPr>
              <w:pStyle w:val="FAATableText"/>
            </w:pPr>
            <w:r w:rsidRPr="00B602F9">
              <w:t>9.3.1.24</w:t>
            </w:r>
          </w:p>
        </w:tc>
        <w:tc>
          <w:tcPr>
            <w:tcW w:w="1101" w:type="dxa"/>
          </w:tcPr>
          <w:p w14:paraId="1392593F" w14:textId="77777777" w:rsidR="00657721" w:rsidRPr="00B602F9" w:rsidRDefault="00657721" w:rsidP="00657721">
            <w:pPr>
              <w:pStyle w:val="FAATableText"/>
            </w:pPr>
            <w:r w:rsidRPr="00B602F9">
              <w:t>11/2011</w:t>
            </w:r>
          </w:p>
        </w:tc>
        <w:tc>
          <w:tcPr>
            <w:tcW w:w="6711" w:type="dxa"/>
          </w:tcPr>
          <w:p w14:paraId="70767F81" w14:textId="77777777" w:rsidR="00657721" w:rsidRPr="00B602F9" w:rsidRDefault="00657721" w:rsidP="00657721">
            <w:pPr>
              <w:pStyle w:val="FAATableText"/>
            </w:pPr>
            <w:r w:rsidRPr="00B602F9">
              <w:t>Added “Managing Fatigue-Related Safety Risks”</w:t>
            </w:r>
          </w:p>
        </w:tc>
      </w:tr>
      <w:tr w:rsidR="00657721" w:rsidRPr="00B602F9" w14:paraId="47220A6E" w14:textId="77777777" w:rsidTr="00936F6B">
        <w:tc>
          <w:tcPr>
            <w:tcW w:w="1538" w:type="dxa"/>
          </w:tcPr>
          <w:p w14:paraId="4A646AED" w14:textId="77777777" w:rsidR="00657721" w:rsidRPr="00B602F9" w:rsidRDefault="00657721" w:rsidP="00657721">
            <w:pPr>
              <w:pStyle w:val="FAATableText"/>
            </w:pPr>
            <w:r w:rsidRPr="00B602F9">
              <w:t>9.3.1.25(c)</w:t>
            </w:r>
          </w:p>
        </w:tc>
        <w:tc>
          <w:tcPr>
            <w:tcW w:w="1101" w:type="dxa"/>
          </w:tcPr>
          <w:p w14:paraId="0966F30C" w14:textId="77777777" w:rsidR="00657721" w:rsidRPr="00B602F9" w:rsidRDefault="00657721" w:rsidP="00657721">
            <w:pPr>
              <w:pStyle w:val="FAATableText"/>
            </w:pPr>
            <w:r w:rsidRPr="00B602F9">
              <w:t>11/2004</w:t>
            </w:r>
          </w:p>
        </w:tc>
        <w:tc>
          <w:tcPr>
            <w:tcW w:w="6711" w:type="dxa"/>
          </w:tcPr>
          <w:p w14:paraId="4D86CAE1" w14:textId="77777777" w:rsidR="00657721" w:rsidRPr="00B602F9" w:rsidRDefault="00657721" w:rsidP="00657721">
            <w:pPr>
              <w:pStyle w:val="FAATableText"/>
            </w:pPr>
            <w:r w:rsidRPr="00B602F9">
              <w:t>New subsection.</w:t>
            </w:r>
          </w:p>
        </w:tc>
      </w:tr>
      <w:tr w:rsidR="00657721" w:rsidRPr="00B602F9" w14:paraId="5E330DCF" w14:textId="77777777" w:rsidTr="00936F6B">
        <w:tc>
          <w:tcPr>
            <w:tcW w:w="1538" w:type="dxa"/>
          </w:tcPr>
          <w:p w14:paraId="7FF6FEFD" w14:textId="77777777" w:rsidR="00657721" w:rsidRPr="00B602F9" w:rsidRDefault="00657721" w:rsidP="00657721">
            <w:pPr>
              <w:pStyle w:val="FAATableText"/>
            </w:pPr>
            <w:r w:rsidRPr="00B602F9">
              <w:t>9.3.1.25</w:t>
            </w:r>
          </w:p>
        </w:tc>
        <w:tc>
          <w:tcPr>
            <w:tcW w:w="1101" w:type="dxa"/>
          </w:tcPr>
          <w:p w14:paraId="41A138BB" w14:textId="77777777" w:rsidR="00657721" w:rsidRPr="00B602F9" w:rsidRDefault="00657721" w:rsidP="00657721">
            <w:pPr>
              <w:pStyle w:val="FAATableText"/>
            </w:pPr>
            <w:r w:rsidRPr="00B602F9">
              <w:t>08/2006</w:t>
            </w:r>
          </w:p>
        </w:tc>
        <w:tc>
          <w:tcPr>
            <w:tcW w:w="6711" w:type="dxa"/>
          </w:tcPr>
          <w:p w14:paraId="610A2B7C" w14:textId="77777777" w:rsidR="00657721" w:rsidRPr="00B602F9" w:rsidRDefault="00657721" w:rsidP="00657721">
            <w:pPr>
              <w:pStyle w:val="FAATableText"/>
            </w:pPr>
            <w:r w:rsidRPr="00B602F9">
              <w:t>New text added to item (b)</w:t>
            </w:r>
          </w:p>
        </w:tc>
      </w:tr>
      <w:tr w:rsidR="00657721" w:rsidRPr="00B602F9" w14:paraId="01D822A8" w14:textId="77777777" w:rsidTr="00936F6B">
        <w:tc>
          <w:tcPr>
            <w:tcW w:w="1538" w:type="dxa"/>
          </w:tcPr>
          <w:p w14:paraId="67A5AF44" w14:textId="77777777" w:rsidR="00657721" w:rsidRPr="00B602F9" w:rsidRDefault="00657721" w:rsidP="00657721">
            <w:pPr>
              <w:pStyle w:val="FAATableText"/>
            </w:pPr>
            <w:r w:rsidRPr="00B602F9">
              <w:t>9.3.1.27</w:t>
            </w:r>
          </w:p>
        </w:tc>
        <w:tc>
          <w:tcPr>
            <w:tcW w:w="1101" w:type="dxa"/>
          </w:tcPr>
          <w:p w14:paraId="5A41A136" w14:textId="77777777" w:rsidR="00657721" w:rsidRPr="00B602F9" w:rsidRDefault="00657721" w:rsidP="00657721">
            <w:pPr>
              <w:pStyle w:val="FAATableText"/>
            </w:pPr>
            <w:r w:rsidRPr="00B602F9">
              <w:t>08/2006</w:t>
            </w:r>
          </w:p>
        </w:tc>
        <w:tc>
          <w:tcPr>
            <w:tcW w:w="6711" w:type="dxa"/>
          </w:tcPr>
          <w:p w14:paraId="22D288D5" w14:textId="77777777" w:rsidR="00657721" w:rsidRPr="00B602F9" w:rsidRDefault="00657721" w:rsidP="00657721">
            <w:pPr>
              <w:pStyle w:val="FAATableText"/>
            </w:pPr>
            <w:r w:rsidRPr="00B602F9">
              <w:t>New note added</w:t>
            </w:r>
          </w:p>
        </w:tc>
      </w:tr>
      <w:tr w:rsidR="00657721" w:rsidRPr="00B602F9" w14:paraId="7BDE9AD5" w14:textId="77777777" w:rsidTr="00936F6B">
        <w:tc>
          <w:tcPr>
            <w:tcW w:w="1538" w:type="dxa"/>
          </w:tcPr>
          <w:p w14:paraId="5BB64140" w14:textId="77777777" w:rsidR="00657721" w:rsidRPr="00B602F9" w:rsidRDefault="00657721" w:rsidP="00657721">
            <w:pPr>
              <w:pStyle w:val="FAATableText"/>
            </w:pPr>
            <w:r w:rsidRPr="00B602F9">
              <w:lastRenderedPageBreak/>
              <w:t>9.3.1.28</w:t>
            </w:r>
          </w:p>
        </w:tc>
        <w:tc>
          <w:tcPr>
            <w:tcW w:w="1101" w:type="dxa"/>
          </w:tcPr>
          <w:p w14:paraId="79F21342" w14:textId="77777777" w:rsidR="00657721" w:rsidRPr="00B602F9" w:rsidRDefault="00657721" w:rsidP="00657721">
            <w:pPr>
              <w:pStyle w:val="FAATableText"/>
            </w:pPr>
            <w:r w:rsidRPr="00B602F9">
              <w:t>05/2010</w:t>
            </w:r>
          </w:p>
        </w:tc>
        <w:tc>
          <w:tcPr>
            <w:tcW w:w="6711" w:type="dxa"/>
          </w:tcPr>
          <w:p w14:paraId="56D9C81B" w14:textId="77777777" w:rsidR="00657721" w:rsidRPr="00B602F9" w:rsidRDefault="00657721" w:rsidP="00657721">
            <w:pPr>
              <w:pStyle w:val="FAATableText"/>
            </w:pPr>
            <w:r w:rsidRPr="00B602F9">
              <w:t>Added note</w:t>
            </w:r>
          </w:p>
        </w:tc>
      </w:tr>
      <w:tr w:rsidR="00657721" w:rsidRPr="00B602F9" w14:paraId="4EE4A1F2" w14:textId="77777777" w:rsidTr="00936F6B">
        <w:tc>
          <w:tcPr>
            <w:tcW w:w="1538" w:type="dxa"/>
          </w:tcPr>
          <w:p w14:paraId="25E6D438" w14:textId="77777777" w:rsidR="00657721" w:rsidRPr="00B602F9" w:rsidRDefault="00657721" w:rsidP="00657721">
            <w:pPr>
              <w:pStyle w:val="FAATableText"/>
            </w:pPr>
            <w:r w:rsidRPr="00B602F9">
              <w:t>9.3.2</w:t>
            </w:r>
          </w:p>
        </w:tc>
        <w:tc>
          <w:tcPr>
            <w:tcW w:w="1101" w:type="dxa"/>
          </w:tcPr>
          <w:p w14:paraId="23681F1E" w14:textId="77777777" w:rsidR="00657721" w:rsidRPr="00B602F9" w:rsidRDefault="00657721" w:rsidP="00657721">
            <w:pPr>
              <w:pStyle w:val="FAATableText"/>
            </w:pPr>
            <w:r w:rsidRPr="00B602F9">
              <w:t>11/2011</w:t>
            </w:r>
          </w:p>
        </w:tc>
        <w:tc>
          <w:tcPr>
            <w:tcW w:w="6711" w:type="dxa"/>
          </w:tcPr>
          <w:p w14:paraId="6C7E9345" w14:textId="77777777" w:rsidR="00657721" w:rsidRPr="00B602F9" w:rsidRDefault="00657721" w:rsidP="00657721">
            <w:pPr>
              <w:pStyle w:val="FAATableText"/>
            </w:pPr>
            <w:r w:rsidRPr="00B602F9">
              <w:t>Corrected numbering from previous issue. 9.3.2 is correctly numbered as 9.4 and all subsequent paragraphs renumbered.</w:t>
            </w:r>
          </w:p>
        </w:tc>
      </w:tr>
      <w:tr w:rsidR="00657721" w:rsidRPr="00B602F9" w14:paraId="2E8FB6C1" w14:textId="77777777" w:rsidTr="00936F6B">
        <w:tc>
          <w:tcPr>
            <w:tcW w:w="1538" w:type="dxa"/>
          </w:tcPr>
          <w:p w14:paraId="34259FB3" w14:textId="77777777" w:rsidR="00657721" w:rsidRPr="00B602F9" w:rsidRDefault="00657721" w:rsidP="00657721">
            <w:pPr>
              <w:pStyle w:val="FAATableText"/>
            </w:pPr>
            <w:r w:rsidRPr="00B602F9">
              <w:t>9.3.2</w:t>
            </w:r>
          </w:p>
        </w:tc>
        <w:tc>
          <w:tcPr>
            <w:tcW w:w="1101" w:type="dxa"/>
          </w:tcPr>
          <w:p w14:paraId="226C6740" w14:textId="77777777" w:rsidR="00657721" w:rsidRPr="00B602F9" w:rsidRDefault="00657721" w:rsidP="00657721">
            <w:pPr>
              <w:pStyle w:val="FAATableText"/>
            </w:pPr>
            <w:r w:rsidRPr="00B602F9">
              <w:t>11/2019</w:t>
            </w:r>
          </w:p>
        </w:tc>
        <w:tc>
          <w:tcPr>
            <w:tcW w:w="6711" w:type="dxa"/>
          </w:tcPr>
          <w:p w14:paraId="33C1D832" w14:textId="77777777" w:rsidR="00657721" w:rsidRPr="00B602F9" w:rsidRDefault="00657721" w:rsidP="00657721">
            <w:pPr>
              <w:pStyle w:val="FAATableText"/>
            </w:pPr>
            <w:r w:rsidRPr="00B602F9">
              <w:t>New title added</w:t>
            </w:r>
          </w:p>
        </w:tc>
      </w:tr>
      <w:tr w:rsidR="00657721" w:rsidRPr="00B602F9" w14:paraId="5F520329" w14:textId="77777777" w:rsidTr="00936F6B">
        <w:tc>
          <w:tcPr>
            <w:tcW w:w="1538" w:type="dxa"/>
          </w:tcPr>
          <w:p w14:paraId="5A62D39E" w14:textId="77777777" w:rsidR="00657721" w:rsidRPr="00B602F9" w:rsidRDefault="00657721" w:rsidP="00657721">
            <w:pPr>
              <w:pStyle w:val="FAATableText"/>
            </w:pPr>
            <w:r w:rsidRPr="00B602F9">
              <w:t>9.3.2.1</w:t>
            </w:r>
          </w:p>
        </w:tc>
        <w:tc>
          <w:tcPr>
            <w:tcW w:w="1101" w:type="dxa"/>
          </w:tcPr>
          <w:p w14:paraId="1C5D3582" w14:textId="77777777" w:rsidR="00657721" w:rsidRPr="00B602F9" w:rsidRDefault="00657721" w:rsidP="00657721">
            <w:pPr>
              <w:pStyle w:val="FAATableText"/>
            </w:pPr>
            <w:r w:rsidRPr="00B602F9">
              <w:t>11/2019</w:t>
            </w:r>
          </w:p>
        </w:tc>
        <w:tc>
          <w:tcPr>
            <w:tcW w:w="6711" w:type="dxa"/>
          </w:tcPr>
          <w:p w14:paraId="3EDA7F4A" w14:textId="77777777" w:rsidR="00657721" w:rsidRPr="00B602F9" w:rsidRDefault="00657721" w:rsidP="00657721">
            <w:pPr>
              <w:pStyle w:val="FAATableText"/>
            </w:pPr>
            <w:r w:rsidRPr="00B602F9">
              <w:t>Revised title and edited paragraphs for clarification (formerly 9.2.2.1)</w:t>
            </w:r>
          </w:p>
        </w:tc>
      </w:tr>
      <w:tr w:rsidR="00657721" w:rsidRPr="00B602F9" w14:paraId="6B0BEB2F" w14:textId="77777777" w:rsidTr="00936F6B">
        <w:tc>
          <w:tcPr>
            <w:tcW w:w="1538" w:type="dxa"/>
          </w:tcPr>
          <w:p w14:paraId="68502E75" w14:textId="77777777" w:rsidR="00657721" w:rsidRPr="00B602F9" w:rsidRDefault="00657721" w:rsidP="00657721">
            <w:pPr>
              <w:pStyle w:val="FAATableText"/>
            </w:pPr>
            <w:r w:rsidRPr="00B602F9">
              <w:t>9.3.2.2</w:t>
            </w:r>
          </w:p>
        </w:tc>
        <w:tc>
          <w:tcPr>
            <w:tcW w:w="1101" w:type="dxa"/>
          </w:tcPr>
          <w:p w14:paraId="6713344A" w14:textId="77777777" w:rsidR="00657721" w:rsidRPr="00B602F9" w:rsidRDefault="00657721" w:rsidP="00657721">
            <w:pPr>
              <w:pStyle w:val="FAATableText"/>
            </w:pPr>
            <w:r w:rsidRPr="00B602F9">
              <w:t>11/2019</w:t>
            </w:r>
          </w:p>
        </w:tc>
        <w:tc>
          <w:tcPr>
            <w:tcW w:w="6711" w:type="dxa"/>
          </w:tcPr>
          <w:p w14:paraId="66C9E966" w14:textId="77777777" w:rsidR="00657721" w:rsidRPr="00B602F9" w:rsidRDefault="00657721" w:rsidP="00657721">
            <w:pPr>
              <w:pStyle w:val="FAATableText"/>
            </w:pPr>
            <w:r w:rsidRPr="00B602F9">
              <w:t>Edited paragraphs for clarification (formerly 9.2.2.2)</w:t>
            </w:r>
          </w:p>
        </w:tc>
      </w:tr>
      <w:tr w:rsidR="00657721" w:rsidRPr="00B602F9" w14:paraId="49B24C58" w14:textId="77777777" w:rsidTr="00936F6B">
        <w:tc>
          <w:tcPr>
            <w:tcW w:w="1538" w:type="dxa"/>
          </w:tcPr>
          <w:p w14:paraId="434A50F3" w14:textId="77777777" w:rsidR="00657721" w:rsidRPr="00B602F9" w:rsidRDefault="00657721" w:rsidP="00657721">
            <w:pPr>
              <w:pStyle w:val="FAATableText"/>
            </w:pPr>
            <w:r w:rsidRPr="00B602F9">
              <w:t>9.3.2.3</w:t>
            </w:r>
          </w:p>
        </w:tc>
        <w:tc>
          <w:tcPr>
            <w:tcW w:w="1101" w:type="dxa"/>
          </w:tcPr>
          <w:p w14:paraId="15106341" w14:textId="77777777" w:rsidR="00657721" w:rsidRPr="00B602F9" w:rsidRDefault="00657721" w:rsidP="00657721">
            <w:pPr>
              <w:pStyle w:val="FAATableText"/>
            </w:pPr>
            <w:r w:rsidRPr="00B602F9">
              <w:t>11/2019</w:t>
            </w:r>
          </w:p>
        </w:tc>
        <w:tc>
          <w:tcPr>
            <w:tcW w:w="6711" w:type="dxa"/>
          </w:tcPr>
          <w:p w14:paraId="30BC7A73" w14:textId="77777777" w:rsidR="00657721" w:rsidRPr="00B602F9" w:rsidRDefault="00657721" w:rsidP="00657721">
            <w:pPr>
              <w:pStyle w:val="FAATableText"/>
            </w:pPr>
            <w:r w:rsidRPr="00B602F9">
              <w:t>Edited paragraphs for clarification (formerly 9.2.2.3)</w:t>
            </w:r>
          </w:p>
        </w:tc>
      </w:tr>
      <w:tr w:rsidR="00657721" w:rsidRPr="00B602F9" w14:paraId="38B93E61" w14:textId="77777777" w:rsidTr="00936F6B">
        <w:tc>
          <w:tcPr>
            <w:tcW w:w="1538" w:type="dxa"/>
          </w:tcPr>
          <w:p w14:paraId="58279925" w14:textId="77777777" w:rsidR="00657721" w:rsidRPr="00B602F9" w:rsidRDefault="00657721" w:rsidP="00657721">
            <w:pPr>
              <w:pStyle w:val="FAATableText"/>
            </w:pPr>
            <w:r w:rsidRPr="00B602F9">
              <w:t>9.3.2.4</w:t>
            </w:r>
          </w:p>
        </w:tc>
        <w:tc>
          <w:tcPr>
            <w:tcW w:w="1101" w:type="dxa"/>
          </w:tcPr>
          <w:p w14:paraId="022AFDBB" w14:textId="77777777" w:rsidR="00657721" w:rsidRPr="00B602F9" w:rsidRDefault="00657721" w:rsidP="00657721">
            <w:pPr>
              <w:pStyle w:val="FAATableText"/>
            </w:pPr>
            <w:r w:rsidRPr="00B602F9">
              <w:t>11/2019</w:t>
            </w:r>
          </w:p>
        </w:tc>
        <w:tc>
          <w:tcPr>
            <w:tcW w:w="6711" w:type="dxa"/>
          </w:tcPr>
          <w:p w14:paraId="4654A7E1" w14:textId="77777777" w:rsidR="00657721" w:rsidRPr="00B602F9" w:rsidRDefault="00657721" w:rsidP="00657721">
            <w:pPr>
              <w:pStyle w:val="FAATableText"/>
            </w:pPr>
            <w:r w:rsidRPr="00B602F9">
              <w:t>Edited paragraphs for clarification (formerly 9.2.2.4)</w:t>
            </w:r>
          </w:p>
        </w:tc>
      </w:tr>
      <w:tr w:rsidR="00657721" w:rsidRPr="00B602F9" w14:paraId="4706AEA2" w14:textId="77777777" w:rsidTr="00936F6B">
        <w:tc>
          <w:tcPr>
            <w:tcW w:w="1538" w:type="dxa"/>
          </w:tcPr>
          <w:p w14:paraId="359ADF56" w14:textId="77777777" w:rsidR="00657721" w:rsidRPr="00B602F9" w:rsidRDefault="00657721" w:rsidP="00657721">
            <w:pPr>
              <w:pStyle w:val="FAATableText"/>
            </w:pPr>
            <w:r w:rsidRPr="00B602F9">
              <w:t>9.3.2.5</w:t>
            </w:r>
          </w:p>
        </w:tc>
        <w:tc>
          <w:tcPr>
            <w:tcW w:w="1101" w:type="dxa"/>
          </w:tcPr>
          <w:p w14:paraId="1176C6C1" w14:textId="77777777" w:rsidR="00657721" w:rsidRPr="00B602F9" w:rsidRDefault="00657721" w:rsidP="00657721">
            <w:pPr>
              <w:pStyle w:val="FAATableText"/>
            </w:pPr>
            <w:r w:rsidRPr="00B602F9">
              <w:t>11/2019</w:t>
            </w:r>
          </w:p>
        </w:tc>
        <w:tc>
          <w:tcPr>
            <w:tcW w:w="6711" w:type="dxa"/>
          </w:tcPr>
          <w:p w14:paraId="14B38BCB" w14:textId="77777777" w:rsidR="00657721" w:rsidRPr="00B602F9" w:rsidRDefault="00657721" w:rsidP="00657721">
            <w:pPr>
              <w:pStyle w:val="FAATableText"/>
            </w:pPr>
            <w:r w:rsidRPr="00B602F9">
              <w:t>Revised paragraphs and new note added per ICAO amendment change. (formerly 9.2.2.5)</w:t>
            </w:r>
          </w:p>
        </w:tc>
      </w:tr>
      <w:tr w:rsidR="00657721" w:rsidRPr="00B602F9" w14:paraId="35C99978" w14:textId="77777777" w:rsidTr="00817316">
        <w:tc>
          <w:tcPr>
            <w:tcW w:w="1538" w:type="dxa"/>
          </w:tcPr>
          <w:p w14:paraId="4FC4501C" w14:textId="0E6F49FD" w:rsidR="00657721" w:rsidRPr="00B602F9" w:rsidRDefault="00657721" w:rsidP="00657721">
            <w:pPr>
              <w:pStyle w:val="FAATableText"/>
            </w:pPr>
            <w:r>
              <w:rPr>
                <w:highlight w:val="yellow"/>
              </w:rPr>
              <w:t>9.3.2.5</w:t>
            </w:r>
            <w:r w:rsidRPr="00335340">
              <w:rPr>
                <w:highlight w:val="yellow"/>
              </w:rPr>
              <w:t>(a)(5)(ii) and (6)</w:t>
            </w:r>
          </w:p>
        </w:tc>
        <w:tc>
          <w:tcPr>
            <w:tcW w:w="1101" w:type="dxa"/>
          </w:tcPr>
          <w:p w14:paraId="39422620" w14:textId="5E7638DD" w:rsidR="00657721" w:rsidRPr="00B602F9" w:rsidRDefault="00657721" w:rsidP="00657721">
            <w:pPr>
              <w:pStyle w:val="FAATableText"/>
            </w:pPr>
            <w:r w:rsidRPr="00335340">
              <w:rPr>
                <w:highlight w:val="yellow"/>
              </w:rPr>
              <w:t>11/2022</w:t>
            </w:r>
          </w:p>
        </w:tc>
        <w:tc>
          <w:tcPr>
            <w:tcW w:w="6711" w:type="dxa"/>
          </w:tcPr>
          <w:p w14:paraId="39BD7F4E" w14:textId="78705AD6" w:rsidR="00657721" w:rsidRPr="00B602F9" w:rsidRDefault="00657721" w:rsidP="00657721">
            <w:pPr>
              <w:pStyle w:val="FAATableText"/>
            </w:pPr>
            <w:r w:rsidRPr="00335340">
              <w:rPr>
                <w:highlight w:val="yellow"/>
              </w:rPr>
              <w:t>Changed “maintenance records” to “continuing airworthiness records”</w:t>
            </w:r>
          </w:p>
        </w:tc>
      </w:tr>
      <w:tr w:rsidR="00CE5047" w:rsidRPr="00B602F9" w14:paraId="2B2FD10A" w14:textId="77777777" w:rsidTr="00CE0CDD">
        <w:tc>
          <w:tcPr>
            <w:tcW w:w="1538" w:type="dxa"/>
          </w:tcPr>
          <w:p w14:paraId="7727DC02" w14:textId="4823F8C3" w:rsidR="00CE5047" w:rsidRDefault="00CE5047" w:rsidP="00CE5047">
            <w:pPr>
              <w:pStyle w:val="FAATableText"/>
              <w:rPr>
                <w:highlight w:val="yellow"/>
              </w:rPr>
            </w:pPr>
            <w:r>
              <w:rPr>
                <w:highlight w:val="yellow"/>
              </w:rPr>
              <w:t>9.3.2.5</w:t>
            </w:r>
            <w:r w:rsidRPr="00335340">
              <w:rPr>
                <w:highlight w:val="yellow"/>
              </w:rPr>
              <w:t>(a)(6)</w:t>
            </w:r>
            <w:r>
              <w:rPr>
                <w:highlight w:val="yellow"/>
              </w:rPr>
              <w:t>(v)</w:t>
            </w:r>
          </w:p>
        </w:tc>
        <w:tc>
          <w:tcPr>
            <w:tcW w:w="1101" w:type="dxa"/>
          </w:tcPr>
          <w:p w14:paraId="4F3020A7" w14:textId="666E1702" w:rsidR="00CE5047" w:rsidRPr="00335340" w:rsidRDefault="00CE5047" w:rsidP="00CE5047">
            <w:pPr>
              <w:pStyle w:val="FAATableText"/>
              <w:rPr>
                <w:highlight w:val="yellow"/>
              </w:rPr>
            </w:pPr>
            <w:r w:rsidRPr="00335340">
              <w:rPr>
                <w:highlight w:val="yellow"/>
              </w:rPr>
              <w:t>11/2022</w:t>
            </w:r>
          </w:p>
        </w:tc>
        <w:tc>
          <w:tcPr>
            <w:tcW w:w="6711" w:type="dxa"/>
          </w:tcPr>
          <w:p w14:paraId="04617E1D" w14:textId="7868095D" w:rsidR="00CE5047" w:rsidRPr="00335340" w:rsidRDefault="00CE5047" w:rsidP="00CE5047">
            <w:pPr>
              <w:pStyle w:val="FAATableText"/>
              <w:rPr>
                <w:highlight w:val="yellow"/>
              </w:rPr>
            </w:pPr>
            <w:r>
              <w:rPr>
                <w:highlight w:val="yellow"/>
              </w:rPr>
              <w:t>Added item</w:t>
            </w:r>
          </w:p>
        </w:tc>
      </w:tr>
      <w:tr w:rsidR="00CE5047" w:rsidRPr="00B602F9" w14:paraId="2D9CA81F" w14:textId="77777777" w:rsidTr="00936F6B">
        <w:tc>
          <w:tcPr>
            <w:tcW w:w="1538" w:type="dxa"/>
          </w:tcPr>
          <w:p w14:paraId="6666460E" w14:textId="77777777" w:rsidR="00CE5047" w:rsidRPr="00B602F9" w:rsidRDefault="00CE5047" w:rsidP="00CE5047">
            <w:pPr>
              <w:pStyle w:val="FAATableText"/>
            </w:pPr>
            <w:r w:rsidRPr="00B602F9">
              <w:t>9.3.2.6</w:t>
            </w:r>
          </w:p>
        </w:tc>
        <w:tc>
          <w:tcPr>
            <w:tcW w:w="1101" w:type="dxa"/>
          </w:tcPr>
          <w:p w14:paraId="7C9A72AE" w14:textId="77777777" w:rsidR="00CE5047" w:rsidRPr="00B602F9" w:rsidRDefault="00CE5047" w:rsidP="00CE5047">
            <w:pPr>
              <w:pStyle w:val="FAATableText"/>
            </w:pPr>
            <w:r w:rsidRPr="00B602F9">
              <w:t>11/2019</w:t>
            </w:r>
          </w:p>
        </w:tc>
        <w:tc>
          <w:tcPr>
            <w:tcW w:w="6711" w:type="dxa"/>
          </w:tcPr>
          <w:p w14:paraId="4C2E771E" w14:textId="77777777" w:rsidR="00CE5047" w:rsidRPr="00B602F9" w:rsidRDefault="00CE5047" w:rsidP="00CE5047">
            <w:pPr>
              <w:pStyle w:val="FAATableText"/>
            </w:pPr>
            <w:r w:rsidRPr="00B602F9">
              <w:t>Edited paragraphs for clarification and new note added per ICAO amendment change. (formerly 9.2.2.6)</w:t>
            </w:r>
          </w:p>
        </w:tc>
      </w:tr>
      <w:tr w:rsidR="00CE5047" w:rsidRPr="00B602F9" w14:paraId="5061B583" w14:textId="77777777" w:rsidTr="00936F6B">
        <w:tc>
          <w:tcPr>
            <w:tcW w:w="1538" w:type="dxa"/>
          </w:tcPr>
          <w:p w14:paraId="2655C14F" w14:textId="08F2F50C" w:rsidR="00CE5047" w:rsidRPr="00817316" w:rsidRDefault="00CE5047" w:rsidP="00CE5047">
            <w:pPr>
              <w:pStyle w:val="FAATableText"/>
              <w:rPr>
                <w:highlight w:val="yellow"/>
              </w:rPr>
            </w:pPr>
            <w:r w:rsidRPr="00817316">
              <w:rPr>
                <w:highlight w:val="yellow"/>
              </w:rPr>
              <w:t>9.3.2.6(a)</w:t>
            </w:r>
          </w:p>
        </w:tc>
        <w:tc>
          <w:tcPr>
            <w:tcW w:w="1101" w:type="dxa"/>
          </w:tcPr>
          <w:p w14:paraId="42E5BD94" w14:textId="6BAF8075" w:rsidR="00CE5047" w:rsidRPr="00817316" w:rsidRDefault="00CE5047" w:rsidP="00CE5047">
            <w:pPr>
              <w:pStyle w:val="FAATableText"/>
              <w:rPr>
                <w:highlight w:val="yellow"/>
              </w:rPr>
            </w:pPr>
            <w:r w:rsidRPr="00817316">
              <w:rPr>
                <w:highlight w:val="yellow"/>
              </w:rPr>
              <w:t>11/2022</w:t>
            </w:r>
          </w:p>
        </w:tc>
        <w:tc>
          <w:tcPr>
            <w:tcW w:w="6711" w:type="dxa"/>
          </w:tcPr>
          <w:p w14:paraId="02A6B45B" w14:textId="46E00410" w:rsidR="00CE5047" w:rsidRPr="00B602F9" w:rsidRDefault="00CE5047" w:rsidP="00CE5047">
            <w:pPr>
              <w:pStyle w:val="FAATableText"/>
            </w:pPr>
            <w:r w:rsidRPr="00335340">
              <w:rPr>
                <w:highlight w:val="yellow"/>
              </w:rPr>
              <w:t>Changed “maintenance records” to “continuing airworthiness records” in note</w:t>
            </w:r>
          </w:p>
        </w:tc>
      </w:tr>
      <w:tr w:rsidR="00CE5047" w:rsidRPr="00B602F9" w14:paraId="75A1AB3C" w14:textId="77777777" w:rsidTr="00936F6B">
        <w:tc>
          <w:tcPr>
            <w:tcW w:w="1538" w:type="dxa"/>
          </w:tcPr>
          <w:p w14:paraId="6DEA6827" w14:textId="77777777" w:rsidR="00CE5047" w:rsidRPr="00B602F9" w:rsidRDefault="00CE5047" w:rsidP="00CE5047">
            <w:pPr>
              <w:pStyle w:val="FAATableText"/>
            </w:pPr>
            <w:r w:rsidRPr="00B602F9">
              <w:t>9.3.2.7</w:t>
            </w:r>
          </w:p>
        </w:tc>
        <w:tc>
          <w:tcPr>
            <w:tcW w:w="1101" w:type="dxa"/>
          </w:tcPr>
          <w:p w14:paraId="54AA9787" w14:textId="77777777" w:rsidR="00CE5047" w:rsidRPr="00B602F9" w:rsidRDefault="00CE5047" w:rsidP="00CE5047">
            <w:pPr>
              <w:pStyle w:val="FAATableText"/>
            </w:pPr>
            <w:r w:rsidRPr="00B602F9">
              <w:t>11/2019</w:t>
            </w:r>
          </w:p>
        </w:tc>
        <w:tc>
          <w:tcPr>
            <w:tcW w:w="6711" w:type="dxa"/>
          </w:tcPr>
          <w:p w14:paraId="2F83FD85" w14:textId="77777777" w:rsidR="00CE5047" w:rsidRPr="00B602F9" w:rsidRDefault="00CE5047" w:rsidP="00CE5047">
            <w:pPr>
              <w:pStyle w:val="FAATableText"/>
            </w:pPr>
            <w:r w:rsidRPr="00B602F9">
              <w:t>Edited paragraphs for clarification (formerly 9.2.2.7)</w:t>
            </w:r>
          </w:p>
        </w:tc>
      </w:tr>
      <w:tr w:rsidR="00CE5047" w:rsidRPr="00B602F9" w14:paraId="3B4ADEE5" w14:textId="77777777" w:rsidTr="00936F6B">
        <w:tc>
          <w:tcPr>
            <w:tcW w:w="1538" w:type="dxa"/>
          </w:tcPr>
          <w:p w14:paraId="4AECFCBD" w14:textId="4E43056E" w:rsidR="00CE5047" w:rsidRPr="00817316" w:rsidRDefault="00CE5047" w:rsidP="00CE5047">
            <w:pPr>
              <w:pStyle w:val="FAATableText"/>
            </w:pPr>
            <w:r w:rsidRPr="00817316">
              <w:t>9.3.2.7(a)</w:t>
            </w:r>
          </w:p>
        </w:tc>
        <w:tc>
          <w:tcPr>
            <w:tcW w:w="1101" w:type="dxa"/>
          </w:tcPr>
          <w:p w14:paraId="00A8BB93" w14:textId="034D38FE" w:rsidR="00CE5047" w:rsidRPr="00817316" w:rsidRDefault="00CE5047" w:rsidP="00CE5047">
            <w:pPr>
              <w:pStyle w:val="FAATableText"/>
            </w:pPr>
            <w:r w:rsidRPr="00817316">
              <w:t>11/2020</w:t>
            </w:r>
          </w:p>
        </w:tc>
        <w:tc>
          <w:tcPr>
            <w:tcW w:w="6711" w:type="dxa"/>
          </w:tcPr>
          <w:p w14:paraId="6430B2DE" w14:textId="5565CCCC" w:rsidR="00CE5047" w:rsidRPr="00817316" w:rsidRDefault="00CE5047" w:rsidP="00CE5047">
            <w:pPr>
              <w:pStyle w:val="FAATableText"/>
            </w:pPr>
            <w:r w:rsidRPr="00817316">
              <w:t>Added specific approval</w:t>
            </w:r>
          </w:p>
        </w:tc>
      </w:tr>
      <w:tr w:rsidR="00CE5047" w:rsidRPr="00B602F9" w14:paraId="1340FC3F" w14:textId="77777777" w:rsidTr="00936F6B">
        <w:tc>
          <w:tcPr>
            <w:tcW w:w="1538" w:type="dxa"/>
          </w:tcPr>
          <w:p w14:paraId="5633076B" w14:textId="77777777" w:rsidR="00CE5047" w:rsidRPr="00B602F9" w:rsidRDefault="00CE5047" w:rsidP="00CE5047">
            <w:pPr>
              <w:pStyle w:val="FAATableText"/>
            </w:pPr>
            <w:r w:rsidRPr="00B602F9">
              <w:t>9.3.2.8</w:t>
            </w:r>
          </w:p>
        </w:tc>
        <w:tc>
          <w:tcPr>
            <w:tcW w:w="1101" w:type="dxa"/>
          </w:tcPr>
          <w:p w14:paraId="7EB07FFD" w14:textId="77777777" w:rsidR="00CE5047" w:rsidRPr="00B602F9" w:rsidRDefault="00CE5047" w:rsidP="00CE5047">
            <w:pPr>
              <w:pStyle w:val="FAATableText"/>
            </w:pPr>
            <w:r w:rsidRPr="00B602F9">
              <w:t>11/2019</w:t>
            </w:r>
          </w:p>
        </w:tc>
        <w:tc>
          <w:tcPr>
            <w:tcW w:w="6711" w:type="dxa"/>
          </w:tcPr>
          <w:p w14:paraId="542B113C" w14:textId="77777777" w:rsidR="00CE5047" w:rsidRPr="00B602F9" w:rsidRDefault="00CE5047" w:rsidP="00CE5047">
            <w:pPr>
              <w:pStyle w:val="FAATableText"/>
            </w:pPr>
            <w:r w:rsidRPr="00B602F9">
              <w:t>Revised references in paragraph</w:t>
            </w:r>
          </w:p>
        </w:tc>
      </w:tr>
      <w:tr w:rsidR="00CE5047" w:rsidRPr="00B602F9" w14:paraId="57DC76C4" w14:textId="77777777" w:rsidTr="00936F6B">
        <w:tc>
          <w:tcPr>
            <w:tcW w:w="1538" w:type="dxa"/>
          </w:tcPr>
          <w:p w14:paraId="579CA685" w14:textId="44FFB853" w:rsidR="00CE5047" w:rsidRPr="00B602F9" w:rsidRDefault="00CE5047" w:rsidP="00CE5047">
            <w:pPr>
              <w:pStyle w:val="FAATableText"/>
            </w:pPr>
            <w:r w:rsidRPr="00335340">
              <w:rPr>
                <w:highlight w:val="yellow"/>
              </w:rPr>
              <w:t>9.3.2.8</w:t>
            </w:r>
          </w:p>
        </w:tc>
        <w:tc>
          <w:tcPr>
            <w:tcW w:w="1101" w:type="dxa"/>
          </w:tcPr>
          <w:p w14:paraId="2FAD1CAD" w14:textId="214F25AA" w:rsidR="00CE5047" w:rsidRPr="00B602F9" w:rsidRDefault="00CE5047" w:rsidP="00CE5047">
            <w:pPr>
              <w:pStyle w:val="FAATableText"/>
            </w:pPr>
            <w:r w:rsidRPr="00335340">
              <w:rPr>
                <w:highlight w:val="yellow"/>
              </w:rPr>
              <w:t>11/2022</w:t>
            </w:r>
          </w:p>
        </w:tc>
        <w:tc>
          <w:tcPr>
            <w:tcW w:w="6711" w:type="dxa"/>
          </w:tcPr>
          <w:p w14:paraId="1F31E2F4" w14:textId="7464B89B" w:rsidR="00CE5047" w:rsidRPr="00B602F9" w:rsidRDefault="00CE5047" w:rsidP="00CE5047">
            <w:pPr>
              <w:pStyle w:val="FAATableText"/>
            </w:pPr>
            <w:r w:rsidRPr="00335340">
              <w:rPr>
                <w:highlight w:val="yellow"/>
              </w:rPr>
              <w:t>Changed “maintenance records” to “continuing airworthiness records”</w:t>
            </w:r>
          </w:p>
        </w:tc>
      </w:tr>
      <w:tr w:rsidR="00CE5047" w:rsidRPr="00B602F9" w14:paraId="48C87372" w14:textId="77777777" w:rsidTr="00936F6B">
        <w:tc>
          <w:tcPr>
            <w:tcW w:w="1538" w:type="dxa"/>
          </w:tcPr>
          <w:p w14:paraId="3F19C15F" w14:textId="77777777" w:rsidR="00CE5047" w:rsidRPr="00B602F9" w:rsidRDefault="00CE5047" w:rsidP="00CE5047">
            <w:pPr>
              <w:pStyle w:val="FAATableText"/>
            </w:pPr>
            <w:r w:rsidRPr="00B602F9">
              <w:t>9.3.2.9</w:t>
            </w:r>
          </w:p>
        </w:tc>
        <w:tc>
          <w:tcPr>
            <w:tcW w:w="1101" w:type="dxa"/>
          </w:tcPr>
          <w:p w14:paraId="5A1C3419" w14:textId="77777777" w:rsidR="00CE5047" w:rsidRPr="00B602F9" w:rsidRDefault="00CE5047" w:rsidP="00CE5047">
            <w:pPr>
              <w:pStyle w:val="FAATableText"/>
            </w:pPr>
            <w:r w:rsidRPr="00B602F9">
              <w:t>11/2019</w:t>
            </w:r>
          </w:p>
        </w:tc>
        <w:tc>
          <w:tcPr>
            <w:tcW w:w="6711" w:type="dxa"/>
          </w:tcPr>
          <w:p w14:paraId="07079414" w14:textId="77777777" w:rsidR="00CE5047" w:rsidRPr="00B602F9" w:rsidRDefault="00CE5047" w:rsidP="00CE5047">
            <w:pPr>
              <w:pStyle w:val="FAATableText"/>
            </w:pPr>
            <w:r w:rsidRPr="00B602F9">
              <w:t>Edited paragraphs for clarification (formerly 9.2.2.9)</w:t>
            </w:r>
          </w:p>
        </w:tc>
      </w:tr>
      <w:tr w:rsidR="00CE5047" w:rsidRPr="00B602F9" w14:paraId="16DEAD95" w14:textId="77777777" w:rsidTr="00936F6B">
        <w:tc>
          <w:tcPr>
            <w:tcW w:w="1538" w:type="dxa"/>
          </w:tcPr>
          <w:p w14:paraId="4D01AE63" w14:textId="77777777" w:rsidR="00CE5047" w:rsidRPr="00B602F9" w:rsidRDefault="00CE5047" w:rsidP="00CE5047">
            <w:pPr>
              <w:pStyle w:val="FAATableText"/>
            </w:pPr>
            <w:r w:rsidRPr="00B602F9">
              <w:t>9.3.2.10</w:t>
            </w:r>
          </w:p>
        </w:tc>
        <w:tc>
          <w:tcPr>
            <w:tcW w:w="1101" w:type="dxa"/>
          </w:tcPr>
          <w:p w14:paraId="548BDADD" w14:textId="77777777" w:rsidR="00CE5047" w:rsidRPr="00B602F9" w:rsidRDefault="00CE5047" w:rsidP="00CE5047">
            <w:pPr>
              <w:pStyle w:val="FAATableText"/>
            </w:pPr>
            <w:r w:rsidRPr="00B602F9">
              <w:t>11/2019</w:t>
            </w:r>
          </w:p>
        </w:tc>
        <w:tc>
          <w:tcPr>
            <w:tcW w:w="6711" w:type="dxa"/>
          </w:tcPr>
          <w:p w14:paraId="14583464" w14:textId="77777777" w:rsidR="00CE5047" w:rsidRPr="00B602F9" w:rsidRDefault="00CE5047" w:rsidP="00CE5047">
            <w:pPr>
              <w:pStyle w:val="FAATableText"/>
            </w:pPr>
            <w:r w:rsidRPr="00B602F9">
              <w:t>New paragraph (c) added; revised note per ICAO amendment change; edited paragraphs for clarification (formerly 9.2.2.10)</w:t>
            </w:r>
          </w:p>
        </w:tc>
      </w:tr>
      <w:tr w:rsidR="00CE5047" w:rsidRPr="00B602F9" w14:paraId="726722AE" w14:textId="77777777" w:rsidTr="00936F6B">
        <w:tc>
          <w:tcPr>
            <w:tcW w:w="1538" w:type="dxa"/>
          </w:tcPr>
          <w:p w14:paraId="77B5EB04" w14:textId="77777777" w:rsidR="00CE5047" w:rsidRPr="00B602F9" w:rsidRDefault="00CE5047" w:rsidP="00CE5047">
            <w:pPr>
              <w:pStyle w:val="FAATableText"/>
            </w:pPr>
            <w:r w:rsidRPr="00B602F9">
              <w:t>9.3.2.11</w:t>
            </w:r>
          </w:p>
        </w:tc>
        <w:tc>
          <w:tcPr>
            <w:tcW w:w="1101" w:type="dxa"/>
          </w:tcPr>
          <w:p w14:paraId="1905FA02" w14:textId="77777777" w:rsidR="00CE5047" w:rsidRPr="00B602F9" w:rsidRDefault="00CE5047" w:rsidP="00CE5047">
            <w:pPr>
              <w:pStyle w:val="FAATableText"/>
            </w:pPr>
            <w:r w:rsidRPr="00B602F9">
              <w:t>11/2019</w:t>
            </w:r>
          </w:p>
        </w:tc>
        <w:tc>
          <w:tcPr>
            <w:tcW w:w="6711" w:type="dxa"/>
          </w:tcPr>
          <w:p w14:paraId="1554D474" w14:textId="77777777" w:rsidR="00CE5047" w:rsidRPr="00B602F9" w:rsidRDefault="00CE5047" w:rsidP="00CE5047">
            <w:pPr>
              <w:pStyle w:val="FAATableText"/>
            </w:pPr>
            <w:r w:rsidRPr="00B602F9">
              <w:t>Edited paragraphs for clarification (formerly 9.2.2.11)</w:t>
            </w:r>
          </w:p>
        </w:tc>
      </w:tr>
      <w:tr w:rsidR="00CE5047" w:rsidRPr="00B602F9" w14:paraId="64DDE019" w14:textId="77777777" w:rsidTr="00936F6B">
        <w:tc>
          <w:tcPr>
            <w:tcW w:w="1538" w:type="dxa"/>
          </w:tcPr>
          <w:p w14:paraId="79AA646B" w14:textId="77777777" w:rsidR="00CE5047" w:rsidRPr="00B602F9" w:rsidRDefault="00CE5047" w:rsidP="00CE5047">
            <w:pPr>
              <w:pStyle w:val="FAATableText"/>
            </w:pPr>
            <w:r w:rsidRPr="00B602F9">
              <w:t>9.3.3</w:t>
            </w:r>
          </w:p>
        </w:tc>
        <w:tc>
          <w:tcPr>
            <w:tcW w:w="1101" w:type="dxa"/>
          </w:tcPr>
          <w:p w14:paraId="18DB5CC7" w14:textId="77777777" w:rsidR="00CE5047" w:rsidRPr="00B602F9" w:rsidRDefault="00CE5047" w:rsidP="00CE5047">
            <w:pPr>
              <w:pStyle w:val="FAATableText"/>
            </w:pPr>
            <w:r w:rsidRPr="00B602F9">
              <w:t>11/2019</w:t>
            </w:r>
          </w:p>
        </w:tc>
        <w:tc>
          <w:tcPr>
            <w:tcW w:w="6711" w:type="dxa"/>
          </w:tcPr>
          <w:p w14:paraId="3282F42B" w14:textId="77777777" w:rsidR="00CE5047" w:rsidRPr="00B602F9" w:rsidRDefault="00CE5047" w:rsidP="00CE5047">
            <w:pPr>
              <w:pStyle w:val="FAATableText"/>
            </w:pPr>
            <w:r w:rsidRPr="00B602F9">
              <w:t>Renumbered section</w:t>
            </w:r>
          </w:p>
        </w:tc>
      </w:tr>
      <w:tr w:rsidR="00CE5047" w:rsidRPr="00B602F9" w14:paraId="2FD0D164" w14:textId="77777777" w:rsidTr="00936F6B">
        <w:tc>
          <w:tcPr>
            <w:tcW w:w="1538" w:type="dxa"/>
          </w:tcPr>
          <w:p w14:paraId="2EEB0E0D" w14:textId="77777777" w:rsidR="00CE5047" w:rsidRPr="00B602F9" w:rsidRDefault="00CE5047" w:rsidP="00CE5047">
            <w:pPr>
              <w:pStyle w:val="FAATableText"/>
            </w:pPr>
            <w:r w:rsidRPr="00B602F9">
              <w:t>9.3.3.1</w:t>
            </w:r>
          </w:p>
        </w:tc>
        <w:tc>
          <w:tcPr>
            <w:tcW w:w="1101" w:type="dxa"/>
          </w:tcPr>
          <w:p w14:paraId="0A86E2F1" w14:textId="77777777" w:rsidR="00CE5047" w:rsidRPr="00B602F9" w:rsidRDefault="00CE5047" w:rsidP="00CE5047">
            <w:pPr>
              <w:pStyle w:val="FAATableText"/>
            </w:pPr>
            <w:r w:rsidRPr="00B602F9">
              <w:t>11/2019</w:t>
            </w:r>
          </w:p>
        </w:tc>
        <w:tc>
          <w:tcPr>
            <w:tcW w:w="6711" w:type="dxa"/>
          </w:tcPr>
          <w:p w14:paraId="73BCDF56" w14:textId="3A88102D" w:rsidR="00CE5047" w:rsidRPr="00B602F9" w:rsidRDefault="00CE5047" w:rsidP="00CE5047">
            <w:pPr>
              <w:pStyle w:val="FAATableText"/>
            </w:pPr>
            <w:r w:rsidRPr="00B602F9">
              <w:t>Renumbered subsection and edited paragraphs for clarification</w:t>
            </w:r>
            <w:r>
              <w:t xml:space="preserve"> </w:t>
            </w:r>
            <w:r w:rsidRPr="00B602F9">
              <w:t>(formerly 9.2.3.1)</w:t>
            </w:r>
          </w:p>
        </w:tc>
      </w:tr>
      <w:tr w:rsidR="00CE5047" w:rsidRPr="00B602F9" w14:paraId="2DEA493B" w14:textId="77777777" w:rsidTr="00936F6B">
        <w:tc>
          <w:tcPr>
            <w:tcW w:w="1538" w:type="dxa"/>
          </w:tcPr>
          <w:p w14:paraId="78FDB993" w14:textId="77777777" w:rsidR="00CE5047" w:rsidRPr="00B602F9" w:rsidRDefault="00CE5047" w:rsidP="00CE5047">
            <w:pPr>
              <w:pStyle w:val="FAATableText"/>
            </w:pPr>
            <w:r w:rsidRPr="00B602F9">
              <w:t>9.3.3.2</w:t>
            </w:r>
          </w:p>
        </w:tc>
        <w:tc>
          <w:tcPr>
            <w:tcW w:w="1101" w:type="dxa"/>
          </w:tcPr>
          <w:p w14:paraId="38C52AD9" w14:textId="77777777" w:rsidR="00CE5047" w:rsidRPr="00B602F9" w:rsidRDefault="00CE5047" w:rsidP="00CE5047">
            <w:pPr>
              <w:pStyle w:val="FAATableText"/>
            </w:pPr>
            <w:r w:rsidRPr="00B602F9">
              <w:t>11/2019</w:t>
            </w:r>
          </w:p>
        </w:tc>
        <w:tc>
          <w:tcPr>
            <w:tcW w:w="6711" w:type="dxa"/>
          </w:tcPr>
          <w:p w14:paraId="7F0996C7" w14:textId="77777777" w:rsidR="00CE5047" w:rsidRPr="00B602F9" w:rsidRDefault="00CE5047" w:rsidP="00CE5047">
            <w:pPr>
              <w:pStyle w:val="FAATableText"/>
            </w:pPr>
            <w:r w:rsidRPr="00B602F9">
              <w:t>Renumbered subsection and edited paragraphs for clarification (formerly 9.2.3.2)</w:t>
            </w:r>
          </w:p>
        </w:tc>
      </w:tr>
      <w:tr w:rsidR="00CE5047" w:rsidRPr="00B602F9" w14:paraId="1E0A24FF" w14:textId="77777777" w:rsidTr="00936F6B">
        <w:tc>
          <w:tcPr>
            <w:tcW w:w="1538" w:type="dxa"/>
          </w:tcPr>
          <w:p w14:paraId="10081682" w14:textId="77777777" w:rsidR="00CE5047" w:rsidRPr="00B602F9" w:rsidRDefault="00CE5047" w:rsidP="00CE5047">
            <w:pPr>
              <w:pStyle w:val="FAATableText"/>
            </w:pPr>
            <w:r w:rsidRPr="00B602F9">
              <w:t>9.3.3.3</w:t>
            </w:r>
          </w:p>
        </w:tc>
        <w:tc>
          <w:tcPr>
            <w:tcW w:w="1101" w:type="dxa"/>
          </w:tcPr>
          <w:p w14:paraId="215423F0" w14:textId="77777777" w:rsidR="00CE5047" w:rsidRPr="00B602F9" w:rsidRDefault="00CE5047" w:rsidP="00CE5047">
            <w:pPr>
              <w:pStyle w:val="FAATableText"/>
            </w:pPr>
            <w:r w:rsidRPr="00B602F9">
              <w:t>11/2019</w:t>
            </w:r>
          </w:p>
        </w:tc>
        <w:tc>
          <w:tcPr>
            <w:tcW w:w="6711" w:type="dxa"/>
          </w:tcPr>
          <w:p w14:paraId="33F37632" w14:textId="77777777" w:rsidR="00CE5047" w:rsidRPr="00B602F9" w:rsidRDefault="00CE5047" w:rsidP="00CE5047">
            <w:pPr>
              <w:pStyle w:val="FAATableText"/>
            </w:pPr>
            <w:r w:rsidRPr="00B602F9">
              <w:t>Renumbered subsection and edited paragraphs for clarification (formerly 9.2.3.3)</w:t>
            </w:r>
          </w:p>
        </w:tc>
      </w:tr>
      <w:tr w:rsidR="00CE5047" w:rsidRPr="00B602F9" w14:paraId="3A65D3D4" w14:textId="77777777" w:rsidTr="00936F6B">
        <w:tc>
          <w:tcPr>
            <w:tcW w:w="1538" w:type="dxa"/>
          </w:tcPr>
          <w:p w14:paraId="063A1365" w14:textId="77777777" w:rsidR="00CE5047" w:rsidRPr="00B602F9" w:rsidRDefault="00CE5047" w:rsidP="00CE5047">
            <w:pPr>
              <w:pStyle w:val="FAATableText"/>
            </w:pPr>
            <w:r w:rsidRPr="00B602F9">
              <w:t>9.3.3.4</w:t>
            </w:r>
          </w:p>
        </w:tc>
        <w:tc>
          <w:tcPr>
            <w:tcW w:w="1101" w:type="dxa"/>
          </w:tcPr>
          <w:p w14:paraId="7D06CB7A" w14:textId="77777777" w:rsidR="00CE5047" w:rsidRPr="00B602F9" w:rsidRDefault="00CE5047" w:rsidP="00CE5047">
            <w:pPr>
              <w:pStyle w:val="FAATableText"/>
            </w:pPr>
            <w:r w:rsidRPr="00B602F9">
              <w:t>11/2019</w:t>
            </w:r>
          </w:p>
        </w:tc>
        <w:tc>
          <w:tcPr>
            <w:tcW w:w="6711" w:type="dxa"/>
          </w:tcPr>
          <w:p w14:paraId="08B8F398" w14:textId="328C296E" w:rsidR="00CE5047" w:rsidRPr="00B602F9" w:rsidRDefault="00CE5047" w:rsidP="00CE5047">
            <w:pPr>
              <w:pStyle w:val="FAATableText"/>
            </w:pPr>
            <w:r w:rsidRPr="00B602F9">
              <w:t>Renumbered subsection and edited paragraphs for clarification</w:t>
            </w:r>
            <w:r>
              <w:t xml:space="preserve"> </w:t>
            </w:r>
            <w:r w:rsidRPr="00B602F9">
              <w:t>formerly 9.2.3.4)</w:t>
            </w:r>
          </w:p>
        </w:tc>
      </w:tr>
      <w:tr w:rsidR="00CE5047" w:rsidRPr="00B602F9" w14:paraId="4E1BD2AA" w14:textId="77777777" w:rsidTr="00936F6B">
        <w:tc>
          <w:tcPr>
            <w:tcW w:w="1538" w:type="dxa"/>
          </w:tcPr>
          <w:p w14:paraId="5F633060" w14:textId="712D85D0" w:rsidR="00CE5047" w:rsidRPr="00817316" w:rsidRDefault="00CE5047" w:rsidP="00CE5047">
            <w:pPr>
              <w:pStyle w:val="FAATableText"/>
            </w:pPr>
            <w:r w:rsidRPr="00817316">
              <w:t>9.3.3.4(a)</w:t>
            </w:r>
          </w:p>
        </w:tc>
        <w:tc>
          <w:tcPr>
            <w:tcW w:w="1101" w:type="dxa"/>
          </w:tcPr>
          <w:p w14:paraId="7B43CA28" w14:textId="28FD7798" w:rsidR="00CE5047" w:rsidRPr="00817316" w:rsidRDefault="00CE5047" w:rsidP="00CE5047">
            <w:pPr>
              <w:pStyle w:val="FAATableText"/>
            </w:pPr>
            <w:r w:rsidRPr="00817316">
              <w:t>11/2020</w:t>
            </w:r>
          </w:p>
        </w:tc>
        <w:tc>
          <w:tcPr>
            <w:tcW w:w="6711" w:type="dxa"/>
          </w:tcPr>
          <w:p w14:paraId="72AF6753" w14:textId="758D75DD" w:rsidR="00CE5047" w:rsidRPr="00817316" w:rsidRDefault="00CE5047" w:rsidP="00CE5047">
            <w:pPr>
              <w:pStyle w:val="FAATableText"/>
            </w:pPr>
            <w:r w:rsidRPr="00817316">
              <w:t>Replaced “special limitations and specific approvals” with “specific approvals, conditions, and limitations”</w:t>
            </w:r>
          </w:p>
        </w:tc>
      </w:tr>
      <w:tr w:rsidR="00CE5047" w:rsidRPr="00B602F9" w14:paraId="41A48630" w14:textId="77777777" w:rsidTr="00936F6B">
        <w:tc>
          <w:tcPr>
            <w:tcW w:w="1538" w:type="dxa"/>
          </w:tcPr>
          <w:p w14:paraId="6F7C3C09" w14:textId="77777777" w:rsidR="00CE5047" w:rsidRPr="00B602F9" w:rsidRDefault="00CE5047" w:rsidP="00CE5047">
            <w:pPr>
              <w:pStyle w:val="FAATableText"/>
            </w:pPr>
            <w:r w:rsidRPr="00B602F9">
              <w:t>9.3.3.5</w:t>
            </w:r>
          </w:p>
        </w:tc>
        <w:tc>
          <w:tcPr>
            <w:tcW w:w="1101" w:type="dxa"/>
          </w:tcPr>
          <w:p w14:paraId="0C18252D" w14:textId="77777777" w:rsidR="00CE5047" w:rsidRPr="00B602F9" w:rsidRDefault="00CE5047" w:rsidP="00CE5047">
            <w:pPr>
              <w:pStyle w:val="FAATableText"/>
            </w:pPr>
            <w:r w:rsidRPr="00B602F9">
              <w:t>11/2019</w:t>
            </w:r>
          </w:p>
        </w:tc>
        <w:tc>
          <w:tcPr>
            <w:tcW w:w="6711" w:type="dxa"/>
          </w:tcPr>
          <w:p w14:paraId="1556E539" w14:textId="77777777" w:rsidR="00CE5047" w:rsidRPr="00B602F9" w:rsidRDefault="00CE5047" w:rsidP="00CE5047">
            <w:pPr>
              <w:pStyle w:val="FAATableText"/>
            </w:pPr>
            <w:r w:rsidRPr="00B602F9">
              <w:t>Renumbered subsection and edited paragraphs for clarification (formerly 9.2.3.5)</w:t>
            </w:r>
          </w:p>
        </w:tc>
      </w:tr>
      <w:tr w:rsidR="00CE5047" w:rsidRPr="00B602F9" w14:paraId="3891435A" w14:textId="77777777" w:rsidTr="00936F6B">
        <w:tc>
          <w:tcPr>
            <w:tcW w:w="1538" w:type="dxa"/>
          </w:tcPr>
          <w:p w14:paraId="5FBCA80B" w14:textId="77777777" w:rsidR="00CE5047" w:rsidRPr="00B602F9" w:rsidRDefault="00CE5047" w:rsidP="00CE5047">
            <w:pPr>
              <w:pStyle w:val="FAATableText"/>
            </w:pPr>
            <w:r w:rsidRPr="00B602F9">
              <w:t>9.3.3.6</w:t>
            </w:r>
          </w:p>
        </w:tc>
        <w:tc>
          <w:tcPr>
            <w:tcW w:w="1101" w:type="dxa"/>
          </w:tcPr>
          <w:p w14:paraId="63878835" w14:textId="77777777" w:rsidR="00CE5047" w:rsidRPr="00B602F9" w:rsidRDefault="00CE5047" w:rsidP="00CE5047">
            <w:pPr>
              <w:pStyle w:val="FAATableText"/>
            </w:pPr>
            <w:r w:rsidRPr="00B602F9">
              <w:t>11/2019</w:t>
            </w:r>
          </w:p>
        </w:tc>
        <w:tc>
          <w:tcPr>
            <w:tcW w:w="6711" w:type="dxa"/>
          </w:tcPr>
          <w:p w14:paraId="61814DC4" w14:textId="461E2B24" w:rsidR="00CE5047" w:rsidRPr="00B602F9" w:rsidRDefault="00CE5047" w:rsidP="00CE5047">
            <w:pPr>
              <w:pStyle w:val="FAATableText"/>
            </w:pPr>
            <w:r w:rsidRPr="00B602F9">
              <w:t>Renumbered subsection and edited paragraphs for clarification</w:t>
            </w:r>
            <w:r>
              <w:t xml:space="preserve"> </w:t>
            </w:r>
            <w:r w:rsidRPr="00B602F9">
              <w:t>(formerly 9.2.3.6)</w:t>
            </w:r>
          </w:p>
        </w:tc>
      </w:tr>
      <w:tr w:rsidR="00CE5047" w:rsidRPr="00B602F9" w14:paraId="0402ECEC" w14:textId="77777777" w:rsidTr="00936F6B">
        <w:tc>
          <w:tcPr>
            <w:tcW w:w="1538" w:type="dxa"/>
          </w:tcPr>
          <w:p w14:paraId="37D1A3CB" w14:textId="77777777" w:rsidR="00CE5047" w:rsidRPr="00B602F9" w:rsidRDefault="00CE5047" w:rsidP="00CE5047">
            <w:pPr>
              <w:pStyle w:val="FAATableText"/>
            </w:pPr>
            <w:r w:rsidRPr="00B602F9">
              <w:t>9.4</w:t>
            </w:r>
          </w:p>
        </w:tc>
        <w:tc>
          <w:tcPr>
            <w:tcW w:w="1101" w:type="dxa"/>
          </w:tcPr>
          <w:p w14:paraId="00858342" w14:textId="77777777" w:rsidR="00CE5047" w:rsidRPr="00B602F9" w:rsidRDefault="00CE5047" w:rsidP="00CE5047">
            <w:pPr>
              <w:pStyle w:val="FAATableText"/>
            </w:pPr>
            <w:r w:rsidRPr="00B602F9">
              <w:t>11/2019</w:t>
            </w:r>
          </w:p>
        </w:tc>
        <w:tc>
          <w:tcPr>
            <w:tcW w:w="6711" w:type="dxa"/>
          </w:tcPr>
          <w:p w14:paraId="1D092CA8" w14:textId="77777777" w:rsidR="00CE5047" w:rsidRPr="00B602F9" w:rsidRDefault="00CE5047" w:rsidP="00CE5047">
            <w:pPr>
              <w:pStyle w:val="FAATableText"/>
            </w:pPr>
            <w:r w:rsidRPr="00B602F9">
              <w:t>Renumbered section</w:t>
            </w:r>
          </w:p>
        </w:tc>
      </w:tr>
      <w:tr w:rsidR="00CE5047" w:rsidRPr="00B602F9" w14:paraId="747E67C6" w14:textId="77777777" w:rsidTr="00936F6B">
        <w:tc>
          <w:tcPr>
            <w:tcW w:w="1538" w:type="dxa"/>
          </w:tcPr>
          <w:p w14:paraId="7F47C813" w14:textId="77777777" w:rsidR="00CE5047" w:rsidRPr="00B602F9" w:rsidRDefault="00CE5047" w:rsidP="00CE5047">
            <w:pPr>
              <w:pStyle w:val="FAATableText"/>
            </w:pPr>
            <w:r w:rsidRPr="00B602F9">
              <w:t>9.4.1.1</w:t>
            </w:r>
          </w:p>
        </w:tc>
        <w:tc>
          <w:tcPr>
            <w:tcW w:w="1101" w:type="dxa"/>
          </w:tcPr>
          <w:p w14:paraId="7FD37B25" w14:textId="77777777" w:rsidR="00CE5047" w:rsidRPr="00B602F9" w:rsidRDefault="00CE5047" w:rsidP="00CE5047">
            <w:pPr>
              <w:pStyle w:val="FAATableText"/>
            </w:pPr>
            <w:r w:rsidRPr="00B602F9">
              <w:t>11/2019</w:t>
            </w:r>
          </w:p>
        </w:tc>
        <w:tc>
          <w:tcPr>
            <w:tcW w:w="6711" w:type="dxa"/>
          </w:tcPr>
          <w:p w14:paraId="6F2834CC" w14:textId="77777777" w:rsidR="00CE5047" w:rsidRPr="00B602F9" w:rsidRDefault="00CE5047" w:rsidP="00CE5047">
            <w:pPr>
              <w:pStyle w:val="FAATableText"/>
            </w:pPr>
            <w:r w:rsidRPr="00B602F9">
              <w:t>Renumbered subsection and edited paragraphs for clarification (formerly 9.3.1.1)</w:t>
            </w:r>
          </w:p>
        </w:tc>
      </w:tr>
      <w:tr w:rsidR="00CE5047" w:rsidRPr="00B602F9" w14:paraId="7ADC9A84" w14:textId="77777777" w:rsidTr="00936F6B">
        <w:tc>
          <w:tcPr>
            <w:tcW w:w="1538" w:type="dxa"/>
          </w:tcPr>
          <w:p w14:paraId="306005E6" w14:textId="77777777" w:rsidR="00CE5047" w:rsidRPr="00B602F9" w:rsidRDefault="00CE5047" w:rsidP="00CE5047">
            <w:pPr>
              <w:pStyle w:val="FAATableText"/>
            </w:pPr>
            <w:r w:rsidRPr="00B602F9">
              <w:t>9.4.1.2</w:t>
            </w:r>
          </w:p>
        </w:tc>
        <w:tc>
          <w:tcPr>
            <w:tcW w:w="1101" w:type="dxa"/>
          </w:tcPr>
          <w:p w14:paraId="6ECF22D7" w14:textId="77777777" w:rsidR="00CE5047" w:rsidRPr="00B602F9" w:rsidRDefault="00CE5047" w:rsidP="00CE5047">
            <w:pPr>
              <w:pStyle w:val="FAATableText"/>
            </w:pPr>
            <w:r w:rsidRPr="00B602F9">
              <w:t>08/2006</w:t>
            </w:r>
          </w:p>
        </w:tc>
        <w:tc>
          <w:tcPr>
            <w:tcW w:w="6711" w:type="dxa"/>
          </w:tcPr>
          <w:p w14:paraId="1B788D97" w14:textId="77777777" w:rsidR="00CE5047" w:rsidRPr="00B602F9" w:rsidRDefault="00CE5047" w:rsidP="00CE5047">
            <w:pPr>
              <w:pStyle w:val="FAATableText"/>
            </w:pPr>
            <w:r w:rsidRPr="00B602F9">
              <w:t>New item (f) added</w:t>
            </w:r>
          </w:p>
        </w:tc>
      </w:tr>
      <w:tr w:rsidR="00CE5047" w:rsidRPr="00B602F9" w14:paraId="6384A8B0" w14:textId="77777777" w:rsidTr="00936F6B">
        <w:tc>
          <w:tcPr>
            <w:tcW w:w="1538" w:type="dxa"/>
          </w:tcPr>
          <w:p w14:paraId="7C20B0C9" w14:textId="77777777" w:rsidR="00CE5047" w:rsidRPr="00B602F9" w:rsidRDefault="00CE5047" w:rsidP="00CE5047">
            <w:pPr>
              <w:pStyle w:val="FAATableText"/>
            </w:pPr>
            <w:r w:rsidRPr="00B602F9">
              <w:t>9.4.1.2</w:t>
            </w:r>
          </w:p>
        </w:tc>
        <w:tc>
          <w:tcPr>
            <w:tcW w:w="1101" w:type="dxa"/>
          </w:tcPr>
          <w:p w14:paraId="0D2B1286" w14:textId="77777777" w:rsidR="00CE5047" w:rsidRPr="00B602F9" w:rsidRDefault="00CE5047" w:rsidP="00CE5047">
            <w:pPr>
              <w:pStyle w:val="FAATableText"/>
            </w:pPr>
            <w:r w:rsidRPr="00B602F9">
              <w:t>11/2019</w:t>
            </w:r>
          </w:p>
        </w:tc>
        <w:tc>
          <w:tcPr>
            <w:tcW w:w="6711" w:type="dxa"/>
          </w:tcPr>
          <w:p w14:paraId="487249C3" w14:textId="77777777" w:rsidR="00CE5047" w:rsidRPr="00B602F9" w:rsidRDefault="00CE5047" w:rsidP="00CE5047">
            <w:pPr>
              <w:pStyle w:val="FAATableText"/>
            </w:pPr>
            <w:r w:rsidRPr="00B602F9">
              <w:t>Renumbered subsection; revised paragraph (g)(3) per ICAO amendment; and edited paragraphs for clarification (formerly 9.3.1.2)</w:t>
            </w:r>
          </w:p>
        </w:tc>
      </w:tr>
      <w:tr w:rsidR="00CE5047" w:rsidRPr="00B602F9" w14:paraId="35FA1E84" w14:textId="77777777" w:rsidTr="00936F6B">
        <w:tc>
          <w:tcPr>
            <w:tcW w:w="1538" w:type="dxa"/>
          </w:tcPr>
          <w:p w14:paraId="73484286" w14:textId="77777777" w:rsidR="00CE5047" w:rsidRPr="00B602F9" w:rsidRDefault="00CE5047" w:rsidP="00CE5047">
            <w:pPr>
              <w:pStyle w:val="FAATableText"/>
            </w:pPr>
            <w:r w:rsidRPr="00B602F9">
              <w:t>9.4.1.3</w:t>
            </w:r>
          </w:p>
        </w:tc>
        <w:tc>
          <w:tcPr>
            <w:tcW w:w="1101" w:type="dxa"/>
          </w:tcPr>
          <w:p w14:paraId="362CFFAC" w14:textId="77777777" w:rsidR="00CE5047" w:rsidRPr="00B602F9" w:rsidRDefault="00CE5047" w:rsidP="00CE5047">
            <w:pPr>
              <w:pStyle w:val="FAATableText"/>
            </w:pPr>
            <w:r w:rsidRPr="00B602F9">
              <w:t>11/2019</w:t>
            </w:r>
          </w:p>
        </w:tc>
        <w:tc>
          <w:tcPr>
            <w:tcW w:w="6711" w:type="dxa"/>
          </w:tcPr>
          <w:p w14:paraId="77594006" w14:textId="77777777" w:rsidR="00CE5047" w:rsidRPr="00B602F9" w:rsidRDefault="00CE5047" w:rsidP="00CE5047">
            <w:pPr>
              <w:pStyle w:val="FAATableText"/>
            </w:pPr>
            <w:r w:rsidRPr="00B602F9">
              <w:t>Renumbered subsection; revised title; and edited paragraphs for clarification (formerly 9.3.1.3)</w:t>
            </w:r>
          </w:p>
        </w:tc>
      </w:tr>
      <w:tr w:rsidR="00CE5047" w:rsidRPr="00B602F9" w14:paraId="52DF5D5E" w14:textId="77777777" w:rsidTr="00936F6B">
        <w:tc>
          <w:tcPr>
            <w:tcW w:w="1538" w:type="dxa"/>
          </w:tcPr>
          <w:p w14:paraId="57717D00" w14:textId="77777777" w:rsidR="00CE5047" w:rsidRPr="00B602F9" w:rsidRDefault="00CE5047" w:rsidP="00817316">
            <w:pPr>
              <w:pStyle w:val="FAATableText"/>
              <w:pageBreakBefore/>
            </w:pPr>
            <w:r w:rsidRPr="00B602F9">
              <w:lastRenderedPageBreak/>
              <w:t>9.4.1.4</w:t>
            </w:r>
          </w:p>
        </w:tc>
        <w:tc>
          <w:tcPr>
            <w:tcW w:w="1101" w:type="dxa"/>
          </w:tcPr>
          <w:p w14:paraId="37D55B0B" w14:textId="77777777" w:rsidR="00CE5047" w:rsidRPr="00B602F9" w:rsidRDefault="00CE5047" w:rsidP="00CE5047">
            <w:pPr>
              <w:pStyle w:val="FAATableText"/>
            </w:pPr>
            <w:r w:rsidRPr="00B602F9">
              <w:t>05/2010</w:t>
            </w:r>
          </w:p>
        </w:tc>
        <w:tc>
          <w:tcPr>
            <w:tcW w:w="6711" w:type="dxa"/>
          </w:tcPr>
          <w:p w14:paraId="0F127A02" w14:textId="77777777" w:rsidR="00CE5047" w:rsidRPr="00B602F9" w:rsidRDefault="00CE5047" w:rsidP="00CE5047">
            <w:pPr>
              <w:pStyle w:val="FAATableText"/>
            </w:pPr>
            <w:r w:rsidRPr="00B602F9">
              <w:t>Reference change</w:t>
            </w:r>
          </w:p>
        </w:tc>
      </w:tr>
      <w:tr w:rsidR="00CE5047" w:rsidRPr="00B602F9" w14:paraId="3ED6B122" w14:textId="77777777" w:rsidTr="00936F6B">
        <w:tc>
          <w:tcPr>
            <w:tcW w:w="1538" w:type="dxa"/>
          </w:tcPr>
          <w:p w14:paraId="5E0DB34B" w14:textId="77777777" w:rsidR="00CE5047" w:rsidRPr="00B602F9" w:rsidRDefault="00CE5047" w:rsidP="000E1DED">
            <w:pPr>
              <w:pStyle w:val="FAATableText"/>
            </w:pPr>
            <w:r w:rsidRPr="00B602F9">
              <w:t>9.4.1.4</w:t>
            </w:r>
          </w:p>
        </w:tc>
        <w:tc>
          <w:tcPr>
            <w:tcW w:w="1101" w:type="dxa"/>
          </w:tcPr>
          <w:p w14:paraId="4EA41D69" w14:textId="77777777" w:rsidR="00CE5047" w:rsidRPr="00B602F9" w:rsidRDefault="00CE5047" w:rsidP="00CE5047">
            <w:pPr>
              <w:pStyle w:val="FAATableText"/>
            </w:pPr>
            <w:r w:rsidRPr="00B602F9">
              <w:t>08/2006</w:t>
            </w:r>
          </w:p>
        </w:tc>
        <w:tc>
          <w:tcPr>
            <w:tcW w:w="6711" w:type="dxa"/>
          </w:tcPr>
          <w:p w14:paraId="090924D5" w14:textId="77777777" w:rsidR="00CE5047" w:rsidRPr="00B602F9" w:rsidRDefault="00CE5047" w:rsidP="00CE5047">
            <w:pPr>
              <w:pStyle w:val="FAATableText"/>
            </w:pPr>
            <w:r w:rsidRPr="00B602F9">
              <w:t>New note added</w:t>
            </w:r>
          </w:p>
        </w:tc>
      </w:tr>
      <w:tr w:rsidR="00CE5047" w:rsidRPr="00B602F9" w14:paraId="07FF1715" w14:textId="77777777" w:rsidTr="00936F6B">
        <w:tc>
          <w:tcPr>
            <w:tcW w:w="1538" w:type="dxa"/>
          </w:tcPr>
          <w:p w14:paraId="4D563034" w14:textId="77777777" w:rsidR="00CE5047" w:rsidRPr="00B602F9" w:rsidRDefault="00CE5047" w:rsidP="00CE5047">
            <w:pPr>
              <w:pStyle w:val="FAATableText"/>
            </w:pPr>
            <w:r w:rsidRPr="00B602F9">
              <w:t>9.4.1.4</w:t>
            </w:r>
          </w:p>
        </w:tc>
        <w:tc>
          <w:tcPr>
            <w:tcW w:w="1101" w:type="dxa"/>
          </w:tcPr>
          <w:p w14:paraId="7E842656" w14:textId="77777777" w:rsidR="00CE5047" w:rsidRPr="00B602F9" w:rsidRDefault="00CE5047" w:rsidP="00CE5047">
            <w:pPr>
              <w:pStyle w:val="FAATableText"/>
            </w:pPr>
            <w:r w:rsidRPr="00B602F9">
              <w:t>11/2011</w:t>
            </w:r>
          </w:p>
        </w:tc>
        <w:tc>
          <w:tcPr>
            <w:tcW w:w="6711" w:type="dxa"/>
          </w:tcPr>
          <w:p w14:paraId="2EBF9D37" w14:textId="77777777" w:rsidR="00CE5047" w:rsidRPr="00B602F9" w:rsidRDefault="00CE5047" w:rsidP="00CE5047">
            <w:pPr>
              <w:pStyle w:val="FAATableText"/>
            </w:pPr>
            <w:r w:rsidRPr="00B602F9">
              <w:t>Updated reference to MCAR 5</w:t>
            </w:r>
          </w:p>
        </w:tc>
      </w:tr>
      <w:tr w:rsidR="00CE5047" w:rsidRPr="00B602F9" w14:paraId="23653A2D" w14:textId="77777777" w:rsidTr="00936F6B">
        <w:tc>
          <w:tcPr>
            <w:tcW w:w="1538" w:type="dxa"/>
          </w:tcPr>
          <w:p w14:paraId="60253AC6" w14:textId="77777777" w:rsidR="00CE5047" w:rsidRPr="00B602F9" w:rsidRDefault="00CE5047" w:rsidP="00CE5047">
            <w:pPr>
              <w:pStyle w:val="FAATableText"/>
            </w:pPr>
            <w:r w:rsidRPr="00B602F9">
              <w:t>9.4.1.4</w:t>
            </w:r>
          </w:p>
        </w:tc>
        <w:tc>
          <w:tcPr>
            <w:tcW w:w="1101" w:type="dxa"/>
          </w:tcPr>
          <w:p w14:paraId="0F4C95F9" w14:textId="77777777" w:rsidR="00CE5047" w:rsidRPr="00B602F9" w:rsidRDefault="00CE5047" w:rsidP="00CE5047">
            <w:pPr>
              <w:pStyle w:val="FAATableText"/>
            </w:pPr>
            <w:r w:rsidRPr="00B602F9">
              <w:t>11/2019</w:t>
            </w:r>
          </w:p>
        </w:tc>
        <w:tc>
          <w:tcPr>
            <w:tcW w:w="6711" w:type="dxa"/>
          </w:tcPr>
          <w:p w14:paraId="08223559" w14:textId="77777777" w:rsidR="00CE5047" w:rsidRPr="00B602F9" w:rsidRDefault="00CE5047" w:rsidP="00CE5047">
            <w:pPr>
              <w:pStyle w:val="FAATableText"/>
            </w:pPr>
            <w:r w:rsidRPr="00B602F9">
              <w:t>Renumbered subsection and edited paragraphs for clarification (formerly 9.3.1.4)</w:t>
            </w:r>
          </w:p>
        </w:tc>
      </w:tr>
      <w:tr w:rsidR="00CE5047" w:rsidRPr="00B602F9" w14:paraId="3107C6A6" w14:textId="77777777" w:rsidTr="00936F6B">
        <w:tc>
          <w:tcPr>
            <w:tcW w:w="1538" w:type="dxa"/>
          </w:tcPr>
          <w:p w14:paraId="7D759594" w14:textId="77777777" w:rsidR="00CE5047" w:rsidRPr="00B602F9" w:rsidRDefault="00CE5047" w:rsidP="00CE5047">
            <w:pPr>
              <w:pStyle w:val="FAATableText"/>
            </w:pPr>
            <w:r w:rsidRPr="00B602F9">
              <w:t>9.4.1.5(e)</w:t>
            </w:r>
          </w:p>
        </w:tc>
        <w:tc>
          <w:tcPr>
            <w:tcW w:w="1101" w:type="dxa"/>
          </w:tcPr>
          <w:p w14:paraId="22F848AD" w14:textId="77777777" w:rsidR="00CE5047" w:rsidRPr="00B602F9" w:rsidRDefault="00CE5047" w:rsidP="00CE5047">
            <w:pPr>
              <w:pStyle w:val="FAATableText"/>
            </w:pPr>
            <w:r w:rsidRPr="00B602F9">
              <w:t>05/2010</w:t>
            </w:r>
          </w:p>
        </w:tc>
        <w:tc>
          <w:tcPr>
            <w:tcW w:w="6711" w:type="dxa"/>
          </w:tcPr>
          <w:p w14:paraId="2A08DCB5" w14:textId="77777777" w:rsidR="00CE5047" w:rsidRPr="00B602F9" w:rsidRDefault="00CE5047" w:rsidP="00CE5047">
            <w:pPr>
              <w:pStyle w:val="FAATableText"/>
            </w:pPr>
            <w:r w:rsidRPr="00B602F9">
              <w:t>Added text and reference change</w:t>
            </w:r>
          </w:p>
        </w:tc>
      </w:tr>
      <w:tr w:rsidR="00CE5047" w:rsidRPr="00B602F9" w14:paraId="62AB7465" w14:textId="77777777" w:rsidTr="00936F6B">
        <w:tc>
          <w:tcPr>
            <w:tcW w:w="1538" w:type="dxa"/>
          </w:tcPr>
          <w:p w14:paraId="125C9F4E" w14:textId="77777777" w:rsidR="00CE5047" w:rsidRPr="00B602F9" w:rsidRDefault="00CE5047" w:rsidP="00CE5047">
            <w:pPr>
              <w:pStyle w:val="FAATableText"/>
            </w:pPr>
            <w:r w:rsidRPr="00B602F9">
              <w:t>9.4.1.5</w:t>
            </w:r>
          </w:p>
        </w:tc>
        <w:tc>
          <w:tcPr>
            <w:tcW w:w="1101" w:type="dxa"/>
          </w:tcPr>
          <w:p w14:paraId="06583461" w14:textId="77777777" w:rsidR="00CE5047" w:rsidRPr="00B602F9" w:rsidRDefault="00CE5047" w:rsidP="00CE5047">
            <w:pPr>
              <w:pStyle w:val="FAATableText"/>
            </w:pPr>
            <w:r w:rsidRPr="00B602F9">
              <w:t>08/2006</w:t>
            </w:r>
          </w:p>
        </w:tc>
        <w:tc>
          <w:tcPr>
            <w:tcW w:w="6711" w:type="dxa"/>
          </w:tcPr>
          <w:p w14:paraId="00DE13D5" w14:textId="77777777" w:rsidR="00CE5047" w:rsidRPr="00B602F9" w:rsidRDefault="00CE5047" w:rsidP="00CE5047">
            <w:pPr>
              <w:pStyle w:val="FAATableText"/>
            </w:pPr>
            <w:r w:rsidRPr="00B602F9">
              <w:t>New note added</w:t>
            </w:r>
          </w:p>
        </w:tc>
      </w:tr>
      <w:tr w:rsidR="00CE5047" w:rsidRPr="00B602F9" w14:paraId="41C8F7C9" w14:textId="77777777" w:rsidTr="00936F6B">
        <w:tc>
          <w:tcPr>
            <w:tcW w:w="1538" w:type="dxa"/>
          </w:tcPr>
          <w:p w14:paraId="669D325D" w14:textId="77777777" w:rsidR="00CE5047" w:rsidRPr="00B602F9" w:rsidRDefault="00CE5047" w:rsidP="00CE5047">
            <w:pPr>
              <w:pStyle w:val="FAATableText"/>
            </w:pPr>
            <w:r w:rsidRPr="00B602F9">
              <w:t>9.4.1.5</w:t>
            </w:r>
          </w:p>
        </w:tc>
        <w:tc>
          <w:tcPr>
            <w:tcW w:w="1101" w:type="dxa"/>
          </w:tcPr>
          <w:p w14:paraId="37A1FFC3" w14:textId="77777777" w:rsidR="00CE5047" w:rsidRPr="00B602F9" w:rsidRDefault="00CE5047" w:rsidP="00CE5047">
            <w:pPr>
              <w:pStyle w:val="FAATableText"/>
            </w:pPr>
            <w:r w:rsidRPr="00B602F9">
              <w:t>11/2019</w:t>
            </w:r>
          </w:p>
        </w:tc>
        <w:tc>
          <w:tcPr>
            <w:tcW w:w="6711" w:type="dxa"/>
          </w:tcPr>
          <w:p w14:paraId="5CDDBDD8" w14:textId="77777777" w:rsidR="00CE5047" w:rsidRPr="00B602F9" w:rsidRDefault="00CE5047" w:rsidP="00CE5047">
            <w:pPr>
              <w:pStyle w:val="FAATableText"/>
            </w:pPr>
            <w:r w:rsidRPr="00B602F9">
              <w:t>Renumbered subsection and revised note per ICAO amendment (formerly 9.3.1.5)</w:t>
            </w:r>
          </w:p>
        </w:tc>
      </w:tr>
      <w:tr w:rsidR="00CE5047" w:rsidRPr="00B602F9" w14:paraId="721734F9" w14:textId="77777777" w:rsidTr="00936F6B">
        <w:tc>
          <w:tcPr>
            <w:tcW w:w="1538" w:type="dxa"/>
          </w:tcPr>
          <w:p w14:paraId="15CB8E40" w14:textId="1976FE4F" w:rsidR="00CE5047" w:rsidRPr="00B602F9" w:rsidRDefault="00CE5047" w:rsidP="00CE5047">
            <w:pPr>
              <w:pStyle w:val="FAATableText"/>
            </w:pPr>
            <w:r w:rsidRPr="00335340">
              <w:rPr>
                <w:highlight w:val="yellow"/>
              </w:rPr>
              <w:t>9.4.1.5</w:t>
            </w:r>
          </w:p>
        </w:tc>
        <w:tc>
          <w:tcPr>
            <w:tcW w:w="1101" w:type="dxa"/>
          </w:tcPr>
          <w:p w14:paraId="3D1CE36C" w14:textId="0506D2CD" w:rsidR="00CE5047" w:rsidRPr="00B602F9" w:rsidRDefault="00CE5047" w:rsidP="00CE5047">
            <w:pPr>
              <w:pStyle w:val="FAATableText"/>
            </w:pPr>
            <w:r w:rsidRPr="00335340">
              <w:rPr>
                <w:highlight w:val="yellow"/>
              </w:rPr>
              <w:t>11/2022</w:t>
            </w:r>
          </w:p>
        </w:tc>
        <w:tc>
          <w:tcPr>
            <w:tcW w:w="6711" w:type="dxa"/>
          </w:tcPr>
          <w:p w14:paraId="184D8C97" w14:textId="71D1BB7E" w:rsidR="00CE5047" w:rsidRPr="00B602F9" w:rsidRDefault="00CE5047" w:rsidP="00CE5047">
            <w:pPr>
              <w:pStyle w:val="FAATableText"/>
            </w:pPr>
            <w:r w:rsidRPr="00335340">
              <w:rPr>
                <w:highlight w:val="yellow"/>
              </w:rPr>
              <w:t>Changed “maintenance records” to “continuing airworthiness records”</w:t>
            </w:r>
          </w:p>
        </w:tc>
      </w:tr>
      <w:tr w:rsidR="00CE5047" w:rsidRPr="00B602F9" w14:paraId="25D76BE5" w14:textId="77777777" w:rsidTr="00936F6B">
        <w:tc>
          <w:tcPr>
            <w:tcW w:w="1538" w:type="dxa"/>
          </w:tcPr>
          <w:p w14:paraId="55D6BE93" w14:textId="77777777" w:rsidR="00CE5047" w:rsidRPr="00B602F9" w:rsidRDefault="00CE5047" w:rsidP="00CE5047">
            <w:pPr>
              <w:pStyle w:val="FAATableText"/>
            </w:pPr>
            <w:r w:rsidRPr="00B602F9">
              <w:t>9.4.1.6</w:t>
            </w:r>
          </w:p>
        </w:tc>
        <w:tc>
          <w:tcPr>
            <w:tcW w:w="1101" w:type="dxa"/>
          </w:tcPr>
          <w:p w14:paraId="2A59DE1A" w14:textId="77777777" w:rsidR="00CE5047" w:rsidRPr="00B602F9" w:rsidRDefault="00CE5047" w:rsidP="00CE5047">
            <w:pPr>
              <w:pStyle w:val="FAATableText"/>
            </w:pPr>
            <w:r w:rsidRPr="00B602F9">
              <w:t>08/2006</w:t>
            </w:r>
          </w:p>
        </w:tc>
        <w:tc>
          <w:tcPr>
            <w:tcW w:w="6711" w:type="dxa"/>
          </w:tcPr>
          <w:p w14:paraId="54AA56F9" w14:textId="77777777" w:rsidR="00CE5047" w:rsidRPr="00B602F9" w:rsidRDefault="00CE5047" w:rsidP="00CE5047">
            <w:pPr>
              <w:pStyle w:val="FAATableText"/>
            </w:pPr>
            <w:r w:rsidRPr="00B602F9">
              <w:t>Text deleted and covered by 9.2.2.3. Section reserved</w:t>
            </w:r>
          </w:p>
        </w:tc>
      </w:tr>
      <w:tr w:rsidR="00CE5047" w:rsidRPr="00B602F9" w14:paraId="3DCF6A75" w14:textId="77777777" w:rsidTr="00936F6B">
        <w:tc>
          <w:tcPr>
            <w:tcW w:w="1538" w:type="dxa"/>
          </w:tcPr>
          <w:p w14:paraId="5452F713" w14:textId="77777777" w:rsidR="00CE5047" w:rsidRPr="00B602F9" w:rsidRDefault="00CE5047" w:rsidP="00CE5047">
            <w:pPr>
              <w:pStyle w:val="FAATableText"/>
            </w:pPr>
            <w:r w:rsidRPr="00B602F9">
              <w:t>9.4.1.6</w:t>
            </w:r>
          </w:p>
        </w:tc>
        <w:tc>
          <w:tcPr>
            <w:tcW w:w="1101" w:type="dxa"/>
          </w:tcPr>
          <w:p w14:paraId="0DDD674D" w14:textId="77777777" w:rsidR="00CE5047" w:rsidRPr="00B602F9" w:rsidRDefault="00CE5047" w:rsidP="00CE5047">
            <w:pPr>
              <w:pStyle w:val="FAATableText"/>
            </w:pPr>
            <w:r w:rsidRPr="00B602F9">
              <w:t>11/2019</w:t>
            </w:r>
          </w:p>
        </w:tc>
        <w:tc>
          <w:tcPr>
            <w:tcW w:w="6711" w:type="dxa"/>
          </w:tcPr>
          <w:p w14:paraId="01D0AED2" w14:textId="77777777" w:rsidR="00CE5047" w:rsidRPr="00B602F9" w:rsidRDefault="00CE5047" w:rsidP="00CE5047">
            <w:pPr>
              <w:pStyle w:val="FAATableText"/>
            </w:pPr>
            <w:r w:rsidRPr="00B602F9">
              <w:t>Renumbered subsection and revised title (formerly 9.3.1.6)</w:t>
            </w:r>
          </w:p>
        </w:tc>
      </w:tr>
      <w:tr w:rsidR="00CE5047" w:rsidRPr="00B602F9" w14:paraId="40CB8EF3" w14:textId="77777777" w:rsidTr="00936F6B">
        <w:tc>
          <w:tcPr>
            <w:tcW w:w="1538" w:type="dxa"/>
          </w:tcPr>
          <w:p w14:paraId="5933DEE0" w14:textId="77777777" w:rsidR="00CE5047" w:rsidRPr="00B602F9" w:rsidRDefault="00CE5047" w:rsidP="00CE5047">
            <w:pPr>
              <w:pStyle w:val="FAATableText"/>
            </w:pPr>
            <w:r w:rsidRPr="00B602F9">
              <w:t>9.4.1.7</w:t>
            </w:r>
          </w:p>
        </w:tc>
        <w:tc>
          <w:tcPr>
            <w:tcW w:w="1101" w:type="dxa"/>
          </w:tcPr>
          <w:p w14:paraId="35FA1616" w14:textId="77777777" w:rsidR="00CE5047" w:rsidRPr="00B602F9" w:rsidDel="000F302D" w:rsidRDefault="00CE5047" w:rsidP="00CE5047">
            <w:pPr>
              <w:pStyle w:val="FAATableText"/>
            </w:pPr>
            <w:r w:rsidRPr="00B602F9">
              <w:t>08/2006</w:t>
            </w:r>
          </w:p>
        </w:tc>
        <w:tc>
          <w:tcPr>
            <w:tcW w:w="6711" w:type="dxa"/>
          </w:tcPr>
          <w:p w14:paraId="562E143F" w14:textId="77777777" w:rsidR="00CE5047" w:rsidRPr="00B602F9" w:rsidRDefault="00CE5047" w:rsidP="00CE5047">
            <w:pPr>
              <w:pStyle w:val="FAATableText"/>
            </w:pPr>
            <w:r w:rsidRPr="00B602F9">
              <w:t>Test deleted and section reserved</w:t>
            </w:r>
          </w:p>
        </w:tc>
      </w:tr>
      <w:tr w:rsidR="00CE5047" w:rsidRPr="00B602F9" w14:paraId="251330A9" w14:textId="77777777" w:rsidTr="00936F6B">
        <w:tc>
          <w:tcPr>
            <w:tcW w:w="1538" w:type="dxa"/>
          </w:tcPr>
          <w:p w14:paraId="5C37E6DA" w14:textId="77777777" w:rsidR="00CE5047" w:rsidRPr="00B602F9" w:rsidRDefault="00CE5047" w:rsidP="00CE5047">
            <w:pPr>
              <w:pStyle w:val="FAATableText"/>
            </w:pPr>
            <w:r w:rsidRPr="00B602F9">
              <w:t>9.4.1.7</w:t>
            </w:r>
          </w:p>
        </w:tc>
        <w:tc>
          <w:tcPr>
            <w:tcW w:w="1101" w:type="dxa"/>
          </w:tcPr>
          <w:p w14:paraId="67A02C95" w14:textId="77777777" w:rsidR="00CE5047" w:rsidRPr="00B602F9" w:rsidRDefault="00CE5047" w:rsidP="00CE5047">
            <w:pPr>
              <w:pStyle w:val="FAATableText"/>
            </w:pPr>
            <w:r w:rsidRPr="00B602F9">
              <w:t>11/2019</w:t>
            </w:r>
          </w:p>
        </w:tc>
        <w:tc>
          <w:tcPr>
            <w:tcW w:w="6711" w:type="dxa"/>
          </w:tcPr>
          <w:p w14:paraId="06DB45D8" w14:textId="77777777" w:rsidR="00CE5047" w:rsidRPr="00B602F9" w:rsidRDefault="00CE5047" w:rsidP="00CE5047">
            <w:pPr>
              <w:pStyle w:val="FAATableText"/>
            </w:pPr>
            <w:r w:rsidRPr="00B602F9">
              <w:t>Renumbered subsection; new paragraph (b) added; and edited paragraphs for clarification (formerly 9.3.1.7)</w:t>
            </w:r>
          </w:p>
        </w:tc>
      </w:tr>
      <w:tr w:rsidR="00CE5047" w:rsidRPr="00B602F9" w14:paraId="5C3D28CB" w14:textId="77777777" w:rsidTr="00936F6B">
        <w:tc>
          <w:tcPr>
            <w:tcW w:w="1538" w:type="dxa"/>
          </w:tcPr>
          <w:p w14:paraId="6C3E77EB" w14:textId="77777777" w:rsidR="00CE5047" w:rsidRPr="00B602F9" w:rsidRDefault="00CE5047" w:rsidP="00CE5047">
            <w:pPr>
              <w:pStyle w:val="FAATableText"/>
            </w:pPr>
            <w:r w:rsidRPr="00B602F9">
              <w:t>9.4.1.8</w:t>
            </w:r>
          </w:p>
        </w:tc>
        <w:tc>
          <w:tcPr>
            <w:tcW w:w="1101" w:type="dxa"/>
          </w:tcPr>
          <w:p w14:paraId="338B58E0" w14:textId="77777777" w:rsidR="00CE5047" w:rsidRPr="00B602F9" w:rsidRDefault="00CE5047" w:rsidP="00CE5047">
            <w:pPr>
              <w:pStyle w:val="FAATableText"/>
            </w:pPr>
            <w:r w:rsidRPr="00B602F9">
              <w:t>11/2019</w:t>
            </w:r>
          </w:p>
        </w:tc>
        <w:tc>
          <w:tcPr>
            <w:tcW w:w="6711" w:type="dxa"/>
          </w:tcPr>
          <w:p w14:paraId="03DD4F70" w14:textId="77777777" w:rsidR="00CE5047" w:rsidRPr="00B602F9" w:rsidRDefault="00CE5047" w:rsidP="00CE5047">
            <w:pPr>
              <w:pStyle w:val="FAATableText"/>
            </w:pPr>
            <w:r w:rsidRPr="00B602F9">
              <w:t>Renumbered subsection and edited paragraphs for clarification (formerly 9.3.1.8)</w:t>
            </w:r>
          </w:p>
        </w:tc>
      </w:tr>
      <w:tr w:rsidR="00CE5047" w:rsidRPr="00B602F9" w14:paraId="431A339F" w14:textId="77777777" w:rsidTr="00936F6B">
        <w:tc>
          <w:tcPr>
            <w:tcW w:w="1538" w:type="dxa"/>
          </w:tcPr>
          <w:p w14:paraId="3152DAEC" w14:textId="77777777" w:rsidR="00CE5047" w:rsidRPr="00B602F9" w:rsidRDefault="00CE5047" w:rsidP="00CE5047">
            <w:pPr>
              <w:pStyle w:val="FAATableText"/>
            </w:pPr>
            <w:r w:rsidRPr="00B602F9">
              <w:t>9.4.1.9</w:t>
            </w:r>
          </w:p>
        </w:tc>
        <w:tc>
          <w:tcPr>
            <w:tcW w:w="1101" w:type="dxa"/>
          </w:tcPr>
          <w:p w14:paraId="52A56E25" w14:textId="77777777" w:rsidR="00CE5047" w:rsidRPr="00B602F9" w:rsidRDefault="00CE5047" w:rsidP="00CE5047">
            <w:pPr>
              <w:pStyle w:val="FAATableText"/>
            </w:pPr>
            <w:r w:rsidRPr="00B602F9">
              <w:t>08/2006</w:t>
            </w:r>
          </w:p>
        </w:tc>
        <w:tc>
          <w:tcPr>
            <w:tcW w:w="6711" w:type="dxa"/>
          </w:tcPr>
          <w:p w14:paraId="2F7F5630" w14:textId="77777777" w:rsidR="00CE5047" w:rsidRPr="00B602F9" w:rsidRDefault="00CE5047" w:rsidP="00CE5047">
            <w:pPr>
              <w:pStyle w:val="FAATableText"/>
            </w:pPr>
            <w:r w:rsidRPr="00B602F9">
              <w:t>Word “entries” added to title; new items (c) and (d) added</w:t>
            </w:r>
          </w:p>
        </w:tc>
      </w:tr>
      <w:tr w:rsidR="00CE5047" w:rsidRPr="00B602F9" w14:paraId="75129118" w14:textId="77777777" w:rsidTr="00936F6B">
        <w:tc>
          <w:tcPr>
            <w:tcW w:w="1538" w:type="dxa"/>
          </w:tcPr>
          <w:p w14:paraId="5F3B3FD7" w14:textId="77777777" w:rsidR="00CE5047" w:rsidRPr="00B602F9" w:rsidRDefault="00CE5047" w:rsidP="00CE5047">
            <w:pPr>
              <w:pStyle w:val="FAATableText"/>
            </w:pPr>
            <w:r w:rsidRPr="00B602F9">
              <w:t>9.4.1.9</w:t>
            </w:r>
          </w:p>
        </w:tc>
        <w:tc>
          <w:tcPr>
            <w:tcW w:w="1101" w:type="dxa"/>
          </w:tcPr>
          <w:p w14:paraId="7F0CF637" w14:textId="77777777" w:rsidR="00CE5047" w:rsidRPr="00B602F9" w:rsidRDefault="00CE5047" w:rsidP="00CE5047">
            <w:pPr>
              <w:pStyle w:val="FAATableText"/>
            </w:pPr>
            <w:r w:rsidRPr="00B602F9">
              <w:t>11/2019</w:t>
            </w:r>
          </w:p>
        </w:tc>
        <w:tc>
          <w:tcPr>
            <w:tcW w:w="6711" w:type="dxa"/>
          </w:tcPr>
          <w:p w14:paraId="2F4E9764" w14:textId="77777777" w:rsidR="00CE5047" w:rsidRPr="00B602F9" w:rsidRDefault="00CE5047" w:rsidP="00CE5047">
            <w:pPr>
              <w:pStyle w:val="FAATableText"/>
            </w:pPr>
            <w:r w:rsidRPr="00B602F9">
              <w:t>Renumbered subsection and edited paragraphs for clarification (formerly 9.3.1.9)</w:t>
            </w:r>
          </w:p>
        </w:tc>
      </w:tr>
      <w:tr w:rsidR="00CE5047" w:rsidRPr="00B602F9" w14:paraId="446401A8" w14:textId="77777777" w:rsidTr="00936F6B">
        <w:tc>
          <w:tcPr>
            <w:tcW w:w="1538" w:type="dxa"/>
          </w:tcPr>
          <w:p w14:paraId="645547A4" w14:textId="77777777" w:rsidR="00CE5047" w:rsidRPr="00B602F9" w:rsidRDefault="00CE5047" w:rsidP="00CE5047">
            <w:pPr>
              <w:pStyle w:val="FAATableText"/>
            </w:pPr>
            <w:r w:rsidRPr="00B602F9">
              <w:t>9.4.1.10</w:t>
            </w:r>
          </w:p>
        </w:tc>
        <w:tc>
          <w:tcPr>
            <w:tcW w:w="1101" w:type="dxa"/>
          </w:tcPr>
          <w:p w14:paraId="36AA5D95" w14:textId="77777777" w:rsidR="00CE5047" w:rsidRPr="00B602F9" w:rsidRDefault="00CE5047" w:rsidP="00CE5047">
            <w:pPr>
              <w:pStyle w:val="FAATableText"/>
            </w:pPr>
            <w:r w:rsidRPr="00B602F9">
              <w:t>05/2010</w:t>
            </w:r>
          </w:p>
        </w:tc>
        <w:tc>
          <w:tcPr>
            <w:tcW w:w="6711" w:type="dxa"/>
          </w:tcPr>
          <w:p w14:paraId="40D4F266" w14:textId="77777777" w:rsidR="00CE5047" w:rsidRPr="00B602F9" w:rsidRDefault="00CE5047" w:rsidP="00CE5047">
            <w:pPr>
              <w:pStyle w:val="FAATableText"/>
            </w:pPr>
            <w:r w:rsidRPr="00B602F9">
              <w:t>Reference change</w:t>
            </w:r>
          </w:p>
        </w:tc>
      </w:tr>
      <w:tr w:rsidR="00CE5047" w:rsidRPr="00B602F9" w14:paraId="5C14C74E" w14:textId="77777777" w:rsidTr="00936F6B">
        <w:tc>
          <w:tcPr>
            <w:tcW w:w="1538" w:type="dxa"/>
          </w:tcPr>
          <w:p w14:paraId="4BA05243" w14:textId="77777777" w:rsidR="00CE5047" w:rsidRPr="00B602F9" w:rsidRDefault="00CE5047" w:rsidP="00CE5047">
            <w:pPr>
              <w:pStyle w:val="FAATableText"/>
            </w:pPr>
            <w:r w:rsidRPr="00B602F9">
              <w:t>9.4.1.10(b)</w:t>
            </w:r>
          </w:p>
        </w:tc>
        <w:tc>
          <w:tcPr>
            <w:tcW w:w="1101" w:type="dxa"/>
          </w:tcPr>
          <w:p w14:paraId="6080B213" w14:textId="77777777" w:rsidR="00CE5047" w:rsidRPr="00B602F9" w:rsidRDefault="00CE5047" w:rsidP="00CE5047">
            <w:pPr>
              <w:pStyle w:val="FAATableText"/>
            </w:pPr>
            <w:r w:rsidRPr="00B602F9">
              <w:t>11/2004</w:t>
            </w:r>
          </w:p>
        </w:tc>
        <w:tc>
          <w:tcPr>
            <w:tcW w:w="6711" w:type="dxa"/>
          </w:tcPr>
          <w:p w14:paraId="443C65A8" w14:textId="77777777" w:rsidR="00CE5047" w:rsidRPr="00B602F9" w:rsidRDefault="00CE5047" w:rsidP="00CE5047">
            <w:pPr>
              <w:pStyle w:val="FAATableText"/>
            </w:pPr>
            <w:r w:rsidRPr="00B602F9">
              <w:t>Replaced “specific operating provisions” with “operations specifications”</w:t>
            </w:r>
          </w:p>
        </w:tc>
      </w:tr>
      <w:tr w:rsidR="00CE5047" w:rsidRPr="00B602F9" w14:paraId="4C0672C5" w14:textId="77777777" w:rsidTr="00936F6B">
        <w:tc>
          <w:tcPr>
            <w:tcW w:w="1538" w:type="dxa"/>
          </w:tcPr>
          <w:p w14:paraId="242EDD0B" w14:textId="77777777" w:rsidR="00CE5047" w:rsidRPr="00B602F9" w:rsidRDefault="00CE5047" w:rsidP="00CE5047">
            <w:pPr>
              <w:pStyle w:val="FAATableText"/>
            </w:pPr>
            <w:r w:rsidRPr="00B602F9">
              <w:t>9.4.1.11</w:t>
            </w:r>
          </w:p>
        </w:tc>
        <w:tc>
          <w:tcPr>
            <w:tcW w:w="1101" w:type="dxa"/>
          </w:tcPr>
          <w:p w14:paraId="34E2C371" w14:textId="77777777" w:rsidR="00CE5047" w:rsidRPr="00B602F9" w:rsidRDefault="00CE5047" w:rsidP="00CE5047">
            <w:pPr>
              <w:pStyle w:val="FAATableText"/>
            </w:pPr>
            <w:r w:rsidRPr="00B602F9">
              <w:t>05/2010</w:t>
            </w:r>
          </w:p>
        </w:tc>
        <w:tc>
          <w:tcPr>
            <w:tcW w:w="6711" w:type="dxa"/>
          </w:tcPr>
          <w:p w14:paraId="7A7094B9" w14:textId="77777777" w:rsidR="00CE5047" w:rsidRPr="00B602F9" w:rsidRDefault="00CE5047" w:rsidP="00CE5047">
            <w:pPr>
              <w:pStyle w:val="FAATableText"/>
            </w:pPr>
            <w:r w:rsidRPr="00B602F9">
              <w:t>Changed and added text and reference change</w:t>
            </w:r>
          </w:p>
        </w:tc>
      </w:tr>
      <w:tr w:rsidR="00CE5047" w:rsidRPr="00B602F9" w14:paraId="5DCACA39" w14:textId="77777777" w:rsidTr="00936F6B">
        <w:tc>
          <w:tcPr>
            <w:tcW w:w="1538" w:type="dxa"/>
          </w:tcPr>
          <w:p w14:paraId="2E6DC942" w14:textId="77777777" w:rsidR="00CE5047" w:rsidRPr="00B602F9" w:rsidRDefault="00CE5047" w:rsidP="00CE5047">
            <w:pPr>
              <w:pStyle w:val="FAATableText"/>
            </w:pPr>
            <w:r w:rsidRPr="00B602F9">
              <w:t>9.4.1.11</w:t>
            </w:r>
          </w:p>
        </w:tc>
        <w:tc>
          <w:tcPr>
            <w:tcW w:w="1101" w:type="dxa"/>
          </w:tcPr>
          <w:p w14:paraId="44CEACB6" w14:textId="77777777" w:rsidR="00CE5047" w:rsidRPr="00B602F9" w:rsidRDefault="00CE5047" w:rsidP="00CE5047">
            <w:pPr>
              <w:pStyle w:val="FAATableText"/>
            </w:pPr>
            <w:r w:rsidRPr="00B602F9">
              <w:t>08/2006</w:t>
            </w:r>
          </w:p>
        </w:tc>
        <w:tc>
          <w:tcPr>
            <w:tcW w:w="6711" w:type="dxa"/>
          </w:tcPr>
          <w:p w14:paraId="47C4A3C0" w14:textId="77777777" w:rsidR="00CE5047" w:rsidRPr="00B602F9" w:rsidRDefault="00CE5047" w:rsidP="00CE5047">
            <w:pPr>
              <w:pStyle w:val="FAATableText"/>
            </w:pPr>
            <w:r w:rsidRPr="00B602F9">
              <w:t>New noted added</w:t>
            </w:r>
          </w:p>
        </w:tc>
      </w:tr>
      <w:tr w:rsidR="00CE5047" w:rsidRPr="00B602F9" w14:paraId="4FF97117" w14:textId="77777777" w:rsidTr="00936F6B">
        <w:tc>
          <w:tcPr>
            <w:tcW w:w="1538" w:type="dxa"/>
          </w:tcPr>
          <w:p w14:paraId="47BCE5DE" w14:textId="77777777" w:rsidR="00CE5047" w:rsidRPr="00B602F9" w:rsidRDefault="00CE5047" w:rsidP="00CE5047">
            <w:pPr>
              <w:pStyle w:val="FAATableText"/>
            </w:pPr>
            <w:r w:rsidRPr="00B602F9">
              <w:t>9.4.1.11</w:t>
            </w:r>
          </w:p>
        </w:tc>
        <w:tc>
          <w:tcPr>
            <w:tcW w:w="1101" w:type="dxa"/>
          </w:tcPr>
          <w:p w14:paraId="34CB4479" w14:textId="77777777" w:rsidR="00CE5047" w:rsidRPr="00B602F9" w:rsidRDefault="00CE5047" w:rsidP="00CE5047">
            <w:pPr>
              <w:pStyle w:val="FAATableText"/>
            </w:pPr>
            <w:r w:rsidRPr="00B602F9">
              <w:t>11/2019</w:t>
            </w:r>
          </w:p>
        </w:tc>
        <w:tc>
          <w:tcPr>
            <w:tcW w:w="6711" w:type="dxa"/>
          </w:tcPr>
          <w:p w14:paraId="750EB317" w14:textId="77777777" w:rsidR="00CE5047" w:rsidRPr="00B602F9" w:rsidRDefault="00CE5047" w:rsidP="00CE5047">
            <w:pPr>
              <w:pStyle w:val="FAATableText"/>
            </w:pPr>
            <w:r w:rsidRPr="00B602F9">
              <w:t>Renumbered subsection; revised title; and edited paragraphs for clarification (formerly 9.3.1.11)</w:t>
            </w:r>
          </w:p>
        </w:tc>
      </w:tr>
      <w:tr w:rsidR="00CE5047" w:rsidRPr="00B602F9" w14:paraId="747F24F8" w14:textId="77777777" w:rsidTr="00936F6B">
        <w:tc>
          <w:tcPr>
            <w:tcW w:w="1538" w:type="dxa"/>
          </w:tcPr>
          <w:p w14:paraId="17767023" w14:textId="495594F6" w:rsidR="00CE5047" w:rsidRPr="00B602F9" w:rsidRDefault="00CE5047" w:rsidP="00CE5047">
            <w:pPr>
              <w:pStyle w:val="FAATableText"/>
            </w:pPr>
            <w:r w:rsidRPr="00335340">
              <w:rPr>
                <w:highlight w:val="yellow"/>
              </w:rPr>
              <w:t>9.4.1.11</w:t>
            </w:r>
            <w:r>
              <w:rPr>
                <w:highlight w:val="yellow"/>
              </w:rPr>
              <w:t>(c)</w:t>
            </w:r>
          </w:p>
        </w:tc>
        <w:tc>
          <w:tcPr>
            <w:tcW w:w="1101" w:type="dxa"/>
          </w:tcPr>
          <w:p w14:paraId="35B8A065" w14:textId="7340817F" w:rsidR="00CE5047" w:rsidRPr="00B602F9" w:rsidRDefault="00CE5047" w:rsidP="00CE5047">
            <w:pPr>
              <w:pStyle w:val="FAATableText"/>
            </w:pPr>
            <w:r w:rsidRPr="00335340">
              <w:rPr>
                <w:highlight w:val="yellow"/>
              </w:rPr>
              <w:t>11/2022</w:t>
            </w:r>
          </w:p>
        </w:tc>
        <w:tc>
          <w:tcPr>
            <w:tcW w:w="6711" w:type="dxa"/>
          </w:tcPr>
          <w:p w14:paraId="06EE0695" w14:textId="0CB4E711" w:rsidR="00CE5047" w:rsidRPr="00B602F9" w:rsidRDefault="00CE5047" w:rsidP="00CE5047">
            <w:pPr>
              <w:pStyle w:val="FAATableText"/>
            </w:pPr>
            <w:r w:rsidRPr="00F31C13">
              <w:rPr>
                <w:highlight w:val="yellow"/>
              </w:rPr>
              <w:t>Edited to remove gender-specific pronouns</w:t>
            </w:r>
          </w:p>
        </w:tc>
      </w:tr>
      <w:tr w:rsidR="00CE5047" w:rsidRPr="00B602F9" w14:paraId="45E2A527" w14:textId="77777777" w:rsidTr="00936F6B">
        <w:tc>
          <w:tcPr>
            <w:tcW w:w="1538" w:type="dxa"/>
          </w:tcPr>
          <w:p w14:paraId="2F746363" w14:textId="77777777" w:rsidR="00CE5047" w:rsidRPr="00B602F9" w:rsidRDefault="00CE5047" w:rsidP="00CE5047">
            <w:pPr>
              <w:pStyle w:val="FAATableText"/>
            </w:pPr>
            <w:r w:rsidRPr="00B602F9">
              <w:t>9.4.1.12</w:t>
            </w:r>
          </w:p>
        </w:tc>
        <w:tc>
          <w:tcPr>
            <w:tcW w:w="1101" w:type="dxa"/>
          </w:tcPr>
          <w:p w14:paraId="1F159340" w14:textId="77777777" w:rsidR="00CE5047" w:rsidRPr="00B602F9" w:rsidRDefault="00CE5047" w:rsidP="00CE5047">
            <w:pPr>
              <w:pStyle w:val="FAATableText"/>
            </w:pPr>
            <w:r w:rsidRPr="00B602F9">
              <w:t>05/2010</w:t>
            </w:r>
          </w:p>
        </w:tc>
        <w:tc>
          <w:tcPr>
            <w:tcW w:w="6711" w:type="dxa"/>
          </w:tcPr>
          <w:p w14:paraId="19BEC044" w14:textId="77777777" w:rsidR="00CE5047" w:rsidRPr="00B602F9" w:rsidRDefault="00CE5047" w:rsidP="00CE5047">
            <w:pPr>
              <w:pStyle w:val="FAATableText"/>
            </w:pPr>
            <w:r w:rsidRPr="00B602F9">
              <w:t>Reference change</w:t>
            </w:r>
          </w:p>
        </w:tc>
      </w:tr>
      <w:tr w:rsidR="00CE5047" w:rsidRPr="00B602F9" w14:paraId="2155CA0D" w14:textId="77777777" w:rsidTr="00936F6B">
        <w:tc>
          <w:tcPr>
            <w:tcW w:w="1538" w:type="dxa"/>
          </w:tcPr>
          <w:p w14:paraId="22E6A8B4" w14:textId="77777777" w:rsidR="00CE5047" w:rsidRPr="00B602F9" w:rsidRDefault="00CE5047" w:rsidP="00CE5047">
            <w:pPr>
              <w:pStyle w:val="FAATableText"/>
            </w:pPr>
            <w:r w:rsidRPr="00B602F9">
              <w:t>9.4.1.12</w:t>
            </w:r>
          </w:p>
        </w:tc>
        <w:tc>
          <w:tcPr>
            <w:tcW w:w="1101" w:type="dxa"/>
          </w:tcPr>
          <w:p w14:paraId="05E2CB93" w14:textId="77777777" w:rsidR="00CE5047" w:rsidRPr="00B602F9" w:rsidRDefault="00CE5047" w:rsidP="00CE5047">
            <w:pPr>
              <w:pStyle w:val="FAATableText"/>
            </w:pPr>
            <w:r w:rsidRPr="00B602F9">
              <w:t>11/2019</w:t>
            </w:r>
          </w:p>
        </w:tc>
        <w:tc>
          <w:tcPr>
            <w:tcW w:w="6711" w:type="dxa"/>
          </w:tcPr>
          <w:p w14:paraId="68A87322" w14:textId="77777777" w:rsidR="00CE5047" w:rsidRPr="00B602F9" w:rsidRDefault="00CE5047" w:rsidP="00CE5047">
            <w:pPr>
              <w:pStyle w:val="FAATableText"/>
            </w:pPr>
            <w:r w:rsidRPr="00B602F9">
              <w:t>Renumbered subsection; revised note; and edited paragraphs for clarification (formerly 9.3.1.12)</w:t>
            </w:r>
          </w:p>
        </w:tc>
      </w:tr>
      <w:tr w:rsidR="00CE5047" w:rsidRPr="00B602F9" w14:paraId="7ED64077" w14:textId="77777777" w:rsidTr="00936F6B">
        <w:tc>
          <w:tcPr>
            <w:tcW w:w="1538" w:type="dxa"/>
          </w:tcPr>
          <w:p w14:paraId="7335215F" w14:textId="77777777" w:rsidR="00CE5047" w:rsidRPr="00B602F9" w:rsidRDefault="00CE5047" w:rsidP="00CE5047">
            <w:pPr>
              <w:pStyle w:val="FAATableText"/>
            </w:pPr>
            <w:r w:rsidRPr="00B602F9">
              <w:t>9.4.1.13</w:t>
            </w:r>
          </w:p>
        </w:tc>
        <w:tc>
          <w:tcPr>
            <w:tcW w:w="1101" w:type="dxa"/>
          </w:tcPr>
          <w:p w14:paraId="584E32BF" w14:textId="77777777" w:rsidR="00CE5047" w:rsidRPr="00B602F9" w:rsidRDefault="00CE5047" w:rsidP="00CE5047">
            <w:pPr>
              <w:pStyle w:val="FAATableText"/>
            </w:pPr>
            <w:r w:rsidRPr="00B602F9">
              <w:t>05/2010</w:t>
            </w:r>
          </w:p>
        </w:tc>
        <w:tc>
          <w:tcPr>
            <w:tcW w:w="6711" w:type="dxa"/>
          </w:tcPr>
          <w:p w14:paraId="4AFD9F54" w14:textId="77777777" w:rsidR="00CE5047" w:rsidRPr="00B602F9" w:rsidRDefault="00CE5047" w:rsidP="00CE5047">
            <w:pPr>
              <w:pStyle w:val="FAATableText"/>
            </w:pPr>
            <w:r w:rsidRPr="00B602F9">
              <w:t>Changed and added text and reference change</w:t>
            </w:r>
          </w:p>
        </w:tc>
      </w:tr>
      <w:tr w:rsidR="00CE5047" w:rsidRPr="00B602F9" w14:paraId="72FA5C53" w14:textId="77777777" w:rsidTr="00936F6B">
        <w:tc>
          <w:tcPr>
            <w:tcW w:w="1538" w:type="dxa"/>
          </w:tcPr>
          <w:p w14:paraId="7C740518" w14:textId="77777777" w:rsidR="00CE5047" w:rsidRPr="00B602F9" w:rsidRDefault="00CE5047" w:rsidP="00CE5047">
            <w:pPr>
              <w:pStyle w:val="FAATableText"/>
            </w:pPr>
            <w:r w:rsidRPr="00B602F9">
              <w:t>9.4.1.13(a)</w:t>
            </w:r>
          </w:p>
        </w:tc>
        <w:tc>
          <w:tcPr>
            <w:tcW w:w="1101" w:type="dxa"/>
          </w:tcPr>
          <w:p w14:paraId="09F47145" w14:textId="77777777" w:rsidR="00CE5047" w:rsidRPr="00B602F9" w:rsidRDefault="00CE5047" w:rsidP="00CE5047">
            <w:pPr>
              <w:pStyle w:val="FAATableText"/>
            </w:pPr>
            <w:r w:rsidRPr="00B602F9">
              <w:t>11/2004</w:t>
            </w:r>
          </w:p>
        </w:tc>
        <w:tc>
          <w:tcPr>
            <w:tcW w:w="6711" w:type="dxa"/>
          </w:tcPr>
          <w:p w14:paraId="01AA07D0" w14:textId="77777777" w:rsidR="00CE5047" w:rsidRPr="00B602F9" w:rsidRDefault="00CE5047" w:rsidP="00CE5047">
            <w:pPr>
              <w:pStyle w:val="FAATableText"/>
            </w:pPr>
            <w:r w:rsidRPr="00B602F9">
              <w:t>Replaced “specific operating provisions” with “operations specifications”</w:t>
            </w:r>
          </w:p>
        </w:tc>
      </w:tr>
      <w:tr w:rsidR="00CE5047" w:rsidRPr="00B602F9" w14:paraId="7D570F63" w14:textId="77777777" w:rsidTr="00936F6B">
        <w:tc>
          <w:tcPr>
            <w:tcW w:w="1538" w:type="dxa"/>
          </w:tcPr>
          <w:p w14:paraId="09B4CAFA" w14:textId="77777777" w:rsidR="00CE5047" w:rsidRPr="00B602F9" w:rsidRDefault="00CE5047" w:rsidP="00CE5047">
            <w:pPr>
              <w:pStyle w:val="FAATableText"/>
            </w:pPr>
            <w:r w:rsidRPr="00B602F9">
              <w:t>9.4.1.13</w:t>
            </w:r>
          </w:p>
        </w:tc>
        <w:tc>
          <w:tcPr>
            <w:tcW w:w="1101" w:type="dxa"/>
          </w:tcPr>
          <w:p w14:paraId="77DB8A58" w14:textId="77777777" w:rsidR="00CE5047" w:rsidRPr="00B602F9" w:rsidRDefault="00CE5047" w:rsidP="00CE5047">
            <w:pPr>
              <w:pStyle w:val="FAATableText"/>
            </w:pPr>
            <w:r w:rsidRPr="00B602F9">
              <w:t>11/2019</w:t>
            </w:r>
          </w:p>
        </w:tc>
        <w:tc>
          <w:tcPr>
            <w:tcW w:w="6711" w:type="dxa"/>
          </w:tcPr>
          <w:p w14:paraId="3C5754A5" w14:textId="77777777" w:rsidR="00CE5047" w:rsidRPr="00B602F9" w:rsidRDefault="00CE5047" w:rsidP="00CE5047">
            <w:pPr>
              <w:pStyle w:val="FAATableText"/>
            </w:pPr>
            <w:r w:rsidRPr="00B602F9">
              <w:t>Renumbered subsection and edited paragraphs for clarification (formerly 9.3.1.13)</w:t>
            </w:r>
          </w:p>
        </w:tc>
      </w:tr>
      <w:tr w:rsidR="00CE5047" w:rsidRPr="00B602F9" w14:paraId="59693584" w14:textId="77777777" w:rsidTr="00936F6B">
        <w:tc>
          <w:tcPr>
            <w:tcW w:w="1538" w:type="dxa"/>
          </w:tcPr>
          <w:p w14:paraId="0E39DE27" w14:textId="1B07F432" w:rsidR="00CE5047" w:rsidRPr="00B602F9" w:rsidRDefault="00CE5047" w:rsidP="00CE5047">
            <w:pPr>
              <w:pStyle w:val="FAATableText"/>
            </w:pPr>
            <w:r w:rsidRPr="0043578A">
              <w:rPr>
                <w:highlight w:val="yellow"/>
              </w:rPr>
              <w:t>9.4.1.13</w:t>
            </w:r>
          </w:p>
        </w:tc>
        <w:tc>
          <w:tcPr>
            <w:tcW w:w="1101" w:type="dxa"/>
          </w:tcPr>
          <w:p w14:paraId="5D0C30E5" w14:textId="1B2FDA4A" w:rsidR="00CE5047" w:rsidRPr="00B602F9" w:rsidRDefault="00CE5047" w:rsidP="00CE5047">
            <w:pPr>
              <w:pStyle w:val="FAATableText"/>
            </w:pPr>
            <w:r w:rsidRPr="0043578A">
              <w:rPr>
                <w:highlight w:val="yellow"/>
              </w:rPr>
              <w:t>11/2022</w:t>
            </w:r>
          </w:p>
        </w:tc>
        <w:tc>
          <w:tcPr>
            <w:tcW w:w="6711" w:type="dxa"/>
          </w:tcPr>
          <w:p w14:paraId="37BC99E8" w14:textId="15D5FE3C" w:rsidR="00CE5047" w:rsidRPr="00B602F9" w:rsidRDefault="00CE5047" w:rsidP="00CE5047">
            <w:pPr>
              <w:pStyle w:val="FAATableText"/>
            </w:pPr>
            <w:r w:rsidRPr="0043578A">
              <w:rPr>
                <w:highlight w:val="yellow"/>
              </w:rPr>
              <w:t>Changed references in note to ICAO Docs 9976 and 10064</w:t>
            </w:r>
          </w:p>
        </w:tc>
      </w:tr>
      <w:tr w:rsidR="00CE5047" w:rsidRPr="00B602F9" w14:paraId="122ECB96" w14:textId="77777777" w:rsidTr="00936F6B">
        <w:tc>
          <w:tcPr>
            <w:tcW w:w="1538" w:type="dxa"/>
          </w:tcPr>
          <w:p w14:paraId="0FF633D1" w14:textId="77777777" w:rsidR="00CE5047" w:rsidRPr="00B602F9" w:rsidRDefault="00CE5047" w:rsidP="00CE5047">
            <w:pPr>
              <w:pStyle w:val="FAATableText"/>
            </w:pPr>
            <w:r w:rsidRPr="00B602F9">
              <w:t>9.4.1.14</w:t>
            </w:r>
          </w:p>
        </w:tc>
        <w:tc>
          <w:tcPr>
            <w:tcW w:w="1101" w:type="dxa"/>
          </w:tcPr>
          <w:p w14:paraId="732E8D4C" w14:textId="77777777" w:rsidR="00CE5047" w:rsidRPr="00B602F9" w:rsidRDefault="00CE5047" w:rsidP="00CE5047">
            <w:pPr>
              <w:pStyle w:val="FAATableText"/>
            </w:pPr>
            <w:r w:rsidRPr="00B602F9">
              <w:t>11/2019</w:t>
            </w:r>
          </w:p>
        </w:tc>
        <w:tc>
          <w:tcPr>
            <w:tcW w:w="6711" w:type="dxa"/>
          </w:tcPr>
          <w:p w14:paraId="5BEF9B89" w14:textId="77777777" w:rsidR="00CE5047" w:rsidRPr="00B602F9" w:rsidRDefault="00CE5047" w:rsidP="00CE5047">
            <w:pPr>
              <w:pStyle w:val="FAATableText"/>
            </w:pPr>
            <w:r w:rsidRPr="00B602F9">
              <w:t>Renumbered subsection</w:t>
            </w:r>
          </w:p>
        </w:tc>
      </w:tr>
      <w:tr w:rsidR="00CE5047" w:rsidRPr="00B602F9" w14:paraId="15301EE6" w14:textId="77777777" w:rsidTr="00936F6B">
        <w:tc>
          <w:tcPr>
            <w:tcW w:w="1538" w:type="dxa"/>
          </w:tcPr>
          <w:p w14:paraId="2844F3CA" w14:textId="77777777" w:rsidR="00CE5047" w:rsidRPr="00B602F9" w:rsidRDefault="00CE5047" w:rsidP="00CE5047">
            <w:pPr>
              <w:pStyle w:val="FAATableText"/>
            </w:pPr>
            <w:r w:rsidRPr="00B602F9">
              <w:t>9.4.1.15</w:t>
            </w:r>
          </w:p>
        </w:tc>
        <w:tc>
          <w:tcPr>
            <w:tcW w:w="1101" w:type="dxa"/>
          </w:tcPr>
          <w:p w14:paraId="78494BFE" w14:textId="77777777" w:rsidR="00CE5047" w:rsidRPr="00B602F9" w:rsidRDefault="00CE5047" w:rsidP="00CE5047">
            <w:pPr>
              <w:pStyle w:val="FAATableText"/>
            </w:pPr>
            <w:r w:rsidRPr="00B602F9">
              <w:t>11/2019</w:t>
            </w:r>
          </w:p>
        </w:tc>
        <w:tc>
          <w:tcPr>
            <w:tcW w:w="6711" w:type="dxa"/>
          </w:tcPr>
          <w:p w14:paraId="2EF557A5" w14:textId="77777777" w:rsidR="00CE5047" w:rsidRPr="00B602F9" w:rsidRDefault="00CE5047" w:rsidP="00CE5047">
            <w:pPr>
              <w:pStyle w:val="FAATableText"/>
            </w:pPr>
            <w:r w:rsidRPr="00B602F9">
              <w:t>Renumbered subsection and edited paragraphs for clarification (formerly 9.3.1.15)</w:t>
            </w:r>
          </w:p>
        </w:tc>
      </w:tr>
      <w:tr w:rsidR="00CE5047" w:rsidRPr="00B602F9" w14:paraId="4F4D7D9F" w14:textId="77777777" w:rsidTr="00936F6B">
        <w:tc>
          <w:tcPr>
            <w:tcW w:w="1538" w:type="dxa"/>
          </w:tcPr>
          <w:p w14:paraId="721E1BBE" w14:textId="77777777" w:rsidR="00CE5047" w:rsidRPr="00B602F9" w:rsidRDefault="00CE5047" w:rsidP="00CE5047">
            <w:pPr>
              <w:pStyle w:val="FAATableText"/>
            </w:pPr>
            <w:r w:rsidRPr="00B602F9">
              <w:t>9.4.1.16</w:t>
            </w:r>
          </w:p>
        </w:tc>
        <w:tc>
          <w:tcPr>
            <w:tcW w:w="1101" w:type="dxa"/>
          </w:tcPr>
          <w:p w14:paraId="081B3F17" w14:textId="77777777" w:rsidR="00CE5047" w:rsidRPr="00B602F9" w:rsidRDefault="00CE5047" w:rsidP="00CE5047">
            <w:pPr>
              <w:pStyle w:val="FAATableText"/>
            </w:pPr>
            <w:r w:rsidRPr="00B602F9">
              <w:t>05/2010</w:t>
            </w:r>
          </w:p>
        </w:tc>
        <w:tc>
          <w:tcPr>
            <w:tcW w:w="6711" w:type="dxa"/>
          </w:tcPr>
          <w:p w14:paraId="184FFA99" w14:textId="77777777" w:rsidR="00CE5047" w:rsidRPr="00B602F9" w:rsidRDefault="00CE5047" w:rsidP="00CE5047">
            <w:pPr>
              <w:pStyle w:val="FAATableText"/>
            </w:pPr>
            <w:r w:rsidRPr="00B602F9">
              <w:t>Reference change</w:t>
            </w:r>
          </w:p>
        </w:tc>
      </w:tr>
      <w:tr w:rsidR="00CE5047" w:rsidRPr="00B602F9" w14:paraId="7FD6A5B6" w14:textId="77777777" w:rsidTr="00936F6B">
        <w:tc>
          <w:tcPr>
            <w:tcW w:w="1538" w:type="dxa"/>
          </w:tcPr>
          <w:p w14:paraId="6AD925E2" w14:textId="77777777" w:rsidR="00CE5047" w:rsidRPr="00B602F9" w:rsidRDefault="00CE5047" w:rsidP="00CE5047">
            <w:pPr>
              <w:pStyle w:val="FAATableText"/>
            </w:pPr>
            <w:r w:rsidRPr="00B602F9">
              <w:t>9.4.1.17</w:t>
            </w:r>
          </w:p>
        </w:tc>
        <w:tc>
          <w:tcPr>
            <w:tcW w:w="1101" w:type="dxa"/>
          </w:tcPr>
          <w:p w14:paraId="278F493D" w14:textId="77777777" w:rsidR="00CE5047" w:rsidRPr="00B602F9" w:rsidRDefault="00CE5047" w:rsidP="00CE5047">
            <w:pPr>
              <w:pStyle w:val="FAATableText"/>
            </w:pPr>
            <w:r w:rsidRPr="00B602F9">
              <w:t>11/2019</w:t>
            </w:r>
          </w:p>
        </w:tc>
        <w:tc>
          <w:tcPr>
            <w:tcW w:w="6711" w:type="dxa"/>
          </w:tcPr>
          <w:p w14:paraId="3EF95FA2" w14:textId="77777777" w:rsidR="00CE5047" w:rsidRPr="00B602F9" w:rsidRDefault="00CE5047" w:rsidP="00CE5047">
            <w:pPr>
              <w:pStyle w:val="FAATableText"/>
            </w:pPr>
            <w:r w:rsidRPr="00B602F9">
              <w:t>Renumbered subsection and edited paragraphs for clarification (formerly 9.3.1.17)</w:t>
            </w:r>
          </w:p>
        </w:tc>
      </w:tr>
      <w:tr w:rsidR="00CE5047" w:rsidRPr="00B602F9" w14:paraId="62494A0E" w14:textId="77777777" w:rsidTr="00936F6B">
        <w:tc>
          <w:tcPr>
            <w:tcW w:w="1538" w:type="dxa"/>
          </w:tcPr>
          <w:p w14:paraId="68A02B7B" w14:textId="77777777" w:rsidR="00CE5047" w:rsidRPr="00B602F9" w:rsidRDefault="00CE5047" w:rsidP="00CE5047">
            <w:pPr>
              <w:pStyle w:val="FAATableText"/>
            </w:pPr>
            <w:r w:rsidRPr="00B602F9">
              <w:t>9.4.1.18</w:t>
            </w:r>
          </w:p>
        </w:tc>
        <w:tc>
          <w:tcPr>
            <w:tcW w:w="1101" w:type="dxa"/>
          </w:tcPr>
          <w:p w14:paraId="63B0EAF8" w14:textId="77777777" w:rsidR="00CE5047" w:rsidRPr="00B602F9" w:rsidRDefault="00CE5047" w:rsidP="00CE5047">
            <w:pPr>
              <w:pStyle w:val="FAATableText"/>
            </w:pPr>
            <w:r w:rsidRPr="00B602F9">
              <w:t>11/2019</w:t>
            </w:r>
          </w:p>
        </w:tc>
        <w:tc>
          <w:tcPr>
            <w:tcW w:w="6711" w:type="dxa"/>
          </w:tcPr>
          <w:p w14:paraId="15330B68" w14:textId="77777777" w:rsidR="00CE5047" w:rsidRPr="00B602F9" w:rsidRDefault="00CE5047" w:rsidP="00CE5047">
            <w:pPr>
              <w:pStyle w:val="FAATableText"/>
            </w:pPr>
            <w:r w:rsidRPr="00B602F9">
              <w:t>Renumbered subsection and edited paragraphs for clarification (formerly 9.3.1.18)</w:t>
            </w:r>
          </w:p>
        </w:tc>
      </w:tr>
      <w:tr w:rsidR="00CE5047" w:rsidRPr="00B602F9" w14:paraId="528F0B70" w14:textId="77777777" w:rsidTr="00936F6B">
        <w:tc>
          <w:tcPr>
            <w:tcW w:w="1538" w:type="dxa"/>
          </w:tcPr>
          <w:p w14:paraId="30AADA8C" w14:textId="77777777" w:rsidR="00CE5047" w:rsidRPr="00B602F9" w:rsidRDefault="00CE5047" w:rsidP="00CE5047">
            <w:pPr>
              <w:pStyle w:val="FAATableText"/>
            </w:pPr>
            <w:r w:rsidRPr="00B602F9">
              <w:lastRenderedPageBreak/>
              <w:t>9.4.1.19</w:t>
            </w:r>
          </w:p>
        </w:tc>
        <w:tc>
          <w:tcPr>
            <w:tcW w:w="1101" w:type="dxa"/>
          </w:tcPr>
          <w:p w14:paraId="258EF012" w14:textId="77777777" w:rsidR="00CE5047" w:rsidRPr="00B602F9" w:rsidRDefault="00CE5047" w:rsidP="00CE5047">
            <w:pPr>
              <w:pStyle w:val="FAATableText"/>
            </w:pPr>
            <w:r w:rsidRPr="00B602F9">
              <w:t>11/2019</w:t>
            </w:r>
          </w:p>
        </w:tc>
        <w:tc>
          <w:tcPr>
            <w:tcW w:w="6711" w:type="dxa"/>
          </w:tcPr>
          <w:p w14:paraId="779CB9C1" w14:textId="77777777" w:rsidR="00CE5047" w:rsidRPr="00B602F9" w:rsidRDefault="00CE5047" w:rsidP="00CE5047">
            <w:pPr>
              <w:pStyle w:val="FAATableText"/>
            </w:pPr>
            <w:r w:rsidRPr="00B602F9">
              <w:t>Renumbered subsection and edited paragraphs for clarification (formerly 9.3.1.19)</w:t>
            </w:r>
          </w:p>
        </w:tc>
      </w:tr>
      <w:tr w:rsidR="00CE5047" w:rsidRPr="00B602F9" w14:paraId="7C0CC15B" w14:textId="77777777" w:rsidTr="00936F6B">
        <w:tc>
          <w:tcPr>
            <w:tcW w:w="1538" w:type="dxa"/>
          </w:tcPr>
          <w:p w14:paraId="54B697EF" w14:textId="77777777" w:rsidR="00CE5047" w:rsidRPr="00B602F9" w:rsidRDefault="00CE5047" w:rsidP="00CE5047">
            <w:pPr>
              <w:pStyle w:val="FAATableText"/>
            </w:pPr>
            <w:r w:rsidRPr="00B602F9">
              <w:t>9.4.1.20</w:t>
            </w:r>
          </w:p>
        </w:tc>
        <w:tc>
          <w:tcPr>
            <w:tcW w:w="1101" w:type="dxa"/>
          </w:tcPr>
          <w:p w14:paraId="7BEF9A44" w14:textId="77777777" w:rsidR="00CE5047" w:rsidRPr="00B602F9" w:rsidRDefault="00CE5047" w:rsidP="00CE5047">
            <w:pPr>
              <w:pStyle w:val="FAATableText"/>
            </w:pPr>
            <w:r w:rsidRPr="00B602F9">
              <w:t>11/2019</w:t>
            </w:r>
          </w:p>
        </w:tc>
        <w:tc>
          <w:tcPr>
            <w:tcW w:w="6711" w:type="dxa"/>
          </w:tcPr>
          <w:p w14:paraId="31FE18DE" w14:textId="77777777" w:rsidR="00CE5047" w:rsidRPr="00B602F9" w:rsidRDefault="00CE5047" w:rsidP="00CE5047">
            <w:pPr>
              <w:pStyle w:val="FAATableText"/>
            </w:pPr>
            <w:r w:rsidRPr="00B602F9">
              <w:t>Renumbered subsection; revised title per ICAO amendment; and edited paragraphs for clarification (formerly 9.3.1.11)</w:t>
            </w:r>
          </w:p>
        </w:tc>
      </w:tr>
      <w:tr w:rsidR="00CE5047" w:rsidRPr="00B602F9" w14:paraId="0A0E77B2" w14:textId="77777777" w:rsidTr="00936F6B">
        <w:tc>
          <w:tcPr>
            <w:tcW w:w="1538" w:type="dxa"/>
          </w:tcPr>
          <w:p w14:paraId="1062AF8E" w14:textId="77777777" w:rsidR="00CE5047" w:rsidRPr="00B602F9" w:rsidRDefault="00CE5047" w:rsidP="00CE5047">
            <w:pPr>
              <w:pStyle w:val="FAATableText"/>
            </w:pPr>
            <w:r w:rsidRPr="00B602F9">
              <w:t>9.4.1.21</w:t>
            </w:r>
          </w:p>
        </w:tc>
        <w:tc>
          <w:tcPr>
            <w:tcW w:w="1101" w:type="dxa"/>
          </w:tcPr>
          <w:p w14:paraId="34F598DA" w14:textId="77777777" w:rsidR="00CE5047" w:rsidRPr="00B602F9" w:rsidRDefault="00CE5047" w:rsidP="00CE5047">
            <w:pPr>
              <w:pStyle w:val="FAATableText"/>
            </w:pPr>
            <w:r w:rsidRPr="00B602F9">
              <w:t>11/2019</w:t>
            </w:r>
          </w:p>
        </w:tc>
        <w:tc>
          <w:tcPr>
            <w:tcW w:w="6711" w:type="dxa"/>
          </w:tcPr>
          <w:p w14:paraId="4CF5BADC" w14:textId="77777777" w:rsidR="00CE5047" w:rsidRPr="00B602F9" w:rsidRDefault="00CE5047" w:rsidP="00CE5047">
            <w:pPr>
              <w:pStyle w:val="FAATableText"/>
            </w:pPr>
            <w:r w:rsidRPr="00B602F9">
              <w:t>Renumbered subsection and edited paragraphs for clarification (formerly 9.3.1.21)</w:t>
            </w:r>
          </w:p>
        </w:tc>
      </w:tr>
      <w:tr w:rsidR="00CE5047" w:rsidRPr="00B602F9" w14:paraId="2536FE0D" w14:textId="77777777" w:rsidTr="00936F6B">
        <w:tc>
          <w:tcPr>
            <w:tcW w:w="1538" w:type="dxa"/>
          </w:tcPr>
          <w:p w14:paraId="68129F1C" w14:textId="77777777" w:rsidR="00CE5047" w:rsidRPr="00B602F9" w:rsidRDefault="00CE5047" w:rsidP="00CE5047">
            <w:pPr>
              <w:pStyle w:val="FAATableText"/>
            </w:pPr>
            <w:r w:rsidRPr="00B602F9">
              <w:t>9.4.1.22</w:t>
            </w:r>
          </w:p>
        </w:tc>
        <w:tc>
          <w:tcPr>
            <w:tcW w:w="1101" w:type="dxa"/>
          </w:tcPr>
          <w:p w14:paraId="2D6EDEE6" w14:textId="77777777" w:rsidR="00CE5047" w:rsidRPr="00B602F9" w:rsidRDefault="00CE5047" w:rsidP="00CE5047">
            <w:pPr>
              <w:pStyle w:val="FAATableText"/>
            </w:pPr>
            <w:r w:rsidRPr="00B602F9">
              <w:t>11/2019</w:t>
            </w:r>
          </w:p>
        </w:tc>
        <w:tc>
          <w:tcPr>
            <w:tcW w:w="6711" w:type="dxa"/>
          </w:tcPr>
          <w:p w14:paraId="1169DC59" w14:textId="77777777" w:rsidR="00CE5047" w:rsidRPr="00B602F9" w:rsidRDefault="00CE5047" w:rsidP="00CE5047">
            <w:pPr>
              <w:pStyle w:val="FAATableText"/>
            </w:pPr>
            <w:r w:rsidRPr="00B602F9">
              <w:t>Renumbered and reformatted subsection;  edited paragraph (b) for clarification (formerly 9.3.1.22)</w:t>
            </w:r>
          </w:p>
        </w:tc>
      </w:tr>
      <w:tr w:rsidR="00CE5047" w:rsidRPr="00B602F9" w14:paraId="0195D070" w14:textId="77777777" w:rsidTr="00936F6B">
        <w:tc>
          <w:tcPr>
            <w:tcW w:w="1538" w:type="dxa"/>
          </w:tcPr>
          <w:p w14:paraId="49BD09A5" w14:textId="77777777" w:rsidR="00CE5047" w:rsidRPr="00B602F9" w:rsidRDefault="00CE5047" w:rsidP="00CE5047">
            <w:pPr>
              <w:pStyle w:val="FAATableText"/>
            </w:pPr>
            <w:r w:rsidRPr="00B602F9">
              <w:t>9.4.1.23</w:t>
            </w:r>
          </w:p>
        </w:tc>
        <w:tc>
          <w:tcPr>
            <w:tcW w:w="1101" w:type="dxa"/>
          </w:tcPr>
          <w:p w14:paraId="7427DF5F" w14:textId="77777777" w:rsidR="00CE5047" w:rsidRPr="00B602F9" w:rsidRDefault="00CE5047" w:rsidP="00CE5047">
            <w:pPr>
              <w:pStyle w:val="FAATableText"/>
            </w:pPr>
            <w:r w:rsidRPr="00B602F9">
              <w:t>11/2019</w:t>
            </w:r>
          </w:p>
        </w:tc>
        <w:tc>
          <w:tcPr>
            <w:tcW w:w="6711" w:type="dxa"/>
          </w:tcPr>
          <w:p w14:paraId="38B136F3" w14:textId="77777777" w:rsidR="00CE5047" w:rsidRPr="00B602F9" w:rsidRDefault="00CE5047" w:rsidP="00CE5047">
            <w:pPr>
              <w:pStyle w:val="FAATableText"/>
            </w:pPr>
            <w:r w:rsidRPr="00B602F9">
              <w:t>Renumbered subsection; revised title; new paragraph (b) added; and edited paragraphs for clarification (formerly 9.3.1.23)</w:t>
            </w:r>
          </w:p>
        </w:tc>
      </w:tr>
      <w:tr w:rsidR="00CE5047" w:rsidRPr="00B602F9" w14:paraId="41E2FC10" w14:textId="77777777" w:rsidTr="00936F6B">
        <w:tc>
          <w:tcPr>
            <w:tcW w:w="1538" w:type="dxa"/>
          </w:tcPr>
          <w:p w14:paraId="6B6A0917" w14:textId="77777777" w:rsidR="00CE5047" w:rsidRPr="00B602F9" w:rsidRDefault="00CE5047" w:rsidP="00CE5047">
            <w:pPr>
              <w:pStyle w:val="FAATableText"/>
            </w:pPr>
            <w:r w:rsidRPr="00B602F9">
              <w:t>9.4.1.24</w:t>
            </w:r>
          </w:p>
        </w:tc>
        <w:tc>
          <w:tcPr>
            <w:tcW w:w="1101" w:type="dxa"/>
          </w:tcPr>
          <w:p w14:paraId="5DEB9E3B" w14:textId="77777777" w:rsidR="00CE5047" w:rsidRPr="00B602F9" w:rsidRDefault="00CE5047" w:rsidP="00CE5047">
            <w:pPr>
              <w:pStyle w:val="FAATableText"/>
            </w:pPr>
            <w:r w:rsidRPr="00B602F9">
              <w:t>11/2019</w:t>
            </w:r>
          </w:p>
        </w:tc>
        <w:tc>
          <w:tcPr>
            <w:tcW w:w="6711" w:type="dxa"/>
          </w:tcPr>
          <w:p w14:paraId="332231F3" w14:textId="77777777" w:rsidR="00CE5047" w:rsidRPr="00B602F9" w:rsidRDefault="00CE5047" w:rsidP="00CE5047">
            <w:pPr>
              <w:pStyle w:val="FAATableText"/>
            </w:pPr>
            <w:r w:rsidRPr="00B602F9">
              <w:t>Renumbered subsection and edited paragraphs for clarification (formerly 9.3.1.24)</w:t>
            </w:r>
          </w:p>
        </w:tc>
      </w:tr>
      <w:tr w:rsidR="00CE5047" w:rsidRPr="00B602F9" w14:paraId="02CBF382" w14:textId="77777777" w:rsidTr="00936F6B">
        <w:tc>
          <w:tcPr>
            <w:tcW w:w="1538" w:type="dxa"/>
          </w:tcPr>
          <w:p w14:paraId="3BECC1E9" w14:textId="77777777" w:rsidR="00CE5047" w:rsidRPr="00B602F9" w:rsidRDefault="00CE5047" w:rsidP="00CE5047">
            <w:pPr>
              <w:pStyle w:val="FAATableText"/>
            </w:pPr>
            <w:r w:rsidRPr="00B602F9">
              <w:t>9.4.1.25</w:t>
            </w:r>
          </w:p>
        </w:tc>
        <w:tc>
          <w:tcPr>
            <w:tcW w:w="1101" w:type="dxa"/>
          </w:tcPr>
          <w:p w14:paraId="04D7E828" w14:textId="77777777" w:rsidR="00CE5047" w:rsidRPr="00B602F9" w:rsidRDefault="00CE5047" w:rsidP="00CE5047">
            <w:pPr>
              <w:pStyle w:val="FAATableText"/>
            </w:pPr>
            <w:r w:rsidRPr="00B602F9">
              <w:t>11/2019</w:t>
            </w:r>
          </w:p>
        </w:tc>
        <w:tc>
          <w:tcPr>
            <w:tcW w:w="6711" w:type="dxa"/>
          </w:tcPr>
          <w:p w14:paraId="69F1F835" w14:textId="77777777" w:rsidR="00CE5047" w:rsidRPr="00B602F9" w:rsidRDefault="00CE5047" w:rsidP="00CE5047">
            <w:pPr>
              <w:pStyle w:val="FAATableText"/>
            </w:pPr>
            <w:r w:rsidRPr="00B602F9">
              <w:t>Renumbered subsection and edited paragraphs for clarification (formerly 9.3.1.25)</w:t>
            </w:r>
          </w:p>
        </w:tc>
      </w:tr>
      <w:tr w:rsidR="00CE5047" w:rsidRPr="00B602F9" w14:paraId="4F321366" w14:textId="77777777" w:rsidTr="00936F6B">
        <w:tc>
          <w:tcPr>
            <w:tcW w:w="1538" w:type="dxa"/>
          </w:tcPr>
          <w:p w14:paraId="65496511" w14:textId="77777777" w:rsidR="00CE5047" w:rsidRPr="00B602F9" w:rsidRDefault="00CE5047" w:rsidP="00CE5047">
            <w:pPr>
              <w:pStyle w:val="FAATableText"/>
            </w:pPr>
            <w:r w:rsidRPr="00B602F9">
              <w:t>9.4.1.26</w:t>
            </w:r>
          </w:p>
        </w:tc>
        <w:tc>
          <w:tcPr>
            <w:tcW w:w="1101" w:type="dxa"/>
          </w:tcPr>
          <w:p w14:paraId="4BB728C6" w14:textId="77777777" w:rsidR="00CE5047" w:rsidRPr="00B602F9" w:rsidRDefault="00CE5047" w:rsidP="00CE5047">
            <w:pPr>
              <w:pStyle w:val="FAATableText"/>
            </w:pPr>
            <w:r w:rsidRPr="00B602F9">
              <w:t>11/2019</w:t>
            </w:r>
          </w:p>
        </w:tc>
        <w:tc>
          <w:tcPr>
            <w:tcW w:w="6711" w:type="dxa"/>
          </w:tcPr>
          <w:p w14:paraId="4CA41E7A" w14:textId="77777777" w:rsidR="00CE5047" w:rsidRPr="00B602F9" w:rsidRDefault="00CE5047" w:rsidP="00CE5047">
            <w:pPr>
              <w:pStyle w:val="FAATableText"/>
            </w:pPr>
            <w:r w:rsidRPr="00B602F9">
              <w:t>Renumbered subsection and edited paragraphs for clarification (formerly 9.3.1.26)</w:t>
            </w:r>
          </w:p>
        </w:tc>
      </w:tr>
      <w:tr w:rsidR="00CE5047" w:rsidRPr="00B602F9" w14:paraId="3D53A8AC" w14:textId="77777777" w:rsidTr="00936F6B">
        <w:tc>
          <w:tcPr>
            <w:tcW w:w="1538" w:type="dxa"/>
          </w:tcPr>
          <w:p w14:paraId="4F1F0B2B" w14:textId="77777777" w:rsidR="00CE5047" w:rsidRPr="00B602F9" w:rsidRDefault="00CE5047" w:rsidP="00CE5047">
            <w:pPr>
              <w:pStyle w:val="FAATableText"/>
            </w:pPr>
            <w:r w:rsidRPr="00B602F9">
              <w:t>9.4.1.27</w:t>
            </w:r>
          </w:p>
        </w:tc>
        <w:tc>
          <w:tcPr>
            <w:tcW w:w="1101" w:type="dxa"/>
          </w:tcPr>
          <w:p w14:paraId="74FC45A9" w14:textId="77777777" w:rsidR="00CE5047" w:rsidRPr="00B602F9" w:rsidRDefault="00CE5047" w:rsidP="00CE5047">
            <w:pPr>
              <w:pStyle w:val="FAATableText"/>
            </w:pPr>
            <w:r w:rsidRPr="00B602F9">
              <w:t>11/2019</w:t>
            </w:r>
          </w:p>
        </w:tc>
        <w:tc>
          <w:tcPr>
            <w:tcW w:w="6711" w:type="dxa"/>
          </w:tcPr>
          <w:p w14:paraId="0D096AD2" w14:textId="77777777" w:rsidR="00CE5047" w:rsidRPr="00B602F9" w:rsidRDefault="00CE5047" w:rsidP="00CE5047">
            <w:pPr>
              <w:pStyle w:val="FAATableText"/>
            </w:pPr>
            <w:r w:rsidRPr="00B602F9">
              <w:t>Renumbered subsection; revised note per ICAO amendment; and edited paragraphs for clarification (formerly 9.3.1.27)</w:t>
            </w:r>
          </w:p>
        </w:tc>
      </w:tr>
      <w:tr w:rsidR="00CE5047" w:rsidRPr="00B602F9" w14:paraId="1455D2A0" w14:textId="77777777" w:rsidTr="00936F6B">
        <w:tc>
          <w:tcPr>
            <w:tcW w:w="1538" w:type="dxa"/>
          </w:tcPr>
          <w:p w14:paraId="4D7A92AB" w14:textId="77777777" w:rsidR="00CE5047" w:rsidRPr="00B602F9" w:rsidRDefault="00CE5047" w:rsidP="00CE5047">
            <w:pPr>
              <w:pStyle w:val="FAATableText"/>
            </w:pPr>
            <w:r w:rsidRPr="00B602F9">
              <w:t>9.4.1.28</w:t>
            </w:r>
          </w:p>
        </w:tc>
        <w:tc>
          <w:tcPr>
            <w:tcW w:w="1101" w:type="dxa"/>
          </w:tcPr>
          <w:p w14:paraId="72598F32" w14:textId="77777777" w:rsidR="00CE5047" w:rsidRPr="00B602F9" w:rsidRDefault="00CE5047" w:rsidP="00CE5047">
            <w:pPr>
              <w:pStyle w:val="FAATableText"/>
            </w:pPr>
            <w:r w:rsidRPr="00B602F9">
              <w:t>11/2019</w:t>
            </w:r>
          </w:p>
        </w:tc>
        <w:tc>
          <w:tcPr>
            <w:tcW w:w="6711" w:type="dxa"/>
          </w:tcPr>
          <w:p w14:paraId="70D772A3" w14:textId="77777777" w:rsidR="00CE5047" w:rsidRPr="00B602F9" w:rsidRDefault="00CE5047" w:rsidP="00CE5047">
            <w:pPr>
              <w:pStyle w:val="FAATableText"/>
            </w:pPr>
            <w:r w:rsidRPr="00B602F9">
              <w:t>New subsection added</w:t>
            </w:r>
          </w:p>
        </w:tc>
      </w:tr>
      <w:tr w:rsidR="00CE5047" w:rsidRPr="00B602F9" w14:paraId="4A0BB2B7" w14:textId="77777777" w:rsidTr="00936F6B">
        <w:tc>
          <w:tcPr>
            <w:tcW w:w="1538" w:type="dxa"/>
          </w:tcPr>
          <w:p w14:paraId="3B7DFDE5" w14:textId="77777777" w:rsidR="00CE5047" w:rsidRPr="00B602F9" w:rsidRDefault="00CE5047" w:rsidP="00CE5047">
            <w:pPr>
              <w:pStyle w:val="FAATableText"/>
            </w:pPr>
            <w:r w:rsidRPr="00B602F9">
              <w:t>9.4.1.3(b)8</w:t>
            </w:r>
          </w:p>
        </w:tc>
        <w:tc>
          <w:tcPr>
            <w:tcW w:w="1101" w:type="dxa"/>
          </w:tcPr>
          <w:p w14:paraId="6B8215C0" w14:textId="77777777" w:rsidR="00CE5047" w:rsidRPr="00B602F9" w:rsidRDefault="00CE5047" w:rsidP="00CE5047">
            <w:pPr>
              <w:pStyle w:val="FAATableText"/>
            </w:pPr>
            <w:r w:rsidRPr="00B602F9">
              <w:t>05/2010</w:t>
            </w:r>
          </w:p>
        </w:tc>
        <w:tc>
          <w:tcPr>
            <w:tcW w:w="6711" w:type="dxa"/>
          </w:tcPr>
          <w:p w14:paraId="7889659A" w14:textId="77777777" w:rsidR="00CE5047" w:rsidRPr="00B602F9" w:rsidRDefault="00CE5047" w:rsidP="00CE5047">
            <w:pPr>
              <w:pStyle w:val="FAATableText"/>
            </w:pPr>
            <w:r w:rsidRPr="00B602F9">
              <w:t>Added new text</w:t>
            </w:r>
          </w:p>
        </w:tc>
      </w:tr>
      <w:tr w:rsidR="00CE5047" w:rsidRPr="00B602F9" w14:paraId="3CBFE827" w14:textId="77777777" w:rsidTr="00936F6B">
        <w:tc>
          <w:tcPr>
            <w:tcW w:w="1538" w:type="dxa"/>
          </w:tcPr>
          <w:p w14:paraId="3DD3F45E" w14:textId="77777777" w:rsidR="00CE5047" w:rsidRPr="00B602F9" w:rsidRDefault="00CE5047" w:rsidP="00CE5047">
            <w:pPr>
              <w:pStyle w:val="FAATableText"/>
            </w:pPr>
            <w:r w:rsidRPr="00B602F9">
              <w:t>9.5</w:t>
            </w:r>
          </w:p>
        </w:tc>
        <w:tc>
          <w:tcPr>
            <w:tcW w:w="1101" w:type="dxa"/>
          </w:tcPr>
          <w:p w14:paraId="0752847B" w14:textId="77777777" w:rsidR="00CE5047" w:rsidRPr="00B602F9" w:rsidRDefault="00CE5047" w:rsidP="00CE5047">
            <w:pPr>
              <w:pStyle w:val="FAATableText"/>
            </w:pPr>
            <w:r w:rsidRPr="00B602F9">
              <w:t>08/2006</w:t>
            </w:r>
          </w:p>
        </w:tc>
        <w:tc>
          <w:tcPr>
            <w:tcW w:w="6711" w:type="dxa"/>
          </w:tcPr>
          <w:p w14:paraId="03B11D5B" w14:textId="77777777" w:rsidR="00CE5047" w:rsidRPr="00B602F9" w:rsidRDefault="00CE5047" w:rsidP="00CE5047">
            <w:pPr>
              <w:pStyle w:val="FAATableText"/>
            </w:pPr>
            <w:r w:rsidRPr="00B602F9">
              <w:t>New note added</w:t>
            </w:r>
          </w:p>
        </w:tc>
      </w:tr>
      <w:tr w:rsidR="00CE5047" w:rsidRPr="00B602F9" w14:paraId="73CAABFA" w14:textId="77777777" w:rsidTr="00936F6B">
        <w:tc>
          <w:tcPr>
            <w:tcW w:w="1538" w:type="dxa"/>
          </w:tcPr>
          <w:p w14:paraId="2939ED92" w14:textId="77777777" w:rsidR="00CE5047" w:rsidRPr="00B602F9" w:rsidRDefault="00CE5047" w:rsidP="00CE5047">
            <w:pPr>
              <w:pStyle w:val="FAATableText"/>
            </w:pPr>
            <w:r w:rsidRPr="00B602F9">
              <w:t>9.5</w:t>
            </w:r>
          </w:p>
        </w:tc>
        <w:tc>
          <w:tcPr>
            <w:tcW w:w="1101" w:type="dxa"/>
          </w:tcPr>
          <w:p w14:paraId="2E5BC5DE" w14:textId="77777777" w:rsidR="00CE5047" w:rsidRPr="00B602F9" w:rsidRDefault="00CE5047" w:rsidP="00CE5047">
            <w:pPr>
              <w:pStyle w:val="FAATableText"/>
            </w:pPr>
            <w:r w:rsidRPr="00B602F9">
              <w:t>11/2019</w:t>
            </w:r>
          </w:p>
        </w:tc>
        <w:tc>
          <w:tcPr>
            <w:tcW w:w="6711" w:type="dxa"/>
          </w:tcPr>
          <w:p w14:paraId="11C2A899" w14:textId="77777777" w:rsidR="00CE5047" w:rsidRPr="00B602F9" w:rsidRDefault="00CE5047" w:rsidP="00CE5047">
            <w:pPr>
              <w:pStyle w:val="FAATableText"/>
            </w:pPr>
            <w:r w:rsidRPr="00B602F9">
              <w:t>Renumbered section and new note added per ICAO Annex amendments</w:t>
            </w:r>
          </w:p>
        </w:tc>
      </w:tr>
      <w:tr w:rsidR="00CE5047" w:rsidRPr="00B602F9" w14:paraId="39304BF0" w14:textId="77777777" w:rsidTr="00936F6B">
        <w:tc>
          <w:tcPr>
            <w:tcW w:w="1538" w:type="dxa"/>
          </w:tcPr>
          <w:p w14:paraId="72CF6B09" w14:textId="0ECF4D90" w:rsidR="00CE5047" w:rsidRPr="00B602F9" w:rsidRDefault="00CE5047" w:rsidP="00CE5047">
            <w:pPr>
              <w:pStyle w:val="FAATableText"/>
            </w:pPr>
            <w:r w:rsidRPr="0043578A">
              <w:rPr>
                <w:highlight w:val="yellow"/>
              </w:rPr>
              <w:t>9.5</w:t>
            </w:r>
          </w:p>
        </w:tc>
        <w:tc>
          <w:tcPr>
            <w:tcW w:w="1101" w:type="dxa"/>
          </w:tcPr>
          <w:p w14:paraId="1A4A3BC5" w14:textId="41DF3F5D" w:rsidR="00CE5047" w:rsidRPr="00B602F9" w:rsidRDefault="00CE5047" w:rsidP="00CE5047">
            <w:pPr>
              <w:pStyle w:val="FAATableText"/>
            </w:pPr>
            <w:r w:rsidRPr="0043578A">
              <w:rPr>
                <w:highlight w:val="yellow"/>
              </w:rPr>
              <w:t>11/2022</w:t>
            </w:r>
          </w:p>
        </w:tc>
        <w:tc>
          <w:tcPr>
            <w:tcW w:w="6711" w:type="dxa"/>
          </w:tcPr>
          <w:p w14:paraId="2CE3C604" w14:textId="2C8EB983" w:rsidR="00CE5047" w:rsidRPr="00B602F9" w:rsidRDefault="00CE5047" w:rsidP="00CE5047">
            <w:pPr>
              <w:pStyle w:val="FAATableText"/>
            </w:pPr>
            <w:r w:rsidRPr="0043578A">
              <w:rPr>
                <w:highlight w:val="yellow"/>
              </w:rPr>
              <w:t>Changed title to AOC Continuing Airworthiness Requirements; deleted note</w:t>
            </w:r>
          </w:p>
        </w:tc>
      </w:tr>
      <w:tr w:rsidR="00CE5047" w:rsidRPr="00B602F9" w14:paraId="34F4963A" w14:textId="77777777" w:rsidTr="00936F6B">
        <w:tc>
          <w:tcPr>
            <w:tcW w:w="1538" w:type="dxa"/>
          </w:tcPr>
          <w:p w14:paraId="41349114" w14:textId="77777777" w:rsidR="00CE5047" w:rsidRPr="00B602F9" w:rsidRDefault="00CE5047" w:rsidP="00CE5047">
            <w:pPr>
              <w:pStyle w:val="FAATableText"/>
            </w:pPr>
            <w:r w:rsidRPr="00B602F9">
              <w:t>9.5.1.1</w:t>
            </w:r>
          </w:p>
        </w:tc>
        <w:tc>
          <w:tcPr>
            <w:tcW w:w="1101" w:type="dxa"/>
          </w:tcPr>
          <w:p w14:paraId="18AE7E77" w14:textId="77777777" w:rsidR="00CE5047" w:rsidRPr="00B602F9" w:rsidRDefault="00CE5047" w:rsidP="00CE5047">
            <w:pPr>
              <w:pStyle w:val="FAATableText"/>
            </w:pPr>
            <w:r w:rsidRPr="00B602F9">
              <w:t>11/2019</w:t>
            </w:r>
          </w:p>
        </w:tc>
        <w:tc>
          <w:tcPr>
            <w:tcW w:w="6711" w:type="dxa"/>
          </w:tcPr>
          <w:p w14:paraId="793658AB" w14:textId="77777777" w:rsidR="00CE5047" w:rsidRPr="00B602F9" w:rsidRDefault="00CE5047" w:rsidP="00CE5047">
            <w:pPr>
              <w:pStyle w:val="FAATableText"/>
            </w:pPr>
            <w:r w:rsidRPr="00B602F9">
              <w:t>Renumbered subsection and revised paragraph per ICAO amendment (formerly 9.4.1.1)</w:t>
            </w:r>
          </w:p>
        </w:tc>
      </w:tr>
      <w:tr w:rsidR="00CE5047" w:rsidRPr="00B602F9" w14:paraId="7C8D4B36" w14:textId="77777777" w:rsidTr="00936F6B">
        <w:tc>
          <w:tcPr>
            <w:tcW w:w="1538" w:type="dxa"/>
          </w:tcPr>
          <w:p w14:paraId="315D1ED9" w14:textId="6134FEAF" w:rsidR="00CE5047" w:rsidRPr="00817316" w:rsidRDefault="00CE5047" w:rsidP="00CE5047">
            <w:pPr>
              <w:pStyle w:val="FAATableText"/>
            </w:pPr>
            <w:r w:rsidRPr="00817316">
              <w:t>9.5.1.1(a)</w:t>
            </w:r>
          </w:p>
        </w:tc>
        <w:tc>
          <w:tcPr>
            <w:tcW w:w="1101" w:type="dxa"/>
          </w:tcPr>
          <w:p w14:paraId="5C753E4D" w14:textId="74DBFBB1" w:rsidR="00CE5047" w:rsidRPr="00817316" w:rsidRDefault="00CE5047" w:rsidP="00CE5047">
            <w:pPr>
              <w:pStyle w:val="FAATableText"/>
            </w:pPr>
            <w:r w:rsidRPr="00817316">
              <w:t>11/2020</w:t>
            </w:r>
          </w:p>
        </w:tc>
        <w:tc>
          <w:tcPr>
            <w:tcW w:w="6711" w:type="dxa"/>
          </w:tcPr>
          <w:p w14:paraId="18E3F727" w14:textId="1645CD9B" w:rsidR="00CE5047" w:rsidRPr="00817316" w:rsidRDefault="00CE5047" w:rsidP="00CE5047">
            <w:pPr>
              <w:pStyle w:val="FAATableText"/>
            </w:pPr>
            <w:r w:rsidRPr="00817316">
              <w:t>Removed as the date has passed.</w:t>
            </w:r>
          </w:p>
        </w:tc>
      </w:tr>
      <w:tr w:rsidR="00CE5047" w:rsidRPr="00B602F9" w14:paraId="5DB87B58" w14:textId="77777777" w:rsidTr="00936F6B">
        <w:tc>
          <w:tcPr>
            <w:tcW w:w="1538" w:type="dxa"/>
          </w:tcPr>
          <w:p w14:paraId="5B017AC6" w14:textId="1A745763" w:rsidR="00CE5047" w:rsidRPr="00A93224" w:rsidRDefault="00CE5047" w:rsidP="00CE5047">
            <w:pPr>
              <w:pStyle w:val="FAATableText"/>
            </w:pPr>
            <w:r w:rsidRPr="0043578A">
              <w:rPr>
                <w:highlight w:val="yellow"/>
              </w:rPr>
              <w:t>9.5.1.1(a)</w:t>
            </w:r>
          </w:p>
        </w:tc>
        <w:tc>
          <w:tcPr>
            <w:tcW w:w="1101" w:type="dxa"/>
          </w:tcPr>
          <w:p w14:paraId="62CFD3CC" w14:textId="7C4933DF" w:rsidR="00CE5047" w:rsidRPr="00A93224" w:rsidRDefault="00CE5047" w:rsidP="00CE5047">
            <w:pPr>
              <w:pStyle w:val="FAATableText"/>
            </w:pPr>
            <w:r w:rsidRPr="0043578A">
              <w:rPr>
                <w:highlight w:val="yellow"/>
              </w:rPr>
              <w:t>11/2022</w:t>
            </w:r>
          </w:p>
        </w:tc>
        <w:tc>
          <w:tcPr>
            <w:tcW w:w="6711" w:type="dxa"/>
          </w:tcPr>
          <w:p w14:paraId="59FD1917" w14:textId="1F57FA15" w:rsidR="00CE5047" w:rsidRPr="00A93224" w:rsidRDefault="00CE5047" w:rsidP="00CE5047">
            <w:pPr>
              <w:pStyle w:val="FAATableText"/>
            </w:pPr>
            <w:r w:rsidRPr="0043578A">
              <w:rPr>
                <w:highlight w:val="yellow"/>
              </w:rPr>
              <w:t>Changed “maintenance requirements” to “continuing airworthiness requirements”</w:t>
            </w:r>
          </w:p>
        </w:tc>
      </w:tr>
      <w:tr w:rsidR="00CE5047" w:rsidRPr="00B602F9" w14:paraId="0AE2D156" w14:textId="77777777" w:rsidTr="00936F6B">
        <w:tc>
          <w:tcPr>
            <w:tcW w:w="1538" w:type="dxa"/>
          </w:tcPr>
          <w:p w14:paraId="2633FD86" w14:textId="77777777" w:rsidR="00CE5047" w:rsidRPr="00B602F9" w:rsidRDefault="00CE5047" w:rsidP="00CE5047">
            <w:pPr>
              <w:pStyle w:val="FAATableText"/>
            </w:pPr>
            <w:r w:rsidRPr="00B602F9">
              <w:t>9.5.1.2</w:t>
            </w:r>
          </w:p>
        </w:tc>
        <w:tc>
          <w:tcPr>
            <w:tcW w:w="1101" w:type="dxa"/>
          </w:tcPr>
          <w:p w14:paraId="3391B7FA" w14:textId="77777777" w:rsidR="00CE5047" w:rsidRPr="00B602F9" w:rsidRDefault="00CE5047" w:rsidP="00CE5047">
            <w:pPr>
              <w:pStyle w:val="FAATableText"/>
            </w:pPr>
            <w:r w:rsidRPr="00B602F9">
              <w:t>11/2019</w:t>
            </w:r>
          </w:p>
        </w:tc>
        <w:tc>
          <w:tcPr>
            <w:tcW w:w="6711" w:type="dxa"/>
          </w:tcPr>
          <w:p w14:paraId="784BB16E" w14:textId="77777777" w:rsidR="00CE5047" w:rsidRPr="00B602F9" w:rsidRDefault="00CE5047" w:rsidP="00CE5047">
            <w:pPr>
              <w:pStyle w:val="FAATableText"/>
            </w:pPr>
            <w:r w:rsidRPr="00B602F9">
              <w:t>Renumbered subsection and revised paragraph (f) per ICAO amendment (formerly 9.4.1.2)</w:t>
            </w:r>
          </w:p>
        </w:tc>
      </w:tr>
      <w:tr w:rsidR="00CE5047" w:rsidRPr="00B602F9" w14:paraId="6CCD8F48" w14:textId="77777777" w:rsidTr="00936F6B">
        <w:tc>
          <w:tcPr>
            <w:tcW w:w="1538" w:type="dxa"/>
          </w:tcPr>
          <w:p w14:paraId="288F7BFF" w14:textId="235DFEDD" w:rsidR="00CE5047" w:rsidRPr="00B602F9" w:rsidRDefault="00CE5047" w:rsidP="00CE5047">
            <w:pPr>
              <w:pStyle w:val="FAATableText"/>
            </w:pPr>
            <w:r w:rsidRPr="0043578A">
              <w:rPr>
                <w:highlight w:val="yellow"/>
              </w:rPr>
              <w:t>9.5.1.2</w:t>
            </w:r>
          </w:p>
        </w:tc>
        <w:tc>
          <w:tcPr>
            <w:tcW w:w="1101" w:type="dxa"/>
          </w:tcPr>
          <w:p w14:paraId="2394B8E2" w14:textId="680739A0" w:rsidR="00CE5047" w:rsidRPr="00B602F9" w:rsidRDefault="00CE5047" w:rsidP="00CE5047">
            <w:pPr>
              <w:pStyle w:val="FAATableText"/>
            </w:pPr>
            <w:r w:rsidRPr="0043578A">
              <w:rPr>
                <w:highlight w:val="yellow"/>
              </w:rPr>
              <w:t>11/2022</w:t>
            </w:r>
          </w:p>
        </w:tc>
        <w:tc>
          <w:tcPr>
            <w:tcW w:w="6711" w:type="dxa"/>
          </w:tcPr>
          <w:p w14:paraId="1B858860" w14:textId="783AAB0E" w:rsidR="00CE5047" w:rsidRPr="00B602F9" w:rsidRDefault="00CE5047" w:rsidP="00CE5047">
            <w:pPr>
              <w:pStyle w:val="FAATableText"/>
            </w:pPr>
            <w:r w:rsidRPr="0043578A">
              <w:rPr>
                <w:highlight w:val="yellow"/>
              </w:rPr>
              <w:t>Changed title to Continuing Airworthiness Responsibility</w:t>
            </w:r>
          </w:p>
        </w:tc>
      </w:tr>
      <w:tr w:rsidR="00CE5047" w:rsidRPr="00B602F9" w14:paraId="220D5546" w14:textId="77777777" w:rsidTr="00936F6B">
        <w:tc>
          <w:tcPr>
            <w:tcW w:w="1538" w:type="dxa"/>
          </w:tcPr>
          <w:p w14:paraId="7CD740F2" w14:textId="7DC1228E" w:rsidR="00CE5047" w:rsidRPr="00B602F9" w:rsidRDefault="00CE5047" w:rsidP="00CE5047">
            <w:pPr>
              <w:pStyle w:val="FAATableText"/>
            </w:pPr>
            <w:bookmarkStart w:id="2" w:name="_Hlk131140200"/>
            <w:r>
              <w:rPr>
                <w:highlight w:val="yellow"/>
              </w:rPr>
              <w:t>9.5.1.2(f)</w:t>
            </w:r>
          </w:p>
        </w:tc>
        <w:tc>
          <w:tcPr>
            <w:tcW w:w="1101" w:type="dxa"/>
          </w:tcPr>
          <w:p w14:paraId="68E38790" w14:textId="7557A622" w:rsidR="00CE5047" w:rsidRPr="00B602F9" w:rsidRDefault="00CE5047" w:rsidP="00CE5047">
            <w:pPr>
              <w:pStyle w:val="FAATableText"/>
            </w:pPr>
            <w:r>
              <w:rPr>
                <w:highlight w:val="yellow"/>
              </w:rPr>
              <w:t>11/2022</w:t>
            </w:r>
          </w:p>
        </w:tc>
        <w:tc>
          <w:tcPr>
            <w:tcW w:w="6711" w:type="dxa"/>
          </w:tcPr>
          <w:p w14:paraId="7BD47EB1" w14:textId="70D4062D" w:rsidR="00CE5047" w:rsidRPr="00B602F9" w:rsidRDefault="0097315D" w:rsidP="00CE5047">
            <w:pPr>
              <w:pStyle w:val="FAATableText"/>
            </w:pPr>
            <w:r>
              <w:rPr>
                <w:highlight w:val="yellow"/>
              </w:rPr>
              <w:t>Added reference to 9.5.1.10 and deleted (1) and (2)</w:t>
            </w:r>
            <w:r>
              <w:t xml:space="preserve"> </w:t>
            </w:r>
            <w:r w:rsidRPr="00B602F9">
              <w:t xml:space="preserve"> </w:t>
            </w:r>
          </w:p>
        </w:tc>
      </w:tr>
      <w:bookmarkEnd w:id="2"/>
      <w:tr w:rsidR="00CE5047" w:rsidRPr="00B602F9" w14:paraId="3F262335" w14:textId="77777777" w:rsidTr="00936F6B">
        <w:tc>
          <w:tcPr>
            <w:tcW w:w="1538" w:type="dxa"/>
          </w:tcPr>
          <w:p w14:paraId="3A8573D5" w14:textId="77777777" w:rsidR="00CE5047" w:rsidRPr="00B602F9" w:rsidRDefault="00CE5047" w:rsidP="00CE5047">
            <w:pPr>
              <w:pStyle w:val="FAATableText"/>
            </w:pPr>
            <w:r w:rsidRPr="00B602F9">
              <w:t>9.5.1.3</w:t>
            </w:r>
          </w:p>
        </w:tc>
        <w:tc>
          <w:tcPr>
            <w:tcW w:w="1101" w:type="dxa"/>
          </w:tcPr>
          <w:p w14:paraId="2CB996EF" w14:textId="77777777" w:rsidR="00CE5047" w:rsidRPr="00B602F9" w:rsidRDefault="00CE5047" w:rsidP="00CE5047">
            <w:pPr>
              <w:pStyle w:val="FAATableText"/>
            </w:pPr>
            <w:r w:rsidRPr="00B602F9">
              <w:t>08/2006</w:t>
            </w:r>
          </w:p>
        </w:tc>
        <w:tc>
          <w:tcPr>
            <w:tcW w:w="6711" w:type="dxa"/>
          </w:tcPr>
          <w:p w14:paraId="66E01F85" w14:textId="77777777" w:rsidR="00CE5047" w:rsidRPr="00B602F9" w:rsidRDefault="00CE5047" w:rsidP="00CE5047">
            <w:pPr>
              <w:pStyle w:val="FAATableText"/>
            </w:pPr>
            <w:r w:rsidRPr="00B602F9">
              <w:t>New item (b) and note added</w:t>
            </w:r>
          </w:p>
        </w:tc>
      </w:tr>
      <w:tr w:rsidR="00CE5047" w:rsidRPr="00B602F9" w14:paraId="38F5814D" w14:textId="77777777" w:rsidTr="00936F6B">
        <w:tc>
          <w:tcPr>
            <w:tcW w:w="1538" w:type="dxa"/>
          </w:tcPr>
          <w:p w14:paraId="4F755D41" w14:textId="0185185A" w:rsidR="00CE5047" w:rsidRPr="00B602F9" w:rsidRDefault="00CE5047" w:rsidP="00CE5047">
            <w:pPr>
              <w:pStyle w:val="FAATableText"/>
            </w:pPr>
            <w:bookmarkStart w:id="3" w:name="_Hlk131140209"/>
            <w:r w:rsidRPr="0043578A">
              <w:rPr>
                <w:highlight w:val="yellow"/>
              </w:rPr>
              <w:t>9.5.1.3(a)</w:t>
            </w:r>
          </w:p>
        </w:tc>
        <w:tc>
          <w:tcPr>
            <w:tcW w:w="1101" w:type="dxa"/>
          </w:tcPr>
          <w:p w14:paraId="64876C11" w14:textId="6A03E6E5" w:rsidR="00CE5047" w:rsidRPr="00B602F9" w:rsidRDefault="00CE5047" w:rsidP="00CE5047">
            <w:pPr>
              <w:pStyle w:val="FAATableText"/>
            </w:pPr>
            <w:r w:rsidRPr="0043578A">
              <w:rPr>
                <w:highlight w:val="yellow"/>
              </w:rPr>
              <w:t>11/2022</w:t>
            </w:r>
          </w:p>
        </w:tc>
        <w:tc>
          <w:tcPr>
            <w:tcW w:w="6711" w:type="dxa"/>
          </w:tcPr>
          <w:p w14:paraId="3A49B6C5" w14:textId="271989DF" w:rsidR="00CE5047" w:rsidRPr="00817316" w:rsidRDefault="0097315D" w:rsidP="00CE5047">
            <w:pPr>
              <w:pStyle w:val="FAATableText"/>
              <w:rPr>
                <w:highlight w:val="yellow"/>
              </w:rPr>
            </w:pPr>
            <w:r w:rsidRPr="0097315D">
              <w:rPr>
                <w:highlight w:val="yellow"/>
              </w:rPr>
              <w:t>Removed applicability dates</w:t>
            </w:r>
            <w:r w:rsidRPr="00817316">
              <w:rPr>
                <w:highlight w:val="yellow"/>
              </w:rPr>
              <w:t>; editorial changes</w:t>
            </w:r>
          </w:p>
        </w:tc>
      </w:tr>
      <w:bookmarkEnd w:id="3"/>
      <w:tr w:rsidR="00CE5047" w:rsidRPr="00B602F9" w14:paraId="058E8FCE" w14:textId="77777777" w:rsidTr="00936F6B">
        <w:tc>
          <w:tcPr>
            <w:tcW w:w="1538" w:type="dxa"/>
          </w:tcPr>
          <w:p w14:paraId="352185B1" w14:textId="77777777" w:rsidR="00CE5047" w:rsidRPr="00B602F9" w:rsidRDefault="00CE5047" w:rsidP="00CE5047">
            <w:pPr>
              <w:pStyle w:val="FAATableText"/>
            </w:pPr>
            <w:r w:rsidRPr="00B602F9">
              <w:t>9.5.1.3(b)(8)</w:t>
            </w:r>
          </w:p>
        </w:tc>
        <w:tc>
          <w:tcPr>
            <w:tcW w:w="1101" w:type="dxa"/>
          </w:tcPr>
          <w:p w14:paraId="62129E2E" w14:textId="77777777" w:rsidR="00CE5047" w:rsidRPr="00B602F9" w:rsidRDefault="00CE5047" w:rsidP="00CE5047">
            <w:pPr>
              <w:pStyle w:val="FAATableText"/>
            </w:pPr>
            <w:r w:rsidRPr="00B602F9">
              <w:t>11/2011</w:t>
            </w:r>
          </w:p>
        </w:tc>
        <w:tc>
          <w:tcPr>
            <w:tcW w:w="6711" w:type="dxa"/>
          </w:tcPr>
          <w:p w14:paraId="7F4B4477" w14:textId="77777777" w:rsidR="00CE5047" w:rsidRPr="00B602F9" w:rsidRDefault="00CE5047" w:rsidP="00CE5047">
            <w:pPr>
              <w:pStyle w:val="FAATableText"/>
            </w:pPr>
            <w:r w:rsidRPr="00B602F9">
              <w:t>Added new text</w:t>
            </w:r>
          </w:p>
        </w:tc>
      </w:tr>
      <w:tr w:rsidR="00CE5047" w:rsidRPr="00B602F9" w14:paraId="03C5ADB0" w14:textId="77777777" w:rsidTr="00936F6B">
        <w:tc>
          <w:tcPr>
            <w:tcW w:w="1538" w:type="dxa"/>
          </w:tcPr>
          <w:p w14:paraId="492F8E01" w14:textId="77777777" w:rsidR="00CE5047" w:rsidRPr="00B602F9" w:rsidRDefault="00CE5047" w:rsidP="00CE5047">
            <w:pPr>
              <w:pStyle w:val="FAATableText"/>
            </w:pPr>
            <w:r w:rsidRPr="00B602F9">
              <w:t>9.5.1.3</w:t>
            </w:r>
          </w:p>
        </w:tc>
        <w:tc>
          <w:tcPr>
            <w:tcW w:w="1101" w:type="dxa"/>
          </w:tcPr>
          <w:p w14:paraId="406790BC" w14:textId="77777777" w:rsidR="00CE5047" w:rsidRPr="00B602F9" w:rsidRDefault="00CE5047" w:rsidP="00CE5047">
            <w:pPr>
              <w:pStyle w:val="FAATableText"/>
            </w:pPr>
            <w:r w:rsidRPr="00B602F9">
              <w:t>11/2019</w:t>
            </w:r>
          </w:p>
        </w:tc>
        <w:tc>
          <w:tcPr>
            <w:tcW w:w="6711" w:type="dxa"/>
          </w:tcPr>
          <w:p w14:paraId="60284400" w14:textId="77777777" w:rsidR="00CE5047" w:rsidRPr="00B602F9" w:rsidRDefault="00CE5047" w:rsidP="00CE5047">
            <w:pPr>
              <w:pStyle w:val="FAATableText"/>
            </w:pPr>
            <w:r w:rsidRPr="00B602F9">
              <w:t>Renumbered subsection and revised paragraph (a) per ICAO amendment (formerly 9.4.1.3)</w:t>
            </w:r>
          </w:p>
        </w:tc>
      </w:tr>
      <w:tr w:rsidR="00CE5047" w:rsidRPr="00B602F9" w14:paraId="0014280D" w14:textId="77777777" w:rsidTr="00936F6B">
        <w:tc>
          <w:tcPr>
            <w:tcW w:w="1538" w:type="dxa"/>
          </w:tcPr>
          <w:p w14:paraId="51A4EBD0" w14:textId="77777777" w:rsidR="00CE5047" w:rsidRPr="00B602F9" w:rsidRDefault="00CE5047" w:rsidP="00CE5047">
            <w:pPr>
              <w:pStyle w:val="FAATableText"/>
            </w:pPr>
            <w:r w:rsidRPr="00B602F9">
              <w:t>9.5.1.4</w:t>
            </w:r>
          </w:p>
        </w:tc>
        <w:tc>
          <w:tcPr>
            <w:tcW w:w="1101" w:type="dxa"/>
          </w:tcPr>
          <w:p w14:paraId="3EF77137" w14:textId="77777777" w:rsidR="00CE5047" w:rsidRPr="00B602F9" w:rsidRDefault="00CE5047" w:rsidP="00CE5047">
            <w:pPr>
              <w:pStyle w:val="FAATableText"/>
            </w:pPr>
            <w:r w:rsidRPr="00B602F9">
              <w:t>11/2019</w:t>
            </w:r>
          </w:p>
        </w:tc>
        <w:tc>
          <w:tcPr>
            <w:tcW w:w="6711" w:type="dxa"/>
          </w:tcPr>
          <w:p w14:paraId="35BF1EFA" w14:textId="77777777" w:rsidR="00CE5047" w:rsidRPr="00B602F9" w:rsidRDefault="00CE5047" w:rsidP="00CE5047">
            <w:pPr>
              <w:pStyle w:val="FAATableText"/>
            </w:pPr>
            <w:r w:rsidRPr="00B602F9">
              <w:t>Renumbered subsection; revised paragraph (a)(6) and notes per ICAO amendment; and edited for clarification (formerly 9.4.1.4)</w:t>
            </w:r>
          </w:p>
        </w:tc>
      </w:tr>
      <w:tr w:rsidR="00CE5047" w:rsidRPr="00B602F9" w14:paraId="50A704C5" w14:textId="77777777" w:rsidTr="00936F6B">
        <w:tc>
          <w:tcPr>
            <w:tcW w:w="1538" w:type="dxa"/>
          </w:tcPr>
          <w:p w14:paraId="08DBE4AF" w14:textId="09393B65" w:rsidR="00CE5047" w:rsidRPr="00817316" w:rsidRDefault="00CE5047" w:rsidP="00CE5047">
            <w:pPr>
              <w:pStyle w:val="FAATableText"/>
            </w:pPr>
            <w:r w:rsidRPr="00817316">
              <w:t>9.5.1.4(a)</w:t>
            </w:r>
          </w:p>
        </w:tc>
        <w:tc>
          <w:tcPr>
            <w:tcW w:w="1101" w:type="dxa"/>
          </w:tcPr>
          <w:p w14:paraId="76E0C82A" w14:textId="6EC5E0B8" w:rsidR="00CE5047" w:rsidRPr="00817316" w:rsidRDefault="00CE5047" w:rsidP="00CE5047">
            <w:pPr>
              <w:pStyle w:val="FAATableText"/>
            </w:pPr>
            <w:r w:rsidRPr="00817316">
              <w:t>11/2020</w:t>
            </w:r>
          </w:p>
        </w:tc>
        <w:tc>
          <w:tcPr>
            <w:tcW w:w="6711" w:type="dxa"/>
          </w:tcPr>
          <w:p w14:paraId="286BF51C" w14:textId="51C5CDAD" w:rsidR="00CE5047" w:rsidRPr="00817316" w:rsidRDefault="00CE5047" w:rsidP="00CE5047">
            <w:pPr>
              <w:pStyle w:val="FAATableText"/>
            </w:pPr>
            <w:r w:rsidRPr="00817316">
              <w:t>Added ”using human factors principles”</w:t>
            </w:r>
          </w:p>
        </w:tc>
      </w:tr>
      <w:tr w:rsidR="00CE5047" w:rsidRPr="00B602F9" w14:paraId="353FA355" w14:textId="77777777" w:rsidTr="00936F6B">
        <w:tc>
          <w:tcPr>
            <w:tcW w:w="1538" w:type="dxa"/>
          </w:tcPr>
          <w:p w14:paraId="4A80EC6E" w14:textId="144684B9" w:rsidR="00CE5047" w:rsidRPr="00A93224" w:rsidRDefault="00CE5047" w:rsidP="00CE5047">
            <w:pPr>
              <w:pStyle w:val="FAATableText"/>
            </w:pPr>
            <w:r w:rsidRPr="0043578A">
              <w:rPr>
                <w:highlight w:val="yellow"/>
              </w:rPr>
              <w:t>9.5.1.4(b)(6)</w:t>
            </w:r>
          </w:p>
        </w:tc>
        <w:tc>
          <w:tcPr>
            <w:tcW w:w="1101" w:type="dxa"/>
          </w:tcPr>
          <w:p w14:paraId="4EFB0F67" w14:textId="705E7A3B" w:rsidR="00CE5047" w:rsidRPr="00A93224" w:rsidRDefault="00CE5047" w:rsidP="00CE5047">
            <w:pPr>
              <w:pStyle w:val="FAATableText"/>
            </w:pPr>
            <w:r w:rsidRPr="0043578A">
              <w:rPr>
                <w:highlight w:val="yellow"/>
              </w:rPr>
              <w:t>11/2022</w:t>
            </w:r>
          </w:p>
        </w:tc>
        <w:tc>
          <w:tcPr>
            <w:tcW w:w="6711" w:type="dxa"/>
          </w:tcPr>
          <w:p w14:paraId="108ABB49" w14:textId="73841F25" w:rsidR="00CE5047" w:rsidRPr="00A93224" w:rsidRDefault="00CE5047" w:rsidP="00CE5047">
            <w:pPr>
              <w:pStyle w:val="FAATableText"/>
            </w:pPr>
            <w:r w:rsidRPr="00335340">
              <w:rPr>
                <w:highlight w:val="yellow"/>
              </w:rPr>
              <w:t>Changed “maintenance records” to “continuing airworthiness records”</w:t>
            </w:r>
          </w:p>
        </w:tc>
      </w:tr>
      <w:tr w:rsidR="00CE5047" w:rsidRPr="00B602F9" w14:paraId="49FA092E" w14:textId="77777777" w:rsidTr="00936F6B">
        <w:tc>
          <w:tcPr>
            <w:tcW w:w="1538" w:type="dxa"/>
          </w:tcPr>
          <w:p w14:paraId="20513C4A" w14:textId="77777777" w:rsidR="00CE5047" w:rsidRPr="00B602F9" w:rsidRDefault="00CE5047" w:rsidP="00CE5047">
            <w:pPr>
              <w:pStyle w:val="FAATableText"/>
            </w:pPr>
            <w:r w:rsidRPr="00B602F9">
              <w:t>9.5.1.5 (b)</w:t>
            </w:r>
          </w:p>
        </w:tc>
        <w:tc>
          <w:tcPr>
            <w:tcW w:w="1101" w:type="dxa"/>
          </w:tcPr>
          <w:p w14:paraId="678293E3" w14:textId="77777777" w:rsidR="00CE5047" w:rsidRPr="00B602F9" w:rsidRDefault="00CE5047" w:rsidP="00CE5047">
            <w:pPr>
              <w:pStyle w:val="FAATableText"/>
            </w:pPr>
            <w:r w:rsidRPr="00B602F9">
              <w:t>11/2011</w:t>
            </w:r>
          </w:p>
        </w:tc>
        <w:tc>
          <w:tcPr>
            <w:tcW w:w="6711" w:type="dxa"/>
          </w:tcPr>
          <w:p w14:paraId="17704B00" w14:textId="77777777" w:rsidR="00CE5047" w:rsidRPr="00B602F9" w:rsidRDefault="00CE5047" w:rsidP="00CE5047">
            <w:pPr>
              <w:pStyle w:val="FAATableText"/>
            </w:pPr>
            <w:r w:rsidRPr="00B602F9">
              <w:t>Added new text</w:t>
            </w:r>
          </w:p>
        </w:tc>
      </w:tr>
      <w:tr w:rsidR="00CE5047" w:rsidRPr="00B602F9" w14:paraId="6A91431A" w14:textId="77777777" w:rsidTr="00936F6B">
        <w:tc>
          <w:tcPr>
            <w:tcW w:w="1538" w:type="dxa"/>
          </w:tcPr>
          <w:p w14:paraId="183EFCCF" w14:textId="77777777" w:rsidR="00CE5047" w:rsidRPr="00B602F9" w:rsidRDefault="00CE5047" w:rsidP="00CE5047">
            <w:pPr>
              <w:pStyle w:val="FAATableText"/>
            </w:pPr>
            <w:r w:rsidRPr="00B602F9">
              <w:lastRenderedPageBreak/>
              <w:t>9.5.1.5</w:t>
            </w:r>
          </w:p>
        </w:tc>
        <w:tc>
          <w:tcPr>
            <w:tcW w:w="1101" w:type="dxa"/>
          </w:tcPr>
          <w:p w14:paraId="43755589" w14:textId="77777777" w:rsidR="00CE5047" w:rsidRPr="00B602F9" w:rsidRDefault="00CE5047" w:rsidP="00CE5047">
            <w:pPr>
              <w:pStyle w:val="FAATableText"/>
            </w:pPr>
            <w:r w:rsidRPr="00B602F9">
              <w:t>11/2019</w:t>
            </w:r>
          </w:p>
        </w:tc>
        <w:tc>
          <w:tcPr>
            <w:tcW w:w="6711" w:type="dxa"/>
          </w:tcPr>
          <w:p w14:paraId="075F356D" w14:textId="77777777" w:rsidR="00CE5047" w:rsidRPr="00B602F9" w:rsidRDefault="00CE5047" w:rsidP="00CE5047">
            <w:pPr>
              <w:pStyle w:val="FAATableText"/>
            </w:pPr>
            <w:r w:rsidRPr="00B602F9">
              <w:t>Renumbered subsection; revised paragraph (b)(1) per ICAO amendment; and edited for clarification (formerly 9.4.1.5)</w:t>
            </w:r>
          </w:p>
        </w:tc>
      </w:tr>
      <w:tr w:rsidR="00CE5047" w:rsidRPr="00B602F9" w14:paraId="2983C65B" w14:textId="77777777" w:rsidTr="00936F6B">
        <w:tc>
          <w:tcPr>
            <w:tcW w:w="1538" w:type="dxa"/>
          </w:tcPr>
          <w:p w14:paraId="02469B87" w14:textId="7334F7E3" w:rsidR="00CE5047" w:rsidRPr="00B602F9" w:rsidRDefault="00CE5047" w:rsidP="00CE5047">
            <w:pPr>
              <w:pStyle w:val="FAATableText"/>
            </w:pPr>
            <w:r w:rsidRPr="0043578A">
              <w:rPr>
                <w:highlight w:val="yellow"/>
              </w:rPr>
              <w:t>9.5.1.5(b)</w:t>
            </w:r>
          </w:p>
        </w:tc>
        <w:tc>
          <w:tcPr>
            <w:tcW w:w="1101" w:type="dxa"/>
          </w:tcPr>
          <w:p w14:paraId="69C94456" w14:textId="42622855" w:rsidR="00CE5047" w:rsidRPr="00B602F9" w:rsidRDefault="00CE5047" w:rsidP="00CE5047">
            <w:pPr>
              <w:pStyle w:val="FAATableText"/>
            </w:pPr>
            <w:r w:rsidRPr="0043578A">
              <w:rPr>
                <w:highlight w:val="yellow"/>
              </w:rPr>
              <w:t>11/2022</w:t>
            </w:r>
          </w:p>
        </w:tc>
        <w:tc>
          <w:tcPr>
            <w:tcW w:w="6711" w:type="dxa"/>
          </w:tcPr>
          <w:p w14:paraId="694F7D38" w14:textId="5D895738" w:rsidR="00CE5047" w:rsidRPr="00817316" w:rsidRDefault="00CE5047" w:rsidP="00CE5047">
            <w:pPr>
              <w:pStyle w:val="FAATableText"/>
              <w:rPr>
                <w:highlight w:val="yellow"/>
              </w:rPr>
            </w:pPr>
            <w:r w:rsidRPr="0097315D">
              <w:rPr>
                <w:highlight w:val="yellow"/>
              </w:rPr>
              <w:t>Deleted</w:t>
            </w:r>
            <w:r w:rsidR="0097315D" w:rsidRPr="00817316">
              <w:rPr>
                <w:highlight w:val="yellow"/>
              </w:rPr>
              <w:t xml:space="preserve"> (1); editorial changes</w:t>
            </w:r>
          </w:p>
        </w:tc>
      </w:tr>
      <w:tr w:rsidR="00CE5047" w:rsidRPr="00B602F9" w14:paraId="459FEA6B" w14:textId="77777777" w:rsidTr="00936F6B">
        <w:tc>
          <w:tcPr>
            <w:tcW w:w="1538" w:type="dxa"/>
          </w:tcPr>
          <w:p w14:paraId="3B0603DB" w14:textId="2D20983A" w:rsidR="00CE5047" w:rsidRPr="00B602F9" w:rsidRDefault="00CE5047" w:rsidP="00CE5047">
            <w:pPr>
              <w:pStyle w:val="FAATableText"/>
            </w:pPr>
            <w:r w:rsidRPr="0043578A">
              <w:rPr>
                <w:highlight w:val="yellow"/>
              </w:rPr>
              <w:t>9.5.1.</w:t>
            </w:r>
            <w:r>
              <w:rPr>
                <w:highlight w:val="yellow"/>
              </w:rPr>
              <w:t>5</w:t>
            </w:r>
            <w:r w:rsidRPr="0043578A">
              <w:rPr>
                <w:highlight w:val="yellow"/>
              </w:rPr>
              <w:t>(</w:t>
            </w:r>
            <w:r>
              <w:rPr>
                <w:highlight w:val="yellow"/>
              </w:rPr>
              <w:t>c</w:t>
            </w:r>
            <w:r w:rsidRPr="0043578A">
              <w:rPr>
                <w:highlight w:val="yellow"/>
              </w:rPr>
              <w:t>)</w:t>
            </w:r>
          </w:p>
        </w:tc>
        <w:tc>
          <w:tcPr>
            <w:tcW w:w="1101" w:type="dxa"/>
          </w:tcPr>
          <w:p w14:paraId="70CEAB78" w14:textId="567CAAEE" w:rsidR="00CE5047" w:rsidRPr="00B602F9" w:rsidRDefault="00CE5047" w:rsidP="00CE5047">
            <w:pPr>
              <w:pStyle w:val="FAATableText"/>
            </w:pPr>
            <w:r w:rsidRPr="0043578A">
              <w:rPr>
                <w:highlight w:val="yellow"/>
              </w:rPr>
              <w:t>11/2022</w:t>
            </w:r>
          </w:p>
        </w:tc>
        <w:tc>
          <w:tcPr>
            <w:tcW w:w="6711" w:type="dxa"/>
          </w:tcPr>
          <w:p w14:paraId="4394FC4D" w14:textId="07B65FB4" w:rsidR="00CE5047" w:rsidRPr="00B602F9" w:rsidRDefault="00CE5047" w:rsidP="00CE5047">
            <w:pPr>
              <w:pStyle w:val="FAATableText"/>
            </w:pPr>
            <w:r w:rsidRPr="00335340">
              <w:rPr>
                <w:highlight w:val="yellow"/>
              </w:rPr>
              <w:t xml:space="preserve">Changed “maintenance </w:t>
            </w:r>
            <w:r>
              <w:rPr>
                <w:highlight w:val="yellow"/>
              </w:rPr>
              <w:t>requirements</w:t>
            </w:r>
            <w:r w:rsidRPr="00335340">
              <w:rPr>
                <w:highlight w:val="yellow"/>
              </w:rPr>
              <w:t xml:space="preserve">” to “continuing airworthiness </w:t>
            </w:r>
            <w:r>
              <w:rPr>
                <w:highlight w:val="yellow"/>
              </w:rPr>
              <w:t>requirements</w:t>
            </w:r>
            <w:r w:rsidRPr="00335340">
              <w:rPr>
                <w:highlight w:val="yellow"/>
              </w:rPr>
              <w:t>”</w:t>
            </w:r>
          </w:p>
        </w:tc>
      </w:tr>
      <w:tr w:rsidR="00CE5047" w:rsidRPr="00B602F9" w14:paraId="41312FE5" w14:textId="77777777" w:rsidTr="00936F6B">
        <w:tc>
          <w:tcPr>
            <w:tcW w:w="1538" w:type="dxa"/>
          </w:tcPr>
          <w:p w14:paraId="61C8389A" w14:textId="77777777" w:rsidR="00CE5047" w:rsidRPr="00B602F9" w:rsidRDefault="00CE5047" w:rsidP="00CE5047">
            <w:pPr>
              <w:pStyle w:val="FAATableText"/>
            </w:pPr>
            <w:r w:rsidRPr="00B602F9">
              <w:t>9.5.1.6</w:t>
            </w:r>
          </w:p>
        </w:tc>
        <w:tc>
          <w:tcPr>
            <w:tcW w:w="1101" w:type="dxa"/>
          </w:tcPr>
          <w:p w14:paraId="593044F5" w14:textId="77777777" w:rsidR="00CE5047" w:rsidRPr="00B602F9" w:rsidRDefault="00CE5047" w:rsidP="00CE5047">
            <w:pPr>
              <w:pStyle w:val="FAATableText"/>
            </w:pPr>
            <w:r w:rsidRPr="00B602F9">
              <w:t>08/2006</w:t>
            </w:r>
          </w:p>
        </w:tc>
        <w:tc>
          <w:tcPr>
            <w:tcW w:w="6711" w:type="dxa"/>
          </w:tcPr>
          <w:p w14:paraId="2BD2631E" w14:textId="77777777" w:rsidR="00CE5047" w:rsidRPr="00B602F9" w:rsidRDefault="00CE5047" w:rsidP="00CE5047">
            <w:pPr>
              <w:pStyle w:val="FAATableText"/>
            </w:pPr>
            <w:r w:rsidRPr="00B602F9">
              <w:t>Title edited; new items (b) and (c) added</w:t>
            </w:r>
          </w:p>
        </w:tc>
      </w:tr>
      <w:tr w:rsidR="00CE5047" w:rsidRPr="00B602F9" w14:paraId="3DC5E72D" w14:textId="77777777" w:rsidTr="00936F6B">
        <w:tc>
          <w:tcPr>
            <w:tcW w:w="1538" w:type="dxa"/>
          </w:tcPr>
          <w:p w14:paraId="17072E4C" w14:textId="77777777" w:rsidR="00CE5047" w:rsidRPr="00B602F9" w:rsidRDefault="00CE5047" w:rsidP="00CE5047">
            <w:pPr>
              <w:pStyle w:val="FAATableText"/>
            </w:pPr>
            <w:r w:rsidRPr="00B602F9">
              <w:t>9.5.1.7</w:t>
            </w:r>
          </w:p>
        </w:tc>
        <w:tc>
          <w:tcPr>
            <w:tcW w:w="1101" w:type="dxa"/>
          </w:tcPr>
          <w:p w14:paraId="0987E5BD" w14:textId="77777777" w:rsidR="00CE5047" w:rsidRPr="00B602F9" w:rsidRDefault="00CE5047" w:rsidP="00CE5047">
            <w:pPr>
              <w:pStyle w:val="FAATableText"/>
            </w:pPr>
            <w:r w:rsidRPr="00B602F9">
              <w:t>08/2006</w:t>
            </w:r>
          </w:p>
        </w:tc>
        <w:tc>
          <w:tcPr>
            <w:tcW w:w="6711" w:type="dxa"/>
          </w:tcPr>
          <w:p w14:paraId="3D854C1E" w14:textId="77777777" w:rsidR="00CE5047" w:rsidRPr="00B602F9" w:rsidRDefault="00CE5047" w:rsidP="00CE5047">
            <w:pPr>
              <w:pStyle w:val="FAATableText"/>
            </w:pPr>
            <w:r w:rsidRPr="00B602F9">
              <w:t>New paragraph added</w:t>
            </w:r>
          </w:p>
        </w:tc>
      </w:tr>
      <w:tr w:rsidR="00CE5047" w:rsidRPr="00B602F9" w14:paraId="32D0E236" w14:textId="77777777" w:rsidTr="00936F6B">
        <w:tc>
          <w:tcPr>
            <w:tcW w:w="1538" w:type="dxa"/>
          </w:tcPr>
          <w:p w14:paraId="6C427FBD" w14:textId="77777777" w:rsidR="00CE5047" w:rsidRPr="00B602F9" w:rsidRDefault="00CE5047" w:rsidP="00CE5047">
            <w:pPr>
              <w:pStyle w:val="FAATableText"/>
            </w:pPr>
            <w:r w:rsidRPr="00B602F9">
              <w:t>9.5.1.8</w:t>
            </w:r>
          </w:p>
        </w:tc>
        <w:tc>
          <w:tcPr>
            <w:tcW w:w="1101" w:type="dxa"/>
          </w:tcPr>
          <w:p w14:paraId="4E2B600F" w14:textId="77777777" w:rsidR="00CE5047" w:rsidRPr="00B602F9" w:rsidRDefault="00CE5047" w:rsidP="00CE5047">
            <w:pPr>
              <w:pStyle w:val="FAATableText"/>
            </w:pPr>
            <w:r w:rsidRPr="00B602F9">
              <w:t>05/2010</w:t>
            </w:r>
          </w:p>
        </w:tc>
        <w:tc>
          <w:tcPr>
            <w:tcW w:w="6711" w:type="dxa"/>
          </w:tcPr>
          <w:p w14:paraId="7110F697" w14:textId="77777777" w:rsidR="00CE5047" w:rsidRPr="00B602F9" w:rsidRDefault="00CE5047" w:rsidP="00CE5047">
            <w:pPr>
              <w:pStyle w:val="FAATableText"/>
            </w:pPr>
            <w:r w:rsidRPr="00B602F9">
              <w:t>New section added "Carriage of weapons"</w:t>
            </w:r>
          </w:p>
        </w:tc>
      </w:tr>
      <w:tr w:rsidR="00CE5047" w:rsidRPr="00B602F9" w14:paraId="2B1D70E5" w14:textId="77777777" w:rsidTr="00936F6B">
        <w:tc>
          <w:tcPr>
            <w:tcW w:w="1538" w:type="dxa"/>
          </w:tcPr>
          <w:p w14:paraId="070FC015" w14:textId="2D2E0593" w:rsidR="00CE5047" w:rsidRPr="00B602F9" w:rsidRDefault="00CE5047" w:rsidP="00CE5047">
            <w:pPr>
              <w:pStyle w:val="FAATableText"/>
            </w:pPr>
            <w:r w:rsidRPr="0043578A">
              <w:rPr>
                <w:highlight w:val="yellow"/>
              </w:rPr>
              <w:t>9.5.1.8</w:t>
            </w:r>
          </w:p>
        </w:tc>
        <w:tc>
          <w:tcPr>
            <w:tcW w:w="1101" w:type="dxa"/>
          </w:tcPr>
          <w:p w14:paraId="02489F67" w14:textId="5998A56D" w:rsidR="00CE5047" w:rsidRPr="00B602F9" w:rsidRDefault="00CE5047" w:rsidP="00CE5047">
            <w:pPr>
              <w:pStyle w:val="FAATableText"/>
            </w:pPr>
            <w:r w:rsidRPr="0043578A">
              <w:rPr>
                <w:highlight w:val="yellow"/>
              </w:rPr>
              <w:t>02/2022</w:t>
            </w:r>
          </w:p>
        </w:tc>
        <w:tc>
          <w:tcPr>
            <w:tcW w:w="6711" w:type="dxa"/>
          </w:tcPr>
          <w:p w14:paraId="3717E79E" w14:textId="500F3C4F" w:rsidR="00CE5047" w:rsidRPr="00B602F9" w:rsidRDefault="00CE5047" w:rsidP="00CE5047">
            <w:pPr>
              <w:pStyle w:val="FAATableText"/>
            </w:pPr>
            <w:r w:rsidRPr="0043578A">
              <w:rPr>
                <w:highlight w:val="yellow"/>
              </w:rPr>
              <w:t>Changed title to Continuing Airworthiness Records</w:t>
            </w:r>
            <w:r>
              <w:rPr>
                <w:highlight w:val="yellow"/>
              </w:rPr>
              <w:t>, deleted notes 1 and 2 and renumbered remaining notes</w:t>
            </w:r>
          </w:p>
        </w:tc>
      </w:tr>
      <w:tr w:rsidR="00CE5047" w:rsidRPr="00B602F9" w14:paraId="13A84E4A" w14:textId="77777777" w:rsidTr="00936F6B">
        <w:tc>
          <w:tcPr>
            <w:tcW w:w="1538" w:type="dxa"/>
          </w:tcPr>
          <w:p w14:paraId="12830611" w14:textId="77777777" w:rsidR="00CE5047" w:rsidRPr="00B602F9" w:rsidRDefault="00CE5047" w:rsidP="00CE5047">
            <w:pPr>
              <w:pStyle w:val="FAATableText"/>
            </w:pPr>
            <w:r w:rsidRPr="00B602F9">
              <w:t>9.5.1.9</w:t>
            </w:r>
          </w:p>
        </w:tc>
        <w:tc>
          <w:tcPr>
            <w:tcW w:w="1101" w:type="dxa"/>
          </w:tcPr>
          <w:p w14:paraId="478C627D" w14:textId="77777777" w:rsidR="00CE5047" w:rsidRPr="00B602F9" w:rsidRDefault="00CE5047" w:rsidP="00CE5047">
            <w:pPr>
              <w:pStyle w:val="FAATableText"/>
            </w:pPr>
            <w:r w:rsidRPr="00B602F9">
              <w:t>11/2019</w:t>
            </w:r>
          </w:p>
        </w:tc>
        <w:tc>
          <w:tcPr>
            <w:tcW w:w="6711" w:type="dxa"/>
          </w:tcPr>
          <w:p w14:paraId="6FAB249B" w14:textId="77777777" w:rsidR="00CE5047" w:rsidRPr="00B602F9" w:rsidRDefault="00CE5047" w:rsidP="00CE5047">
            <w:pPr>
              <w:pStyle w:val="FAATableText"/>
            </w:pPr>
            <w:r w:rsidRPr="00B602F9">
              <w:t>Renumbered subsection and edited for clarification (formerly 9.4.1.9)</w:t>
            </w:r>
          </w:p>
        </w:tc>
      </w:tr>
      <w:tr w:rsidR="00CE5047" w:rsidRPr="00B602F9" w14:paraId="6CC1881B" w14:textId="77777777" w:rsidTr="00936F6B">
        <w:tc>
          <w:tcPr>
            <w:tcW w:w="1538" w:type="dxa"/>
          </w:tcPr>
          <w:p w14:paraId="39E724DE" w14:textId="53555FE5" w:rsidR="00CE5047" w:rsidRPr="00B602F9" w:rsidRDefault="00CE5047" w:rsidP="00CE5047">
            <w:pPr>
              <w:pStyle w:val="FAATableText"/>
            </w:pPr>
            <w:r w:rsidRPr="00D2755B">
              <w:rPr>
                <w:highlight w:val="yellow"/>
              </w:rPr>
              <w:t>9.5.1.9</w:t>
            </w:r>
          </w:p>
        </w:tc>
        <w:tc>
          <w:tcPr>
            <w:tcW w:w="1101" w:type="dxa"/>
          </w:tcPr>
          <w:p w14:paraId="737E3961" w14:textId="0D4CC569" w:rsidR="00CE5047" w:rsidRPr="00B602F9" w:rsidRDefault="00CE5047" w:rsidP="00CE5047">
            <w:pPr>
              <w:pStyle w:val="FAATableText"/>
            </w:pPr>
            <w:r w:rsidRPr="00D2755B">
              <w:rPr>
                <w:highlight w:val="yellow"/>
              </w:rPr>
              <w:t>11/2022</w:t>
            </w:r>
          </w:p>
        </w:tc>
        <w:tc>
          <w:tcPr>
            <w:tcW w:w="6711" w:type="dxa"/>
          </w:tcPr>
          <w:p w14:paraId="4C6C2B2F" w14:textId="553E123A" w:rsidR="00CE5047" w:rsidRPr="00B602F9" w:rsidRDefault="00CE5047" w:rsidP="00CE5047">
            <w:pPr>
              <w:pStyle w:val="FAATableText"/>
            </w:pPr>
            <w:r w:rsidRPr="00D2755B">
              <w:rPr>
                <w:highlight w:val="yellow"/>
              </w:rPr>
              <w:t>Changed title to Aircraft Technical Log Entries – Continuing Airworthiness Records Section</w:t>
            </w:r>
          </w:p>
        </w:tc>
      </w:tr>
      <w:tr w:rsidR="00CE5047" w:rsidRPr="00B602F9" w14:paraId="2B49F1A8" w14:textId="77777777" w:rsidTr="00936F6B">
        <w:tc>
          <w:tcPr>
            <w:tcW w:w="1538" w:type="dxa"/>
          </w:tcPr>
          <w:p w14:paraId="1C28F6FF" w14:textId="494E270B" w:rsidR="00CE5047" w:rsidRPr="00B602F9" w:rsidRDefault="00CE5047" w:rsidP="00CE5047">
            <w:pPr>
              <w:pStyle w:val="FAATableText"/>
            </w:pPr>
            <w:r>
              <w:rPr>
                <w:highlight w:val="yellow"/>
              </w:rPr>
              <w:t>9.5.1.9(a), (c)</w:t>
            </w:r>
          </w:p>
        </w:tc>
        <w:tc>
          <w:tcPr>
            <w:tcW w:w="1101" w:type="dxa"/>
          </w:tcPr>
          <w:p w14:paraId="6A986016" w14:textId="563CA105" w:rsidR="00CE5047" w:rsidRPr="00B602F9" w:rsidRDefault="00CE5047" w:rsidP="00CE5047">
            <w:pPr>
              <w:pStyle w:val="FAATableText"/>
            </w:pPr>
            <w:r>
              <w:rPr>
                <w:highlight w:val="yellow"/>
              </w:rPr>
              <w:t>11/2022</w:t>
            </w:r>
          </w:p>
        </w:tc>
        <w:tc>
          <w:tcPr>
            <w:tcW w:w="6711" w:type="dxa"/>
          </w:tcPr>
          <w:p w14:paraId="72AB28D2" w14:textId="6EFA165A" w:rsidR="00CE5047" w:rsidRPr="00B602F9" w:rsidRDefault="00CE5047" w:rsidP="00CE5047">
            <w:pPr>
              <w:pStyle w:val="FAATableText"/>
            </w:pPr>
            <w:r w:rsidRPr="00335340">
              <w:rPr>
                <w:highlight w:val="yellow"/>
              </w:rPr>
              <w:t>Changed “maintenance records” to “continuing airworthiness records”</w:t>
            </w:r>
          </w:p>
        </w:tc>
      </w:tr>
      <w:tr w:rsidR="00CE5047" w:rsidRPr="00B602F9" w14:paraId="2A50968B" w14:textId="77777777" w:rsidTr="00936F6B">
        <w:tc>
          <w:tcPr>
            <w:tcW w:w="1538" w:type="dxa"/>
          </w:tcPr>
          <w:p w14:paraId="3AD029A6" w14:textId="77777777" w:rsidR="00CE5047" w:rsidRPr="00B602F9" w:rsidRDefault="00CE5047" w:rsidP="00CE5047">
            <w:pPr>
              <w:pStyle w:val="FAATableText"/>
            </w:pPr>
            <w:r w:rsidRPr="00B602F9">
              <w:t>9.5.1.10</w:t>
            </w:r>
          </w:p>
        </w:tc>
        <w:tc>
          <w:tcPr>
            <w:tcW w:w="1101" w:type="dxa"/>
          </w:tcPr>
          <w:p w14:paraId="5EDAAB0E" w14:textId="77777777" w:rsidR="00CE5047" w:rsidRPr="00B602F9" w:rsidRDefault="00CE5047" w:rsidP="00CE5047">
            <w:pPr>
              <w:pStyle w:val="FAATableText"/>
            </w:pPr>
            <w:r w:rsidRPr="00B602F9">
              <w:t>11/2019</w:t>
            </w:r>
          </w:p>
        </w:tc>
        <w:tc>
          <w:tcPr>
            <w:tcW w:w="6711" w:type="dxa"/>
          </w:tcPr>
          <w:p w14:paraId="05E12B8E" w14:textId="77777777" w:rsidR="00CE5047" w:rsidRPr="00B602F9" w:rsidRDefault="00CE5047" w:rsidP="00CE5047">
            <w:pPr>
              <w:pStyle w:val="FAATableText"/>
            </w:pPr>
            <w:r w:rsidRPr="00B602F9">
              <w:t>Renumbered subsection; revised paragraph (a)(1)(i) per ICAO amendment; and edited for clarification (formerly 9.4.1.10)</w:t>
            </w:r>
          </w:p>
        </w:tc>
      </w:tr>
      <w:tr w:rsidR="00CE5047" w:rsidRPr="00B602F9" w14:paraId="17C0048F" w14:textId="77777777" w:rsidTr="00817316">
        <w:tc>
          <w:tcPr>
            <w:tcW w:w="1538" w:type="dxa"/>
          </w:tcPr>
          <w:p w14:paraId="0AE08614" w14:textId="49B72DF8" w:rsidR="00CE5047" w:rsidRPr="00B602F9" w:rsidRDefault="00CE5047" w:rsidP="00CE5047">
            <w:pPr>
              <w:pStyle w:val="FAATableText"/>
            </w:pPr>
            <w:r w:rsidRPr="00D2755B">
              <w:rPr>
                <w:highlight w:val="yellow"/>
              </w:rPr>
              <w:t>9.5.1.10</w:t>
            </w:r>
          </w:p>
        </w:tc>
        <w:tc>
          <w:tcPr>
            <w:tcW w:w="1101" w:type="dxa"/>
          </w:tcPr>
          <w:p w14:paraId="62846323" w14:textId="136B56DE" w:rsidR="00CE5047" w:rsidRPr="00B602F9" w:rsidRDefault="00CE5047" w:rsidP="00CE5047">
            <w:pPr>
              <w:pStyle w:val="FAATableText"/>
            </w:pPr>
            <w:r w:rsidRPr="00D2755B">
              <w:rPr>
                <w:highlight w:val="yellow"/>
              </w:rPr>
              <w:t>11/2022</w:t>
            </w:r>
          </w:p>
        </w:tc>
        <w:tc>
          <w:tcPr>
            <w:tcW w:w="6711" w:type="dxa"/>
          </w:tcPr>
          <w:p w14:paraId="0BDC268F" w14:textId="17F038F9" w:rsidR="00CE5047" w:rsidRPr="00B602F9" w:rsidRDefault="00CE5047" w:rsidP="00CE5047">
            <w:pPr>
              <w:pStyle w:val="FAATableText"/>
            </w:pPr>
            <w:r w:rsidRPr="00335340">
              <w:rPr>
                <w:highlight w:val="yellow"/>
              </w:rPr>
              <w:t>Changed “maintenance records” to “continuing airworthiness records”</w:t>
            </w:r>
          </w:p>
        </w:tc>
      </w:tr>
      <w:tr w:rsidR="00CE5047" w:rsidRPr="00B602F9" w14:paraId="039C3C35" w14:textId="77777777" w:rsidTr="00817316">
        <w:tc>
          <w:tcPr>
            <w:tcW w:w="1538" w:type="dxa"/>
          </w:tcPr>
          <w:p w14:paraId="340DF502" w14:textId="75C67661" w:rsidR="00CE5047" w:rsidRPr="00B602F9" w:rsidRDefault="00CE5047" w:rsidP="00CE5047">
            <w:pPr>
              <w:pStyle w:val="FAATableText"/>
            </w:pPr>
            <w:bookmarkStart w:id="4" w:name="_Hlk131140225"/>
            <w:r>
              <w:rPr>
                <w:highlight w:val="yellow"/>
              </w:rPr>
              <w:t>9.5.1.10(a)(1)(i)</w:t>
            </w:r>
          </w:p>
        </w:tc>
        <w:tc>
          <w:tcPr>
            <w:tcW w:w="1101" w:type="dxa"/>
          </w:tcPr>
          <w:p w14:paraId="167D1FB3" w14:textId="59B863D8" w:rsidR="00CE5047" w:rsidRPr="00B602F9" w:rsidRDefault="00CE5047" w:rsidP="00CE5047">
            <w:pPr>
              <w:pStyle w:val="FAATableText"/>
            </w:pPr>
            <w:r>
              <w:rPr>
                <w:highlight w:val="yellow"/>
              </w:rPr>
              <w:t>11/2022</w:t>
            </w:r>
          </w:p>
        </w:tc>
        <w:tc>
          <w:tcPr>
            <w:tcW w:w="6711" w:type="dxa"/>
          </w:tcPr>
          <w:p w14:paraId="5935E4ED" w14:textId="2F0F2F04" w:rsidR="00CE5047" w:rsidRPr="00817316" w:rsidRDefault="00CE5047" w:rsidP="00CE5047">
            <w:pPr>
              <w:pStyle w:val="FAATableText"/>
              <w:rPr>
                <w:highlight w:val="yellow"/>
              </w:rPr>
            </w:pPr>
            <w:r w:rsidRPr="0097315D">
              <w:rPr>
                <w:highlight w:val="yellow"/>
              </w:rPr>
              <w:t>Removed applicability dates</w:t>
            </w:r>
            <w:r w:rsidR="0097315D" w:rsidRPr="00817316">
              <w:rPr>
                <w:highlight w:val="yellow"/>
              </w:rPr>
              <w:t>; editorial changes</w:t>
            </w:r>
          </w:p>
        </w:tc>
      </w:tr>
      <w:bookmarkEnd w:id="4"/>
      <w:tr w:rsidR="00CE5047" w:rsidRPr="00B602F9" w14:paraId="2C9CBB29" w14:textId="77777777" w:rsidTr="00936F6B">
        <w:tc>
          <w:tcPr>
            <w:tcW w:w="1538" w:type="dxa"/>
          </w:tcPr>
          <w:p w14:paraId="70AC0F8F" w14:textId="77777777" w:rsidR="00CE5047" w:rsidRPr="00B602F9" w:rsidRDefault="00CE5047" w:rsidP="00CE5047">
            <w:pPr>
              <w:pStyle w:val="FAATableText"/>
            </w:pPr>
            <w:r w:rsidRPr="00B602F9">
              <w:t>9.5.1.11</w:t>
            </w:r>
          </w:p>
        </w:tc>
        <w:tc>
          <w:tcPr>
            <w:tcW w:w="1101" w:type="dxa"/>
          </w:tcPr>
          <w:p w14:paraId="13DDE294" w14:textId="77777777" w:rsidR="00CE5047" w:rsidRPr="00B602F9" w:rsidRDefault="00CE5047" w:rsidP="00CE5047">
            <w:pPr>
              <w:pStyle w:val="FAATableText"/>
            </w:pPr>
            <w:r w:rsidRPr="00B602F9">
              <w:t>11/2019</w:t>
            </w:r>
          </w:p>
        </w:tc>
        <w:tc>
          <w:tcPr>
            <w:tcW w:w="6711" w:type="dxa"/>
          </w:tcPr>
          <w:p w14:paraId="424A0488" w14:textId="77777777" w:rsidR="00CE5047" w:rsidRPr="00B602F9" w:rsidRDefault="00CE5047" w:rsidP="00CE5047">
            <w:pPr>
              <w:pStyle w:val="FAATableText"/>
            </w:pPr>
            <w:r w:rsidRPr="00B602F9">
              <w:t>Renumbered subsection; revised paragraph (b)(2)(i) per ICAO amendment; and edited for clarification (formerly 9.4.1.11)</w:t>
            </w:r>
          </w:p>
        </w:tc>
      </w:tr>
      <w:tr w:rsidR="0097315D" w:rsidRPr="00B602F9" w14:paraId="295AA1C2" w14:textId="77777777" w:rsidTr="00936F6B">
        <w:tc>
          <w:tcPr>
            <w:tcW w:w="1538" w:type="dxa"/>
          </w:tcPr>
          <w:p w14:paraId="41C412D9" w14:textId="0E5F366F" w:rsidR="0097315D" w:rsidRPr="00817316" w:rsidRDefault="0097315D" w:rsidP="00CE5047">
            <w:pPr>
              <w:pStyle w:val="FAATableText"/>
              <w:rPr>
                <w:highlight w:val="yellow"/>
              </w:rPr>
            </w:pPr>
            <w:r w:rsidRPr="00817316">
              <w:rPr>
                <w:highlight w:val="yellow"/>
              </w:rPr>
              <w:t>9.5.1.11(b)</w:t>
            </w:r>
          </w:p>
        </w:tc>
        <w:tc>
          <w:tcPr>
            <w:tcW w:w="1101" w:type="dxa"/>
          </w:tcPr>
          <w:p w14:paraId="1A13F93C" w14:textId="46A26F1E" w:rsidR="0097315D" w:rsidRPr="00817316" w:rsidRDefault="0097315D" w:rsidP="00CE5047">
            <w:pPr>
              <w:pStyle w:val="FAATableText"/>
              <w:rPr>
                <w:highlight w:val="yellow"/>
              </w:rPr>
            </w:pPr>
            <w:r w:rsidRPr="00817316">
              <w:rPr>
                <w:highlight w:val="yellow"/>
              </w:rPr>
              <w:t>11/2022</w:t>
            </w:r>
          </w:p>
        </w:tc>
        <w:tc>
          <w:tcPr>
            <w:tcW w:w="6711" w:type="dxa"/>
          </w:tcPr>
          <w:p w14:paraId="0B4D2394" w14:textId="476E1693" w:rsidR="0097315D" w:rsidRPr="00817316" w:rsidRDefault="0097315D" w:rsidP="00CE5047">
            <w:pPr>
              <w:pStyle w:val="FAATableText"/>
              <w:rPr>
                <w:highlight w:val="yellow"/>
              </w:rPr>
            </w:pPr>
            <w:r w:rsidRPr="00817316">
              <w:rPr>
                <w:highlight w:val="yellow"/>
              </w:rPr>
              <w:t>Deleted applicability date; revised to reflect Annex wording</w:t>
            </w:r>
          </w:p>
        </w:tc>
      </w:tr>
      <w:tr w:rsidR="00CE5047" w:rsidRPr="00B602F9" w14:paraId="24077DCE" w14:textId="77777777" w:rsidTr="00936F6B">
        <w:tc>
          <w:tcPr>
            <w:tcW w:w="1538" w:type="dxa"/>
          </w:tcPr>
          <w:p w14:paraId="13C4E100" w14:textId="77777777" w:rsidR="00CE5047" w:rsidRPr="00B602F9" w:rsidRDefault="00CE5047" w:rsidP="00CE5047">
            <w:pPr>
              <w:pStyle w:val="FAATableText"/>
            </w:pPr>
            <w:r w:rsidRPr="00B602F9">
              <w:t>9.5.1.12</w:t>
            </w:r>
          </w:p>
        </w:tc>
        <w:tc>
          <w:tcPr>
            <w:tcW w:w="1101" w:type="dxa"/>
          </w:tcPr>
          <w:p w14:paraId="02F86CF5" w14:textId="77777777" w:rsidR="00CE5047" w:rsidRPr="00B602F9" w:rsidRDefault="00CE5047" w:rsidP="00CE5047">
            <w:pPr>
              <w:pStyle w:val="FAATableText"/>
            </w:pPr>
            <w:r w:rsidRPr="00B602F9">
              <w:t>11/2019</w:t>
            </w:r>
          </w:p>
        </w:tc>
        <w:tc>
          <w:tcPr>
            <w:tcW w:w="6711" w:type="dxa"/>
          </w:tcPr>
          <w:p w14:paraId="0F78B013" w14:textId="77777777" w:rsidR="00CE5047" w:rsidRPr="00B602F9" w:rsidRDefault="00CE5047" w:rsidP="00CE5047">
            <w:pPr>
              <w:pStyle w:val="FAATableText"/>
            </w:pPr>
            <w:r w:rsidRPr="00B602F9">
              <w:t>Renumbered subsection; new paragraph (d) added per ICAO amendment; and edited for clarification (formerly 9.4.1.12)</w:t>
            </w:r>
          </w:p>
        </w:tc>
      </w:tr>
      <w:tr w:rsidR="00CE5047" w:rsidRPr="00B602F9" w14:paraId="54900B26" w14:textId="77777777" w:rsidTr="00936F6B">
        <w:tc>
          <w:tcPr>
            <w:tcW w:w="1538" w:type="dxa"/>
          </w:tcPr>
          <w:p w14:paraId="4E721B75" w14:textId="77777777" w:rsidR="00CE5047" w:rsidRPr="00B602F9" w:rsidRDefault="00CE5047" w:rsidP="00CE5047">
            <w:pPr>
              <w:pStyle w:val="FAATableText"/>
            </w:pPr>
            <w:r w:rsidRPr="00B602F9">
              <w:t>9.5.1.13</w:t>
            </w:r>
          </w:p>
        </w:tc>
        <w:tc>
          <w:tcPr>
            <w:tcW w:w="1101" w:type="dxa"/>
          </w:tcPr>
          <w:p w14:paraId="0A942642" w14:textId="77777777" w:rsidR="00CE5047" w:rsidRPr="00B602F9" w:rsidRDefault="00CE5047" w:rsidP="00CE5047">
            <w:pPr>
              <w:pStyle w:val="FAATableText"/>
            </w:pPr>
            <w:r w:rsidRPr="00B602F9">
              <w:t>11/2019</w:t>
            </w:r>
          </w:p>
        </w:tc>
        <w:tc>
          <w:tcPr>
            <w:tcW w:w="6711" w:type="dxa"/>
          </w:tcPr>
          <w:p w14:paraId="708C61C7" w14:textId="77777777" w:rsidR="00CE5047" w:rsidRPr="00B602F9" w:rsidRDefault="00CE5047" w:rsidP="00CE5047">
            <w:pPr>
              <w:pStyle w:val="FAATableText"/>
            </w:pPr>
            <w:r w:rsidRPr="00B602F9">
              <w:t>Renumbered subsection and edited for clarification (formerly 9.4.1.13)</w:t>
            </w:r>
          </w:p>
        </w:tc>
      </w:tr>
      <w:tr w:rsidR="00CE5047" w:rsidRPr="00B602F9" w14:paraId="3A68932F" w14:textId="77777777" w:rsidTr="00936F6B">
        <w:tc>
          <w:tcPr>
            <w:tcW w:w="1538" w:type="dxa"/>
          </w:tcPr>
          <w:p w14:paraId="35089463" w14:textId="77777777" w:rsidR="00CE5047" w:rsidRPr="00B602F9" w:rsidRDefault="00CE5047" w:rsidP="00CE5047">
            <w:pPr>
              <w:pStyle w:val="FAATableText"/>
            </w:pPr>
            <w:r w:rsidRPr="00B602F9">
              <w:t>9.5.1.14</w:t>
            </w:r>
          </w:p>
        </w:tc>
        <w:tc>
          <w:tcPr>
            <w:tcW w:w="1101" w:type="dxa"/>
          </w:tcPr>
          <w:p w14:paraId="25315CCE" w14:textId="77777777" w:rsidR="00CE5047" w:rsidRPr="00B602F9" w:rsidRDefault="00CE5047" w:rsidP="00CE5047">
            <w:pPr>
              <w:pStyle w:val="FAATableText"/>
            </w:pPr>
            <w:r w:rsidRPr="00B602F9">
              <w:t>11/2019</w:t>
            </w:r>
          </w:p>
        </w:tc>
        <w:tc>
          <w:tcPr>
            <w:tcW w:w="6711" w:type="dxa"/>
          </w:tcPr>
          <w:p w14:paraId="71C1FF35" w14:textId="77777777" w:rsidR="00CE5047" w:rsidRPr="00B602F9" w:rsidRDefault="00CE5047" w:rsidP="00CE5047">
            <w:pPr>
              <w:pStyle w:val="FAATableText"/>
            </w:pPr>
            <w:r w:rsidRPr="00B602F9">
              <w:t>Renumbered subsection; revised title; revised paragraphs (b) and (c) per ICAO amendment; and edited for clarification (formerly 9.4.1.14)</w:t>
            </w:r>
          </w:p>
        </w:tc>
      </w:tr>
      <w:tr w:rsidR="00CE5047" w:rsidRPr="00B602F9" w14:paraId="20752573" w14:textId="77777777" w:rsidTr="00936F6B">
        <w:tc>
          <w:tcPr>
            <w:tcW w:w="1538" w:type="dxa"/>
          </w:tcPr>
          <w:p w14:paraId="78B80C80" w14:textId="4E55F2EB" w:rsidR="00CE5047" w:rsidRPr="00B602F9" w:rsidRDefault="00CE5047" w:rsidP="00CE5047">
            <w:pPr>
              <w:pStyle w:val="FAATableText"/>
            </w:pPr>
            <w:r w:rsidRPr="00D2755B">
              <w:rPr>
                <w:highlight w:val="yellow"/>
              </w:rPr>
              <w:t>9.5.1.14(b)</w:t>
            </w:r>
            <w:r>
              <w:rPr>
                <w:highlight w:val="yellow"/>
              </w:rPr>
              <w:t>, (c)</w:t>
            </w:r>
          </w:p>
        </w:tc>
        <w:tc>
          <w:tcPr>
            <w:tcW w:w="1101" w:type="dxa"/>
          </w:tcPr>
          <w:p w14:paraId="47C48C80" w14:textId="5254EF98" w:rsidR="00CE5047" w:rsidRPr="00B602F9" w:rsidRDefault="00CE5047" w:rsidP="00CE5047">
            <w:pPr>
              <w:pStyle w:val="FAATableText"/>
            </w:pPr>
            <w:r w:rsidRPr="00D2755B">
              <w:rPr>
                <w:highlight w:val="yellow"/>
              </w:rPr>
              <w:t>11/2022</w:t>
            </w:r>
          </w:p>
        </w:tc>
        <w:tc>
          <w:tcPr>
            <w:tcW w:w="6711" w:type="dxa"/>
          </w:tcPr>
          <w:p w14:paraId="5A4EEA08" w14:textId="1F788C56" w:rsidR="00CE5047" w:rsidRPr="00B602F9" w:rsidRDefault="00CE5047" w:rsidP="00CE5047">
            <w:pPr>
              <w:pStyle w:val="FAATableText"/>
            </w:pPr>
            <w:r w:rsidRPr="00D2755B">
              <w:rPr>
                <w:highlight w:val="yellow"/>
              </w:rPr>
              <w:t>Removed applicability date</w:t>
            </w:r>
          </w:p>
        </w:tc>
      </w:tr>
      <w:tr w:rsidR="00CE5047" w:rsidRPr="00B602F9" w14:paraId="3A7AE85A" w14:textId="77777777" w:rsidTr="00936F6B">
        <w:tc>
          <w:tcPr>
            <w:tcW w:w="1538" w:type="dxa"/>
          </w:tcPr>
          <w:p w14:paraId="58E34086" w14:textId="77777777" w:rsidR="00CE5047" w:rsidRPr="00B602F9" w:rsidRDefault="00CE5047" w:rsidP="00CE5047">
            <w:pPr>
              <w:pStyle w:val="FAATableText"/>
            </w:pPr>
            <w:r w:rsidRPr="00B602F9">
              <w:t>9.5.1.15</w:t>
            </w:r>
          </w:p>
        </w:tc>
        <w:tc>
          <w:tcPr>
            <w:tcW w:w="1101" w:type="dxa"/>
          </w:tcPr>
          <w:p w14:paraId="212F3557" w14:textId="77777777" w:rsidR="00CE5047" w:rsidRPr="00B602F9" w:rsidRDefault="00CE5047" w:rsidP="00CE5047">
            <w:pPr>
              <w:pStyle w:val="FAATableText"/>
            </w:pPr>
            <w:r w:rsidRPr="00B602F9">
              <w:t>11/2019</w:t>
            </w:r>
          </w:p>
        </w:tc>
        <w:tc>
          <w:tcPr>
            <w:tcW w:w="6711" w:type="dxa"/>
          </w:tcPr>
          <w:p w14:paraId="2B1E0A39" w14:textId="77777777" w:rsidR="00CE5047" w:rsidRPr="00B602F9" w:rsidRDefault="00CE5047" w:rsidP="00CE5047">
            <w:pPr>
              <w:pStyle w:val="FAATableText"/>
            </w:pPr>
            <w:r w:rsidRPr="00B602F9">
              <w:t>Renumbered subsection; revised paragraphs (a) per ICAO amendment; and edited for clarification (formerly 9.4.1.15)</w:t>
            </w:r>
          </w:p>
        </w:tc>
      </w:tr>
      <w:tr w:rsidR="00CE5047" w:rsidRPr="00B602F9" w14:paraId="544E0645" w14:textId="77777777" w:rsidTr="00936F6B">
        <w:tc>
          <w:tcPr>
            <w:tcW w:w="1538" w:type="dxa"/>
          </w:tcPr>
          <w:p w14:paraId="009A1AD9" w14:textId="5C72A921" w:rsidR="00CE5047" w:rsidRPr="00B602F9" w:rsidRDefault="00CE5047" w:rsidP="00CE5047">
            <w:pPr>
              <w:pStyle w:val="FAATableText"/>
            </w:pPr>
            <w:r w:rsidRPr="00D2755B">
              <w:rPr>
                <w:highlight w:val="yellow"/>
              </w:rPr>
              <w:t>9.5.1.15(a)</w:t>
            </w:r>
          </w:p>
        </w:tc>
        <w:tc>
          <w:tcPr>
            <w:tcW w:w="1101" w:type="dxa"/>
          </w:tcPr>
          <w:p w14:paraId="3304B76C" w14:textId="35CF3CE4" w:rsidR="00CE5047" w:rsidRPr="00B602F9" w:rsidRDefault="00CE5047" w:rsidP="00CE5047">
            <w:pPr>
              <w:pStyle w:val="FAATableText"/>
            </w:pPr>
            <w:r w:rsidRPr="00D2755B">
              <w:rPr>
                <w:highlight w:val="yellow"/>
              </w:rPr>
              <w:t>11/2022</w:t>
            </w:r>
          </w:p>
        </w:tc>
        <w:tc>
          <w:tcPr>
            <w:tcW w:w="6711" w:type="dxa"/>
          </w:tcPr>
          <w:p w14:paraId="56FD73BD" w14:textId="6A5FD1DD" w:rsidR="00CE5047" w:rsidRPr="00B602F9" w:rsidRDefault="00CE5047" w:rsidP="00CE5047">
            <w:pPr>
              <w:pStyle w:val="FAATableText"/>
            </w:pPr>
            <w:r w:rsidRPr="00D2755B">
              <w:rPr>
                <w:highlight w:val="yellow"/>
              </w:rPr>
              <w:t>Removed applicability date</w:t>
            </w:r>
          </w:p>
        </w:tc>
      </w:tr>
      <w:tr w:rsidR="00CE5047" w:rsidRPr="00B602F9" w14:paraId="26B3F14B" w14:textId="77777777" w:rsidTr="00936F6B">
        <w:tc>
          <w:tcPr>
            <w:tcW w:w="1538" w:type="dxa"/>
          </w:tcPr>
          <w:p w14:paraId="18308EA7" w14:textId="77777777" w:rsidR="00CE5047" w:rsidRPr="00B602F9" w:rsidRDefault="00CE5047" w:rsidP="00CE5047">
            <w:pPr>
              <w:pStyle w:val="FAATableText"/>
            </w:pPr>
            <w:r w:rsidRPr="00B602F9">
              <w:t>9.5.1.16</w:t>
            </w:r>
          </w:p>
        </w:tc>
        <w:tc>
          <w:tcPr>
            <w:tcW w:w="1101" w:type="dxa"/>
          </w:tcPr>
          <w:p w14:paraId="19DD5ADC" w14:textId="77777777" w:rsidR="00CE5047" w:rsidRPr="00B602F9" w:rsidRDefault="00CE5047" w:rsidP="00CE5047">
            <w:pPr>
              <w:pStyle w:val="FAATableText"/>
            </w:pPr>
            <w:r w:rsidRPr="00B602F9">
              <w:t>11/2019</w:t>
            </w:r>
          </w:p>
        </w:tc>
        <w:tc>
          <w:tcPr>
            <w:tcW w:w="6711" w:type="dxa"/>
          </w:tcPr>
          <w:p w14:paraId="5BF37A9E" w14:textId="77777777" w:rsidR="00CE5047" w:rsidRPr="00B602F9" w:rsidRDefault="00CE5047" w:rsidP="00CE5047">
            <w:pPr>
              <w:pStyle w:val="FAATableText"/>
            </w:pPr>
            <w:r w:rsidRPr="00B602F9">
              <w:t>Renumbered subsection and edited for clarification (formerly 9.4.1.16)</w:t>
            </w:r>
          </w:p>
        </w:tc>
      </w:tr>
      <w:tr w:rsidR="00CE5047" w:rsidRPr="00B602F9" w14:paraId="635E41F2" w14:textId="77777777" w:rsidTr="00936F6B">
        <w:tc>
          <w:tcPr>
            <w:tcW w:w="1538" w:type="dxa"/>
          </w:tcPr>
          <w:p w14:paraId="603C8151" w14:textId="77777777" w:rsidR="00CE5047" w:rsidRPr="00B602F9" w:rsidRDefault="00CE5047" w:rsidP="00CE5047">
            <w:pPr>
              <w:pStyle w:val="FAATableText"/>
            </w:pPr>
            <w:r w:rsidRPr="00B602F9">
              <w:t>9.6</w:t>
            </w:r>
          </w:p>
        </w:tc>
        <w:tc>
          <w:tcPr>
            <w:tcW w:w="1101" w:type="dxa"/>
          </w:tcPr>
          <w:p w14:paraId="0C39EDAD" w14:textId="77777777" w:rsidR="00CE5047" w:rsidRPr="00B602F9" w:rsidRDefault="00CE5047" w:rsidP="00CE5047">
            <w:pPr>
              <w:pStyle w:val="FAATableText"/>
            </w:pPr>
            <w:r w:rsidRPr="00B602F9">
              <w:t>11/2019</w:t>
            </w:r>
          </w:p>
        </w:tc>
        <w:tc>
          <w:tcPr>
            <w:tcW w:w="6711" w:type="dxa"/>
          </w:tcPr>
          <w:p w14:paraId="255FB2E2" w14:textId="77777777" w:rsidR="00CE5047" w:rsidRPr="00B602F9" w:rsidRDefault="00CE5047" w:rsidP="00CE5047">
            <w:pPr>
              <w:pStyle w:val="FAATableText"/>
            </w:pPr>
            <w:r w:rsidRPr="00B602F9">
              <w:t>Renumbered section</w:t>
            </w:r>
          </w:p>
        </w:tc>
      </w:tr>
      <w:tr w:rsidR="00CE5047" w:rsidRPr="00B602F9" w14:paraId="39799C19" w14:textId="77777777" w:rsidTr="00936F6B">
        <w:tc>
          <w:tcPr>
            <w:tcW w:w="1538" w:type="dxa"/>
          </w:tcPr>
          <w:p w14:paraId="054F4E15" w14:textId="26DD1BEE" w:rsidR="00CE5047" w:rsidRPr="00B602F9" w:rsidRDefault="00CE5047" w:rsidP="00CE5047">
            <w:pPr>
              <w:pStyle w:val="FAATableText"/>
            </w:pPr>
            <w:r w:rsidRPr="00D2755B">
              <w:rPr>
                <w:highlight w:val="yellow"/>
              </w:rPr>
              <w:t>9.6</w:t>
            </w:r>
          </w:p>
        </w:tc>
        <w:tc>
          <w:tcPr>
            <w:tcW w:w="1101" w:type="dxa"/>
          </w:tcPr>
          <w:p w14:paraId="4E733E2A" w14:textId="0B854358" w:rsidR="00CE5047" w:rsidRPr="00B602F9" w:rsidRDefault="00CE5047" w:rsidP="00CE5047">
            <w:pPr>
              <w:pStyle w:val="FAATableText"/>
            </w:pPr>
            <w:r w:rsidRPr="00D2755B">
              <w:rPr>
                <w:highlight w:val="yellow"/>
              </w:rPr>
              <w:t>11/2022</w:t>
            </w:r>
          </w:p>
        </w:tc>
        <w:tc>
          <w:tcPr>
            <w:tcW w:w="6711" w:type="dxa"/>
          </w:tcPr>
          <w:p w14:paraId="3624B67D" w14:textId="12753E32" w:rsidR="00CE5047" w:rsidRPr="00B602F9" w:rsidRDefault="00CE5047" w:rsidP="00CE5047">
            <w:pPr>
              <w:pStyle w:val="FAATableText"/>
            </w:pPr>
            <w:r w:rsidRPr="00D2755B">
              <w:rPr>
                <w:highlight w:val="yellow"/>
              </w:rPr>
              <w:t>Removed note</w:t>
            </w:r>
          </w:p>
        </w:tc>
      </w:tr>
      <w:tr w:rsidR="00CE5047" w:rsidRPr="00B602F9" w14:paraId="7A2300E3" w14:textId="77777777" w:rsidTr="00936F6B">
        <w:tc>
          <w:tcPr>
            <w:tcW w:w="1538" w:type="dxa"/>
          </w:tcPr>
          <w:p w14:paraId="3214C372" w14:textId="77777777" w:rsidR="00CE5047" w:rsidRPr="00B602F9" w:rsidRDefault="00CE5047" w:rsidP="00CE5047">
            <w:pPr>
              <w:pStyle w:val="FAATableText"/>
            </w:pPr>
            <w:r w:rsidRPr="00B602F9">
              <w:t>9.6.1.1</w:t>
            </w:r>
          </w:p>
        </w:tc>
        <w:tc>
          <w:tcPr>
            <w:tcW w:w="1101" w:type="dxa"/>
          </w:tcPr>
          <w:p w14:paraId="619AC0C8" w14:textId="77777777" w:rsidR="00CE5047" w:rsidRPr="00B602F9" w:rsidRDefault="00CE5047" w:rsidP="00CE5047">
            <w:pPr>
              <w:pStyle w:val="FAATableText"/>
            </w:pPr>
            <w:r w:rsidRPr="00B602F9">
              <w:t>11/2011</w:t>
            </w:r>
          </w:p>
        </w:tc>
        <w:tc>
          <w:tcPr>
            <w:tcW w:w="6711" w:type="dxa"/>
          </w:tcPr>
          <w:p w14:paraId="08E2A6BB" w14:textId="77777777" w:rsidR="00CE5047" w:rsidRPr="00B602F9" w:rsidRDefault="00CE5047" w:rsidP="00CE5047">
            <w:pPr>
              <w:pStyle w:val="FAATableText"/>
            </w:pPr>
            <w:r w:rsidRPr="00B602F9">
              <w:t>Added text</w:t>
            </w:r>
          </w:p>
        </w:tc>
      </w:tr>
      <w:tr w:rsidR="00CE5047" w:rsidRPr="00B602F9" w14:paraId="1625D336" w14:textId="77777777" w:rsidTr="00936F6B">
        <w:tc>
          <w:tcPr>
            <w:tcW w:w="1538" w:type="dxa"/>
          </w:tcPr>
          <w:p w14:paraId="2BE60412" w14:textId="77777777" w:rsidR="00CE5047" w:rsidRPr="00B602F9" w:rsidRDefault="00CE5047" w:rsidP="00CE5047">
            <w:pPr>
              <w:pStyle w:val="FAATableText"/>
            </w:pPr>
            <w:r w:rsidRPr="00B602F9">
              <w:t>9.6.1.1</w:t>
            </w:r>
          </w:p>
        </w:tc>
        <w:tc>
          <w:tcPr>
            <w:tcW w:w="1101" w:type="dxa"/>
          </w:tcPr>
          <w:p w14:paraId="3236E6E7" w14:textId="77777777" w:rsidR="00CE5047" w:rsidRPr="00B602F9" w:rsidRDefault="00CE5047" w:rsidP="00CE5047">
            <w:pPr>
              <w:pStyle w:val="FAATableText"/>
            </w:pPr>
            <w:r w:rsidRPr="00B602F9">
              <w:t>11/2019</w:t>
            </w:r>
          </w:p>
        </w:tc>
        <w:tc>
          <w:tcPr>
            <w:tcW w:w="6711" w:type="dxa"/>
          </w:tcPr>
          <w:p w14:paraId="7F4506E1" w14:textId="77777777" w:rsidR="00CE5047" w:rsidRPr="00B602F9" w:rsidRDefault="00CE5047" w:rsidP="00CE5047">
            <w:pPr>
              <w:pStyle w:val="FAATableText"/>
            </w:pPr>
            <w:r w:rsidRPr="00B602F9">
              <w:t>Renumbered subsection and edited for clarification (formerly 9.5.1.1)</w:t>
            </w:r>
          </w:p>
        </w:tc>
      </w:tr>
      <w:tr w:rsidR="00CE5047" w:rsidRPr="00B602F9" w14:paraId="4DA2FD68" w14:textId="77777777" w:rsidTr="00936F6B">
        <w:tc>
          <w:tcPr>
            <w:tcW w:w="1538" w:type="dxa"/>
          </w:tcPr>
          <w:p w14:paraId="442480A1" w14:textId="77777777" w:rsidR="00CE5047" w:rsidRPr="00B602F9" w:rsidRDefault="00CE5047" w:rsidP="00CE5047">
            <w:pPr>
              <w:pStyle w:val="FAATableText"/>
            </w:pPr>
            <w:r w:rsidRPr="00B602F9">
              <w:t>9.6.1.2</w:t>
            </w:r>
          </w:p>
        </w:tc>
        <w:tc>
          <w:tcPr>
            <w:tcW w:w="1101" w:type="dxa"/>
          </w:tcPr>
          <w:p w14:paraId="47677B4D" w14:textId="77777777" w:rsidR="00CE5047" w:rsidRPr="00B602F9" w:rsidRDefault="00CE5047" w:rsidP="00CE5047">
            <w:pPr>
              <w:pStyle w:val="FAATableText"/>
            </w:pPr>
            <w:r w:rsidRPr="00B602F9">
              <w:t>11/2019</w:t>
            </w:r>
          </w:p>
        </w:tc>
        <w:tc>
          <w:tcPr>
            <w:tcW w:w="6711" w:type="dxa"/>
          </w:tcPr>
          <w:p w14:paraId="67F21881" w14:textId="77777777" w:rsidR="00CE5047" w:rsidRPr="00B602F9" w:rsidRDefault="00CE5047" w:rsidP="00CE5047">
            <w:pPr>
              <w:pStyle w:val="FAATableText"/>
            </w:pPr>
            <w:r w:rsidRPr="00B602F9">
              <w:t>Renumbered subsection; new paragraph (b) added;  revised paragraph (c) per ICAO amendment; and edited for clarification (formerly 9.5.1.2)</w:t>
            </w:r>
          </w:p>
        </w:tc>
      </w:tr>
      <w:tr w:rsidR="00CE5047" w:rsidRPr="00B602F9" w14:paraId="760407EB" w14:textId="77777777" w:rsidTr="00936F6B">
        <w:tc>
          <w:tcPr>
            <w:tcW w:w="1538" w:type="dxa"/>
          </w:tcPr>
          <w:p w14:paraId="00E051E2" w14:textId="77777777" w:rsidR="00CE5047" w:rsidRPr="00B602F9" w:rsidRDefault="00CE5047" w:rsidP="00CE5047">
            <w:pPr>
              <w:pStyle w:val="FAATableText"/>
            </w:pPr>
            <w:r w:rsidRPr="00B602F9">
              <w:t>9.6.1.3</w:t>
            </w:r>
          </w:p>
        </w:tc>
        <w:tc>
          <w:tcPr>
            <w:tcW w:w="1101" w:type="dxa"/>
          </w:tcPr>
          <w:p w14:paraId="38B1E913" w14:textId="77777777" w:rsidR="00CE5047" w:rsidRPr="00B602F9" w:rsidRDefault="00CE5047" w:rsidP="00CE5047">
            <w:pPr>
              <w:pStyle w:val="FAATableText"/>
            </w:pPr>
            <w:r w:rsidRPr="00B602F9">
              <w:t>11/2019</w:t>
            </w:r>
          </w:p>
        </w:tc>
        <w:tc>
          <w:tcPr>
            <w:tcW w:w="6711" w:type="dxa"/>
          </w:tcPr>
          <w:p w14:paraId="1C474A8F" w14:textId="77777777" w:rsidR="00CE5047" w:rsidRPr="00B602F9" w:rsidRDefault="00CE5047" w:rsidP="00CE5047">
            <w:pPr>
              <w:pStyle w:val="FAATableText"/>
            </w:pPr>
            <w:r w:rsidRPr="00B602F9">
              <w:t>Renumbered subsection and edited for clarification (formerly 9.5.1.3)</w:t>
            </w:r>
          </w:p>
        </w:tc>
      </w:tr>
      <w:tr w:rsidR="00CE5047" w:rsidRPr="00B602F9" w14:paraId="5D5B43C1" w14:textId="77777777" w:rsidTr="00936F6B">
        <w:tc>
          <w:tcPr>
            <w:tcW w:w="1538" w:type="dxa"/>
          </w:tcPr>
          <w:p w14:paraId="13B0B683" w14:textId="77777777" w:rsidR="00CE5047" w:rsidRPr="00B602F9" w:rsidRDefault="00CE5047" w:rsidP="00CE5047">
            <w:pPr>
              <w:pStyle w:val="FAATableText"/>
            </w:pPr>
            <w:r w:rsidRPr="00B602F9">
              <w:t>9.6.1.4</w:t>
            </w:r>
          </w:p>
        </w:tc>
        <w:tc>
          <w:tcPr>
            <w:tcW w:w="1101" w:type="dxa"/>
          </w:tcPr>
          <w:p w14:paraId="7D56880B" w14:textId="77777777" w:rsidR="00CE5047" w:rsidRPr="00B602F9" w:rsidRDefault="00CE5047" w:rsidP="00CE5047">
            <w:pPr>
              <w:pStyle w:val="FAATableText"/>
            </w:pPr>
            <w:r w:rsidRPr="00B602F9">
              <w:t>08/2006</w:t>
            </w:r>
          </w:p>
        </w:tc>
        <w:tc>
          <w:tcPr>
            <w:tcW w:w="6711" w:type="dxa"/>
          </w:tcPr>
          <w:p w14:paraId="7BAE00A2" w14:textId="77777777" w:rsidR="00CE5047" w:rsidRPr="00B602F9" w:rsidRDefault="00CE5047" w:rsidP="00CE5047">
            <w:pPr>
              <w:pStyle w:val="FAATableText"/>
            </w:pPr>
            <w:r w:rsidRPr="00B602F9">
              <w:t>Text added to item (b) to reflect prohibition of carriage of infected live animals</w:t>
            </w:r>
          </w:p>
        </w:tc>
      </w:tr>
      <w:tr w:rsidR="00CE5047" w:rsidRPr="00B602F9" w14:paraId="29D73F19" w14:textId="77777777" w:rsidTr="00936F6B">
        <w:tc>
          <w:tcPr>
            <w:tcW w:w="1538" w:type="dxa"/>
          </w:tcPr>
          <w:p w14:paraId="11433B87" w14:textId="77777777" w:rsidR="00CE5047" w:rsidRPr="00B602F9" w:rsidRDefault="00CE5047" w:rsidP="00CE5047">
            <w:pPr>
              <w:pStyle w:val="FAATableText"/>
            </w:pPr>
            <w:r w:rsidRPr="00B602F9">
              <w:t>9.6.1.4</w:t>
            </w:r>
          </w:p>
        </w:tc>
        <w:tc>
          <w:tcPr>
            <w:tcW w:w="1101" w:type="dxa"/>
          </w:tcPr>
          <w:p w14:paraId="5B4F598C" w14:textId="77777777" w:rsidR="00CE5047" w:rsidRPr="00B602F9" w:rsidRDefault="00CE5047" w:rsidP="00CE5047">
            <w:pPr>
              <w:pStyle w:val="FAATableText"/>
            </w:pPr>
            <w:r w:rsidRPr="00B602F9">
              <w:t>11/2019</w:t>
            </w:r>
          </w:p>
        </w:tc>
        <w:tc>
          <w:tcPr>
            <w:tcW w:w="6711" w:type="dxa"/>
          </w:tcPr>
          <w:p w14:paraId="0E2B2FD9" w14:textId="77777777" w:rsidR="00CE5047" w:rsidRPr="00B602F9" w:rsidRDefault="00CE5047" w:rsidP="00CE5047">
            <w:pPr>
              <w:pStyle w:val="FAATableText"/>
            </w:pPr>
            <w:r w:rsidRPr="00B602F9">
              <w:t>Renumbered subsection and edited for clarification (formerly 9.5.1.4)</w:t>
            </w:r>
          </w:p>
        </w:tc>
      </w:tr>
      <w:tr w:rsidR="00CE5047" w:rsidRPr="00B602F9" w14:paraId="5D1B610E" w14:textId="77777777" w:rsidTr="00936F6B">
        <w:tc>
          <w:tcPr>
            <w:tcW w:w="1538" w:type="dxa"/>
          </w:tcPr>
          <w:p w14:paraId="525AA4A1" w14:textId="7AE79861" w:rsidR="00CE5047" w:rsidRPr="00B602F9" w:rsidRDefault="00CE5047" w:rsidP="00CE5047">
            <w:pPr>
              <w:pStyle w:val="FAATableText"/>
            </w:pPr>
            <w:r w:rsidRPr="00D2755B">
              <w:rPr>
                <w:highlight w:val="yellow"/>
              </w:rPr>
              <w:t>9.6.1.4</w:t>
            </w:r>
          </w:p>
        </w:tc>
        <w:tc>
          <w:tcPr>
            <w:tcW w:w="1101" w:type="dxa"/>
          </w:tcPr>
          <w:p w14:paraId="7A6AA15B" w14:textId="21CDC4D1" w:rsidR="00CE5047" w:rsidRPr="00B602F9" w:rsidRDefault="00CE5047" w:rsidP="00CE5047">
            <w:pPr>
              <w:pStyle w:val="FAATableText"/>
            </w:pPr>
            <w:r w:rsidRPr="00D2755B">
              <w:rPr>
                <w:highlight w:val="yellow"/>
              </w:rPr>
              <w:t>11/2022</w:t>
            </w:r>
          </w:p>
        </w:tc>
        <w:tc>
          <w:tcPr>
            <w:tcW w:w="6711" w:type="dxa"/>
          </w:tcPr>
          <w:p w14:paraId="67BD1D56" w14:textId="6E0437E7" w:rsidR="00CE5047" w:rsidRPr="00B602F9" w:rsidRDefault="00CE5047" w:rsidP="00CE5047">
            <w:pPr>
              <w:pStyle w:val="FAATableText"/>
            </w:pPr>
            <w:r w:rsidRPr="00F31C13">
              <w:rPr>
                <w:highlight w:val="yellow"/>
              </w:rPr>
              <w:t>Edited to remove gender-specific pronouns</w:t>
            </w:r>
          </w:p>
        </w:tc>
      </w:tr>
      <w:tr w:rsidR="00CE5047" w:rsidRPr="00B602F9" w14:paraId="295C720D" w14:textId="77777777" w:rsidTr="00936F6B">
        <w:tc>
          <w:tcPr>
            <w:tcW w:w="1538" w:type="dxa"/>
          </w:tcPr>
          <w:p w14:paraId="419C5C74" w14:textId="77777777" w:rsidR="00CE5047" w:rsidRPr="00B602F9" w:rsidRDefault="00CE5047" w:rsidP="00817316">
            <w:pPr>
              <w:pStyle w:val="FAATableText"/>
              <w:pageBreakBefore/>
            </w:pPr>
            <w:r w:rsidRPr="00B602F9">
              <w:lastRenderedPageBreak/>
              <w:t>9.6.1.5</w:t>
            </w:r>
          </w:p>
        </w:tc>
        <w:tc>
          <w:tcPr>
            <w:tcW w:w="1101" w:type="dxa"/>
          </w:tcPr>
          <w:p w14:paraId="269394BA" w14:textId="77777777" w:rsidR="00CE5047" w:rsidRPr="00B602F9" w:rsidRDefault="00CE5047" w:rsidP="00CE5047">
            <w:pPr>
              <w:pStyle w:val="FAATableText"/>
            </w:pPr>
            <w:r w:rsidRPr="00B602F9">
              <w:t>08/2006</w:t>
            </w:r>
          </w:p>
        </w:tc>
        <w:tc>
          <w:tcPr>
            <w:tcW w:w="6711" w:type="dxa"/>
          </w:tcPr>
          <w:p w14:paraId="06BD5B19" w14:textId="77777777" w:rsidR="00CE5047" w:rsidRPr="00B602F9" w:rsidRDefault="00CE5047" w:rsidP="00CE5047">
            <w:pPr>
              <w:pStyle w:val="FAATableText"/>
            </w:pPr>
            <w:r w:rsidRPr="00B602F9">
              <w:t>Text in item (a) edited</w:t>
            </w:r>
          </w:p>
        </w:tc>
      </w:tr>
      <w:tr w:rsidR="00CE5047" w:rsidRPr="00B602F9" w14:paraId="224C7810" w14:textId="77777777" w:rsidTr="00936F6B">
        <w:tc>
          <w:tcPr>
            <w:tcW w:w="1538" w:type="dxa"/>
          </w:tcPr>
          <w:p w14:paraId="5A901764" w14:textId="77777777" w:rsidR="00CE5047" w:rsidRPr="00B602F9" w:rsidRDefault="00CE5047" w:rsidP="00CE5047">
            <w:pPr>
              <w:pStyle w:val="FAATableText"/>
            </w:pPr>
            <w:r w:rsidRPr="00B602F9">
              <w:t>9.6.1.5</w:t>
            </w:r>
          </w:p>
        </w:tc>
        <w:tc>
          <w:tcPr>
            <w:tcW w:w="1101" w:type="dxa"/>
          </w:tcPr>
          <w:p w14:paraId="64DE39C8" w14:textId="77777777" w:rsidR="00CE5047" w:rsidRPr="00B602F9" w:rsidRDefault="00CE5047" w:rsidP="00CE5047">
            <w:pPr>
              <w:pStyle w:val="FAATableText"/>
            </w:pPr>
            <w:r w:rsidRPr="00B602F9">
              <w:t>11/2019</w:t>
            </w:r>
          </w:p>
        </w:tc>
        <w:tc>
          <w:tcPr>
            <w:tcW w:w="6711" w:type="dxa"/>
          </w:tcPr>
          <w:p w14:paraId="3C5BA16C" w14:textId="77777777" w:rsidR="00CE5047" w:rsidRPr="00B602F9" w:rsidRDefault="00CE5047" w:rsidP="00CE5047">
            <w:pPr>
              <w:pStyle w:val="FAATableText"/>
            </w:pPr>
            <w:r w:rsidRPr="00B602F9">
              <w:t>Renumbered subsection and edited for clarification (formerly 9.5.1.5)</w:t>
            </w:r>
          </w:p>
        </w:tc>
      </w:tr>
      <w:tr w:rsidR="00CE5047" w:rsidRPr="00B602F9" w14:paraId="27221736" w14:textId="77777777" w:rsidTr="00936F6B">
        <w:tc>
          <w:tcPr>
            <w:tcW w:w="1538" w:type="dxa"/>
          </w:tcPr>
          <w:p w14:paraId="6AA6D0C1" w14:textId="77777777" w:rsidR="00CE5047" w:rsidRPr="00B602F9" w:rsidRDefault="00CE5047" w:rsidP="00CE5047">
            <w:pPr>
              <w:pStyle w:val="FAATableText"/>
            </w:pPr>
            <w:r w:rsidRPr="00B602F9">
              <w:t>9.6.1.6</w:t>
            </w:r>
          </w:p>
        </w:tc>
        <w:tc>
          <w:tcPr>
            <w:tcW w:w="1101" w:type="dxa"/>
          </w:tcPr>
          <w:p w14:paraId="1CA37F3E" w14:textId="77777777" w:rsidR="00CE5047" w:rsidRPr="00B602F9" w:rsidRDefault="00CE5047" w:rsidP="00CE5047">
            <w:pPr>
              <w:pStyle w:val="FAATableText"/>
            </w:pPr>
            <w:r w:rsidRPr="00B602F9">
              <w:t>08/2006</w:t>
            </w:r>
          </w:p>
        </w:tc>
        <w:tc>
          <w:tcPr>
            <w:tcW w:w="6711" w:type="dxa"/>
          </w:tcPr>
          <w:p w14:paraId="47551C0E" w14:textId="77777777" w:rsidR="00CE5047" w:rsidRPr="00B602F9" w:rsidRDefault="00CE5047" w:rsidP="00CE5047">
            <w:pPr>
              <w:pStyle w:val="FAATableText"/>
            </w:pPr>
            <w:r w:rsidRPr="00B602F9">
              <w:t>New item (b) added</w:t>
            </w:r>
          </w:p>
        </w:tc>
      </w:tr>
      <w:tr w:rsidR="00CE5047" w:rsidRPr="00B602F9" w14:paraId="2F0A422E" w14:textId="77777777" w:rsidTr="00936F6B">
        <w:tc>
          <w:tcPr>
            <w:tcW w:w="1538" w:type="dxa"/>
          </w:tcPr>
          <w:p w14:paraId="61E12917" w14:textId="77777777" w:rsidR="00CE5047" w:rsidRPr="00B602F9" w:rsidRDefault="00CE5047" w:rsidP="00CE5047">
            <w:pPr>
              <w:pStyle w:val="FAATableText"/>
            </w:pPr>
            <w:r w:rsidRPr="00B602F9">
              <w:t>9.6.1.6</w:t>
            </w:r>
          </w:p>
        </w:tc>
        <w:tc>
          <w:tcPr>
            <w:tcW w:w="1101" w:type="dxa"/>
          </w:tcPr>
          <w:p w14:paraId="15F23338" w14:textId="77777777" w:rsidR="00CE5047" w:rsidRPr="00B602F9" w:rsidRDefault="00CE5047" w:rsidP="00CE5047">
            <w:pPr>
              <w:pStyle w:val="FAATableText"/>
            </w:pPr>
            <w:r w:rsidRPr="00B602F9">
              <w:t>11/2019</w:t>
            </w:r>
          </w:p>
        </w:tc>
        <w:tc>
          <w:tcPr>
            <w:tcW w:w="6711" w:type="dxa"/>
          </w:tcPr>
          <w:p w14:paraId="07A3B959" w14:textId="77777777" w:rsidR="00CE5047" w:rsidRPr="00B602F9" w:rsidRDefault="00CE5047" w:rsidP="00CE5047">
            <w:pPr>
              <w:pStyle w:val="FAATableText"/>
            </w:pPr>
            <w:r w:rsidRPr="00B602F9">
              <w:t>Renumbered subsection and edited for clarification (formerly 9.5.1.6)</w:t>
            </w:r>
          </w:p>
        </w:tc>
      </w:tr>
      <w:tr w:rsidR="00CE5047" w:rsidRPr="00B602F9" w14:paraId="7A9CBA4C" w14:textId="77777777" w:rsidTr="00936F6B">
        <w:tc>
          <w:tcPr>
            <w:tcW w:w="1538" w:type="dxa"/>
          </w:tcPr>
          <w:p w14:paraId="3799B70D" w14:textId="77777777" w:rsidR="00CE5047" w:rsidRPr="00B602F9" w:rsidRDefault="00CE5047" w:rsidP="00CE5047">
            <w:pPr>
              <w:pStyle w:val="FAATableText"/>
            </w:pPr>
            <w:r w:rsidRPr="00B602F9">
              <w:t>9.6.1.7</w:t>
            </w:r>
          </w:p>
        </w:tc>
        <w:tc>
          <w:tcPr>
            <w:tcW w:w="1101" w:type="dxa"/>
          </w:tcPr>
          <w:p w14:paraId="1F104D7C" w14:textId="77777777" w:rsidR="00CE5047" w:rsidRPr="00B602F9" w:rsidRDefault="00CE5047" w:rsidP="00CE5047">
            <w:pPr>
              <w:pStyle w:val="FAATableText"/>
            </w:pPr>
            <w:r w:rsidRPr="00B602F9">
              <w:t>08/2006</w:t>
            </w:r>
          </w:p>
        </w:tc>
        <w:tc>
          <w:tcPr>
            <w:tcW w:w="6711" w:type="dxa"/>
          </w:tcPr>
          <w:p w14:paraId="4F7946C4" w14:textId="77777777" w:rsidR="00CE5047" w:rsidRPr="00B602F9" w:rsidRDefault="00CE5047" w:rsidP="00CE5047">
            <w:pPr>
              <w:pStyle w:val="FAATableText"/>
            </w:pPr>
            <w:r w:rsidRPr="00B602F9">
              <w:t>Text added to item (b); new item (c) added and former item (c) renumbered to item (d)</w:t>
            </w:r>
          </w:p>
        </w:tc>
      </w:tr>
      <w:tr w:rsidR="00CE5047" w:rsidRPr="00B602F9" w14:paraId="460CBB67" w14:textId="77777777" w:rsidTr="00936F6B">
        <w:tc>
          <w:tcPr>
            <w:tcW w:w="1538" w:type="dxa"/>
          </w:tcPr>
          <w:p w14:paraId="69A3E16E" w14:textId="77777777" w:rsidR="00CE5047" w:rsidRPr="00B602F9" w:rsidRDefault="00CE5047" w:rsidP="00CE5047">
            <w:pPr>
              <w:pStyle w:val="FAATableText"/>
            </w:pPr>
            <w:r w:rsidRPr="00B602F9">
              <w:t>9.6.1.7</w:t>
            </w:r>
          </w:p>
        </w:tc>
        <w:tc>
          <w:tcPr>
            <w:tcW w:w="1101" w:type="dxa"/>
          </w:tcPr>
          <w:p w14:paraId="4F0C217C" w14:textId="77777777" w:rsidR="00CE5047" w:rsidRPr="00B602F9" w:rsidRDefault="00CE5047" w:rsidP="00CE5047">
            <w:pPr>
              <w:pStyle w:val="FAATableText"/>
            </w:pPr>
            <w:r w:rsidRPr="00B602F9">
              <w:t>11/2019</w:t>
            </w:r>
          </w:p>
        </w:tc>
        <w:tc>
          <w:tcPr>
            <w:tcW w:w="6711" w:type="dxa"/>
          </w:tcPr>
          <w:p w14:paraId="1F6D7ACD" w14:textId="77777777" w:rsidR="00CE5047" w:rsidRPr="00B602F9" w:rsidRDefault="00CE5047" w:rsidP="00CE5047">
            <w:pPr>
              <w:pStyle w:val="FAATableText"/>
            </w:pPr>
            <w:r w:rsidRPr="00B602F9">
              <w:t>Renumbered subsection; reformatted; and edited for clarification (formerly 9.5.1.7)</w:t>
            </w:r>
          </w:p>
        </w:tc>
      </w:tr>
      <w:tr w:rsidR="00CE5047" w:rsidRPr="00B602F9" w14:paraId="0FAE6C6A" w14:textId="77777777" w:rsidTr="00936F6B">
        <w:tc>
          <w:tcPr>
            <w:tcW w:w="1538" w:type="dxa"/>
          </w:tcPr>
          <w:p w14:paraId="717E2958" w14:textId="77777777" w:rsidR="00CE5047" w:rsidRPr="00B602F9" w:rsidRDefault="00CE5047" w:rsidP="00CE5047">
            <w:pPr>
              <w:pStyle w:val="FAATableText"/>
            </w:pPr>
            <w:r w:rsidRPr="00B602F9">
              <w:t>9.6.1.8</w:t>
            </w:r>
          </w:p>
        </w:tc>
        <w:tc>
          <w:tcPr>
            <w:tcW w:w="1101" w:type="dxa"/>
          </w:tcPr>
          <w:p w14:paraId="10050763" w14:textId="77777777" w:rsidR="00CE5047" w:rsidRPr="00B602F9" w:rsidRDefault="00CE5047" w:rsidP="00CE5047">
            <w:pPr>
              <w:pStyle w:val="FAATableText"/>
            </w:pPr>
            <w:r w:rsidRPr="00B602F9">
              <w:t>11/2019</w:t>
            </w:r>
          </w:p>
        </w:tc>
        <w:tc>
          <w:tcPr>
            <w:tcW w:w="6711" w:type="dxa"/>
          </w:tcPr>
          <w:p w14:paraId="2BF92287" w14:textId="77777777" w:rsidR="00CE5047" w:rsidRPr="00B602F9" w:rsidRDefault="00CE5047" w:rsidP="00CE5047">
            <w:pPr>
              <w:pStyle w:val="FAATableText"/>
            </w:pPr>
            <w:r w:rsidRPr="00B602F9">
              <w:t>Renumbered subsection and edited for clarification (formerly 9.5.1.8)</w:t>
            </w:r>
          </w:p>
        </w:tc>
      </w:tr>
      <w:tr w:rsidR="00CE5047" w:rsidRPr="00B602F9" w14:paraId="3EDE0007" w14:textId="77777777" w:rsidTr="00936F6B">
        <w:tc>
          <w:tcPr>
            <w:tcW w:w="1538" w:type="dxa"/>
          </w:tcPr>
          <w:p w14:paraId="3181CA0B" w14:textId="77777777" w:rsidR="00CE5047" w:rsidRPr="00B602F9" w:rsidRDefault="00CE5047" w:rsidP="00CE5047">
            <w:pPr>
              <w:pStyle w:val="FAATableText"/>
            </w:pPr>
            <w:r w:rsidRPr="00B602F9">
              <w:t>9.6.1.12</w:t>
            </w:r>
          </w:p>
        </w:tc>
        <w:tc>
          <w:tcPr>
            <w:tcW w:w="1101" w:type="dxa"/>
          </w:tcPr>
          <w:p w14:paraId="5B30CFED" w14:textId="77777777" w:rsidR="00CE5047" w:rsidRPr="00B602F9" w:rsidRDefault="00CE5047" w:rsidP="00CE5047">
            <w:pPr>
              <w:pStyle w:val="FAATableText"/>
            </w:pPr>
            <w:r w:rsidRPr="00B602F9">
              <w:t>08/2006</w:t>
            </w:r>
          </w:p>
        </w:tc>
        <w:tc>
          <w:tcPr>
            <w:tcW w:w="6711" w:type="dxa"/>
          </w:tcPr>
          <w:p w14:paraId="7AA59F52" w14:textId="77777777" w:rsidR="00CE5047" w:rsidRPr="00B602F9" w:rsidRDefault="00CE5047" w:rsidP="00CE5047">
            <w:pPr>
              <w:pStyle w:val="FAATableText"/>
            </w:pPr>
            <w:r w:rsidRPr="00B602F9">
              <w:t>Title edited to reflect addition of regulations for stowage of dangerous goods; text added to item (d); new items (e) and (f) added</w:t>
            </w:r>
          </w:p>
        </w:tc>
      </w:tr>
      <w:tr w:rsidR="00CE5047" w:rsidRPr="00B602F9" w14:paraId="457E31A2" w14:textId="77777777" w:rsidTr="00936F6B">
        <w:tc>
          <w:tcPr>
            <w:tcW w:w="1538" w:type="dxa"/>
          </w:tcPr>
          <w:p w14:paraId="65B3F477" w14:textId="77777777" w:rsidR="00CE5047" w:rsidRPr="00B602F9" w:rsidRDefault="00CE5047" w:rsidP="00CE5047">
            <w:pPr>
              <w:pStyle w:val="FAATableText"/>
            </w:pPr>
            <w:r w:rsidRPr="00B602F9">
              <w:t>9.6.1.13</w:t>
            </w:r>
          </w:p>
        </w:tc>
        <w:tc>
          <w:tcPr>
            <w:tcW w:w="1101" w:type="dxa"/>
          </w:tcPr>
          <w:p w14:paraId="43B676F6" w14:textId="77777777" w:rsidR="00CE5047" w:rsidRPr="00B602F9" w:rsidRDefault="00CE5047" w:rsidP="00CE5047">
            <w:pPr>
              <w:pStyle w:val="FAATableText"/>
            </w:pPr>
            <w:r w:rsidRPr="00B602F9">
              <w:t>08/2006</w:t>
            </w:r>
          </w:p>
        </w:tc>
        <w:tc>
          <w:tcPr>
            <w:tcW w:w="6711" w:type="dxa"/>
          </w:tcPr>
          <w:p w14:paraId="49FE8D43" w14:textId="77777777" w:rsidR="00CE5047" w:rsidRPr="00B602F9" w:rsidRDefault="00CE5047" w:rsidP="00CE5047">
            <w:pPr>
              <w:pStyle w:val="FAATableText"/>
            </w:pPr>
            <w:r w:rsidRPr="00B602F9">
              <w:t>New items (c) and (g) added and remaining items renumbered; text added to items (d) and (f)</w:t>
            </w:r>
          </w:p>
        </w:tc>
      </w:tr>
      <w:tr w:rsidR="00CE5047" w:rsidRPr="00B602F9" w14:paraId="384D4EFD" w14:textId="77777777" w:rsidTr="00936F6B">
        <w:tc>
          <w:tcPr>
            <w:tcW w:w="1538" w:type="dxa"/>
          </w:tcPr>
          <w:p w14:paraId="1542FC14" w14:textId="77777777" w:rsidR="00CE5047" w:rsidRPr="00B602F9" w:rsidRDefault="00CE5047" w:rsidP="00CE5047">
            <w:pPr>
              <w:pStyle w:val="FAATableText"/>
            </w:pPr>
            <w:r w:rsidRPr="00B602F9">
              <w:t>9.6.1.14</w:t>
            </w:r>
          </w:p>
        </w:tc>
        <w:tc>
          <w:tcPr>
            <w:tcW w:w="1101" w:type="dxa"/>
          </w:tcPr>
          <w:p w14:paraId="45CD5824" w14:textId="77777777" w:rsidR="00CE5047" w:rsidRPr="00B602F9" w:rsidRDefault="00CE5047" w:rsidP="00CE5047">
            <w:pPr>
              <w:pStyle w:val="FAATableText"/>
            </w:pPr>
            <w:r w:rsidRPr="00B602F9">
              <w:t>05/2010</w:t>
            </w:r>
          </w:p>
        </w:tc>
        <w:tc>
          <w:tcPr>
            <w:tcW w:w="6711" w:type="dxa"/>
          </w:tcPr>
          <w:p w14:paraId="71BB44DA" w14:textId="77777777" w:rsidR="00CE5047" w:rsidRPr="00B602F9" w:rsidRDefault="00CE5047" w:rsidP="00CE5047">
            <w:pPr>
              <w:pStyle w:val="FAATableText"/>
            </w:pPr>
            <w:r w:rsidRPr="00B602F9">
              <w:t>Moved contents of the dangerous goods training programme to Part 8 and moved dangerous goods manual requirements from Part 8 to here.</w:t>
            </w:r>
          </w:p>
        </w:tc>
      </w:tr>
      <w:tr w:rsidR="00CE5047" w:rsidRPr="00B602F9" w14:paraId="3D08FD3D" w14:textId="77777777" w:rsidTr="00936F6B">
        <w:tc>
          <w:tcPr>
            <w:tcW w:w="1538" w:type="dxa"/>
          </w:tcPr>
          <w:p w14:paraId="08DC1A0D" w14:textId="77777777" w:rsidR="00CE5047" w:rsidRPr="00B602F9" w:rsidRDefault="00CE5047" w:rsidP="00CE5047">
            <w:pPr>
              <w:pStyle w:val="FAATableText"/>
            </w:pPr>
            <w:r w:rsidRPr="00B602F9">
              <w:t>9.6.1.15</w:t>
            </w:r>
          </w:p>
        </w:tc>
        <w:tc>
          <w:tcPr>
            <w:tcW w:w="1101" w:type="dxa"/>
          </w:tcPr>
          <w:p w14:paraId="7EE02BE7" w14:textId="77777777" w:rsidR="00CE5047" w:rsidRPr="00B602F9" w:rsidRDefault="00CE5047" w:rsidP="00CE5047">
            <w:pPr>
              <w:pStyle w:val="FAATableText"/>
            </w:pPr>
            <w:r w:rsidRPr="00B602F9">
              <w:t>08/2006</w:t>
            </w:r>
          </w:p>
        </w:tc>
        <w:tc>
          <w:tcPr>
            <w:tcW w:w="6711" w:type="dxa"/>
          </w:tcPr>
          <w:p w14:paraId="79012C2F" w14:textId="77777777" w:rsidR="00CE5047" w:rsidRPr="00B602F9" w:rsidRDefault="00CE5047" w:rsidP="00CE5047">
            <w:pPr>
              <w:pStyle w:val="FAATableText"/>
            </w:pPr>
            <w:r w:rsidRPr="00B602F9">
              <w:t>New item (b) added</w:t>
            </w:r>
          </w:p>
        </w:tc>
      </w:tr>
      <w:tr w:rsidR="00CE5047" w:rsidRPr="00B602F9" w14:paraId="561C656B" w14:textId="77777777" w:rsidTr="00936F6B">
        <w:tc>
          <w:tcPr>
            <w:tcW w:w="1538" w:type="dxa"/>
          </w:tcPr>
          <w:p w14:paraId="1CE7D1DF" w14:textId="77777777" w:rsidR="00CE5047" w:rsidRPr="00B602F9" w:rsidRDefault="00CE5047" w:rsidP="00CE5047">
            <w:pPr>
              <w:pStyle w:val="FAATableText"/>
            </w:pPr>
            <w:r w:rsidRPr="00B602F9">
              <w:t>9.6.1.16</w:t>
            </w:r>
          </w:p>
        </w:tc>
        <w:tc>
          <w:tcPr>
            <w:tcW w:w="1101" w:type="dxa"/>
          </w:tcPr>
          <w:p w14:paraId="046B2125" w14:textId="77777777" w:rsidR="00CE5047" w:rsidRPr="00B602F9" w:rsidRDefault="00CE5047" w:rsidP="00CE5047">
            <w:pPr>
              <w:pStyle w:val="FAATableText"/>
            </w:pPr>
            <w:r w:rsidRPr="00B602F9">
              <w:t>08/2006</w:t>
            </w:r>
          </w:p>
        </w:tc>
        <w:tc>
          <w:tcPr>
            <w:tcW w:w="6711" w:type="dxa"/>
          </w:tcPr>
          <w:p w14:paraId="1CE346B6" w14:textId="77777777" w:rsidR="00CE5047" w:rsidRPr="00B602F9" w:rsidRDefault="00CE5047" w:rsidP="00CE5047">
            <w:pPr>
              <w:pStyle w:val="FAATableText"/>
            </w:pPr>
            <w:r w:rsidRPr="00B602F9">
              <w:t>New section added</w:t>
            </w:r>
          </w:p>
        </w:tc>
      </w:tr>
      <w:tr w:rsidR="00CE5047" w:rsidRPr="00B602F9" w14:paraId="19FAA418" w14:textId="77777777" w:rsidTr="00936F6B">
        <w:tc>
          <w:tcPr>
            <w:tcW w:w="1538" w:type="dxa"/>
          </w:tcPr>
          <w:p w14:paraId="1A6BA7A5" w14:textId="77777777" w:rsidR="00CE5047" w:rsidRPr="00B602F9" w:rsidRDefault="00CE5047" w:rsidP="00CE5047">
            <w:pPr>
              <w:pStyle w:val="FAATableText"/>
            </w:pPr>
            <w:r w:rsidRPr="00B602F9">
              <w:t>9.6.1.17</w:t>
            </w:r>
          </w:p>
        </w:tc>
        <w:tc>
          <w:tcPr>
            <w:tcW w:w="1101" w:type="dxa"/>
          </w:tcPr>
          <w:p w14:paraId="2F0B1C64" w14:textId="77777777" w:rsidR="00CE5047" w:rsidRPr="00B602F9" w:rsidRDefault="00CE5047" w:rsidP="00CE5047">
            <w:pPr>
              <w:pStyle w:val="FAATableText"/>
            </w:pPr>
            <w:r w:rsidRPr="00B602F9">
              <w:t>04/2007</w:t>
            </w:r>
          </w:p>
        </w:tc>
        <w:tc>
          <w:tcPr>
            <w:tcW w:w="6711" w:type="dxa"/>
          </w:tcPr>
          <w:p w14:paraId="584CEBB0" w14:textId="77777777" w:rsidR="00CE5047" w:rsidRPr="00B602F9" w:rsidRDefault="00CE5047" w:rsidP="00CE5047">
            <w:pPr>
              <w:pStyle w:val="FAATableText"/>
            </w:pPr>
            <w:r w:rsidRPr="00B602F9">
              <w:t>New section added</w:t>
            </w:r>
          </w:p>
        </w:tc>
      </w:tr>
      <w:tr w:rsidR="00CE5047" w:rsidRPr="00B602F9" w14:paraId="36A222E2" w14:textId="77777777" w:rsidTr="00936F6B">
        <w:tc>
          <w:tcPr>
            <w:tcW w:w="1538" w:type="dxa"/>
          </w:tcPr>
          <w:p w14:paraId="3F75E870" w14:textId="77777777" w:rsidR="00CE5047" w:rsidRPr="00B602F9" w:rsidRDefault="00CE5047" w:rsidP="00CE5047">
            <w:pPr>
              <w:pStyle w:val="FAATableText"/>
            </w:pPr>
            <w:r w:rsidRPr="00B602F9">
              <w:t>9.7</w:t>
            </w:r>
          </w:p>
        </w:tc>
        <w:tc>
          <w:tcPr>
            <w:tcW w:w="1101" w:type="dxa"/>
          </w:tcPr>
          <w:p w14:paraId="2962E19D" w14:textId="77777777" w:rsidR="00CE5047" w:rsidRPr="00B602F9" w:rsidRDefault="00CE5047" w:rsidP="00CE5047">
            <w:pPr>
              <w:pStyle w:val="FAATableText"/>
            </w:pPr>
            <w:r w:rsidRPr="00B602F9">
              <w:t>11/2019</w:t>
            </w:r>
          </w:p>
        </w:tc>
        <w:tc>
          <w:tcPr>
            <w:tcW w:w="6711" w:type="dxa"/>
          </w:tcPr>
          <w:p w14:paraId="5175FE1B" w14:textId="77777777" w:rsidR="00CE5047" w:rsidRPr="00B602F9" w:rsidRDefault="00CE5047" w:rsidP="00CE5047">
            <w:pPr>
              <w:pStyle w:val="FAATableText"/>
            </w:pPr>
            <w:r w:rsidRPr="00B602F9">
              <w:t>Renumbered section and new notes added per ICAO amendment</w:t>
            </w:r>
          </w:p>
        </w:tc>
      </w:tr>
      <w:tr w:rsidR="00CE5047" w:rsidRPr="00B602F9" w14:paraId="4A874D0C" w14:textId="77777777" w:rsidTr="00936F6B">
        <w:tc>
          <w:tcPr>
            <w:tcW w:w="1538" w:type="dxa"/>
          </w:tcPr>
          <w:p w14:paraId="0521001D" w14:textId="77777777" w:rsidR="00CE5047" w:rsidRPr="00B602F9" w:rsidRDefault="00CE5047" w:rsidP="00CE5047">
            <w:pPr>
              <w:pStyle w:val="FAATableText"/>
            </w:pPr>
            <w:r w:rsidRPr="00B602F9">
              <w:t>9.7.1.1</w:t>
            </w:r>
          </w:p>
        </w:tc>
        <w:tc>
          <w:tcPr>
            <w:tcW w:w="1101" w:type="dxa"/>
          </w:tcPr>
          <w:p w14:paraId="5E0DFB00" w14:textId="77777777" w:rsidR="00CE5047" w:rsidRPr="00B602F9" w:rsidRDefault="00CE5047" w:rsidP="00CE5047">
            <w:pPr>
              <w:pStyle w:val="FAATableText"/>
            </w:pPr>
            <w:r w:rsidRPr="00B602F9">
              <w:t>11/2019</w:t>
            </w:r>
          </w:p>
        </w:tc>
        <w:tc>
          <w:tcPr>
            <w:tcW w:w="6711" w:type="dxa"/>
          </w:tcPr>
          <w:p w14:paraId="59631E1E" w14:textId="77777777" w:rsidR="00CE5047" w:rsidRPr="00B602F9" w:rsidRDefault="00CE5047" w:rsidP="00CE5047">
            <w:pPr>
              <w:pStyle w:val="FAATableText"/>
            </w:pPr>
            <w:r w:rsidRPr="00B602F9">
              <w:t>Renumbered subsection and edited for clarification (formerly 9.6.1.1)</w:t>
            </w:r>
          </w:p>
        </w:tc>
      </w:tr>
      <w:tr w:rsidR="00CE5047" w:rsidRPr="00B602F9" w14:paraId="431D418D" w14:textId="77777777" w:rsidTr="00936F6B">
        <w:tc>
          <w:tcPr>
            <w:tcW w:w="1538" w:type="dxa"/>
          </w:tcPr>
          <w:p w14:paraId="43A3B1A1" w14:textId="77777777" w:rsidR="00CE5047" w:rsidRPr="00B602F9" w:rsidRDefault="00CE5047" w:rsidP="00CE5047">
            <w:pPr>
              <w:pStyle w:val="FAATableText"/>
            </w:pPr>
            <w:r w:rsidRPr="00B602F9">
              <w:t>9.7.1.2</w:t>
            </w:r>
          </w:p>
        </w:tc>
        <w:tc>
          <w:tcPr>
            <w:tcW w:w="1101" w:type="dxa"/>
          </w:tcPr>
          <w:p w14:paraId="79E25962" w14:textId="77777777" w:rsidR="00CE5047" w:rsidRPr="00B602F9" w:rsidRDefault="00CE5047" w:rsidP="00CE5047">
            <w:pPr>
              <w:pStyle w:val="FAATableText"/>
            </w:pPr>
            <w:r w:rsidRPr="00B602F9">
              <w:t>11/2019</w:t>
            </w:r>
          </w:p>
        </w:tc>
        <w:tc>
          <w:tcPr>
            <w:tcW w:w="6711" w:type="dxa"/>
          </w:tcPr>
          <w:p w14:paraId="7B8BF404" w14:textId="77777777" w:rsidR="00CE5047" w:rsidRPr="00B602F9" w:rsidRDefault="00CE5047" w:rsidP="00CE5047">
            <w:pPr>
              <w:pStyle w:val="FAATableText"/>
            </w:pPr>
            <w:r w:rsidRPr="00B602F9">
              <w:t>Renumbered subsection</w:t>
            </w:r>
          </w:p>
        </w:tc>
      </w:tr>
      <w:tr w:rsidR="00CE5047" w:rsidRPr="00B602F9" w14:paraId="2F09295E" w14:textId="77777777" w:rsidTr="00936F6B">
        <w:tc>
          <w:tcPr>
            <w:tcW w:w="1538" w:type="dxa"/>
          </w:tcPr>
          <w:p w14:paraId="09829D1F" w14:textId="44337379" w:rsidR="00CE5047" w:rsidRPr="00817316" w:rsidRDefault="00CE5047" w:rsidP="00CE5047">
            <w:pPr>
              <w:pStyle w:val="FAATableText"/>
            </w:pPr>
            <w:r w:rsidRPr="00817316">
              <w:t>9.7.1.2(a)</w:t>
            </w:r>
          </w:p>
        </w:tc>
        <w:tc>
          <w:tcPr>
            <w:tcW w:w="1101" w:type="dxa"/>
          </w:tcPr>
          <w:p w14:paraId="72D265C8" w14:textId="7AC6A0BB" w:rsidR="00CE5047" w:rsidRPr="00817316" w:rsidRDefault="00CE5047" w:rsidP="00CE5047">
            <w:pPr>
              <w:pStyle w:val="FAATableText"/>
            </w:pPr>
            <w:r w:rsidRPr="00817316">
              <w:t>11/2020</w:t>
            </w:r>
          </w:p>
        </w:tc>
        <w:tc>
          <w:tcPr>
            <w:tcW w:w="6711" w:type="dxa"/>
          </w:tcPr>
          <w:p w14:paraId="0C979A5A" w14:textId="4FC94016" w:rsidR="00CE5047" w:rsidRPr="00817316" w:rsidRDefault="00CE5047" w:rsidP="00CE5047">
            <w:pPr>
              <w:pStyle w:val="FAATableText"/>
            </w:pPr>
            <w:r w:rsidRPr="00817316">
              <w:t>Added specific approval</w:t>
            </w:r>
          </w:p>
        </w:tc>
      </w:tr>
      <w:tr w:rsidR="00CE5047" w:rsidRPr="00B602F9" w14:paraId="53FA4C3E" w14:textId="77777777" w:rsidTr="00936F6B">
        <w:tc>
          <w:tcPr>
            <w:tcW w:w="1538" w:type="dxa"/>
          </w:tcPr>
          <w:p w14:paraId="5468A10D" w14:textId="77777777" w:rsidR="00CE5047" w:rsidRPr="00B602F9" w:rsidRDefault="00CE5047" w:rsidP="00CE5047">
            <w:pPr>
              <w:pStyle w:val="FAATableText"/>
            </w:pPr>
            <w:r w:rsidRPr="00B602F9">
              <w:t>9.7.1.3</w:t>
            </w:r>
          </w:p>
        </w:tc>
        <w:tc>
          <w:tcPr>
            <w:tcW w:w="1101" w:type="dxa"/>
          </w:tcPr>
          <w:p w14:paraId="4CF75FF7" w14:textId="77777777" w:rsidR="00CE5047" w:rsidRPr="00B602F9" w:rsidRDefault="00CE5047" w:rsidP="00CE5047">
            <w:pPr>
              <w:pStyle w:val="FAATableText"/>
            </w:pPr>
            <w:r w:rsidRPr="00B602F9">
              <w:t>11/2019</w:t>
            </w:r>
          </w:p>
        </w:tc>
        <w:tc>
          <w:tcPr>
            <w:tcW w:w="6711" w:type="dxa"/>
          </w:tcPr>
          <w:p w14:paraId="49296451" w14:textId="77777777" w:rsidR="00CE5047" w:rsidRPr="00B602F9" w:rsidRDefault="00CE5047" w:rsidP="00CE5047">
            <w:pPr>
              <w:pStyle w:val="FAATableText"/>
            </w:pPr>
            <w:r w:rsidRPr="00B602F9">
              <w:t>Renumbered subsection and edited for clarification (formerly 9.6.1.3)</w:t>
            </w:r>
          </w:p>
        </w:tc>
      </w:tr>
      <w:tr w:rsidR="00CE5047" w:rsidRPr="00B602F9" w14:paraId="54CAA57D" w14:textId="77777777" w:rsidTr="00936F6B">
        <w:tc>
          <w:tcPr>
            <w:tcW w:w="1538" w:type="dxa"/>
          </w:tcPr>
          <w:p w14:paraId="444BD80A" w14:textId="77777777" w:rsidR="00CE5047" w:rsidRPr="00B602F9" w:rsidRDefault="00CE5047" w:rsidP="00CE5047">
            <w:pPr>
              <w:pStyle w:val="FAATableText"/>
            </w:pPr>
            <w:r w:rsidRPr="00B602F9">
              <w:t>9.7.1.4</w:t>
            </w:r>
          </w:p>
        </w:tc>
        <w:tc>
          <w:tcPr>
            <w:tcW w:w="1101" w:type="dxa"/>
          </w:tcPr>
          <w:p w14:paraId="2CABD897" w14:textId="77777777" w:rsidR="00CE5047" w:rsidRPr="00B602F9" w:rsidRDefault="00CE5047" w:rsidP="00CE5047">
            <w:pPr>
              <w:pStyle w:val="FAATableText"/>
            </w:pPr>
            <w:r w:rsidRPr="00B602F9">
              <w:t>11/2019</w:t>
            </w:r>
          </w:p>
        </w:tc>
        <w:tc>
          <w:tcPr>
            <w:tcW w:w="6711" w:type="dxa"/>
          </w:tcPr>
          <w:p w14:paraId="57A0F457" w14:textId="77777777" w:rsidR="00CE5047" w:rsidRPr="00B602F9" w:rsidRDefault="00CE5047" w:rsidP="00CE5047">
            <w:pPr>
              <w:pStyle w:val="FAATableText"/>
            </w:pPr>
            <w:r w:rsidRPr="00B602F9">
              <w:t>Renumbered subsection and edited for clarification (formerly 9.6.1.4)</w:t>
            </w:r>
          </w:p>
        </w:tc>
      </w:tr>
      <w:tr w:rsidR="00CE5047" w:rsidRPr="00B602F9" w14:paraId="0F62DB8E" w14:textId="77777777" w:rsidTr="00936F6B">
        <w:tc>
          <w:tcPr>
            <w:tcW w:w="1538" w:type="dxa"/>
          </w:tcPr>
          <w:p w14:paraId="7D3B9E39" w14:textId="77777777" w:rsidR="00CE5047" w:rsidRPr="00B602F9" w:rsidRDefault="00CE5047" w:rsidP="00CE5047">
            <w:pPr>
              <w:pStyle w:val="FAATableText"/>
            </w:pPr>
            <w:r w:rsidRPr="00B602F9">
              <w:t>9.7.1.5</w:t>
            </w:r>
          </w:p>
        </w:tc>
        <w:tc>
          <w:tcPr>
            <w:tcW w:w="1101" w:type="dxa"/>
          </w:tcPr>
          <w:p w14:paraId="7331ED89" w14:textId="77777777" w:rsidR="00CE5047" w:rsidRPr="00B602F9" w:rsidRDefault="00CE5047" w:rsidP="00CE5047">
            <w:pPr>
              <w:pStyle w:val="FAATableText"/>
            </w:pPr>
            <w:r w:rsidRPr="00B602F9">
              <w:t>11/2019</w:t>
            </w:r>
          </w:p>
        </w:tc>
        <w:tc>
          <w:tcPr>
            <w:tcW w:w="6711" w:type="dxa"/>
          </w:tcPr>
          <w:p w14:paraId="5D729249" w14:textId="77777777" w:rsidR="00CE5047" w:rsidRPr="00B602F9" w:rsidRDefault="00CE5047" w:rsidP="00CE5047">
            <w:pPr>
              <w:pStyle w:val="FAATableText"/>
            </w:pPr>
            <w:r w:rsidRPr="00B602F9">
              <w:t>Renumbered subsection</w:t>
            </w:r>
          </w:p>
        </w:tc>
      </w:tr>
      <w:tr w:rsidR="00CE5047" w:rsidRPr="00B602F9" w14:paraId="4945753B" w14:textId="77777777" w:rsidTr="00936F6B">
        <w:tc>
          <w:tcPr>
            <w:tcW w:w="1538" w:type="dxa"/>
          </w:tcPr>
          <w:p w14:paraId="5E8D92AD" w14:textId="77777777" w:rsidR="00CE5047" w:rsidRPr="00B602F9" w:rsidRDefault="00CE5047" w:rsidP="00CE5047">
            <w:pPr>
              <w:pStyle w:val="FAATableText"/>
            </w:pPr>
            <w:r w:rsidRPr="00B602F9">
              <w:t>9.7.1.6</w:t>
            </w:r>
          </w:p>
        </w:tc>
        <w:tc>
          <w:tcPr>
            <w:tcW w:w="1101" w:type="dxa"/>
          </w:tcPr>
          <w:p w14:paraId="7840EA9C" w14:textId="77777777" w:rsidR="00CE5047" w:rsidRPr="00B602F9" w:rsidRDefault="00CE5047" w:rsidP="00CE5047">
            <w:pPr>
              <w:pStyle w:val="FAATableText"/>
            </w:pPr>
            <w:r w:rsidRPr="00B602F9">
              <w:t>11/2019</w:t>
            </w:r>
          </w:p>
        </w:tc>
        <w:tc>
          <w:tcPr>
            <w:tcW w:w="6711" w:type="dxa"/>
          </w:tcPr>
          <w:p w14:paraId="6D7554DC" w14:textId="77777777" w:rsidR="00CE5047" w:rsidRPr="00B602F9" w:rsidRDefault="00CE5047" w:rsidP="00CE5047">
            <w:pPr>
              <w:pStyle w:val="FAATableText"/>
            </w:pPr>
            <w:r w:rsidRPr="00B602F9">
              <w:t>Renumbered subsection; revised title; reformatted paragraphs; and edited for clarification (formerly 9.6.1.6)</w:t>
            </w:r>
          </w:p>
        </w:tc>
      </w:tr>
      <w:tr w:rsidR="00CE5047" w:rsidRPr="00B602F9" w14:paraId="1C7E6F15" w14:textId="77777777" w:rsidTr="00936F6B">
        <w:tc>
          <w:tcPr>
            <w:tcW w:w="1538" w:type="dxa"/>
          </w:tcPr>
          <w:p w14:paraId="08AF3546" w14:textId="77777777" w:rsidR="00CE5047" w:rsidRPr="00B602F9" w:rsidRDefault="00CE5047" w:rsidP="00CE5047">
            <w:pPr>
              <w:pStyle w:val="FAATableText"/>
            </w:pPr>
            <w:r w:rsidRPr="00B602F9">
              <w:t>9.7.1.7</w:t>
            </w:r>
          </w:p>
        </w:tc>
        <w:tc>
          <w:tcPr>
            <w:tcW w:w="1101" w:type="dxa"/>
          </w:tcPr>
          <w:p w14:paraId="449B73EE" w14:textId="77777777" w:rsidR="00CE5047" w:rsidRPr="00B602F9" w:rsidRDefault="00CE5047" w:rsidP="00CE5047">
            <w:pPr>
              <w:pStyle w:val="FAATableText"/>
            </w:pPr>
            <w:r w:rsidRPr="00B602F9">
              <w:t>11/2019</w:t>
            </w:r>
          </w:p>
        </w:tc>
        <w:tc>
          <w:tcPr>
            <w:tcW w:w="6711" w:type="dxa"/>
          </w:tcPr>
          <w:p w14:paraId="1ABB3F77" w14:textId="77777777" w:rsidR="00CE5047" w:rsidRPr="00B602F9" w:rsidRDefault="00CE5047" w:rsidP="00CE5047">
            <w:pPr>
              <w:pStyle w:val="FAATableText"/>
            </w:pPr>
            <w:r w:rsidRPr="00B602F9">
              <w:t>Renumbered subsection and edited for clarification (formerly 9.6.1.7)</w:t>
            </w:r>
          </w:p>
        </w:tc>
      </w:tr>
      <w:tr w:rsidR="00CE5047" w:rsidRPr="00B602F9" w14:paraId="3445EC13" w14:textId="77777777" w:rsidTr="00936F6B">
        <w:tc>
          <w:tcPr>
            <w:tcW w:w="1538" w:type="dxa"/>
          </w:tcPr>
          <w:p w14:paraId="39782A9B" w14:textId="77777777" w:rsidR="00CE5047" w:rsidRPr="00B602F9" w:rsidRDefault="00CE5047" w:rsidP="00CE5047">
            <w:pPr>
              <w:pStyle w:val="FAATableText"/>
            </w:pPr>
            <w:r w:rsidRPr="00B602F9">
              <w:t>9.7.1.8</w:t>
            </w:r>
          </w:p>
        </w:tc>
        <w:tc>
          <w:tcPr>
            <w:tcW w:w="1101" w:type="dxa"/>
          </w:tcPr>
          <w:p w14:paraId="52075C11" w14:textId="77777777" w:rsidR="00CE5047" w:rsidRPr="00B602F9" w:rsidRDefault="00CE5047" w:rsidP="00CE5047">
            <w:pPr>
              <w:pStyle w:val="FAATableText"/>
            </w:pPr>
            <w:r w:rsidRPr="00B602F9">
              <w:t>11/2019</w:t>
            </w:r>
          </w:p>
        </w:tc>
        <w:tc>
          <w:tcPr>
            <w:tcW w:w="6711" w:type="dxa"/>
          </w:tcPr>
          <w:p w14:paraId="7F63D742" w14:textId="77777777" w:rsidR="00CE5047" w:rsidRPr="00B602F9" w:rsidRDefault="00CE5047" w:rsidP="00CE5047">
            <w:pPr>
              <w:pStyle w:val="FAATableText"/>
            </w:pPr>
            <w:r w:rsidRPr="00B602F9">
              <w:t>Renumbered subsection</w:t>
            </w:r>
          </w:p>
        </w:tc>
      </w:tr>
      <w:tr w:rsidR="00CE5047" w:rsidRPr="00B602F9" w14:paraId="29B45DFA" w14:textId="77777777" w:rsidTr="00936F6B">
        <w:tc>
          <w:tcPr>
            <w:tcW w:w="1538" w:type="dxa"/>
          </w:tcPr>
          <w:p w14:paraId="797E5A5C" w14:textId="77777777" w:rsidR="00CE5047" w:rsidRPr="00B602F9" w:rsidRDefault="00CE5047" w:rsidP="00CE5047">
            <w:pPr>
              <w:pStyle w:val="FAATableText"/>
            </w:pPr>
            <w:r w:rsidRPr="00B602F9">
              <w:t>9.7.1.9</w:t>
            </w:r>
          </w:p>
        </w:tc>
        <w:tc>
          <w:tcPr>
            <w:tcW w:w="1101" w:type="dxa"/>
          </w:tcPr>
          <w:p w14:paraId="7F5D63DE" w14:textId="77777777" w:rsidR="00CE5047" w:rsidRPr="00B602F9" w:rsidRDefault="00CE5047" w:rsidP="00CE5047">
            <w:pPr>
              <w:pStyle w:val="FAATableText"/>
            </w:pPr>
            <w:r w:rsidRPr="00B602F9">
              <w:t>11/2019</w:t>
            </w:r>
          </w:p>
        </w:tc>
        <w:tc>
          <w:tcPr>
            <w:tcW w:w="6711" w:type="dxa"/>
          </w:tcPr>
          <w:p w14:paraId="3CCD43F2" w14:textId="77777777" w:rsidR="00CE5047" w:rsidRPr="00B602F9" w:rsidRDefault="00CE5047" w:rsidP="00CE5047">
            <w:pPr>
              <w:pStyle w:val="FAATableText"/>
            </w:pPr>
            <w:r w:rsidRPr="00B602F9">
              <w:t>Renumbered subsection; new paragraph (c) and notes added per ICAO amendment; and edited for clarification (formerly 9.6.1.9)</w:t>
            </w:r>
          </w:p>
        </w:tc>
      </w:tr>
      <w:tr w:rsidR="00CE5047" w:rsidRPr="00B602F9" w14:paraId="79418716" w14:textId="77777777" w:rsidTr="00936F6B">
        <w:tc>
          <w:tcPr>
            <w:tcW w:w="1538" w:type="dxa"/>
          </w:tcPr>
          <w:p w14:paraId="0786091B" w14:textId="77777777" w:rsidR="00CE5047" w:rsidRPr="00B602F9" w:rsidRDefault="00CE5047" w:rsidP="00CE5047">
            <w:pPr>
              <w:pStyle w:val="FAATableText"/>
            </w:pPr>
            <w:r w:rsidRPr="00B602F9">
              <w:t>9.7.1.10</w:t>
            </w:r>
          </w:p>
        </w:tc>
        <w:tc>
          <w:tcPr>
            <w:tcW w:w="1101" w:type="dxa"/>
          </w:tcPr>
          <w:p w14:paraId="3C17F6A6" w14:textId="77777777" w:rsidR="00CE5047" w:rsidRPr="00B602F9" w:rsidRDefault="00CE5047" w:rsidP="00CE5047">
            <w:pPr>
              <w:pStyle w:val="FAATableText"/>
            </w:pPr>
            <w:r w:rsidRPr="00B602F9">
              <w:t>11/2019</w:t>
            </w:r>
          </w:p>
        </w:tc>
        <w:tc>
          <w:tcPr>
            <w:tcW w:w="6711" w:type="dxa"/>
          </w:tcPr>
          <w:p w14:paraId="7E5E0DBA" w14:textId="77777777" w:rsidR="00CE5047" w:rsidRPr="00B602F9" w:rsidRDefault="00CE5047" w:rsidP="00CE5047">
            <w:pPr>
              <w:pStyle w:val="FAATableText"/>
            </w:pPr>
            <w:r w:rsidRPr="00B602F9">
              <w:t>Renumbered subsection and edited for clarification (formerly 9.6.1.10)</w:t>
            </w:r>
          </w:p>
        </w:tc>
      </w:tr>
      <w:tr w:rsidR="00CE5047" w:rsidRPr="00B602F9" w14:paraId="6465E15B" w14:textId="77777777" w:rsidTr="00936F6B">
        <w:tc>
          <w:tcPr>
            <w:tcW w:w="1538" w:type="dxa"/>
          </w:tcPr>
          <w:p w14:paraId="61E85432" w14:textId="77777777" w:rsidR="00CE5047" w:rsidRPr="00B602F9" w:rsidRDefault="00CE5047" w:rsidP="00CE5047">
            <w:pPr>
              <w:pStyle w:val="FAATableText"/>
            </w:pPr>
            <w:r w:rsidRPr="00B602F9">
              <w:t>9.7.1.11</w:t>
            </w:r>
          </w:p>
        </w:tc>
        <w:tc>
          <w:tcPr>
            <w:tcW w:w="1101" w:type="dxa"/>
          </w:tcPr>
          <w:p w14:paraId="28F2F016" w14:textId="77777777" w:rsidR="00CE5047" w:rsidRPr="00B602F9" w:rsidRDefault="00CE5047" w:rsidP="00CE5047">
            <w:pPr>
              <w:pStyle w:val="FAATableText"/>
            </w:pPr>
            <w:r w:rsidRPr="00B602F9">
              <w:t>11/2019</w:t>
            </w:r>
          </w:p>
        </w:tc>
        <w:tc>
          <w:tcPr>
            <w:tcW w:w="6711" w:type="dxa"/>
          </w:tcPr>
          <w:p w14:paraId="0AF14161" w14:textId="77777777" w:rsidR="00CE5047" w:rsidRPr="00B602F9" w:rsidRDefault="00CE5047" w:rsidP="00CE5047">
            <w:pPr>
              <w:pStyle w:val="FAATableText"/>
            </w:pPr>
            <w:r w:rsidRPr="00B602F9">
              <w:t>Renumbered subsection and edited for clarification (formerly 9.6.1.11)</w:t>
            </w:r>
          </w:p>
        </w:tc>
      </w:tr>
      <w:tr w:rsidR="00CE5047" w:rsidRPr="00B602F9" w14:paraId="70897DBC" w14:textId="77777777" w:rsidTr="00936F6B">
        <w:tc>
          <w:tcPr>
            <w:tcW w:w="1538" w:type="dxa"/>
          </w:tcPr>
          <w:p w14:paraId="338345F6" w14:textId="77777777" w:rsidR="00CE5047" w:rsidRPr="00B602F9" w:rsidRDefault="00CE5047" w:rsidP="00CE5047">
            <w:pPr>
              <w:pStyle w:val="FAATableText"/>
            </w:pPr>
            <w:r w:rsidRPr="00B602F9">
              <w:t>9.7.1.12</w:t>
            </w:r>
          </w:p>
        </w:tc>
        <w:tc>
          <w:tcPr>
            <w:tcW w:w="1101" w:type="dxa"/>
          </w:tcPr>
          <w:p w14:paraId="4E1FC968" w14:textId="77777777" w:rsidR="00CE5047" w:rsidRPr="00B602F9" w:rsidRDefault="00CE5047" w:rsidP="00CE5047">
            <w:pPr>
              <w:pStyle w:val="FAATableText"/>
            </w:pPr>
            <w:r w:rsidRPr="00B602F9">
              <w:t>11/2019</w:t>
            </w:r>
          </w:p>
        </w:tc>
        <w:tc>
          <w:tcPr>
            <w:tcW w:w="6711" w:type="dxa"/>
          </w:tcPr>
          <w:p w14:paraId="347E68DC" w14:textId="77777777" w:rsidR="00CE5047" w:rsidRPr="00B602F9" w:rsidRDefault="00CE5047" w:rsidP="00CE5047">
            <w:pPr>
              <w:pStyle w:val="FAATableText"/>
            </w:pPr>
            <w:r w:rsidRPr="00B602F9">
              <w:t>Renumbered subsection and edited for clarification (formerly 9.6.1.12)</w:t>
            </w:r>
          </w:p>
        </w:tc>
      </w:tr>
      <w:tr w:rsidR="00CE5047" w:rsidRPr="00B602F9" w14:paraId="106DA7E5" w14:textId="77777777" w:rsidTr="00936F6B">
        <w:tc>
          <w:tcPr>
            <w:tcW w:w="1538" w:type="dxa"/>
          </w:tcPr>
          <w:p w14:paraId="65A98FE1" w14:textId="77777777" w:rsidR="00CE5047" w:rsidRPr="00B602F9" w:rsidRDefault="00CE5047" w:rsidP="00CE5047">
            <w:pPr>
              <w:pStyle w:val="FAATableText"/>
            </w:pPr>
            <w:r w:rsidRPr="00B602F9">
              <w:t>9.7.1.13</w:t>
            </w:r>
          </w:p>
        </w:tc>
        <w:tc>
          <w:tcPr>
            <w:tcW w:w="1101" w:type="dxa"/>
          </w:tcPr>
          <w:p w14:paraId="35018ADF" w14:textId="77777777" w:rsidR="00CE5047" w:rsidRPr="00B602F9" w:rsidRDefault="00CE5047" w:rsidP="00CE5047">
            <w:pPr>
              <w:pStyle w:val="FAATableText"/>
            </w:pPr>
            <w:r w:rsidRPr="00B602F9">
              <w:t>11/2019</w:t>
            </w:r>
          </w:p>
        </w:tc>
        <w:tc>
          <w:tcPr>
            <w:tcW w:w="6711" w:type="dxa"/>
          </w:tcPr>
          <w:p w14:paraId="17396894" w14:textId="77777777" w:rsidR="00CE5047" w:rsidRPr="00B602F9" w:rsidRDefault="00CE5047" w:rsidP="00CE5047">
            <w:pPr>
              <w:pStyle w:val="FAATableText"/>
            </w:pPr>
            <w:r w:rsidRPr="00B602F9">
              <w:t>Renumbered subsection and edited for clarification (formerly 9.6.1.13)</w:t>
            </w:r>
          </w:p>
        </w:tc>
      </w:tr>
      <w:tr w:rsidR="00CE5047" w:rsidRPr="00B602F9" w14:paraId="486447D3" w14:textId="77777777" w:rsidTr="00936F6B">
        <w:tc>
          <w:tcPr>
            <w:tcW w:w="1538" w:type="dxa"/>
          </w:tcPr>
          <w:p w14:paraId="59CEC386" w14:textId="77777777" w:rsidR="00CE5047" w:rsidRPr="00B602F9" w:rsidRDefault="00CE5047" w:rsidP="00CE5047">
            <w:pPr>
              <w:pStyle w:val="FAATableText"/>
            </w:pPr>
            <w:r w:rsidRPr="00B602F9">
              <w:t>9.7.1.14</w:t>
            </w:r>
          </w:p>
        </w:tc>
        <w:tc>
          <w:tcPr>
            <w:tcW w:w="1101" w:type="dxa"/>
          </w:tcPr>
          <w:p w14:paraId="6C2FC285" w14:textId="77777777" w:rsidR="00CE5047" w:rsidRPr="00B602F9" w:rsidRDefault="00CE5047" w:rsidP="00CE5047">
            <w:pPr>
              <w:pStyle w:val="FAATableText"/>
            </w:pPr>
            <w:r w:rsidRPr="00B602F9">
              <w:t>11/2019</w:t>
            </w:r>
          </w:p>
        </w:tc>
        <w:tc>
          <w:tcPr>
            <w:tcW w:w="6711" w:type="dxa"/>
          </w:tcPr>
          <w:p w14:paraId="7F465628" w14:textId="77777777" w:rsidR="00CE5047" w:rsidRPr="00B602F9" w:rsidRDefault="00CE5047" w:rsidP="00CE5047">
            <w:pPr>
              <w:pStyle w:val="FAATableText"/>
            </w:pPr>
            <w:r w:rsidRPr="00B602F9">
              <w:t>Renumbered subsection; new paragraphs (a), (c), (d) added per ICAO amendment; and edited for clarification (formerly 9.6.1.14)</w:t>
            </w:r>
          </w:p>
        </w:tc>
      </w:tr>
      <w:tr w:rsidR="00CE5047" w:rsidRPr="00B602F9" w14:paraId="7C625AFE" w14:textId="77777777" w:rsidTr="00936F6B">
        <w:tc>
          <w:tcPr>
            <w:tcW w:w="1538" w:type="dxa"/>
          </w:tcPr>
          <w:p w14:paraId="4A2436E7" w14:textId="77777777" w:rsidR="00CE5047" w:rsidRPr="00B602F9" w:rsidRDefault="00CE5047" w:rsidP="00CE5047">
            <w:pPr>
              <w:pStyle w:val="FAATableText"/>
            </w:pPr>
            <w:r w:rsidRPr="00B602F9">
              <w:t>9.7.1.15</w:t>
            </w:r>
          </w:p>
        </w:tc>
        <w:tc>
          <w:tcPr>
            <w:tcW w:w="1101" w:type="dxa"/>
          </w:tcPr>
          <w:p w14:paraId="6A5B202B" w14:textId="77777777" w:rsidR="00CE5047" w:rsidRPr="00B602F9" w:rsidRDefault="00CE5047" w:rsidP="00CE5047">
            <w:pPr>
              <w:pStyle w:val="FAATableText"/>
            </w:pPr>
            <w:r w:rsidRPr="00B602F9">
              <w:t>11/2019</w:t>
            </w:r>
          </w:p>
        </w:tc>
        <w:tc>
          <w:tcPr>
            <w:tcW w:w="6711" w:type="dxa"/>
          </w:tcPr>
          <w:p w14:paraId="44EE132C" w14:textId="77777777" w:rsidR="00CE5047" w:rsidRPr="00B602F9" w:rsidRDefault="00CE5047" w:rsidP="00CE5047">
            <w:pPr>
              <w:pStyle w:val="FAATableText"/>
            </w:pPr>
            <w:r w:rsidRPr="00B602F9">
              <w:t>Renumbered subsection and edited for clarification (formerly 9.6.1.15)</w:t>
            </w:r>
          </w:p>
        </w:tc>
      </w:tr>
      <w:tr w:rsidR="00CE5047" w:rsidRPr="00B602F9" w14:paraId="38BA87B4" w14:textId="77777777" w:rsidTr="00936F6B">
        <w:tc>
          <w:tcPr>
            <w:tcW w:w="1538" w:type="dxa"/>
          </w:tcPr>
          <w:p w14:paraId="6449C492" w14:textId="77777777" w:rsidR="00CE5047" w:rsidRPr="00B602F9" w:rsidRDefault="00CE5047" w:rsidP="00CE5047">
            <w:pPr>
              <w:pStyle w:val="FAATableText"/>
            </w:pPr>
            <w:r w:rsidRPr="00B602F9">
              <w:t>9.7.1.16</w:t>
            </w:r>
          </w:p>
        </w:tc>
        <w:tc>
          <w:tcPr>
            <w:tcW w:w="1101" w:type="dxa"/>
          </w:tcPr>
          <w:p w14:paraId="7D071071" w14:textId="77777777" w:rsidR="00CE5047" w:rsidRPr="00B602F9" w:rsidRDefault="00CE5047" w:rsidP="00CE5047">
            <w:pPr>
              <w:pStyle w:val="FAATableText"/>
            </w:pPr>
            <w:r w:rsidRPr="00B602F9">
              <w:t>11/2019</w:t>
            </w:r>
          </w:p>
        </w:tc>
        <w:tc>
          <w:tcPr>
            <w:tcW w:w="6711" w:type="dxa"/>
          </w:tcPr>
          <w:p w14:paraId="130EC57A" w14:textId="77777777" w:rsidR="00CE5047" w:rsidRPr="00B602F9" w:rsidRDefault="00CE5047" w:rsidP="00CE5047">
            <w:pPr>
              <w:pStyle w:val="FAATableText"/>
            </w:pPr>
            <w:r w:rsidRPr="00B602F9">
              <w:t>Renumbered subsection and edited for clarification (formerly 9.6.1.16)</w:t>
            </w:r>
          </w:p>
        </w:tc>
      </w:tr>
      <w:tr w:rsidR="00CE5047" w:rsidRPr="00B602F9" w14:paraId="5C0E2027" w14:textId="77777777" w:rsidTr="00936F6B">
        <w:tc>
          <w:tcPr>
            <w:tcW w:w="1538" w:type="dxa"/>
          </w:tcPr>
          <w:p w14:paraId="66F4C893" w14:textId="77777777" w:rsidR="00CE5047" w:rsidRPr="00B602F9" w:rsidRDefault="00CE5047" w:rsidP="00CE5047">
            <w:pPr>
              <w:pStyle w:val="FAATableText"/>
            </w:pPr>
            <w:r w:rsidRPr="00B602F9">
              <w:t>9.7.1.17</w:t>
            </w:r>
          </w:p>
        </w:tc>
        <w:tc>
          <w:tcPr>
            <w:tcW w:w="1101" w:type="dxa"/>
          </w:tcPr>
          <w:p w14:paraId="57BF947B" w14:textId="77777777" w:rsidR="00CE5047" w:rsidRPr="00B602F9" w:rsidRDefault="00CE5047" w:rsidP="00CE5047">
            <w:pPr>
              <w:pStyle w:val="FAATableText"/>
            </w:pPr>
            <w:r w:rsidRPr="00B602F9">
              <w:t>11/2019</w:t>
            </w:r>
          </w:p>
        </w:tc>
        <w:tc>
          <w:tcPr>
            <w:tcW w:w="6711" w:type="dxa"/>
          </w:tcPr>
          <w:p w14:paraId="6BB00DCB" w14:textId="77777777" w:rsidR="00CE5047" w:rsidRPr="00B602F9" w:rsidRDefault="00CE5047" w:rsidP="00CE5047">
            <w:pPr>
              <w:pStyle w:val="FAATableText"/>
            </w:pPr>
            <w:r w:rsidRPr="00B602F9">
              <w:t>Renumbered subsection and edited for clarification (formerly 9.6.1.17)</w:t>
            </w:r>
          </w:p>
        </w:tc>
      </w:tr>
      <w:tr w:rsidR="00CE5047" w:rsidRPr="00B602F9" w14:paraId="4EFE95E9" w14:textId="77777777" w:rsidTr="00936F6B">
        <w:tc>
          <w:tcPr>
            <w:tcW w:w="1538" w:type="dxa"/>
          </w:tcPr>
          <w:p w14:paraId="1FE84A85" w14:textId="6C536EC5" w:rsidR="00CE5047" w:rsidRPr="00817316" w:rsidRDefault="00CE5047" w:rsidP="00817316">
            <w:pPr>
              <w:pStyle w:val="FAATableText"/>
              <w:pageBreakBefore/>
            </w:pPr>
            <w:r w:rsidRPr="00817316">
              <w:lastRenderedPageBreak/>
              <w:t>9.8</w:t>
            </w:r>
          </w:p>
        </w:tc>
        <w:tc>
          <w:tcPr>
            <w:tcW w:w="1101" w:type="dxa"/>
          </w:tcPr>
          <w:p w14:paraId="2D7F95DA" w14:textId="7518857E" w:rsidR="00CE5047" w:rsidRPr="00817316" w:rsidRDefault="00CE5047" w:rsidP="00CE5047">
            <w:pPr>
              <w:pStyle w:val="FAATableText"/>
            </w:pPr>
            <w:r w:rsidRPr="00817316">
              <w:t>11/2020</w:t>
            </w:r>
          </w:p>
        </w:tc>
        <w:tc>
          <w:tcPr>
            <w:tcW w:w="6711" w:type="dxa"/>
          </w:tcPr>
          <w:p w14:paraId="12A49541" w14:textId="7104E0D0" w:rsidR="00CE5047" w:rsidRPr="00817316" w:rsidRDefault="00CE5047" w:rsidP="00CE5047">
            <w:pPr>
              <w:pStyle w:val="FAATableText"/>
            </w:pPr>
            <w:r w:rsidRPr="00817316">
              <w:t>Added new Section – Cargo Compartment Safety. Also 9.8.1.1 and 9.8.1.2</w:t>
            </w:r>
          </w:p>
        </w:tc>
      </w:tr>
      <w:tr w:rsidR="00CE5047" w:rsidRPr="00B602F9" w14:paraId="2808F417" w14:textId="77777777" w:rsidTr="00936F6B">
        <w:tc>
          <w:tcPr>
            <w:tcW w:w="1538" w:type="dxa"/>
          </w:tcPr>
          <w:p w14:paraId="77FC8A6C" w14:textId="17794CFB" w:rsidR="00CE5047" w:rsidRPr="00817316" w:rsidRDefault="00CE5047" w:rsidP="00CE5047">
            <w:pPr>
              <w:pStyle w:val="FAATableText"/>
              <w:rPr>
                <w:highlight w:val="yellow"/>
              </w:rPr>
            </w:pPr>
            <w:r w:rsidRPr="00817316">
              <w:rPr>
                <w:highlight w:val="yellow"/>
              </w:rPr>
              <w:t>9.8.1.2</w:t>
            </w:r>
          </w:p>
        </w:tc>
        <w:tc>
          <w:tcPr>
            <w:tcW w:w="1101" w:type="dxa"/>
          </w:tcPr>
          <w:p w14:paraId="2E574FCA" w14:textId="33E6E8F2" w:rsidR="00CE5047" w:rsidRPr="00817316" w:rsidRDefault="00CE5047" w:rsidP="00CE5047">
            <w:pPr>
              <w:pStyle w:val="FAATableText"/>
              <w:rPr>
                <w:highlight w:val="yellow"/>
              </w:rPr>
            </w:pPr>
            <w:r>
              <w:rPr>
                <w:highlight w:val="yellow"/>
              </w:rPr>
              <w:t>11</w:t>
            </w:r>
            <w:r w:rsidRPr="00817316">
              <w:rPr>
                <w:highlight w:val="yellow"/>
              </w:rPr>
              <w:t>/2022</w:t>
            </w:r>
          </w:p>
        </w:tc>
        <w:tc>
          <w:tcPr>
            <w:tcW w:w="6711" w:type="dxa"/>
          </w:tcPr>
          <w:p w14:paraId="669CCA47" w14:textId="23293F6E" w:rsidR="00CE5047" w:rsidRPr="00817316" w:rsidRDefault="00CE5047" w:rsidP="00CE5047">
            <w:pPr>
              <w:pStyle w:val="FAATableText"/>
              <w:rPr>
                <w:highlight w:val="yellow"/>
              </w:rPr>
            </w:pPr>
            <w:r w:rsidRPr="00817316">
              <w:rPr>
                <w:highlight w:val="yellow"/>
              </w:rPr>
              <w:t>Added subsections (c), (d), (e), and (f) and revised note to reflect Annex 8 update</w:t>
            </w:r>
          </w:p>
        </w:tc>
      </w:tr>
      <w:tr w:rsidR="00CE5047" w:rsidRPr="00B602F9" w14:paraId="33B4B6AC" w14:textId="77777777" w:rsidTr="00936F6B">
        <w:tc>
          <w:tcPr>
            <w:tcW w:w="1538" w:type="dxa"/>
          </w:tcPr>
          <w:p w14:paraId="24F4584E" w14:textId="2C704190" w:rsidR="00CE5047" w:rsidRPr="00B602F9" w:rsidRDefault="00CE5047" w:rsidP="00CE5047">
            <w:pPr>
              <w:pStyle w:val="FAATableText"/>
            </w:pPr>
            <w:r w:rsidRPr="00B602F9">
              <w:t>IS: 9.1.1.7 (c)</w:t>
            </w:r>
          </w:p>
        </w:tc>
        <w:tc>
          <w:tcPr>
            <w:tcW w:w="1101" w:type="dxa"/>
          </w:tcPr>
          <w:p w14:paraId="4CEC5D89" w14:textId="77777777" w:rsidR="00CE5047" w:rsidRPr="00B602F9" w:rsidRDefault="00CE5047" w:rsidP="00CE5047">
            <w:pPr>
              <w:pStyle w:val="FAATableText"/>
            </w:pPr>
            <w:r w:rsidRPr="00B602F9">
              <w:t>05/2010</w:t>
            </w:r>
          </w:p>
        </w:tc>
        <w:tc>
          <w:tcPr>
            <w:tcW w:w="6711" w:type="dxa"/>
          </w:tcPr>
          <w:p w14:paraId="22CD2943" w14:textId="77777777" w:rsidR="00CE5047" w:rsidRPr="00B602F9" w:rsidRDefault="00CE5047" w:rsidP="00CE5047">
            <w:pPr>
              <w:pStyle w:val="FAATableText"/>
            </w:pPr>
            <w:r w:rsidRPr="00B602F9">
              <w:t>New IS and form added “Contents of Air Operator Certificate”</w:t>
            </w:r>
          </w:p>
        </w:tc>
      </w:tr>
      <w:tr w:rsidR="00CE5047" w:rsidRPr="00B602F9" w14:paraId="3B6E431D" w14:textId="77777777" w:rsidTr="00936F6B">
        <w:tc>
          <w:tcPr>
            <w:tcW w:w="1538" w:type="dxa"/>
          </w:tcPr>
          <w:p w14:paraId="36D0BB54" w14:textId="77777777" w:rsidR="00CE5047" w:rsidRPr="00B602F9" w:rsidRDefault="00CE5047" w:rsidP="00CE5047">
            <w:pPr>
              <w:pStyle w:val="FAATableText"/>
            </w:pPr>
            <w:r w:rsidRPr="00B602F9">
              <w:t>IS: 9.1.1.7 (e)</w:t>
            </w:r>
          </w:p>
        </w:tc>
        <w:tc>
          <w:tcPr>
            <w:tcW w:w="1101" w:type="dxa"/>
          </w:tcPr>
          <w:p w14:paraId="00AF4D00" w14:textId="77777777" w:rsidR="00CE5047" w:rsidRPr="00B602F9" w:rsidRDefault="00CE5047" w:rsidP="00CE5047">
            <w:pPr>
              <w:pStyle w:val="FAATableText"/>
            </w:pPr>
            <w:r w:rsidRPr="00B602F9">
              <w:t>05/2010</w:t>
            </w:r>
          </w:p>
        </w:tc>
        <w:tc>
          <w:tcPr>
            <w:tcW w:w="6711" w:type="dxa"/>
          </w:tcPr>
          <w:p w14:paraId="6029B76A" w14:textId="77777777" w:rsidR="00CE5047" w:rsidRPr="00B602F9" w:rsidRDefault="00CE5047" w:rsidP="00CE5047">
            <w:pPr>
              <w:pStyle w:val="FAATableText"/>
            </w:pPr>
            <w:r w:rsidRPr="00B602F9">
              <w:t>New IS added “Operations Specification”</w:t>
            </w:r>
          </w:p>
        </w:tc>
      </w:tr>
      <w:tr w:rsidR="00CE5047" w:rsidRPr="00B602F9" w14:paraId="76745150" w14:textId="77777777" w:rsidTr="00936F6B">
        <w:tc>
          <w:tcPr>
            <w:tcW w:w="1538" w:type="dxa"/>
          </w:tcPr>
          <w:p w14:paraId="10117A2B" w14:textId="77777777" w:rsidR="00CE5047" w:rsidRPr="00B602F9" w:rsidRDefault="00CE5047" w:rsidP="00CE5047">
            <w:pPr>
              <w:pStyle w:val="FAATableText"/>
            </w:pPr>
            <w:r w:rsidRPr="00B602F9">
              <w:t>IS: 9.1.1.7 (e)</w:t>
            </w:r>
          </w:p>
        </w:tc>
        <w:tc>
          <w:tcPr>
            <w:tcW w:w="1101" w:type="dxa"/>
          </w:tcPr>
          <w:p w14:paraId="098873CE" w14:textId="77777777" w:rsidR="00CE5047" w:rsidRPr="00B602F9" w:rsidRDefault="00CE5047" w:rsidP="00CE5047">
            <w:pPr>
              <w:pStyle w:val="FAATableText"/>
            </w:pPr>
            <w:r w:rsidRPr="00B602F9">
              <w:t>11/2013</w:t>
            </w:r>
          </w:p>
        </w:tc>
        <w:tc>
          <w:tcPr>
            <w:tcW w:w="6711" w:type="dxa"/>
          </w:tcPr>
          <w:p w14:paraId="52CF5172" w14:textId="77777777" w:rsidR="00CE5047" w:rsidRPr="00B602F9" w:rsidRDefault="00CE5047" w:rsidP="00CE5047">
            <w:pPr>
              <w:pStyle w:val="FAATableText"/>
            </w:pPr>
            <w:r w:rsidRPr="00B602F9">
              <w:t>Editorials to items 13, 14 and 16 in operations specifications form and in instructions lines 10 and 13</w:t>
            </w:r>
          </w:p>
        </w:tc>
      </w:tr>
      <w:tr w:rsidR="00CE5047" w:rsidRPr="00B602F9" w14:paraId="1F56F30B" w14:textId="77777777" w:rsidTr="00936F6B">
        <w:tc>
          <w:tcPr>
            <w:tcW w:w="1538" w:type="dxa"/>
          </w:tcPr>
          <w:p w14:paraId="67604E2A" w14:textId="401BD0B9" w:rsidR="00CE5047" w:rsidRPr="00B602F9" w:rsidRDefault="00CE5047" w:rsidP="00CE5047">
            <w:pPr>
              <w:pStyle w:val="FAATableText"/>
            </w:pPr>
            <w:r w:rsidRPr="00B602F9">
              <w:t>IS</w:t>
            </w:r>
            <w:r>
              <w:t>:</w:t>
            </w:r>
            <w:r w:rsidRPr="00B602F9">
              <w:t xml:space="preserve"> 9.2.1.3(B)</w:t>
            </w:r>
          </w:p>
        </w:tc>
        <w:tc>
          <w:tcPr>
            <w:tcW w:w="1101" w:type="dxa"/>
          </w:tcPr>
          <w:p w14:paraId="74A394DF" w14:textId="77777777" w:rsidR="00CE5047" w:rsidRPr="00B602F9" w:rsidRDefault="00CE5047" w:rsidP="00CE5047">
            <w:pPr>
              <w:pStyle w:val="FAATableText"/>
            </w:pPr>
            <w:r w:rsidRPr="00B602F9">
              <w:t>11/2019</w:t>
            </w:r>
          </w:p>
        </w:tc>
        <w:tc>
          <w:tcPr>
            <w:tcW w:w="6711" w:type="dxa"/>
          </w:tcPr>
          <w:p w14:paraId="42931344" w14:textId="698FF160" w:rsidR="00CE5047" w:rsidRPr="00B602F9" w:rsidRDefault="00CE5047" w:rsidP="00CE5047">
            <w:pPr>
              <w:pStyle w:val="FAATableText"/>
            </w:pPr>
            <w:r w:rsidRPr="00B602F9">
              <w:t>Renumbered IS subsection; removed paragraphs; and edited for clarification (formerly IS 9.1.1.7(c))</w:t>
            </w:r>
          </w:p>
        </w:tc>
      </w:tr>
      <w:tr w:rsidR="00CE5047" w:rsidRPr="00B602F9" w14:paraId="34EF418F" w14:textId="77777777" w:rsidTr="00936F6B">
        <w:tc>
          <w:tcPr>
            <w:tcW w:w="1538" w:type="dxa"/>
          </w:tcPr>
          <w:p w14:paraId="65B6B094" w14:textId="03BA84F6" w:rsidR="00CE5047" w:rsidRPr="00B602F9" w:rsidRDefault="00CE5047" w:rsidP="00CE5047">
            <w:pPr>
              <w:pStyle w:val="FAATableText"/>
            </w:pPr>
            <w:r w:rsidRPr="00B602F9">
              <w:t>IS</w:t>
            </w:r>
            <w:r>
              <w:t>:</w:t>
            </w:r>
            <w:r w:rsidRPr="00B602F9">
              <w:t xml:space="preserve"> 9.2.1.3(C)</w:t>
            </w:r>
          </w:p>
        </w:tc>
        <w:tc>
          <w:tcPr>
            <w:tcW w:w="1101" w:type="dxa"/>
          </w:tcPr>
          <w:p w14:paraId="2CA117D3" w14:textId="77777777" w:rsidR="00CE5047" w:rsidRPr="00B602F9" w:rsidRDefault="00CE5047" w:rsidP="00CE5047">
            <w:pPr>
              <w:pStyle w:val="FAATableText"/>
            </w:pPr>
            <w:r w:rsidRPr="00B602F9">
              <w:t>11/2019</w:t>
            </w:r>
          </w:p>
        </w:tc>
        <w:tc>
          <w:tcPr>
            <w:tcW w:w="6711" w:type="dxa"/>
          </w:tcPr>
          <w:p w14:paraId="3B1BCF5F" w14:textId="522BD554" w:rsidR="00CE5047" w:rsidRPr="00B602F9" w:rsidRDefault="00CE5047" w:rsidP="00CE5047">
            <w:pPr>
              <w:pStyle w:val="FAATableText"/>
            </w:pPr>
            <w:r w:rsidRPr="00B602F9">
              <w:t>Renumbered IS subsection; revised form and notes per ICAO amendment; and edited for clarification (formerly IS 9.1.1.7 (E))</w:t>
            </w:r>
          </w:p>
        </w:tc>
      </w:tr>
      <w:tr w:rsidR="00CE5047" w:rsidRPr="00B602F9" w14:paraId="13E852AD" w14:textId="77777777" w:rsidTr="00936F6B">
        <w:tc>
          <w:tcPr>
            <w:tcW w:w="1538" w:type="dxa"/>
          </w:tcPr>
          <w:p w14:paraId="51DC0288" w14:textId="7C9A6B36" w:rsidR="00CE5047" w:rsidRPr="00817316" w:rsidRDefault="00CE5047" w:rsidP="00CE5047">
            <w:pPr>
              <w:pStyle w:val="FAATableText"/>
            </w:pPr>
            <w:r w:rsidRPr="00817316">
              <w:t>IS: 9.2.1.3(C)</w:t>
            </w:r>
          </w:p>
        </w:tc>
        <w:tc>
          <w:tcPr>
            <w:tcW w:w="1101" w:type="dxa"/>
          </w:tcPr>
          <w:p w14:paraId="0059FE9E" w14:textId="116FB01A" w:rsidR="00CE5047" w:rsidRPr="00817316" w:rsidRDefault="00CE5047" w:rsidP="00CE5047">
            <w:pPr>
              <w:pStyle w:val="FAATableText"/>
            </w:pPr>
            <w:r w:rsidRPr="00817316">
              <w:t>11/2020</w:t>
            </w:r>
          </w:p>
        </w:tc>
        <w:tc>
          <w:tcPr>
            <w:tcW w:w="6711" w:type="dxa"/>
          </w:tcPr>
          <w:p w14:paraId="17899365" w14:textId="161A7DCF" w:rsidR="00CE5047" w:rsidRPr="00817316" w:rsidRDefault="00CE5047" w:rsidP="00CE5047">
            <w:pPr>
              <w:pStyle w:val="FAATableText"/>
            </w:pPr>
            <w:r w:rsidRPr="00817316">
              <w:t>Added EFB as needing specific approval; replaced “CAT IIIA, IIIB, and IIIC” with “CAT III”; added “or the equivalent horizontal visibility if RVR is not used”; revised the Notes below the table.</w:t>
            </w:r>
          </w:p>
        </w:tc>
      </w:tr>
      <w:tr w:rsidR="00CE5047" w:rsidRPr="00B602F9" w14:paraId="0357965E" w14:textId="77777777" w:rsidTr="00936F6B">
        <w:tc>
          <w:tcPr>
            <w:tcW w:w="1538" w:type="dxa"/>
          </w:tcPr>
          <w:p w14:paraId="65C82FDD" w14:textId="3BA07B8A" w:rsidR="00CE5047" w:rsidRPr="00817316" w:rsidRDefault="00CE5047" w:rsidP="00CE5047">
            <w:pPr>
              <w:pStyle w:val="FAATableText"/>
              <w:rPr>
                <w:highlight w:val="yellow"/>
              </w:rPr>
            </w:pPr>
            <w:r w:rsidRPr="00817316">
              <w:rPr>
                <w:highlight w:val="yellow"/>
              </w:rPr>
              <w:t>IS 9.2.1.3(C)</w:t>
            </w:r>
          </w:p>
        </w:tc>
        <w:tc>
          <w:tcPr>
            <w:tcW w:w="1101" w:type="dxa"/>
          </w:tcPr>
          <w:p w14:paraId="4BE1110B" w14:textId="738394B5" w:rsidR="00CE5047" w:rsidRPr="00817316" w:rsidRDefault="00CE5047" w:rsidP="00CE5047">
            <w:pPr>
              <w:pStyle w:val="FAATableText"/>
              <w:rPr>
                <w:highlight w:val="yellow"/>
              </w:rPr>
            </w:pPr>
            <w:r w:rsidRPr="00817316">
              <w:rPr>
                <w:highlight w:val="yellow"/>
              </w:rPr>
              <w:t>11/2022</w:t>
            </w:r>
          </w:p>
        </w:tc>
        <w:tc>
          <w:tcPr>
            <w:tcW w:w="6711" w:type="dxa"/>
          </w:tcPr>
          <w:p w14:paraId="1457B215" w14:textId="6AD5A237" w:rsidR="00CE5047" w:rsidRPr="00817316" w:rsidRDefault="00CE5047" w:rsidP="00CE5047">
            <w:pPr>
              <w:pStyle w:val="FAATableText"/>
              <w:rPr>
                <w:highlight w:val="yellow"/>
              </w:rPr>
            </w:pPr>
            <w:r w:rsidRPr="00817316">
              <w:rPr>
                <w:highlight w:val="yellow"/>
              </w:rPr>
              <w:t xml:space="preserve">Editorial changes </w:t>
            </w:r>
            <w:r>
              <w:rPr>
                <w:highlight w:val="yellow"/>
              </w:rPr>
              <w:t>in</w:t>
            </w:r>
            <w:r w:rsidRPr="00817316">
              <w:rPr>
                <w:highlight w:val="yellow"/>
              </w:rPr>
              <w:t xml:space="preserve"> footnotes</w:t>
            </w:r>
          </w:p>
        </w:tc>
      </w:tr>
      <w:tr w:rsidR="00CE5047" w:rsidRPr="00B602F9" w14:paraId="351AE8CD" w14:textId="77777777" w:rsidTr="00936F6B">
        <w:tc>
          <w:tcPr>
            <w:tcW w:w="1538" w:type="dxa"/>
          </w:tcPr>
          <w:p w14:paraId="59B2E0D1" w14:textId="77777777" w:rsidR="00CE5047" w:rsidRPr="00B602F9" w:rsidRDefault="00CE5047" w:rsidP="00CE5047">
            <w:pPr>
              <w:pStyle w:val="FAATableText"/>
            </w:pPr>
            <w:r w:rsidRPr="00B602F9">
              <w:t>IS: 9.2.2.2</w:t>
            </w:r>
          </w:p>
        </w:tc>
        <w:tc>
          <w:tcPr>
            <w:tcW w:w="1101" w:type="dxa"/>
          </w:tcPr>
          <w:p w14:paraId="3E6791E9" w14:textId="77777777" w:rsidR="00CE5047" w:rsidRPr="00B602F9" w:rsidRDefault="00CE5047" w:rsidP="00CE5047">
            <w:pPr>
              <w:pStyle w:val="FAATableText"/>
            </w:pPr>
            <w:r w:rsidRPr="00B602F9">
              <w:t>08/2006</w:t>
            </w:r>
          </w:p>
        </w:tc>
        <w:tc>
          <w:tcPr>
            <w:tcW w:w="6711" w:type="dxa"/>
          </w:tcPr>
          <w:p w14:paraId="26556546" w14:textId="77777777" w:rsidR="00CE5047" w:rsidRPr="00B602F9" w:rsidRDefault="00CE5047" w:rsidP="00CE5047">
            <w:pPr>
              <w:pStyle w:val="FAATableText"/>
            </w:pPr>
            <w:r w:rsidRPr="00B602F9">
              <w:t>Text added to requirements for Director of Maintenance; requirements added for Chief Inspector</w:t>
            </w:r>
          </w:p>
        </w:tc>
      </w:tr>
      <w:tr w:rsidR="00CE5047" w:rsidRPr="00B602F9" w14:paraId="1EF87B0E" w14:textId="77777777" w:rsidTr="00936F6B">
        <w:tc>
          <w:tcPr>
            <w:tcW w:w="1538" w:type="dxa"/>
          </w:tcPr>
          <w:p w14:paraId="6461C70E" w14:textId="77777777" w:rsidR="00CE5047" w:rsidRPr="00B602F9" w:rsidRDefault="00CE5047" w:rsidP="00CE5047">
            <w:pPr>
              <w:pStyle w:val="FAATableText"/>
            </w:pPr>
            <w:r w:rsidRPr="00B602F9">
              <w:t>IS: 9.2.2.3</w:t>
            </w:r>
          </w:p>
        </w:tc>
        <w:tc>
          <w:tcPr>
            <w:tcW w:w="1101" w:type="dxa"/>
          </w:tcPr>
          <w:p w14:paraId="161E41F9" w14:textId="77777777" w:rsidR="00CE5047" w:rsidRPr="00B602F9" w:rsidRDefault="00CE5047" w:rsidP="00CE5047">
            <w:pPr>
              <w:pStyle w:val="FAATableText"/>
            </w:pPr>
            <w:r w:rsidRPr="00B602F9">
              <w:t>08/2006</w:t>
            </w:r>
          </w:p>
        </w:tc>
        <w:tc>
          <w:tcPr>
            <w:tcW w:w="6711" w:type="dxa"/>
          </w:tcPr>
          <w:p w14:paraId="21D5B7CA" w14:textId="77777777" w:rsidR="00CE5047" w:rsidRPr="00B602F9" w:rsidRDefault="00CE5047" w:rsidP="00CE5047">
            <w:pPr>
              <w:pStyle w:val="FAATableText"/>
            </w:pPr>
            <w:r w:rsidRPr="00B602F9">
              <w:t>New IS added</w:t>
            </w:r>
          </w:p>
        </w:tc>
      </w:tr>
      <w:tr w:rsidR="00CE5047" w:rsidRPr="00B602F9" w14:paraId="65992CBB" w14:textId="77777777" w:rsidTr="00936F6B">
        <w:tc>
          <w:tcPr>
            <w:tcW w:w="1538" w:type="dxa"/>
          </w:tcPr>
          <w:p w14:paraId="3D95842E" w14:textId="77777777" w:rsidR="00CE5047" w:rsidRPr="00B602F9" w:rsidRDefault="00CE5047" w:rsidP="00CE5047">
            <w:pPr>
              <w:pStyle w:val="FAATableText"/>
            </w:pPr>
            <w:r w:rsidRPr="00B602F9">
              <w:t>IS: 9.2.2.3</w:t>
            </w:r>
          </w:p>
        </w:tc>
        <w:tc>
          <w:tcPr>
            <w:tcW w:w="1101" w:type="dxa"/>
          </w:tcPr>
          <w:p w14:paraId="2BFCA61D" w14:textId="77777777" w:rsidR="00CE5047" w:rsidRPr="00B602F9" w:rsidRDefault="00CE5047" w:rsidP="00CE5047">
            <w:pPr>
              <w:pStyle w:val="FAATableText"/>
            </w:pPr>
            <w:r w:rsidRPr="00B602F9">
              <w:t>05/2010</w:t>
            </w:r>
          </w:p>
        </w:tc>
        <w:tc>
          <w:tcPr>
            <w:tcW w:w="6711" w:type="dxa"/>
          </w:tcPr>
          <w:p w14:paraId="167D725E" w14:textId="77777777" w:rsidR="00CE5047" w:rsidRPr="00B602F9" w:rsidRDefault="00CE5047" w:rsidP="00CE5047">
            <w:pPr>
              <w:pStyle w:val="FAATableText"/>
            </w:pPr>
            <w:r w:rsidRPr="00B602F9">
              <w:t>1.1(a)(2) definition of quality assurance edited.</w:t>
            </w:r>
          </w:p>
        </w:tc>
      </w:tr>
      <w:tr w:rsidR="00CE5047" w:rsidRPr="00B602F9" w14:paraId="185F6E61" w14:textId="77777777" w:rsidTr="00936F6B">
        <w:tc>
          <w:tcPr>
            <w:tcW w:w="1538" w:type="dxa"/>
          </w:tcPr>
          <w:p w14:paraId="4055DEB2" w14:textId="77777777" w:rsidR="00CE5047" w:rsidRPr="00B602F9" w:rsidRDefault="00CE5047" w:rsidP="00CE5047">
            <w:pPr>
              <w:pStyle w:val="FAATableText"/>
            </w:pPr>
            <w:r w:rsidRPr="00B602F9">
              <w:t>IS: 9.2.2.3</w:t>
            </w:r>
          </w:p>
        </w:tc>
        <w:tc>
          <w:tcPr>
            <w:tcW w:w="1101" w:type="dxa"/>
          </w:tcPr>
          <w:p w14:paraId="394D278F" w14:textId="77777777" w:rsidR="00CE5047" w:rsidRPr="00B602F9" w:rsidRDefault="00CE5047" w:rsidP="00CE5047">
            <w:pPr>
              <w:pStyle w:val="FAATableText"/>
            </w:pPr>
            <w:r w:rsidRPr="00B602F9">
              <w:t>11/2013</w:t>
            </w:r>
          </w:p>
        </w:tc>
        <w:tc>
          <w:tcPr>
            <w:tcW w:w="6711" w:type="dxa"/>
          </w:tcPr>
          <w:p w14:paraId="5FF36B12" w14:textId="77777777" w:rsidR="00CE5047" w:rsidRPr="00B602F9" w:rsidRDefault="00CE5047" w:rsidP="00CE5047">
            <w:pPr>
              <w:pStyle w:val="FAATableText"/>
            </w:pPr>
            <w:r w:rsidRPr="00B602F9">
              <w:t>Updates to Quality System manual at 2.2.1(k); 2.3.2(g) to incorporate new SMS requirements</w:t>
            </w:r>
          </w:p>
        </w:tc>
      </w:tr>
      <w:tr w:rsidR="00CE5047" w:rsidRPr="00B602F9" w14:paraId="2830A6A7" w14:textId="77777777" w:rsidTr="00936F6B">
        <w:tc>
          <w:tcPr>
            <w:tcW w:w="1538" w:type="dxa"/>
          </w:tcPr>
          <w:p w14:paraId="201A34BD" w14:textId="77777777" w:rsidR="00CE5047" w:rsidRPr="00B602F9" w:rsidRDefault="00CE5047" w:rsidP="00CE5047">
            <w:pPr>
              <w:pStyle w:val="FAATableText"/>
            </w:pPr>
            <w:r w:rsidRPr="00B602F9">
              <w:t>IS: 9.2.2.5</w:t>
            </w:r>
          </w:p>
        </w:tc>
        <w:tc>
          <w:tcPr>
            <w:tcW w:w="1101" w:type="dxa"/>
          </w:tcPr>
          <w:p w14:paraId="286604AA" w14:textId="77777777" w:rsidR="00CE5047" w:rsidRPr="00B602F9" w:rsidRDefault="00CE5047" w:rsidP="00CE5047">
            <w:pPr>
              <w:pStyle w:val="FAATableText"/>
            </w:pPr>
            <w:r w:rsidRPr="00B602F9">
              <w:t>08/2006</w:t>
            </w:r>
          </w:p>
        </w:tc>
        <w:tc>
          <w:tcPr>
            <w:tcW w:w="6711" w:type="dxa"/>
          </w:tcPr>
          <w:p w14:paraId="6CCDA49A" w14:textId="77777777" w:rsidR="00CE5047" w:rsidRPr="00B602F9" w:rsidRDefault="00CE5047" w:rsidP="00CE5047">
            <w:pPr>
              <w:pStyle w:val="FAATableText"/>
            </w:pPr>
            <w:r w:rsidRPr="00B602F9">
              <w:t>New IS added</w:t>
            </w:r>
          </w:p>
        </w:tc>
      </w:tr>
      <w:tr w:rsidR="00CE5047" w:rsidRPr="00B602F9" w14:paraId="2A361C4A" w14:textId="77777777" w:rsidTr="00936F6B">
        <w:tc>
          <w:tcPr>
            <w:tcW w:w="1538" w:type="dxa"/>
          </w:tcPr>
          <w:p w14:paraId="6D760E23" w14:textId="77777777" w:rsidR="00CE5047" w:rsidRPr="00B602F9" w:rsidRDefault="00CE5047" w:rsidP="00CE5047">
            <w:pPr>
              <w:pStyle w:val="FAATableText"/>
            </w:pPr>
            <w:r w:rsidRPr="00B602F9">
              <w:t>IS: 9.2.2.9</w:t>
            </w:r>
          </w:p>
        </w:tc>
        <w:tc>
          <w:tcPr>
            <w:tcW w:w="1101" w:type="dxa"/>
          </w:tcPr>
          <w:p w14:paraId="65093AC4" w14:textId="77777777" w:rsidR="00CE5047" w:rsidRPr="00B602F9" w:rsidRDefault="00CE5047" w:rsidP="00CE5047">
            <w:pPr>
              <w:pStyle w:val="FAATableText"/>
            </w:pPr>
            <w:r w:rsidRPr="00B602F9">
              <w:t>08/2006</w:t>
            </w:r>
          </w:p>
        </w:tc>
        <w:tc>
          <w:tcPr>
            <w:tcW w:w="6711" w:type="dxa"/>
          </w:tcPr>
          <w:p w14:paraId="2E205A54" w14:textId="77777777" w:rsidR="00CE5047" w:rsidRPr="00B602F9" w:rsidRDefault="00CE5047" w:rsidP="00CE5047">
            <w:pPr>
              <w:pStyle w:val="FAATableText"/>
            </w:pPr>
            <w:r w:rsidRPr="00B602F9">
              <w:t>Deleted and text moved to 9.2.2.9</w:t>
            </w:r>
          </w:p>
        </w:tc>
      </w:tr>
      <w:tr w:rsidR="00CE5047" w:rsidRPr="00B602F9" w14:paraId="4654D32D" w14:textId="77777777" w:rsidTr="00936F6B">
        <w:tc>
          <w:tcPr>
            <w:tcW w:w="1538" w:type="dxa"/>
          </w:tcPr>
          <w:p w14:paraId="78E7F934" w14:textId="77777777" w:rsidR="00CE5047" w:rsidRPr="00B602F9" w:rsidRDefault="00CE5047" w:rsidP="00CE5047">
            <w:pPr>
              <w:pStyle w:val="FAATableText"/>
            </w:pPr>
            <w:r w:rsidRPr="00B602F9">
              <w:t>IS: 9.2.2.10</w:t>
            </w:r>
          </w:p>
        </w:tc>
        <w:tc>
          <w:tcPr>
            <w:tcW w:w="1101" w:type="dxa"/>
          </w:tcPr>
          <w:p w14:paraId="7650342D" w14:textId="77777777" w:rsidR="00CE5047" w:rsidRPr="00B602F9" w:rsidRDefault="00CE5047" w:rsidP="00CE5047">
            <w:pPr>
              <w:pStyle w:val="FAATableText"/>
            </w:pPr>
            <w:r w:rsidRPr="00B602F9">
              <w:t>08/2006</w:t>
            </w:r>
          </w:p>
        </w:tc>
        <w:tc>
          <w:tcPr>
            <w:tcW w:w="6711" w:type="dxa"/>
          </w:tcPr>
          <w:p w14:paraId="7DEE9EF3" w14:textId="77777777" w:rsidR="00CE5047" w:rsidRPr="00B602F9" w:rsidRDefault="00CE5047" w:rsidP="00CE5047">
            <w:pPr>
              <w:pStyle w:val="FAATableText"/>
            </w:pPr>
            <w:r w:rsidRPr="00B602F9">
              <w:t>New IS added, “Flight Safety Documents System”</w:t>
            </w:r>
          </w:p>
        </w:tc>
      </w:tr>
      <w:tr w:rsidR="00CE5047" w:rsidRPr="00B602F9" w14:paraId="723E999A" w14:textId="77777777" w:rsidTr="00936F6B">
        <w:tc>
          <w:tcPr>
            <w:tcW w:w="1538" w:type="dxa"/>
          </w:tcPr>
          <w:p w14:paraId="3F364BC6" w14:textId="77777777" w:rsidR="00CE5047" w:rsidRPr="00B602F9" w:rsidRDefault="00CE5047" w:rsidP="00CE5047">
            <w:pPr>
              <w:pStyle w:val="FAATableText"/>
            </w:pPr>
            <w:r w:rsidRPr="00B602F9">
              <w:t>IS: 9.2.2.11</w:t>
            </w:r>
          </w:p>
        </w:tc>
        <w:tc>
          <w:tcPr>
            <w:tcW w:w="1101" w:type="dxa"/>
          </w:tcPr>
          <w:p w14:paraId="2105D063" w14:textId="77777777" w:rsidR="00CE5047" w:rsidRPr="00B602F9" w:rsidRDefault="00CE5047" w:rsidP="00CE5047">
            <w:pPr>
              <w:pStyle w:val="FAATableText"/>
            </w:pPr>
            <w:r w:rsidRPr="00B602F9">
              <w:t>11/2011</w:t>
            </w:r>
          </w:p>
        </w:tc>
        <w:tc>
          <w:tcPr>
            <w:tcW w:w="6711" w:type="dxa"/>
            <w:vAlign w:val="bottom"/>
          </w:tcPr>
          <w:p w14:paraId="77181731" w14:textId="77777777" w:rsidR="00CE5047" w:rsidRPr="00B602F9" w:rsidRDefault="00CE5047" w:rsidP="00CE5047">
            <w:pPr>
              <w:pStyle w:val="FAATableText"/>
            </w:pPr>
            <w:r w:rsidRPr="00B602F9">
              <w:t>Updated IS Number, “Flight Safety Documents System”</w:t>
            </w:r>
          </w:p>
        </w:tc>
      </w:tr>
      <w:tr w:rsidR="00CE5047" w:rsidRPr="00B602F9" w14:paraId="3F731151" w14:textId="77777777" w:rsidTr="00936F6B">
        <w:tc>
          <w:tcPr>
            <w:tcW w:w="1538" w:type="dxa"/>
          </w:tcPr>
          <w:p w14:paraId="66978AE0" w14:textId="77777777" w:rsidR="00CE5047" w:rsidRPr="00B602F9" w:rsidRDefault="00CE5047" w:rsidP="00CE5047">
            <w:pPr>
              <w:pStyle w:val="FAATableText"/>
            </w:pPr>
            <w:r w:rsidRPr="00B602F9">
              <w:t>IS: 9.2.3.4</w:t>
            </w:r>
          </w:p>
        </w:tc>
        <w:tc>
          <w:tcPr>
            <w:tcW w:w="1101" w:type="dxa"/>
          </w:tcPr>
          <w:p w14:paraId="5EB79CCC" w14:textId="77777777" w:rsidR="00CE5047" w:rsidRPr="00B602F9" w:rsidRDefault="00CE5047" w:rsidP="00CE5047">
            <w:pPr>
              <w:pStyle w:val="FAATableText"/>
            </w:pPr>
            <w:r w:rsidRPr="00B602F9">
              <w:t>05/2010</w:t>
            </w:r>
          </w:p>
        </w:tc>
        <w:tc>
          <w:tcPr>
            <w:tcW w:w="6711" w:type="dxa"/>
            <w:vAlign w:val="bottom"/>
          </w:tcPr>
          <w:p w14:paraId="45072DC1" w14:textId="77777777" w:rsidR="00CE5047" w:rsidRPr="00B602F9" w:rsidRDefault="00CE5047" w:rsidP="00CE5047">
            <w:pPr>
              <w:pStyle w:val="FAATableText"/>
            </w:pPr>
            <w:r w:rsidRPr="00B602F9">
              <w:t>Reference change</w:t>
            </w:r>
          </w:p>
        </w:tc>
      </w:tr>
      <w:tr w:rsidR="00CE5047" w:rsidRPr="00B602F9" w14:paraId="40EBA2BE" w14:textId="77777777" w:rsidTr="00936F6B">
        <w:tc>
          <w:tcPr>
            <w:tcW w:w="1538" w:type="dxa"/>
          </w:tcPr>
          <w:p w14:paraId="3C6C1FDA" w14:textId="77777777" w:rsidR="00CE5047" w:rsidRPr="00B602F9" w:rsidRDefault="00CE5047" w:rsidP="00CE5047">
            <w:pPr>
              <w:pStyle w:val="FAATableText"/>
            </w:pPr>
            <w:r w:rsidRPr="00B602F9">
              <w:t>IS: 9.2.3.5</w:t>
            </w:r>
          </w:p>
        </w:tc>
        <w:tc>
          <w:tcPr>
            <w:tcW w:w="1101" w:type="dxa"/>
          </w:tcPr>
          <w:p w14:paraId="1B0EB65B" w14:textId="77777777" w:rsidR="00CE5047" w:rsidRPr="00B602F9" w:rsidRDefault="00CE5047" w:rsidP="00CE5047">
            <w:pPr>
              <w:pStyle w:val="FAATableText"/>
            </w:pPr>
            <w:r w:rsidRPr="00B602F9">
              <w:t>05/2010</w:t>
            </w:r>
          </w:p>
        </w:tc>
        <w:tc>
          <w:tcPr>
            <w:tcW w:w="6711" w:type="dxa"/>
            <w:vAlign w:val="bottom"/>
          </w:tcPr>
          <w:p w14:paraId="1E767177" w14:textId="77777777" w:rsidR="00CE5047" w:rsidRPr="00B602F9" w:rsidRDefault="00CE5047" w:rsidP="00CE5047">
            <w:pPr>
              <w:pStyle w:val="FAATableText"/>
            </w:pPr>
            <w:r w:rsidRPr="00B602F9">
              <w:t>Reference change</w:t>
            </w:r>
          </w:p>
        </w:tc>
      </w:tr>
      <w:tr w:rsidR="00CE5047" w:rsidRPr="00B602F9" w14:paraId="7457BCD2" w14:textId="77777777" w:rsidTr="00936F6B">
        <w:tc>
          <w:tcPr>
            <w:tcW w:w="1538" w:type="dxa"/>
          </w:tcPr>
          <w:p w14:paraId="2ACF3BED" w14:textId="77777777" w:rsidR="00CE5047" w:rsidRPr="00B602F9" w:rsidRDefault="00CE5047" w:rsidP="00CE5047">
            <w:pPr>
              <w:pStyle w:val="FAATableText"/>
            </w:pPr>
            <w:r w:rsidRPr="00B602F9">
              <w:t>IS: 9.2.3.6</w:t>
            </w:r>
          </w:p>
        </w:tc>
        <w:tc>
          <w:tcPr>
            <w:tcW w:w="1101" w:type="dxa"/>
          </w:tcPr>
          <w:p w14:paraId="6B3AB1F6" w14:textId="77777777" w:rsidR="00CE5047" w:rsidRPr="00B602F9" w:rsidRDefault="00CE5047" w:rsidP="00CE5047">
            <w:pPr>
              <w:pStyle w:val="FAATableText"/>
            </w:pPr>
            <w:r w:rsidRPr="00B602F9">
              <w:t>05/2010</w:t>
            </w:r>
          </w:p>
        </w:tc>
        <w:tc>
          <w:tcPr>
            <w:tcW w:w="6711" w:type="dxa"/>
            <w:vAlign w:val="bottom"/>
          </w:tcPr>
          <w:p w14:paraId="45CA136B" w14:textId="77777777" w:rsidR="00CE5047" w:rsidRPr="00B602F9" w:rsidRDefault="00CE5047" w:rsidP="00CE5047">
            <w:pPr>
              <w:pStyle w:val="FAATableText"/>
            </w:pPr>
            <w:r w:rsidRPr="00B602F9">
              <w:t>Reference change</w:t>
            </w:r>
          </w:p>
        </w:tc>
      </w:tr>
      <w:tr w:rsidR="00CE5047" w:rsidRPr="00B602F9" w14:paraId="786456BF" w14:textId="77777777" w:rsidTr="00936F6B">
        <w:tc>
          <w:tcPr>
            <w:tcW w:w="1538" w:type="dxa"/>
          </w:tcPr>
          <w:p w14:paraId="64F3B308" w14:textId="77777777" w:rsidR="00CE5047" w:rsidRPr="00B602F9" w:rsidRDefault="00CE5047" w:rsidP="00CE5047">
            <w:pPr>
              <w:pStyle w:val="FAATableText"/>
            </w:pPr>
            <w:r w:rsidRPr="00B602F9">
              <w:t>IS: 9.2.3.6</w:t>
            </w:r>
          </w:p>
        </w:tc>
        <w:tc>
          <w:tcPr>
            <w:tcW w:w="1101" w:type="dxa"/>
          </w:tcPr>
          <w:p w14:paraId="742825BA" w14:textId="77777777" w:rsidR="00CE5047" w:rsidRPr="00B602F9" w:rsidRDefault="00CE5047" w:rsidP="00CE5047">
            <w:pPr>
              <w:pStyle w:val="FAATableText"/>
            </w:pPr>
            <w:r w:rsidRPr="00B602F9">
              <w:t>11/2013</w:t>
            </w:r>
          </w:p>
        </w:tc>
        <w:tc>
          <w:tcPr>
            <w:tcW w:w="6711" w:type="dxa"/>
            <w:vAlign w:val="bottom"/>
          </w:tcPr>
          <w:p w14:paraId="433C3905" w14:textId="77777777" w:rsidR="00CE5047" w:rsidRPr="00B602F9" w:rsidRDefault="00CE5047" w:rsidP="00CE5047">
            <w:pPr>
              <w:pStyle w:val="FAATableText"/>
            </w:pPr>
            <w:r w:rsidRPr="00B602F9">
              <w:t>Deleted definition in (a) and moved to MCAR Part 1; Rewrote (b)</w:t>
            </w:r>
          </w:p>
        </w:tc>
      </w:tr>
      <w:tr w:rsidR="00CE5047" w:rsidRPr="00B602F9" w14:paraId="5745CD7C" w14:textId="77777777" w:rsidTr="00936F6B">
        <w:tc>
          <w:tcPr>
            <w:tcW w:w="1538" w:type="dxa"/>
          </w:tcPr>
          <w:p w14:paraId="3C60C6BD" w14:textId="77777777" w:rsidR="00CE5047" w:rsidRPr="00B602F9" w:rsidRDefault="00CE5047" w:rsidP="00CE5047">
            <w:pPr>
              <w:pStyle w:val="FAATableText"/>
            </w:pPr>
            <w:r w:rsidRPr="00B602F9">
              <w:t>IS: 9.3.1.2(b)</w:t>
            </w:r>
          </w:p>
        </w:tc>
        <w:tc>
          <w:tcPr>
            <w:tcW w:w="1101" w:type="dxa"/>
          </w:tcPr>
          <w:p w14:paraId="67B5031F" w14:textId="77777777" w:rsidR="00CE5047" w:rsidRPr="00B602F9" w:rsidRDefault="00CE5047" w:rsidP="00CE5047">
            <w:pPr>
              <w:pStyle w:val="FAATableText"/>
            </w:pPr>
            <w:r w:rsidRPr="00B602F9">
              <w:t>05/2010</w:t>
            </w:r>
          </w:p>
        </w:tc>
        <w:tc>
          <w:tcPr>
            <w:tcW w:w="6711" w:type="dxa"/>
            <w:vAlign w:val="bottom"/>
          </w:tcPr>
          <w:p w14:paraId="26459A86" w14:textId="77777777" w:rsidR="00CE5047" w:rsidRPr="00B602F9" w:rsidRDefault="00CE5047" w:rsidP="00CE5047">
            <w:pPr>
              <w:pStyle w:val="FAATableText"/>
            </w:pPr>
            <w:r w:rsidRPr="00B602F9">
              <w:t xml:space="preserve">Added/changed text </w:t>
            </w:r>
          </w:p>
        </w:tc>
      </w:tr>
      <w:tr w:rsidR="00CE5047" w:rsidRPr="00B602F9" w14:paraId="35406E8E" w14:textId="77777777" w:rsidTr="00936F6B">
        <w:tc>
          <w:tcPr>
            <w:tcW w:w="1538" w:type="dxa"/>
          </w:tcPr>
          <w:p w14:paraId="2BE900D7" w14:textId="77777777" w:rsidR="00CE5047" w:rsidRPr="00B602F9" w:rsidRDefault="00CE5047" w:rsidP="00CE5047">
            <w:pPr>
              <w:pStyle w:val="FAATableText"/>
            </w:pPr>
            <w:r w:rsidRPr="00B602F9">
              <w:t>IS: 9.3.1.2</w:t>
            </w:r>
          </w:p>
        </w:tc>
        <w:tc>
          <w:tcPr>
            <w:tcW w:w="1101" w:type="dxa"/>
          </w:tcPr>
          <w:p w14:paraId="24D1F613" w14:textId="77777777" w:rsidR="00CE5047" w:rsidRPr="00B602F9" w:rsidRDefault="00CE5047" w:rsidP="00CE5047">
            <w:pPr>
              <w:pStyle w:val="FAATableText"/>
            </w:pPr>
            <w:r w:rsidRPr="00B602F9">
              <w:t>05/2010</w:t>
            </w:r>
          </w:p>
        </w:tc>
        <w:tc>
          <w:tcPr>
            <w:tcW w:w="6711" w:type="dxa"/>
            <w:vAlign w:val="bottom"/>
          </w:tcPr>
          <w:p w14:paraId="25D9F2B2" w14:textId="77777777" w:rsidR="00CE5047" w:rsidRPr="00B602F9" w:rsidRDefault="00CE5047" w:rsidP="00CE5047">
            <w:pPr>
              <w:pStyle w:val="FAATableText"/>
            </w:pPr>
            <w:r w:rsidRPr="00B602F9">
              <w:t>Reference change</w:t>
            </w:r>
          </w:p>
        </w:tc>
      </w:tr>
      <w:tr w:rsidR="00CE5047" w:rsidRPr="00B602F9" w14:paraId="437E2F92" w14:textId="77777777" w:rsidTr="00936F6B">
        <w:tc>
          <w:tcPr>
            <w:tcW w:w="1538" w:type="dxa"/>
          </w:tcPr>
          <w:p w14:paraId="03DE19E7" w14:textId="77777777" w:rsidR="00CE5047" w:rsidRPr="00B602F9" w:rsidRDefault="00CE5047" w:rsidP="00CE5047">
            <w:pPr>
              <w:pStyle w:val="FAATableText"/>
            </w:pPr>
            <w:r w:rsidRPr="00B602F9">
              <w:t>IS: 9.3.1.2 (d)(7)</w:t>
            </w:r>
          </w:p>
        </w:tc>
        <w:tc>
          <w:tcPr>
            <w:tcW w:w="1101" w:type="dxa"/>
          </w:tcPr>
          <w:p w14:paraId="7A945E00" w14:textId="77777777" w:rsidR="00CE5047" w:rsidRPr="00B602F9" w:rsidRDefault="00CE5047" w:rsidP="00CE5047">
            <w:pPr>
              <w:pStyle w:val="FAATableText"/>
            </w:pPr>
            <w:r w:rsidRPr="00B602F9">
              <w:t>05/2010</w:t>
            </w:r>
          </w:p>
        </w:tc>
        <w:tc>
          <w:tcPr>
            <w:tcW w:w="6711" w:type="dxa"/>
          </w:tcPr>
          <w:p w14:paraId="28E710D9" w14:textId="77777777" w:rsidR="00CE5047" w:rsidRPr="00B602F9" w:rsidRDefault="00CE5047" w:rsidP="00CE5047">
            <w:pPr>
              <w:pStyle w:val="FAATableText"/>
            </w:pPr>
            <w:r w:rsidRPr="00B602F9">
              <w:t xml:space="preserve">Added text </w:t>
            </w:r>
          </w:p>
        </w:tc>
      </w:tr>
      <w:tr w:rsidR="00CE5047" w:rsidRPr="00B602F9" w14:paraId="1A29B58D" w14:textId="77777777" w:rsidTr="00936F6B">
        <w:tc>
          <w:tcPr>
            <w:tcW w:w="1538" w:type="dxa"/>
          </w:tcPr>
          <w:p w14:paraId="5AF3CC9A" w14:textId="77777777" w:rsidR="00CE5047" w:rsidRPr="00B602F9" w:rsidRDefault="00CE5047" w:rsidP="00CE5047">
            <w:pPr>
              <w:pStyle w:val="FAATableText"/>
            </w:pPr>
            <w:r w:rsidRPr="00B602F9">
              <w:t>IS: 9.3.1.2 (e)</w:t>
            </w:r>
          </w:p>
        </w:tc>
        <w:tc>
          <w:tcPr>
            <w:tcW w:w="1101" w:type="dxa"/>
          </w:tcPr>
          <w:p w14:paraId="55FD249C" w14:textId="77777777" w:rsidR="00CE5047" w:rsidRPr="00B602F9" w:rsidRDefault="00CE5047" w:rsidP="00CE5047">
            <w:pPr>
              <w:pStyle w:val="FAATableText"/>
            </w:pPr>
            <w:r w:rsidRPr="00B602F9">
              <w:t>05/2010</w:t>
            </w:r>
          </w:p>
        </w:tc>
        <w:tc>
          <w:tcPr>
            <w:tcW w:w="6711" w:type="dxa"/>
            <w:vAlign w:val="bottom"/>
          </w:tcPr>
          <w:p w14:paraId="6B724764" w14:textId="77777777" w:rsidR="00CE5047" w:rsidRPr="00B602F9" w:rsidRDefault="00CE5047" w:rsidP="00CE5047">
            <w:pPr>
              <w:pStyle w:val="FAATableText"/>
            </w:pPr>
            <w:r w:rsidRPr="00B602F9">
              <w:t xml:space="preserve">Added text </w:t>
            </w:r>
          </w:p>
        </w:tc>
      </w:tr>
      <w:tr w:rsidR="00CE5047" w:rsidRPr="00B602F9" w14:paraId="11C3ABBD" w14:textId="77777777" w:rsidTr="00936F6B">
        <w:tc>
          <w:tcPr>
            <w:tcW w:w="1538" w:type="dxa"/>
          </w:tcPr>
          <w:p w14:paraId="4D269D31" w14:textId="77777777" w:rsidR="00CE5047" w:rsidRPr="00B602F9" w:rsidRDefault="00CE5047" w:rsidP="00CE5047">
            <w:pPr>
              <w:pStyle w:val="FAATableText"/>
            </w:pPr>
            <w:r w:rsidRPr="00B602F9">
              <w:t>IS: 9.3.1.2 (e) (Table: 2.1, 3.1, 5.1, 6.0, 7.0, 7.1, 8.0, 8.1, 9.1.2, 9.1.3, 9.1.7, 9.2., 9.2.1, 9.2.2, 9.2.4, 9.3, 9.3.1, 9.3.2, 10.1, 12.0)</w:t>
            </w:r>
          </w:p>
        </w:tc>
        <w:tc>
          <w:tcPr>
            <w:tcW w:w="1101" w:type="dxa"/>
          </w:tcPr>
          <w:p w14:paraId="5D6938C4" w14:textId="77777777" w:rsidR="00CE5047" w:rsidRPr="00B602F9" w:rsidRDefault="00CE5047" w:rsidP="00CE5047">
            <w:pPr>
              <w:pStyle w:val="FAATableText"/>
            </w:pPr>
            <w:r w:rsidRPr="00B602F9">
              <w:t>05/2010</w:t>
            </w:r>
          </w:p>
        </w:tc>
        <w:tc>
          <w:tcPr>
            <w:tcW w:w="6711" w:type="dxa"/>
          </w:tcPr>
          <w:p w14:paraId="28B39A7C" w14:textId="77777777" w:rsidR="00CE5047" w:rsidRPr="00B602F9" w:rsidRDefault="00CE5047" w:rsidP="00CE5047">
            <w:pPr>
              <w:pStyle w:val="FAATableText"/>
            </w:pPr>
            <w:r w:rsidRPr="00B602F9">
              <w:t xml:space="preserve">Added/changed text </w:t>
            </w:r>
          </w:p>
          <w:p w14:paraId="0D3A5460" w14:textId="77777777" w:rsidR="00CE5047" w:rsidRPr="00B602F9" w:rsidRDefault="00CE5047" w:rsidP="00CE5047">
            <w:pPr>
              <w:pStyle w:val="FAATableText"/>
            </w:pPr>
          </w:p>
        </w:tc>
      </w:tr>
      <w:tr w:rsidR="00CE5047" w:rsidRPr="00B602F9" w14:paraId="3E22B5C8" w14:textId="77777777" w:rsidTr="00936F6B">
        <w:tc>
          <w:tcPr>
            <w:tcW w:w="1538" w:type="dxa"/>
          </w:tcPr>
          <w:p w14:paraId="1AA0225E" w14:textId="77777777" w:rsidR="00CE5047" w:rsidRPr="00B602F9" w:rsidRDefault="00CE5047" w:rsidP="00CE5047">
            <w:pPr>
              <w:pStyle w:val="FAATableText"/>
            </w:pPr>
            <w:r w:rsidRPr="00B602F9">
              <w:lastRenderedPageBreak/>
              <w:t>IS: 9.3.1.2</w:t>
            </w:r>
          </w:p>
        </w:tc>
        <w:tc>
          <w:tcPr>
            <w:tcW w:w="1101" w:type="dxa"/>
          </w:tcPr>
          <w:p w14:paraId="0C53262D" w14:textId="77777777" w:rsidR="00CE5047" w:rsidRPr="00B602F9" w:rsidRDefault="00CE5047" w:rsidP="00CE5047">
            <w:pPr>
              <w:pStyle w:val="FAATableText"/>
            </w:pPr>
            <w:r w:rsidRPr="00B602F9">
              <w:t>11/2013</w:t>
            </w:r>
          </w:p>
        </w:tc>
        <w:tc>
          <w:tcPr>
            <w:tcW w:w="6711" w:type="dxa"/>
            <w:vAlign w:val="bottom"/>
          </w:tcPr>
          <w:p w14:paraId="6CEC3E66" w14:textId="77777777" w:rsidR="00CE5047" w:rsidRPr="00B602F9" w:rsidRDefault="00CE5047" w:rsidP="00CE5047">
            <w:pPr>
              <w:pStyle w:val="FAATableText"/>
            </w:pPr>
            <w:r w:rsidRPr="00B602F9">
              <w:t>Revised title to include reference; contents of Operations Manual - General at 3.3; 7.0; 7.29.3.2(d) due to new ICAO Annex 6 and 19 changes</w:t>
            </w:r>
          </w:p>
        </w:tc>
      </w:tr>
      <w:tr w:rsidR="00CE5047" w:rsidRPr="00B602F9" w14:paraId="4B115853" w14:textId="77777777" w:rsidTr="00936F6B">
        <w:tc>
          <w:tcPr>
            <w:tcW w:w="1538" w:type="dxa"/>
          </w:tcPr>
          <w:p w14:paraId="54A494B1" w14:textId="77777777" w:rsidR="00CE5047" w:rsidRPr="00B602F9" w:rsidRDefault="00CE5047" w:rsidP="00CE5047">
            <w:pPr>
              <w:pStyle w:val="FAATableText"/>
            </w:pPr>
            <w:r w:rsidRPr="00B602F9">
              <w:t>IS: 9.3.1.3</w:t>
            </w:r>
          </w:p>
        </w:tc>
        <w:tc>
          <w:tcPr>
            <w:tcW w:w="1101" w:type="dxa"/>
          </w:tcPr>
          <w:p w14:paraId="48E93EBD" w14:textId="77777777" w:rsidR="00CE5047" w:rsidRPr="00B602F9" w:rsidRDefault="00CE5047" w:rsidP="00CE5047">
            <w:pPr>
              <w:pStyle w:val="FAATableText"/>
            </w:pPr>
            <w:r w:rsidRPr="00B602F9">
              <w:t>05/2010</w:t>
            </w:r>
          </w:p>
        </w:tc>
        <w:tc>
          <w:tcPr>
            <w:tcW w:w="6711" w:type="dxa"/>
          </w:tcPr>
          <w:p w14:paraId="3718BCD7" w14:textId="77777777" w:rsidR="00CE5047" w:rsidRPr="00B602F9" w:rsidRDefault="00CE5047" w:rsidP="00CE5047">
            <w:pPr>
              <w:pStyle w:val="FAATableText"/>
            </w:pPr>
            <w:r w:rsidRPr="00B602F9">
              <w:t>Reference change</w:t>
            </w:r>
          </w:p>
        </w:tc>
      </w:tr>
      <w:tr w:rsidR="00CE5047" w:rsidRPr="00B602F9" w14:paraId="5C750655" w14:textId="77777777" w:rsidTr="00936F6B">
        <w:tc>
          <w:tcPr>
            <w:tcW w:w="1538" w:type="dxa"/>
          </w:tcPr>
          <w:p w14:paraId="73764848" w14:textId="77777777" w:rsidR="00CE5047" w:rsidRPr="00B602F9" w:rsidRDefault="00CE5047" w:rsidP="00CE5047">
            <w:pPr>
              <w:pStyle w:val="FAATableText"/>
            </w:pPr>
            <w:r w:rsidRPr="00B602F9">
              <w:t>IS: 9.3.1.3 (Table: 1.2 (a) and (d))</w:t>
            </w:r>
          </w:p>
        </w:tc>
        <w:tc>
          <w:tcPr>
            <w:tcW w:w="1101" w:type="dxa"/>
          </w:tcPr>
          <w:p w14:paraId="1BBFF416" w14:textId="77777777" w:rsidR="00CE5047" w:rsidRPr="00B602F9" w:rsidRDefault="00CE5047" w:rsidP="00CE5047">
            <w:pPr>
              <w:pStyle w:val="FAATableText"/>
            </w:pPr>
            <w:r w:rsidRPr="00B602F9">
              <w:t>05/2010</w:t>
            </w:r>
          </w:p>
        </w:tc>
        <w:tc>
          <w:tcPr>
            <w:tcW w:w="6711" w:type="dxa"/>
          </w:tcPr>
          <w:p w14:paraId="2E03A245" w14:textId="77777777" w:rsidR="00CE5047" w:rsidRPr="00B602F9" w:rsidRDefault="00CE5047" w:rsidP="00CE5047">
            <w:pPr>
              <w:pStyle w:val="FAATableText"/>
            </w:pPr>
            <w:r w:rsidRPr="00B602F9">
              <w:t>Wording edited for clarification</w:t>
            </w:r>
          </w:p>
        </w:tc>
      </w:tr>
      <w:tr w:rsidR="00CE5047" w:rsidRPr="00B602F9" w14:paraId="2FF23C99" w14:textId="77777777" w:rsidTr="00936F6B">
        <w:tc>
          <w:tcPr>
            <w:tcW w:w="1538" w:type="dxa"/>
          </w:tcPr>
          <w:p w14:paraId="1080DFD8" w14:textId="77777777" w:rsidR="00CE5047" w:rsidRPr="00B602F9" w:rsidRDefault="00CE5047" w:rsidP="00CE5047">
            <w:pPr>
              <w:pStyle w:val="FAATableText"/>
            </w:pPr>
            <w:r w:rsidRPr="00B602F9">
              <w:t>IS: 9.3.1.3 (Table: 1.2 (a) and (d))</w:t>
            </w:r>
          </w:p>
        </w:tc>
        <w:tc>
          <w:tcPr>
            <w:tcW w:w="1101" w:type="dxa"/>
          </w:tcPr>
          <w:p w14:paraId="3B1829B3" w14:textId="77777777" w:rsidR="00CE5047" w:rsidRPr="00B602F9" w:rsidRDefault="00CE5047" w:rsidP="00CE5047">
            <w:pPr>
              <w:pStyle w:val="FAATableText"/>
            </w:pPr>
            <w:r w:rsidRPr="00B602F9">
              <w:t>05/2010</w:t>
            </w:r>
          </w:p>
        </w:tc>
        <w:tc>
          <w:tcPr>
            <w:tcW w:w="6711" w:type="dxa"/>
          </w:tcPr>
          <w:p w14:paraId="290495C4" w14:textId="77777777" w:rsidR="00CE5047" w:rsidRPr="00B602F9" w:rsidRDefault="00CE5047" w:rsidP="00CE5047">
            <w:pPr>
              <w:pStyle w:val="FAATableText"/>
            </w:pPr>
            <w:r w:rsidRPr="00B602F9">
              <w:t>(g) and (h) added; former (g) becomes (i)</w:t>
            </w:r>
          </w:p>
        </w:tc>
      </w:tr>
      <w:tr w:rsidR="00CE5047" w:rsidRPr="00B602F9" w14:paraId="695F9EAA" w14:textId="77777777" w:rsidTr="00936F6B">
        <w:tc>
          <w:tcPr>
            <w:tcW w:w="1538" w:type="dxa"/>
          </w:tcPr>
          <w:p w14:paraId="7B0B7C7D" w14:textId="77777777" w:rsidR="00CE5047" w:rsidRPr="00B602F9" w:rsidRDefault="00CE5047" w:rsidP="00CE5047">
            <w:pPr>
              <w:pStyle w:val="FAATableText"/>
            </w:pPr>
            <w:r w:rsidRPr="00B602F9">
              <w:t>IS: 9.3.1.3</w:t>
            </w:r>
          </w:p>
        </w:tc>
        <w:tc>
          <w:tcPr>
            <w:tcW w:w="1101" w:type="dxa"/>
          </w:tcPr>
          <w:p w14:paraId="02B3CF7C" w14:textId="77777777" w:rsidR="00CE5047" w:rsidRPr="00B602F9" w:rsidRDefault="00CE5047" w:rsidP="00CE5047">
            <w:pPr>
              <w:pStyle w:val="FAATableText"/>
            </w:pPr>
            <w:r w:rsidRPr="00B602F9">
              <w:t>11/2013</w:t>
            </w:r>
          </w:p>
        </w:tc>
        <w:tc>
          <w:tcPr>
            <w:tcW w:w="6711" w:type="dxa"/>
            <w:vAlign w:val="bottom"/>
          </w:tcPr>
          <w:p w14:paraId="472B7621" w14:textId="77777777" w:rsidR="00CE5047" w:rsidRPr="00B602F9" w:rsidRDefault="00CE5047" w:rsidP="00CE5047">
            <w:pPr>
              <w:pStyle w:val="FAATableText"/>
            </w:pPr>
            <w:r w:rsidRPr="00B602F9">
              <w:t>Revision to title and (a) for clarification; changes made to the manual outline at 1.3(f) and 1.6.</w:t>
            </w:r>
          </w:p>
        </w:tc>
      </w:tr>
      <w:tr w:rsidR="00CE5047" w:rsidRPr="00B602F9" w14:paraId="4229150C" w14:textId="77777777" w:rsidTr="00936F6B">
        <w:tc>
          <w:tcPr>
            <w:tcW w:w="1538" w:type="dxa"/>
          </w:tcPr>
          <w:p w14:paraId="1456C5F7" w14:textId="77777777" w:rsidR="00CE5047" w:rsidRPr="00B602F9" w:rsidRDefault="00CE5047" w:rsidP="00CE5047">
            <w:pPr>
              <w:pStyle w:val="FAATableText"/>
            </w:pPr>
            <w:r w:rsidRPr="00B602F9">
              <w:t>IS: 9.3.1.4 (Table: 5.1.1, 6.1, 6.2, 8.1)</w:t>
            </w:r>
          </w:p>
        </w:tc>
        <w:tc>
          <w:tcPr>
            <w:tcW w:w="1101" w:type="dxa"/>
          </w:tcPr>
          <w:p w14:paraId="5FF53EEA" w14:textId="77777777" w:rsidR="00CE5047" w:rsidRPr="00B602F9" w:rsidRDefault="00CE5047" w:rsidP="00CE5047">
            <w:pPr>
              <w:pStyle w:val="FAATableText"/>
            </w:pPr>
            <w:r w:rsidRPr="00B602F9">
              <w:t>05/2010</w:t>
            </w:r>
          </w:p>
        </w:tc>
        <w:tc>
          <w:tcPr>
            <w:tcW w:w="6711" w:type="dxa"/>
          </w:tcPr>
          <w:p w14:paraId="5E7B7AF6" w14:textId="77777777" w:rsidR="00CE5047" w:rsidRPr="00B602F9" w:rsidRDefault="00CE5047" w:rsidP="00CE5047">
            <w:pPr>
              <w:pStyle w:val="FAATableText"/>
            </w:pPr>
            <w:r w:rsidRPr="00B602F9">
              <w:t>Text added</w:t>
            </w:r>
          </w:p>
        </w:tc>
      </w:tr>
      <w:tr w:rsidR="00CE5047" w:rsidRPr="00B602F9" w14:paraId="76EE1244" w14:textId="77777777" w:rsidTr="00936F6B">
        <w:tc>
          <w:tcPr>
            <w:tcW w:w="1538" w:type="dxa"/>
          </w:tcPr>
          <w:p w14:paraId="3D19337E" w14:textId="77777777" w:rsidR="00CE5047" w:rsidRPr="00B602F9" w:rsidRDefault="00CE5047" w:rsidP="00CE5047">
            <w:pPr>
              <w:pStyle w:val="FAATableText"/>
            </w:pPr>
            <w:r w:rsidRPr="00B602F9">
              <w:t>IS: 9.3.1.4 (Table 8.2)</w:t>
            </w:r>
          </w:p>
        </w:tc>
        <w:tc>
          <w:tcPr>
            <w:tcW w:w="1101" w:type="dxa"/>
          </w:tcPr>
          <w:p w14:paraId="0AD94337" w14:textId="77777777" w:rsidR="00CE5047" w:rsidRPr="00B602F9" w:rsidRDefault="00CE5047" w:rsidP="00CE5047">
            <w:pPr>
              <w:pStyle w:val="FAATableText"/>
            </w:pPr>
            <w:r w:rsidRPr="00B602F9">
              <w:t>05/2010</w:t>
            </w:r>
          </w:p>
        </w:tc>
        <w:tc>
          <w:tcPr>
            <w:tcW w:w="6711" w:type="dxa"/>
          </w:tcPr>
          <w:p w14:paraId="4BF451AC" w14:textId="77777777" w:rsidR="00CE5047" w:rsidRPr="00B602F9" w:rsidRDefault="00CE5047" w:rsidP="00CE5047">
            <w:pPr>
              <w:pStyle w:val="FAATableText"/>
            </w:pPr>
            <w:r w:rsidRPr="00B602F9">
              <w:t>8.2. corrects duplicate numbering of 8.1</w:t>
            </w:r>
          </w:p>
        </w:tc>
      </w:tr>
      <w:tr w:rsidR="00CE5047" w:rsidRPr="00B602F9" w14:paraId="15543E6A" w14:textId="77777777" w:rsidTr="00936F6B">
        <w:tc>
          <w:tcPr>
            <w:tcW w:w="1538" w:type="dxa"/>
          </w:tcPr>
          <w:p w14:paraId="263FB24A" w14:textId="77777777" w:rsidR="00CE5047" w:rsidRPr="00B602F9" w:rsidRDefault="00CE5047" w:rsidP="00CE5047">
            <w:pPr>
              <w:pStyle w:val="FAATableText"/>
            </w:pPr>
            <w:r w:rsidRPr="00B602F9">
              <w:t>IS: 9.3.1.4 (Table: 9.2)</w:t>
            </w:r>
          </w:p>
        </w:tc>
        <w:tc>
          <w:tcPr>
            <w:tcW w:w="1101" w:type="dxa"/>
          </w:tcPr>
          <w:p w14:paraId="74A796D3" w14:textId="77777777" w:rsidR="00CE5047" w:rsidRPr="00B602F9" w:rsidRDefault="00CE5047" w:rsidP="00CE5047">
            <w:pPr>
              <w:pStyle w:val="FAATableText"/>
            </w:pPr>
            <w:r w:rsidRPr="00B602F9">
              <w:t>05/2010</w:t>
            </w:r>
          </w:p>
        </w:tc>
        <w:tc>
          <w:tcPr>
            <w:tcW w:w="6711" w:type="dxa"/>
          </w:tcPr>
          <w:p w14:paraId="5C52039A" w14:textId="77777777" w:rsidR="00CE5047" w:rsidRPr="00B602F9" w:rsidRDefault="00CE5047" w:rsidP="00CE5047">
            <w:pPr>
              <w:pStyle w:val="FAATableText"/>
            </w:pPr>
            <w:r w:rsidRPr="00B602F9">
              <w:t xml:space="preserve">Added 9.2 “Ground – Air Visual Signal” </w:t>
            </w:r>
          </w:p>
          <w:p w14:paraId="51611AF6" w14:textId="77777777" w:rsidR="00CE5047" w:rsidRPr="00B602F9" w:rsidRDefault="00CE5047" w:rsidP="00CE5047">
            <w:pPr>
              <w:pStyle w:val="FAATableText"/>
            </w:pPr>
            <w:r w:rsidRPr="00B602F9">
              <w:t>Renumbered subsequent sections</w:t>
            </w:r>
          </w:p>
        </w:tc>
      </w:tr>
      <w:tr w:rsidR="00CE5047" w:rsidRPr="00B602F9" w14:paraId="738C5B64" w14:textId="77777777" w:rsidTr="00936F6B">
        <w:tc>
          <w:tcPr>
            <w:tcW w:w="1538" w:type="dxa"/>
          </w:tcPr>
          <w:p w14:paraId="5BEB2353" w14:textId="77777777" w:rsidR="00CE5047" w:rsidRPr="00B602F9" w:rsidRDefault="00CE5047" w:rsidP="00CE5047">
            <w:pPr>
              <w:pStyle w:val="FAATableText"/>
            </w:pPr>
            <w:r w:rsidRPr="00B602F9">
              <w:t>IS: 9.3.1.4</w:t>
            </w:r>
          </w:p>
        </w:tc>
        <w:tc>
          <w:tcPr>
            <w:tcW w:w="1101" w:type="dxa"/>
          </w:tcPr>
          <w:p w14:paraId="66B7178B" w14:textId="77777777" w:rsidR="00CE5047" w:rsidRPr="00B602F9" w:rsidRDefault="00CE5047" w:rsidP="00CE5047">
            <w:pPr>
              <w:pStyle w:val="FAATableText"/>
            </w:pPr>
            <w:r w:rsidRPr="00B602F9">
              <w:t>11/2013</w:t>
            </w:r>
          </w:p>
        </w:tc>
        <w:tc>
          <w:tcPr>
            <w:tcW w:w="6711" w:type="dxa"/>
          </w:tcPr>
          <w:p w14:paraId="190F1B05" w14:textId="77777777" w:rsidR="00CE5047" w:rsidRPr="00B602F9" w:rsidRDefault="00CE5047" w:rsidP="00CE5047">
            <w:pPr>
              <w:pStyle w:val="FAATableText"/>
            </w:pPr>
            <w:r w:rsidRPr="00B602F9">
              <w:t>Revision to title and (a) for clarification; and manual at 6.1 due to ICAO Annex 6 change</w:t>
            </w:r>
          </w:p>
        </w:tc>
      </w:tr>
      <w:tr w:rsidR="00CE5047" w:rsidRPr="00B602F9" w14:paraId="7622D96E" w14:textId="77777777" w:rsidTr="00936F6B">
        <w:tc>
          <w:tcPr>
            <w:tcW w:w="1538" w:type="dxa"/>
          </w:tcPr>
          <w:p w14:paraId="6A9AFD97" w14:textId="77777777" w:rsidR="00CE5047" w:rsidRPr="00B602F9" w:rsidRDefault="00CE5047" w:rsidP="00CE5047">
            <w:pPr>
              <w:pStyle w:val="FAATableText"/>
            </w:pPr>
            <w:r w:rsidRPr="00B602F9">
              <w:t>IS: 9.3.1.10</w:t>
            </w:r>
          </w:p>
        </w:tc>
        <w:tc>
          <w:tcPr>
            <w:tcW w:w="1101" w:type="dxa"/>
          </w:tcPr>
          <w:p w14:paraId="56FF8A35" w14:textId="77777777" w:rsidR="00CE5047" w:rsidRPr="00B602F9" w:rsidRDefault="00CE5047" w:rsidP="00CE5047">
            <w:pPr>
              <w:pStyle w:val="FAATableText"/>
            </w:pPr>
            <w:r w:rsidRPr="00B602F9">
              <w:t>08/2006</w:t>
            </w:r>
          </w:p>
        </w:tc>
        <w:tc>
          <w:tcPr>
            <w:tcW w:w="6711" w:type="dxa"/>
          </w:tcPr>
          <w:p w14:paraId="2465F2DD" w14:textId="77777777" w:rsidR="00CE5047" w:rsidRPr="00B602F9" w:rsidRDefault="00CE5047" w:rsidP="00CE5047">
            <w:pPr>
              <w:pStyle w:val="FAATableText"/>
            </w:pPr>
            <w:r w:rsidRPr="00B602F9">
              <w:t xml:space="preserve">Deleted </w:t>
            </w:r>
          </w:p>
        </w:tc>
      </w:tr>
      <w:tr w:rsidR="00CE5047" w:rsidRPr="00B602F9" w14:paraId="4B7507CD" w14:textId="77777777" w:rsidTr="00936F6B">
        <w:tc>
          <w:tcPr>
            <w:tcW w:w="1538" w:type="dxa"/>
          </w:tcPr>
          <w:p w14:paraId="31FC464D" w14:textId="77777777" w:rsidR="00CE5047" w:rsidRPr="00B602F9" w:rsidRDefault="00CE5047" w:rsidP="00CE5047">
            <w:pPr>
              <w:pStyle w:val="FAATableText"/>
            </w:pPr>
            <w:r w:rsidRPr="00B602F9">
              <w:t>IS 9.3.1.20</w:t>
            </w:r>
          </w:p>
        </w:tc>
        <w:tc>
          <w:tcPr>
            <w:tcW w:w="1101" w:type="dxa"/>
          </w:tcPr>
          <w:p w14:paraId="3621BCD5" w14:textId="77777777" w:rsidR="00CE5047" w:rsidRPr="00B602F9" w:rsidRDefault="00CE5047" w:rsidP="00CE5047">
            <w:pPr>
              <w:pStyle w:val="FAATableText"/>
            </w:pPr>
            <w:r w:rsidRPr="00B602F9">
              <w:t>11/2011</w:t>
            </w:r>
          </w:p>
        </w:tc>
        <w:tc>
          <w:tcPr>
            <w:tcW w:w="6711" w:type="dxa"/>
          </w:tcPr>
          <w:p w14:paraId="47560E72" w14:textId="77777777" w:rsidR="00CE5047" w:rsidRPr="00B602F9" w:rsidRDefault="00CE5047" w:rsidP="00CE5047">
            <w:pPr>
              <w:pStyle w:val="FAATableText"/>
            </w:pPr>
            <w:r w:rsidRPr="00B602F9">
              <w:t>Added “Route Guide”</w:t>
            </w:r>
          </w:p>
        </w:tc>
      </w:tr>
      <w:tr w:rsidR="00CE5047" w:rsidRPr="00B602F9" w14:paraId="11F75A50" w14:textId="77777777" w:rsidTr="00936F6B">
        <w:tc>
          <w:tcPr>
            <w:tcW w:w="1538" w:type="dxa"/>
          </w:tcPr>
          <w:p w14:paraId="63B91BE3" w14:textId="77777777" w:rsidR="00CE5047" w:rsidRPr="00B602F9" w:rsidRDefault="00CE5047" w:rsidP="00CE5047">
            <w:pPr>
              <w:pStyle w:val="FAATableText"/>
            </w:pPr>
            <w:r w:rsidRPr="00B602F9">
              <w:t>IS 9.3.1.20</w:t>
            </w:r>
          </w:p>
        </w:tc>
        <w:tc>
          <w:tcPr>
            <w:tcW w:w="1101" w:type="dxa"/>
          </w:tcPr>
          <w:p w14:paraId="4F6FBA31" w14:textId="77777777" w:rsidR="00CE5047" w:rsidRPr="00B602F9" w:rsidRDefault="00CE5047" w:rsidP="00CE5047">
            <w:pPr>
              <w:pStyle w:val="FAATableText"/>
            </w:pPr>
            <w:r w:rsidRPr="00B602F9">
              <w:t>11/2013</w:t>
            </w:r>
          </w:p>
        </w:tc>
        <w:tc>
          <w:tcPr>
            <w:tcW w:w="6711" w:type="dxa"/>
          </w:tcPr>
          <w:p w14:paraId="0C46C4C4" w14:textId="77777777" w:rsidR="00CE5047" w:rsidRPr="00B602F9" w:rsidRDefault="00CE5047" w:rsidP="00CE5047">
            <w:pPr>
              <w:pStyle w:val="FAATableText"/>
            </w:pPr>
            <w:r w:rsidRPr="00B602F9">
              <w:t>Revision to title and (a) for clarification</w:t>
            </w:r>
          </w:p>
        </w:tc>
      </w:tr>
      <w:tr w:rsidR="00CE5047" w:rsidRPr="00B602F9" w14:paraId="0E016F95" w14:textId="77777777" w:rsidTr="00936F6B">
        <w:tc>
          <w:tcPr>
            <w:tcW w:w="1538" w:type="dxa"/>
          </w:tcPr>
          <w:p w14:paraId="59507100" w14:textId="77777777" w:rsidR="00CE5047" w:rsidRPr="00B602F9" w:rsidRDefault="00CE5047" w:rsidP="00CE5047">
            <w:pPr>
              <w:pStyle w:val="FAATableText"/>
            </w:pPr>
            <w:r w:rsidRPr="00B602F9">
              <w:t>IS: 9.3.1.21</w:t>
            </w:r>
          </w:p>
        </w:tc>
        <w:tc>
          <w:tcPr>
            <w:tcW w:w="1101" w:type="dxa"/>
          </w:tcPr>
          <w:p w14:paraId="7E0BE0D7" w14:textId="77777777" w:rsidR="00CE5047" w:rsidRPr="00B602F9" w:rsidRDefault="00CE5047" w:rsidP="00CE5047">
            <w:pPr>
              <w:pStyle w:val="FAATableText"/>
            </w:pPr>
            <w:r w:rsidRPr="00B602F9">
              <w:t>05/2010</w:t>
            </w:r>
          </w:p>
        </w:tc>
        <w:tc>
          <w:tcPr>
            <w:tcW w:w="6711" w:type="dxa"/>
          </w:tcPr>
          <w:p w14:paraId="28BDA220" w14:textId="77777777" w:rsidR="00CE5047" w:rsidRPr="00B602F9" w:rsidRDefault="00CE5047" w:rsidP="00CE5047">
            <w:pPr>
              <w:pStyle w:val="FAATableText"/>
            </w:pPr>
            <w:r w:rsidRPr="00B602F9">
              <w:t>Reference change</w:t>
            </w:r>
          </w:p>
        </w:tc>
      </w:tr>
      <w:tr w:rsidR="00CE5047" w:rsidRPr="00B602F9" w14:paraId="7F03E59F" w14:textId="77777777" w:rsidTr="00936F6B">
        <w:tc>
          <w:tcPr>
            <w:tcW w:w="1538" w:type="dxa"/>
          </w:tcPr>
          <w:p w14:paraId="68226551" w14:textId="77777777" w:rsidR="00CE5047" w:rsidRPr="00B602F9" w:rsidRDefault="00CE5047" w:rsidP="00CE5047">
            <w:pPr>
              <w:pStyle w:val="FAATableText"/>
            </w:pPr>
            <w:r w:rsidRPr="00B602F9">
              <w:t>IS: 9.3.1.22</w:t>
            </w:r>
          </w:p>
        </w:tc>
        <w:tc>
          <w:tcPr>
            <w:tcW w:w="1101" w:type="dxa"/>
          </w:tcPr>
          <w:p w14:paraId="0A95CB7E" w14:textId="77777777" w:rsidR="00CE5047" w:rsidRPr="00B602F9" w:rsidRDefault="00CE5047" w:rsidP="00CE5047">
            <w:pPr>
              <w:pStyle w:val="FAATableText"/>
            </w:pPr>
            <w:r w:rsidRPr="00B602F9">
              <w:t>08/2006</w:t>
            </w:r>
          </w:p>
        </w:tc>
        <w:tc>
          <w:tcPr>
            <w:tcW w:w="6711" w:type="dxa"/>
          </w:tcPr>
          <w:p w14:paraId="2FAC45F0" w14:textId="77777777" w:rsidR="00CE5047" w:rsidRPr="00B602F9" w:rsidRDefault="00CE5047" w:rsidP="00CE5047">
            <w:pPr>
              <w:pStyle w:val="FAATableText"/>
            </w:pPr>
            <w:r w:rsidRPr="00B602F9">
              <w:t>New item (b) added and remaining paragraphs renumbered</w:t>
            </w:r>
          </w:p>
        </w:tc>
      </w:tr>
      <w:tr w:rsidR="00CE5047" w:rsidRPr="00B602F9" w14:paraId="6985DCE7" w14:textId="77777777" w:rsidTr="00936F6B">
        <w:tc>
          <w:tcPr>
            <w:tcW w:w="1538" w:type="dxa"/>
          </w:tcPr>
          <w:p w14:paraId="538CF202" w14:textId="77777777" w:rsidR="00CE5047" w:rsidRPr="00B602F9" w:rsidRDefault="00CE5047" w:rsidP="00CE5047">
            <w:pPr>
              <w:pStyle w:val="FAATableText"/>
            </w:pPr>
            <w:r w:rsidRPr="00B602F9">
              <w:t>IS: 9.3.1.23</w:t>
            </w:r>
          </w:p>
        </w:tc>
        <w:tc>
          <w:tcPr>
            <w:tcW w:w="1101" w:type="dxa"/>
          </w:tcPr>
          <w:p w14:paraId="612D0A45" w14:textId="77777777" w:rsidR="00CE5047" w:rsidRPr="00B602F9" w:rsidRDefault="00CE5047" w:rsidP="00CE5047">
            <w:pPr>
              <w:pStyle w:val="FAATableText"/>
            </w:pPr>
            <w:r w:rsidRPr="00B602F9">
              <w:t>08/2006</w:t>
            </w:r>
          </w:p>
        </w:tc>
        <w:tc>
          <w:tcPr>
            <w:tcW w:w="6711" w:type="dxa"/>
          </w:tcPr>
          <w:p w14:paraId="17EFE737" w14:textId="77777777" w:rsidR="00CE5047" w:rsidRPr="00B602F9" w:rsidRDefault="00CE5047" w:rsidP="00CE5047">
            <w:pPr>
              <w:pStyle w:val="FAATableText"/>
            </w:pPr>
            <w:r w:rsidRPr="00B602F9">
              <w:t xml:space="preserve">Previously IS: 9.3.1.24. </w:t>
            </w:r>
          </w:p>
        </w:tc>
      </w:tr>
      <w:tr w:rsidR="00CE5047" w:rsidRPr="00B602F9" w14:paraId="0B35696F" w14:textId="77777777" w:rsidTr="00936F6B">
        <w:tc>
          <w:tcPr>
            <w:tcW w:w="1538" w:type="dxa"/>
          </w:tcPr>
          <w:p w14:paraId="4F788566" w14:textId="77777777" w:rsidR="00CE5047" w:rsidRPr="00B602F9" w:rsidRDefault="00CE5047" w:rsidP="00CE5047">
            <w:pPr>
              <w:pStyle w:val="FAATableText"/>
            </w:pPr>
            <w:r w:rsidRPr="00B602F9">
              <w:t>IS 9.3.1.24</w:t>
            </w:r>
          </w:p>
        </w:tc>
        <w:tc>
          <w:tcPr>
            <w:tcW w:w="1101" w:type="dxa"/>
          </w:tcPr>
          <w:p w14:paraId="5DA28114" w14:textId="77777777" w:rsidR="00CE5047" w:rsidRPr="00B602F9" w:rsidRDefault="00CE5047" w:rsidP="00CE5047">
            <w:pPr>
              <w:pStyle w:val="FAATableText"/>
            </w:pPr>
            <w:r w:rsidRPr="00B602F9">
              <w:t>11/2011</w:t>
            </w:r>
          </w:p>
        </w:tc>
        <w:tc>
          <w:tcPr>
            <w:tcW w:w="6711" w:type="dxa"/>
          </w:tcPr>
          <w:p w14:paraId="3E3ED31A" w14:textId="77777777" w:rsidR="00CE5047" w:rsidRPr="00B602F9" w:rsidRDefault="00CE5047" w:rsidP="00CE5047">
            <w:pPr>
              <w:pStyle w:val="FAATableText"/>
            </w:pPr>
            <w:r w:rsidRPr="00B602F9">
              <w:t>Added “Fatigue Management System Requirements”</w:t>
            </w:r>
          </w:p>
        </w:tc>
      </w:tr>
      <w:tr w:rsidR="00CE5047" w:rsidRPr="00B602F9" w14:paraId="1F1784CC" w14:textId="77777777" w:rsidTr="00936F6B">
        <w:tc>
          <w:tcPr>
            <w:tcW w:w="1538" w:type="dxa"/>
          </w:tcPr>
          <w:p w14:paraId="1B1A8AC3" w14:textId="77777777" w:rsidR="00CE5047" w:rsidRPr="00B602F9" w:rsidRDefault="00CE5047" w:rsidP="00CE5047">
            <w:pPr>
              <w:pStyle w:val="FAATableText"/>
              <w:tabs>
                <w:tab w:val="center" w:pos="572"/>
              </w:tabs>
            </w:pPr>
            <w:r w:rsidRPr="00B602F9">
              <w:t xml:space="preserve">IS 9.3.2.2 </w:t>
            </w:r>
          </w:p>
        </w:tc>
        <w:tc>
          <w:tcPr>
            <w:tcW w:w="1101" w:type="dxa"/>
          </w:tcPr>
          <w:p w14:paraId="644A2099" w14:textId="77777777" w:rsidR="00CE5047" w:rsidRPr="00B602F9" w:rsidRDefault="00CE5047" w:rsidP="00CE5047">
            <w:pPr>
              <w:pStyle w:val="FAATableText"/>
            </w:pPr>
            <w:r w:rsidRPr="00B602F9">
              <w:t>11/2019</w:t>
            </w:r>
          </w:p>
        </w:tc>
        <w:tc>
          <w:tcPr>
            <w:tcW w:w="6711" w:type="dxa"/>
          </w:tcPr>
          <w:p w14:paraId="0AD16B8C" w14:textId="77777777" w:rsidR="00CE5047" w:rsidRPr="00B602F9" w:rsidRDefault="00CE5047" w:rsidP="00CE5047">
            <w:pPr>
              <w:pStyle w:val="FAATableText"/>
            </w:pPr>
            <w:r w:rsidRPr="00B602F9">
              <w:t>Renumbered IS subsection and edited for clarification (formerly IS 9.2.2.2)</w:t>
            </w:r>
          </w:p>
        </w:tc>
      </w:tr>
      <w:tr w:rsidR="00CE5047" w:rsidRPr="00B602F9" w14:paraId="6E8C63D7" w14:textId="77777777" w:rsidTr="00936F6B">
        <w:tc>
          <w:tcPr>
            <w:tcW w:w="1538" w:type="dxa"/>
          </w:tcPr>
          <w:p w14:paraId="644E3CA8" w14:textId="77777777" w:rsidR="00CE5047" w:rsidRPr="00B602F9" w:rsidRDefault="00CE5047" w:rsidP="00CE5047">
            <w:pPr>
              <w:pStyle w:val="FAATableText"/>
            </w:pPr>
            <w:r w:rsidRPr="00B602F9">
              <w:t>IS 9.3.2.3</w:t>
            </w:r>
          </w:p>
        </w:tc>
        <w:tc>
          <w:tcPr>
            <w:tcW w:w="1101" w:type="dxa"/>
          </w:tcPr>
          <w:p w14:paraId="2879DBDD" w14:textId="77777777" w:rsidR="00CE5047" w:rsidRPr="00B602F9" w:rsidRDefault="00CE5047" w:rsidP="00CE5047">
            <w:pPr>
              <w:pStyle w:val="FAATableText"/>
            </w:pPr>
            <w:r w:rsidRPr="00B602F9">
              <w:t>11/2019</w:t>
            </w:r>
          </w:p>
        </w:tc>
        <w:tc>
          <w:tcPr>
            <w:tcW w:w="6711" w:type="dxa"/>
          </w:tcPr>
          <w:p w14:paraId="65F4772A" w14:textId="76A3CF1B" w:rsidR="00CE5047" w:rsidRPr="00B602F9" w:rsidRDefault="00CE5047" w:rsidP="00CE5047">
            <w:pPr>
              <w:pStyle w:val="FAATableText"/>
            </w:pPr>
            <w:r w:rsidRPr="00B602F9">
              <w:t>Renumbered IS subsection; reformatted IS subsection; new paragraphs added; and edited for clarification (formerly IS 9.2.2.3)</w:t>
            </w:r>
          </w:p>
        </w:tc>
      </w:tr>
      <w:tr w:rsidR="00CE5047" w:rsidRPr="00B602F9" w14:paraId="5DB6C4A5" w14:textId="77777777" w:rsidTr="00936F6B">
        <w:tc>
          <w:tcPr>
            <w:tcW w:w="1538" w:type="dxa"/>
          </w:tcPr>
          <w:p w14:paraId="1D3F32DF" w14:textId="118BC908" w:rsidR="00CE5047" w:rsidRPr="00B602F9" w:rsidRDefault="00CE5047" w:rsidP="00CE5047">
            <w:pPr>
              <w:pStyle w:val="FAATableText"/>
            </w:pPr>
            <w:r w:rsidRPr="003124A0">
              <w:rPr>
                <w:highlight w:val="yellow"/>
              </w:rPr>
              <w:t>IS 9.3.2.3: 1.8.1</w:t>
            </w:r>
          </w:p>
        </w:tc>
        <w:tc>
          <w:tcPr>
            <w:tcW w:w="1101" w:type="dxa"/>
          </w:tcPr>
          <w:p w14:paraId="1C8F5048" w14:textId="3AABF75F" w:rsidR="00CE5047" w:rsidRPr="00B602F9" w:rsidRDefault="00CE5047" w:rsidP="00CE5047">
            <w:pPr>
              <w:pStyle w:val="FAATableText"/>
            </w:pPr>
            <w:r w:rsidRPr="003124A0">
              <w:rPr>
                <w:highlight w:val="yellow"/>
              </w:rPr>
              <w:t>11/2022</w:t>
            </w:r>
          </w:p>
        </w:tc>
        <w:tc>
          <w:tcPr>
            <w:tcW w:w="6711" w:type="dxa"/>
          </w:tcPr>
          <w:p w14:paraId="4107A7A2" w14:textId="723DCB94" w:rsidR="00CE5047" w:rsidRPr="00B602F9" w:rsidRDefault="00CE5047" w:rsidP="00CE5047">
            <w:pPr>
              <w:pStyle w:val="FAATableText"/>
            </w:pPr>
            <w:r w:rsidRPr="00F31C13">
              <w:rPr>
                <w:highlight w:val="yellow"/>
              </w:rPr>
              <w:t>Edited to remove gender-specific pronouns</w:t>
            </w:r>
          </w:p>
        </w:tc>
      </w:tr>
      <w:tr w:rsidR="00CE5047" w:rsidRPr="00B602F9" w14:paraId="0EA2E2B6" w14:textId="77777777" w:rsidTr="00936F6B">
        <w:tc>
          <w:tcPr>
            <w:tcW w:w="1538" w:type="dxa"/>
          </w:tcPr>
          <w:p w14:paraId="1ADF2A4A" w14:textId="77777777" w:rsidR="00CE5047" w:rsidRPr="00B602F9" w:rsidRDefault="00CE5047" w:rsidP="00CE5047">
            <w:pPr>
              <w:pStyle w:val="FAATableText"/>
            </w:pPr>
            <w:r w:rsidRPr="00B602F9">
              <w:t>IS 9.3.2.5</w:t>
            </w:r>
          </w:p>
        </w:tc>
        <w:tc>
          <w:tcPr>
            <w:tcW w:w="1101" w:type="dxa"/>
          </w:tcPr>
          <w:p w14:paraId="7E662408" w14:textId="77777777" w:rsidR="00CE5047" w:rsidRPr="00B602F9" w:rsidRDefault="00CE5047" w:rsidP="00CE5047">
            <w:pPr>
              <w:pStyle w:val="FAATableText"/>
            </w:pPr>
            <w:r w:rsidRPr="00B602F9">
              <w:t>11/2019</w:t>
            </w:r>
          </w:p>
        </w:tc>
        <w:tc>
          <w:tcPr>
            <w:tcW w:w="6711" w:type="dxa"/>
          </w:tcPr>
          <w:p w14:paraId="2F814E3A" w14:textId="77777777" w:rsidR="00CE5047" w:rsidRPr="00B602F9" w:rsidRDefault="00CE5047" w:rsidP="00CE5047">
            <w:pPr>
              <w:pStyle w:val="FAATableText"/>
            </w:pPr>
            <w:r w:rsidRPr="00B602F9">
              <w:t>Renumbered IS subsection and edited for clarification (formerly IS 9.2.2.5)</w:t>
            </w:r>
          </w:p>
        </w:tc>
      </w:tr>
      <w:tr w:rsidR="00CE5047" w:rsidRPr="00B602F9" w14:paraId="7B49BD9B" w14:textId="77777777" w:rsidTr="00936F6B">
        <w:tc>
          <w:tcPr>
            <w:tcW w:w="1538" w:type="dxa"/>
          </w:tcPr>
          <w:p w14:paraId="2F6F1680" w14:textId="28F56B2A" w:rsidR="00CE5047" w:rsidRPr="00B602F9" w:rsidRDefault="00CE5047" w:rsidP="00CE5047">
            <w:pPr>
              <w:pStyle w:val="FAATableText"/>
            </w:pPr>
            <w:r w:rsidRPr="003124A0">
              <w:rPr>
                <w:highlight w:val="yellow"/>
              </w:rPr>
              <w:t>IS 9.3.2.5(a)</w:t>
            </w:r>
          </w:p>
        </w:tc>
        <w:tc>
          <w:tcPr>
            <w:tcW w:w="1101" w:type="dxa"/>
          </w:tcPr>
          <w:p w14:paraId="53BEEE10" w14:textId="6A1CF901" w:rsidR="00CE5047" w:rsidRPr="00B602F9" w:rsidRDefault="00CE5047" w:rsidP="00CE5047">
            <w:pPr>
              <w:pStyle w:val="FAATableText"/>
            </w:pPr>
            <w:r w:rsidRPr="003124A0">
              <w:rPr>
                <w:highlight w:val="yellow"/>
              </w:rPr>
              <w:t>11/2022</w:t>
            </w:r>
          </w:p>
        </w:tc>
        <w:tc>
          <w:tcPr>
            <w:tcW w:w="6711" w:type="dxa"/>
          </w:tcPr>
          <w:p w14:paraId="5EBFB32D" w14:textId="748997E4" w:rsidR="00CE5047" w:rsidRPr="00B602F9" w:rsidRDefault="00CE5047" w:rsidP="00CE5047">
            <w:pPr>
              <w:pStyle w:val="FAATableText"/>
            </w:pPr>
            <w:r w:rsidRPr="003124A0">
              <w:rPr>
                <w:highlight w:val="yellow"/>
              </w:rPr>
              <w:t>Changed “maintenance records” to “continuing airworthiness records”</w:t>
            </w:r>
          </w:p>
        </w:tc>
      </w:tr>
      <w:tr w:rsidR="00CE5047" w:rsidRPr="00B602F9" w14:paraId="247FDCC7" w14:textId="77777777" w:rsidTr="00936F6B">
        <w:tc>
          <w:tcPr>
            <w:tcW w:w="1538" w:type="dxa"/>
          </w:tcPr>
          <w:p w14:paraId="19E01937" w14:textId="77777777" w:rsidR="00CE5047" w:rsidRPr="00B602F9" w:rsidRDefault="00CE5047" w:rsidP="00CE5047">
            <w:pPr>
              <w:pStyle w:val="FAATableText"/>
            </w:pPr>
            <w:r w:rsidRPr="00B602F9">
              <w:t>IS 9.3.2.8</w:t>
            </w:r>
          </w:p>
        </w:tc>
        <w:tc>
          <w:tcPr>
            <w:tcW w:w="1101" w:type="dxa"/>
          </w:tcPr>
          <w:p w14:paraId="45341631" w14:textId="77777777" w:rsidR="00CE5047" w:rsidRPr="00B602F9" w:rsidRDefault="00CE5047" w:rsidP="00CE5047">
            <w:pPr>
              <w:pStyle w:val="FAATableText"/>
            </w:pPr>
            <w:r w:rsidRPr="00B602F9">
              <w:t>11/2019</w:t>
            </w:r>
          </w:p>
        </w:tc>
        <w:tc>
          <w:tcPr>
            <w:tcW w:w="6711" w:type="dxa"/>
          </w:tcPr>
          <w:p w14:paraId="7A442D04" w14:textId="77777777" w:rsidR="00CE5047" w:rsidRPr="00B602F9" w:rsidRDefault="00CE5047" w:rsidP="00CE5047">
            <w:pPr>
              <w:pStyle w:val="FAATableText"/>
            </w:pPr>
            <w:r w:rsidRPr="00B602F9">
              <w:t>Renumbered IS subsection and edited for clarification (formerly IS 9.2.2.8)</w:t>
            </w:r>
          </w:p>
        </w:tc>
      </w:tr>
      <w:tr w:rsidR="00CE5047" w:rsidRPr="00B602F9" w14:paraId="4441AA63" w14:textId="77777777" w:rsidTr="00936F6B">
        <w:tc>
          <w:tcPr>
            <w:tcW w:w="1538" w:type="dxa"/>
          </w:tcPr>
          <w:p w14:paraId="58458E8A" w14:textId="77777777" w:rsidR="00CE5047" w:rsidRPr="00B602F9" w:rsidRDefault="00CE5047" w:rsidP="00CE5047">
            <w:pPr>
              <w:pStyle w:val="FAATableText"/>
            </w:pPr>
            <w:r w:rsidRPr="00B602F9">
              <w:t>IS 9.3.2.11</w:t>
            </w:r>
          </w:p>
        </w:tc>
        <w:tc>
          <w:tcPr>
            <w:tcW w:w="1101" w:type="dxa"/>
          </w:tcPr>
          <w:p w14:paraId="7F7A3293" w14:textId="77777777" w:rsidR="00CE5047" w:rsidRPr="00B602F9" w:rsidRDefault="00CE5047" w:rsidP="00CE5047">
            <w:pPr>
              <w:pStyle w:val="FAATableText"/>
            </w:pPr>
            <w:r w:rsidRPr="00B602F9">
              <w:t>11/2019</w:t>
            </w:r>
          </w:p>
        </w:tc>
        <w:tc>
          <w:tcPr>
            <w:tcW w:w="6711" w:type="dxa"/>
          </w:tcPr>
          <w:p w14:paraId="0DF32791" w14:textId="77777777" w:rsidR="00CE5047" w:rsidRPr="00B602F9" w:rsidRDefault="00CE5047" w:rsidP="00CE5047">
            <w:pPr>
              <w:pStyle w:val="FAATableText"/>
            </w:pPr>
            <w:r w:rsidRPr="00B602F9">
              <w:t>Renumbered IS subsection; reformatted IS subsection; new paragraphs added; and edited for clarification (formerly IS 9.2.2.11)</w:t>
            </w:r>
          </w:p>
        </w:tc>
      </w:tr>
      <w:tr w:rsidR="00CE5047" w:rsidRPr="00B602F9" w14:paraId="1362878F" w14:textId="77777777" w:rsidTr="00936F6B">
        <w:tc>
          <w:tcPr>
            <w:tcW w:w="1538" w:type="dxa"/>
          </w:tcPr>
          <w:p w14:paraId="26326119" w14:textId="77777777" w:rsidR="00CE5047" w:rsidRPr="00B602F9" w:rsidRDefault="00CE5047" w:rsidP="00CE5047">
            <w:pPr>
              <w:pStyle w:val="FAATableText"/>
            </w:pPr>
            <w:r w:rsidRPr="00B602F9">
              <w:t>IS 9.3.3.2</w:t>
            </w:r>
          </w:p>
        </w:tc>
        <w:tc>
          <w:tcPr>
            <w:tcW w:w="1101" w:type="dxa"/>
          </w:tcPr>
          <w:p w14:paraId="75C3BA58" w14:textId="77777777" w:rsidR="00CE5047" w:rsidRPr="00B602F9" w:rsidRDefault="00CE5047" w:rsidP="00CE5047">
            <w:pPr>
              <w:pStyle w:val="FAATableText"/>
            </w:pPr>
            <w:r w:rsidRPr="00B602F9">
              <w:t>11/2019</w:t>
            </w:r>
          </w:p>
        </w:tc>
        <w:tc>
          <w:tcPr>
            <w:tcW w:w="6711" w:type="dxa"/>
          </w:tcPr>
          <w:p w14:paraId="70D0BFFF" w14:textId="77777777" w:rsidR="00CE5047" w:rsidRPr="00B602F9" w:rsidRDefault="00CE5047" w:rsidP="00CE5047">
            <w:pPr>
              <w:pStyle w:val="FAATableText"/>
            </w:pPr>
            <w:r w:rsidRPr="00B602F9">
              <w:t>Renumbered IS subsection and edited for clarification (formerly IS 9.2.3.2)</w:t>
            </w:r>
          </w:p>
        </w:tc>
      </w:tr>
      <w:tr w:rsidR="00CE5047" w:rsidRPr="00B602F9" w14:paraId="20187265" w14:textId="77777777" w:rsidTr="00936F6B">
        <w:tc>
          <w:tcPr>
            <w:tcW w:w="1538" w:type="dxa"/>
          </w:tcPr>
          <w:p w14:paraId="45F73E68" w14:textId="77777777" w:rsidR="00CE5047" w:rsidRPr="00B602F9" w:rsidRDefault="00CE5047" w:rsidP="00CE5047">
            <w:pPr>
              <w:pStyle w:val="FAATableText"/>
            </w:pPr>
            <w:r w:rsidRPr="00B602F9">
              <w:t>IS 9.3.3.3</w:t>
            </w:r>
          </w:p>
        </w:tc>
        <w:tc>
          <w:tcPr>
            <w:tcW w:w="1101" w:type="dxa"/>
          </w:tcPr>
          <w:p w14:paraId="3922043B" w14:textId="77777777" w:rsidR="00CE5047" w:rsidRPr="00B602F9" w:rsidRDefault="00CE5047" w:rsidP="00CE5047">
            <w:pPr>
              <w:pStyle w:val="FAATableText"/>
            </w:pPr>
            <w:r w:rsidRPr="00B602F9">
              <w:t>11/2019</w:t>
            </w:r>
          </w:p>
        </w:tc>
        <w:tc>
          <w:tcPr>
            <w:tcW w:w="6711" w:type="dxa"/>
          </w:tcPr>
          <w:p w14:paraId="69092D36" w14:textId="77777777" w:rsidR="00CE5047" w:rsidRPr="00B602F9" w:rsidRDefault="00CE5047" w:rsidP="00CE5047">
            <w:pPr>
              <w:pStyle w:val="FAATableText"/>
            </w:pPr>
            <w:r w:rsidRPr="00B602F9">
              <w:t>Renumbered IS subsection and edited for clarification (formerly IS 9.2.3.3)</w:t>
            </w:r>
          </w:p>
        </w:tc>
      </w:tr>
      <w:tr w:rsidR="0097315D" w:rsidRPr="00B602F9" w14:paraId="779D6C4E" w14:textId="77777777" w:rsidTr="00936F6B">
        <w:tc>
          <w:tcPr>
            <w:tcW w:w="1538" w:type="dxa"/>
          </w:tcPr>
          <w:p w14:paraId="3D161AF8" w14:textId="39CA89F7" w:rsidR="0097315D" w:rsidRPr="00817316" w:rsidRDefault="0097315D" w:rsidP="00CE5047">
            <w:pPr>
              <w:pStyle w:val="FAATableText"/>
              <w:rPr>
                <w:highlight w:val="yellow"/>
              </w:rPr>
            </w:pPr>
            <w:r w:rsidRPr="00817316">
              <w:rPr>
                <w:highlight w:val="yellow"/>
              </w:rPr>
              <w:t>IS 9.3.3.3(a)(6)</w:t>
            </w:r>
          </w:p>
        </w:tc>
        <w:tc>
          <w:tcPr>
            <w:tcW w:w="1101" w:type="dxa"/>
          </w:tcPr>
          <w:p w14:paraId="14157616" w14:textId="4BAC93FF" w:rsidR="0097315D" w:rsidRPr="00817316" w:rsidRDefault="0097315D" w:rsidP="00CE5047">
            <w:pPr>
              <w:pStyle w:val="FAATableText"/>
              <w:rPr>
                <w:highlight w:val="yellow"/>
              </w:rPr>
            </w:pPr>
            <w:r w:rsidRPr="00817316">
              <w:rPr>
                <w:highlight w:val="yellow"/>
              </w:rPr>
              <w:t>11/2022</w:t>
            </w:r>
          </w:p>
        </w:tc>
        <w:tc>
          <w:tcPr>
            <w:tcW w:w="6711" w:type="dxa"/>
          </w:tcPr>
          <w:p w14:paraId="165FE33E" w14:textId="3394D798" w:rsidR="0097315D" w:rsidRPr="00817316" w:rsidRDefault="0097315D" w:rsidP="00CE5047">
            <w:pPr>
              <w:pStyle w:val="FAATableText"/>
              <w:rPr>
                <w:highlight w:val="yellow"/>
              </w:rPr>
            </w:pPr>
            <w:r w:rsidRPr="00817316">
              <w:rPr>
                <w:highlight w:val="yellow"/>
              </w:rPr>
              <w:t>Editorial changes</w:t>
            </w:r>
          </w:p>
        </w:tc>
      </w:tr>
      <w:tr w:rsidR="00CE5047" w:rsidRPr="00B602F9" w14:paraId="681E92E4" w14:textId="77777777" w:rsidTr="00936F6B">
        <w:tc>
          <w:tcPr>
            <w:tcW w:w="1538" w:type="dxa"/>
          </w:tcPr>
          <w:p w14:paraId="64E9573E" w14:textId="77777777" w:rsidR="00CE5047" w:rsidRPr="00B602F9" w:rsidRDefault="00CE5047" w:rsidP="00CE5047">
            <w:pPr>
              <w:pStyle w:val="FAATableText"/>
            </w:pPr>
            <w:r w:rsidRPr="00B602F9">
              <w:t>IS 9.3.3.4</w:t>
            </w:r>
          </w:p>
        </w:tc>
        <w:tc>
          <w:tcPr>
            <w:tcW w:w="1101" w:type="dxa"/>
          </w:tcPr>
          <w:p w14:paraId="66C4DB75" w14:textId="77777777" w:rsidR="00CE5047" w:rsidRPr="00B602F9" w:rsidRDefault="00CE5047" w:rsidP="00CE5047">
            <w:pPr>
              <w:pStyle w:val="FAATableText"/>
            </w:pPr>
            <w:r w:rsidRPr="00B602F9">
              <w:t>11/2019</w:t>
            </w:r>
          </w:p>
        </w:tc>
        <w:tc>
          <w:tcPr>
            <w:tcW w:w="6711" w:type="dxa"/>
          </w:tcPr>
          <w:p w14:paraId="292413F6" w14:textId="77777777" w:rsidR="00CE5047" w:rsidRPr="00B602F9" w:rsidRDefault="00CE5047" w:rsidP="00CE5047">
            <w:pPr>
              <w:pStyle w:val="FAATableText"/>
            </w:pPr>
            <w:r w:rsidRPr="00B602F9">
              <w:t>Renumbered IS subsection and edited for clarification (formerly IS 9.2.3.4)</w:t>
            </w:r>
          </w:p>
        </w:tc>
      </w:tr>
      <w:tr w:rsidR="00CE5047" w:rsidRPr="00B602F9" w14:paraId="634181FD" w14:textId="77777777" w:rsidTr="00936F6B">
        <w:tc>
          <w:tcPr>
            <w:tcW w:w="1538" w:type="dxa"/>
          </w:tcPr>
          <w:p w14:paraId="77F61C73" w14:textId="77777777" w:rsidR="00CE5047" w:rsidRPr="00B602F9" w:rsidRDefault="00CE5047" w:rsidP="00CE5047">
            <w:pPr>
              <w:pStyle w:val="FAATableText"/>
            </w:pPr>
            <w:r w:rsidRPr="00B602F9">
              <w:t>IS 9.3.3.5</w:t>
            </w:r>
          </w:p>
        </w:tc>
        <w:tc>
          <w:tcPr>
            <w:tcW w:w="1101" w:type="dxa"/>
          </w:tcPr>
          <w:p w14:paraId="37AE6FFF" w14:textId="77777777" w:rsidR="00CE5047" w:rsidRPr="00B602F9" w:rsidRDefault="00CE5047" w:rsidP="00CE5047">
            <w:pPr>
              <w:pStyle w:val="FAATableText"/>
            </w:pPr>
            <w:r w:rsidRPr="00B602F9">
              <w:t>11/2019</w:t>
            </w:r>
          </w:p>
        </w:tc>
        <w:tc>
          <w:tcPr>
            <w:tcW w:w="6711" w:type="dxa"/>
          </w:tcPr>
          <w:p w14:paraId="3A0B6C2B" w14:textId="77777777" w:rsidR="00CE5047" w:rsidRPr="00B602F9" w:rsidRDefault="00CE5047" w:rsidP="00CE5047">
            <w:pPr>
              <w:pStyle w:val="FAATableText"/>
            </w:pPr>
            <w:r w:rsidRPr="00B602F9">
              <w:t>Renumbered IS subsection and edited for clarification (formerly IS 9.2.3.5)</w:t>
            </w:r>
          </w:p>
        </w:tc>
      </w:tr>
      <w:tr w:rsidR="00CE5047" w:rsidRPr="00B602F9" w14:paraId="5C36F618" w14:textId="77777777" w:rsidTr="00936F6B">
        <w:tc>
          <w:tcPr>
            <w:tcW w:w="1538" w:type="dxa"/>
          </w:tcPr>
          <w:p w14:paraId="6324B4FA" w14:textId="77777777" w:rsidR="00CE5047" w:rsidRPr="00B602F9" w:rsidRDefault="00CE5047" w:rsidP="00817316">
            <w:pPr>
              <w:pStyle w:val="FAATableText"/>
              <w:pageBreakBefore/>
            </w:pPr>
            <w:r w:rsidRPr="00B602F9">
              <w:lastRenderedPageBreak/>
              <w:t>IS 9.3.3.6</w:t>
            </w:r>
          </w:p>
        </w:tc>
        <w:tc>
          <w:tcPr>
            <w:tcW w:w="1101" w:type="dxa"/>
          </w:tcPr>
          <w:p w14:paraId="123FD482" w14:textId="77777777" w:rsidR="00CE5047" w:rsidRPr="00B602F9" w:rsidRDefault="00CE5047" w:rsidP="00CE5047">
            <w:pPr>
              <w:pStyle w:val="FAATableText"/>
            </w:pPr>
            <w:r w:rsidRPr="00B602F9">
              <w:t>11/2019</w:t>
            </w:r>
          </w:p>
        </w:tc>
        <w:tc>
          <w:tcPr>
            <w:tcW w:w="6711" w:type="dxa"/>
          </w:tcPr>
          <w:p w14:paraId="35C8321B" w14:textId="77777777" w:rsidR="00CE5047" w:rsidRPr="00B602F9" w:rsidRDefault="00CE5047" w:rsidP="00CE5047">
            <w:pPr>
              <w:pStyle w:val="FAATableText"/>
            </w:pPr>
            <w:r w:rsidRPr="00B602F9">
              <w:t>Renumbered IS subsection and edited for clarification (formerly IS 9.2.3.6)</w:t>
            </w:r>
          </w:p>
        </w:tc>
      </w:tr>
      <w:tr w:rsidR="00CE5047" w:rsidRPr="00B602F9" w14:paraId="1414FE66" w14:textId="77777777" w:rsidTr="00936F6B">
        <w:tc>
          <w:tcPr>
            <w:tcW w:w="1538" w:type="dxa"/>
          </w:tcPr>
          <w:p w14:paraId="438BF114" w14:textId="77777777" w:rsidR="00CE5047" w:rsidRPr="00B602F9" w:rsidRDefault="00CE5047" w:rsidP="00CE5047">
            <w:pPr>
              <w:pStyle w:val="FAATableText"/>
              <w:tabs>
                <w:tab w:val="center" w:pos="572"/>
              </w:tabs>
            </w:pPr>
            <w:r w:rsidRPr="00B602F9">
              <w:t>IS 9.4.1.2(G)</w:t>
            </w:r>
          </w:p>
        </w:tc>
        <w:tc>
          <w:tcPr>
            <w:tcW w:w="1101" w:type="dxa"/>
          </w:tcPr>
          <w:p w14:paraId="6AAC577E" w14:textId="77777777" w:rsidR="00CE5047" w:rsidRPr="00B602F9" w:rsidRDefault="00CE5047" w:rsidP="00CE5047">
            <w:pPr>
              <w:pStyle w:val="FAATableText"/>
            </w:pPr>
            <w:r w:rsidRPr="00B602F9">
              <w:t>11/2019</w:t>
            </w:r>
          </w:p>
        </w:tc>
        <w:tc>
          <w:tcPr>
            <w:tcW w:w="6711" w:type="dxa"/>
          </w:tcPr>
          <w:p w14:paraId="70A564B2" w14:textId="77777777" w:rsidR="00CE5047" w:rsidRPr="00B602F9" w:rsidRDefault="00CE5047" w:rsidP="00CE5047">
            <w:pPr>
              <w:pStyle w:val="FAATableText"/>
            </w:pPr>
            <w:r w:rsidRPr="00B602F9">
              <w:t>Renumbered IS subsection; reformatted IS subsection; new paragraphs added and paragraphs revised per ICAO amendment; and edited for clarification (formerly IS 9.3.1.2(G))</w:t>
            </w:r>
          </w:p>
        </w:tc>
      </w:tr>
      <w:tr w:rsidR="00CE5047" w:rsidRPr="00B602F9" w14:paraId="2F1854A1" w14:textId="77777777" w:rsidTr="00936F6B">
        <w:tc>
          <w:tcPr>
            <w:tcW w:w="1538" w:type="dxa"/>
          </w:tcPr>
          <w:p w14:paraId="70C16B95" w14:textId="223140DB" w:rsidR="00CE5047" w:rsidRPr="00817316" w:rsidRDefault="00CE5047" w:rsidP="00CE5047">
            <w:pPr>
              <w:pStyle w:val="FAATableText"/>
              <w:tabs>
                <w:tab w:val="center" w:pos="572"/>
              </w:tabs>
            </w:pPr>
            <w:r w:rsidRPr="00817316">
              <w:t>IS 9.4.1.2(G)</w:t>
            </w:r>
          </w:p>
        </w:tc>
        <w:tc>
          <w:tcPr>
            <w:tcW w:w="1101" w:type="dxa"/>
          </w:tcPr>
          <w:p w14:paraId="47493401" w14:textId="78AF0765" w:rsidR="00CE5047" w:rsidRPr="00817316" w:rsidRDefault="00CE5047" w:rsidP="00CE5047">
            <w:pPr>
              <w:pStyle w:val="FAATableText"/>
            </w:pPr>
            <w:r w:rsidRPr="00817316">
              <w:t>11/2020</w:t>
            </w:r>
          </w:p>
        </w:tc>
        <w:tc>
          <w:tcPr>
            <w:tcW w:w="6711" w:type="dxa"/>
          </w:tcPr>
          <w:p w14:paraId="5E5CF463" w14:textId="6E528DAB" w:rsidR="00CE5047" w:rsidRPr="00817316" w:rsidRDefault="00CE5047" w:rsidP="00CE5047">
            <w:pPr>
              <w:pStyle w:val="FAATableText"/>
            </w:pPr>
            <w:r w:rsidRPr="00817316">
              <w:t>Replaced “special limitations and specific approvals” with specific approvals, conditions, and limitations”</w:t>
            </w:r>
          </w:p>
        </w:tc>
      </w:tr>
      <w:tr w:rsidR="00CE5047" w:rsidRPr="00B602F9" w14:paraId="0F6B8C8A" w14:textId="77777777" w:rsidTr="00936F6B">
        <w:tc>
          <w:tcPr>
            <w:tcW w:w="1538" w:type="dxa"/>
          </w:tcPr>
          <w:p w14:paraId="3A00C303" w14:textId="6323C919" w:rsidR="00CE5047" w:rsidRPr="00817316" w:rsidRDefault="00CE5047" w:rsidP="00CE5047">
            <w:pPr>
              <w:pStyle w:val="FAATableText"/>
              <w:tabs>
                <w:tab w:val="center" w:pos="572"/>
              </w:tabs>
              <w:rPr>
                <w:highlight w:val="yellow"/>
              </w:rPr>
            </w:pPr>
            <w:bookmarkStart w:id="5" w:name="_Hlk131140241"/>
            <w:r w:rsidRPr="00817316">
              <w:rPr>
                <w:highlight w:val="yellow"/>
              </w:rPr>
              <w:t>IS 9.4.1.2(G)</w:t>
            </w:r>
            <w:r>
              <w:rPr>
                <w:highlight w:val="yellow"/>
              </w:rPr>
              <w:t xml:space="preserve"> </w:t>
            </w:r>
          </w:p>
        </w:tc>
        <w:tc>
          <w:tcPr>
            <w:tcW w:w="1101" w:type="dxa"/>
          </w:tcPr>
          <w:p w14:paraId="4A461FF5" w14:textId="5534C060" w:rsidR="00CE5047" w:rsidRPr="00817316" w:rsidRDefault="00CE5047" w:rsidP="00CE5047">
            <w:pPr>
              <w:pStyle w:val="FAATableText"/>
              <w:rPr>
                <w:highlight w:val="yellow"/>
              </w:rPr>
            </w:pPr>
            <w:r w:rsidRPr="00817316">
              <w:rPr>
                <w:highlight w:val="yellow"/>
              </w:rPr>
              <w:t>11/2022</w:t>
            </w:r>
          </w:p>
        </w:tc>
        <w:tc>
          <w:tcPr>
            <w:tcW w:w="6711" w:type="dxa"/>
          </w:tcPr>
          <w:p w14:paraId="7F44D9FC" w14:textId="4C46D5F9" w:rsidR="00CE5047" w:rsidRPr="00817316" w:rsidRDefault="0097315D" w:rsidP="00CE5047">
            <w:pPr>
              <w:pStyle w:val="FAATableText"/>
              <w:rPr>
                <w:highlight w:val="yellow"/>
              </w:rPr>
            </w:pPr>
            <w:r w:rsidRPr="00217A8F">
              <w:rPr>
                <w:highlight w:val="yellow"/>
              </w:rPr>
              <w:t>Editorial changes</w:t>
            </w:r>
            <w:r>
              <w:rPr>
                <w:highlight w:val="yellow"/>
              </w:rPr>
              <w:t xml:space="preserve"> to 1.0, 2.3.1, 2.4.1, 2.5.1, 6.1.1, 9.1.3, and 13.1.1</w:t>
            </w:r>
          </w:p>
        </w:tc>
      </w:tr>
      <w:bookmarkEnd w:id="5"/>
      <w:tr w:rsidR="00CE5047" w:rsidRPr="00B602F9" w14:paraId="7F70332A" w14:textId="77777777" w:rsidTr="00936F6B">
        <w:tc>
          <w:tcPr>
            <w:tcW w:w="1538" w:type="dxa"/>
          </w:tcPr>
          <w:p w14:paraId="04703ABE" w14:textId="77777777" w:rsidR="00CE5047" w:rsidRPr="00B602F9" w:rsidRDefault="00CE5047" w:rsidP="00CE5047">
            <w:pPr>
              <w:pStyle w:val="FAATableText"/>
            </w:pPr>
            <w:r w:rsidRPr="00B602F9">
              <w:t>IS 9.4.1.3</w:t>
            </w:r>
          </w:p>
        </w:tc>
        <w:tc>
          <w:tcPr>
            <w:tcW w:w="1101" w:type="dxa"/>
          </w:tcPr>
          <w:p w14:paraId="608A3A87" w14:textId="77777777" w:rsidR="00CE5047" w:rsidRPr="00B602F9" w:rsidRDefault="00CE5047" w:rsidP="00CE5047">
            <w:pPr>
              <w:pStyle w:val="FAATableText"/>
            </w:pPr>
            <w:r w:rsidRPr="00B602F9">
              <w:t>11/2019</w:t>
            </w:r>
          </w:p>
        </w:tc>
        <w:tc>
          <w:tcPr>
            <w:tcW w:w="6711" w:type="dxa"/>
          </w:tcPr>
          <w:p w14:paraId="31F42D07" w14:textId="77777777" w:rsidR="00CE5047" w:rsidRPr="00B602F9" w:rsidRDefault="00CE5047" w:rsidP="00CE5047">
            <w:pPr>
              <w:pStyle w:val="FAATableText"/>
            </w:pPr>
            <w:r w:rsidRPr="00B602F9">
              <w:t>Renumbered IS subsection; revised IS title; reformatted IS subsection; new paragraphs added and paragraphs revised; and edited for clarification (formerly IS 9.3.1.3)</w:t>
            </w:r>
          </w:p>
        </w:tc>
      </w:tr>
      <w:tr w:rsidR="00CE5047" w:rsidRPr="00B602F9" w14:paraId="5795C473" w14:textId="77777777" w:rsidTr="00936F6B">
        <w:tc>
          <w:tcPr>
            <w:tcW w:w="1538" w:type="dxa"/>
          </w:tcPr>
          <w:p w14:paraId="0E67D95B" w14:textId="77777777" w:rsidR="00CE5047" w:rsidRPr="00B602F9" w:rsidRDefault="00CE5047" w:rsidP="00CE5047">
            <w:pPr>
              <w:pStyle w:val="FAATableText"/>
            </w:pPr>
            <w:r w:rsidRPr="00B602F9">
              <w:t>IS: 9.4.1.4</w:t>
            </w:r>
          </w:p>
        </w:tc>
        <w:tc>
          <w:tcPr>
            <w:tcW w:w="1101" w:type="dxa"/>
          </w:tcPr>
          <w:p w14:paraId="410A3EB7" w14:textId="77777777" w:rsidR="00CE5047" w:rsidRPr="00B602F9" w:rsidRDefault="00CE5047" w:rsidP="00CE5047">
            <w:pPr>
              <w:pStyle w:val="FAATableText"/>
            </w:pPr>
            <w:r w:rsidRPr="00B602F9">
              <w:t>05/2010</w:t>
            </w:r>
          </w:p>
        </w:tc>
        <w:tc>
          <w:tcPr>
            <w:tcW w:w="6711" w:type="dxa"/>
          </w:tcPr>
          <w:p w14:paraId="4114D756" w14:textId="77777777" w:rsidR="00CE5047" w:rsidRPr="00B602F9" w:rsidRDefault="00CE5047" w:rsidP="00CE5047">
            <w:pPr>
              <w:pStyle w:val="FAATableText"/>
            </w:pPr>
            <w:r w:rsidRPr="00B602F9">
              <w:t>Added “Maintenance Control Manual”</w:t>
            </w:r>
          </w:p>
        </w:tc>
      </w:tr>
      <w:tr w:rsidR="00CE5047" w:rsidRPr="00B602F9" w14:paraId="281DC051" w14:textId="77777777" w:rsidTr="00936F6B">
        <w:tc>
          <w:tcPr>
            <w:tcW w:w="1538" w:type="dxa"/>
          </w:tcPr>
          <w:p w14:paraId="279E5130" w14:textId="77777777" w:rsidR="00CE5047" w:rsidRPr="00B602F9" w:rsidRDefault="00CE5047" w:rsidP="00CE5047">
            <w:pPr>
              <w:pStyle w:val="FAATableText"/>
            </w:pPr>
            <w:r w:rsidRPr="00B602F9">
              <w:t>IS: 9.4.1.4</w:t>
            </w:r>
          </w:p>
        </w:tc>
        <w:tc>
          <w:tcPr>
            <w:tcW w:w="1101" w:type="dxa"/>
          </w:tcPr>
          <w:p w14:paraId="7F9D5701" w14:textId="77777777" w:rsidR="00CE5047" w:rsidRPr="00B602F9" w:rsidRDefault="00CE5047" w:rsidP="00CE5047">
            <w:pPr>
              <w:pStyle w:val="FAATableText"/>
            </w:pPr>
            <w:r w:rsidRPr="00B602F9">
              <w:t>11/2012</w:t>
            </w:r>
          </w:p>
        </w:tc>
        <w:tc>
          <w:tcPr>
            <w:tcW w:w="6711" w:type="dxa"/>
          </w:tcPr>
          <w:p w14:paraId="521FC6E2" w14:textId="77777777" w:rsidR="00CE5047" w:rsidRPr="00B602F9" w:rsidRDefault="00CE5047" w:rsidP="00CE5047">
            <w:pPr>
              <w:pStyle w:val="FAATableText"/>
            </w:pPr>
            <w:r w:rsidRPr="00B602F9">
              <w:t xml:space="preserve">Corrects formatting so 3.15 is visible. </w:t>
            </w:r>
          </w:p>
        </w:tc>
      </w:tr>
      <w:tr w:rsidR="00CE5047" w:rsidRPr="00B602F9" w14:paraId="3A14E157" w14:textId="77777777" w:rsidTr="00936F6B">
        <w:tc>
          <w:tcPr>
            <w:tcW w:w="1538" w:type="dxa"/>
          </w:tcPr>
          <w:p w14:paraId="1867B2B4" w14:textId="77777777" w:rsidR="00CE5047" w:rsidRPr="00B602F9" w:rsidRDefault="00CE5047" w:rsidP="00CE5047">
            <w:pPr>
              <w:pStyle w:val="FAATableText"/>
            </w:pPr>
            <w:r w:rsidRPr="00B602F9">
              <w:t>IS: 9.4.1.4</w:t>
            </w:r>
          </w:p>
        </w:tc>
        <w:tc>
          <w:tcPr>
            <w:tcW w:w="1101" w:type="dxa"/>
          </w:tcPr>
          <w:p w14:paraId="5D3F5D9C" w14:textId="77777777" w:rsidR="00CE5047" w:rsidRPr="00B602F9" w:rsidRDefault="00CE5047" w:rsidP="00CE5047">
            <w:pPr>
              <w:pStyle w:val="FAATableText"/>
            </w:pPr>
            <w:r w:rsidRPr="00B602F9">
              <w:t>11/2019</w:t>
            </w:r>
          </w:p>
        </w:tc>
        <w:tc>
          <w:tcPr>
            <w:tcW w:w="6711" w:type="dxa"/>
          </w:tcPr>
          <w:p w14:paraId="62F708AE" w14:textId="77777777" w:rsidR="00CE5047" w:rsidRPr="00B602F9" w:rsidRDefault="00CE5047" w:rsidP="00CE5047">
            <w:pPr>
              <w:pStyle w:val="FAATableText"/>
            </w:pPr>
            <w:r w:rsidRPr="00B602F9">
              <w:t>Renumbered IS subsection; revised IS title; reformatted IS subsection; new paragraphs added and paragraphs revised per ICAO amendments; and edited for clarification (formerly IS 9.3.1.4)</w:t>
            </w:r>
          </w:p>
        </w:tc>
      </w:tr>
      <w:tr w:rsidR="0097315D" w:rsidRPr="00B602F9" w14:paraId="0D1CA697" w14:textId="77777777" w:rsidTr="00936F6B">
        <w:tc>
          <w:tcPr>
            <w:tcW w:w="1538" w:type="dxa"/>
          </w:tcPr>
          <w:p w14:paraId="35524F8F" w14:textId="7219CDF4" w:rsidR="0097315D" w:rsidRPr="00817316" w:rsidRDefault="0097315D" w:rsidP="00CE5047">
            <w:pPr>
              <w:pStyle w:val="FAATableText"/>
              <w:rPr>
                <w:highlight w:val="yellow"/>
              </w:rPr>
            </w:pPr>
            <w:r w:rsidRPr="00817316">
              <w:rPr>
                <w:highlight w:val="yellow"/>
              </w:rPr>
              <w:t>IS 9.4.1.4(a)</w:t>
            </w:r>
          </w:p>
        </w:tc>
        <w:tc>
          <w:tcPr>
            <w:tcW w:w="1101" w:type="dxa"/>
          </w:tcPr>
          <w:p w14:paraId="31C2FF83" w14:textId="63AF2899" w:rsidR="0097315D" w:rsidRPr="00817316" w:rsidRDefault="0097315D" w:rsidP="00CE5047">
            <w:pPr>
              <w:pStyle w:val="FAATableText"/>
              <w:rPr>
                <w:highlight w:val="yellow"/>
              </w:rPr>
            </w:pPr>
            <w:r w:rsidRPr="00817316">
              <w:rPr>
                <w:highlight w:val="yellow"/>
              </w:rPr>
              <w:t>11/2022</w:t>
            </w:r>
          </w:p>
        </w:tc>
        <w:tc>
          <w:tcPr>
            <w:tcW w:w="6711" w:type="dxa"/>
          </w:tcPr>
          <w:p w14:paraId="20D100E9" w14:textId="57F6F358" w:rsidR="0097315D" w:rsidRPr="00817316" w:rsidRDefault="0097315D" w:rsidP="00CE5047">
            <w:pPr>
              <w:pStyle w:val="FAATableText"/>
              <w:rPr>
                <w:highlight w:val="yellow"/>
              </w:rPr>
            </w:pPr>
            <w:r w:rsidRPr="00817316">
              <w:rPr>
                <w:highlight w:val="yellow"/>
              </w:rPr>
              <w:t>Editorial changes to 3.2(a)</w:t>
            </w:r>
          </w:p>
        </w:tc>
      </w:tr>
      <w:tr w:rsidR="00CE5047" w:rsidRPr="00B602F9" w14:paraId="0C3871D4" w14:textId="77777777" w:rsidTr="00936F6B">
        <w:tc>
          <w:tcPr>
            <w:tcW w:w="1538" w:type="dxa"/>
          </w:tcPr>
          <w:p w14:paraId="4E15902F" w14:textId="77777777" w:rsidR="00CE5047" w:rsidRPr="00B602F9" w:rsidRDefault="00CE5047" w:rsidP="00CE5047">
            <w:pPr>
              <w:pStyle w:val="FAATableText"/>
            </w:pPr>
            <w:r w:rsidRPr="00B602F9">
              <w:t>IS: 9.4.1.18</w:t>
            </w:r>
          </w:p>
        </w:tc>
        <w:tc>
          <w:tcPr>
            <w:tcW w:w="1101" w:type="dxa"/>
          </w:tcPr>
          <w:p w14:paraId="2C494327" w14:textId="77777777" w:rsidR="00CE5047" w:rsidRPr="00B602F9" w:rsidRDefault="00CE5047" w:rsidP="00CE5047">
            <w:pPr>
              <w:pStyle w:val="FAATableText"/>
            </w:pPr>
            <w:r w:rsidRPr="00B602F9">
              <w:t>11/2019</w:t>
            </w:r>
          </w:p>
        </w:tc>
        <w:tc>
          <w:tcPr>
            <w:tcW w:w="6711" w:type="dxa"/>
          </w:tcPr>
          <w:p w14:paraId="11A1EE1C" w14:textId="77777777" w:rsidR="00CE5047" w:rsidRPr="00B602F9" w:rsidRDefault="00CE5047" w:rsidP="00CE5047">
            <w:pPr>
              <w:pStyle w:val="FAATableText"/>
            </w:pPr>
            <w:r w:rsidRPr="00B602F9">
              <w:t>Renumbered IS subsection; revised IS title; reformatted IS subsection; new paragraph (a)(2)(i) added; and edited for clarification (formerly IS 9.3.1.18)</w:t>
            </w:r>
          </w:p>
        </w:tc>
      </w:tr>
      <w:tr w:rsidR="00CE5047" w:rsidRPr="00B602F9" w14:paraId="270A444C" w14:textId="77777777" w:rsidTr="0021495D">
        <w:tc>
          <w:tcPr>
            <w:tcW w:w="1538" w:type="dxa"/>
          </w:tcPr>
          <w:p w14:paraId="4F31B23B" w14:textId="0C0CA9AD" w:rsidR="00CE5047" w:rsidRPr="00B602F9" w:rsidRDefault="00CE5047" w:rsidP="00CE5047">
            <w:pPr>
              <w:pStyle w:val="FAATableText"/>
            </w:pPr>
            <w:r w:rsidRPr="003124A0">
              <w:rPr>
                <w:highlight w:val="yellow"/>
              </w:rPr>
              <w:t>IS 9.4.1.</w:t>
            </w:r>
            <w:r>
              <w:rPr>
                <w:highlight w:val="yellow"/>
              </w:rPr>
              <w:t>1</w:t>
            </w:r>
            <w:r w:rsidRPr="003124A0">
              <w:rPr>
                <w:highlight w:val="yellow"/>
              </w:rPr>
              <w:t>8(a)</w:t>
            </w:r>
            <w:r>
              <w:rPr>
                <w:highlight w:val="yellow"/>
              </w:rPr>
              <w:t xml:space="preserve">(1) and </w:t>
            </w:r>
            <w:r w:rsidRPr="003124A0">
              <w:rPr>
                <w:highlight w:val="yellow"/>
              </w:rPr>
              <w:t>(2)</w:t>
            </w:r>
          </w:p>
        </w:tc>
        <w:tc>
          <w:tcPr>
            <w:tcW w:w="1101" w:type="dxa"/>
          </w:tcPr>
          <w:p w14:paraId="408F4DF0" w14:textId="77777777" w:rsidR="00CE5047" w:rsidRPr="00B602F9" w:rsidRDefault="00CE5047" w:rsidP="00CE5047">
            <w:pPr>
              <w:pStyle w:val="FAATableText"/>
            </w:pPr>
            <w:r w:rsidRPr="003124A0">
              <w:rPr>
                <w:highlight w:val="yellow"/>
              </w:rPr>
              <w:t>11/2022</w:t>
            </w:r>
          </w:p>
        </w:tc>
        <w:tc>
          <w:tcPr>
            <w:tcW w:w="6711" w:type="dxa"/>
          </w:tcPr>
          <w:p w14:paraId="54ADB51F" w14:textId="77777777" w:rsidR="00CE5047" w:rsidRPr="00B602F9" w:rsidRDefault="00CE5047" w:rsidP="00CE5047">
            <w:pPr>
              <w:pStyle w:val="FAATableText"/>
            </w:pPr>
            <w:r w:rsidRPr="00F31C13">
              <w:rPr>
                <w:highlight w:val="yellow"/>
              </w:rPr>
              <w:t>Edited to remove gender-specific pronouns</w:t>
            </w:r>
          </w:p>
        </w:tc>
      </w:tr>
      <w:tr w:rsidR="00CE5047" w:rsidRPr="00B602F9" w14:paraId="48F2D050" w14:textId="77777777" w:rsidTr="00936F6B">
        <w:tc>
          <w:tcPr>
            <w:tcW w:w="1538" w:type="dxa"/>
          </w:tcPr>
          <w:p w14:paraId="6C739AB2" w14:textId="77777777" w:rsidR="00CE5047" w:rsidRPr="00B602F9" w:rsidRDefault="00CE5047" w:rsidP="00CE5047">
            <w:pPr>
              <w:pStyle w:val="FAATableText"/>
            </w:pPr>
            <w:r w:rsidRPr="00B602F9">
              <w:t>IS: 9.4.1.19</w:t>
            </w:r>
          </w:p>
        </w:tc>
        <w:tc>
          <w:tcPr>
            <w:tcW w:w="1101" w:type="dxa"/>
          </w:tcPr>
          <w:p w14:paraId="2A027FD9" w14:textId="77777777" w:rsidR="00CE5047" w:rsidRPr="00B602F9" w:rsidRDefault="00CE5047" w:rsidP="00CE5047">
            <w:pPr>
              <w:pStyle w:val="FAATableText"/>
            </w:pPr>
            <w:r w:rsidRPr="00B602F9">
              <w:t>11/2019</w:t>
            </w:r>
          </w:p>
        </w:tc>
        <w:tc>
          <w:tcPr>
            <w:tcW w:w="6711" w:type="dxa"/>
          </w:tcPr>
          <w:p w14:paraId="3CEF71F0" w14:textId="77777777" w:rsidR="00CE5047" w:rsidRPr="00B602F9" w:rsidRDefault="00CE5047" w:rsidP="00CE5047">
            <w:pPr>
              <w:pStyle w:val="FAATableText"/>
            </w:pPr>
            <w:r w:rsidRPr="00B602F9">
              <w:t>Renumbered IS subsection and edited for clarification (formerly IS 9.3.1.19)</w:t>
            </w:r>
          </w:p>
        </w:tc>
      </w:tr>
      <w:tr w:rsidR="00CE5047" w:rsidRPr="00B602F9" w14:paraId="15566EE4" w14:textId="77777777" w:rsidTr="00936F6B">
        <w:tc>
          <w:tcPr>
            <w:tcW w:w="1538" w:type="dxa"/>
          </w:tcPr>
          <w:p w14:paraId="262E7BE2" w14:textId="77777777" w:rsidR="00CE5047" w:rsidRPr="00B602F9" w:rsidRDefault="00CE5047" w:rsidP="00CE5047">
            <w:pPr>
              <w:pStyle w:val="FAATableText"/>
            </w:pPr>
            <w:r w:rsidRPr="00B602F9">
              <w:t>IS: 9.4.1.20</w:t>
            </w:r>
          </w:p>
        </w:tc>
        <w:tc>
          <w:tcPr>
            <w:tcW w:w="1101" w:type="dxa"/>
          </w:tcPr>
          <w:p w14:paraId="60535960" w14:textId="77777777" w:rsidR="00CE5047" w:rsidRPr="00B602F9" w:rsidRDefault="00CE5047" w:rsidP="00CE5047">
            <w:pPr>
              <w:pStyle w:val="FAATableText"/>
            </w:pPr>
            <w:r w:rsidRPr="00B602F9">
              <w:t>11/2019</w:t>
            </w:r>
          </w:p>
        </w:tc>
        <w:tc>
          <w:tcPr>
            <w:tcW w:w="6711" w:type="dxa"/>
          </w:tcPr>
          <w:p w14:paraId="7898B4A1" w14:textId="77777777" w:rsidR="00CE5047" w:rsidRPr="00B602F9" w:rsidRDefault="00CE5047" w:rsidP="00CE5047">
            <w:pPr>
              <w:pStyle w:val="FAATableText"/>
            </w:pPr>
            <w:r w:rsidRPr="00B602F9">
              <w:t>Renumbered IS subsection; revised IS title; new paragraphs (b)(4)-(5) added per ICAO amendments; and edited for clarification (formerly IS 9.3.1.20)</w:t>
            </w:r>
          </w:p>
        </w:tc>
      </w:tr>
      <w:tr w:rsidR="00CE5047" w:rsidRPr="00B602F9" w14:paraId="592509D3" w14:textId="77777777" w:rsidTr="00936F6B">
        <w:tc>
          <w:tcPr>
            <w:tcW w:w="1538" w:type="dxa"/>
          </w:tcPr>
          <w:p w14:paraId="2FE8D19C" w14:textId="77777777" w:rsidR="00CE5047" w:rsidRPr="00B602F9" w:rsidRDefault="00CE5047" w:rsidP="00CE5047">
            <w:pPr>
              <w:pStyle w:val="FAATableText"/>
            </w:pPr>
            <w:r w:rsidRPr="00B602F9">
              <w:t>IS: 9.4.1.21</w:t>
            </w:r>
          </w:p>
        </w:tc>
        <w:tc>
          <w:tcPr>
            <w:tcW w:w="1101" w:type="dxa"/>
          </w:tcPr>
          <w:p w14:paraId="11BE0AAB" w14:textId="77777777" w:rsidR="00CE5047" w:rsidRPr="00B602F9" w:rsidRDefault="00CE5047" w:rsidP="00CE5047">
            <w:pPr>
              <w:pStyle w:val="FAATableText"/>
            </w:pPr>
            <w:r w:rsidRPr="00B602F9">
              <w:t>11/2019</w:t>
            </w:r>
          </w:p>
        </w:tc>
        <w:tc>
          <w:tcPr>
            <w:tcW w:w="6711" w:type="dxa"/>
          </w:tcPr>
          <w:p w14:paraId="42ABF00D" w14:textId="77777777" w:rsidR="00CE5047" w:rsidRPr="00B602F9" w:rsidRDefault="00CE5047" w:rsidP="00CE5047">
            <w:pPr>
              <w:pStyle w:val="FAATableText"/>
            </w:pPr>
            <w:r w:rsidRPr="00B602F9">
              <w:t>Renumbered IS subsection and edited for clarification (formerly IS 9.3.1.21)</w:t>
            </w:r>
          </w:p>
        </w:tc>
      </w:tr>
      <w:tr w:rsidR="00CE5047" w:rsidRPr="00B602F9" w14:paraId="385F1851" w14:textId="77777777" w:rsidTr="00936F6B">
        <w:tc>
          <w:tcPr>
            <w:tcW w:w="1538" w:type="dxa"/>
          </w:tcPr>
          <w:p w14:paraId="7CF6BB17" w14:textId="77777777" w:rsidR="00CE5047" w:rsidRPr="00B602F9" w:rsidRDefault="00CE5047" w:rsidP="00CE5047">
            <w:pPr>
              <w:pStyle w:val="FAATableText"/>
            </w:pPr>
            <w:r w:rsidRPr="00B602F9">
              <w:t>IS: 9.4.1.22</w:t>
            </w:r>
          </w:p>
        </w:tc>
        <w:tc>
          <w:tcPr>
            <w:tcW w:w="1101" w:type="dxa"/>
          </w:tcPr>
          <w:p w14:paraId="20746096" w14:textId="77777777" w:rsidR="00CE5047" w:rsidRPr="00B602F9" w:rsidRDefault="00CE5047" w:rsidP="00CE5047">
            <w:pPr>
              <w:pStyle w:val="FAATableText"/>
            </w:pPr>
            <w:r w:rsidRPr="00B602F9">
              <w:t>11/2019</w:t>
            </w:r>
          </w:p>
        </w:tc>
        <w:tc>
          <w:tcPr>
            <w:tcW w:w="6711" w:type="dxa"/>
          </w:tcPr>
          <w:p w14:paraId="2BAA1E74" w14:textId="77777777" w:rsidR="00CE5047" w:rsidRPr="00B602F9" w:rsidRDefault="00CE5047" w:rsidP="00CE5047">
            <w:pPr>
              <w:pStyle w:val="FAATableText"/>
            </w:pPr>
            <w:r w:rsidRPr="00B602F9">
              <w:t>Renumbered IS subsection and edited for clarification (formerly IS 9.3.1.22)</w:t>
            </w:r>
          </w:p>
        </w:tc>
      </w:tr>
      <w:tr w:rsidR="00CE5047" w:rsidRPr="00B602F9" w14:paraId="5A7E8304" w14:textId="77777777" w:rsidTr="00817316">
        <w:tc>
          <w:tcPr>
            <w:tcW w:w="1538" w:type="dxa"/>
            <w:tcBorders>
              <w:bottom w:val="single" w:sz="2" w:space="0" w:color="auto"/>
            </w:tcBorders>
          </w:tcPr>
          <w:p w14:paraId="33349C8A" w14:textId="77777777" w:rsidR="00CE5047" w:rsidRPr="00B602F9" w:rsidRDefault="00CE5047" w:rsidP="00CE5047">
            <w:pPr>
              <w:pStyle w:val="FAATableText"/>
            </w:pPr>
            <w:r w:rsidRPr="00B602F9">
              <w:t>IS: 9.4.1.24</w:t>
            </w:r>
          </w:p>
        </w:tc>
        <w:tc>
          <w:tcPr>
            <w:tcW w:w="1101" w:type="dxa"/>
            <w:tcBorders>
              <w:bottom w:val="single" w:sz="2" w:space="0" w:color="auto"/>
            </w:tcBorders>
          </w:tcPr>
          <w:p w14:paraId="04662E0E" w14:textId="77777777" w:rsidR="00CE5047" w:rsidRPr="00B602F9" w:rsidRDefault="00CE5047" w:rsidP="00CE5047">
            <w:pPr>
              <w:pStyle w:val="FAATableText"/>
            </w:pPr>
            <w:r w:rsidRPr="00B602F9">
              <w:t>11/2019</w:t>
            </w:r>
          </w:p>
        </w:tc>
        <w:tc>
          <w:tcPr>
            <w:tcW w:w="6711" w:type="dxa"/>
            <w:tcBorders>
              <w:bottom w:val="single" w:sz="2" w:space="0" w:color="auto"/>
            </w:tcBorders>
          </w:tcPr>
          <w:p w14:paraId="5F019358" w14:textId="77777777" w:rsidR="00CE5047" w:rsidRPr="00B602F9" w:rsidRDefault="00CE5047" w:rsidP="00CE5047">
            <w:pPr>
              <w:pStyle w:val="FAATableText"/>
            </w:pPr>
            <w:r w:rsidRPr="00B602F9">
              <w:t>Renumbered IS subsection; reformatted IS subsection; and edited for clarification (formerly IS 9.3.1.24)</w:t>
            </w:r>
          </w:p>
        </w:tc>
      </w:tr>
      <w:tr w:rsidR="00CE5047" w:rsidRPr="00B602F9" w14:paraId="14FE1F5D" w14:textId="77777777" w:rsidTr="00817316">
        <w:tc>
          <w:tcPr>
            <w:tcW w:w="1538" w:type="dxa"/>
            <w:tcBorders>
              <w:top w:val="single" w:sz="2" w:space="0" w:color="auto"/>
              <w:left w:val="single" w:sz="2" w:space="0" w:color="auto"/>
              <w:bottom w:val="single" w:sz="2" w:space="0" w:color="auto"/>
              <w:right w:val="single" w:sz="2" w:space="0" w:color="auto"/>
            </w:tcBorders>
          </w:tcPr>
          <w:p w14:paraId="42750772" w14:textId="77777777" w:rsidR="00CE5047" w:rsidRPr="00B602F9" w:rsidRDefault="00CE5047" w:rsidP="00CE5047">
            <w:pPr>
              <w:pStyle w:val="FAATableText"/>
            </w:pPr>
            <w:r w:rsidRPr="00B602F9">
              <w:t>IS 9.5.1.4</w:t>
            </w:r>
          </w:p>
        </w:tc>
        <w:tc>
          <w:tcPr>
            <w:tcW w:w="1101" w:type="dxa"/>
            <w:tcBorders>
              <w:top w:val="single" w:sz="2" w:space="0" w:color="auto"/>
              <w:left w:val="single" w:sz="2" w:space="0" w:color="auto"/>
              <w:bottom w:val="single" w:sz="2" w:space="0" w:color="auto"/>
              <w:right w:val="single" w:sz="2" w:space="0" w:color="auto"/>
            </w:tcBorders>
          </w:tcPr>
          <w:p w14:paraId="1EAB75D6" w14:textId="77777777" w:rsidR="00CE5047" w:rsidRPr="00B602F9" w:rsidRDefault="00CE5047" w:rsidP="00CE5047">
            <w:pPr>
              <w:pStyle w:val="FAATableText"/>
            </w:pPr>
            <w:r w:rsidRPr="00B602F9">
              <w:t>11/2019</w:t>
            </w:r>
          </w:p>
        </w:tc>
        <w:tc>
          <w:tcPr>
            <w:tcW w:w="6711" w:type="dxa"/>
            <w:tcBorders>
              <w:top w:val="single" w:sz="2" w:space="0" w:color="auto"/>
              <w:left w:val="single" w:sz="2" w:space="0" w:color="auto"/>
              <w:bottom w:val="single" w:sz="2" w:space="0" w:color="auto"/>
              <w:right w:val="single" w:sz="2" w:space="0" w:color="auto"/>
            </w:tcBorders>
          </w:tcPr>
          <w:p w14:paraId="32D448EB" w14:textId="77777777" w:rsidR="00CE5047" w:rsidRPr="00B602F9" w:rsidRDefault="00CE5047" w:rsidP="00CE5047">
            <w:pPr>
              <w:pStyle w:val="FAATableText"/>
            </w:pPr>
            <w:r w:rsidRPr="00B602F9">
              <w:t>Renumbered IS subsection; reformatted IS subsection; and edited for clarification (formerly IS 9.4.1.4)</w:t>
            </w:r>
          </w:p>
        </w:tc>
      </w:tr>
      <w:tr w:rsidR="00CE5047" w:rsidRPr="00B602F9" w14:paraId="52B11DA1" w14:textId="77777777" w:rsidTr="00817316">
        <w:tc>
          <w:tcPr>
            <w:tcW w:w="1538" w:type="dxa"/>
            <w:tcBorders>
              <w:top w:val="single" w:sz="2" w:space="0" w:color="auto"/>
            </w:tcBorders>
          </w:tcPr>
          <w:p w14:paraId="72F26180" w14:textId="575D8573" w:rsidR="00CE5047" w:rsidRPr="00B602F9" w:rsidRDefault="00CE5047" w:rsidP="00CE5047">
            <w:pPr>
              <w:pStyle w:val="FAATableText"/>
            </w:pPr>
            <w:r w:rsidRPr="003124A0">
              <w:rPr>
                <w:highlight w:val="yellow"/>
              </w:rPr>
              <w:t>IS 9.5.1.4(a): 3.3</w:t>
            </w:r>
          </w:p>
        </w:tc>
        <w:tc>
          <w:tcPr>
            <w:tcW w:w="1101" w:type="dxa"/>
            <w:tcBorders>
              <w:top w:val="single" w:sz="2" w:space="0" w:color="auto"/>
            </w:tcBorders>
          </w:tcPr>
          <w:p w14:paraId="57935D9D" w14:textId="39D56B90" w:rsidR="00CE5047" w:rsidRPr="00B602F9" w:rsidRDefault="00CE5047" w:rsidP="00CE5047">
            <w:pPr>
              <w:pStyle w:val="FAATableText"/>
            </w:pPr>
            <w:r w:rsidRPr="003124A0">
              <w:rPr>
                <w:highlight w:val="yellow"/>
              </w:rPr>
              <w:t>11/2022</w:t>
            </w:r>
          </w:p>
        </w:tc>
        <w:tc>
          <w:tcPr>
            <w:tcW w:w="6711" w:type="dxa"/>
            <w:tcBorders>
              <w:top w:val="single" w:sz="2" w:space="0" w:color="auto"/>
            </w:tcBorders>
          </w:tcPr>
          <w:p w14:paraId="4B7B4273" w14:textId="4B8C4489" w:rsidR="00CE5047" w:rsidRPr="00B602F9" w:rsidRDefault="00CE5047" w:rsidP="00CE5047">
            <w:pPr>
              <w:pStyle w:val="FAATableText"/>
            </w:pPr>
            <w:r w:rsidRPr="003124A0">
              <w:rPr>
                <w:highlight w:val="yellow"/>
              </w:rPr>
              <w:t>Changed “Maintenance Records” to “Continuing Airworthiness Records”</w:t>
            </w:r>
          </w:p>
        </w:tc>
      </w:tr>
    </w:tbl>
    <w:p w14:paraId="4024490A" w14:textId="600E3C3E" w:rsidR="00B40000" w:rsidRDefault="00B40000" w:rsidP="007E2836"/>
    <w:p w14:paraId="1D2A04E5" w14:textId="77777777" w:rsidR="00B40000" w:rsidRDefault="00B40000">
      <w:pPr>
        <w:spacing w:before="0" w:after="0"/>
      </w:pPr>
      <w:r>
        <w:br w:type="page"/>
      </w:r>
    </w:p>
    <w:p w14:paraId="4CAD5774" w14:textId="77777777" w:rsidR="00B40000" w:rsidRPr="00B602F9" w:rsidRDefault="00B40000" w:rsidP="00B40000">
      <w:pPr>
        <w:widowControl w:val="0"/>
        <w:spacing w:before="0" w:after="0" w:line="228" w:lineRule="auto"/>
      </w:pPr>
    </w:p>
    <w:p w14:paraId="3100E811" w14:textId="77777777" w:rsidR="00B40000" w:rsidRPr="00B602F9" w:rsidRDefault="00B40000" w:rsidP="00B40000">
      <w:pPr>
        <w:pStyle w:val="IntentionallyBlank"/>
        <w:widowControl w:val="0"/>
        <w:spacing w:line="228" w:lineRule="auto"/>
      </w:pPr>
      <w:r w:rsidRPr="00B602F9">
        <w:t>[THIS PAGE INTENTIONALLY LEFT BLANK]</w:t>
      </w:r>
    </w:p>
    <w:p w14:paraId="398C8D1C" w14:textId="77777777" w:rsidR="007E2836" w:rsidRPr="00B602F9" w:rsidRDefault="007E2836" w:rsidP="007E2836"/>
    <w:bookmarkEnd w:id="1"/>
    <w:p w14:paraId="0C37D5D0" w14:textId="77777777" w:rsidR="004A405A" w:rsidRPr="00B602F9" w:rsidRDefault="004A405A" w:rsidP="00936F6B">
      <w:pPr>
        <w:spacing w:before="0" w:after="0"/>
        <w:rPr>
          <w:b/>
        </w:rPr>
      </w:pPr>
    </w:p>
    <w:p w14:paraId="4D502770" w14:textId="77777777" w:rsidR="00391816" w:rsidRPr="00B602F9" w:rsidRDefault="00391816" w:rsidP="009C10EF">
      <w:pPr>
        <w:widowControl w:val="0"/>
        <w:spacing w:before="0" w:after="200" w:line="228" w:lineRule="auto"/>
      </w:pPr>
      <w:r w:rsidRPr="00B602F9">
        <w:br w:type="page"/>
      </w:r>
    </w:p>
    <w:p w14:paraId="4D502771" w14:textId="77777777" w:rsidR="00391816" w:rsidRPr="00B602F9" w:rsidRDefault="00391816" w:rsidP="009C10EF">
      <w:pPr>
        <w:pStyle w:val="Title"/>
        <w:widowControl w:val="0"/>
        <w:spacing w:line="228" w:lineRule="auto"/>
      </w:pPr>
      <w:r w:rsidRPr="00B602F9">
        <w:lastRenderedPageBreak/>
        <w:t>Introduction</w:t>
      </w:r>
    </w:p>
    <w:p w14:paraId="1AA84FEC" w14:textId="0FA76BC0" w:rsidR="00957461" w:rsidRPr="00B602F9" w:rsidRDefault="00391816" w:rsidP="00AC17E5">
      <w:pPr>
        <w:widowControl w:val="0"/>
      </w:pPr>
      <w:r w:rsidRPr="00B602F9">
        <w:t xml:space="preserve">Part 9 of the Model </w:t>
      </w:r>
      <w:r w:rsidR="00957461" w:rsidRPr="00B602F9">
        <w:t xml:space="preserve">Civil Aviation </w:t>
      </w:r>
      <w:r w:rsidRPr="00B602F9">
        <w:t xml:space="preserve">Regulations </w:t>
      </w:r>
      <w:r w:rsidR="00957461" w:rsidRPr="00B602F9">
        <w:t xml:space="preserve">(MCARs) </w:t>
      </w:r>
      <w:r w:rsidR="00070A6C" w:rsidRPr="00B602F9">
        <w:t>presents the regulatory</w:t>
      </w:r>
      <w:r w:rsidRPr="00B602F9">
        <w:t xml:space="preserve"> requirements for persons or </w:t>
      </w:r>
      <w:r w:rsidR="00C9028E" w:rsidRPr="00B602F9">
        <w:t xml:space="preserve">organisations </w:t>
      </w:r>
      <w:r w:rsidRPr="00B602F9">
        <w:t xml:space="preserve">to be granted an </w:t>
      </w:r>
      <w:r w:rsidR="00357D10" w:rsidRPr="00B602F9">
        <w:t>air operator certificate (</w:t>
      </w:r>
      <w:r w:rsidRPr="00B602F9">
        <w:t>AOC</w:t>
      </w:r>
      <w:r w:rsidR="00357D10" w:rsidRPr="00B602F9">
        <w:t>)</w:t>
      </w:r>
      <w:r w:rsidRPr="00B602F9">
        <w:t xml:space="preserve"> </w:t>
      </w:r>
      <w:r w:rsidR="009468E4" w:rsidRPr="00B602F9">
        <w:t xml:space="preserve">by </w:t>
      </w:r>
      <w:r w:rsidRPr="00B602F9">
        <w:t>[STATE]</w:t>
      </w:r>
      <w:r w:rsidR="00D91F5C" w:rsidRPr="00B602F9">
        <w:t xml:space="preserve"> and</w:t>
      </w:r>
      <w:r w:rsidRPr="00B602F9">
        <w:t xml:space="preserve"> includes regulations concerning flight operations management, </w:t>
      </w:r>
      <w:r w:rsidR="00BF5011" w:rsidRPr="00817316">
        <w:rPr>
          <w:highlight w:val="yellow"/>
        </w:rPr>
        <w:t>continuing airworthiness</w:t>
      </w:r>
      <w:r w:rsidR="00BF5011" w:rsidRPr="00B602F9">
        <w:t xml:space="preserve"> </w:t>
      </w:r>
      <w:r w:rsidRPr="00B602F9">
        <w:t>requirements, security management, and dangerous goods management and shipping.</w:t>
      </w:r>
      <w:r w:rsidR="007E3747" w:rsidRPr="00B602F9">
        <w:t xml:space="preserve"> </w:t>
      </w:r>
    </w:p>
    <w:p w14:paraId="20A2C2D2" w14:textId="0094F960" w:rsidR="00070A6C" w:rsidRPr="00B602F9" w:rsidRDefault="00070A6C" w:rsidP="00AC17E5">
      <w:pPr>
        <w:widowControl w:val="0"/>
      </w:pPr>
      <w:r w:rsidRPr="00B602F9">
        <w:t xml:space="preserve">Part 9 is supplemented by sections from Title 14 of the United States (U.S.) Code of Federal Regulations (14 CFR) and/or the European Joint Aviation Regulations (JARs). Supplementation by 14 CFR or </w:t>
      </w:r>
      <w:r w:rsidR="00806365" w:rsidRPr="00B602F9">
        <w:t xml:space="preserve">the </w:t>
      </w:r>
      <w:r w:rsidRPr="00B602F9">
        <w:t>JAR</w:t>
      </w:r>
      <w:r w:rsidR="00696EDB" w:rsidRPr="00B602F9">
        <w:t>s</w:t>
      </w:r>
      <w:r w:rsidRPr="00B602F9">
        <w:t xml:space="preserve"> allows for more efficient implementation of the basic I</w:t>
      </w:r>
      <w:r w:rsidR="00696EDB" w:rsidRPr="00B602F9">
        <w:t>nternational Civil Aviation Organization (I</w:t>
      </w:r>
      <w:r w:rsidRPr="00B602F9">
        <w:t>CAO</w:t>
      </w:r>
      <w:r w:rsidR="00696EDB" w:rsidRPr="00B602F9">
        <w:t>)</w:t>
      </w:r>
      <w:r w:rsidRPr="00B602F9">
        <w:t xml:space="preserve"> </w:t>
      </w:r>
      <w:r w:rsidR="00696EDB" w:rsidRPr="00B602F9">
        <w:t>Standards and Recommended Practices (</w:t>
      </w:r>
      <w:r w:rsidRPr="00B602F9">
        <w:t>SARPs</w:t>
      </w:r>
      <w:r w:rsidR="00696EDB" w:rsidRPr="00B602F9">
        <w:t>)</w:t>
      </w:r>
      <w:r w:rsidRPr="00B602F9">
        <w:t>, based upon the experience gained by the Federal Aviation Administration (FAA), the Joint Aviation Authorities (JAA)</w:t>
      </w:r>
      <w:r w:rsidR="00806365" w:rsidRPr="00B602F9">
        <w:t>,</w:t>
      </w:r>
      <w:r w:rsidRPr="00B602F9">
        <w:t xml:space="preserve"> and now </w:t>
      </w:r>
      <w:r w:rsidR="00806365" w:rsidRPr="00B602F9">
        <w:t xml:space="preserve">the </w:t>
      </w:r>
      <w:r w:rsidRPr="00B602F9">
        <w:t>European Union Aviation Safety A</w:t>
      </w:r>
      <w:r w:rsidR="007879D4" w:rsidRPr="00B602F9">
        <w:t>gency</w:t>
      </w:r>
      <w:r w:rsidRPr="00B602F9">
        <w:t xml:space="preserve"> (EASA).</w:t>
      </w:r>
    </w:p>
    <w:p w14:paraId="4D502772" w14:textId="274566E0" w:rsidR="00391816" w:rsidRPr="00B602F9" w:rsidRDefault="00391816" w:rsidP="00AC17E5">
      <w:pPr>
        <w:widowControl w:val="0"/>
      </w:pPr>
      <w:r w:rsidRPr="00B602F9">
        <w:t>Th</w:t>
      </w:r>
      <w:r w:rsidR="00A34DCF" w:rsidRPr="00B602F9">
        <w:t>is</w:t>
      </w:r>
      <w:r w:rsidRPr="00B602F9">
        <w:t xml:space="preserve"> </w:t>
      </w:r>
      <w:r w:rsidR="003F3576" w:rsidRPr="00817316">
        <w:rPr>
          <w:highlight w:val="yellow"/>
        </w:rPr>
        <w:t>MCAR</w:t>
      </w:r>
      <w:r w:rsidR="003F3576">
        <w:t xml:space="preserve"> </w:t>
      </w:r>
      <w:r w:rsidR="009077B2" w:rsidRPr="00B602F9">
        <w:t>par</w:t>
      </w:r>
      <w:r w:rsidR="009077B2" w:rsidRPr="00817316">
        <w:rPr>
          <w:highlight w:val="yellow"/>
        </w:rPr>
        <w:t xml:space="preserve">t </w:t>
      </w:r>
      <w:r w:rsidR="00A34DCF" w:rsidRPr="00817316">
        <w:rPr>
          <w:highlight w:val="yellow"/>
        </w:rPr>
        <w:t>i</w:t>
      </w:r>
      <w:r w:rsidR="00A34DCF" w:rsidRPr="00B602F9">
        <w:t>s based on the</w:t>
      </w:r>
      <w:r w:rsidR="009077B2" w:rsidRPr="00B602F9">
        <w:t xml:space="preserve"> SARPs </w:t>
      </w:r>
      <w:r w:rsidR="00A34DCF" w:rsidRPr="00B602F9">
        <w:t>in</w:t>
      </w:r>
      <w:r w:rsidR="009077B2" w:rsidRPr="00B602F9">
        <w:t xml:space="preserve"> ICAO Annex </w:t>
      </w:r>
      <w:r w:rsidRPr="00B602F9">
        <w:t>18</w:t>
      </w:r>
      <w:r w:rsidR="00671CBE" w:rsidRPr="00B602F9">
        <w:t xml:space="preserve">, </w:t>
      </w:r>
      <w:r w:rsidR="00671CBE" w:rsidRPr="00B602F9">
        <w:rPr>
          <w:i/>
          <w:iCs/>
        </w:rPr>
        <w:t xml:space="preserve">The Safe Transport of Dangerous Goods by Air, </w:t>
      </w:r>
      <w:r w:rsidR="003910DF" w:rsidRPr="00B602F9">
        <w:t>to the Convention on International Civil Aviation (Chicago Convention)</w:t>
      </w:r>
      <w:r w:rsidR="00716114" w:rsidRPr="00B602F9">
        <w:t xml:space="preserve">, </w:t>
      </w:r>
      <w:r w:rsidR="00357D10" w:rsidRPr="00B602F9">
        <w:t xml:space="preserve">Amendment </w:t>
      </w:r>
      <w:r w:rsidR="00716114" w:rsidRPr="00B602F9">
        <w:t>1</w:t>
      </w:r>
      <w:r w:rsidR="00986665" w:rsidRPr="00B602F9">
        <w:t>2</w:t>
      </w:r>
      <w:r w:rsidR="009077B2" w:rsidRPr="00B602F9">
        <w:t>;</w:t>
      </w:r>
      <w:r w:rsidRPr="00B602F9">
        <w:t xml:space="preserve"> Annex 6, Part I</w:t>
      </w:r>
      <w:r w:rsidR="00716114" w:rsidRPr="00B602F9">
        <w:t xml:space="preserve">, </w:t>
      </w:r>
      <w:r w:rsidR="00671CBE" w:rsidRPr="00B602F9">
        <w:rPr>
          <w:i/>
          <w:iCs/>
        </w:rPr>
        <w:t xml:space="preserve">International Commercial Air Transport – Aeroplanes, </w:t>
      </w:r>
      <w:r w:rsidR="00357D10" w:rsidRPr="00B602F9">
        <w:t xml:space="preserve">Amendment </w:t>
      </w:r>
      <w:r w:rsidR="00CF65B3" w:rsidRPr="00817316">
        <w:rPr>
          <w:highlight w:val="yellow"/>
        </w:rPr>
        <w:t>4</w:t>
      </w:r>
      <w:r w:rsidR="00070DE4">
        <w:rPr>
          <w:highlight w:val="yellow"/>
        </w:rPr>
        <w:t>8</w:t>
      </w:r>
      <w:r w:rsidR="009077B2" w:rsidRPr="00DD14B3">
        <w:t>; Annex 6,</w:t>
      </w:r>
      <w:r w:rsidRPr="00DD14B3">
        <w:t xml:space="preserve"> </w:t>
      </w:r>
      <w:r w:rsidR="00957461" w:rsidRPr="00DD14B3">
        <w:t xml:space="preserve">Part </w:t>
      </w:r>
      <w:r w:rsidRPr="00DD14B3">
        <w:t>III</w:t>
      </w:r>
      <w:r w:rsidR="00716114" w:rsidRPr="00DD14B3">
        <w:t>,</w:t>
      </w:r>
      <w:r w:rsidR="00716114" w:rsidRPr="00DD14B3">
        <w:rPr>
          <w:i/>
          <w:iCs/>
        </w:rPr>
        <w:t xml:space="preserve"> </w:t>
      </w:r>
      <w:r w:rsidR="00671CBE" w:rsidRPr="00DD14B3">
        <w:rPr>
          <w:i/>
          <w:iCs/>
        </w:rPr>
        <w:t>International Operations – Helicopters,</w:t>
      </w:r>
      <w:r w:rsidR="00671CBE" w:rsidRPr="00DD14B3">
        <w:t xml:space="preserve"> </w:t>
      </w:r>
      <w:r w:rsidR="00357D10" w:rsidRPr="00DD14B3">
        <w:t xml:space="preserve">Amendment </w:t>
      </w:r>
      <w:r w:rsidR="00CF65B3" w:rsidRPr="00817316">
        <w:rPr>
          <w:highlight w:val="yellow"/>
        </w:rPr>
        <w:t>24</w:t>
      </w:r>
      <w:r w:rsidR="00D7245E" w:rsidRPr="00817316">
        <w:t>;</w:t>
      </w:r>
      <w:r w:rsidR="00070A6C" w:rsidRPr="00DD14B3">
        <w:t xml:space="preserve"> Annex 8,</w:t>
      </w:r>
      <w:r w:rsidR="00671CBE" w:rsidRPr="00DD14B3">
        <w:rPr>
          <w:i/>
          <w:iCs/>
        </w:rPr>
        <w:t xml:space="preserve"> Airworthiness of Aircraft,</w:t>
      </w:r>
      <w:r w:rsidR="00070A6C" w:rsidRPr="00DD14B3">
        <w:t xml:space="preserve"> </w:t>
      </w:r>
      <w:r w:rsidR="00D7245E" w:rsidRPr="00DD14B3">
        <w:t xml:space="preserve">Amendment </w:t>
      </w:r>
      <w:r w:rsidR="00CF65B3" w:rsidRPr="00817316">
        <w:rPr>
          <w:highlight w:val="yellow"/>
        </w:rPr>
        <w:t>109</w:t>
      </w:r>
      <w:r w:rsidR="00D7245E" w:rsidRPr="00B602F9">
        <w:t xml:space="preserve">; </w:t>
      </w:r>
      <w:r w:rsidR="00070A6C" w:rsidRPr="00B602F9">
        <w:t>Annex 17</w:t>
      </w:r>
      <w:r w:rsidR="00D7245E" w:rsidRPr="00B602F9">
        <w:t xml:space="preserve">, </w:t>
      </w:r>
      <w:r w:rsidR="003F3576" w:rsidRPr="00817316">
        <w:rPr>
          <w:i/>
          <w:iCs/>
          <w:highlight w:val="yellow"/>
        </w:rPr>
        <w:t>Aviation</w:t>
      </w:r>
      <w:r w:rsidR="003F3576" w:rsidRPr="00817316">
        <w:rPr>
          <w:i/>
          <w:iCs/>
        </w:rPr>
        <w:t xml:space="preserve"> </w:t>
      </w:r>
      <w:r w:rsidR="00671CBE" w:rsidRPr="00B602F9">
        <w:rPr>
          <w:i/>
          <w:iCs/>
        </w:rPr>
        <w:t xml:space="preserve">Security, </w:t>
      </w:r>
      <w:r w:rsidR="00D7245E" w:rsidRPr="00B602F9">
        <w:t xml:space="preserve">Amendment </w:t>
      </w:r>
      <w:r w:rsidR="00CF65B3" w:rsidRPr="00817316">
        <w:rPr>
          <w:highlight w:val="yellow"/>
        </w:rPr>
        <w:t>18</w:t>
      </w:r>
      <w:r w:rsidR="00070A6C" w:rsidRPr="00B602F9">
        <w:t xml:space="preserve">; and Annex 19, </w:t>
      </w:r>
      <w:r w:rsidR="00671CBE" w:rsidRPr="00B602F9">
        <w:rPr>
          <w:i/>
          <w:iCs/>
        </w:rPr>
        <w:t>Safety Management,</w:t>
      </w:r>
      <w:r w:rsidR="00671CBE" w:rsidRPr="00B602F9">
        <w:t xml:space="preserve"> </w:t>
      </w:r>
      <w:r w:rsidR="00070A6C" w:rsidRPr="00B602F9">
        <w:t>Amendment 1</w:t>
      </w:r>
      <w:r w:rsidR="007F1C2A" w:rsidRPr="00B602F9">
        <w:t>.</w:t>
      </w:r>
    </w:p>
    <w:p w14:paraId="03BB8B75" w14:textId="7C5570CE" w:rsidR="00C843D3" w:rsidRPr="00B602F9" w:rsidRDefault="00C843D3">
      <w:pPr>
        <w:widowControl w:val="0"/>
        <w:rPr>
          <w:i/>
        </w:rPr>
      </w:pPr>
      <w:bookmarkStart w:id="6" w:name="_Hlk19713173"/>
    </w:p>
    <w:p w14:paraId="74D57D34" w14:textId="77777777" w:rsidR="00C843D3" w:rsidRPr="00B602F9" w:rsidRDefault="00C843D3" w:rsidP="00AC17E5">
      <w:pPr>
        <w:widowControl w:val="0"/>
        <w:rPr>
          <w:i/>
        </w:rPr>
      </w:pPr>
    </w:p>
    <w:bookmarkEnd w:id="6"/>
    <w:p w14:paraId="78C46E74" w14:textId="7ED32262" w:rsidR="004317F6" w:rsidRPr="00B602F9" w:rsidRDefault="00391816" w:rsidP="009C10EF">
      <w:pPr>
        <w:widowControl w:val="0"/>
        <w:spacing w:before="0" w:after="0" w:line="228" w:lineRule="auto"/>
      </w:pPr>
      <w:r w:rsidRPr="00B602F9">
        <w:br w:type="page"/>
      </w:r>
    </w:p>
    <w:p w14:paraId="72232EAF" w14:textId="77777777" w:rsidR="004317F6" w:rsidRPr="00B602F9" w:rsidRDefault="004317F6" w:rsidP="009C10EF">
      <w:pPr>
        <w:widowControl w:val="0"/>
        <w:spacing w:before="0" w:after="0" w:line="228" w:lineRule="auto"/>
      </w:pPr>
    </w:p>
    <w:p w14:paraId="3874E4F0" w14:textId="77777777" w:rsidR="004317F6" w:rsidRPr="00B602F9" w:rsidRDefault="004317F6" w:rsidP="009C10EF">
      <w:pPr>
        <w:pStyle w:val="IntentionallyBlank"/>
        <w:widowControl w:val="0"/>
        <w:spacing w:line="228" w:lineRule="auto"/>
      </w:pPr>
      <w:r w:rsidRPr="00B602F9">
        <w:t>[THIS PAGE INTENTIONALLY LEFT BLANK]</w:t>
      </w:r>
    </w:p>
    <w:p w14:paraId="6D202AED" w14:textId="77777777" w:rsidR="004317F6" w:rsidRPr="00B602F9" w:rsidRDefault="004317F6" w:rsidP="009C10EF">
      <w:pPr>
        <w:widowControl w:val="0"/>
        <w:spacing w:before="0" w:after="0" w:line="228" w:lineRule="auto"/>
      </w:pPr>
    </w:p>
    <w:p w14:paraId="4D502773" w14:textId="22CE4E74" w:rsidR="004317F6" w:rsidRPr="00B602F9" w:rsidRDefault="004317F6" w:rsidP="009C10EF">
      <w:pPr>
        <w:widowControl w:val="0"/>
        <w:spacing w:before="0" w:after="0" w:line="228" w:lineRule="auto"/>
      </w:pPr>
      <w:r w:rsidRPr="00B602F9">
        <w:br w:type="page"/>
      </w:r>
    </w:p>
    <w:p w14:paraId="4D502774" w14:textId="77777777" w:rsidR="00391816" w:rsidRPr="00B602F9" w:rsidRDefault="00391816" w:rsidP="00AC17E5">
      <w:pPr>
        <w:pStyle w:val="Title"/>
        <w:widowControl w:val="0"/>
        <w:spacing w:before="240" w:after="240" w:line="238" w:lineRule="auto"/>
      </w:pPr>
      <w:r w:rsidRPr="00B602F9">
        <w:lastRenderedPageBreak/>
        <w:t>Contents</w:t>
      </w:r>
    </w:p>
    <w:p w14:paraId="3890E39E" w14:textId="40BC775E" w:rsidR="00B47C3E" w:rsidRDefault="00DA0F3E">
      <w:pPr>
        <w:pStyle w:val="TOC2"/>
        <w:rPr>
          <w:rFonts w:asciiTheme="minorHAnsi" w:eastAsiaTheme="minorEastAsia" w:hAnsiTheme="minorHAnsi" w:cstheme="minorBidi"/>
          <w:b w:val="0"/>
          <w:noProof/>
        </w:rPr>
      </w:pPr>
      <w:r w:rsidRPr="00B602F9">
        <w:fldChar w:fldCharType="begin"/>
      </w:r>
      <w:r w:rsidRPr="00B602F9">
        <w:instrText xml:space="preserve"> TOC \h \z \t "Heading 2,2,Heading 3,3,Heading 4,4,Heading_SectionStart,1,FAA_IS Heading,3" </w:instrText>
      </w:r>
      <w:r w:rsidRPr="00B602F9">
        <w:fldChar w:fldCharType="separate"/>
      </w:r>
      <w:hyperlink w:anchor="_Toc131272929" w:history="1">
        <w:r w:rsidR="00B47C3E" w:rsidRPr="00BB6696">
          <w:rPr>
            <w:rStyle w:val="Hyperlink"/>
            <w:noProof/>
          </w:rPr>
          <w:t>Part 9 – Air Operator Certification and Administration</w:t>
        </w:r>
        <w:r w:rsidR="00B47C3E">
          <w:rPr>
            <w:noProof/>
            <w:webHidden/>
          </w:rPr>
          <w:tab/>
        </w:r>
        <w:r w:rsidR="00B47C3E">
          <w:rPr>
            <w:noProof/>
            <w:webHidden/>
          </w:rPr>
          <w:fldChar w:fldCharType="begin"/>
        </w:r>
        <w:r w:rsidR="00B47C3E">
          <w:rPr>
            <w:noProof/>
            <w:webHidden/>
          </w:rPr>
          <w:instrText xml:space="preserve"> PAGEREF _Toc131272929 \h </w:instrText>
        </w:r>
        <w:r w:rsidR="00B47C3E">
          <w:rPr>
            <w:noProof/>
            <w:webHidden/>
          </w:rPr>
        </w:r>
        <w:r w:rsidR="00B47C3E">
          <w:rPr>
            <w:noProof/>
            <w:webHidden/>
          </w:rPr>
          <w:fldChar w:fldCharType="separate"/>
        </w:r>
        <w:r w:rsidR="00B47C3E">
          <w:rPr>
            <w:noProof/>
            <w:webHidden/>
          </w:rPr>
          <w:t>9-1</w:t>
        </w:r>
        <w:r w:rsidR="00B47C3E">
          <w:rPr>
            <w:noProof/>
            <w:webHidden/>
          </w:rPr>
          <w:fldChar w:fldCharType="end"/>
        </w:r>
      </w:hyperlink>
    </w:p>
    <w:p w14:paraId="297903EF" w14:textId="51B450FF" w:rsidR="00B47C3E" w:rsidRDefault="00000000">
      <w:pPr>
        <w:pStyle w:val="TOC2"/>
        <w:rPr>
          <w:rFonts w:asciiTheme="minorHAnsi" w:eastAsiaTheme="minorEastAsia" w:hAnsiTheme="minorHAnsi" w:cstheme="minorBidi"/>
          <w:b w:val="0"/>
          <w:noProof/>
        </w:rPr>
      </w:pPr>
      <w:hyperlink w:anchor="_Toc131272930" w:history="1">
        <w:r w:rsidR="00B47C3E" w:rsidRPr="00BB6696">
          <w:rPr>
            <w:rStyle w:val="Hyperlink"/>
            <w:noProof/>
          </w:rPr>
          <w:t>9.1</w:t>
        </w:r>
        <w:r w:rsidR="00B47C3E">
          <w:rPr>
            <w:rFonts w:asciiTheme="minorHAnsi" w:eastAsiaTheme="minorEastAsia" w:hAnsiTheme="minorHAnsi" w:cstheme="minorBidi"/>
            <w:b w:val="0"/>
            <w:noProof/>
          </w:rPr>
          <w:tab/>
        </w:r>
        <w:r w:rsidR="00B47C3E" w:rsidRPr="00BB6696">
          <w:rPr>
            <w:rStyle w:val="Hyperlink"/>
            <w:noProof/>
          </w:rPr>
          <w:t>General</w:t>
        </w:r>
        <w:r w:rsidR="00B47C3E">
          <w:rPr>
            <w:noProof/>
            <w:webHidden/>
          </w:rPr>
          <w:tab/>
        </w:r>
        <w:r w:rsidR="00B47C3E">
          <w:rPr>
            <w:noProof/>
            <w:webHidden/>
          </w:rPr>
          <w:fldChar w:fldCharType="begin"/>
        </w:r>
        <w:r w:rsidR="00B47C3E">
          <w:rPr>
            <w:noProof/>
            <w:webHidden/>
          </w:rPr>
          <w:instrText xml:space="preserve"> PAGEREF _Toc131272930 \h </w:instrText>
        </w:r>
        <w:r w:rsidR="00B47C3E">
          <w:rPr>
            <w:noProof/>
            <w:webHidden/>
          </w:rPr>
        </w:r>
        <w:r w:rsidR="00B47C3E">
          <w:rPr>
            <w:noProof/>
            <w:webHidden/>
          </w:rPr>
          <w:fldChar w:fldCharType="separate"/>
        </w:r>
        <w:r w:rsidR="00B47C3E">
          <w:rPr>
            <w:noProof/>
            <w:webHidden/>
          </w:rPr>
          <w:t>9-1</w:t>
        </w:r>
        <w:r w:rsidR="00B47C3E">
          <w:rPr>
            <w:noProof/>
            <w:webHidden/>
          </w:rPr>
          <w:fldChar w:fldCharType="end"/>
        </w:r>
      </w:hyperlink>
    </w:p>
    <w:p w14:paraId="2298B201" w14:textId="003098DB" w:rsidR="00B47C3E" w:rsidRDefault="00000000" w:rsidP="00B47C3E">
      <w:pPr>
        <w:pStyle w:val="TOC4"/>
        <w:rPr>
          <w:rFonts w:asciiTheme="minorHAnsi" w:eastAsiaTheme="minorEastAsia" w:hAnsiTheme="minorHAnsi" w:cstheme="minorBidi"/>
          <w:noProof/>
        </w:rPr>
      </w:pPr>
      <w:hyperlink w:anchor="_Toc131272931" w:history="1">
        <w:r w:rsidR="00B47C3E" w:rsidRPr="00BB6696">
          <w:rPr>
            <w:rStyle w:val="Hyperlink"/>
            <w:noProof/>
          </w:rPr>
          <w:t>9.1.1.1</w:t>
        </w:r>
        <w:r w:rsidR="00B47C3E">
          <w:rPr>
            <w:rFonts w:asciiTheme="minorHAnsi" w:eastAsiaTheme="minorEastAsia" w:hAnsiTheme="minorHAnsi" w:cstheme="minorBidi"/>
            <w:noProof/>
          </w:rPr>
          <w:tab/>
        </w:r>
        <w:r w:rsidR="00B47C3E" w:rsidRPr="00BB6696">
          <w:rPr>
            <w:rStyle w:val="Hyperlink"/>
            <w:noProof/>
          </w:rPr>
          <w:t>Applicability</w:t>
        </w:r>
        <w:r w:rsidR="00B47C3E">
          <w:rPr>
            <w:noProof/>
            <w:webHidden/>
          </w:rPr>
          <w:tab/>
        </w:r>
        <w:r w:rsidR="00B47C3E">
          <w:rPr>
            <w:noProof/>
            <w:webHidden/>
          </w:rPr>
          <w:fldChar w:fldCharType="begin"/>
        </w:r>
        <w:r w:rsidR="00B47C3E">
          <w:rPr>
            <w:noProof/>
            <w:webHidden/>
          </w:rPr>
          <w:instrText xml:space="preserve"> PAGEREF _Toc131272931 \h </w:instrText>
        </w:r>
        <w:r w:rsidR="00B47C3E">
          <w:rPr>
            <w:noProof/>
            <w:webHidden/>
          </w:rPr>
        </w:r>
        <w:r w:rsidR="00B47C3E">
          <w:rPr>
            <w:noProof/>
            <w:webHidden/>
          </w:rPr>
          <w:fldChar w:fldCharType="separate"/>
        </w:r>
        <w:r w:rsidR="00B47C3E">
          <w:rPr>
            <w:noProof/>
            <w:webHidden/>
          </w:rPr>
          <w:t>9-1</w:t>
        </w:r>
        <w:r w:rsidR="00B47C3E">
          <w:rPr>
            <w:noProof/>
            <w:webHidden/>
          </w:rPr>
          <w:fldChar w:fldCharType="end"/>
        </w:r>
      </w:hyperlink>
    </w:p>
    <w:p w14:paraId="56F1A375" w14:textId="078FEB1E" w:rsidR="00B47C3E" w:rsidRDefault="00000000" w:rsidP="00B47C3E">
      <w:pPr>
        <w:pStyle w:val="TOC4"/>
        <w:rPr>
          <w:rFonts w:asciiTheme="minorHAnsi" w:eastAsiaTheme="minorEastAsia" w:hAnsiTheme="minorHAnsi" w:cstheme="minorBidi"/>
          <w:noProof/>
        </w:rPr>
      </w:pPr>
      <w:hyperlink w:anchor="_Toc131272932" w:history="1">
        <w:r w:rsidR="00B47C3E" w:rsidRPr="00BB6696">
          <w:rPr>
            <w:rStyle w:val="Hyperlink"/>
            <w:noProof/>
          </w:rPr>
          <w:t>9.1.1.2</w:t>
        </w:r>
        <w:r w:rsidR="00B47C3E">
          <w:rPr>
            <w:rFonts w:asciiTheme="minorHAnsi" w:eastAsiaTheme="minorEastAsia" w:hAnsiTheme="minorHAnsi" w:cstheme="minorBidi"/>
            <w:noProof/>
          </w:rPr>
          <w:tab/>
        </w:r>
        <w:r w:rsidR="00B47C3E" w:rsidRPr="00BB6696">
          <w:rPr>
            <w:rStyle w:val="Hyperlink"/>
            <w:noProof/>
          </w:rPr>
          <w:t>Definitions</w:t>
        </w:r>
        <w:r w:rsidR="00B47C3E">
          <w:rPr>
            <w:noProof/>
            <w:webHidden/>
          </w:rPr>
          <w:tab/>
        </w:r>
        <w:r w:rsidR="00B47C3E">
          <w:rPr>
            <w:noProof/>
            <w:webHidden/>
          </w:rPr>
          <w:fldChar w:fldCharType="begin"/>
        </w:r>
        <w:r w:rsidR="00B47C3E">
          <w:rPr>
            <w:noProof/>
            <w:webHidden/>
          </w:rPr>
          <w:instrText xml:space="preserve"> PAGEREF _Toc131272932 \h </w:instrText>
        </w:r>
        <w:r w:rsidR="00B47C3E">
          <w:rPr>
            <w:noProof/>
            <w:webHidden/>
          </w:rPr>
        </w:r>
        <w:r w:rsidR="00B47C3E">
          <w:rPr>
            <w:noProof/>
            <w:webHidden/>
          </w:rPr>
          <w:fldChar w:fldCharType="separate"/>
        </w:r>
        <w:r w:rsidR="00B47C3E">
          <w:rPr>
            <w:noProof/>
            <w:webHidden/>
          </w:rPr>
          <w:t>9-1</w:t>
        </w:r>
        <w:r w:rsidR="00B47C3E">
          <w:rPr>
            <w:noProof/>
            <w:webHidden/>
          </w:rPr>
          <w:fldChar w:fldCharType="end"/>
        </w:r>
      </w:hyperlink>
    </w:p>
    <w:p w14:paraId="0F18AA35" w14:textId="784A6D1D" w:rsidR="00B47C3E" w:rsidRDefault="00000000" w:rsidP="00B47C3E">
      <w:pPr>
        <w:pStyle w:val="TOC4"/>
        <w:rPr>
          <w:rFonts w:asciiTheme="minorHAnsi" w:eastAsiaTheme="minorEastAsia" w:hAnsiTheme="minorHAnsi" w:cstheme="minorBidi"/>
          <w:noProof/>
        </w:rPr>
      </w:pPr>
      <w:hyperlink w:anchor="_Toc131272933" w:history="1">
        <w:r w:rsidR="00B47C3E" w:rsidRPr="00BB6696">
          <w:rPr>
            <w:rStyle w:val="Hyperlink"/>
            <w:noProof/>
          </w:rPr>
          <w:t>9.1.1.3</w:t>
        </w:r>
        <w:r w:rsidR="00B47C3E">
          <w:rPr>
            <w:rFonts w:asciiTheme="minorHAnsi" w:eastAsiaTheme="minorEastAsia" w:hAnsiTheme="minorHAnsi" w:cstheme="minorBidi"/>
            <w:noProof/>
          </w:rPr>
          <w:tab/>
        </w:r>
        <w:r w:rsidR="00B47C3E" w:rsidRPr="00BB6696">
          <w:rPr>
            <w:rStyle w:val="Hyperlink"/>
            <w:noProof/>
          </w:rPr>
          <w:t>Abbreviations</w:t>
        </w:r>
        <w:r w:rsidR="00B47C3E">
          <w:rPr>
            <w:noProof/>
            <w:webHidden/>
          </w:rPr>
          <w:tab/>
        </w:r>
        <w:r w:rsidR="00B47C3E">
          <w:rPr>
            <w:noProof/>
            <w:webHidden/>
          </w:rPr>
          <w:fldChar w:fldCharType="begin"/>
        </w:r>
        <w:r w:rsidR="00B47C3E">
          <w:rPr>
            <w:noProof/>
            <w:webHidden/>
          </w:rPr>
          <w:instrText xml:space="preserve"> PAGEREF _Toc131272933 \h </w:instrText>
        </w:r>
        <w:r w:rsidR="00B47C3E">
          <w:rPr>
            <w:noProof/>
            <w:webHidden/>
          </w:rPr>
        </w:r>
        <w:r w:rsidR="00B47C3E">
          <w:rPr>
            <w:noProof/>
            <w:webHidden/>
          </w:rPr>
          <w:fldChar w:fldCharType="separate"/>
        </w:r>
        <w:r w:rsidR="00B47C3E">
          <w:rPr>
            <w:noProof/>
            <w:webHidden/>
          </w:rPr>
          <w:t>9-1</w:t>
        </w:r>
        <w:r w:rsidR="00B47C3E">
          <w:rPr>
            <w:noProof/>
            <w:webHidden/>
          </w:rPr>
          <w:fldChar w:fldCharType="end"/>
        </w:r>
      </w:hyperlink>
    </w:p>
    <w:p w14:paraId="4046598B" w14:textId="04FF6165" w:rsidR="00B47C3E" w:rsidRDefault="00000000" w:rsidP="00B47C3E">
      <w:pPr>
        <w:pStyle w:val="TOC4"/>
        <w:rPr>
          <w:rFonts w:asciiTheme="minorHAnsi" w:eastAsiaTheme="minorEastAsia" w:hAnsiTheme="minorHAnsi" w:cstheme="minorBidi"/>
          <w:noProof/>
        </w:rPr>
      </w:pPr>
      <w:hyperlink w:anchor="_Toc131272934" w:history="1">
        <w:r w:rsidR="00B47C3E" w:rsidRPr="00BB6696">
          <w:rPr>
            <w:rStyle w:val="Hyperlink"/>
            <w:noProof/>
          </w:rPr>
          <w:t>9.1.1.4</w:t>
        </w:r>
        <w:r w:rsidR="00B47C3E">
          <w:rPr>
            <w:rFonts w:asciiTheme="minorHAnsi" w:eastAsiaTheme="minorEastAsia" w:hAnsiTheme="minorHAnsi" w:cstheme="minorBidi"/>
            <w:noProof/>
          </w:rPr>
          <w:tab/>
        </w:r>
        <w:r w:rsidR="00B47C3E" w:rsidRPr="00BB6696">
          <w:rPr>
            <w:rStyle w:val="Hyperlink"/>
            <w:noProof/>
          </w:rPr>
          <w:t>Exemption Authority</w:t>
        </w:r>
        <w:r w:rsidR="00B47C3E">
          <w:rPr>
            <w:noProof/>
            <w:webHidden/>
          </w:rPr>
          <w:tab/>
        </w:r>
        <w:r w:rsidR="00B47C3E">
          <w:rPr>
            <w:noProof/>
            <w:webHidden/>
          </w:rPr>
          <w:fldChar w:fldCharType="begin"/>
        </w:r>
        <w:r w:rsidR="00B47C3E">
          <w:rPr>
            <w:noProof/>
            <w:webHidden/>
          </w:rPr>
          <w:instrText xml:space="preserve"> PAGEREF _Toc131272934 \h </w:instrText>
        </w:r>
        <w:r w:rsidR="00B47C3E">
          <w:rPr>
            <w:noProof/>
            <w:webHidden/>
          </w:rPr>
        </w:r>
        <w:r w:rsidR="00B47C3E">
          <w:rPr>
            <w:noProof/>
            <w:webHidden/>
          </w:rPr>
          <w:fldChar w:fldCharType="separate"/>
        </w:r>
        <w:r w:rsidR="00B47C3E">
          <w:rPr>
            <w:noProof/>
            <w:webHidden/>
          </w:rPr>
          <w:t>9-2</w:t>
        </w:r>
        <w:r w:rsidR="00B47C3E">
          <w:rPr>
            <w:noProof/>
            <w:webHidden/>
          </w:rPr>
          <w:fldChar w:fldCharType="end"/>
        </w:r>
      </w:hyperlink>
    </w:p>
    <w:p w14:paraId="65E5FC5D" w14:textId="5CE592D9" w:rsidR="00B47C3E" w:rsidRDefault="00000000">
      <w:pPr>
        <w:pStyle w:val="TOC2"/>
        <w:rPr>
          <w:rFonts w:asciiTheme="minorHAnsi" w:eastAsiaTheme="minorEastAsia" w:hAnsiTheme="minorHAnsi" w:cstheme="minorBidi"/>
          <w:b w:val="0"/>
          <w:noProof/>
        </w:rPr>
      </w:pPr>
      <w:hyperlink w:anchor="_Toc131272935" w:history="1">
        <w:r w:rsidR="00B47C3E" w:rsidRPr="00BB6696">
          <w:rPr>
            <w:rStyle w:val="Hyperlink"/>
            <w:noProof/>
          </w:rPr>
          <w:t>9.2</w:t>
        </w:r>
        <w:r w:rsidR="00B47C3E">
          <w:rPr>
            <w:rFonts w:asciiTheme="minorHAnsi" w:eastAsiaTheme="minorEastAsia" w:hAnsiTheme="minorHAnsi" w:cstheme="minorBidi"/>
            <w:b w:val="0"/>
            <w:noProof/>
          </w:rPr>
          <w:tab/>
        </w:r>
        <w:r w:rsidR="00B47C3E" w:rsidRPr="00BB6696">
          <w:rPr>
            <w:rStyle w:val="Hyperlink"/>
            <w:noProof/>
          </w:rPr>
          <w:t>Air Operator Certificate</w:t>
        </w:r>
        <w:r w:rsidR="00B47C3E">
          <w:rPr>
            <w:noProof/>
            <w:webHidden/>
          </w:rPr>
          <w:tab/>
        </w:r>
        <w:r w:rsidR="00B47C3E">
          <w:rPr>
            <w:noProof/>
            <w:webHidden/>
          </w:rPr>
          <w:fldChar w:fldCharType="begin"/>
        </w:r>
        <w:r w:rsidR="00B47C3E">
          <w:rPr>
            <w:noProof/>
            <w:webHidden/>
          </w:rPr>
          <w:instrText xml:space="preserve"> PAGEREF _Toc131272935 \h </w:instrText>
        </w:r>
        <w:r w:rsidR="00B47C3E">
          <w:rPr>
            <w:noProof/>
            <w:webHidden/>
          </w:rPr>
        </w:r>
        <w:r w:rsidR="00B47C3E">
          <w:rPr>
            <w:noProof/>
            <w:webHidden/>
          </w:rPr>
          <w:fldChar w:fldCharType="separate"/>
        </w:r>
        <w:r w:rsidR="00B47C3E">
          <w:rPr>
            <w:noProof/>
            <w:webHidden/>
          </w:rPr>
          <w:t>9-2</w:t>
        </w:r>
        <w:r w:rsidR="00B47C3E">
          <w:rPr>
            <w:noProof/>
            <w:webHidden/>
          </w:rPr>
          <w:fldChar w:fldCharType="end"/>
        </w:r>
      </w:hyperlink>
    </w:p>
    <w:p w14:paraId="430F77F1" w14:textId="00754E0E" w:rsidR="00B47C3E" w:rsidRDefault="00000000" w:rsidP="00B47C3E">
      <w:pPr>
        <w:pStyle w:val="TOC4"/>
        <w:rPr>
          <w:rFonts w:asciiTheme="minorHAnsi" w:eastAsiaTheme="minorEastAsia" w:hAnsiTheme="minorHAnsi" w:cstheme="minorBidi"/>
          <w:noProof/>
        </w:rPr>
      </w:pPr>
      <w:hyperlink w:anchor="_Toc131272936" w:history="1">
        <w:r w:rsidR="00B47C3E" w:rsidRPr="00BB6696">
          <w:rPr>
            <w:rStyle w:val="Hyperlink"/>
            <w:noProof/>
          </w:rPr>
          <w:t>9.2.1.1</w:t>
        </w:r>
        <w:r w:rsidR="00B47C3E">
          <w:rPr>
            <w:rFonts w:asciiTheme="minorHAnsi" w:eastAsiaTheme="minorEastAsia" w:hAnsiTheme="minorHAnsi" w:cstheme="minorBidi"/>
            <w:noProof/>
          </w:rPr>
          <w:tab/>
        </w:r>
        <w:r w:rsidR="00B47C3E" w:rsidRPr="00BB6696">
          <w:rPr>
            <w:rStyle w:val="Hyperlink"/>
            <w:noProof/>
          </w:rPr>
          <w:t>Applicability</w:t>
        </w:r>
        <w:r w:rsidR="00B47C3E">
          <w:rPr>
            <w:noProof/>
            <w:webHidden/>
          </w:rPr>
          <w:tab/>
        </w:r>
        <w:r w:rsidR="00B47C3E">
          <w:rPr>
            <w:noProof/>
            <w:webHidden/>
          </w:rPr>
          <w:fldChar w:fldCharType="begin"/>
        </w:r>
        <w:r w:rsidR="00B47C3E">
          <w:rPr>
            <w:noProof/>
            <w:webHidden/>
          </w:rPr>
          <w:instrText xml:space="preserve"> PAGEREF _Toc131272936 \h </w:instrText>
        </w:r>
        <w:r w:rsidR="00B47C3E">
          <w:rPr>
            <w:noProof/>
            <w:webHidden/>
          </w:rPr>
        </w:r>
        <w:r w:rsidR="00B47C3E">
          <w:rPr>
            <w:noProof/>
            <w:webHidden/>
          </w:rPr>
          <w:fldChar w:fldCharType="separate"/>
        </w:r>
        <w:r w:rsidR="00B47C3E">
          <w:rPr>
            <w:noProof/>
            <w:webHidden/>
          </w:rPr>
          <w:t>9-2</w:t>
        </w:r>
        <w:r w:rsidR="00B47C3E">
          <w:rPr>
            <w:noProof/>
            <w:webHidden/>
          </w:rPr>
          <w:fldChar w:fldCharType="end"/>
        </w:r>
      </w:hyperlink>
    </w:p>
    <w:p w14:paraId="43793191" w14:textId="429DC474" w:rsidR="00B47C3E" w:rsidRDefault="00000000" w:rsidP="00B47C3E">
      <w:pPr>
        <w:pStyle w:val="TOC4"/>
        <w:rPr>
          <w:rFonts w:asciiTheme="minorHAnsi" w:eastAsiaTheme="minorEastAsia" w:hAnsiTheme="minorHAnsi" w:cstheme="minorBidi"/>
          <w:noProof/>
        </w:rPr>
      </w:pPr>
      <w:hyperlink w:anchor="_Toc131272937" w:history="1">
        <w:r w:rsidR="00B47C3E" w:rsidRPr="00BB6696">
          <w:rPr>
            <w:rStyle w:val="Hyperlink"/>
            <w:noProof/>
          </w:rPr>
          <w:t>9.2.1.2</w:t>
        </w:r>
        <w:r w:rsidR="00B47C3E">
          <w:rPr>
            <w:rFonts w:asciiTheme="minorHAnsi" w:eastAsiaTheme="minorEastAsia" w:hAnsiTheme="minorHAnsi" w:cstheme="minorBidi"/>
            <w:noProof/>
          </w:rPr>
          <w:tab/>
        </w:r>
        <w:r w:rsidR="00B47C3E" w:rsidRPr="00BB6696">
          <w:rPr>
            <w:rStyle w:val="Hyperlink"/>
            <w:noProof/>
          </w:rPr>
          <w:t>General</w:t>
        </w:r>
        <w:r w:rsidR="00B47C3E">
          <w:rPr>
            <w:noProof/>
            <w:webHidden/>
          </w:rPr>
          <w:tab/>
        </w:r>
        <w:r w:rsidR="00B47C3E">
          <w:rPr>
            <w:noProof/>
            <w:webHidden/>
          </w:rPr>
          <w:fldChar w:fldCharType="begin"/>
        </w:r>
        <w:r w:rsidR="00B47C3E">
          <w:rPr>
            <w:noProof/>
            <w:webHidden/>
          </w:rPr>
          <w:instrText xml:space="preserve"> PAGEREF _Toc131272937 \h </w:instrText>
        </w:r>
        <w:r w:rsidR="00B47C3E">
          <w:rPr>
            <w:noProof/>
            <w:webHidden/>
          </w:rPr>
        </w:r>
        <w:r w:rsidR="00B47C3E">
          <w:rPr>
            <w:noProof/>
            <w:webHidden/>
          </w:rPr>
          <w:fldChar w:fldCharType="separate"/>
        </w:r>
        <w:r w:rsidR="00B47C3E">
          <w:rPr>
            <w:noProof/>
            <w:webHidden/>
          </w:rPr>
          <w:t>9-2</w:t>
        </w:r>
        <w:r w:rsidR="00B47C3E">
          <w:rPr>
            <w:noProof/>
            <w:webHidden/>
          </w:rPr>
          <w:fldChar w:fldCharType="end"/>
        </w:r>
      </w:hyperlink>
    </w:p>
    <w:p w14:paraId="1B6F596D" w14:textId="51B4F0A7" w:rsidR="00B47C3E" w:rsidRDefault="00000000" w:rsidP="00B47C3E">
      <w:pPr>
        <w:pStyle w:val="TOC4"/>
        <w:rPr>
          <w:rFonts w:asciiTheme="minorHAnsi" w:eastAsiaTheme="minorEastAsia" w:hAnsiTheme="minorHAnsi" w:cstheme="minorBidi"/>
          <w:noProof/>
        </w:rPr>
      </w:pPr>
      <w:hyperlink w:anchor="_Toc131272939" w:history="1">
        <w:r w:rsidR="00B47C3E" w:rsidRPr="00BB6696">
          <w:rPr>
            <w:rStyle w:val="Hyperlink"/>
            <w:noProof/>
          </w:rPr>
          <w:t>9.2.1.3</w:t>
        </w:r>
        <w:r w:rsidR="00B47C3E">
          <w:rPr>
            <w:rFonts w:asciiTheme="minorHAnsi" w:eastAsiaTheme="minorEastAsia" w:hAnsiTheme="minorHAnsi" w:cstheme="minorBidi"/>
            <w:noProof/>
          </w:rPr>
          <w:tab/>
        </w:r>
        <w:r w:rsidR="00B47C3E" w:rsidRPr="00BB6696">
          <w:rPr>
            <w:rStyle w:val="Hyperlink"/>
            <w:noProof/>
          </w:rPr>
          <w:t>Contents of an AOC</w:t>
        </w:r>
        <w:r w:rsidR="00B47C3E">
          <w:rPr>
            <w:noProof/>
            <w:webHidden/>
          </w:rPr>
          <w:tab/>
        </w:r>
        <w:r w:rsidR="00B47C3E">
          <w:rPr>
            <w:noProof/>
            <w:webHidden/>
          </w:rPr>
          <w:fldChar w:fldCharType="begin"/>
        </w:r>
        <w:r w:rsidR="00B47C3E">
          <w:rPr>
            <w:noProof/>
            <w:webHidden/>
          </w:rPr>
          <w:instrText xml:space="preserve"> PAGEREF _Toc131272939 \h </w:instrText>
        </w:r>
        <w:r w:rsidR="00B47C3E">
          <w:rPr>
            <w:noProof/>
            <w:webHidden/>
          </w:rPr>
        </w:r>
        <w:r w:rsidR="00B47C3E">
          <w:rPr>
            <w:noProof/>
            <w:webHidden/>
          </w:rPr>
          <w:fldChar w:fldCharType="separate"/>
        </w:r>
        <w:r w:rsidR="00B47C3E">
          <w:rPr>
            <w:noProof/>
            <w:webHidden/>
          </w:rPr>
          <w:t>9-3</w:t>
        </w:r>
        <w:r w:rsidR="00B47C3E">
          <w:rPr>
            <w:noProof/>
            <w:webHidden/>
          </w:rPr>
          <w:fldChar w:fldCharType="end"/>
        </w:r>
      </w:hyperlink>
    </w:p>
    <w:p w14:paraId="19C66498" w14:textId="1728FF35" w:rsidR="00B47C3E" w:rsidRDefault="00000000" w:rsidP="00B47C3E">
      <w:pPr>
        <w:pStyle w:val="TOC4"/>
        <w:rPr>
          <w:rFonts w:asciiTheme="minorHAnsi" w:eastAsiaTheme="minorEastAsia" w:hAnsiTheme="minorHAnsi" w:cstheme="minorBidi"/>
          <w:noProof/>
        </w:rPr>
      </w:pPr>
      <w:hyperlink w:anchor="_Toc131272940" w:history="1">
        <w:r w:rsidR="00B47C3E" w:rsidRPr="00BB6696">
          <w:rPr>
            <w:rStyle w:val="Hyperlink"/>
            <w:noProof/>
          </w:rPr>
          <w:t>9.2.1.4</w:t>
        </w:r>
        <w:r w:rsidR="00B47C3E">
          <w:rPr>
            <w:rFonts w:asciiTheme="minorHAnsi" w:eastAsiaTheme="minorEastAsia" w:hAnsiTheme="minorHAnsi" w:cstheme="minorBidi"/>
            <w:noProof/>
          </w:rPr>
          <w:tab/>
        </w:r>
        <w:r w:rsidR="00B47C3E" w:rsidRPr="00BB6696">
          <w:rPr>
            <w:rStyle w:val="Hyperlink"/>
            <w:noProof/>
          </w:rPr>
          <w:t>Advertising</w:t>
        </w:r>
        <w:r w:rsidR="00B47C3E">
          <w:rPr>
            <w:noProof/>
            <w:webHidden/>
          </w:rPr>
          <w:tab/>
        </w:r>
        <w:r w:rsidR="00B47C3E">
          <w:rPr>
            <w:noProof/>
            <w:webHidden/>
          </w:rPr>
          <w:fldChar w:fldCharType="begin"/>
        </w:r>
        <w:r w:rsidR="00B47C3E">
          <w:rPr>
            <w:noProof/>
            <w:webHidden/>
          </w:rPr>
          <w:instrText xml:space="preserve"> PAGEREF _Toc131272940 \h </w:instrText>
        </w:r>
        <w:r w:rsidR="00B47C3E">
          <w:rPr>
            <w:noProof/>
            <w:webHidden/>
          </w:rPr>
        </w:r>
        <w:r w:rsidR="00B47C3E">
          <w:rPr>
            <w:noProof/>
            <w:webHidden/>
          </w:rPr>
          <w:fldChar w:fldCharType="separate"/>
        </w:r>
        <w:r w:rsidR="00B47C3E">
          <w:rPr>
            <w:noProof/>
            <w:webHidden/>
          </w:rPr>
          <w:t>9-4</w:t>
        </w:r>
        <w:r w:rsidR="00B47C3E">
          <w:rPr>
            <w:noProof/>
            <w:webHidden/>
          </w:rPr>
          <w:fldChar w:fldCharType="end"/>
        </w:r>
      </w:hyperlink>
    </w:p>
    <w:p w14:paraId="6B0DE552" w14:textId="04FACBE9" w:rsidR="00B47C3E" w:rsidRDefault="00000000" w:rsidP="00B47C3E">
      <w:pPr>
        <w:pStyle w:val="TOC4"/>
        <w:rPr>
          <w:rFonts w:asciiTheme="minorHAnsi" w:eastAsiaTheme="minorEastAsia" w:hAnsiTheme="minorHAnsi" w:cstheme="minorBidi"/>
          <w:noProof/>
        </w:rPr>
      </w:pPr>
      <w:hyperlink w:anchor="_Toc131272941" w:history="1">
        <w:r w:rsidR="00B47C3E" w:rsidRPr="00BB6696">
          <w:rPr>
            <w:rStyle w:val="Hyperlink"/>
            <w:noProof/>
          </w:rPr>
          <w:t>9.2.1.5</w:t>
        </w:r>
        <w:r w:rsidR="00B47C3E">
          <w:rPr>
            <w:rFonts w:asciiTheme="minorHAnsi" w:eastAsiaTheme="minorEastAsia" w:hAnsiTheme="minorHAnsi" w:cstheme="minorBidi"/>
            <w:noProof/>
          </w:rPr>
          <w:tab/>
        </w:r>
        <w:r w:rsidR="00B47C3E" w:rsidRPr="00BB6696">
          <w:rPr>
            <w:rStyle w:val="Hyperlink"/>
            <w:noProof/>
          </w:rPr>
          <w:t>Application for an AOC</w:t>
        </w:r>
        <w:r w:rsidR="00B47C3E">
          <w:rPr>
            <w:noProof/>
            <w:webHidden/>
          </w:rPr>
          <w:tab/>
        </w:r>
        <w:r w:rsidR="00B47C3E">
          <w:rPr>
            <w:noProof/>
            <w:webHidden/>
          </w:rPr>
          <w:fldChar w:fldCharType="begin"/>
        </w:r>
        <w:r w:rsidR="00B47C3E">
          <w:rPr>
            <w:noProof/>
            <w:webHidden/>
          </w:rPr>
          <w:instrText xml:space="preserve"> PAGEREF _Toc131272941 \h </w:instrText>
        </w:r>
        <w:r w:rsidR="00B47C3E">
          <w:rPr>
            <w:noProof/>
            <w:webHidden/>
          </w:rPr>
        </w:r>
        <w:r w:rsidR="00B47C3E">
          <w:rPr>
            <w:noProof/>
            <w:webHidden/>
          </w:rPr>
          <w:fldChar w:fldCharType="separate"/>
        </w:r>
        <w:r w:rsidR="00B47C3E">
          <w:rPr>
            <w:noProof/>
            <w:webHidden/>
          </w:rPr>
          <w:t>9-4</w:t>
        </w:r>
        <w:r w:rsidR="00B47C3E">
          <w:rPr>
            <w:noProof/>
            <w:webHidden/>
          </w:rPr>
          <w:fldChar w:fldCharType="end"/>
        </w:r>
      </w:hyperlink>
    </w:p>
    <w:p w14:paraId="0F236D48" w14:textId="4809FF31" w:rsidR="00B47C3E" w:rsidRDefault="00000000" w:rsidP="00B47C3E">
      <w:pPr>
        <w:pStyle w:val="TOC4"/>
        <w:rPr>
          <w:rFonts w:asciiTheme="minorHAnsi" w:eastAsiaTheme="minorEastAsia" w:hAnsiTheme="minorHAnsi" w:cstheme="minorBidi"/>
          <w:noProof/>
        </w:rPr>
      </w:pPr>
      <w:hyperlink w:anchor="_Toc131272942" w:history="1">
        <w:r w:rsidR="00B47C3E" w:rsidRPr="00BB6696">
          <w:rPr>
            <w:rStyle w:val="Hyperlink"/>
            <w:noProof/>
          </w:rPr>
          <w:t>9.2.1.6</w:t>
        </w:r>
        <w:r w:rsidR="00B47C3E">
          <w:rPr>
            <w:rFonts w:asciiTheme="minorHAnsi" w:eastAsiaTheme="minorEastAsia" w:hAnsiTheme="minorHAnsi" w:cstheme="minorBidi"/>
            <w:noProof/>
          </w:rPr>
          <w:tab/>
        </w:r>
        <w:r w:rsidR="00B47C3E" w:rsidRPr="00BB6696">
          <w:rPr>
            <w:rStyle w:val="Hyperlink"/>
            <w:noProof/>
          </w:rPr>
          <w:t>Issuance or Denial of an AOC</w:t>
        </w:r>
        <w:r w:rsidR="00B47C3E">
          <w:rPr>
            <w:noProof/>
            <w:webHidden/>
          </w:rPr>
          <w:tab/>
        </w:r>
        <w:r w:rsidR="00B47C3E">
          <w:rPr>
            <w:noProof/>
            <w:webHidden/>
          </w:rPr>
          <w:fldChar w:fldCharType="begin"/>
        </w:r>
        <w:r w:rsidR="00B47C3E">
          <w:rPr>
            <w:noProof/>
            <w:webHidden/>
          </w:rPr>
          <w:instrText xml:space="preserve"> PAGEREF _Toc131272942 \h </w:instrText>
        </w:r>
        <w:r w:rsidR="00B47C3E">
          <w:rPr>
            <w:noProof/>
            <w:webHidden/>
          </w:rPr>
        </w:r>
        <w:r w:rsidR="00B47C3E">
          <w:rPr>
            <w:noProof/>
            <w:webHidden/>
          </w:rPr>
          <w:fldChar w:fldCharType="separate"/>
        </w:r>
        <w:r w:rsidR="00B47C3E">
          <w:rPr>
            <w:noProof/>
            <w:webHidden/>
          </w:rPr>
          <w:t>9-4</w:t>
        </w:r>
        <w:r w:rsidR="00B47C3E">
          <w:rPr>
            <w:noProof/>
            <w:webHidden/>
          </w:rPr>
          <w:fldChar w:fldCharType="end"/>
        </w:r>
      </w:hyperlink>
    </w:p>
    <w:p w14:paraId="5D242B9C" w14:textId="6022226F" w:rsidR="00B47C3E" w:rsidRDefault="00000000" w:rsidP="00B47C3E">
      <w:pPr>
        <w:pStyle w:val="TOC4"/>
        <w:rPr>
          <w:rFonts w:asciiTheme="minorHAnsi" w:eastAsiaTheme="minorEastAsia" w:hAnsiTheme="minorHAnsi" w:cstheme="minorBidi"/>
          <w:noProof/>
        </w:rPr>
      </w:pPr>
      <w:hyperlink w:anchor="_Toc131272943" w:history="1">
        <w:r w:rsidR="00B47C3E" w:rsidRPr="00BB6696">
          <w:rPr>
            <w:rStyle w:val="Hyperlink"/>
            <w:noProof/>
          </w:rPr>
          <w:t>9.2.1.7</w:t>
        </w:r>
        <w:r w:rsidR="00B47C3E">
          <w:rPr>
            <w:rFonts w:asciiTheme="minorHAnsi" w:eastAsiaTheme="minorEastAsia" w:hAnsiTheme="minorHAnsi" w:cstheme="minorBidi"/>
            <w:noProof/>
          </w:rPr>
          <w:tab/>
        </w:r>
        <w:r w:rsidR="00B47C3E" w:rsidRPr="00BB6696">
          <w:rPr>
            <w:rStyle w:val="Hyperlink"/>
            <w:noProof/>
          </w:rPr>
          <w:t>Duration and Renewal of an AOC</w:t>
        </w:r>
        <w:r w:rsidR="00B47C3E">
          <w:rPr>
            <w:noProof/>
            <w:webHidden/>
          </w:rPr>
          <w:tab/>
        </w:r>
        <w:r w:rsidR="00B47C3E">
          <w:rPr>
            <w:noProof/>
            <w:webHidden/>
          </w:rPr>
          <w:fldChar w:fldCharType="begin"/>
        </w:r>
        <w:r w:rsidR="00B47C3E">
          <w:rPr>
            <w:noProof/>
            <w:webHidden/>
          </w:rPr>
          <w:instrText xml:space="preserve"> PAGEREF _Toc131272943 \h </w:instrText>
        </w:r>
        <w:r w:rsidR="00B47C3E">
          <w:rPr>
            <w:noProof/>
            <w:webHidden/>
          </w:rPr>
        </w:r>
        <w:r w:rsidR="00B47C3E">
          <w:rPr>
            <w:noProof/>
            <w:webHidden/>
          </w:rPr>
          <w:fldChar w:fldCharType="separate"/>
        </w:r>
        <w:r w:rsidR="00B47C3E">
          <w:rPr>
            <w:noProof/>
            <w:webHidden/>
          </w:rPr>
          <w:t>9-5</w:t>
        </w:r>
        <w:r w:rsidR="00B47C3E">
          <w:rPr>
            <w:noProof/>
            <w:webHidden/>
          </w:rPr>
          <w:fldChar w:fldCharType="end"/>
        </w:r>
      </w:hyperlink>
    </w:p>
    <w:p w14:paraId="4FA9F250" w14:textId="648920CD" w:rsidR="00B47C3E" w:rsidRDefault="00000000" w:rsidP="00B47C3E">
      <w:pPr>
        <w:pStyle w:val="TOC4"/>
        <w:rPr>
          <w:rFonts w:asciiTheme="minorHAnsi" w:eastAsiaTheme="minorEastAsia" w:hAnsiTheme="minorHAnsi" w:cstheme="minorBidi"/>
          <w:noProof/>
        </w:rPr>
      </w:pPr>
      <w:hyperlink w:anchor="_Toc131272944" w:history="1">
        <w:r w:rsidR="00B47C3E" w:rsidRPr="00BB6696">
          <w:rPr>
            <w:rStyle w:val="Hyperlink"/>
            <w:noProof/>
          </w:rPr>
          <w:t>9.2.1.8</w:t>
        </w:r>
        <w:r w:rsidR="00B47C3E">
          <w:rPr>
            <w:rFonts w:asciiTheme="minorHAnsi" w:eastAsiaTheme="minorEastAsia" w:hAnsiTheme="minorHAnsi" w:cstheme="minorBidi"/>
            <w:noProof/>
          </w:rPr>
          <w:tab/>
        </w:r>
        <w:r w:rsidR="00B47C3E" w:rsidRPr="00BB6696">
          <w:rPr>
            <w:rStyle w:val="Hyperlink"/>
            <w:noProof/>
          </w:rPr>
          <w:t>Continued Validity of an AOC</w:t>
        </w:r>
        <w:r w:rsidR="00B47C3E">
          <w:rPr>
            <w:noProof/>
            <w:webHidden/>
          </w:rPr>
          <w:tab/>
        </w:r>
        <w:r w:rsidR="00B47C3E">
          <w:rPr>
            <w:noProof/>
            <w:webHidden/>
          </w:rPr>
          <w:fldChar w:fldCharType="begin"/>
        </w:r>
        <w:r w:rsidR="00B47C3E">
          <w:rPr>
            <w:noProof/>
            <w:webHidden/>
          </w:rPr>
          <w:instrText xml:space="preserve"> PAGEREF _Toc131272944 \h </w:instrText>
        </w:r>
        <w:r w:rsidR="00B47C3E">
          <w:rPr>
            <w:noProof/>
            <w:webHidden/>
          </w:rPr>
        </w:r>
        <w:r w:rsidR="00B47C3E">
          <w:rPr>
            <w:noProof/>
            <w:webHidden/>
          </w:rPr>
          <w:fldChar w:fldCharType="separate"/>
        </w:r>
        <w:r w:rsidR="00B47C3E">
          <w:rPr>
            <w:noProof/>
            <w:webHidden/>
          </w:rPr>
          <w:t>9-5</w:t>
        </w:r>
        <w:r w:rsidR="00B47C3E">
          <w:rPr>
            <w:noProof/>
            <w:webHidden/>
          </w:rPr>
          <w:fldChar w:fldCharType="end"/>
        </w:r>
      </w:hyperlink>
    </w:p>
    <w:p w14:paraId="45C1BD74" w14:textId="7AEBBF6A" w:rsidR="00B47C3E" w:rsidRDefault="00000000" w:rsidP="00B47C3E">
      <w:pPr>
        <w:pStyle w:val="TOC4"/>
        <w:rPr>
          <w:rFonts w:asciiTheme="minorHAnsi" w:eastAsiaTheme="minorEastAsia" w:hAnsiTheme="minorHAnsi" w:cstheme="minorBidi"/>
          <w:noProof/>
        </w:rPr>
      </w:pPr>
      <w:hyperlink w:anchor="_Toc131272945" w:history="1">
        <w:r w:rsidR="00B47C3E" w:rsidRPr="00BB6696">
          <w:rPr>
            <w:rStyle w:val="Hyperlink"/>
            <w:noProof/>
          </w:rPr>
          <w:t>9.2.1.9</w:t>
        </w:r>
        <w:r w:rsidR="00B47C3E">
          <w:rPr>
            <w:rFonts w:asciiTheme="minorHAnsi" w:eastAsiaTheme="minorEastAsia" w:hAnsiTheme="minorHAnsi" w:cstheme="minorBidi"/>
            <w:noProof/>
          </w:rPr>
          <w:tab/>
        </w:r>
        <w:r w:rsidR="00B47C3E" w:rsidRPr="00BB6696">
          <w:rPr>
            <w:rStyle w:val="Hyperlink"/>
            <w:noProof/>
          </w:rPr>
          <w:t>Access for Inspection</w:t>
        </w:r>
        <w:r w:rsidR="00B47C3E">
          <w:rPr>
            <w:noProof/>
            <w:webHidden/>
          </w:rPr>
          <w:tab/>
        </w:r>
        <w:r w:rsidR="00B47C3E">
          <w:rPr>
            <w:noProof/>
            <w:webHidden/>
          </w:rPr>
          <w:fldChar w:fldCharType="begin"/>
        </w:r>
        <w:r w:rsidR="00B47C3E">
          <w:rPr>
            <w:noProof/>
            <w:webHidden/>
          </w:rPr>
          <w:instrText xml:space="preserve"> PAGEREF _Toc131272945 \h </w:instrText>
        </w:r>
        <w:r w:rsidR="00B47C3E">
          <w:rPr>
            <w:noProof/>
            <w:webHidden/>
          </w:rPr>
        </w:r>
        <w:r w:rsidR="00B47C3E">
          <w:rPr>
            <w:noProof/>
            <w:webHidden/>
          </w:rPr>
          <w:fldChar w:fldCharType="separate"/>
        </w:r>
        <w:r w:rsidR="00B47C3E">
          <w:rPr>
            <w:noProof/>
            <w:webHidden/>
          </w:rPr>
          <w:t>9-5</w:t>
        </w:r>
        <w:r w:rsidR="00B47C3E">
          <w:rPr>
            <w:noProof/>
            <w:webHidden/>
          </w:rPr>
          <w:fldChar w:fldCharType="end"/>
        </w:r>
      </w:hyperlink>
    </w:p>
    <w:p w14:paraId="348DF58A" w14:textId="041161EB" w:rsidR="00B47C3E" w:rsidRDefault="00000000" w:rsidP="00B47C3E">
      <w:pPr>
        <w:pStyle w:val="TOC4"/>
        <w:rPr>
          <w:rFonts w:asciiTheme="minorHAnsi" w:eastAsiaTheme="minorEastAsia" w:hAnsiTheme="minorHAnsi" w:cstheme="minorBidi"/>
          <w:noProof/>
        </w:rPr>
      </w:pPr>
      <w:hyperlink w:anchor="_Toc131272946" w:history="1">
        <w:r w:rsidR="00B47C3E" w:rsidRPr="00BB6696">
          <w:rPr>
            <w:rStyle w:val="Hyperlink"/>
            <w:noProof/>
          </w:rPr>
          <w:t>9.2.1.10</w:t>
        </w:r>
        <w:r w:rsidR="00B47C3E">
          <w:rPr>
            <w:rFonts w:asciiTheme="minorHAnsi" w:eastAsiaTheme="minorEastAsia" w:hAnsiTheme="minorHAnsi" w:cstheme="minorBidi"/>
            <w:noProof/>
          </w:rPr>
          <w:tab/>
        </w:r>
        <w:r w:rsidR="00B47C3E" w:rsidRPr="00BB6696">
          <w:rPr>
            <w:rStyle w:val="Hyperlink"/>
            <w:noProof/>
          </w:rPr>
          <w:t>Authority to Inspect</w:t>
        </w:r>
        <w:r w:rsidR="00B47C3E">
          <w:rPr>
            <w:noProof/>
            <w:webHidden/>
          </w:rPr>
          <w:tab/>
        </w:r>
        <w:r w:rsidR="00B47C3E">
          <w:rPr>
            <w:noProof/>
            <w:webHidden/>
          </w:rPr>
          <w:fldChar w:fldCharType="begin"/>
        </w:r>
        <w:r w:rsidR="00B47C3E">
          <w:rPr>
            <w:noProof/>
            <w:webHidden/>
          </w:rPr>
          <w:instrText xml:space="preserve"> PAGEREF _Toc131272946 \h </w:instrText>
        </w:r>
        <w:r w:rsidR="00B47C3E">
          <w:rPr>
            <w:noProof/>
            <w:webHidden/>
          </w:rPr>
        </w:r>
        <w:r w:rsidR="00B47C3E">
          <w:rPr>
            <w:noProof/>
            <w:webHidden/>
          </w:rPr>
          <w:fldChar w:fldCharType="separate"/>
        </w:r>
        <w:r w:rsidR="00B47C3E">
          <w:rPr>
            <w:noProof/>
            <w:webHidden/>
          </w:rPr>
          <w:t>9-6</w:t>
        </w:r>
        <w:r w:rsidR="00B47C3E">
          <w:rPr>
            <w:noProof/>
            <w:webHidden/>
          </w:rPr>
          <w:fldChar w:fldCharType="end"/>
        </w:r>
      </w:hyperlink>
    </w:p>
    <w:p w14:paraId="45118646" w14:textId="4A2901F1" w:rsidR="00B47C3E" w:rsidRDefault="00000000" w:rsidP="00B47C3E">
      <w:pPr>
        <w:pStyle w:val="TOC4"/>
        <w:rPr>
          <w:rFonts w:asciiTheme="minorHAnsi" w:eastAsiaTheme="minorEastAsia" w:hAnsiTheme="minorHAnsi" w:cstheme="minorBidi"/>
          <w:noProof/>
        </w:rPr>
      </w:pPr>
      <w:hyperlink w:anchor="_Toc131272947" w:history="1">
        <w:r w:rsidR="00B47C3E" w:rsidRPr="00BB6696">
          <w:rPr>
            <w:rStyle w:val="Hyperlink"/>
            <w:noProof/>
          </w:rPr>
          <w:t>9.2.1.11</w:t>
        </w:r>
        <w:r w:rsidR="00B47C3E">
          <w:rPr>
            <w:rFonts w:asciiTheme="minorHAnsi" w:eastAsiaTheme="minorEastAsia" w:hAnsiTheme="minorHAnsi" w:cstheme="minorBidi"/>
            <w:noProof/>
          </w:rPr>
          <w:tab/>
        </w:r>
        <w:r w:rsidR="00B47C3E" w:rsidRPr="00BB6696">
          <w:rPr>
            <w:rStyle w:val="Hyperlink"/>
            <w:noProof/>
          </w:rPr>
          <w:t>Amendment of an AOC</w:t>
        </w:r>
        <w:r w:rsidR="00B47C3E">
          <w:rPr>
            <w:noProof/>
            <w:webHidden/>
          </w:rPr>
          <w:tab/>
        </w:r>
        <w:r w:rsidR="00B47C3E">
          <w:rPr>
            <w:noProof/>
            <w:webHidden/>
          </w:rPr>
          <w:fldChar w:fldCharType="begin"/>
        </w:r>
        <w:r w:rsidR="00B47C3E">
          <w:rPr>
            <w:noProof/>
            <w:webHidden/>
          </w:rPr>
          <w:instrText xml:space="preserve"> PAGEREF _Toc131272947 \h </w:instrText>
        </w:r>
        <w:r w:rsidR="00B47C3E">
          <w:rPr>
            <w:noProof/>
            <w:webHidden/>
          </w:rPr>
        </w:r>
        <w:r w:rsidR="00B47C3E">
          <w:rPr>
            <w:noProof/>
            <w:webHidden/>
          </w:rPr>
          <w:fldChar w:fldCharType="separate"/>
        </w:r>
        <w:r w:rsidR="00B47C3E">
          <w:rPr>
            <w:noProof/>
            <w:webHidden/>
          </w:rPr>
          <w:t>9-6</w:t>
        </w:r>
        <w:r w:rsidR="00B47C3E">
          <w:rPr>
            <w:noProof/>
            <w:webHidden/>
          </w:rPr>
          <w:fldChar w:fldCharType="end"/>
        </w:r>
      </w:hyperlink>
    </w:p>
    <w:p w14:paraId="4C590EC9" w14:textId="2E41C1AB" w:rsidR="00B47C3E" w:rsidRDefault="00000000">
      <w:pPr>
        <w:pStyle w:val="TOC2"/>
        <w:rPr>
          <w:rFonts w:asciiTheme="minorHAnsi" w:eastAsiaTheme="minorEastAsia" w:hAnsiTheme="minorHAnsi" w:cstheme="minorBidi"/>
          <w:b w:val="0"/>
          <w:noProof/>
        </w:rPr>
      </w:pPr>
      <w:hyperlink w:anchor="_Toc131272948" w:history="1">
        <w:r w:rsidR="00B47C3E" w:rsidRPr="00BB6696">
          <w:rPr>
            <w:rStyle w:val="Hyperlink"/>
            <w:noProof/>
          </w:rPr>
          <w:t>9.3</w:t>
        </w:r>
        <w:r w:rsidR="00B47C3E">
          <w:rPr>
            <w:rFonts w:asciiTheme="minorHAnsi" w:eastAsiaTheme="minorEastAsia" w:hAnsiTheme="minorHAnsi" w:cstheme="minorBidi"/>
            <w:b w:val="0"/>
            <w:noProof/>
          </w:rPr>
          <w:tab/>
        </w:r>
        <w:r w:rsidR="00B47C3E" w:rsidRPr="00BB6696">
          <w:rPr>
            <w:rStyle w:val="Hyperlink"/>
            <w:noProof/>
          </w:rPr>
          <w:t>AOC Administration</w:t>
        </w:r>
        <w:r w:rsidR="00B47C3E">
          <w:rPr>
            <w:noProof/>
            <w:webHidden/>
          </w:rPr>
          <w:tab/>
        </w:r>
        <w:r w:rsidR="00B47C3E">
          <w:rPr>
            <w:noProof/>
            <w:webHidden/>
          </w:rPr>
          <w:fldChar w:fldCharType="begin"/>
        </w:r>
        <w:r w:rsidR="00B47C3E">
          <w:rPr>
            <w:noProof/>
            <w:webHidden/>
          </w:rPr>
          <w:instrText xml:space="preserve"> PAGEREF _Toc131272948 \h </w:instrText>
        </w:r>
        <w:r w:rsidR="00B47C3E">
          <w:rPr>
            <w:noProof/>
            <w:webHidden/>
          </w:rPr>
        </w:r>
        <w:r w:rsidR="00B47C3E">
          <w:rPr>
            <w:noProof/>
            <w:webHidden/>
          </w:rPr>
          <w:fldChar w:fldCharType="separate"/>
        </w:r>
        <w:r w:rsidR="00B47C3E">
          <w:rPr>
            <w:noProof/>
            <w:webHidden/>
          </w:rPr>
          <w:t>9-7</w:t>
        </w:r>
        <w:r w:rsidR="00B47C3E">
          <w:rPr>
            <w:noProof/>
            <w:webHidden/>
          </w:rPr>
          <w:fldChar w:fldCharType="end"/>
        </w:r>
      </w:hyperlink>
    </w:p>
    <w:p w14:paraId="0F990951" w14:textId="75E15E44" w:rsidR="00B47C3E" w:rsidRDefault="00000000">
      <w:pPr>
        <w:pStyle w:val="TOC3"/>
        <w:rPr>
          <w:rFonts w:asciiTheme="minorHAnsi" w:eastAsiaTheme="minorEastAsia" w:hAnsiTheme="minorHAnsi" w:cstheme="minorBidi"/>
          <w:b w:val="0"/>
        </w:rPr>
      </w:pPr>
      <w:hyperlink w:anchor="_Toc131272949" w:history="1">
        <w:r w:rsidR="00B47C3E" w:rsidRPr="00BB6696">
          <w:rPr>
            <w:rStyle w:val="Hyperlink"/>
          </w:rPr>
          <w:t>9.3.1</w:t>
        </w:r>
        <w:r w:rsidR="00B47C3E">
          <w:rPr>
            <w:rFonts w:asciiTheme="minorHAnsi" w:eastAsiaTheme="minorEastAsia" w:hAnsiTheme="minorHAnsi" w:cstheme="minorBidi"/>
            <w:b w:val="0"/>
          </w:rPr>
          <w:tab/>
        </w:r>
        <w:r w:rsidR="00B47C3E" w:rsidRPr="00BB6696">
          <w:rPr>
            <w:rStyle w:val="Hyperlink"/>
          </w:rPr>
          <w:t>Applicability</w:t>
        </w:r>
        <w:r w:rsidR="00B47C3E">
          <w:rPr>
            <w:webHidden/>
          </w:rPr>
          <w:tab/>
        </w:r>
        <w:r w:rsidR="00B47C3E">
          <w:rPr>
            <w:webHidden/>
          </w:rPr>
          <w:fldChar w:fldCharType="begin"/>
        </w:r>
        <w:r w:rsidR="00B47C3E">
          <w:rPr>
            <w:webHidden/>
          </w:rPr>
          <w:instrText xml:space="preserve"> PAGEREF _Toc131272949 \h </w:instrText>
        </w:r>
        <w:r w:rsidR="00B47C3E">
          <w:rPr>
            <w:webHidden/>
          </w:rPr>
        </w:r>
        <w:r w:rsidR="00B47C3E">
          <w:rPr>
            <w:webHidden/>
          </w:rPr>
          <w:fldChar w:fldCharType="separate"/>
        </w:r>
        <w:r w:rsidR="00B47C3E">
          <w:rPr>
            <w:webHidden/>
          </w:rPr>
          <w:t>9-7</w:t>
        </w:r>
        <w:r w:rsidR="00B47C3E">
          <w:rPr>
            <w:webHidden/>
          </w:rPr>
          <w:fldChar w:fldCharType="end"/>
        </w:r>
      </w:hyperlink>
    </w:p>
    <w:p w14:paraId="7D072929" w14:textId="263E193A" w:rsidR="00B47C3E" w:rsidRDefault="00000000">
      <w:pPr>
        <w:pStyle w:val="TOC3"/>
        <w:rPr>
          <w:rFonts w:asciiTheme="minorHAnsi" w:eastAsiaTheme="minorEastAsia" w:hAnsiTheme="minorHAnsi" w:cstheme="minorBidi"/>
          <w:b w:val="0"/>
        </w:rPr>
      </w:pPr>
      <w:hyperlink w:anchor="_Toc131272950" w:history="1">
        <w:r w:rsidR="00B47C3E" w:rsidRPr="00BB6696">
          <w:rPr>
            <w:rStyle w:val="Hyperlink"/>
          </w:rPr>
          <w:t>9.3.2</w:t>
        </w:r>
        <w:r w:rsidR="00B47C3E">
          <w:rPr>
            <w:rFonts w:asciiTheme="minorHAnsi" w:eastAsiaTheme="minorEastAsia" w:hAnsiTheme="minorHAnsi" w:cstheme="minorBidi"/>
            <w:b w:val="0"/>
          </w:rPr>
          <w:tab/>
        </w:r>
        <w:r w:rsidR="00B47C3E" w:rsidRPr="00BB6696">
          <w:rPr>
            <w:rStyle w:val="Hyperlink"/>
          </w:rPr>
          <w:t>General</w:t>
        </w:r>
        <w:r w:rsidR="00B47C3E">
          <w:rPr>
            <w:webHidden/>
          </w:rPr>
          <w:tab/>
        </w:r>
        <w:r w:rsidR="00B47C3E">
          <w:rPr>
            <w:webHidden/>
          </w:rPr>
          <w:fldChar w:fldCharType="begin"/>
        </w:r>
        <w:r w:rsidR="00B47C3E">
          <w:rPr>
            <w:webHidden/>
          </w:rPr>
          <w:instrText xml:space="preserve"> PAGEREF _Toc131272950 \h </w:instrText>
        </w:r>
        <w:r w:rsidR="00B47C3E">
          <w:rPr>
            <w:webHidden/>
          </w:rPr>
        </w:r>
        <w:r w:rsidR="00B47C3E">
          <w:rPr>
            <w:webHidden/>
          </w:rPr>
          <w:fldChar w:fldCharType="separate"/>
        </w:r>
        <w:r w:rsidR="00B47C3E">
          <w:rPr>
            <w:webHidden/>
          </w:rPr>
          <w:t>9-7</w:t>
        </w:r>
        <w:r w:rsidR="00B47C3E">
          <w:rPr>
            <w:webHidden/>
          </w:rPr>
          <w:fldChar w:fldCharType="end"/>
        </w:r>
      </w:hyperlink>
    </w:p>
    <w:p w14:paraId="16C307B4" w14:textId="08468F90" w:rsidR="00B47C3E" w:rsidRDefault="00000000" w:rsidP="00B47C3E">
      <w:pPr>
        <w:pStyle w:val="TOC4"/>
        <w:rPr>
          <w:rFonts w:asciiTheme="minorHAnsi" w:eastAsiaTheme="minorEastAsia" w:hAnsiTheme="minorHAnsi" w:cstheme="minorBidi"/>
          <w:noProof/>
        </w:rPr>
      </w:pPr>
      <w:hyperlink w:anchor="_Toc131272951" w:history="1">
        <w:r w:rsidR="00B47C3E" w:rsidRPr="00BB6696">
          <w:rPr>
            <w:rStyle w:val="Hyperlink"/>
            <w:noProof/>
          </w:rPr>
          <w:t>9.3.2.1</w:t>
        </w:r>
        <w:r w:rsidR="00B47C3E">
          <w:rPr>
            <w:rFonts w:asciiTheme="minorHAnsi" w:eastAsiaTheme="minorEastAsia" w:hAnsiTheme="minorHAnsi" w:cstheme="minorBidi"/>
            <w:noProof/>
          </w:rPr>
          <w:tab/>
        </w:r>
        <w:r w:rsidR="00B47C3E" w:rsidRPr="00BB6696">
          <w:rPr>
            <w:rStyle w:val="Hyperlink"/>
            <w:noProof/>
          </w:rPr>
          <w:t>Main Base of Operations</w:t>
        </w:r>
        <w:r w:rsidR="00B47C3E">
          <w:rPr>
            <w:noProof/>
            <w:webHidden/>
          </w:rPr>
          <w:tab/>
        </w:r>
        <w:r w:rsidR="00B47C3E">
          <w:rPr>
            <w:noProof/>
            <w:webHidden/>
          </w:rPr>
          <w:fldChar w:fldCharType="begin"/>
        </w:r>
        <w:r w:rsidR="00B47C3E">
          <w:rPr>
            <w:noProof/>
            <w:webHidden/>
          </w:rPr>
          <w:instrText xml:space="preserve"> PAGEREF _Toc131272951 \h </w:instrText>
        </w:r>
        <w:r w:rsidR="00B47C3E">
          <w:rPr>
            <w:noProof/>
            <w:webHidden/>
          </w:rPr>
        </w:r>
        <w:r w:rsidR="00B47C3E">
          <w:rPr>
            <w:noProof/>
            <w:webHidden/>
          </w:rPr>
          <w:fldChar w:fldCharType="separate"/>
        </w:r>
        <w:r w:rsidR="00B47C3E">
          <w:rPr>
            <w:noProof/>
            <w:webHidden/>
          </w:rPr>
          <w:t>9-7</w:t>
        </w:r>
        <w:r w:rsidR="00B47C3E">
          <w:rPr>
            <w:noProof/>
            <w:webHidden/>
          </w:rPr>
          <w:fldChar w:fldCharType="end"/>
        </w:r>
      </w:hyperlink>
    </w:p>
    <w:p w14:paraId="530B36F7" w14:textId="4989792F" w:rsidR="00B47C3E" w:rsidRDefault="00000000" w:rsidP="00B47C3E">
      <w:pPr>
        <w:pStyle w:val="TOC4"/>
        <w:rPr>
          <w:rFonts w:asciiTheme="minorHAnsi" w:eastAsiaTheme="minorEastAsia" w:hAnsiTheme="minorHAnsi" w:cstheme="minorBidi"/>
          <w:noProof/>
        </w:rPr>
      </w:pPr>
      <w:hyperlink w:anchor="_Toc131272952" w:history="1">
        <w:r w:rsidR="00B47C3E" w:rsidRPr="00BB6696">
          <w:rPr>
            <w:rStyle w:val="Hyperlink"/>
            <w:noProof/>
          </w:rPr>
          <w:t>9.3.2.2</w:t>
        </w:r>
        <w:r w:rsidR="00B47C3E">
          <w:rPr>
            <w:rFonts w:asciiTheme="minorHAnsi" w:eastAsiaTheme="minorEastAsia" w:hAnsiTheme="minorHAnsi" w:cstheme="minorBidi"/>
            <w:noProof/>
          </w:rPr>
          <w:tab/>
        </w:r>
        <w:r w:rsidR="00B47C3E" w:rsidRPr="00BB6696">
          <w:rPr>
            <w:rStyle w:val="Hyperlink"/>
            <w:noProof/>
          </w:rPr>
          <w:t>Management Personnel Required for Commercial Air Transport Operations</w:t>
        </w:r>
        <w:r w:rsidR="00B47C3E">
          <w:rPr>
            <w:noProof/>
            <w:webHidden/>
          </w:rPr>
          <w:tab/>
        </w:r>
        <w:r w:rsidR="00B47C3E">
          <w:rPr>
            <w:noProof/>
            <w:webHidden/>
          </w:rPr>
          <w:fldChar w:fldCharType="begin"/>
        </w:r>
        <w:r w:rsidR="00B47C3E">
          <w:rPr>
            <w:noProof/>
            <w:webHidden/>
          </w:rPr>
          <w:instrText xml:space="preserve"> PAGEREF _Toc131272952 \h </w:instrText>
        </w:r>
        <w:r w:rsidR="00B47C3E">
          <w:rPr>
            <w:noProof/>
            <w:webHidden/>
          </w:rPr>
        </w:r>
        <w:r w:rsidR="00B47C3E">
          <w:rPr>
            <w:noProof/>
            <w:webHidden/>
          </w:rPr>
          <w:fldChar w:fldCharType="separate"/>
        </w:r>
        <w:r w:rsidR="00B47C3E">
          <w:rPr>
            <w:noProof/>
            <w:webHidden/>
          </w:rPr>
          <w:t>9-7</w:t>
        </w:r>
        <w:r w:rsidR="00B47C3E">
          <w:rPr>
            <w:noProof/>
            <w:webHidden/>
          </w:rPr>
          <w:fldChar w:fldCharType="end"/>
        </w:r>
      </w:hyperlink>
    </w:p>
    <w:p w14:paraId="704892DF" w14:textId="4FB5AB12" w:rsidR="00B47C3E" w:rsidRDefault="00000000" w:rsidP="00B47C3E">
      <w:pPr>
        <w:pStyle w:val="TOC4"/>
        <w:rPr>
          <w:rFonts w:asciiTheme="minorHAnsi" w:eastAsiaTheme="minorEastAsia" w:hAnsiTheme="minorHAnsi" w:cstheme="minorBidi"/>
          <w:noProof/>
        </w:rPr>
      </w:pPr>
      <w:hyperlink w:anchor="_Toc131272953" w:history="1">
        <w:r w:rsidR="00B47C3E" w:rsidRPr="00BB6696">
          <w:rPr>
            <w:rStyle w:val="Hyperlink"/>
            <w:noProof/>
          </w:rPr>
          <w:t>9.3.2.3</w:t>
        </w:r>
        <w:r w:rsidR="00B47C3E">
          <w:rPr>
            <w:rFonts w:asciiTheme="minorHAnsi" w:eastAsiaTheme="minorEastAsia" w:hAnsiTheme="minorHAnsi" w:cstheme="minorBidi"/>
            <w:noProof/>
          </w:rPr>
          <w:tab/>
        </w:r>
        <w:r w:rsidR="00B47C3E" w:rsidRPr="00BB6696">
          <w:rPr>
            <w:rStyle w:val="Hyperlink"/>
            <w:noProof/>
          </w:rPr>
          <w:t>Quality System</w:t>
        </w:r>
        <w:r w:rsidR="00B47C3E">
          <w:rPr>
            <w:noProof/>
            <w:webHidden/>
          </w:rPr>
          <w:tab/>
        </w:r>
        <w:r w:rsidR="00B47C3E">
          <w:rPr>
            <w:noProof/>
            <w:webHidden/>
          </w:rPr>
          <w:fldChar w:fldCharType="begin"/>
        </w:r>
        <w:r w:rsidR="00B47C3E">
          <w:rPr>
            <w:noProof/>
            <w:webHidden/>
          </w:rPr>
          <w:instrText xml:space="preserve"> PAGEREF _Toc131272953 \h </w:instrText>
        </w:r>
        <w:r w:rsidR="00B47C3E">
          <w:rPr>
            <w:noProof/>
            <w:webHidden/>
          </w:rPr>
        </w:r>
        <w:r w:rsidR="00B47C3E">
          <w:rPr>
            <w:noProof/>
            <w:webHidden/>
          </w:rPr>
          <w:fldChar w:fldCharType="separate"/>
        </w:r>
        <w:r w:rsidR="00B47C3E">
          <w:rPr>
            <w:noProof/>
            <w:webHidden/>
          </w:rPr>
          <w:t>9-8</w:t>
        </w:r>
        <w:r w:rsidR="00B47C3E">
          <w:rPr>
            <w:noProof/>
            <w:webHidden/>
          </w:rPr>
          <w:fldChar w:fldCharType="end"/>
        </w:r>
      </w:hyperlink>
    </w:p>
    <w:p w14:paraId="2B37597E" w14:textId="58D3ED57" w:rsidR="00B47C3E" w:rsidRDefault="00000000" w:rsidP="00B47C3E">
      <w:pPr>
        <w:pStyle w:val="TOC4"/>
        <w:rPr>
          <w:rFonts w:asciiTheme="minorHAnsi" w:eastAsiaTheme="minorEastAsia" w:hAnsiTheme="minorHAnsi" w:cstheme="minorBidi"/>
          <w:noProof/>
        </w:rPr>
      </w:pPr>
      <w:hyperlink w:anchor="_Toc131272954" w:history="1">
        <w:r w:rsidR="00B47C3E" w:rsidRPr="00BB6696">
          <w:rPr>
            <w:rStyle w:val="Hyperlink"/>
            <w:noProof/>
          </w:rPr>
          <w:t>9.3.2.4</w:t>
        </w:r>
        <w:r w:rsidR="00B47C3E">
          <w:rPr>
            <w:rFonts w:asciiTheme="minorHAnsi" w:eastAsiaTheme="minorEastAsia" w:hAnsiTheme="minorHAnsi" w:cstheme="minorBidi"/>
            <w:noProof/>
          </w:rPr>
          <w:tab/>
        </w:r>
        <w:r w:rsidR="00B47C3E" w:rsidRPr="00BB6696">
          <w:rPr>
            <w:rStyle w:val="Hyperlink"/>
            <w:noProof/>
          </w:rPr>
          <w:t>Submission and Revision of Policy and Procedure Manuals</w:t>
        </w:r>
        <w:r w:rsidR="00B47C3E">
          <w:rPr>
            <w:noProof/>
            <w:webHidden/>
          </w:rPr>
          <w:tab/>
        </w:r>
        <w:r w:rsidR="00B47C3E">
          <w:rPr>
            <w:noProof/>
            <w:webHidden/>
          </w:rPr>
          <w:fldChar w:fldCharType="begin"/>
        </w:r>
        <w:r w:rsidR="00B47C3E">
          <w:rPr>
            <w:noProof/>
            <w:webHidden/>
          </w:rPr>
          <w:instrText xml:space="preserve"> PAGEREF _Toc131272954 \h </w:instrText>
        </w:r>
        <w:r w:rsidR="00B47C3E">
          <w:rPr>
            <w:noProof/>
            <w:webHidden/>
          </w:rPr>
        </w:r>
        <w:r w:rsidR="00B47C3E">
          <w:rPr>
            <w:noProof/>
            <w:webHidden/>
          </w:rPr>
          <w:fldChar w:fldCharType="separate"/>
        </w:r>
        <w:r w:rsidR="00B47C3E">
          <w:rPr>
            <w:noProof/>
            <w:webHidden/>
          </w:rPr>
          <w:t>9-9</w:t>
        </w:r>
        <w:r w:rsidR="00B47C3E">
          <w:rPr>
            <w:noProof/>
            <w:webHidden/>
          </w:rPr>
          <w:fldChar w:fldCharType="end"/>
        </w:r>
      </w:hyperlink>
    </w:p>
    <w:p w14:paraId="05710095" w14:textId="115344D2" w:rsidR="00B47C3E" w:rsidRDefault="00000000" w:rsidP="00B47C3E">
      <w:pPr>
        <w:pStyle w:val="TOC4"/>
        <w:rPr>
          <w:rFonts w:asciiTheme="minorHAnsi" w:eastAsiaTheme="minorEastAsia" w:hAnsiTheme="minorHAnsi" w:cstheme="minorBidi"/>
          <w:noProof/>
        </w:rPr>
      </w:pPr>
      <w:hyperlink w:anchor="_Toc131272955" w:history="1">
        <w:r w:rsidR="00B47C3E" w:rsidRPr="00BB6696">
          <w:rPr>
            <w:rStyle w:val="Hyperlink"/>
            <w:noProof/>
          </w:rPr>
          <w:t>9.3.2.5</w:t>
        </w:r>
        <w:r w:rsidR="00B47C3E">
          <w:rPr>
            <w:rFonts w:asciiTheme="minorHAnsi" w:eastAsiaTheme="minorEastAsia" w:hAnsiTheme="minorHAnsi" w:cstheme="minorBidi"/>
            <w:noProof/>
          </w:rPr>
          <w:tab/>
        </w:r>
        <w:r w:rsidR="00B47C3E" w:rsidRPr="00BB6696">
          <w:rPr>
            <w:rStyle w:val="Hyperlink"/>
            <w:noProof/>
          </w:rPr>
          <w:t>Retention of Records</w:t>
        </w:r>
        <w:r w:rsidR="00B47C3E">
          <w:rPr>
            <w:noProof/>
            <w:webHidden/>
          </w:rPr>
          <w:tab/>
        </w:r>
        <w:r w:rsidR="00B47C3E">
          <w:rPr>
            <w:noProof/>
            <w:webHidden/>
          </w:rPr>
          <w:fldChar w:fldCharType="begin"/>
        </w:r>
        <w:r w:rsidR="00B47C3E">
          <w:rPr>
            <w:noProof/>
            <w:webHidden/>
          </w:rPr>
          <w:instrText xml:space="preserve"> PAGEREF _Toc131272955 \h </w:instrText>
        </w:r>
        <w:r w:rsidR="00B47C3E">
          <w:rPr>
            <w:noProof/>
            <w:webHidden/>
          </w:rPr>
        </w:r>
        <w:r w:rsidR="00B47C3E">
          <w:rPr>
            <w:noProof/>
            <w:webHidden/>
          </w:rPr>
          <w:fldChar w:fldCharType="separate"/>
        </w:r>
        <w:r w:rsidR="00B47C3E">
          <w:rPr>
            <w:noProof/>
            <w:webHidden/>
          </w:rPr>
          <w:t>9-9</w:t>
        </w:r>
        <w:r w:rsidR="00B47C3E">
          <w:rPr>
            <w:noProof/>
            <w:webHidden/>
          </w:rPr>
          <w:fldChar w:fldCharType="end"/>
        </w:r>
      </w:hyperlink>
    </w:p>
    <w:p w14:paraId="5B300462" w14:textId="5D8056EB" w:rsidR="00B47C3E" w:rsidRDefault="00000000" w:rsidP="00B47C3E">
      <w:pPr>
        <w:pStyle w:val="TOC4"/>
        <w:rPr>
          <w:rFonts w:asciiTheme="minorHAnsi" w:eastAsiaTheme="minorEastAsia" w:hAnsiTheme="minorHAnsi" w:cstheme="minorBidi"/>
          <w:noProof/>
        </w:rPr>
      </w:pPr>
      <w:hyperlink w:anchor="_Toc131272956" w:history="1">
        <w:r w:rsidR="00B47C3E" w:rsidRPr="00BB6696">
          <w:rPr>
            <w:rStyle w:val="Hyperlink"/>
            <w:noProof/>
          </w:rPr>
          <w:t>9.3.2.6</w:t>
        </w:r>
        <w:r w:rsidR="00B47C3E">
          <w:rPr>
            <w:rFonts w:asciiTheme="minorHAnsi" w:eastAsiaTheme="minorEastAsia" w:hAnsiTheme="minorHAnsi" w:cstheme="minorBidi"/>
            <w:noProof/>
          </w:rPr>
          <w:tab/>
        </w:r>
        <w:r w:rsidR="00B47C3E" w:rsidRPr="00BB6696">
          <w:rPr>
            <w:rStyle w:val="Hyperlink"/>
            <w:noProof/>
          </w:rPr>
          <w:t>Cockpit Voice Recorder and Flight Data Recorder Records</w:t>
        </w:r>
        <w:r w:rsidR="00B47C3E">
          <w:rPr>
            <w:noProof/>
            <w:webHidden/>
          </w:rPr>
          <w:tab/>
        </w:r>
        <w:r w:rsidR="00B47C3E">
          <w:rPr>
            <w:noProof/>
            <w:webHidden/>
          </w:rPr>
          <w:fldChar w:fldCharType="begin"/>
        </w:r>
        <w:r w:rsidR="00B47C3E">
          <w:rPr>
            <w:noProof/>
            <w:webHidden/>
          </w:rPr>
          <w:instrText xml:space="preserve"> PAGEREF _Toc131272956 \h </w:instrText>
        </w:r>
        <w:r w:rsidR="00B47C3E">
          <w:rPr>
            <w:noProof/>
            <w:webHidden/>
          </w:rPr>
        </w:r>
        <w:r w:rsidR="00B47C3E">
          <w:rPr>
            <w:noProof/>
            <w:webHidden/>
          </w:rPr>
          <w:fldChar w:fldCharType="separate"/>
        </w:r>
        <w:r w:rsidR="00B47C3E">
          <w:rPr>
            <w:noProof/>
            <w:webHidden/>
          </w:rPr>
          <w:t>9-11</w:t>
        </w:r>
        <w:r w:rsidR="00B47C3E">
          <w:rPr>
            <w:noProof/>
            <w:webHidden/>
          </w:rPr>
          <w:fldChar w:fldCharType="end"/>
        </w:r>
      </w:hyperlink>
    </w:p>
    <w:p w14:paraId="5C24FC8A" w14:textId="739C20ED" w:rsidR="00B47C3E" w:rsidRDefault="00000000" w:rsidP="00B47C3E">
      <w:pPr>
        <w:pStyle w:val="TOC4"/>
        <w:rPr>
          <w:rFonts w:asciiTheme="minorHAnsi" w:eastAsiaTheme="minorEastAsia" w:hAnsiTheme="minorHAnsi" w:cstheme="minorBidi"/>
          <w:noProof/>
        </w:rPr>
      </w:pPr>
      <w:hyperlink w:anchor="_Toc131272957" w:history="1">
        <w:r w:rsidR="00B47C3E" w:rsidRPr="00BB6696">
          <w:rPr>
            <w:rStyle w:val="Hyperlink"/>
            <w:noProof/>
          </w:rPr>
          <w:t>9.3.2.7</w:t>
        </w:r>
        <w:r w:rsidR="00B47C3E">
          <w:rPr>
            <w:rFonts w:asciiTheme="minorHAnsi" w:eastAsiaTheme="minorEastAsia" w:hAnsiTheme="minorHAnsi" w:cstheme="minorBidi"/>
            <w:noProof/>
          </w:rPr>
          <w:tab/>
        </w:r>
        <w:r w:rsidR="00B47C3E" w:rsidRPr="00BB6696">
          <w:rPr>
            <w:rStyle w:val="Hyperlink"/>
            <w:noProof/>
          </w:rPr>
          <w:t>Aircraft Operated by the AOC Holder</w:t>
        </w:r>
        <w:r w:rsidR="00B47C3E">
          <w:rPr>
            <w:noProof/>
            <w:webHidden/>
          </w:rPr>
          <w:tab/>
        </w:r>
        <w:r w:rsidR="00B47C3E">
          <w:rPr>
            <w:noProof/>
            <w:webHidden/>
          </w:rPr>
          <w:fldChar w:fldCharType="begin"/>
        </w:r>
        <w:r w:rsidR="00B47C3E">
          <w:rPr>
            <w:noProof/>
            <w:webHidden/>
          </w:rPr>
          <w:instrText xml:space="preserve"> PAGEREF _Toc131272957 \h </w:instrText>
        </w:r>
        <w:r w:rsidR="00B47C3E">
          <w:rPr>
            <w:noProof/>
            <w:webHidden/>
          </w:rPr>
        </w:r>
        <w:r w:rsidR="00B47C3E">
          <w:rPr>
            <w:noProof/>
            <w:webHidden/>
          </w:rPr>
          <w:fldChar w:fldCharType="separate"/>
        </w:r>
        <w:r w:rsidR="00B47C3E">
          <w:rPr>
            <w:noProof/>
            <w:webHidden/>
          </w:rPr>
          <w:t>9-11</w:t>
        </w:r>
        <w:r w:rsidR="00B47C3E">
          <w:rPr>
            <w:noProof/>
            <w:webHidden/>
          </w:rPr>
          <w:fldChar w:fldCharType="end"/>
        </w:r>
      </w:hyperlink>
    </w:p>
    <w:p w14:paraId="11F92B47" w14:textId="0F7FAA53" w:rsidR="00B47C3E" w:rsidRDefault="00000000" w:rsidP="00B47C3E">
      <w:pPr>
        <w:pStyle w:val="TOC4"/>
        <w:rPr>
          <w:rFonts w:asciiTheme="minorHAnsi" w:eastAsiaTheme="minorEastAsia" w:hAnsiTheme="minorHAnsi" w:cstheme="minorBidi"/>
          <w:noProof/>
        </w:rPr>
      </w:pPr>
      <w:hyperlink w:anchor="_Toc131272958" w:history="1">
        <w:r w:rsidR="00B47C3E" w:rsidRPr="00BB6696">
          <w:rPr>
            <w:rStyle w:val="Hyperlink"/>
            <w:noProof/>
          </w:rPr>
          <w:t>9.3.2.8</w:t>
        </w:r>
        <w:r w:rsidR="00B47C3E">
          <w:rPr>
            <w:rFonts w:asciiTheme="minorHAnsi" w:eastAsiaTheme="minorEastAsia" w:hAnsiTheme="minorHAnsi" w:cstheme="minorBidi"/>
            <w:noProof/>
          </w:rPr>
          <w:tab/>
        </w:r>
        <w:r w:rsidR="00B47C3E" w:rsidRPr="00BB6696">
          <w:rPr>
            <w:rStyle w:val="Hyperlink"/>
            <w:noProof/>
          </w:rPr>
          <w:t>Aircraft Technical Log</w:t>
        </w:r>
        <w:r w:rsidR="00B47C3E">
          <w:rPr>
            <w:noProof/>
            <w:webHidden/>
          </w:rPr>
          <w:tab/>
        </w:r>
        <w:r w:rsidR="00B47C3E">
          <w:rPr>
            <w:noProof/>
            <w:webHidden/>
          </w:rPr>
          <w:fldChar w:fldCharType="begin"/>
        </w:r>
        <w:r w:rsidR="00B47C3E">
          <w:rPr>
            <w:noProof/>
            <w:webHidden/>
          </w:rPr>
          <w:instrText xml:space="preserve"> PAGEREF _Toc131272958 \h </w:instrText>
        </w:r>
        <w:r w:rsidR="00B47C3E">
          <w:rPr>
            <w:noProof/>
            <w:webHidden/>
          </w:rPr>
        </w:r>
        <w:r w:rsidR="00B47C3E">
          <w:rPr>
            <w:noProof/>
            <w:webHidden/>
          </w:rPr>
          <w:fldChar w:fldCharType="separate"/>
        </w:r>
        <w:r w:rsidR="00B47C3E">
          <w:rPr>
            <w:noProof/>
            <w:webHidden/>
          </w:rPr>
          <w:t>9-12</w:t>
        </w:r>
        <w:r w:rsidR="00B47C3E">
          <w:rPr>
            <w:noProof/>
            <w:webHidden/>
          </w:rPr>
          <w:fldChar w:fldCharType="end"/>
        </w:r>
      </w:hyperlink>
    </w:p>
    <w:p w14:paraId="1EFE00E9" w14:textId="6524DCDF" w:rsidR="00B47C3E" w:rsidRDefault="00000000" w:rsidP="00B47C3E">
      <w:pPr>
        <w:pStyle w:val="TOC4"/>
        <w:rPr>
          <w:rFonts w:asciiTheme="minorHAnsi" w:eastAsiaTheme="minorEastAsia" w:hAnsiTheme="minorHAnsi" w:cstheme="minorBidi"/>
          <w:noProof/>
        </w:rPr>
      </w:pPr>
      <w:hyperlink w:anchor="_Toc131272959" w:history="1">
        <w:r w:rsidR="00B47C3E" w:rsidRPr="00BB6696">
          <w:rPr>
            <w:rStyle w:val="Hyperlink"/>
            <w:noProof/>
          </w:rPr>
          <w:t>9.3.2.9</w:t>
        </w:r>
        <w:r w:rsidR="00B47C3E">
          <w:rPr>
            <w:rFonts w:asciiTheme="minorHAnsi" w:eastAsiaTheme="minorEastAsia" w:hAnsiTheme="minorHAnsi" w:cstheme="minorBidi"/>
            <w:noProof/>
          </w:rPr>
          <w:tab/>
        </w:r>
        <w:r w:rsidR="00B47C3E" w:rsidRPr="00BB6696">
          <w:rPr>
            <w:rStyle w:val="Hyperlink"/>
            <w:noProof/>
          </w:rPr>
          <w:t>Company Procedures Indoctrination</w:t>
        </w:r>
        <w:r w:rsidR="00B47C3E">
          <w:rPr>
            <w:noProof/>
            <w:webHidden/>
          </w:rPr>
          <w:tab/>
        </w:r>
        <w:r w:rsidR="00B47C3E">
          <w:rPr>
            <w:noProof/>
            <w:webHidden/>
          </w:rPr>
          <w:fldChar w:fldCharType="begin"/>
        </w:r>
        <w:r w:rsidR="00B47C3E">
          <w:rPr>
            <w:noProof/>
            <w:webHidden/>
          </w:rPr>
          <w:instrText xml:space="preserve"> PAGEREF _Toc131272959 \h </w:instrText>
        </w:r>
        <w:r w:rsidR="00B47C3E">
          <w:rPr>
            <w:noProof/>
            <w:webHidden/>
          </w:rPr>
        </w:r>
        <w:r w:rsidR="00B47C3E">
          <w:rPr>
            <w:noProof/>
            <w:webHidden/>
          </w:rPr>
          <w:fldChar w:fldCharType="separate"/>
        </w:r>
        <w:r w:rsidR="00B47C3E">
          <w:rPr>
            <w:noProof/>
            <w:webHidden/>
          </w:rPr>
          <w:t>9-12</w:t>
        </w:r>
        <w:r w:rsidR="00B47C3E">
          <w:rPr>
            <w:noProof/>
            <w:webHidden/>
          </w:rPr>
          <w:fldChar w:fldCharType="end"/>
        </w:r>
      </w:hyperlink>
    </w:p>
    <w:p w14:paraId="1175B461" w14:textId="05C07CDE" w:rsidR="00B47C3E" w:rsidRDefault="00000000" w:rsidP="00B47C3E">
      <w:pPr>
        <w:pStyle w:val="TOC4"/>
        <w:rPr>
          <w:rFonts w:asciiTheme="minorHAnsi" w:eastAsiaTheme="minorEastAsia" w:hAnsiTheme="minorHAnsi" w:cstheme="minorBidi"/>
          <w:noProof/>
        </w:rPr>
      </w:pPr>
      <w:hyperlink w:anchor="_Toc131272960" w:history="1">
        <w:r w:rsidR="00B47C3E" w:rsidRPr="00BB6696">
          <w:rPr>
            <w:rStyle w:val="Hyperlink"/>
            <w:noProof/>
          </w:rPr>
          <w:t>9.3.2.10</w:t>
        </w:r>
        <w:r w:rsidR="00B47C3E">
          <w:rPr>
            <w:rFonts w:asciiTheme="minorHAnsi" w:eastAsiaTheme="minorEastAsia" w:hAnsiTheme="minorHAnsi" w:cstheme="minorBidi"/>
            <w:noProof/>
          </w:rPr>
          <w:tab/>
        </w:r>
        <w:r w:rsidR="00B47C3E" w:rsidRPr="00BB6696">
          <w:rPr>
            <w:rStyle w:val="Hyperlink"/>
            <w:noProof/>
          </w:rPr>
          <w:t>Safety Management System</w:t>
        </w:r>
        <w:r w:rsidR="00B47C3E">
          <w:rPr>
            <w:noProof/>
            <w:webHidden/>
          </w:rPr>
          <w:tab/>
        </w:r>
        <w:r w:rsidR="00B47C3E">
          <w:rPr>
            <w:noProof/>
            <w:webHidden/>
          </w:rPr>
          <w:fldChar w:fldCharType="begin"/>
        </w:r>
        <w:r w:rsidR="00B47C3E">
          <w:rPr>
            <w:noProof/>
            <w:webHidden/>
          </w:rPr>
          <w:instrText xml:space="preserve"> PAGEREF _Toc131272960 \h </w:instrText>
        </w:r>
        <w:r w:rsidR="00B47C3E">
          <w:rPr>
            <w:noProof/>
            <w:webHidden/>
          </w:rPr>
        </w:r>
        <w:r w:rsidR="00B47C3E">
          <w:rPr>
            <w:noProof/>
            <w:webHidden/>
          </w:rPr>
          <w:fldChar w:fldCharType="separate"/>
        </w:r>
        <w:r w:rsidR="00B47C3E">
          <w:rPr>
            <w:noProof/>
            <w:webHidden/>
          </w:rPr>
          <w:t>9-12</w:t>
        </w:r>
        <w:r w:rsidR="00B47C3E">
          <w:rPr>
            <w:noProof/>
            <w:webHidden/>
          </w:rPr>
          <w:fldChar w:fldCharType="end"/>
        </w:r>
      </w:hyperlink>
    </w:p>
    <w:p w14:paraId="6B959685" w14:textId="6F182303" w:rsidR="00B47C3E" w:rsidRDefault="00000000" w:rsidP="00B47C3E">
      <w:pPr>
        <w:pStyle w:val="TOC4"/>
        <w:rPr>
          <w:rFonts w:asciiTheme="minorHAnsi" w:eastAsiaTheme="minorEastAsia" w:hAnsiTheme="minorHAnsi" w:cstheme="minorBidi"/>
          <w:noProof/>
        </w:rPr>
      </w:pPr>
      <w:hyperlink w:anchor="_Toc131272961" w:history="1">
        <w:r w:rsidR="00B47C3E" w:rsidRPr="00BB6696">
          <w:rPr>
            <w:rStyle w:val="Hyperlink"/>
            <w:noProof/>
          </w:rPr>
          <w:t>9.3.2.11</w:t>
        </w:r>
        <w:r w:rsidR="00B47C3E">
          <w:rPr>
            <w:rFonts w:asciiTheme="minorHAnsi" w:eastAsiaTheme="minorEastAsia" w:hAnsiTheme="minorHAnsi" w:cstheme="minorBidi"/>
            <w:noProof/>
          </w:rPr>
          <w:tab/>
        </w:r>
        <w:r w:rsidR="00B47C3E" w:rsidRPr="00BB6696">
          <w:rPr>
            <w:rStyle w:val="Hyperlink"/>
            <w:noProof/>
          </w:rPr>
          <w:t>Flight Safety Documents System</w:t>
        </w:r>
        <w:r w:rsidR="00B47C3E">
          <w:rPr>
            <w:noProof/>
            <w:webHidden/>
          </w:rPr>
          <w:tab/>
        </w:r>
        <w:r w:rsidR="00B47C3E">
          <w:rPr>
            <w:noProof/>
            <w:webHidden/>
          </w:rPr>
          <w:fldChar w:fldCharType="begin"/>
        </w:r>
        <w:r w:rsidR="00B47C3E">
          <w:rPr>
            <w:noProof/>
            <w:webHidden/>
          </w:rPr>
          <w:instrText xml:space="preserve"> PAGEREF _Toc131272961 \h </w:instrText>
        </w:r>
        <w:r w:rsidR="00B47C3E">
          <w:rPr>
            <w:noProof/>
            <w:webHidden/>
          </w:rPr>
        </w:r>
        <w:r w:rsidR="00B47C3E">
          <w:rPr>
            <w:noProof/>
            <w:webHidden/>
          </w:rPr>
          <w:fldChar w:fldCharType="separate"/>
        </w:r>
        <w:r w:rsidR="00B47C3E">
          <w:rPr>
            <w:noProof/>
            <w:webHidden/>
          </w:rPr>
          <w:t>9-13</w:t>
        </w:r>
        <w:r w:rsidR="00B47C3E">
          <w:rPr>
            <w:noProof/>
            <w:webHidden/>
          </w:rPr>
          <w:fldChar w:fldCharType="end"/>
        </w:r>
      </w:hyperlink>
    </w:p>
    <w:p w14:paraId="64BC6FBD" w14:textId="57965470" w:rsidR="00B47C3E" w:rsidRDefault="00000000">
      <w:pPr>
        <w:pStyle w:val="TOC3"/>
        <w:rPr>
          <w:rFonts w:asciiTheme="minorHAnsi" w:eastAsiaTheme="minorEastAsia" w:hAnsiTheme="minorHAnsi" w:cstheme="minorBidi"/>
          <w:b w:val="0"/>
        </w:rPr>
      </w:pPr>
      <w:hyperlink w:anchor="_Toc131272962" w:history="1">
        <w:r w:rsidR="00B47C3E" w:rsidRPr="00BB6696">
          <w:rPr>
            <w:rStyle w:val="Hyperlink"/>
          </w:rPr>
          <w:t>9.3.3</w:t>
        </w:r>
        <w:r w:rsidR="00B47C3E">
          <w:rPr>
            <w:rFonts w:asciiTheme="minorHAnsi" w:eastAsiaTheme="minorEastAsia" w:hAnsiTheme="minorHAnsi" w:cstheme="minorBidi"/>
            <w:b w:val="0"/>
          </w:rPr>
          <w:tab/>
        </w:r>
        <w:r w:rsidR="00B47C3E" w:rsidRPr="00BB6696">
          <w:rPr>
            <w:rStyle w:val="Hyperlink"/>
          </w:rPr>
          <w:t>Aircraft</w:t>
        </w:r>
        <w:r w:rsidR="00B47C3E">
          <w:rPr>
            <w:webHidden/>
          </w:rPr>
          <w:tab/>
        </w:r>
        <w:r w:rsidR="00B47C3E">
          <w:rPr>
            <w:webHidden/>
          </w:rPr>
          <w:fldChar w:fldCharType="begin"/>
        </w:r>
        <w:r w:rsidR="00B47C3E">
          <w:rPr>
            <w:webHidden/>
          </w:rPr>
          <w:instrText xml:space="preserve"> PAGEREF _Toc131272962 \h </w:instrText>
        </w:r>
        <w:r w:rsidR="00B47C3E">
          <w:rPr>
            <w:webHidden/>
          </w:rPr>
        </w:r>
        <w:r w:rsidR="00B47C3E">
          <w:rPr>
            <w:webHidden/>
          </w:rPr>
          <w:fldChar w:fldCharType="separate"/>
        </w:r>
        <w:r w:rsidR="00B47C3E">
          <w:rPr>
            <w:webHidden/>
          </w:rPr>
          <w:t>9-13</w:t>
        </w:r>
        <w:r w:rsidR="00B47C3E">
          <w:rPr>
            <w:webHidden/>
          </w:rPr>
          <w:fldChar w:fldCharType="end"/>
        </w:r>
      </w:hyperlink>
    </w:p>
    <w:p w14:paraId="2C179694" w14:textId="51BCCDE9" w:rsidR="00B47C3E" w:rsidRDefault="00000000" w:rsidP="00B47C3E">
      <w:pPr>
        <w:pStyle w:val="TOC4"/>
        <w:rPr>
          <w:rFonts w:asciiTheme="minorHAnsi" w:eastAsiaTheme="minorEastAsia" w:hAnsiTheme="minorHAnsi" w:cstheme="minorBidi"/>
          <w:noProof/>
        </w:rPr>
      </w:pPr>
      <w:hyperlink w:anchor="_Toc131272963" w:history="1">
        <w:r w:rsidR="00B47C3E" w:rsidRPr="00BB6696">
          <w:rPr>
            <w:rStyle w:val="Hyperlink"/>
            <w:noProof/>
          </w:rPr>
          <w:t>9.3.3.1</w:t>
        </w:r>
        <w:r w:rsidR="00B47C3E">
          <w:rPr>
            <w:rFonts w:asciiTheme="minorHAnsi" w:eastAsiaTheme="minorEastAsia" w:hAnsiTheme="minorHAnsi" w:cstheme="minorBidi"/>
            <w:noProof/>
          </w:rPr>
          <w:tab/>
        </w:r>
        <w:r w:rsidR="00B47C3E" w:rsidRPr="00BB6696">
          <w:rPr>
            <w:rStyle w:val="Hyperlink"/>
            <w:noProof/>
          </w:rPr>
          <w:t>Authorised Aircraft</w:t>
        </w:r>
        <w:r w:rsidR="00B47C3E">
          <w:rPr>
            <w:noProof/>
            <w:webHidden/>
          </w:rPr>
          <w:tab/>
        </w:r>
        <w:r w:rsidR="00B47C3E">
          <w:rPr>
            <w:noProof/>
            <w:webHidden/>
          </w:rPr>
          <w:fldChar w:fldCharType="begin"/>
        </w:r>
        <w:r w:rsidR="00B47C3E">
          <w:rPr>
            <w:noProof/>
            <w:webHidden/>
          </w:rPr>
          <w:instrText xml:space="preserve"> PAGEREF _Toc131272963 \h </w:instrText>
        </w:r>
        <w:r w:rsidR="00B47C3E">
          <w:rPr>
            <w:noProof/>
            <w:webHidden/>
          </w:rPr>
        </w:r>
        <w:r w:rsidR="00B47C3E">
          <w:rPr>
            <w:noProof/>
            <w:webHidden/>
          </w:rPr>
          <w:fldChar w:fldCharType="separate"/>
        </w:r>
        <w:r w:rsidR="00B47C3E">
          <w:rPr>
            <w:noProof/>
            <w:webHidden/>
          </w:rPr>
          <w:t>9-13</w:t>
        </w:r>
        <w:r w:rsidR="00B47C3E">
          <w:rPr>
            <w:noProof/>
            <w:webHidden/>
          </w:rPr>
          <w:fldChar w:fldCharType="end"/>
        </w:r>
      </w:hyperlink>
    </w:p>
    <w:p w14:paraId="1FF87B57" w14:textId="4D4A6059" w:rsidR="00B47C3E" w:rsidRDefault="00000000" w:rsidP="00B47C3E">
      <w:pPr>
        <w:pStyle w:val="TOC4"/>
        <w:rPr>
          <w:rFonts w:asciiTheme="minorHAnsi" w:eastAsiaTheme="minorEastAsia" w:hAnsiTheme="minorHAnsi" w:cstheme="minorBidi"/>
          <w:noProof/>
        </w:rPr>
      </w:pPr>
      <w:hyperlink w:anchor="_Toc131272964" w:history="1">
        <w:r w:rsidR="00B47C3E" w:rsidRPr="00BB6696">
          <w:rPr>
            <w:rStyle w:val="Hyperlink"/>
            <w:noProof/>
          </w:rPr>
          <w:t>9.3.3.2</w:t>
        </w:r>
        <w:r w:rsidR="00B47C3E">
          <w:rPr>
            <w:rFonts w:asciiTheme="minorHAnsi" w:eastAsiaTheme="minorEastAsia" w:hAnsiTheme="minorHAnsi" w:cstheme="minorBidi"/>
            <w:noProof/>
          </w:rPr>
          <w:tab/>
        </w:r>
        <w:r w:rsidR="00B47C3E" w:rsidRPr="00BB6696">
          <w:rPr>
            <w:rStyle w:val="Hyperlink"/>
            <w:noProof/>
          </w:rPr>
          <w:t>Dry Leasing of Foreign-Registered Aircraft</w:t>
        </w:r>
        <w:r w:rsidR="00B47C3E">
          <w:rPr>
            <w:noProof/>
            <w:webHidden/>
          </w:rPr>
          <w:tab/>
        </w:r>
        <w:r w:rsidR="00B47C3E">
          <w:rPr>
            <w:noProof/>
            <w:webHidden/>
          </w:rPr>
          <w:fldChar w:fldCharType="begin"/>
        </w:r>
        <w:r w:rsidR="00B47C3E">
          <w:rPr>
            <w:noProof/>
            <w:webHidden/>
          </w:rPr>
          <w:instrText xml:space="preserve"> PAGEREF _Toc131272964 \h </w:instrText>
        </w:r>
        <w:r w:rsidR="00B47C3E">
          <w:rPr>
            <w:noProof/>
            <w:webHidden/>
          </w:rPr>
        </w:r>
        <w:r w:rsidR="00B47C3E">
          <w:rPr>
            <w:noProof/>
            <w:webHidden/>
          </w:rPr>
          <w:fldChar w:fldCharType="separate"/>
        </w:r>
        <w:r w:rsidR="00B47C3E">
          <w:rPr>
            <w:noProof/>
            <w:webHidden/>
          </w:rPr>
          <w:t>9-13</w:t>
        </w:r>
        <w:r w:rsidR="00B47C3E">
          <w:rPr>
            <w:noProof/>
            <w:webHidden/>
          </w:rPr>
          <w:fldChar w:fldCharType="end"/>
        </w:r>
      </w:hyperlink>
    </w:p>
    <w:p w14:paraId="1AA08EB3" w14:textId="0C73DBEF" w:rsidR="00B47C3E" w:rsidRDefault="00000000" w:rsidP="00B47C3E">
      <w:pPr>
        <w:pStyle w:val="TOC4"/>
        <w:rPr>
          <w:rFonts w:asciiTheme="minorHAnsi" w:eastAsiaTheme="minorEastAsia" w:hAnsiTheme="minorHAnsi" w:cstheme="minorBidi"/>
          <w:noProof/>
        </w:rPr>
      </w:pPr>
      <w:hyperlink w:anchor="_Toc131272965" w:history="1">
        <w:r w:rsidR="00B47C3E" w:rsidRPr="00BB6696">
          <w:rPr>
            <w:rStyle w:val="Hyperlink"/>
            <w:noProof/>
          </w:rPr>
          <w:t>9.3.3.3</w:t>
        </w:r>
        <w:r w:rsidR="00B47C3E">
          <w:rPr>
            <w:rFonts w:asciiTheme="minorHAnsi" w:eastAsiaTheme="minorEastAsia" w:hAnsiTheme="minorHAnsi" w:cstheme="minorBidi"/>
            <w:noProof/>
          </w:rPr>
          <w:tab/>
        </w:r>
        <w:r w:rsidR="00B47C3E" w:rsidRPr="00BB6696">
          <w:rPr>
            <w:rStyle w:val="Hyperlink"/>
            <w:noProof/>
          </w:rPr>
          <w:t>Aircraft Interchange</w:t>
        </w:r>
        <w:r w:rsidR="00B47C3E">
          <w:rPr>
            <w:noProof/>
            <w:webHidden/>
          </w:rPr>
          <w:tab/>
        </w:r>
        <w:r w:rsidR="00B47C3E">
          <w:rPr>
            <w:noProof/>
            <w:webHidden/>
          </w:rPr>
          <w:fldChar w:fldCharType="begin"/>
        </w:r>
        <w:r w:rsidR="00B47C3E">
          <w:rPr>
            <w:noProof/>
            <w:webHidden/>
          </w:rPr>
          <w:instrText xml:space="preserve"> PAGEREF _Toc131272965 \h </w:instrText>
        </w:r>
        <w:r w:rsidR="00B47C3E">
          <w:rPr>
            <w:noProof/>
            <w:webHidden/>
          </w:rPr>
        </w:r>
        <w:r w:rsidR="00B47C3E">
          <w:rPr>
            <w:noProof/>
            <w:webHidden/>
          </w:rPr>
          <w:fldChar w:fldCharType="separate"/>
        </w:r>
        <w:r w:rsidR="00B47C3E">
          <w:rPr>
            <w:noProof/>
            <w:webHidden/>
          </w:rPr>
          <w:t>9-14</w:t>
        </w:r>
        <w:r w:rsidR="00B47C3E">
          <w:rPr>
            <w:noProof/>
            <w:webHidden/>
          </w:rPr>
          <w:fldChar w:fldCharType="end"/>
        </w:r>
      </w:hyperlink>
    </w:p>
    <w:p w14:paraId="1C8F378E" w14:textId="673182CB" w:rsidR="00B47C3E" w:rsidRDefault="00000000" w:rsidP="00B47C3E">
      <w:pPr>
        <w:pStyle w:val="TOC4"/>
        <w:rPr>
          <w:rFonts w:asciiTheme="minorHAnsi" w:eastAsiaTheme="minorEastAsia" w:hAnsiTheme="minorHAnsi" w:cstheme="minorBidi"/>
          <w:noProof/>
        </w:rPr>
      </w:pPr>
      <w:hyperlink w:anchor="_Toc131272966" w:history="1">
        <w:r w:rsidR="00B47C3E" w:rsidRPr="00BB6696">
          <w:rPr>
            <w:rStyle w:val="Hyperlink"/>
            <w:noProof/>
          </w:rPr>
          <w:t>9.3.3.4</w:t>
        </w:r>
        <w:r w:rsidR="00B47C3E">
          <w:rPr>
            <w:rFonts w:asciiTheme="minorHAnsi" w:eastAsiaTheme="minorEastAsia" w:hAnsiTheme="minorHAnsi" w:cstheme="minorBidi"/>
            <w:noProof/>
          </w:rPr>
          <w:tab/>
        </w:r>
        <w:r w:rsidR="00B47C3E" w:rsidRPr="00BB6696">
          <w:rPr>
            <w:rStyle w:val="Hyperlink"/>
            <w:noProof/>
          </w:rPr>
          <w:t>Wet Leasing</w:t>
        </w:r>
        <w:r w:rsidR="00B47C3E">
          <w:rPr>
            <w:noProof/>
            <w:webHidden/>
          </w:rPr>
          <w:tab/>
        </w:r>
        <w:r w:rsidR="00B47C3E">
          <w:rPr>
            <w:noProof/>
            <w:webHidden/>
          </w:rPr>
          <w:fldChar w:fldCharType="begin"/>
        </w:r>
        <w:r w:rsidR="00B47C3E">
          <w:rPr>
            <w:noProof/>
            <w:webHidden/>
          </w:rPr>
          <w:instrText xml:space="preserve"> PAGEREF _Toc131272966 \h </w:instrText>
        </w:r>
        <w:r w:rsidR="00B47C3E">
          <w:rPr>
            <w:noProof/>
            <w:webHidden/>
          </w:rPr>
        </w:r>
        <w:r w:rsidR="00B47C3E">
          <w:rPr>
            <w:noProof/>
            <w:webHidden/>
          </w:rPr>
          <w:fldChar w:fldCharType="separate"/>
        </w:r>
        <w:r w:rsidR="00B47C3E">
          <w:rPr>
            <w:noProof/>
            <w:webHidden/>
          </w:rPr>
          <w:t>9-14</w:t>
        </w:r>
        <w:r w:rsidR="00B47C3E">
          <w:rPr>
            <w:noProof/>
            <w:webHidden/>
          </w:rPr>
          <w:fldChar w:fldCharType="end"/>
        </w:r>
      </w:hyperlink>
    </w:p>
    <w:p w14:paraId="3D5303D9" w14:textId="144795E0" w:rsidR="00B47C3E" w:rsidRDefault="00000000" w:rsidP="00B47C3E">
      <w:pPr>
        <w:pStyle w:val="TOC4"/>
        <w:rPr>
          <w:rFonts w:asciiTheme="minorHAnsi" w:eastAsiaTheme="minorEastAsia" w:hAnsiTheme="minorHAnsi" w:cstheme="minorBidi"/>
          <w:noProof/>
        </w:rPr>
      </w:pPr>
      <w:hyperlink w:anchor="_Toc131272967" w:history="1">
        <w:r w:rsidR="00B47C3E" w:rsidRPr="00BB6696">
          <w:rPr>
            <w:rStyle w:val="Hyperlink"/>
            <w:noProof/>
          </w:rPr>
          <w:t>9.3.3.5</w:t>
        </w:r>
        <w:r w:rsidR="00B47C3E">
          <w:rPr>
            <w:rFonts w:asciiTheme="minorHAnsi" w:eastAsiaTheme="minorEastAsia" w:hAnsiTheme="minorHAnsi" w:cstheme="minorBidi"/>
            <w:noProof/>
          </w:rPr>
          <w:tab/>
        </w:r>
        <w:r w:rsidR="00B47C3E" w:rsidRPr="00BB6696">
          <w:rPr>
            <w:rStyle w:val="Hyperlink"/>
            <w:noProof/>
          </w:rPr>
          <w:t>Emergency Evacuation Demonstration</w:t>
        </w:r>
        <w:r w:rsidR="00B47C3E">
          <w:rPr>
            <w:noProof/>
            <w:webHidden/>
          </w:rPr>
          <w:tab/>
        </w:r>
        <w:r w:rsidR="00B47C3E">
          <w:rPr>
            <w:noProof/>
            <w:webHidden/>
          </w:rPr>
          <w:fldChar w:fldCharType="begin"/>
        </w:r>
        <w:r w:rsidR="00B47C3E">
          <w:rPr>
            <w:noProof/>
            <w:webHidden/>
          </w:rPr>
          <w:instrText xml:space="preserve"> PAGEREF _Toc131272967 \h </w:instrText>
        </w:r>
        <w:r w:rsidR="00B47C3E">
          <w:rPr>
            <w:noProof/>
            <w:webHidden/>
          </w:rPr>
        </w:r>
        <w:r w:rsidR="00B47C3E">
          <w:rPr>
            <w:noProof/>
            <w:webHidden/>
          </w:rPr>
          <w:fldChar w:fldCharType="separate"/>
        </w:r>
        <w:r w:rsidR="00B47C3E">
          <w:rPr>
            <w:noProof/>
            <w:webHidden/>
          </w:rPr>
          <w:t>9-14</w:t>
        </w:r>
        <w:r w:rsidR="00B47C3E">
          <w:rPr>
            <w:noProof/>
            <w:webHidden/>
          </w:rPr>
          <w:fldChar w:fldCharType="end"/>
        </w:r>
      </w:hyperlink>
    </w:p>
    <w:p w14:paraId="34C77DB0" w14:textId="158A92FA" w:rsidR="00B47C3E" w:rsidRDefault="00000000" w:rsidP="00B47C3E">
      <w:pPr>
        <w:pStyle w:val="TOC4"/>
        <w:rPr>
          <w:rFonts w:asciiTheme="minorHAnsi" w:eastAsiaTheme="minorEastAsia" w:hAnsiTheme="minorHAnsi" w:cstheme="minorBidi"/>
          <w:noProof/>
        </w:rPr>
      </w:pPr>
      <w:hyperlink w:anchor="_Toc131272968" w:history="1">
        <w:r w:rsidR="00B47C3E" w:rsidRPr="00BB6696">
          <w:rPr>
            <w:rStyle w:val="Hyperlink"/>
            <w:noProof/>
          </w:rPr>
          <w:t>9.3.3.6</w:t>
        </w:r>
        <w:r w:rsidR="00B47C3E">
          <w:rPr>
            <w:rFonts w:asciiTheme="minorHAnsi" w:eastAsiaTheme="minorEastAsia" w:hAnsiTheme="minorHAnsi" w:cstheme="minorBidi"/>
            <w:noProof/>
          </w:rPr>
          <w:tab/>
        </w:r>
        <w:r w:rsidR="00B47C3E" w:rsidRPr="00BB6696">
          <w:rPr>
            <w:rStyle w:val="Hyperlink"/>
            <w:noProof/>
          </w:rPr>
          <w:t>Demonstration Flights</w:t>
        </w:r>
        <w:r w:rsidR="00B47C3E">
          <w:rPr>
            <w:noProof/>
            <w:webHidden/>
          </w:rPr>
          <w:tab/>
        </w:r>
        <w:r w:rsidR="00B47C3E">
          <w:rPr>
            <w:noProof/>
            <w:webHidden/>
          </w:rPr>
          <w:fldChar w:fldCharType="begin"/>
        </w:r>
        <w:r w:rsidR="00B47C3E">
          <w:rPr>
            <w:noProof/>
            <w:webHidden/>
          </w:rPr>
          <w:instrText xml:space="preserve"> PAGEREF _Toc131272968 \h </w:instrText>
        </w:r>
        <w:r w:rsidR="00B47C3E">
          <w:rPr>
            <w:noProof/>
            <w:webHidden/>
          </w:rPr>
        </w:r>
        <w:r w:rsidR="00B47C3E">
          <w:rPr>
            <w:noProof/>
            <w:webHidden/>
          </w:rPr>
          <w:fldChar w:fldCharType="separate"/>
        </w:r>
        <w:r w:rsidR="00B47C3E">
          <w:rPr>
            <w:noProof/>
            <w:webHidden/>
          </w:rPr>
          <w:t>9-15</w:t>
        </w:r>
        <w:r w:rsidR="00B47C3E">
          <w:rPr>
            <w:noProof/>
            <w:webHidden/>
          </w:rPr>
          <w:fldChar w:fldCharType="end"/>
        </w:r>
      </w:hyperlink>
    </w:p>
    <w:p w14:paraId="642DAB51" w14:textId="0699EF33" w:rsidR="00B47C3E" w:rsidRDefault="00000000">
      <w:pPr>
        <w:pStyle w:val="TOC3"/>
        <w:rPr>
          <w:rFonts w:asciiTheme="minorHAnsi" w:eastAsiaTheme="minorEastAsia" w:hAnsiTheme="minorHAnsi" w:cstheme="minorBidi"/>
          <w:b w:val="0"/>
        </w:rPr>
      </w:pPr>
      <w:hyperlink w:anchor="_Toc131272969" w:history="1">
        <w:r w:rsidR="00B47C3E" w:rsidRPr="00BB6696">
          <w:rPr>
            <w:rStyle w:val="Hyperlink"/>
          </w:rPr>
          <w:t>9.3.4</w:t>
        </w:r>
        <w:r w:rsidR="00B47C3E">
          <w:rPr>
            <w:rFonts w:asciiTheme="minorHAnsi" w:eastAsiaTheme="minorEastAsia" w:hAnsiTheme="minorHAnsi" w:cstheme="minorBidi"/>
            <w:b w:val="0"/>
          </w:rPr>
          <w:tab/>
        </w:r>
        <w:r w:rsidR="00B47C3E" w:rsidRPr="00BB6696">
          <w:rPr>
            <w:rStyle w:val="Hyperlink"/>
          </w:rPr>
          <w:t>Facilities and Operations Schedules</w:t>
        </w:r>
        <w:r w:rsidR="00B47C3E">
          <w:rPr>
            <w:webHidden/>
          </w:rPr>
          <w:tab/>
        </w:r>
        <w:r w:rsidR="00B47C3E">
          <w:rPr>
            <w:webHidden/>
          </w:rPr>
          <w:fldChar w:fldCharType="begin"/>
        </w:r>
        <w:r w:rsidR="00B47C3E">
          <w:rPr>
            <w:webHidden/>
          </w:rPr>
          <w:instrText xml:space="preserve"> PAGEREF _Toc131272969 \h </w:instrText>
        </w:r>
        <w:r w:rsidR="00B47C3E">
          <w:rPr>
            <w:webHidden/>
          </w:rPr>
        </w:r>
        <w:r w:rsidR="00B47C3E">
          <w:rPr>
            <w:webHidden/>
          </w:rPr>
          <w:fldChar w:fldCharType="separate"/>
        </w:r>
        <w:r w:rsidR="00B47C3E">
          <w:rPr>
            <w:webHidden/>
          </w:rPr>
          <w:t>9-15</w:t>
        </w:r>
        <w:r w:rsidR="00B47C3E">
          <w:rPr>
            <w:webHidden/>
          </w:rPr>
          <w:fldChar w:fldCharType="end"/>
        </w:r>
      </w:hyperlink>
    </w:p>
    <w:p w14:paraId="47122F39" w14:textId="209F425C" w:rsidR="00B47C3E" w:rsidRDefault="00000000" w:rsidP="00B47C3E">
      <w:pPr>
        <w:pStyle w:val="TOC4"/>
        <w:rPr>
          <w:rFonts w:asciiTheme="minorHAnsi" w:eastAsiaTheme="minorEastAsia" w:hAnsiTheme="minorHAnsi" w:cstheme="minorBidi"/>
          <w:noProof/>
        </w:rPr>
      </w:pPr>
      <w:hyperlink w:anchor="_Toc131272970" w:history="1">
        <w:r w:rsidR="00B47C3E" w:rsidRPr="00BB6696">
          <w:rPr>
            <w:rStyle w:val="Hyperlink"/>
            <w:noProof/>
          </w:rPr>
          <w:t>9.3.4.1</w:t>
        </w:r>
        <w:r w:rsidR="00B47C3E">
          <w:rPr>
            <w:rFonts w:asciiTheme="minorHAnsi" w:eastAsiaTheme="minorEastAsia" w:hAnsiTheme="minorHAnsi" w:cstheme="minorBidi"/>
            <w:noProof/>
          </w:rPr>
          <w:tab/>
        </w:r>
        <w:r w:rsidR="00B47C3E" w:rsidRPr="00BB6696">
          <w:rPr>
            <w:rStyle w:val="Hyperlink"/>
            <w:noProof/>
          </w:rPr>
          <w:t>Facilities</w:t>
        </w:r>
        <w:r w:rsidR="00B47C3E">
          <w:rPr>
            <w:noProof/>
            <w:webHidden/>
          </w:rPr>
          <w:tab/>
        </w:r>
        <w:r w:rsidR="00B47C3E">
          <w:rPr>
            <w:noProof/>
            <w:webHidden/>
          </w:rPr>
          <w:fldChar w:fldCharType="begin"/>
        </w:r>
        <w:r w:rsidR="00B47C3E">
          <w:rPr>
            <w:noProof/>
            <w:webHidden/>
          </w:rPr>
          <w:instrText xml:space="preserve"> PAGEREF _Toc131272970 \h </w:instrText>
        </w:r>
        <w:r w:rsidR="00B47C3E">
          <w:rPr>
            <w:noProof/>
            <w:webHidden/>
          </w:rPr>
        </w:r>
        <w:r w:rsidR="00B47C3E">
          <w:rPr>
            <w:noProof/>
            <w:webHidden/>
          </w:rPr>
          <w:fldChar w:fldCharType="separate"/>
        </w:r>
        <w:r w:rsidR="00B47C3E">
          <w:rPr>
            <w:noProof/>
            <w:webHidden/>
          </w:rPr>
          <w:t>9-15</w:t>
        </w:r>
        <w:r w:rsidR="00B47C3E">
          <w:rPr>
            <w:noProof/>
            <w:webHidden/>
          </w:rPr>
          <w:fldChar w:fldCharType="end"/>
        </w:r>
      </w:hyperlink>
    </w:p>
    <w:p w14:paraId="1FAA6DA8" w14:textId="49B35BCC" w:rsidR="00B47C3E" w:rsidRDefault="00000000" w:rsidP="00B47C3E">
      <w:pPr>
        <w:pStyle w:val="TOC4"/>
        <w:rPr>
          <w:rFonts w:asciiTheme="minorHAnsi" w:eastAsiaTheme="minorEastAsia" w:hAnsiTheme="minorHAnsi" w:cstheme="minorBidi"/>
          <w:noProof/>
        </w:rPr>
      </w:pPr>
      <w:hyperlink w:anchor="_Toc131272971" w:history="1">
        <w:r w:rsidR="00B47C3E" w:rsidRPr="00BB6696">
          <w:rPr>
            <w:rStyle w:val="Hyperlink"/>
            <w:noProof/>
          </w:rPr>
          <w:t>9.3.4.2</w:t>
        </w:r>
        <w:r w:rsidR="00B47C3E">
          <w:rPr>
            <w:rFonts w:asciiTheme="minorHAnsi" w:eastAsiaTheme="minorEastAsia" w:hAnsiTheme="minorHAnsi" w:cstheme="minorBidi"/>
            <w:noProof/>
          </w:rPr>
          <w:tab/>
        </w:r>
        <w:r w:rsidR="00B47C3E" w:rsidRPr="00BB6696">
          <w:rPr>
            <w:rStyle w:val="Hyperlink"/>
            <w:noProof/>
          </w:rPr>
          <w:t>Operations Schedules</w:t>
        </w:r>
        <w:r w:rsidR="00B47C3E">
          <w:rPr>
            <w:noProof/>
            <w:webHidden/>
          </w:rPr>
          <w:tab/>
        </w:r>
        <w:r w:rsidR="00B47C3E">
          <w:rPr>
            <w:noProof/>
            <w:webHidden/>
          </w:rPr>
          <w:fldChar w:fldCharType="begin"/>
        </w:r>
        <w:r w:rsidR="00B47C3E">
          <w:rPr>
            <w:noProof/>
            <w:webHidden/>
          </w:rPr>
          <w:instrText xml:space="preserve"> PAGEREF _Toc131272971 \h </w:instrText>
        </w:r>
        <w:r w:rsidR="00B47C3E">
          <w:rPr>
            <w:noProof/>
            <w:webHidden/>
          </w:rPr>
        </w:r>
        <w:r w:rsidR="00B47C3E">
          <w:rPr>
            <w:noProof/>
            <w:webHidden/>
          </w:rPr>
          <w:fldChar w:fldCharType="separate"/>
        </w:r>
        <w:r w:rsidR="00B47C3E">
          <w:rPr>
            <w:noProof/>
            <w:webHidden/>
          </w:rPr>
          <w:t>9-16</w:t>
        </w:r>
        <w:r w:rsidR="00B47C3E">
          <w:rPr>
            <w:noProof/>
            <w:webHidden/>
          </w:rPr>
          <w:fldChar w:fldCharType="end"/>
        </w:r>
      </w:hyperlink>
    </w:p>
    <w:p w14:paraId="683D989A" w14:textId="1F2C0F44" w:rsidR="00B47C3E" w:rsidRDefault="00000000">
      <w:pPr>
        <w:pStyle w:val="TOC2"/>
        <w:rPr>
          <w:rFonts w:asciiTheme="minorHAnsi" w:eastAsiaTheme="minorEastAsia" w:hAnsiTheme="minorHAnsi" w:cstheme="minorBidi"/>
          <w:b w:val="0"/>
          <w:noProof/>
        </w:rPr>
      </w:pPr>
      <w:hyperlink w:anchor="_Toc131272972" w:history="1">
        <w:r w:rsidR="00B47C3E" w:rsidRPr="00BB6696">
          <w:rPr>
            <w:rStyle w:val="Hyperlink"/>
            <w:noProof/>
          </w:rPr>
          <w:t>9.4</w:t>
        </w:r>
        <w:r w:rsidR="00B47C3E">
          <w:rPr>
            <w:rFonts w:asciiTheme="minorHAnsi" w:eastAsiaTheme="minorEastAsia" w:hAnsiTheme="minorHAnsi" w:cstheme="minorBidi"/>
            <w:b w:val="0"/>
            <w:noProof/>
          </w:rPr>
          <w:tab/>
        </w:r>
        <w:r w:rsidR="00B47C3E" w:rsidRPr="00BB6696">
          <w:rPr>
            <w:rStyle w:val="Hyperlink"/>
            <w:noProof/>
          </w:rPr>
          <w:t>AOC Flight Operations Management</w:t>
        </w:r>
        <w:r w:rsidR="00B47C3E">
          <w:rPr>
            <w:noProof/>
            <w:webHidden/>
          </w:rPr>
          <w:tab/>
        </w:r>
        <w:r w:rsidR="00B47C3E">
          <w:rPr>
            <w:noProof/>
            <w:webHidden/>
          </w:rPr>
          <w:fldChar w:fldCharType="begin"/>
        </w:r>
        <w:r w:rsidR="00B47C3E">
          <w:rPr>
            <w:noProof/>
            <w:webHidden/>
          </w:rPr>
          <w:instrText xml:space="preserve"> PAGEREF _Toc131272972 \h </w:instrText>
        </w:r>
        <w:r w:rsidR="00B47C3E">
          <w:rPr>
            <w:noProof/>
            <w:webHidden/>
          </w:rPr>
        </w:r>
        <w:r w:rsidR="00B47C3E">
          <w:rPr>
            <w:noProof/>
            <w:webHidden/>
          </w:rPr>
          <w:fldChar w:fldCharType="separate"/>
        </w:r>
        <w:r w:rsidR="00B47C3E">
          <w:rPr>
            <w:noProof/>
            <w:webHidden/>
          </w:rPr>
          <w:t>9-16</w:t>
        </w:r>
        <w:r w:rsidR="00B47C3E">
          <w:rPr>
            <w:noProof/>
            <w:webHidden/>
          </w:rPr>
          <w:fldChar w:fldCharType="end"/>
        </w:r>
      </w:hyperlink>
    </w:p>
    <w:p w14:paraId="1E142C3B" w14:textId="1F063441" w:rsidR="00B47C3E" w:rsidRDefault="00000000" w:rsidP="00B47C3E">
      <w:pPr>
        <w:pStyle w:val="TOC4"/>
        <w:rPr>
          <w:rFonts w:asciiTheme="minorHAnsi" w:eastAsiaTheme="minorEastAsia" w:hAnsiTheme="minorHAnsi" w:cstheme="minorBidi"/>
          <w:noProof/>
        </w:rPr>
      </w:pPr>
      <w:hyperlink w:anchor="_Toc131272973" w:history="1">
        <w:r w:rsidR="00B47C3E" w:rsidRPr="00BB6696">
          <w:rPr>
            <w:rStyle w:val="Hyperlink"/>
            <w:noProof/>
          </w:rPr>
          <w:t>9.4.1.1</w:t>
        </w:r>
        <w:r w:rsidR="00B47C3E">
          <w:rPr>
            <w:rFonts w:asciiTheme="minorHAnsi" w:eastAsiaTheme="minorEastAsia" w:hAnsiTheme="minorHAnsi" w:cstheme="minorBidi"/>
            <w:noProof/>
          </w:rPr>
          <w:tab/>
        </w:r>
        <w:r w:rsidR="00B47C3E" w:rsidRPr="00BB6696">
          <w:rPr>
            <w:rStyle w:val="Hyperlink"/>
            <w:noProof/>
          </w:rPr>
          <w:t>Applicability</w:t>
        </w:r>
        <w:r w:rsidR="00B47C3E">
          <w:rPr>
            <w:noProof/>
            <w:webHidden/>
          </w:rPr>
          <w:tab/>
        </w:r>
        <w:r w:rsidR="00B47C3E">
          <w:rPr>
            <w:noProof/>
            <w:webHidden/>
          </w:rPr>
          <w:fldChar w:fldCharType="begin"/>
        </w:r>
        <w:r w:rsidR="00B47C3E">
          <w:rPr>
            <w:noProof/>
            <w:webHidden/>
          </w:rPr>
          <w:instrText xml:space="preserve"> PAGEREF _Toc131272973 \h </w:instrText>
        </w:r>
        <w:r w:rsidR="00B47C3E">
          <w:rPr>
            <w:noProof/>
            <w:webHidden/>
          </w:rPr>
        </w:r>
        <w:r w:rsidR="00B47C3E">
          <w:rPr>
            <w:noProof/>
            <w:webHidden/>
          </w:rPr>
          <w:fldChar w:fldCharType="separate"/>
        </w:r>
        <w:r w:rsidR="00B47C3E">
          <w:rPr>
            <w:noProof/>
            <w:webHidden/>
          </w:rPr>
          <w:t>9-16</w:t>
        </w:r>
        <w:r w:rsidR="00B47C3E">
          <w:rPr>
            <w:noProof/>
            <w:webHidden/>
          </w:rPr>
          <w:fldChar w:fldCharType="end"/>
        </w:r>
      </w:hyperlink>
    </w:p>
    <w:p w14:paraId="06F19693" w14:textId="1CFDE84F" w:rsidR="00B47C3E" w:rsidRDefault="00000000" w:rsidP="00B47C3E">
      <w:pPr>
        <w:pStyle w:val="TOC4"/>
        <w:rPr>
          <w:rFonts w:asciiTheme="minorHAnsi" w:eastAsiaTheme="minorEastAsia" w:hAnsiTheme="minorHAnsi" w:cstheme="minorBidi"/>
          <w:noProof/>
        </w:rPr>
      </w:pPr>
      <w:hyperlink w:anchor="_Toc131272974" w:history="1">
        <w:r w:rsidR="00B47C3E" w:rsidRPr="00BB6696">
          <w:rPr>
            <w:rStyle w:val="Hyperlink"/>
            <w:noProof/>
          </w:rPr>
          <w:t>9.4.1.2</w:t>
        </w:r>
        <w:r w:rsidR="00B47C3E">
          <w:rPr>
            <w:rFonts w:asciiTheme="minorHAnsi" w:eastAsiaTheme="minorEastAsia" w:hAnsiTheme="minorHAnsi" w:cstheme="minorBidi"/>
            <w:noProof/>
          </w:rPr>
          <w:tab/>
        </w:r>
        <w:r w:rsidR="00B47C3E" w:rsidRPr="00BB6696">
          <w:rPr>
            <w:rStyle w:val="Hyperlink"/>
            <w:noProof/>
          </w:rPr>
          <w:t>Operations Manual</w:t>
        </w:r>
        <w:r w:rsidR="00B47C3E">
          <w:rPr>
            <w:noProof/>
            <w:webHidden/>
          </w:rPr>
          <w:tab/>
        </w:r>
        <w:r w:rsidR="00B47C3E">
          <w:rPr>
            <w:noProof/>
            <w:webHidden/>
          </w:rPr>
          <w:fldChar w:fldCharType="begin"/>
        </w:r>
        <w:r w:rsidR="00B47C3E">
          <w:rPr>
            <w:noProof/>
            <w:webHidden/>
          </w:rPr>
          <w:instrText xml:space="preserve"> PAGEREF _Toc131272974 \h </w:instrText>
        </w:r>
        <w:r w:rsidR="00B47C3E">
          <w:rPr>
            <w:noProof/>
            <w:webHidden/>
          </w:rPr>
        </w:r>
        <w:r w:rsidR="00B47C3E">
          <w:rPr>
            <w:noProof/>
            <w:webHidden/>
          </w:rPr>
          <w:fldChar w:fldCharType="separate"/>
        </w:r>
        <w:r w:rsidR="00B47C3E">
          <w:rPr>
            <w:noProof/>
            <w:webHidden/>
          </w:rPr>
          <w:t>9-16</w:t>
        </w:r>
        <w:r w:rsidR="00B47C3E">
          <w:rPr>
            <w:noProof/>
            <w:webHidden/>
          </w:rPr>
          <w:fldChar w:fldCharType="end"/>
        </w:r>
      </w:hyperlink>
    </w:p>
    <w:p w14:paraId="7D2A2F49" w14:textId="747E2CF4" w:rsidR="00B47C3E" w:rsidRDefault="00000000" w:rsidP="00B47C3E">
      <w:pPr>
        <w:pStyle w:val="TOC4"/>
        <w:rPr>
          <w:rFonts w:asciiTheme="minorHAnsi" w:eastAsiaTheme="minorEastAsia" w:hAnsiTheme="minorHAnsi" w:cstheme="minorBidi"/>
          <w:noProof/>
        </w:rPr>
      </w:pPr>
      <w:hyperlink w:anchor="_Toc131272975" w:history="1">
        <w:r w:rsidR="00B47C3E" w:rsidRPr="00BB6696">
          <w:rPr>
            <w:rStyle w:val="Hyperlink"/>
            <w:noProof/>
          </w:rPr>
          <w:t>9.4.1.3</w:t>
        </w:r>
        <w:r w:rsidR="00B47C3E">
          <w:rPr>
            <w:rFonts w:asciiTheme="minorHAnsi" w:eastAsiaTheme="minorEastAsia" w:hAnsiTheme="minorHAnsi" w:cstheme="minorBidi"/>
            <w:noProof/>
          </w:rPr>
          <w:tab/>
        </w:r>
        <w:r w:rsidR="00B47C3E" w:rsidRPr="00BB6696">
          <w:rPr>
            <w:rStyle w:val="Hyperlink"/>
            <w:noProof/>
          </w:rPr>
          <w:t>Training Manual</w:t>
        </w:r>
        <w:r w:rsidR="00B47C3E">
          <w:rPr>
            <w:noProof/>
            <w:webHidden/>
          </w:rPr>
          <w:tab/>
        </w:r>
        <w:r w:rsidR="00B47C3E">
          <w:rPr>
            <w:noProof/>
            <w:webHidden/>
          </w:rPr>
          <w:fldChar w:fldCharType="begin"/>
        </w:r>
        <w:r w:rsidR="00B47C3E">
          <w:rPr>
            <w:noProof/>
            <w:webHidden/>
          </w:rPr>
          <w:instrText xml:space="preserve"> PAGEREF _Toc131272975 \h </w:instrText>
        </w:r>
        <w:r w:rsidR="00B47C3E">
          <w:rPr>
            <w:noProof/>
            <w:webHidden/>
          </w:rPr>
        </w:r>
        <w:r w:rsidR="00B47C3E">
          <w:rPr>
            <w:noProof/>
            <w:webHidden/>
          </w:rPr>
          <w:fldChar w:fldCharType="separate"/>
        </w:r>
        <w:r w:rsidR="00B47C3E">
          <w:rPr>
            <w:noProof/>
            <w:webHidden/>
          </w:rPr>
          <w:t>9-17</w:t>
        </w:r>
        <w:r w:rsidR="00B47C3E">
          <w:rPr>
            <w:noProof/>
            <w:webHidden/>
          </w:rPr>
          <w:fldChar w:fldCharType="end"/>
        </w:r>
      </w:hyperlink>
    </w:p>
    <w:p w14:paraId="5664F1F6" w14:textId="730A6629" w:rsidR="00B47C3E" w:rsidRDefault="00000000" w:rsidP="00B47C3E">
      <w:pPr>
        <w:pStyle w:val="TOC4"/>
        <w:rPr>
          <w:rFonts w:asciiTheme="minorHAnsi" w:eastAsiaTheme="minorEastAsia" w:hAnsiTheme="minorHAnsi" w:cstheme="minorBidi"/>
          <w:noProof/>
        </w:rPr>
      </w:pPr>
      <w:hyperlink w:anchor="_Toc131272976" w:history="1">
        <w:r w:rsidR="00B47C3E" w:rsidRPr="00BB6696">
          <w:rPr>
            <w:rStyle w:val="Hyperlink"/>
            <w:noProof/>
          </w:rPr>
          <w:t>9.4.1.4</w:t>
        </w:r>
        <w:r w:rsidR="00B47C3E">
          <w:rPr>
            <w:rFonts w:asciiTheme="minorHAnsi" w:eastAsiaTheme="minorEastAsia" w:hAnsiTheme="minorHAnsi" w:cstheme="minorBidi"/>
            <w:noProof/>
          </w:rPr>
          <w:tab/>
        </w:r>
        <w:r w:rsidR="00B47C3E" w:rsidRPr="00BB6696">
          <w:rPr>
            <w:rStyle w:val="Hyperlink"/>
            <w:noProof/>
          </w:rPr>
          <w:t>Aircraft Operating Manual</w:t>
        </w:r>
        <w:r w:rsidR="00B47C3E">
          <w:rPr>
            <w:noProof/>
            <w:webHidden/>
          </w:rPr>
          <w:tab/>
        </w:r>
        <w:r w:rsidR="00B47C3E">
          <w:rPr>
            <w:noProof/>
            <w:webHidden/>
          </w:rPr>
          <w:fldChar w:fldCharType="begin"/>
        </w:r>
        <w:r w:rsidR="00B47C3E">
          <w:rPr>
            <w:noProof/>
            <w:webHidden/>
          </w:rPr>
          <w:instrText xml:space="preserve"> PAGEREF _Toc131272976 \h </w:instrText>
        </w:r>
        <w:r w:rsidR="00B47C3E">
          <w:rPr>
            <w:noProof/>
            <w:webHidden/>
          </w:rPr>
        </w:r>
        <w:r w:rsidR="00B47C3E">
          <w:rPr>
            <w:noProof/>
            <w:webHidden/>
          </w:rPr>
          <w:fldChar w:fldCharType="separate"/>
        </w:r>
        <w:r w:rsidR="00B47C3E">
          <w:rPr>
            <w:noProof/>
            <w:webHidden/>
          </w:rPr>
          <w:t>9-17</w:t>
        </w:r>
        <w:r w:rsidR="00B47C3E">
          <w:rPr>
            <w:noProof/>
            <w:webHidden/>
          </w:rPr>
          <w:fldChar w:fldCharType="end"/>
        </w:r>
      </w:hyperlink>
    </w:p>
    <w:p w14:paraId="79A360AD" w14:textId="05A36DE9" w:rsidR="00B47C3E" w:rsidRDefault="00000000" w:rsidP="00B47C3E">
      <w:pPr>
        <w:pStyle w:val="TOC4"/>
        <w:rPr>
          <w:rFonts w:asciiTheme="minorHAnsi" w:eastAsiaTheme="minorEastAsia" w:hAnsiTheme="minorHAnsi" w:cstheme="minorBidi"/>
          <w:noProof/>
        </w:rPr>
      </w:pPr>
      <w:hyperlink w:anchor="_Toc131272977" w:history="1">
        <w:r w:rsidR="00B47C3E" w:rsidRPr="00BB6696">
          <w:rPr>
            <w:rStyle w:val="Hyperlink"/>
            <w:noProof/>
          </w:rPr>
          <w:t>9.4.1.5</w:t>
        </w:r>
        <w:r w:rsidR="00B47C3E">
          <w:rPr>
            <w:rFonts w:asciiTheme="minorHAnsi" w:eastAsiaTheme="minorEastAsia" w:hAnsiTheme="minorHAnsi" w:cstheme="minorBidi"/>
            <w:noProof/>
          </w:rPr>
          <w:tab/>
        </w:r>
        <w:r w:rsidR="00B47C3E" w:rsidRPr="00BB6696">
          <w:rPr>
            <w:rStyle w:val="Hyperlink"/>
            <w:noProof/>
          </w:rPr>
          <w:t>Aircraft Technical Log Entries – Journey Records Section</w:t>
        </w:r>
        <w:r w:rsidR="00B47C3E">
          <w:rPr>
            <w:noProof/>
            <w:webHidden/>
          </w:rPr>
          <w:tab/>
        </w:r>
        <w:r w:rsidR="00B47C3E">
          <w:rPr>
            <w:noProof/>
            <w:webHidden/>
          </w:rPr>
          <w:fldChar w:fldCharType="begin"/>
        </w:r>
        <w:r w:rsidR="00B47C3E">
          <w:rPr>
            <w:noProof/>
            <w:webHidden/>
          </w:rPr>
          <w:instrText xml:space="preserve"> PAGEREF _Toc131272977 \h </w:instrText>
        </w:r>
        <w:r w:rsidR="00B47C3E">
          <w:rPr>
            <w:noProof/>
            <w:webHidden/>
          </w:rPr>
        </w:r>
        <w:r w:rsidR="00B47C3E">
          <w:rPr>
            <w:noProof/>
            <w:webHidden/>
          </w:rPr>
          <w:fldChar w:fldCharType="separate"/>
        </w:r>
        <w:r w:rsidR="00B47C3E">
          <w:rPr>
            <w:noProof/>
            <w:webHidden/>
          </w:rPr>
          <w:t>9-17</w:t>
        </w:r>
        <w:r w:rsidR="00B47C3E">
          <w:rPr>
            <w:noProof/>
            <w:webHidden/>
          </w:rPr>
          <w:fldChar w:fldCharType="end"/>
        </w:r>
      </w:hyperlink>
    </w:p>
    <w:p w14:paraId="0BC0C5C9" w14:textId="39E6CD5A" w:rsidR="00B47C3E" w:rsidRDefault="00000000" w:rsidP="00B47C3E">
      <w:pPr>
        <w:pStyle w:val="TOC4"/>
        <w:rPr>
          <w:rFonts w:asciiTheme="minorHAnsi" w:eastAsiaTheme="minorEastAsia" w:hAnsiTheme="minorHAnsi" w:cstheme="minorBidi"/>
          <w:noProof/>
        </w:rPr>
      </w:pPr>
      <w:hyperlink w:anchor="_Toc131272978" w:history="1">
        <w:r w:rsidR="00B47C3E" w:rsidRPr="00BB6696">
          <w:rPr>
            <w:rStyle w:val="Hyperlink"/>
            <w:noProof/>
          </w:rPr>
          <w:t>9.4.1.6</w:t>
        </w:r>
        <w:r w:rsidR="00B47C3E">
          <w:rPr>
            <w:rFonts w:asciiTheme="minorHAnsi" w:eastAsiaTheme="minorEastAsia" w:hAnsiTheme="minorHAnsi" w:cstheme="minorBidi"/>
            <w:noProof/>
          </w:rPr>
          <w:tab/>
        </w:r>
        <w:r w:rsidR="00B47C3E" w:rsidRPr="00BB6696">
          <w:rPr>
            <w:rStyle w:val="Hyperlink"/>
            <w:noProof/>
          </w:rPr>
          <w:t>Designation of Pilot-in-Command for Commercial Air Transport</w:t>
        </w:r>
        <w:r w:rsidR="00B47C3E">
          <w:rPr>
            <w:noProof/>
            <w:webHidden/>
          </w:rPr>
          <w:tab/>
        </w:r>
        <w:r w:rsidR="00B47C3E">
          <w:rPr>
            <w:noProof/>
            <w:webHidden/>
          </w:rPr>
          <w:fldChar w:fldCharType="begin"/>
        </w:r>
        <w:r w:rsidR="00B47C3E">
          <w:rPr>
            <w:noProof/>
            <w:webHidden/>
          </w:rPr>
          <w:instrText xml:space="preserve"> PAGEREF _Toc131272978 \h </w:instrText>
        </w:r>
        <w:r w:rsidR="00B47C3E">
          <w:rPr>
            <w:noProof/>
            <w:webHidden/>
          </w:rPr>
        </w:r>
        <w:r w:rsidR="00B47C3E">
          <w:rPr>
            <w:noProof/>
            <w:webHidden/>
          </w:rPr>
          <w:fldChar w:fldCharType="separate"/>
        </w:r>
        <w:r w:rsidR="00B47C3E">
          <w:rPr>
            <w:noProof/>
            <w:webHidden/>
          </w:rPr>
          <w:t>9-18</w:t>
        </w:r>
        <w:r w:rsidR="00B47C3E">
          <w:rPr>
            <w:noProof/>
            <w:webHidden/>
          </w:rPr>
          <w:fldChar w:fldCharType="end"/>
        </w:r>
      </w:hyperlink>
    </w:p>
    <w:p w14:paraId="7D706A16" w14:textId="475D91DF" w:rsidR="00B47C3E" w:rsidRDefault="00000000" w:rsidP="00B47C3E">
      <w:pPr>
        <w:pStyle w:val="TOC4"/>
        <w:rPr>
          <w:rFonts w:asciiTheme="minorHAnsi" w:eastAsiaTheme="minorEastAsia" w:hAnsiTheme="minorHAnsi" w:cstheme="minorBidi"/>
          <w:noProof/>
        </w:rPr>
      </w:pPr>
      <w:hyperlink w:anchor="_Toc131272979" w:history="1">
        <w:r w:rsidR="00B47C3E" w:rsidRPr="00BB6696">
          <w:rPr>
            <w:rStyle w:val="Hyperlink"/>
            <w:noProof/>
          </w:rPr>
          <w:t>9.4.1.7</w:t>
        </w:r>
        <w:r w:rsidR="00B47C3E">
          <w:rPr>
            <w:rFonts w:asciiTheme="minorHAnsi" w:eastAsiaTheme="minorEastAsia" w:hAnsiTheme="minorHAnsi" w:cstheme="minorBidi"/>
            <w:noProof/>
          </w:rPr>
          <w:tab/>
        </w:r>
        <w:r w:rsidR="00B47C3E" w:rsidRPr="00BB6696">
          <w:rPr>
            <w:rStyle w:val="Hyperlink"/>
            <w:noProof/>
          </w:rPr>
          <w:t>Required Cabin Crew Members</w:t>
        </w:r>
        <w:r w:rsidR="00B47C3E">
          <w:rPr>
            <w:noProof/>
            <w:webHidden/>
          </w:rPr>
          <w:tab/>
        </w:r>
        <w:r w:rsidR="00B47C3E">
          <w:rPr>
            <w:noProof/>
            <w:webHidden/>
          </w:rPr>
          <w:fldChar w:fldCharType="begin"/>
        </w:r>
        <w:r w:rsidR="00B47C3E">
          <w:rPr>
            <w:noProof/>
            <w:webHidden/>
          </w:rPr>
          <w:instrText xml:space="preserve"> PAGEREF _Toc131272979 \h </w:instrText>
        </w:r>
        <w:r w:rsidR="00B47C3E">
          <w:rPr>
            <w:noProof/>
            <w:webHidden/>
          </w:rPr>
        </w:r>
        <w:r w:rsidR="00B47C3E">
          <w:rPr>
            <w:noProof/>
            <w:webHidden/>
          </w:rPr>
          <w:fldChar w:fldCharType="separate"/>
        </w:r>
        <w:r w:rsidR="00B47C3E">
          <w:rPr>
            <w:noProof/>
            <w:webHidden/>
          </w:rPr>
          <w:t>9-18</w:t>
        </w:r>
        <w:r w:rsidR="00B47C3E">
          <w:rPr>
            <w:noProof/>
            <w:webHidden/>
          </w:rPr>
          <w:fldChar w:fldCharType="end"/>
        </w:r>
      </w:hyperlink>
    </w:p>
    <w:p w14:paraId="5CA2C56D" w14:textId="27377940" w:rsidR="00B47C3E" w:rsidRDefault="00000000" w:rsidP="00B47C3E">
      <w:pPr>
        <w:pStyle w:val="TOC4"/>
        <w:rPr>
          <w:rFonts w:asciiTheme="minorHAnsi" w:eastAsiaTheme="minorEastAsia" w:hAnsiTheme="minorHAnsi" w:cstheme="minorBidi"/>
          <w:noProof/>
        </w:rPr>
      </w:pPr>
      <w:hyperlink w:anchor="_Toc131272980" w:history="1">
        <w:r w:rsidR="00B47C3E" w:rsidRPr="00BB6696">
          <w:rPr>
            <w:rStyle w:val="Hyperlink"/>
            <w:noProof/>
          </w:rPr>
          <w:t>9.4.1.8</w:t>
        </w:r>
        <w:r w:rsidR="00B47C3E">
          <w:rPr>
            <w:rFonts w:asciiTheme="minorHAnsi" w:eastAsiaTheme="minorEastAsia" w:hAnsiTheme="minorHAnsi" w:cstheme="minorBidi"/>
            <w:noProof/>
          </w:rPr>
          <w:tab/>
        </w:r>
        <w:r w:rsidR="00B47C3E" w:rsidRPr="00BB6696">
          <w:rPr>
            <w:rStyle w:val="Hyperlink"/>
            <w:noProof/>
          </w:rPr>
          <w:t>Carriage of Special Situation Passengers</w:t>
        </w:r>
        <w:r w:rsidR="00B47C3E">
          <w:rPr>
            <w:noProof/>
            <w:webHidden/>
          </w:rPr>
          <w:tab/>
        </w:r>
        <w:r w:rsidR="00B47C3E">
          <w:rPr>
            <w:noProof/>
            <w:webHidden/>
          </w:rPr>
          <w:fldChar w:fldCharType="begin"/>
        </w:r>
        <w:r w:rsidR="00B47C3E">
          <w:rPr>
            <w:noProof/>
            <w:webHidden/>
          </w:rPr>
          <w:instrText xml:space="preserve"> PAGEREF _Toc131272980 \h </w:instrText>
        </w:r>
        <w:r w:rsidR="00B47C3E">
          <w:rPr>
            <w:noProof/>
            <w:webHidden/>
          </w:rPr>
        </w:r>
        <w:r w:rsidR="00B47C3E">
          <w:rPr>
            <w:noProof/>
            <w:webHidden/>
          </w:rPr>
          <w:fldChar w:fldCharType="separate"/>
        </w:r>
        <w:r w:rsidR="00B47C3E">
          <w:rPr>
            <w:noProof/>
            <w:webHidden/>
          </w:rPr>
          <w:t>9-18</w:t>
        </w:r>
        <w:r w:rsidR="00B47C3E">
          <w:rPr>
            <w:noProof/>
            <w:webHidden/>
          </w:rPr>
          <w:fldChar w:fldCharType="end"/>
        </w:r>
      </w:hyperlink>
    </w:p>
    <w:p w14:paraId="6B7CD51D" w14:textId="19D6416A" w:rsidR="00B47C3E" w:rsidRDefault="00000000" w:rsidP="00B47C3E">
      <w:pPr>
        <w:pStyle w:val="TOC4"/>
        <w:rPr>
          <w:rFonts w:asciiTheme="minorHAnsi" w:eastAsiaTheme="minorEastAsia" w:hAnsiTheme="minorHAnsi" w:cstheme="minorBidi"/>
          <w:noProof/>
        </w:rPr>
      </w:pPr>
      <w:hyperlink w:anchor="_Toc131272981" w:history="1">
        <w:r w:rsidR="00B47C3E" w:rsidRPr="00BB6696">
          <w:rPr>
            <w:rStyle w:val="Hyperlink"/>
            <w:noProof/>
          </w:rPr>
          <w:t>9.4.1.9</w:t>
        </w:r>
        <w:r w:rsidR="00B47C3E">
          <w:rPr>
            <w:rFonts w:asciiTheme="minorHAnsi" w:eastAsiaTheme="minorEastAsia" w:hAnsiTheme="minorHAnsi" w:cstheme="minorBidi"/>
            <w:noProof/>
          </w:rPr>
          <w:tab/>
        </w:r>
        <w:r w:rsidR="00B47C3E" w:rsidRPr="00BB6696">
          <w:rPr>
            <w:rStyle w:val="Hyperlink"/>
            <w:noProof/>
          </w:rPr>
          <w:t>Crew Member Checking and Standardisation Programme</w:t>
        </w:r>
        <w:r w:rsidR="00B47C3E">
          <w:rPr>
            <w:noProof/>
            <w:webHidden/>
          </w:rPr>
          <w:tab/>
        </w:r>
        <w:r w:rsidR="00B47C3E">
          <w:rPr>
            <w:noProof/>
            <w:webHidden/>
          </w:rPr>
          <w:fldChar w:fldCharType="begin"/>
        </w:r>
        <w:r w:rsidR="00B47C3E">
          <w:rPr>
            <w:noProof/>
            <w:webHidden/>
          </w:rPr>
          <w:instrText xml:space="preserve"> PAGEREF _Toc131272981 \h </w:instrText>
        </w:r>
        <w:r w:rsidR="00B47C3E">
          <w:rPr>
            <w:noProof/>
            <w:webHidden/>
          </w:rPr>
        </w:r>
        <w:r w:rsidR="00B47C3E">
          <w:rPr>
            <w:noProof/>
            <w:webHidden/>
          </w:rPr>
          <w:fldChar w:fldCharType="separate"/>
        </w:r>
        <w:r w:rsidR="00B47C3E">
          <w:rPr>
            <w:noProof/>
            <w:webHidden/>
          </w:rPr>
          <w:t>9-19</w:t>
        </w:r>
        <w:r w:rsidR="00B47C3E">
          <w:rPr>
            <w:noProof/>
            <w:webHidden/>
          </w:rPr>
          <w:fldChar w:fldCharType="end"/>
        </w:r>
      </w:hyperlink>
    </w:p>
    <w:p w14:paraId="2F08B6AB" w14:textId="329AEB1F" w:rsidR="00B47C3E" w:rsidRDefault="00000000" w:rsidP="00B47C3E">
      <w:pPr>
        <w:pStyle w:val="TOC4"/>
        <w:rPr>
          <w:rFonts w:asciiTheme="minorHAnsi" w:eastAsiaTheme="minorEastAsia" w:hAnsiTheme="minorHAnsi" w:cstheme="minorBidi"/>
          <w:noProof/>
        </w:rPr>
      </w:pPr>
      <w:hyperlink w:anchor="_Toc131272982" w:history="1">
        <w:r w:rsidR="00B47C3E" w:rsidRPr="00BB6696">
          <w:rPr>
            <w:rStyle w:val="Hyperlink"/>
            <w:noProof/>
          </w:rPr>
          <w:t>9.4.1.10</w:t>
        </w:r>
        <w:r w:rsidR="00B47C3E">
          <w:rPr>
            <w:rFonts w:asciiTheme="minorHAnsi" w:eastAsiaTheme="minorEastAsia" w:hAnsiTheme="minorHAnsi" w:cstheme="minorBidi"/>
            <w:noProof/>
          </w:rPr>
          <w:tab/>
        </w:r>
        <w:r w:rsidR="00B47C3E" w:rsidRPr="00BB6696">
          <w:rPr>
            <w:rStyle w:val="Hyperlink"/>
            <w:noProof/>
          </w:rPr>
          <w:t>Reserved</w:t>
        </w:r>
        <w:r w:rsidR="00B47C3E">
          <w:rPr>
            <w:noProof/>
            <w:webHidden/>
          </w:rPr>
          <w:tab/>
        </w:r>
        <w:r w:rsidR="00B47C3E">
          <w:rPr>
            <w:noProof/>
            <w:webHidden/>
          </w:rPr>
          <w:fldChar w:fldCharType="begin"/>
        </w:r>
        <w:r w:rsidR="00B47C3E">
          <w:rPr>
            <w:noProof/>
            <w:webHidden/>
          </w:rPr>
          <w:instrText xml:space="preserve"> PAGEREF _Toc131272982 \h </w:instrText>
        </w:r>
        <w:r w:rsidR="00B47C3E">
          <w:rPr>
            <w:noProof/>
            <w:webHidden/>
          </w:rPr>
        </w:r>
        <w:r w:rsidR="00B47C3E">
          <w:rPr>
            <w:noProof/>
            <w:webHidden/>
          </w:rPr>
          <w:fldChar w:fldCharType="separate"/>
        </w:r>
        <w:r w:rsidR="00B47C3E">
          <w:rPr>
            <w:noProof/>
            <w:webHidden/>
          </w:rPr>
          <w:t>9-19</w:t>
        </w:r>
        <w:r w:rsidR="00B47C3E">
          <w:rPr>
            <w:noProof/>
            <w:webHidden/>
          </w:rPr>
          <w:fldChar w:fldCharType="end"/>
        </w:r>
      </w:hyperlink>
    </w:p>
    <w:p w14:paraId="7C547EC8" w14:textId="0B662032" w:rsidR="00B47C3E" w:rsidRDefault="00000000" w:rsidP="00B47C3E">
      <w:pPr>
        <w:pStyle w:val="TOC4"/>
        <w:rPr>
          <w:rFonts w:asciiTheme="minorHAnsi" w:eastAsiaTheme="minorEastAsia" w:hAnsiTheme="minorHAnsi" w:cstheme="minorBidi"/>
          <w:noProof/>
        </w:rPr>
      </w:pPr>
      <w:hyperlink w:anchor="_Toc131272983" w:history="1">
        <w:r w:rsidR="00B47C3E" w:rsidRPr="00BB6696">
          <w:rPr>
            <w:rStyle w:val="Hyperlink"/>
            <w:noProof/>
          </w:rPr>
          <w:t>9.4.1.11</w:t>
        </w:r>
        <w:r w:rsidR="00B47C3E">
          <w:rPr>
            <w:rFonts w:asciiTheme="minorHAnsi" w:eastAsiaTheme="minorEastAsia" w:hAnsiTheme="minorHAnsi" w:cstheme="minorBidi"/>
            <w:noProof/>
          </w:rPr>
          <w:tab/>
        </w:r>
        <w:r w:rsidR="00B47C3E" w:rsidRPr="00BB6696">
          <w:rPr>
            <w:rStyle w:val="Hyperlink"/>
            <w:noProof/>
          </w:rPr>
          <w:t>Flight Deck Check Procedure</w:t>
        </w:r>
        <w:r w:rsidR="00B47C3E">
          <w:rPr>
            <w:noProof/>
            <w:webHidden/>
          </w:rPr>
          <w:tab/>
        </w:r>
        <w:r w:rsidR="00B47C3E">
          <w:rPr>
            <w:noProof/>
            <w:webHidden/>
          </w:rPr>
          <w:fldChar w:fldCharType="begin"/>
        </w:r>
        <w:r w:rsidR="00B47C3E">
          <w:rPr>
            <w:noProof/>
            <w:webHidden/>
          </w:rPr>
          <w:instrText xml:space="preserve"> PAGEREF _Toc131272983 \h </w:instrText>
        </w:r>
        <w:r w:rsidR="00B47C3E">
          <w:rPr>
            <w:noProof/>
            <w:webHidden/>
          </w:rPr>
        </w:r>
        <w:r w:rsidR="00B47C3E">
          <w:rPr>
            <w:noProof/>
            <w:webHidden/>
          </w:rPr>
          <w:fldChar w:fldCharType="separate"/>
        </w:r>
        <w:r w:rsidR="00B47C3E">
          <w:rPr>
            <w:noProof/>
            <w:webHidden/>
          </w:rPr>
          <w:t>9-19</w:t>
        </w:r>
        <w:r w:rsidR="00B47C3E">
          <w:rPr>
            <w:noProof/>
            <w:webHidden/>
          </w:rPr>
          <w:fldChar w:fldCharType="end"/>
        </w:r>
      </w:hyperlink>
    </w:p>
    <w:p w14:paraId="5090B57E" w14:textId="4FCAF974" w:rsidR="00B47C3E" w:rsidRDefault="00000000" w:rsidP="00B47C3E">
      <w:pPr>
        <w:pStyle w:val="TOC4"/>
        <w:rPr>
          <w:rFonts w:asciiTheme="minorHAnsi" w:eastAsiaTheme="minorEastAsia" w:hAnsiTheme="minorHAnsi" w:cstheme="minorBidi"/>
          <w:noProof/>
        </w:rPr>
      </w:pPr>
      <w:hyperlink w:anchor="_Toc131272984" w:history="1">
        <w:r w:rsidR="00B47C3E" w:rsidRPr="00BB6696">
          <w:rPr>
            <w:rStyle w:val="Hyperlink"/>
            <w:noProof/>
          </w:rPr>
          <w:t>9.4.1.12</w:t>
        </w:r>
        <w:r w:rsidR="00B47C3E">
          <w:rPr>
            <w:rFonts w:asciiTheme="minorHAnsi" w:eastAsiaTheme="minorEastAsia" w:hAnsiTheme="minorHAnsi" w:cstheme="minorBidi"/>
            <w:noProof/>
          </w:rPr>
          <w:tab/>
        </w:r>
        <w:r w:rsidR="00B47C3E" w:rsidRPr="00BB6696">
          <w:rPr>
            <w:rStyle w:val="Hyperlink"/>
            <w:noProof/>
          </w:rPr>
          <w:t>Minimum Equipment List and Configuration Deviation List</w:t>
        </w:r>
        <w:r w:rsidR="00B47C3E">
          <w:rPr>
            <w:noProof/>
            <w:webHidden/>
          </w:rPr>
          <w:tab/>
        </w:r>
        <w:r w:rsidR="00B47C3E">
          <w:rPr>
            <w:noProof/>
            <w:webHidden/>
          </w:rPr>
          <w:fldChar w:fldCharType="begin"/>
        </w:r>
        <w:r w:rsidR="00B47C3E">
          <w:rPr>
            <w:noProof/>
            <w:webHidden/>
          </w:rPr>
          <w:instrText xml:space="preserve"> PAGEREF _Toc131272984 \h </w:instrText>
        </w:r>
        <w:r w:rsidR="00B47C3E">
          <w:rPr>
            <w:noProof/>
            <w:webHidden/>
          </w:rPr>
        </w:r>
        <w:r w:rsidR="00B47C3E">
          <w:rPr>
            <w:noProof/>
            <w:webHidden/>
          </w:rPr>
          <w:fldChar w:fldCharType="separate"/>
        </w:r>
        <w:r w:rsidR="00B47C3E">
          <w:rPr>
            <w:noProof/>
            <w:webHidden/>
          </w:rPr>
          <w:t>9-19</w:t>
        </w:r>
        <w:r w:rsidR="00B47C3E">
          <w:rPr>
            <w:noProof/>
            <w:webHidden/>
          </w:rPr>
          <w:fldChar w:fldCharType="end"/>
        </w:r>
      </w:hyperlink>
    </w:p>
    <w:p w14:paraId="5A8F7FE8" w14:textId="1D816DFA" w:rsidR="00B47C3E" w:rsidRDefault="00000000" w:rsidP="00B47C3E">
      <w:pPr>
        <w:pStyle w:val="TOC4"/>
        <w:rPr>
          <w:rFonts w:asciiTheme="minorHAnsi" w:eastAsiaTheme="minorEastAsia" w:hAnsiTheme="minorHAnsi" w:cstheme="minorBidi"/>
          <w:noProof/>
        </w:rPr>
      </w:pPr>
      <w:hyperlink w:anchor="_Toc131272985" w:history="1">
        <w:r w:rsidR="00B47C3E" w:rsidRPr="00BB6696">
          <w:rPr>
            <w:rStyle w:val="Hyperlink"/>
            <w:noProof/>
          </w:rPr>
          <w:t>9.4.1.13</w:t>
        </w:r>
        <w:r w:rsidR="00B47C3E">
          <w:rPr>
            <w:rFonts w:asciiTheme="minorHAnsi" w:eastAsiaTheme="minorEastAsia" w:hAnsiTheme="minorHAnsi" w:cstheme="minorBidi"/>
            <w:noProof/>
          </w:rPr>
          <w:tab/>
        </w:r>
        <w:r w:rsidR="00B47C3E" w:rsidRPr="00BB6696">
          <w:rPr>
            <w:rStyle w:val="Hyperlink"/>
            <w:noProof/>
          </w:rPr>
          <w:t>Performance Planning Manual</w:t>
        </w:r>
        <w:r w:rsidR="00B47C3E">
          <w:rPr>
            <w:noProof/>
            <w:webHidden/>
          </w:rPr>
          <w:tab/>
        </w:r>
        <w:r w:rsidR="00B47C3E">
          <w:rPr>
            <w:noProof/>
            <w:webHidden/>
          </w:rPr>
          <w:fldChar w:fldCharType="begin"/>
        </w:r>
        <w:r w:rsidR="00B47C3E">
          <w:rPr>
            <w:noProof/>
            <w:webHidden/>
          </w:rPr>
          <w:instrText xml:space="preserve"> PAGEREF _Toc131272985 \h </w:instrText>
        </w:r>
        <w:r w:rsidR="00B47C3E">
          <w:rPr>
            <w:noProof/>
            <w:webHidden/>
          </w:rPr>
        </w:r>
        <w:r w:rsidR="00B47C3E">
          <w:rPr>
            <w:noProof/>
            <w:webHidden/>
          </w:rPr>
          <w:fldChar w:fldCharType="separate"/>
        </w:r>
        <w:r w:rsidR="00B47C3E">
          <w:rPr>
            <w:noProof/>
            <w:webHidden/>
          </w:rPr>
          <w:t>9-20</w:t>
        </w:r>
        <w:r w:rsidR="00B47C3E">
          <w:rPr>
            <w:noProof/>
            <w:webHidden/>
          </w:rPr>
          <w:fldChar w:fldCharType="end"/>
        </w:r>
      </w:hyperlink>
    </w:p>
    <w:p w14:paraId="4E2ADF04" w14:textId="2FFD6395" w:rsidR="00B47C3E" w:rsidRDefault="00000000" w:rsidP="00B47C3E">
      <w:pPr>
        <w:pStyle w:val="TOC4"/>
        <w:rPr>
          <w:rFonts w:asciiTheme="minorHAnsi" w:eastAsiaTheme="minorEastAsia" w:hAnsiTheme="minorHAnsi" w:cstheme="minorBidi"/>
          <w:noProof/>
        </w:rPr>
      </w:pPr>
      <w:hyperlink w:anchor="_Toc131272986" w:history="1">
        <w:r w:rsidR="00B47C3E" w:rsidRPr="00BB6696">
          <w:rPr>
            <w:rStyle w:val="Hyperlink"/>
            <w:noProof/>
          </w:rPr>
          <w:t>9.4.1.14</w:t>
        </w:r>
        <w:r w:rsidR="00B47C3E">
          <w:rPr>
            <w:rFonts w:asciiTheme="minorHAnsi" w:eastAsiaTheme="minorEastAsia" w:hAnsiTheme="minorHAnsi" w:cstheme="minorBidi"/>
            <w:noProof/>
          </w:rPr>
          <w:tab/>
        </w:r>
        <w:r w:rsidR="00B47C3E" w:rsidRPr="00BB6696">
          <w:rPr>
            <w:rStyle w:val="Hyperlink"/>
            <w:noProof/>
          </w:rPr>
          <w:t>Performance Data Control System</w:t>
        </w:r>
        <w:r w:rsidR="00B47C3E">
          <w:rPr>
            <w:noProof/>
            <w:webHidden/>
          </w:rPr>
          <w:tab/>
        </w:r>
        <w:r w:rsidR="00B47C3E">
          <w:rPr>
            <w:noProof/>
            <w:webHidden/>
          </w:rPr>
          <w:fldChar w:fldCharType="begin"/>
        </w:r>
        <w:r w:rsidR="00B47C3E">
          <w:rPr>
            <w:noProof/>
            <w:webHidden/>
          </w:rPr>
          <w:instrText xml:space="preserve"> PAGEREF _Toc131272986 \h </w:instrText>
        </w:r>
        <w:r w:rsidR="00B47C3E">
          <w:rPr>
            <w:noProof/>
            <w:webHidden/>
          </w:rPr>
        </w:r>
        <w:r w:rsidR="00B47C3E">
          <w:rPr>
            <w:noProof/>
            <w:webHidden/>
          </w:rPr>
          <w:fldChar w:fldCharType="separate"/>
        </w:r>
        <w:r w:rsidR="00B47C3E">
          <w:rPr>
            <w:noProof/>
            <w:webHidden/>
          </w:rPr>
          <w:t>9-20</w:t>
        </w:r>
        <w:r w:rsidR="00B47C3E">
          <w:rPr>
            <w:noProof/>
            <w:webHidden/>
          </w:rPr>
          <w:fldChar w:fldCharType="end"/>
        </w:r>
      </w:hyperlink>
    </w:p>
    <w:p w14:paraId="5DBA8055" w14:textId="51512498" w:rsidR="00B47C3E" w:rsidRDefault="00000000" w:rsidP="00B47C3E">
      <w:pPr>
        <w:pStyle w:val="TOC4"/>
        <w:rPr>
          <w:rFonts w:asciiTheme="minorHAnsi" w:eastAsiaTheme="minorEastAsia" w:hAnsiTheme="minorHAnsi" w:cstheme="minorBidi"/>
          <w:noProof/>
        </w:rPr>
      </w:pPr>
      <w:hyperlink w:anchor="_Toc131272987" w:history="1">
        <w:r w:rsidR="00B47C3E" w:rsidRPr="00BB6696">
          <w:rPr>
            <w:rStyle w:val="Hyperlink"/>
            <w:noProof/>
          </w:rPr>
          <w:t>9.4.1.15</w:t>
        </w:r>
        <w:r w:rsidR="00B47C3E">
          <w:rPr>
            <w:rFonts w:asciiTheme="minorHAnsi" w:eastAsiaTheme="minorEastAsia" w:hAnsiTheme="minorHAnsi" w:cstheme="minorBidi"/>
            <w:noProof/>
          </w:rPr>
          <w:tab/>
        </w:r>
        <w:r w:rsidR="00B47C3E" w:rsidRPr="00BB6696">
          <w:rPr>
            <w:rStyle w:val="Hyperlink"/>
            <w:noProof/>
          </w:rPr>
          <w:t>Aircraft Loading and Handling Manual</w:t>
        </w:r>
        <w:r w:rsidR="00B47C3E">
          <w:rPr>
            <w:noProof/>
            <w:webHidden/>
          </w:rPr>
          <w:tab/>
        </w:r>
        <w:r w:rsidR="00B47C3E">
          <w:rPr>
            <w:noProof/>
            <w:webHidden/>
          </w:rPr>
          <w:fldChar w:fldCharType="begin"/>
        </w:r>
        <w:r w:rsidR="00B47C3E">
          <w:rPr>
            <w:noProof/>
            <w:webHidden/>
          </w:rPr>
          <w:instrText xml:space="preserve"> PAGEREF _Toc131272987 \h </w:instrText>
        </w:r>
        <w:r w:rsidR="00B47C3E">
          <w:rPr>
            <w:noProof/>
            <w:webHidden/>
          </w:rPr>
        </w:r>
        <w:r w:rsidR="00B47C3E">
          <w:rPr>
            <w:noProof/>
            <w:webHidden/>
          </w:rPr>
          <w:fldChar w:fldCharType="separate"/>
        </w:r>
        <w:r w:rsidR="00B47C3E">
          <w:rPr>
            <w:noProof/>
            <w:webHidden/>
          </w:rPr>
          <w:t>9-20</w:t>
        </w:r>
        <w:r w:rsidR="00B47C3E">
          <w:rPr>
            <w:noProof/>
            <w:webHidden/>
          </w:rPr>
          <w:fldChar w:fldCharType="end"/>
        </w:r>
      </w:hyperlink>
    </w:p>
    <w:p w14:paraId="56DA1B96" w14:textId="21FF089D" w:rsidR="00B47C3E" w:rsidRDefault="00000000" w:rsidP="00B47C3E">
      <w:pPr>
        <w:pStyle w:val="TOC4"/>
        <w:rPr>
          <w:rFonts w:asciiTheme="minorHAnsi" w:eastAsiaTheme="minorEastAsia" w:hAnsiTheme="minorHAnsi" w:cstheme="minorBidi"/>
          <w:noProof/>
        </w:rPr>
      </w:pPr>
      <w:hyperlink w:anchor="_Toc131272988" w:history="1">
        <w:r w:rsidR="00B47C3E" w:rsidRPr="00BB6696">
          <w:rPr>
            <w:rStyle w:val="Hyperlink"/>
            <w:noProof/>
          </w:rPr>
          <w:t>9.4.1.16</w:t>
        </w:r>
        <w:r w:rsidR="00B47C3E">
          <w:rPr>
            <w:rFonts w:asciiTheme="minorHAnsi" w:eastAsiaTheme="minorEastAsia" w:hAnsiTheme="minorHAnsi" w:cstheme="minorBidi"/>
            <w:noProof/>
          </w:rPr>
          <w:tab/>
        </w:r>
        <w:r w:rsidR="00B47C3E" w:rsidRPr="00BB6696">
          <w:rPr>
            <w:rStyle w:val="Hyperlink"/>
            <w:noProof/>
          </w:rPr>
          <w:t>Mass and Balance Data Control System</w:t>
        </w:r>
        <w:r w:rsidR="00B47C3E">
          <w:rPr>
            <w:noProof/>
            <w:webHidden/>
          </w:rPr>
          <w:tab/>
        </w:r>
        <w:r w:rsidR="00B47C3E">
          <w:rPr>
            <w:noProof/>
            <w:webHidden/>
          </w:rPr>
          <w:fldChar w:fldCharType="begin"/>
        </w:r>
        <w:r w:rsidR="00B47C3E">
          <w:rPr>
            <w:noProof/>
            <w:webHidden/>
          </w:rPr>
          <w:instrText xml:space="preserve"> PAGEREF _Toc131272988 \h </w:instrText>
        </w:r>
        <w:r w:rsidR="00B47C3E">
          <w:rPr>
            <w:noProof/>
            <w:webHidden/>
          </w:rPr>
        </w:r>
        <w:r w:rsidR="00B47C3E">
          <w:rPr>
            <w:noProof/>
            <w:webHidden/>
          </w:rPr>
          <w:fldChar w:fldCharType="separate"/>
        </w:r>
        <w:r w:rsidR="00B47C3E">
          <w:rPr>
            <w:noProof/>
            <w:webHidden/>
          </w:rPr>
          <w:t>9-21</w:t>
        </w:r>
        <w:r w:rsidR="00B47C3E">
          <w:rPr>
            <w:noProof/>
            <w:webHidden/>
          </w:rPr>
          <w:fldChar w:fldCharType="end"/>
        </w:r>
      </w:hyperlink>
    </w:p>
    <w:p w14:paraId="08613A1D" w14:textId="2AE6B775" w:rsidR="00B47C3E" w:rsidRDefault="00000000" w:rsidP="00B47C3E">
      <w:pPr>
        <w:pStyle w:val="TOC4"/>
        <w:rPr>
          <w:rFonts w:asciiTheme="minorHAnsi" w:eastAsiaTheme="minorEastAsia" w:hAnsiTheme="minorHAnsi" w:cstheme="minorBidi"/>
          <w:noProof/>
        </w:rPr>
      </w:pPr>
      <w:hyperlink w:anchor="_Toc131272989" w:history="1">
        <w:r w:rsidR="00B47C3E" w:rsidRPr="00BB6696">
          <w:rPr>
            <w:rStyle w:val="Hyperlink"/>
            <w:noProof/>
          </w:rPr>
          <w:t>9.4.1.17</w:t>
        </w:r>
        <w:r w:rsidR="00B47C3E">
          <w:rPr>
            <w:rFonts w:asciiTheme="minorHAnsi" w:eastAsiaTheme="minorEastAsia" w:hAnsiTheme="minorHAnsi" w:cstheme="minorBidi"/>
            <w:noProof/>
          </w:rPr>
          <w:tab/>
        </w:r>
        <w:r w:rsidR="00B47C3E" w:rsidRPr="00BB6696">
          <w:rPr>
            <w:rStyle w:val="Hyperlink"/>
            <w:noProof/>
          </w:rPr>
          <w:t>Cabin Crew Member Manual</w:t>
        </w:r>
        <w:r w:rsidR="00B47C3E">
          <w:rPr>
            <w:noProof/>
            <w:webHidden/>
          </w:rPr>
          <w:tab/>
        </w:r>
        <w:r w:rsidR="00B47C3E">
          <w:rPr>
            <w:noProof/>
            <w:webHidden/>
          </w:rPr>
          <w:fldChar w:fldCharType="begin"/>
        </w:r>
        <w:r w:rsidR="00B47C3E">
          <w:rPr>
            <w:noProof/>
            <w:webHidden/>
          </w:rPr>
          <w:instrText xml:space="preserve"> PAGEREF _Toc131272989 \h </w:instrText>
        </w:r>
        <w:r w:rsidR="00B47C3E">
          <w:rPr>
            <w:noProof/>
            <w:webHidden/>
          </w:rPr>
        </w:r>
        <w:r w:rsidR="00B47C3E">
          <w:rPr>
            <w:noProof/>
            <w:webHidden/>
          </w:rPr>
          <w:fldChar w:fldCharType="separate"/>
        </w:r>
        <w:r w:rsidR="00B47C3E">
          <w:rPr>
            <w:noProof/>
            <w:webHidden/>
          </w:rPr>
          <w:t>9-21</w:t>
        </w:r>
        <w:r w:rsidR="00B47C3E">
          <w:rPr>
            <w:noProof/>
            <w:webHidden/>
          </w:rPr>
          <w:fldChar w:fldCharType="end"/>
        </w:r>
      </w:hyperlink>
    </w:p>
    <w:p w14:paraId="14FF1E3D" w14:textId="006D6794" w:rsidR="00B47C3E" w:rsidRDefault="00000000" w:rsidP="00B47C3E">
      <w:pPr>
        <w:pStyle w:val="TOC4"/>
        <w:rPr>
          <w:rFonts w:asciiTheme="minorHAnsi" w:eastAsiaTheme="minorEastAsia" w:hAnsiTheme="minorHAnsi" w:cstheme="minorBidi"/>
          <w:noProof/>
        </w:rPr>
      </w:pPr>
      <w:hyperlink w:anchor="_Toc131272990" w:history="1">
        <w:r w:rsidR="00B47C3E" w:rsidRPr="00BB6696">
          <w:rPr>
            <w:rStyle w:val="Hyperlink"/>
            <w:noProof/>
          </w:rPr>
          <w:t>9.4.1.18</w:t>
        </w:r>
        <w:r w:rsidR="00B47C3E">
          <w:rPr>
            <w:rFonts w:asciiTheme="minorHAnsi" w:eastAsiaTheme="minorEastAsia" w:hAnsiTheme="minorHAnsi" w:cstheme="minorBidi"/>
            <w:noProof/>
          </w:rPr>
          <w:tab/>
        </w:r>
        <w:r w:rsidR="00B47C3E" w:rsidRPr="00BB6696">
          <w:rPr>
            <w:rStyle w:val="Hyperlink"/>
            <w:noProof/>
          </w:rPr>
          <w:t>Passenger Briefing Cards</w:t>
        </w:r>
        <w:r w:rsidR="00B47C3E">
          <w:rPr>
            <w:noProof/>
            <w:webHidden/>
          </w:rPr>
          <w:tab/>
        </w:r>
        <w:r w:rsidR="00B47C3E">
          <w:rPr>
            <w:noProof/>
            <w:webHidden/>
          </w:rPr>
          <w:fldChar w:fldCharType="begin"/>
        </w:r>
        <w:r w:rsidR="00B47C3E">
          <w:rPr>
            <w:noProof/>
            <w:webHidden/>
          </w:rPr>
          <w:instrText xml:space="preserve"> PAGEREF _Toc131272990 \h </w:instrText>
        </w:r>
        <w:r w:rsidR="00B47C3E">
          <w:rPr>
            <w:noProof/>
            <w:webHidden/>
          </w:rPr>
        </w:r>
        <w:r w:rsidR="00B47C3E">
          <w:rPr>
            <w:noProof/>
            <w:webHidden/>
          </w:rPr>
          <w:fldChar w:fldCharType="separate"/>
        </w:r>
        <w:r w:rsidR="00B47C3E">
          <w:rPr>
            <w:noProof/>
            <w:webHidden/>
          </w:rPr>
          <w:t>9-21</w:t>
        </w:r>
        <w:r w:rsidR="00B47C3E">
          <w:rPr>
            <w:noProof/>
            <w:webHidden/>
          </w:rPr>
          <w:fldChar w:fldCharType="end"/>
        </w:r>
      </w:hyperlink>
    </w:p>
    <w:p w14:paraId="1A37CA60" w14:textId="325F4A3A" w:rsidR="00B47C3E" w:rsidRDefault="00000000" w:rsidP="00B47C3E">
      <w:pPr>
        <w:pStyle w:val="TOC4"/>
        <w:rPr>
          <w:rFonts w:asciiTheme="minorHAnsi" w:eastAsiaTheme="minorEastAsia" w:hAnsiTheme="minorHAnsi" w:cstheme="minorBidi"/>
          <w:noProof/>
        </w:rPr>
      </w:pPr>
      <w:hyperlink w:anchor="_Toc131272991" w:history="1">
        <w:r w:rsidR="00B47C3E" w:rsidRPr="00BB6696">
          <w:rPr>
            <w:rStyle w:val="Hyperlink"/>
            <w:noProof/>
          </w:rPr>
          <w:t>9.4.1.19</w:t>
        </w:r>
        <w:r w:rsidR="00B47C3E">
          <w:rPr>
            <w:rFonts w:asciiTheme="minorHAnsi" w:eastAsiaTheme="minorEastAsia" w:hAnsiTheme="minorHAnsi" w:cstheme="minorBidi"/>
            <w:noProof/>
          </w:rPr>
          <w:tab/>
        </w:r>
        <w:r w:rsidR="00B47C3E" w:rsidRPr="00BB6696">
          <w:rPr>
            <w:rStyle w:val="Hyperlink"/>
            <w:noProof/>
          </w:rPr>
          <w:t>Aeronautical Data Control System</w:t>
        </w:r>
        <w:r w:rsidR="00B47C3E">
          <w:rPr>
            <w:noProof/>
            <w:webHidden/>
          </w:rPr>
          <w:tab/>
        </w:r>
        <w:r w:rsidR="00B47C3E">
          <w:rPr>
            <w:noProof/>
            <w:webHidden/>
          </w:rPr>
          <w:fldChar w:fldCharType="begin"/>
        </w:r>
        <w:r w:rsidR="00B47C3E">
          <w:rPr>
            <w:noProof/>
            <w:webHidden/>
          </w:rPr>
          <w:instrText xml:space="preserve"> PAGEREF _Toc131272991 \h </w:instrText>
        </w:r>
        <w:r w:rsidR="00B47C3E">
          <w:rPr>
            <w:noProof/>
            <w:webHidden/>
          </w:rPr>
        </w:r>
        <w:r w:rsidR="00B47C3E">
          <w:rPr>
            <w:noProof/>
            <w:webHidden/>
          </w:rPr>
          <w:fldChar w:fldCharType="separate"/>
        </w:r>
        <w:r w:rsidR="00B47C3E">
          <w:rPr>
            <w:noProof/>
            <w:webHidden/>
          </w:rPr>
          <w:t>9-22</w:t>
        </w:r>
        <w:r w:rsidR="00B47C3E">
          <w:rPr>
            <w:noProof/>
            <w:webHidden/>
          </w:rPr>
          <w:fldChar w:fldCharType="end"/>
        </w:r>
      </w:hyperlink>
    </w:p>
    <w:p w14:paraId="695B91E6" w14:textId="37DFE9D2" w:rsidR="00B47C3E" w:rsidRDefault="00000000" w:rsidP="00B47C3E">
      <w:pPr>
        <w:pStyle w:val="TOC4"/>
        <w:rPr>
          <w:rFonts w:asciiTheme="minorHAnsi" w:eastAsiaTheme="minorEastAsia" w:hAnsiTheme="minorHAnsi" w:cstheme="minorBidi"/>
          <w:noProof/>
        </w:rPr>
      </w:pPr>
      <w:hyperlink w:anchor="_Toc131272992" w:history="1">
        <w:r w:rsidR="00B47C3E" w:rsidRPr="00BB6696">
          <w:rPr>
            <w:rStyle w:val="Hyperlink"/>
            <w:noProof/>
          </w:rPr>
          <w:t>9.4.1.20</w:t>
        </w:r>
        <w:r w:rsidR="00B47C3E">
          <w:rPr>
            <w:rFonts w:asciiTheme="minorHAnsi" w:eastAsiaTheme="minorEastAsia" w:hAnsiTheme="minorHAnsi" w:cstheme="minorBidi"/>
            <w:noProof/>
          </w:rPr>
          <w:tab/>
        </w:r>
        <w:r w:rsidR="00B47C3E" w:rsidRPr="00BB6696">
          <w:rPr>
            <w:rStyle w:val="Hyperlink"/>
            <w:noProof/>
          </w:rPr>
          <w:t>Route Guide – Areas, Routes, Aerodromes, and Heliports</w:t>
        </w:r>
        <w:r w:rsidR="00B47C3E">
          <w:rPr>
            <w:noProof/>
            <w:webHidden/>
          </w:rPr>
          <w:tab/>
        </w:r>
        <w:r w:rsidR="00B47C3E">
          <w:rPr>
            <w:noProof/>
            <w:webHidden/>
          </w:rPr>
          <w:fldChar w:fldCharType="begin"/>
        </w:r>
        <w:r w:rsidR="00B47C3E">
          <w:rPr>
            <w:noProof/>
            <w:webHidden/>
          </w:rPr>
          <w:instrText xml:space="preserve"> PAGEREF _Toc131272992 \h </w:instrText>
        </w:r>
        <w:r w:rsidR="00B47C3E">
          <w:rPr>
            <w:noProof/>
            <w:webHidden/>
          </w:rPr>
        </w:r>
        <w:r w:rsidR="00B47C3E">
          <w:rPr>
            <w:noProof/>
            <w:webHidden/>
          </w:rPr>
          <w:fldChar w:fldCharType="separate"/>
        </w:r>
        <w:r w:rsidR="00B47C3E">
          <w:rPr>
            <w:noProof/>
            <w:webHidden/>
          </w:rPr>
          <w:t>9-22</w:t>
        </w:r>
        <w:r w:rsidR="00B47C3E">
          <w:rPr>
            <w:noProof/>
            <w:webHidden/>
          </w:rPr>
          <w:fldChar w:fldCharType="end"/>
        </w:r>
      </w:hyperlink>
    </w:p>
    <w:p w14:paraId="78F91A44" w14:textId="447256D2" w:rsidR="00B47C3E" w:rsidRDefault="00000000" w:rsidP="00B47C3E">
      <w:pPr>
        <w:pStyle w:val="TOC4"/>
        <w:rPr>
          <w:rFonts w:asciiTheme="minorHAnsi" w:eastAsiaTheme="minorEastAsia" w:hAnsiTheme="minorHAnsi" w:cstheme="minorBidi"/>
          <w:noProof/>
        </w:rPr>
      </w:pPr>
      <w:hyperlink w:anchor="_Toc131272993" w:history="1">
        <w:r w:rsidR="00B47C3E" w:rsidRPr="00BB6696">
          <w:rPr>
            <w:rStyle w:val="Hyperlink"/>
            <w:noProof/>
          </w:rPr>
          <w:t>9.4.1.21</w:t>
        </w:r>
        <w:r w:rsidR="00B47C3E">
          <w:rPr>
            <w:rFonts w:asciiTheme="minorHAnsi" w:eastAsiaTheme="minorEastAsia" w:hAnsiTheme="minorHAnsi" w:cstheme="minorBidi"/>
            <w:noProof/>
          </w:rPr>
          <w:tab/>
        </w:r>
        <w:r w:rsidR="00B47C3E" w:rsidRPr="00BB6696">
          <w:rPr>
            <w:rStyle w:val="Hyperlink"/>
            <w:noProof/>
          </w:rPr>
          <w:t>Weather Reporting Sources</w:t>
        </w:r>
        <w:r w:rsidR="00B47C3E">
          <w:rPr>
            <w:noProof/>
            <w:webHidden/>
          </w:rPr>
          <w:tab/>
        </w:r>
        <w:r w:rsidR="00B47C3E">
          <w:rPr>
            <w:noProof/>
            <w:webHidden/>
          </w:rPr>
          <w:fldChar w:fldCharType="begin"/>
        </w:r>
        <w:r w:rsidR="00B47C3E">
          <w:rPr>
            <w:noProof/>
            <w:webHidden/>
          </w:rPr>
          <w:instrText xml:space="preserve"> PAGEREF _Toc131272993 \h </w:instrText>
        </w:r>
        <w:r w:rsidR="00B47C3E">
          <w:rPr>
            <w:noProof/>
            <w:webHidden/>
          </w:rPr>
        </w:r>
        <w:r w:rsidR="00B47C3E">
          <w:rPr>
            <w:noProof/>
            <w:webHidden/>
          </w:rPr>
          <w:fldChar w:fldCharType="separate"/>
        </w:r>
        <w:r w:rsidR="00B47C3E">
          <w:rPr>
            <w:noProof/>
            <w:webHidden/>
          </w:rPr>
          <w:t>9-22</w:t>
        </w:r>
        <w:r w:rsidR="00B47C3E">
          <w:rPr>
            <w:noProof/>
            <w:webHidden/>
          </w:rPr>
          <w:fldChar w:fldCharType="end"/>
        </w:r>
      </w:hyperlink>
    </w:p>
    <w:p w14:paraId="07718A42" w14:textId="7EA222F8" w:rsidR="00B47C3E" w:rsidRDefault="00000000" w:rsidP="00B47C3E">
      <w:pPr>
        <w:pStyle w:val="TOC4"/>
        <w:rPr>
          <w:rFonts w:asciiTheme="minorHAnsi" w:eastAsiaTheme="minorEastAsia" w:hAnsiTheme="minorHAnsi" w:cstheme="minorBidi"/>
          <w:noProof/>
        </w:rPr>
      </w:pPr>
      <w:hyperlink w:anchor="_Toc131272994" w:history="1">
        <w:r w:rsidR="00B47C3E" w:rsidRPr="00BB6696">
          <w:rPr>
            <w:rStyle w:val="Hyperlink"/>
            <w:noProof/>
          </w:rPr>
          <w:t>9.4.1.22</w:t>
        </w:r>
        <w:r w:rsidR="00B47C3E">
          <w:rPr>
            <w:rFonts w:asciiTheme="minorHAnsi" w:eastAsiaTheme="minorEastAsia" w:hAnsiTheme="minorHAnsi" w:cstheme="minorBidi"/>
            <w:noProof/>
          </w:rPr>
          <w:tab/>
        </w:r>
        <w:r w:rsidR="00B47C3E" w:rsidRPr="00BB6696">
          <w:rPr>
            <w:rStyle w:val="Hyperlink"/>
            <w:noProof/>
          </w:rPr>
          <w:t>De-Icing and Anti-Icing Programme</w:t>
        </w:r>
        <w:r w:rsidR="00B47C3E">
          <w:rPr>
            <w:noProof/>
            <w:webHidden/>
          </w:rPr>
          <w:tab/>
        </w:r>
        <w:r w:rsidR="00B47C3E">
          <w:rPr>
            <w:noProof/>
            <w:webHidden/>
          </w:rPr>
          <w:fldChar w:fldCharType="begin"/>
        </w:r>
        <w:r w:rsidR="00B47C3E">
          <w:rPr>
            <w:noProof/>
            <w:webHidden/>
          </w:rPr>
          <w:instrText xml:space="preserve"> PAGEREF _Toc131272994 \h </w:instrText>
        </w:r>
        <w:r w:rsidR="00B47C3E">
          <w:rPr>
            <w:noProof/>
            <w:webHidden/>
          </w:rPr>
        </w:r>
        <w:r w:rsidR="00B47C3E">
          <w:rPr>
            <w:noProof/>
            <w:webHidden/>
          </w:rPr>
          <w:fldChar w:fldCharType="separate"/>
        </w:r>
        <w:r w:rsidR="00B47C3E">
          <w:rPr>
            <w:noProof/>
            <w:webHidden/>
          </w:rPr>
          <w:t>9-22</w:t>
        </w:r>
        <w:r w:rsidR="00B47C3E">
          <w:rPr>
            <w:noProof/>
            <w:webHidden/>
          </w:rPr>
          <w:fldChar w:fldCharType="end"/>
        </w:r>
      </w:hyperlink>
    </w:p>
    <w:p w14:paraId="29D1BAA7" w14:textId="5CA366DD" w:rsidR="00B47C3E" w:rsidRDefault="00000000" w:rsidP="00B47C3E">
      <w:pPr>
        <w:pStyle w:val="TOC4"/>
        <w:rPr>
          <w:rFonts w:asciiTheme="minorHAnsi" w:eastAsiaTheme="minorEastAsia" w:hAnsiTheme="minorHAnsi" w:cstheme="minorBidi"/>
          <w:noProof/>
        </w:rPr>
      </w:pPr>
      <w:hyperlink w:anchor="_Toc131272995" w:history="1">
        <w:r w:rsidR="00B47C3E" w:rsidRPr="00BB6696">
          <w:rPr>
            <w:rStyle w:val="Hyperlink"/>
            <w:noProof/>
          </w:rPr>
          <w:t>9.4.1.23</w:t>
        </w:r>
        <w:r w:rsidR="00B47C3E">
          <w:rPr>
            <w:rFonts w:asciiTheme="minorHAnsi" w:eastAsiaTheme="minorEastAsia" w:hAnsiTheme="minorHAnsi" w:cstheme="minorBidi"/>
            <w:noProof/>
          </w:rPr>
          <w:tab/>
        </w:r>
        <w:r w:rsidR="00B47C3E" w:rsidRPr="00BB6696">
          <w:rPr>
            <w:rStyle w:val="Hyperlink"/>
            <w:noProof/>
          </w:rPr>
          <w:t>Flight Dispatch and Monitoring System</w:t>
        </w:r>
        <w:r w:rsidR="00B47C3E">
          <w:rPr>
            <w:noProof/>
            <w:webHidden/>
          </w:rPr>
          <w:tab/>
        </w:r>
        <w:r w:rsidR="00B47C3E">
          <w:rPr>
            <w:noProof/>
            <w:webHidden/>
          </w:rPr>
          <w:fldChar w:fldCharType="begin"/>
        </w:r>
        <w:r w:rsidR="00B47C3E">
          <w:rPr>
            <w:noProof/>
            <w:webHidden/>
          </w:rPr>
          <w:instrText xml:space="preserve"> PAGEREF _Toc131272995 \h </w:instrText>
        </w:r>
        <w:r w:rsidR="00B47C3E">
          <w:rPr>
            <w:noProof/>
            <w:webHidden/>
          </w:rPr>
        </w:r>
        <w:r w:rsidR="00B47C3E">
          <w:rPr>
            <w:noProof/>
            <w:webHidden/>
          </w:rPr>
          <w:fldChar w:fldCharType="separate"/>
        </w:r>
        <w:r w:rsidR="00B47C3E">
          <w:rPr>
            <w:noProof/>
            <w:webHidden/>
          </w:rPr>
          <w:t>9-23</w:t>
        </w:r>
        <w:r w:rsidR="00B47C3E">
          <w:rPr>
            <w:noProof/>
            <w:webHidden/>
          </w:rPr>
          <w:fldChar w:fldCharType="end"/>
        </w:r>
      </w:hyperlink>
    </w:p>
    <w:p w14:paraId="6DF266BE" w14:textId="71848E98" w:rsidR="00B47C3E" w:rsidRDefault="00000000" w:rsidP="00B47C3E">
      <w:pPr>
        <w:pStyle w:val="TOC4"/>
        <w:rPr>
          <w:rFonts w:asciiTheme="minorHAnsi" w:eastAsiaTheme="minorEastAsia" w:hAnsiTheme="minorHAnsi" w:cstheme="minorBidi"/>
          <w:noProof/>
        </w:rPr>
      </w:pPr>
      <w:hyperlink w:anchor="_Toc131272996" w:history="1">
        <w:r w:rsidR="00B47C3E" w:rsidRPr="00BB6696">
          <w:rPr>
            <w:rStyle w:val="Hyperlink"/>
            <w:noProof/>
          </w:rPr>
          <w:t>9.4.1.24</w:t>
        </w:r>
        <w:r w:rsidR="00B47C3E">
          <w:rPr>
            <w:rFonts w:asciiTheme="minorHAnsi" w:eastAsiaTheme="minorEastAsia" w:hAnsiTheme="minorHAnsi" w:cstheme="minorBidi"/>
            <w:noProof/>
          </w:rPr>
          <w:tab/>
        </w:r>
        <w:r w:rsidR="00B47C3E" w:rsidRPr="00BB6696">
          <w:rPr>
            <w:rStyle w:val="Hyperlink"/>
            <w:noProof/>
          </w:rPr>
          <w:t>Fatigue Risk Management System</w:t>
        </w:r>
        <w:r w:rsidR="00B47C3E">
          <w:rPr>
            <w:noProof/>
            <w:webHidden/>
          </w:rPr>
          <w:tab/>
        </w:r>
        <w:r w:rsidR="00B47C3E">
          <w:rPr>
            <w:noProof/>
            <w:webHidden/>
          </w:rPr>
          <w:fldChar w:fldCharType="begin"/>
        </w:r>
        <w:r w:rsidR="00B47C3E">
          <w:rPr>
            <w:noProof/>
            <w:webHidden/>
          </w:rPr>
          <w:instrText xml:space="preserve"> PAGEREF _Toc131272996 \h </w:instrText>
        </w:r>
        <w:r w:rsidR="00B47C3E">
          <w:rPr>
            <w:noProof/>
            <w:webHidden/>
          </w:rPr>
        </w:r>
        <w:r w:rsidR="00B47C3E">
          <w:rPr>
            <w:noProof/>
            <w:webHidden/>
          </w:rPr>
          <w:fldChar w:fldCharType="separate"/>
        </w:r>
        <w:r w:rsidR="00B47C3E">
          <w:rPr>
            <w:noProof/>
            <w:webHidden/>
          </w:rPr>
          <w:t>9-23</w:t>
        </w:r>
        <w:r w:rsidR="00B47C3E">
          <w:rPr>
            <w:noProof/>
            <w:webHidden/>
          </w:rPr>
          <w:fldChar w:fldCharType="end"/>
        </w:r>
      </w:hyperlink>
    </w:p>
    <w:p w14:paraId="075C6B35" w14:textId="2E175A54" w:rsidR="00B47C3E" w:rsidRDefault="00000000" w:rsidP="00B47C3E">
      <w:pPr>
        <w:pStyle w:val="TOC4"/>
        <w:rPr>
          <w:rFonts w:asciiTheme="minorHAnsi" w:eastAsiaTheme="minorEastAsia" w:hAnsiTheme="minorHAnsi" w:cstheme="minorBidi"/>
          <w:noProof/>
        </w:rPr>
      </w:pPr>
      <w:hyperlink w:anchor="_Toc131272997" w:history="1">
        <w:r w:rsidR="00B47C3E" w:rsidRPr="00BB6696">
          <w:rPr>
            <w:rStyle w:val="Hyperlink"/>
            <w:noProof/>
          </w:rPr>
          <w:t>9.4.1.25</w:t>
        </w:r>
        <w:r w:rsidR="00B47C3E">
          <w:rPr>
            <w:rFonts w:asciiTheme="minorHAnsi" w:eastAsiaTheme="minorEastAsia" w:hAnsiTheme="minorHAnsi" w:cstheme="minorBidi"/>
            <w:noProof/>
          </w:rPr>
          <w:tab/>
        </w:r>
        <w:r w:rsidR="00B47C3E" w:rsidRPr="00BB6696">
          <w:rPr>
            <w:rStyle w:val="Hyperlink"/>
            <w:noProof/>
          </w:rPr>
          <w:t>Communications Facilities</w:t>
        </w:r>
        <w:r w:rsidR="00B47C3E">
          <w:rPr>
            <w:noProof/>
            <w:webHidden/>
          </w:rPr>
          <w:tab/>
        </w:r>
        <w:r w:rsidR="00B47C3E">
          <w:rPr>
            <w:noProof/>
            <w:webHidden/>
          </w:rPr>
          <w:fldChar w:fldCharType="begin"/>
        </w:r>
        <w:r w:rsidR="00B47C3E">
          <w:rPr>
            <w:noProof/>
            <w:webHidden/>
          </w:rPr>
          <w:instrText xml:space="preserve"> PAGEREF _Toc131272997 \h </w:instrText>
        </w:r>
        <w:r w:rsidR="00B47C3E">
          <w:rPr>
            <w:noProof/>
            <w:webHidden/>
          </w:rPr>
        </w:r>
        <w:r w:rsidR="00B47C3E">
          <w:rPr>
            <w:noProof/>
            <w:webHidden/>
          </w:rPr>
          <w:fldChar w:fldCharType="separate"/>
        </w:r>
        <w:r w:rsidR="00B47C3E">
          <w:rPr>
            <w:noProof/>
            <w:webHidden/>
          </w:rPr>
          <w:t>9-24</w:t>
        </w:r>
        <w:r w:rsidR="00B47C3E">
          <w:rPr>
            <w:noProof/>
            <w:webHidden/>
          </w:rPr>
          <w:fldChar w:fldCharType="end"/>
        </w:r>
      </w:hyperlink>
    </w:p>
    <w:p w14:paraId="7F897E2E" w14:textId="513E7FE6" w:rsidR="00B47C3E" w:rsidRDefault="00000000" w:rsidP="00B47C3E">
      <w:pPr>
        <w:pStyle w:val="TOC4"/>
        <w:rPr>
          <w:rFonts w:asciiTheme="minorHAnsi" w:eastAsiaTheme="minorEastAsia" w:hAnsiTheme="minorHAnsi" w:cstheme="minorBidi"/>
          <w:noProof/>
        </w:rPr>
      </w:pPr>
      <w:hyperlink w:anchor="_Toc131272998" w:history="1">
        <w:r w:rsidR="00B47C3E" w:rsidRPr="00BB6696">
          <w:rPr>
            <w:rStyle w:val="Hyperlink"/>
            <w:noProof/>
          </w:rPr>
          <w:t>9.4.1.26</w:t>
        </w:r>
        <w:r w:rsidR="00B47C3E">
          <w:rPr>
            <w:rFonts w:asciiTheme="minorHAnsi" w:eastAsiaTheme="minorEastAsia" w:hAnsiTheme="minorHAnsi" w:cstheme="minorBidi"/>
            <w:noProof/>
          </w:rPr>
          <w:tab/>
        </w:r>
        <w:r w:rsidR="00B47C3E" w:rsidRPr="00BB6696">
          <w:rPr>
            <w:rStyle w:val="Hyperlink"/>
            <w:noProof/>
          </w:rPr>
          <w:t>Routes and Areas of Operation</w:t>
        </w:r>
        <w:r w:rsidR="00B47C3E">
          <w:rPr>
            <w:noProof/>
            <w:webHidden/>
          </w:rPr>
          <w:tab/>
        </w:r>
        <w:r w:rsidR="00B47C3E">
          <w:rPr>
            <w:noProof/>
            <w:webHidden/>
          </w:rPr>
          <w:fldChar w:fldCharType="begin"/>
        </w:r>
        <w:r w:rsidR="00B47C3E">
          <w:rPr>
            <w:noProof/>
            <w:webHidden/>
          </w:rPr>
          <w:instrText xml:space="preserve"> PAGEREF _Toc131272998 \h </w:instrText>
        </w:r>
        <w:r w:rsidR="00B47C3E">
          <w:rPr>
            <w:noProof/>
            <w:webHidden/>
          </w:rPr>
        </w:r>
        <w:r w:rsidR="00B47C3E">
          <w:rPr>
            <w:noProof/>
            <w:webHidden/>
          </w:rPr>
          <w:fldChar w:fldCharType="separate"/>
        </w:r>
        <w:r w:rsidR="00B47C3E">
          <w:rPr>
            <w:noProof/>
            <w:webHidden/>
          </w:rPr>
          <w:t>9-25</w:t>
        </w:r>
        <w:r w:rsidR="00B47C3E">
          <w:rPr>
            <w:noProof/>
            <w:webHidden/>
          </w:rPr>
          <w:fldChar w:fldCharType="end"/>
        </w:r>
      </w:hyperlink>
    </w:p>
    <w:p w14:paraId="58BAB82D" w14:textId="5C82411B" w:rsidR="00B47C3E" w:rsidRDefault="00000000" w:rsidP="00B47C3E">
      <w:pPr>
        <w:pStyle w:val="TOC4"/>
        <w:rPr>
          <w:rFonts w:asciiTheme="minorHAnsi" w:eastAsiaTheme="minorEastAsia" w:hAnsiTheme="minorHAnsi" w:cstheme="minorBidi"/>
          <w:noProof/>
        </w:rPr>
      </w:pPr>
      <w:hyperlink w:anchor="_Toc131272999" w:history="1">
        <w:r w:rsidR="00B47C3E" w:rsidRPr="00BB6696">
          <w:rPr>
            <w:rStyle w:val="Hyperlink"/>
            <w:noProof/>
          </w:rPr>
          <w:t>9.4.1.27</w:t>
        </w:r>
        <w:r w:rsidR="00B47C3E">
          <w:rPr>
            <w:rFonts w:asciiTheme="minorHAnsi" w:eastAsiaTheme="minorEastAsia" w:hAnsiTheme="minorHAnsi" w:cstheme="minorBidi"/>
            <w:noProof/>
          </w:rPr>
          <w:tab/>
        </w:r>
        <w:r w:rsidR="00B47C3E" w:rsidRPr="00BB6696">
          <w:rPr>
            <w:rStyle w:val="Hyperlink"/>
            <w:noProof/>
          </w:rPr>
          <w:t>Navigational Accuracy</w:t>
        </w:r>
        <w:r w:rsidR="00B47C3E">
          <w:rPr>
            <w:noProof/>
            <w:webHidden/>
          </w:rPr>
          <w:tab/>
        </w:r>
        <w:r w:rsidR="00B47C3E">
          <w:rPr>
            <w:noProof/>
            <w:webHidden/>
          </w:rPr>
          <w:fldChar w:fldCharType="begin"/>
        </w:r>
        <w:r w:rsidR="00B47C3E">
          <w:rPr>
            <w:noProof/>
            <w:webHidden/>
          </w:rPr>
          <w:instrText xml:space="preserve"> PAGEREF _Toc131272999 \h </w:instrText>
        </w:r>
        <w:r w:rsidR="00B47C3E">
          <w:rPr>
            <w:noProof/>
            <w:webHidden/>
          </w:rPr>
        </w:r>
        <w:r w:rsidR="00B47C3E">
          <w:rPr>
            <w:noProof/>
            <w:webHidden/>
          </w:rPr>
          <w:fldChar w:fldCharType="separate"/>
        </w:r>
        <w:r w:rsidR="00B47C3E">
          <w:rPr>
            <w:noProof/>
            <w:webHidden/>
          </w:rPr>
          <w:t>9-25</w:t>
        </w:r>
        <w:r w:rsidR="00B47C3E">
          <w:rPr>
            <w:noProof/>
            <w:webHidden/>
          </w:rPr>
          <w:fldChar w:fldCharType="end"/>
        </w:r>
      </w:hyperlink>
    </w:p>
    <w:p w14:paraId="0E386DCB" w14:textId="36BAC1C8" w:rsidR="00B47C3E" w:rsidRDefault="00000000" w:rsidP="00B47C3E">
      <w:pPr>
        <w:pStyle w:val="TOC4"/>
        <w:rPr>
          <w:rFonts w:asciiTheme="minorHAnsi" w:eastAsiaTheme="minorEastAsia" w:hAnsiTheme="minorHAnsi" w:cstheme="minorBidi"/>
          <w:noProof/>
        </w:rPr>
      </w:pPr>
      <w:hyperlink w:anchor="_Toc131273000" w:history="1">
        <w:r w:rsidR="00B47C3E" w:rsidRPr="00BB6696">
          <w:rPr>
            <w:rStyle w:val="Hyperlink"/>
            <w:noProof/>
          </w:rPr>
          <w:t>9.4.1.28</w:t>
        </w:r>
        <w:r w:rsidR="00B47C3E">
          <w:rPr>
            <w:rFonts w:asciiTheme="minorHAnsi" w:eastAsiaTheme="minorEastAsia" w:hAnsiTheme="minorHAnsi" w:cstheme="minorBidi"/>
            <w:noProof/>
          </w:rPr>
          <w:tab/>
        </w:r>
        <w:r w:rsidR="00B47C3E" w:rsidRPr="00BB6696">
          <w:rPr>
            <w:rStyle w:val="Hyperlink"/>
            <w:noProof/>
          </w:rPr>
          <w:t>Aircraft Tracking</w:t>
        </w:r>
        <w:r w:rsidR="00B47C3E">
          <w:rPr>
            <w:noProof/>
            <w:webHidden/>
          </w:rPr>
          <w:tab/>
        </w:r>
        <w:r w:rsidR="00B47C3E">
          <w:rPr>
            <w:noProof/>
            <w:webHidden/>
          </w:rPr>
          <w:fldChar w:fldCharType="begin"/>
        </w:r>
        <w:r w:rsidR="00B47C3E">
          <w:rPr>
            <w:noProof/>
            <w:webHidden/>
          </w:rPr>
          <w:instrText xml:space="preserve"> PAGEREF _Toc131273000 \h </w:instrText>
        </w:r>
        <w:r w:rsidR="00B47C3E">
          <w:rPr>
            <w:noProof/>
            <w:webHidden/>
          </w:rPr>
        </w:r>
        <w:r w:rsidR="00B47C3E">
          <w:rPr>
            <w:noProof/>
            <w:webHidden/>
          </w:rPr>
          <w:fldChar w:fldCharType="separate"/>
        </w:r>
        <w:r w:rsidR="00B47C3E">
          <w:rPr>
            <w:noProof/>
            <w:webHidden/>
          </w:rPr>
          <w:t>9-26</w:t>
        </w:r>
        <w:r w:rsidR="00B47C3E">
          <w:rPr>
            <w:noProof/>
            <w:webHidden/>
          </w:rPr>
          <w:fldChar w:fldCharType="end"/>
        </w:r>
      </w:hyperlink>
    </w:p>
    <w:p w14:paraId="25D8B740" w14:textId="224E0A59" w:rsidR="00B47C3E" w:rsidRDefault="00000000">
      <w:pPr>
        <w:pStyle w:val="TOC2"/>
        <w:rPr>
          <w:rFonts w:asciiTheme="minorHAnsi" w:eastAsiaTheme="minorEastAsia" w:hAnsiTheme="minorHAnsi" w:cstheme="minorBidi"/>
          <w:b w:val="0"/>
          <w:noProof/>
        </w:rPr>
      </w:pPr>
      <w:hyperlink w:anchor="_Toc131273001" w:history="1">
        <w:r w:rsidR="00B47C3E" w:rsidRPr="00BB6696">
          <w:rPr>
            <w:rStyle w:val="Hyperlink"/>
            <w:noProof/>
          </w:rPr>
          <w:t>9.5</w:t>
        </w:r>
        <w:r w:rsidR="00B47C3E">
          <w:rPr>
            <w:rFonts w:asciiTheme="minorHAnsi" w:eastAsiaTheme="minorEastAsia" w:hAnsiTheme="minorHAnsi" w:cstheme="minorBidi"/>
            <w:b w:val="0"/>
            <w:noProof/>
          </w:rPr>
          <w:tab/>
        </w:r>
        <w:r w:rsidR="00B47C3E" w:rsidRPr="00BB6696">
          <w:rPr>
            <w:rStyle w:val="Hyperlink"/>
            <w:noProof/>
          </w:rPr>
          <w:t xml:space="preserve">AOC </w:t>
        </w:r>
        <w:r w:rsidR="00B47C3E" w:rsidRPr="00BB6696">
          <w:rPr>
            <w:rStyle w:val="Hyperlink"/>
            <w:noProof/>
            <w:highlight w:val="yellow"/>
          </w:rPr>
          <w:t>Continuing Airworthiness</w:t>
        </w:r>
        <w:r w:rsidR="00B47C3E" w:rsidRPr="00BB6696">
          <w:rPr>
            <w:rStyle w:val="Hyperlink"/>
            <w:noProof/>
          </w:rPr>
          <w:t xml:space="preserve"> Requirements</w:t>
        </w:r>
        <w:r w:rsidR="00B47C3E">
          <w:rPr>
            <w:noProof/>
            <w:webHidden/>
          </w:rPr>
          <w:tab/>
        </w:r>
        <w:r w:rsidR="00B47C3E">
          <w:rPr>
            <w:noProof/>
            <w:webHidden/>
          </w:rPr>
          <w:fldChar w:fldCharType="begin"/>
        </w:r>
        <w:r w:rsidR="00B47C3E">
          <w:rPr>
            <w:noProof/>
            <w:webHidden/>
          </w:rPr>
          <w:instrText xml:space="preserve"> PAGEREF _Toc131273001 \h </w:instrText>
        </w:r>
        <w:r w:rsidR="00B47C3E">
          <w:rPr>
            <w:noProof/>
            <w:webHidden/>
          </w:rPr>
        </w:r>
        <w:r w:rsidR="00B47C3E">
          <w:rPr>
            <w:noProof/>
            <w:webHidden/>
          </w:rPr>
          <w:fldChar w:fldCharType="separate"/>
        </w:r>
        <w:r w:rsidR="00B47C3E">
          <w:rPr>
            <w:noProof/>
            <w:webHidden/>
          </w:rPr>
          <w:t>9-27</w:t>
        </w:r>
        <w:r w:rsidR="00B47C3E">
          <w:rPr>
            <w:noProof/>
            <w:webHidden/>
          </w:rPr>
          <w:fldChar w:fldCharType="end"/>
        </w:r>
      </w:hyperlink>
    </w:p>
    <w:p w14:paraId="05FAD610" w14:textId="5A76EF32" w:rsidR="00B47C3E" w:rsidRDefault="00000000" w:rsidP="00B47C3E">
      <w:pPr>
        <w:pStyle w:val="TOC4"/>
        <w:rPr>
          <w:rFonts w:asciiTheme="minorHAnsi" w:eastAsiaTheme="minorEastAsia" w:hAnsiTheme="minorHAnsi" w:cstheme="minorBidi"/>
          <w:noProof/>
        </w:rPr>
      </w:pPr>
      <w:hyperlink w:anchor="_Toc131273003" w:history="1">
        <w:r w:rsidR="00B47C3E" w:rsidRPr="00BB6696">
          <w:rPr>
            <w:rStyle w:val="Hyperlink"/>
            <w:noProof/>
          </w:rPr>
          <w:t>9.5.1.1</w:t>
        </w:r>
        <w:r w:rsidR="00B47C3E">
          <w:rPr>
            <w:rFonts w:asciiTheme="minorHAnsi" w:eastAsiaTheme="minorEastAsia" w:hAnsiTheme="minorHAnsi" w:cstheme="minorBidi"/>
            <w:noProof/>
          </w:rPr>
          <w:tab/>
        </w:r>
        <w:r w:rsidR="00B47C3E" w:rsidRPr="00BB6696">
          <w:rPr>
            <w:rStyle w:val="Hyperlink"/>
            <w:noProof/>
          </w:rPr>
          <w:t>Applicability</w:t>
        </w:r>
        <w:r w:rsidR="00B47C3E">
          <w:rPr>
            <w:noProof/>
            <w:webHidden/>
          </w:rPr>
          <w:tab/>
        </w:r>
        <w:r w:rsidR="00B47C3E">
          <w:rPr>
            <w:noProof/>
            <w:webHidden/>
          </w:rPr>
          <w:fldChar w:fldCharType="begin"/>
        </w:r>
        <w:r w:rsidR="00B47C3E">
          <w:rPr>
            <w:noProof/>
            <w:webHidden/>
          </w:rPr>
          <w:instrText xml:space="preserve"> PAGEREF _Toc131273003 \h </w:instrText>
        </w:r>
        <w:r w:rsidR="00B47C3E">
          <w:rPr>
            <w:noProof/>
            <w:webHidden/>
          </w:rPr>
        </w:r>
        <w:r w:rsidR="00B47C3E">
          <w:rPr>
            <w:noProof/>
            <w:webHidden/>
          </w:rPr>
          <w:fldChar w:fldCharType="separate"/>
        </w:r>
        <w:r w:rsidR="00B47C3E">
          <w:rPr>
            <w:noProof/>
            <w:webHidden/>
          </w:rPr>
          <w:t>9-27</w:t>
        </w:r>
        <w:r w:rsidR="00B47C3E">
          <w:rPr>
            <w:noProof/>
            <w:webHidden/>
          </w:rPr>
          <w:fldChar w:fldCharType="end"/>
        </w:r>
      </w:hyperlink>
    </w:p>
    <w:p w14:paraId="02F2E60E" w14:textId="6B4CE986" w:rsidR="00B47C3E" w:rsidRDefault="00000000" w:rsidP="00B47C3E">
      <w:pPr>
        <w:pStyle w:val="TOC4"/>
        <w:rPr>
          <w:rFonts w:asciiTheme="minorHAnsi" w:eastAsiaTheme="minorEastAsia" w:hAnsiTheme="minorHAnsi" w:cstheme="minorBidi"/>
          <w:noProof/>
        </w:rPr>
      </w:pPr>
      <w:hyperlink w:anchor="_Toc131273004" w:history="1">
        <w:r w:rsidR="00B47C3E" w:rsidRPr="00BB6696">
          <w:rPr>
            <w:rStyle w:val="Hyperlink"/>
            <w:noProof/>
          </w:rPr>
          <w:t>9.5.1.2</w:t>
        </w:r>
        <w:r w:rsidR="00B47C3E">
          <w:rPr>
            <w:rFonts w:asciiTheme="minorHAnsi" w:eastAsiaTheme="minorEastAsia" w:hAnsiTheme="minorHAnsi" w:cstheme="minorBidi"/>
            <w:noProof/>
          </w:rPr>
          <w:tab/>
        </w:r>
        <w:r w:rsidR="00B47C3E" w:rsidRPr="00BB6696">
          <w:rPr>
            <w:rStyle w:val="Hyperlink"/>
            <w:noProof/>
            <w:highlight w:val="yellow"/>
          </w:rPr>
          <w:t>Continuing Airworthiness</w:t>
        </w:r>
        <w:r w:rsidR="00B47C3E" w:rsidRPr="00BB6696">
          <w:rPr>
            <w:rStyle w:val="Hyperlink"/>
            <w:noProof/>
          </w:rPr>
          <w:t xml:space="preserve"> Responsibility</w:t>
        </w:r>
        <w:r w:rsidR="00B47C3E">
          <w:rPr>
            <w:noProof/>
            <w:webHidden/>
          </w:rPr>
          <w:tab/>
        </w:r>
        <w:r w:rsidR="00B47C3E">
          <w:rPr>
            <w:noProof/>
            <w:webHidden/>
          </w:rPr>
          <w:fldChar w:fldCharType="begin"/>
        </w:r>
        <w:r w:rsidR="00B47C3E">
          <w:rPr>
            <w:noProof/>
            <w:webHidden/>
          </w:rPr>
          <w:instrText xml:space="preserve"> PAGEREF _Toc131273004 \h </w:instrText>
        </w:r>
        <w:r w:rsidR="00B47C3E">
          <w:rPr>
            <w:noProof/>
            <w:webHidden/>
          </w:rPr>
        </w:r>
        <w:r w:rsidR="00B47C3E">
          <w:rPr>
            <w:noProof/>
            <w:webHidden/>
          </w:rPr>
          <w:fldChar w:fldCharType="separate"/>
        </w:r>
        <w:r w:rsidR="00B47C3E">
          <w:rPr>
            <w:noProof/>
            <w:webHidden/>
          </w:rPr>
          <w:t>9-27</w:t>
        </w:r>
        <w:r w:rsidR="00B47C3E">
          <w:rPr>
            <w:noProof/>
            <w:webHidden/>
          </w:rPr>
          <w:fldChar w:fldCharType="end"/>
        </w:r>
      </w:hyperlink>
    </w:p>
    <w:p w14:paraId="3B704A14" w14:textId="2BC8D771" w:rsidR="00B47C3E" w:rsidRDefault="00000000" w:rsidP="00B47C3E">
      <w:pPr>
        <w:pStyle w:val="TOC4"/>
        <w:rPr>
          <w:rFonts w:asciiTheme="minorHAnsi" w:eastAsiaTheme="minorEastAsia" w:hAnsiTheme="minorHAnsi" w:cstheme="minorBidi"/>
          <w:noProof/>
        </w:rPr>
      </w:pPr>
      <w:hyperlink w:anchor="_Toc131273005" w:history="1">
        <w:r w:rsidR="00B47C3E" w:rsidRPr="00BB6696">
          <w:rPr>
            <w:rStyle w:val="Hyperlink"/>
            <w:noProof/>
          </w:rPr>
          <w:t>9.5.1.3</w:t>
        </w:r>
        <w:r w:rsidR="00B47C3E">
          <w:rPr>
            <w:rFonts w:asciiTheme="minorHAnsi" w:eastAsiaTheme="minorEastAsia" w:hAnsiTheme="minorHAnsi" w:cstheme="minorBidi"/>
            <w:noProof/>
          </w:rPr>
          <w:tab/>
        </w:r>
        <w:r w:rsidR="00B47C3E" w:rsidRPr="00BB6696">
          <w:rPr>
            <w:rStyle w:val="Hyperlink"/>
            <w:noProof/>
          </w:rPr>
          <w:t>Approval and Acceptance of AOC Maintenance Systems and Programmes</w:t>
        </w:r>
        <w:r w:rsidR="00B47C3E">
          <w:rPr>
            <w:noProof/>
            <w:webHidden/>
          </w:rPr>
          <w:tab/>
        </w:r>
        <w:r w:rsidR="00B47C3E">
          <w:rPr>
            <w:noProof/>
            <w:webHidden/>
          </w:rPr>
          <w:fldChar w:fldCharType="begin"/>
        </w:r>
        <w:r w:rsidR="00B47C3E">
          <w:rPr>
            <w:noProof/>
            <w:webHidden/>
          </w:rPr>
          <w:instrText xml:space="preserve"> PAGEREF _Toc131273005 \h </w:instrText>
        </w:r>
        <w:r w:rsidR="00B47C3E">
          <w:rPr>
            <w:noProof/>
            <w:webHidden/>
          </w:rPr>
        </w:r>
        <w:r w:rsidR="00B47C3E">
          <w:rPr>
            <w:noProof/>
            <w:webHidden/>
          </w:rPr>
          <w:fldChar w:fldCharType="separate"/>
        </w:r>
        <w:r w:rsidR="00B47C3E">
          <w:rPr>
            <w:noProof/>
            <w:webHidden/>
          </w:rPr>
          <w:t>9-28</w:t>
        </w:r>
        <w:r w:rsidR="00B47C3E">
          <w:rPr>
            <w:noProof/>
            <w:webHidden/>
          </w:rPr>
          <w:fldChar w:fldCharType="end"/>
        </w:r>
      </w:hyperlink>
    </w:p>
    <w:p w14:paraId="5DD6B470" w14:textId="53DB5260" w:rsidR="00B47C3E" w:rsidRDefault="00000000" w:rsidP="00B47C3E">
      <w:pPr>
        <w:pStyle w:val="TOC4"/>
        <w:rPr>
          <w:rFonts w:asciiTheme="minorHAnsi" w:eastAsiaTheme="minorEastAsia" w:hAnsiTheme="minorHAnsi" w:cstheme="minorBidi"/>
          <w:noProof/>
        </w:rPr>
      </w:pPr>
      <w:hyperlink w:anchor="_Toc131273006" w:history="1">
        <w:r w:rsidR="00B47C3E" w:rsidRPr="00BB6696">
          <w:rPr>
            <w:rStyle w:val="Hyperlink"/>
            <w:noProof/>
          </w:rPr>
          <w:t>9.5.1.4</w:t>
        </w:r>
        <w:r w:rsidR="00B47C3E">
          <w:rPr>
            <w:rFonts w:asciiTheme="minorHAnsi" w:eastAsiaTheme="minorEastAsia" w:hAnsiTheme="minorHAnsi" w:cstheme="minorBidi"/>
            <w:noProof/>
          </w:rPr>
          <w:tab/>
        </w:r>
        <w:r w:rsidR="00B47C3E" w:rsidRPr="00BB6696">
          <w:rPr>
            <w:rStyle w:val="Hyperlink"/>
            <w:noProof/>
          </w:rPr>
          <w:t>Maintenance Control Manual</w:t>
        </w:r>
        <w:r w:rsidR="00B47C3E">
          <w:rPr>
            <w:noProof/>
            <w:webHidden/>
          </w:rPr>
          <w:tab/>
        </w:r>
        <w:r w:rsidR="00B47C3E">
          <w:rPr>
            <w:noProof/>
            <w:webHidden/>
          </w:rPr>
          <w:fldChar w:fldCharType="begin"/>
        </w:r>
        <w:r w:rsidR="00B47C3E">
          <w:rPr>
            <w:noProof/>
            <w:webHidden/>
          </w:rPr>
          <w:instrText xml:space="preserve"> PAGEREF _Toc131273006 \h </w:instrText>
        </w:r>
        <w:r w:rsidR="00B47C3E">
          <w:rPr>
            <w:noProof/>
            <w:webHidden/>
          </w:rPr>
        </w:r>
        <w:r w:rsidR="00B47C3E">
          <w:rPr>
            <w:noProof/>
            <w:webHidden/>
          </w:rPr>
          <w:fldChar w:fldCharType="separate"/>
        </w:r>
        <w:r w:rsidR="00B47C3E">
          <w:rPr>
            <w:noProof/>
            <w:webHidden/>
          </w:rPr>
          <w:t>9-28</w:t>
        </w:r>
        <w:r w:rsidR="00B47C3E">
          <w:rPr>
            <w:noProof/>
            <w:webHidden/>
          </w:rPr>
          <w:fldChar w:fldCharType="end"/>
        </w:r>
      </w:hyperlink>
    </w:p>
    <w:p w14:paraId="10D50EFF" w14:textId="6FEB61EE" w:rsidR="00B47C3E" w:rsidRDefault="00000000" w:rsidP="00B47C3E">
      <w:pPr>
        <w:pStyle w:val="TOC4"/>
        <w:rPr>
          <w:rFonts w:asciiTheme="minorHAnsi" w:eastAsiaTheme="minorEastAsia" w:hAnsiTheme="minorHAnsi" w:cstheme="minorBidi"/>
          <w:noProof/>
        </w:rPr>
      </w:pPr>
      <w:hyperlink w:anchor="_Toc131273009" w:history="1">
        <w:r w:rsidR="00B47C3E" w:rsidRPr="00BB6696">
          <w:rPr>
            <w:rStyle w:val="Hyperlink"/>
            <w:noProof/>
          </w:rPr>
          <w:t>9.5.1.5</w:t>
        </w:r>
        <w:r w:rsidR="00B47C3E">
          <w:rPr>
            <w:rFonts w:asciiTheme="minorHAnsi" w:eastAsiaTheme="minorEastAsia" w:hAnsiTheme="minorHAnsi" w:cstheme="minorBidi"/>
            <w:noProof/>
          </w:rPr>
          <w:tab/>
        </w:r>
        <w:r w:rsidR="00B47C3E" w:rsidRPr="00BB6696">
          <w:rPr>
            <w:rStyle w:val="Hyperlink"/>
            <w:noProof/>
          </w:rPr>
          <w:t>Maintenance Management</w:t>
        </w:r>
        <w:r w:rsidR="00B47C3E">
          <w:rPr>
            <w:noProof/>
            <w:webHidden/>
          </w:rPr>
          <w:tab/>
        </w:r>
        <w:r w:rsidR="00B47C3E">
          <w:rPr>
            <w:noProof/>
            <w:webHidden/>
          </w:rPr>
          <w:fldChar w:fldCharType="begin"/>
        </w:r>
        <w:r w:rsidR="00B47C3E">
          <w:rPr>
            <w:noProof/>
            <w:webHidden/>
          </w:rPr>
          <w:instrText xml:space="preserve"> PAGEREF _Toc131273009 \h </w:instrText>
        </w:r>
        <w:r w:rsidR="00B47C3E">
          <w:rPr>
            <w:noProof/>
            <w:webHidden/>
          </w:rPr>
        </w:r>
        <w:r w:rsidR="00B47C3E">
          <w:rPr>
            <w:noProof/>
            <w:webHidden/>
          </w:rPr>
          <w:fldChar w:fldCharType="separate"/>
        </w:r>
        <w:r w:rsidR="00B47C3E">
          <w:rPr>
            <w:noProof/>
            <w:webHidden/>
          </w:rPr>
          <w:t>9-30</w:t>
        </w:r>
        <w:r w:rsidR="00B47C3E">
          <w:rPr>
            <w:noProof/>
            <w:webHidden/>
          </w:rPr>
          <w:fldChar w:fldCharType="end"/>
        </w:r>
      </w:hyperlink>
    </w:p>
    <w:p w14:paraId="58AD0C1A" w14:textId="4CE565ED" w:rsidR="00B47C3E" w:rsidRDefault="00000000" w:rsidP="00B47C3E">
      <w:pPr>
        <w:pStyle w:val="TOC4"/>
        <w:rPr>
          <w:rFonts w:asciiTheme="minorHAnsi" w:eastAsiaTheme="minorEastAsia" w:hAnsiTheme="minorHAnsi" w:cstheme="minorBidi"/>
          <w:noProof/>
        </w:rPr>
      </w:pPr>
      <w:hyperlink w:anchor="_Toc131273010" w:history="1">
        <w:r w:rsidR="00B47C3E" w:rsidRPr="00BB6696">
          <w:rPr>
            <w:rStyle w:val="Hyperlink"/>
            <w:noProof/>
          </w:rPr>
          <w:t>9.5.1.6</w:t>
        </w:r>
        <w:r w:rsidR="00B47C3E">
          <w:rPr>
            <w:rFonts w:asciiTheme="minorHAnsi" w:eastAsiaTheme="minorEastAsia" w:hAnsiTheme="minorHAnsi" w:cstheme="minorBidi"/>
            <w:noProof/>
          </w:rPr>
          <w:tab/>
        </w:r>
        <w:r w:rsidR="00B47C3E" w:rsidRPr="00BB6696">
          <w:rPr>
            <w:rStyle w:val="Hyperlink"/>
            <w:noProof/>
          </w:rPr>
          <w:t>Reserved</w:t>
        </w:r>
        <w:r w:rsidR="00B47C3E">
          <w:rPr>
            <w:noProof/>
            <w:webHidden/>
          </w:rPr>
          <w:tab/>
        </w:r>
        <w:r w:rsidR="00B47C3E">
          <w:rPr>
            <w:noProof/>
            <w:webHidden/>
          </w:rPr>
          <w:fldChar w:fldCharType="begin"/>
        </w:r>
        <w:r w:rsidR="00B47C3E">
          <w:rPr>
            <w:noProof/>
            <w:webHidden/>
          </w:rPr>
          <w:instrText xml:space="preserve"> PAGEREF _Toc131273010 \h </w:instrText>
        </w:r>
        <w:r w:rsidR="00B47C3E">
          <w:rPr>
            <w:noProof/>
            <w:webHidden/>
          </w:rPr>
        </w:r>
        <w:r w:rsidR="00B47C3E">
          <w:rPr>
            <w:noProof/>
            <w:webHidden/>
          </w:rPr>
          <w:fldChar w:fldCharType="separate"/>
        </w:r>
        <w:r w:rsidR="00B47C3E">
          <w:rPr>
            <w:noProof/>
            <w:webHidden/>
          </w:rPr>
          <w:t>9-30</w:t>
        </w:r>
        <w:r w:rsidR="00B47C3E">
          <w:rPr>
            <w:noProof/>
            <w:webHidden/>
          </w:rPr>
          <w:fldChar w:fldCharType="end"/>
        </w:r>
      </w:hyperlink>
    </w:p>
    <w:p w14:paraId="01B61585" w14:textId="6B4F97E0" w:rsidR="00B47C3E" w:rsidRDefault="00000000" w:rsidP="00B47C3E">
      <w:pPr>
        <w:pStyle w:val="TOC4"/>
        <w:rPr>
          <w:rFonts w:asciiTheme="minorHAnsi" w:eastAsiaTheme="minorEastAsia" w:hAnsiTheme="minorHAnsi" w:cstheme="minorBidi"/>
          <w:noProof/>
        </w:rPr>
      </w:pPr>
      <w:hyperlink w:anchor="_Toc131273011" w:history="1">
        <w:r w:rsidR="00B47C3E" w:rsidRPr="00BB6696">
          <w:rPr>
            <w:rStyle w:val="Hyperlink"/>
            <w:noProof/>
          </w:rPr>
          <w:t>9.5.1.7</w:t>
        </w:r>
        <w:r w:rsidR="00B47C3E">
          <w:rPr>
            <w:rFonts w:asciiTheme="minorHAnsi" w:eastAsiaTheme="minorEastAsia" w:hAnsiTheme="minorHAnsi" w:cstheme="minorBidi"/>
            <w:noProof/>
          </w:rPr>
          <w:tab/>
        </w:r>
        <w:r w:rsidR="00B47C3E" w:rsidRPr="00BB6696">
          <w:rPr>
            <w:rStyle w:val="Hyperlink"/>
            <w:noProof/>
          </w:rPr>
          <w:t>Reserved</w:t>
        </w:r>
        <w:r w:rsidR="00B47C3E">
          <w:rPr>
            <w:noProof/>
            <w:webHidden/>
          </w:rPr>
          <w:tab/>
        </w:r>
        <w:r w:rsidR="00B47C3E">
          <w:rPr>
            <w:noProof/>
            <w:webHidden/>
          </w:rPr>
          <w:fldChar w:fldCharType="begin"/>
        </w:r>
        <w:r w:rsidR="00B47C3E">
          <w:rPr>
            <w:noProof/>
            <w:webHidden/>
          </w:rPr>
          <w:instrText xml:space="preserve"> PAGEREF _Toc131273011 \h </w:instrText>
        </w:r>
        <w:r w:rsidR="00B47C3E">
          <w:rPr>
            <w:noProof/>
            <w:webHidden/>
          </w:rPr>
        </w:r>
        <w:r w:rsidR="00B47C3E">
          <w:rPr>
            <w:noProof/>
            <w:webHidden/>
          </w:rPr>
          <w:fldChar w:fldCharType="separate"/>
        </w:r>
        <w:r w:rsidR="00B47C3E">
          <w:rPr>
            <w:noProof/>
            <w:webHidden/>
          </w:rPr>
          <w:t>9-30</w:t>
        </w:r>
        <w:r w:rsidR="00B47C3E">
          <w:rPr>
            <w:noProof/>
            <w:webHidden/>
          </w:rPr>
          <w:fldChar w:fldCharType="end"/>
        </w:r>
      </w:hyperlink>
    </w:p>
    <w:p w14:paraId="41643B26" w14:textId="6FDFCED4" w:rsidR="00B47C3E" w:rsidRDefault="00000000" w:rsidP="00B47C3E">
      <w:pPr>
        <w:pStyle w:val="TOC4"/>
        <w:rPr>
          <w:rFonts w:asciiTheme="minorHAnsi" w:eastAsiaTheme="minorEastAsia" w:hAnsiTheme="minorHAnsi" w:cstheme="minorBidi"/>
          <w:noProof/>
        </w:rPr>
      </w:pPr>
      <w:hyperlink w:anchor="_Toc131273012" w:history="1">
        <w:r w:rsidR="00B47C3E" w:rsidRPr="00BB6696">
          <w:rPr>
            <w:rStyle w:val="Hyperlink"/>
            <w:noProof/>
          </w:rPr>
          <w:t>9.5.1.8</w:t>
        </w:r>
        <w:r w:rsidR="00B47C3E">
          <w:rPr>
            <w:rFonts w:asciiTheme="minorHAnsi" w:eastAsiaTheme="minorEastAsia" w:hAnsiTheme="minorHAnsi" w:cstheme="minorBidi"/>
            <w:noProof/>
          </w:rPr>
          <w:tab/>
        </w:r>
        <w:r w:rsidR="00B47C3E" w:rsidRPr="00BB6696">
          <w:rPr>
            <w:rStyle w:val="Hyperlink"/>
            <w:noProof/>
            <w:highlight w:val="yellow"/>
          </w:rPr>
          <w:t>Continuing Airworthiness</w:t>
        </w:r>
        <w:r w:rsidR="00B47C3E" w:rsidRPr="00BB6696">
          <w:rPr>
            <w:rStyle w:val="Hyperlink"/>
            <w:noProof/>
          </w:rPr>
          <w:t xml:space="preserve"> Records</w:t>
        </w:r>
        <w:r w:rsidR="00B47C3E">
          <w:rPr>
            <w:noProof/>
            <w:webHidden/>
          </w:rPr>
          <w:tab/>
        </w:r>
        <w:r w:rsidR="00B47C3E">
          <w:rPr>
            <w:noProof/>
            <w:webHidden/>
          </w:rPr>
          <w:fldChar w:fldCharType="begin"/>
        </w:r>
        <w:r w:rsidR="00B47C3E">
          <w:rPr>
            <w:noProof/>
            <w:webHidden/>
          </w:rPr>
          <w:instrText xml:space="preserve"> PAGEREF _Toc131273012 \h </w:instrText>
        </w:r>
        <w:r w:rsidR="00B47C3E">
          <w:rPr>
            <w:noProof/>
            <w:webHidden/>
          </w:rPr>
        </w:r>
        <w:r w:rsidR="00B47C3E">
          <w:rPr>
            <w:noProof/>
            <w:webHidden/>
          </w:rPr>
          <w:fldChar w:fldCharType="separate"/>
        </w:r>
        <w:r w:rsidR="00B47C3E">
          <w:rPr>
            <w:noProof/>
            <w:webHidden/>
          </w:rPr>
          <w:t>9-30</w:t>
        </w:r>
        <w:r w:rsidR="00B47C3E">
          <w:rPr>
            <w:noProof/>
            <w:webHidden/>
          </w:rPr>
          <w:fldChar w:fldCharType="end"/>
        </w:r>
      </w:hyperlink>
    </w:p>
    <w:p w14:paraId="3D3E049D" w14:textId="5ED2938F" w:rsidR="00B47C3E" w:rsidRDefault="00000000" w:rsidP="00B47C3E">
      <w:pPr>
        <w:pStyle w:val="TOC4"/>
        <w:rPr>
          <w:rFonts w:asciiTheme="minorHAnsi" w:eastAsiaTheme="minorEastAsia" w:hAnsiTheme="minorHAnsi" w:cstheme="minorBidi"/>
          <w:noProof/>
        </w:rPr>
      </w:pPr>
      <w:hyperlink w:anchor="_Toc131273013" w:history="1">
        <w:r w:rsidR="00B47C3E" w:rsidRPr="00BB6696">
          <w:rPr>
            <w:rStyle w:val="Hyperlink"/>
            <w:noProof/>
          </w:rPr>
          <w:t>9.5.1.9</w:t>
        </w:r>
        <w:r w:rsidR="00B47C3E">
          <w:rPr>
            <w:rFonts w:asciiTheme="minorHAnsi" w:eastAsiaTheme="minorEastAsia" w:hAnsiTheme="minorHAnsi" w:cstheme="minorBidi"/>
            <w:noProof/>
          </w:rPr>
          <w:tab/>
        </w:r>
        <w:r w:rsidR="00B47C3E" w:rsidRPr="00BB6696">
          <w:rPr>
            <w:rStyle w:val="Hyperlink"/>
            <w:noProof/>
          </w:rPr>
          <w:t xml:space="preserve">Aircraft Technical Log Entries – </w:t>
        </w:r>
        <w:r w:rsidR="00B47C3E" w:rsidRPr="00BB6696">
          <w:rPr>
            <w:rStyle w:val="Hyperlink"/>
            <w:noProof/>
            <w:highlight w:val="yellow"/>
          </w:rPr>
          <w:t>Continuing Airworthiness</w:t>
        </w:r>
        <w:r w:rsidR="00B47C3E" w:rsidRPr="00BB6696">
          <w:rPr>
            <w:rStyle w:val="Hyperlink"/>
            <w:noProof/>
          </w:rPr>
          <w:t xml:space="preserve"> Records Section</w:t>
        </w:r>
        <w:r w:rsidR="00B47C3E">
          <w:rPr>
            <w:noProof/>
            <w:webHidden/>
          </w:rPr>
          <w:tab/>
        </w:r>
        <w:r w:rsidR="00B47C3E">
          <w:rPr>
            <w:noProof/>
            <w:webHidden/>
          </w:rPr>
          <w:fldChar w:fldCharType="begin"/>
        </w:r>
        <w:r w:rsidR="00B47C3E">
          <w:rPr>
            <w:noProof/>
            <w:webHidden/>
          </w:rPr>
          <w:instrText xml:space="preserve"> PAGEREF _Toc131273013 \h </w:instrText>
        </w:r>
        <w:r w:rsidR="00B47C3E">
          <w:rPr>
            <w:noProof/>
            <w:webHidden/>
          </w:rPr>
        </w:r>
        <w:r w:rsidR="00B47C3E">
          <w:rPr>
            <w:noProof/>
            <w:webHidden/>
          </w:rPr>
          <w:fldChar w:fldCharType="separate"/>
        </w:r>
        <w:r w:rsidR="00B47C3E">
          <w:rPr>
            <w:noProof/>
            <w:webHidden/>
          </w:rPr>
          <w:t>9-31</w:t>
        </w:r>
        <w:r w:rsidR="00B47C3E">
          <w:rPr>
            <w:noProof/>
            <w:webHidden/>
          </w:rPr>
          <w:fldChar w:fldCharType="end"/>
        </w:r>
      </w:hyperlink>
    </w:p>
    <w:p w14:paraId="0F43C36B" w14:textId="29658D30" w:rsidR="00B47C3E" w:rsidRDefault="00000000" w:rsidP="00B47C3E">
      <w:pPr>
        <w:pStyle w:val="TOC4"/>
        <w:rPr>
          <w:rFonts w:asciiTheme="minorHAnsi" w:eastAsiaTheme="minorEastAsia" w:hAnsiTheme="minorHAnsi" w:cstheme="minorBidi"/>
          <w:noProof/>
        </w:rPr>
      </w:pPr>
      <w:hyperlink w:anchor="_Toc131273014" w:history="1">
        <w:r w:rsidR="00B47C3E" w:rsidRPr="00BB6696">
          <w:rPr>
            <w:rStyle w:val="Hyperlink"/>
            <w:noProof/>
          </w:rPr>
          <w:t>9.5.1.10</w:t>
        </w:r>
        <w:r w:rsidR="00B47C3E">
          <w:rPr>
            <w:rFonts w:asciiTheme="minorHAnsi" w:eastAsiaTheme="minorEastAsia" w:hAnsiTheme="minorHAnsi" w:cstheme="minorBidi"/>
            <w:noProof/>
          </w:rPr>
          <w:tab/>
        </w:r>
        <w:r w:rsidR="00B47C3E" w:rsidRPr="00BB6696">
          <w:rPr>
            <w:rStyle w:val="Hyperlink"/>
            <w:noProof/>
          </w:rPr>
          <w:t>Return to Service</w:t>
        </w:r>
        <w:r w:rsidR="00B47C3E">
          <w:rPr>
            <w:noProof/>
            <w:webHidden/>
          </w:rPr>
          <w:tab/>
        </w:r>
        <w:r w:rsidR="00B47C3E">
          <w:rPr>
            <w:noProof/>
            <w:webHidden/>
          </w:rPr>
          <w:fldChar w:fldCharType="begin"/>
        </w:r>
        <w:r w:rsidR="00B47C3E">
          <w:rPr>
            <w:noProof/>
            <w:webHidden/>
          </w:rPr>
          <w:instrText xml:space="preserve"> PAGEREF _Toc131273014 \h </w:instrText>
        </w:r>
        <w:r w:rsidR="00B47C3E">
          <w:rPr>
            <w:noProof/>
            <w:webHidden/>
          </w:rPr>
        </w:r>
        <w:r w:rsidR="00B47C3E">
          <w:rPr>
            <w:noProof/>
            <w:webHidden/>
          </w:rPr>
          <w:fldChar w:fldCharType="separate"/>
        </w:r>
        <w:r w:rsidR="00B47C3E">
          <w:rPr>
            <w:noProof/>
            <w:webHidden/>
          </w:rPr>
          <w:t>9-32</w:t>
        </w:r>
        <w:r w:rsidR="00B47C3E">
          <w:rPr>
            <w:noProof/>
            <w:webHidden/>
          </w:rPr>
          <w:fldChar w:fldCharType="end"/>
        </w:r>
      </w:hyperlink>
    </w:p>
    <w:p w14:paraId="35ACA52E" w14:textId="1AA20F13" w:rsidR="00B47C3E" w:rsidRDefault="00000000" w:rsidP="00B47C3E">
      <w:pPr>
        <w:pStyle w:val="TOC4"/>
        <w:rPr>
          <w:rFonts w:asciiTheme="minorHAnsi" w:eastAsiaTheme="minorEastAsia" w:hAnsiTheme="minorHAnsi" w:cstheme="minorBidi"/>
          <w:noProof/>
        </w:rPr>
      </w:pPr>
      <w:hyperlink w:anchor="_Toc131273015" w:history="1">
        <w:r w:rsidR="00B47C3E" w:rsidRPr="00BB6696">
          <w:rPr>
            <w:rStyle w:val="Hyperlink"/>
            <w:noProof/>
          </w:rPr>
          <w:t>9.5.1.11</w:t>
        </w:r>
        <w:r w:rsidR="00B47C3E">
          <w:rPr>
            <w:rFonts w:asciiTheme="minorHAnsi" w:eastAsiaTheme="minorEastAsia" w:hAnsiTheme="minorHAnsi" w:cstheme="minorBidi"/>
            <w:noProof/>
          </w:rPr>
          <w:tab/>
        </w:r>
        <w:r w:rsidR="00B47C3E" w:rsidRPr="00BB6696">
          <w:rPr>
            <w:rStyle w:val="Hyperlink"/>
            <w:noProof/>
          </w:rPr>
          <w:t>Modifications and Repairs</w:t>
        </w:r>
        <w:r w:rsidR="00B47C3E">
          <w:rPr>
            <w:noProof/>
            <w:webHidden/>
          </w:rPr>
          <w:tab/>
        </w:r>
        <w:r w:rsidR="00B47C3E">
          <w:rPr>
            <w:noProof/>
            <w:webHidden/>
          </w:rPr>
          <w:fldChar w:fldCharType="begin"/>
        </w:r>
        <w:r w:rsidR="00B47C3E">
          <w:rPr>
            <w:noProof/>
            <w:webHidden/>
          </w:rPr>
          <w:instrText xml:space="preserve"> PAGEREF _Toc131273015 \h </w:instrText>
        </w:r>
        <w:r w:rsidR="00B47C3E">
          <w:rPr>
            <w:noProof/>
            <w:webHidden/>
          </w:rPr>
        </w:r>
        <w:r w:rsidR="00B47C3E">
          <w:rPr>
            <w:noProof/>
            <w:webHidden/>
          </w:rPr>
          <w:fldChar w:fldCharType="separate"/>
        </w:r>
        <w:r w:rsidR="00B47C3E">
          <w:rPr>
            <w:noProof/>
            <w:webHidden/>
          </w:rPr>
          <w:t>9-33</w:t>
        </w:r>
        <w:r w:rsidR="00B47C3E">
          <w:rPr>
            <w:noProof/>
            <w:webHidden/>
          </w:rPr>
          <w:fldChar w:fldCharType="end"/>
        </w:r>
      </w:hyperlink>
    </w:p>
    <w:p w14:paraId="3B49B03A" w14:textId="6991E156" w:rsidR="00B47C3E" w:rsidRDefault="00000000" w:rsidP="00B47C3E">
      <w:pPr>
        <w:pStyle w:val="TOC4"/>
        <w:rPr>
          <w:rFonts w:asciiTheme="minorHAnsi" w:eastAsiaTheme="minorEastAsia" w:hAnsiTheme="minorHAnsi" w:cstheme="minorBidi"/>
          <w:noProof/>
        </w:rPr>
      </w:pPr>
      <w:hyperlink w:anchor="_Toc131273016" w:history="1">
        <w:r w:rsidR="00B47C3E" w:rsidRPr="00BB6696">
          <w:rPr>
            <w:rStyle w:val="Hyperlink"/>
            <w:noProof/>
          </w:rPr>
          <w:t>9.5.1.12</w:t>
        </w:r>
        <w:r w:rsidR="00B47C3E">
          <w:rPr>
            <w:rFonts w:asciiTheme="minorHAnsi" w:eastAsiaTheme="minorEastAsia" w:hAnsiTheme="minorHAnsi" w:cstheme="minorBidi"/>
            <w:noProof/>
          </w:rPr>
          <w:tab/>
        </w:r>
        <w:r w:rsidR="00B47C3E" w:rsidRPr="00BB6696">
          <w:rPr>
            <w:rStyle w:val="Hyperlink"/>
            <w:noProof/>
          </w:rPr>
          <w:t>Aircraft Maintenance Programme</w:t>
        </w:r>
        <w:r w:rsidR="00B47C3E">
          <w:rPr>
            <w:noProof/>
            <w:webHidden/>
          </w:rPr>
          <w:tab/>
        </w:r>
        <w:r w:rsidR="00B47C3E">
          <w:rPr>
            <w:noProof/>
            <w:webHidden/>
          </w:rPr>
          <w:fldChar w:fldCharType="begin"/>
        </w:r>
        <w:r w:rsidR="00B47C3E">
          <w:rPr>
            <w:noProof/>
            <w:webHidden/>
          </w:rPr>
          <w:instrText xml:space="preserve"> PAGEREF _Toc131273016 \h </w:instrText>
        </w:r>
        <w:r w:rsidR="00B47C3E">
          <w:rPr>
            <w:noProof/>
            <w:webHidden/>
          </w:rPr>
        </w:r>
        <w:r w:rsidR="00B47C3E">
          <w:rPr>
            <w:noProof/>
            <w:webHidden/>
          </w:rPr>
          <w:fldChar w:fldCharType="separate"/>
        </w:r>
        <w:r w:rsidR="00B47C3E">
          <w:rPr>
            <w:noProof/>
            <w:webHidden/>
          </w:rPr>
          <w:t>9-34</w:t>
        </w:r>
        <w:r w:rsidR="00B47C3E">
          <w:rPr>
            <w:noProof/>
            <w:webHidden/>
          </w:rPr>
          <w:fldChar w:fldCharType="end"/>
        </w:r>
      </w:hyperlink>
    </w:p>
    <w:p w14:paraId="14FA64BC" w14:textId="6960D508" w:rsidR="00B47C3E" w:rsidRDefault="00000000" w:rsidP="00B47C3E">
      <w:pPr>
        <w:pStyle w:val="TOC4"/>
        <w:rPr>
          <w:rFonts w:asciiTheme="minorHAnsi" w:eastAsiaTheme="minorEastAsia" w:hAnsiTheme="minorHAnsi" w:cstheme="minorBidi"/>
          <w:noProof/>
        </w:rPr>
      </w:pPr>
      <w:hyperlink w:anchor="_Toc131273017" w:history="1">
        <w:r w:rsidR="00B47C3E" w:rsidRPr="00BB6696">
          <w:rPr>
            <w:rStyle w:val="Hyperlink"/>
            <w:noProof/>
          </w:rPr>
          <w:t>9.5.1.13</w:t>
        </w:r>
        <w:r w:rsidR="00B47C3E">
          <w:rPr>
            <w:rFonts w:asciiTheme="minorHAnsi" w:eastAsiaTheme="minorEastAsia" w:hAnsiTheme="minorHAnsi" w:cstheme="minorBidi"/>
            <w:noProof/>
          </w:rPr>
          <w:tab/>
        </w:r>
        <w:r w:rsidR="00B47C3E" w:rsidRPr="00BB6696">
          <w:rPr>
            <w:rStyle w:val="Hyperlink"/>
            <w:noProof/>
          </w:rPr>
          <w:t>Reliability Programme</w:t>
        </w:r>
        <w:r w:rsidR="00B47C3E">
          <w:rPr>
            <w:noProof/>
            <w:webHidden/>
          </w:rPr>
          <w:tab/>
        </w:r>
        <w:r w:rsidR="00B47C3E">
          <w:rPr>
            <w:noProof/>
            <w:webHidden/>
          </w:rPr>
          <w:fldChar w:fldCharType="begin"/>
        </w:r>
        <w:r w:rsidR="00B47C3E">
          <w:rPr>
            <w:noProof/>
            <w:webHidden/>
          </w:rPr>
          <w:instrText xml:space="preserve"> PAGEREF _Toc131273017 \h </w:instrText>
        </w:r>
        <w:r w:rsidR="00B47C3E">
          <w:rPr>
            <w:noProof/>
            <w:webHidden/>
          </w:rPr>
        </w:r>
        <w:r w:rsidR="00B47C3E">
          <w:rPr>
            <w:noProof/>
            <w:webHidden/>
          </w:rPr>
          <w:fldChar w:fldCharType="separate"/>
        </w:r>
        <w:r w:rsidR="00B47C3E">
          <w:rPr>
            <w:noProof/>
            <w:webHidden/>
          </w:rPr>
          <w:t>9-35</w:t>
        </w:r>
        <w:r w:rsidR="00B47C3E">
          <w:rPr>
            <w:noProof/>
            <w:webHidden/>
          </w:rPr>
          <w:fldChar w:fldCharType="end"/>
        </w:r>
      </w:hyperlink>
    </w:p>
    <w:p w14:paraId="64F73498" w14:textId="106DE261" w:rsidR="00B47C3E" w:rsidRDefault="00000000" w:rsidP="00B47C3E">
      <w:pPr>
        <w:pStyle w:val="TOC4"/>
        <w:rPr>
          <w:rFonts w:asciiTheme="minorHAnsi" w:eastAsiaTheme="minorEastAsia" w:hAnsiTheme="minorHAnsi" w:cstheme="minorBidi"/>
          <w:noProof/>
        </w:rPr>
      </w:pPr>
      <w:hyperlink w:anchor="_Toc131273018" w:history="1">
        <w:r w:rsidR="00B47C3E" w:rsidRPr="00BB6696">
          <w:rPr>
            <w:rStyle w:val="Hyperlink"/>
            <w:noProof/>
          </w:rPr>
          <w:t>9.5.1.14</w:t>
        </w:r>
        <w:r w:rsidR="00B47C3E">
          <w:rPr>
            <w:rFonts w:asciiTheme="minorHAnsi" w:eastAsiaTheme="minorEastAsia" w:hAnsiTheme="minorHAnsi" w:cstheme="minorBidi"/>
            <w:noProof/>
          </w:rPr>
          <w:tab/>
        </w:r>
        <w:r w:rsidR="00B47C3E" w:rsidRPr="00BB6696">
          <w:rPr>
            <w:rStyle w:val="Hyperlink"/>
            <w:noProof/>
          </w:rPr>
          <w:t>Authority to Perform and Approve Maintenance, Overhaul, Modifications, Repairs, and Inspections</w:t>
        </w:r>
        <w:r w:rsidR="00B47C3E">
          <w:rPr>
            <w:noProof/>
            <w:webHidden/>
          </w:rPr>
          <w:tab/>
        </w:r>
        <w:r w:rsidR="00B47C3E">
          <w:rPr>
            <w:noProof/>
            <w:webHidden/>
          </w:rPr>
          <w:fldChar w:fldCharType="begin"/>
        </w:r>
        <w:r w:rsidR="00B47C3E">
          <w:rPr>
            <w:noProof/>
            <w:webHidden/>
          </w:rPr>
          <w:instrText xml:space="preserve"> PAGEREF _Toc131273018 \h </w:instrText>
        </w:r>
        <w:r w:rsidR="00B47C3E">
          <w:rPr>
            <w:noProof/>
            <w:webHidden/>
          </w:rPr>
        </w:r>
        <w:r w:rsidR="00B47C3E">
          <w:rPr>
            <w:noProof/>
            <w:webHidden/>
          </w:rPr>
          <w:fldChar w:fldCharType="separate"/>
        </w:r>
        <w:r w:rsidR="00B47C3E">
          <w:rPr>
            <w:noProof/>
            <w:webHidden/>
          </w:rPr>
          <w:t>9-35</w:t>
        </w:r>
        <w:r w:rsidR="00B47C3E">
          <w:rPr>
            <w:noProof/>
            <w:webHidden/>
          </w:rPr>
          <w:fldChar w:fldCharType="end"/>
        </w:r>
      </w:hyperlink>
    </w:p>
    <w:p w14:paraId="7AA9A32D" w14:textId="419A9E2A" w:rsidR="00B47C3E" w:rsidRDefault="00000000" w:rsidP="00B47C3E">
      <w:pPr>
        <w:pStyle w:val="TOC4"/>
        <w:rPr>
          <w:rFonts w:asciiTheme="minorHAnsi" w:eastAsiaTheme="minorEastAsia" w:hAnsiTheme="minorHAnsi" w:cstheme="minorBidi"/>
          <w:noProof/>
        </w:rPr>
      </w:pPr>
      <w:hyperlink w:anchor="_Toc131273019" w:history="1">
        <w:r w:rsidR="00B47C3E" w:rsidRPr="00BB6696">
          <w:rPr>
            <w:rStyle w:val="Hyperlink"/>
            <w:noProof/>
          </w:rPr>
          <w:t>9.5.1.15</w:t>
        </w:r>
        <w:r w:rsidR="00B47C3E">
          <w:rPr>
            <w:rFonts w:asciiTheme="minorHAnsi" w:eastAsiaTheme="minorEastAsia" w:hAnsiTheme="minorHAnsi" w:cstheme="minorBidi"/>
            <w:noProof/>
          </w:rPr>
          <w:tab/>
        </w:r>
        <w:r w:rsidR="00B47C3E" w:rsidRPr="00BB6696">
          <w:rPr>
            <w:rStyle w:val="Hyperlink"/>
            <w:noProof/>
          </w:rPr>
          <w:t>Licence Requirements for a Technician – AOC Holder Using Equivalent System</w:t>
        </w:r>
        <w:r w:rsidR="00B47C3E">
          <w:rPr>
            <w:noProof/>
            <w:webHidden/>
          </w:rPr>
          <w:tab/>
        </w:r>
        <w:r w:rsidR="00B47C3E">
          <w:rPr>
            <w:noProof/>
            <w:webHidden/>
          </w:rPr>
          <w:fldChar w:fldCharType="begin"/>
        </w:r>
        <w:r w:rsidR="00B47C3E">
          <w:rPr>
            <w:noProof/>
            <w:webHidden/>
          </w:rPr>
          <w:instrText xml:space="preserve"> PAGEREF _Toc131273019 \h </w:instrText>
        </w:r>
        <w:r w:rsidR="00B47C3E">
          <w:rPr>
            <w:noProof/>
            <w:webHidden/>
          </w:rPr>
        </w:r>
        <w:r w:rsidR="00B47C3E">
          <w:rPr>
            <w:noProof/>
            <w:webHidden/>
          </w:rPr>
          <w:fldChar w:fldCharType="separate"/>
        </w:r>
        <w:r w:rsidR="00B47C3E">
          <w:rPr>
            <w:noProof/>
            <w:webHidden/>
          </w:rPr>
          <w:t>9-36</w:t>
        </w:r>
        <w:r w:rsidR="00B47C3E">
          <w:rPr>
            <w:noProof/>
            <w:webHidden/>
          </w:rPr>
          <w:fldChar w:fldCharType="end"/>
        </w:r>
      </w:hyperlink>
    </w:p>
    <w:p w14:paraId="58E5EE22" w14:textId="0F274680" w:rsidR="00B47C3E" w:rsidRDefault="00000000" w:rsidP="00B47C3E">
      <w:pPr>
        <w:pStyle w:val="TOC4"/>
        <w:rPr>
          <w:rFonts w:asciiTheme="minorHAnsi" w:eastAsiaTheme="minorEastAsia" w:hAnsiTheme="minorHAnsi" w:cstheme="minorBidi"/>
          <w:noProof/>
        </w:rPr>
      </w:pPr>
      <w:hyperlink w:anchor="_Toc131273020" w:history="1">
        <w:r w:rsidR="00B47C3E" w:rsidRPr="00BB6696">
          <w:rPr>
            <w:rStyle w:val="Hyperlink"/>
            <w:noProof/>
          </w:rPr>
          <w:t>9.5.1.16</w:t>
        </w:r>
        <w:r w:rsidR="00B47C3E">
          <w:rPr>
            <w:rFonts w:asciiTheme="minorHAnsi" w:eastAsiaTheme="minorEastAsia" w:hAnsiTheme="minorHAnsi" w:cstheme="minorBidi"/>
            <w:noProof/>
          </w:rPr>
          <w:tab/>
        </w:r>
        <w:r w:rsidR="00B47C3E" w:rsidRPr="00BB6696">
          <w:rPr>
            <w:rStyle w:val="Hyperlink"/>
            <w:noProof/>
          </w:rPr>
          <w:t>Rest and Duty Limitations for Persons Performing Maintenance Functions on AOC Holder Aircraft</w:t>
        </w:r>
        <w:r w:rsidR="00B47C3E">
          <w:rPr>
            <w:noProof/>
            <w:webHidden/>
          </w:rPr>
          <w:tab/>
        </w:r>
        <w:r w:rsidR="00B47C3E">
          <w:rPr>
            <w:noProof/>
            <w:webHidden/>
          </w:rPr>
          <w:fldChar w:fldCharType="begin"/>
        </w:r>
        <w:r w:rsidR="00B47C3E">
          <w:rPr>
            <w:noProof/>
            <w:webHidden/>
          </w:rPr>
          <w:instrText xml:space="preserve"> PAGEREF _Toc131273020 \h </w:instrText>
        </w:r>
        <w:r w:rsidR="00B47C3E">
          <w:rPr>
            <w:noProof/>
            <w:webHidden/>
          </w:rPr>
        </w:r>
        <w:r w:rsidR="00B47C3E">
          <w:rPr>
            <w:noProof/>
            <w:webHidden/>
          </w:rPr>
          <w:fldChar w:fldCharType="separate"/>
        </w:r>
        <w:r w:rsidR="00B47C3E">
          <w:rPr>
            <w:noProof/>
            <w:webHidden/>
          </w:rPr>
          <w:t>9-36</w:t>
        </w:r>
        <w:r w:rsidR="00B47C3E">
          <w:rPr>
            <w:noProof/>
            <w:webHidden/>
          </w:rPr>
          <w:fldChar w:fldCharType="end"/>
        </w:r>
      </w:hyperlink>
    </w:p>
    <w:p w14:paraId="07ED60B4" w14:textId="78A9A332" w:rsidR="00B47C3E" w:rsidRDefault="00000000">
      <w:pPr>
        <w:pStyle w:val="TOC2"/>
        <w:rPr>
          <w:rFonts w:asciiTheme="minorHAnsi" w:eastAsiaTheme="minorEastAsia" w:hAnsiTheme="minorHAnsi" w:cstheme="minorBidi"/>
          <w:b w:val="0"/>
          <w:noProof/>
        </w:rPr>
      </w:pPr>
      <w:hyperlink w:anchor="_Toc131273021" w:history="1">
        <w:r w:rsidR="00B47C3E" w:rsidRPr="00BB6696">
          <w:rPr>
            <w:rStyle w:val="Hyperlink"/>
            <w:noProof/>
          </w:rPr>
          <w:t>9.6</w:t>
        </w:r>
        <w:r w:rsidR="00B47C3E">
          <w:rPr>
            <w:rFonts w:asciiTheme="minorHAnsi" w:eastAsiaTheme="minorEastAsia" w:hAnsiTheme="minorHAnsi" w:cstheme="minorBidi"/>
            <w:b w:val="0"/>
            <w:noProof/>
          </w:rPr>
          <w:tab/>
        </w:r>
        <w:r w:rsidR="00B47C3E" w:rsidRPr="00BB6696">
          <w:rPr>
            <w:rStyle w:val="Hyperlink"/>
            <w:noProof/>
          </w:rPr>
          <w:t>AOC Security Management</w:t>
        </w:r>
        <w:r w:rsidR="00B47C3E">
          <w:rPr>
            <w:noProof/>
            <w:webHidden/>
          </w:rPr>
          <w:tab/>
        </w:r>
        <w:r w:rsidR="00B47C3E">
          <w:rPr>
            <w:noProof/>
            <w:webHidden/>
          </w:rPr>
          <w:fldChar w:fldCharType="begin"/>
        </w:r>
        <w:r w:rsidR="00B47C3E">
          <w:rPr>
            <w:noProof/>
            <w:webHidden/>
          </w:rPr>
          <w:instrText xml:space="preserve"> PAGEREF _Toc131273021 \h </w:instrText>
        </w:r>
        <w:r w:rsidR="00B47C3E">
          <w:rPr>
            <w:noProof/>
            <w:webHidden/>
          </w:rPr>
        </w:r>
        <w:r w:rsidR="00B47C3E">
          <w:rPr>
            <w:noProof/>
            <w:webHidden/>
          </w:rPr>
          <w:fldChar w:fldCharType="separate"/>
        </w:r>
        <w:r w:rsidR="00B47C3E">
          <w:rPr>
            <w:noProof/>
            <w:webHidden/>
          </w:rPr>
          <w:t>9-37</w:t>
        </w:r>
        <w:r w:rsidR="00B47C3E">
          <w:rPr>
            <w:noProof/>
            <w:webHidden/>
          </w:rPr>
          <w:fldChar w:fldCharType="end"/>
        </w:r>
      </w:hyperlink>
    </w:p>
    <w:p w14:paraId="38A37E68" w14:textId="7E4180F7" w:rsidR="00B47C3E" w:rsidRDefault="00000000" w:rsidP="00B47C3E">
      <w:pPr>
        <w:pStyle w:val="TOC4"/>
        <w:rPr>
          <w:rFonts w:asciiTheme="minorHAnsi" w:eastAsiaTheme="minorEastAsia" w:hAnsiTheme="minorHAnsi" w:cstheme="minorBidi"/>
          <w:noProof/>
        </w:rPr>
      </w:pPr>
      <w:hyperlink w:anchor="_Toc131273023" w:history="1">
        <w:r w:rsidR="00B47C3E" w:rsidRPr="00BB6696">
          <w:rPr>
            <w:rStyle w:val="Hyperlink"/>
            <w:noProof/>
          </w:rPr>
          <w:t>9.6.1.1</w:t>
        </w:r>
        <w:r w:rsidR="00B47C3E">
          <w:rPr>
            <w:rFonts w:asciiTheme="minorHAnsi" w:eastAsiaTheme="minorEastAsia" w:hAnsiTheme="minorHAnsi" w:cstheme="minorBidi"/>
            <w:noProof/>
          </w:rPr>
          <w:tab/>
        </w:r>
        <w:r w:rsidR="00B47C3E" w:rsidRPr="00BB6696">
          <w:rPr>
            <w:rStyle w:val="Hyperlink"/>
            <w:noProof/>
          </w:rPr>
          <w:t>Applicability</w:t>
        </w:r>
        <w:r w:rsidR="00B47C3E">
          <w:rPr>
            <w:noProof/>
            <w:webHidden/>
          </w:rPr>
          <w:tab/>
        </w:r>
        <w:r w:rsidR="00B47C3E">
          <w:rPr>
            <w:noProof/>
            <w:webHidden/>
          </w:rPr>
          <w:fldChar w:fldCharType="begin"/>
        </w:r>
        <w:r w:rsidR="00B47C3E">
          <w:rPr>
            <w:noProof/>
            <w:webHidden/>
          </w:rPr>
          <w:instrText xml:space="preserve"> PAGEREF _Toc131273023 \h </w:instrText>
        </w:r>
        <w:r w:rsidR="00B47C3E">
          <w:rPr>
            <w:noProof/>
            <w:webHidden/>
          </w:rPr>
        </w:r>
        <w:r w:rsidR="00B47C3E">
          <w:rPr>
            <w:noProof/>
            <w:webHidden/>
          </w:rPr>
          <w:fldChar w:fldCharType="separate"/>
        </w:r>
        <w:r w:rsidR="00B47C3E">
          <w:rPr>
            <w:noProof/>
            <w:webHidden/>
          </w:rPr>
          <w:t>9-37</w:t>
        </w:r>
        <w:r w:rsidR="00B47C3E">
          <w:rPr>
            <w:noProof/>
            <w:webHidden/>
          </w:rPr>
          <w:fldChar w:fldCharType="end"/>
        </w:r>
      </w:hyperlink>
    </w:p>
    <w:p w14:paraId="73352B47" w14:textId="46DCDF1E" w:rsidR="00B47C3E" w:rsidRDefault="00000000" w:rsidP="00B47C3E">
      <w:pPr>
        <w:pStyle w:val="TOC4"/>
        <w:rPr>
          <w:rFonts w:asciiTheme="minorHAnsi" w:eastAsiaTheme="minorEastAsia" w:hAnsiTheme="minorHAnsi" w:cstheme="minorBidi"/>
          <w:noProof/>
        </w:rPr>
      </w:pPr>
      <w:hyperlink w:anchor="_Toc131273024" w:history="1">
        <w:r w:rsidR="00B47C3E" w:rsidRPr="00BB6696">
          <w:rPr>
            <w:rStyle w:val="Hyperlink"/>
            <w:noProof/>
          </w:rPr>
          <w:t>9.6.1.2</w:t>
        </w:r>
        <w:r w:rsidR="00B47C3E">
          <w:rPr>
            <w:rFonts w:asciiTheme="minorHAnsi" w:eastAsiaTheme="minorEastAsia" w:hAnsiTheme="minorHAnsi" w:cstheme="minorBidi"/>
            <w:noProof/>
          </w:rPr>
          <w:tab/>
        </w:r>
        <w:r w:rsidR="00B47C3E" w:rsidRPr="00BB6696">
          <w:rPr>
            <w:rStyle w:val="Hyperlink"/>
            <w:noProof/>
          </w:rPr>
          <w:t>Security Requirements</w:t>
        </w:r>
        <w:r w:rsidR="00B47C3E">
          <w:rPr>
            <w:noProof/>
            <w:webHidden/>
          </w:rPr>
          <w:tab/>
        </w:r>
        <w:r w:rsidR="00B47C3E">
          <w:rPr>
            <w:noProof/>
            <w:webHidden/>
          </w:rPr>
          <w:fldChar w:fldCharType="begin"/>
        </w:r>
        <w:r w:rsidR="00B47C3E">
          <w:rPr>
            <w:noProof/>
            <w:webHidden/>
          </w:rPr>
          <w:instrText xml:space="preserve"> PAGEREF _Toc131273024 \h </w:instrText>
        </w:r>
        <w:r w:rsidR="00B47C3E">
          <w:rPr>
            <w:noProof/>
            <w:webHidden/>
          </w:rPr>
        </w:r>
        <w:r w:rsidR="00B47C3E">
          <w:rPr>
            <w:noProof/>
            <w:webHidden/>
          </w:rPr>
          <w:fldChar w:fldCharType="separate"/>
        </w:r>
        <w:r w:rsidR="00B47C3E">
          <w:rPr>
            <w:noProof/>
            <w:webHidden/>
          </w:rPr>
          <w:t>9-37</w:t>
        </w:r>
        <w:r w:rsidR="00B47C3E">
          <w:rPr>
            <w:noProof/>
            <w:webHidden/>
          </w:rPr>
          <w:fldChar w:fldCharType="end"/>
        </w:r>
      </w:hyperlink>
    </w:p>
    <w:p w14:paraId="59CA3847" w14:textId="30014BD4" w:rsidR="00B47C3E" w:rsidRDefault="00000000" w:rsidP="00B47C3E">
      <w:pPr>
        <w:pStyle w:val="TOC4"/>
        <w:rPr>
          <w:rFonts w:asciiTheme="minorHAnsi" w:eastAsiaTheme="minorEastAsia" w:hAnsiTheme="minorHAnsi" w:cstheme="minorBidi"/>
          <w:noProof/>
        </w:rPr>
      </w:pPr>
      <w:hyperlink w:anchor="_Toc131273025" w:history="1">
        <w:r w:rsidR="00B47C3E" w:rsidRPr="00BB6696">
          <w:rPr>
            <w:rStyle w:val="Hyperlink"/>
            <w:noProof/>
          </w:rPr>
          <w:t>9.6.1.3</w:t>
        </w:r>
        <w:r w:rsidR="00B47C3E">
          <w:rPr>
            <w:rFonts w:asciiTheme="minorHAnsi" w:eastAsiaTheme="minorEastAsia" w:hAnsiTheme="minorHAnsi" w:cstheme="minorBidi"/>
            <w:noProof/>
          </w:rPr>
          <w:tab/>
        </w:r>
        <w:r w:rsidR="00B47C3E" w:rsidRPr="00BB6696">
          <w:rPr>
            <w:rStyle w:val="Hyperlink"/>
            <w:noProof/>
          </w:rPr>
          <w:t>Security Training Programmes</w:t>
        </w:r>
        <w:r w:rsidR="00B47C3E">
          <w:rPr>
            <w:noProof/>
            <w:webHidden/>
          </w:rPr>
          <w:tab/>
        </w:r>
        <w:r w:rsidR="00B47C3E">
          <w:rPr>
            <w:noProof/>
            <w:webHidden/>
          </w:rPr>
          <w:fldChar w:fldCharType="begin"/>
        </w:r>
        <w:r w:rsidR="00B47C3E">
          <w:rPr>
            <w:noProof/>
            <w:webHidden/>
          </w:rPr>
          <w:instrText xml:space="preserve"> PAGEREF _Toc131273025 \h </w:instrText>
        </w:r>
        <w:r w:rsidR="00B47C3E">
          <w:rPr>
            <w:noProof/>
            <w:webHidden/>
          </w:rPr>
        </w:r>
        <w:r w:rsidR="00B47C3E">
          <w:rPr>
            <w:noProof/>
            <w:webHidden/>
          </w:rPr>
          <w:fldChar w:fldCharType="separate"/>
        </w:r>
        <w:r w:rsidR="00B47C3E">
          <w:rPr>
            <w:noProof/>
            <w:webHidden/>
          </w:rPr>
          <w:t>9-37</w:t>
        </w:r>
        <w:r w:rsidR="00B47C3E">
          <w:rPr>
            <w:noProof/>
            <w:webHidden/>
          </w:rPr>
          <w:fldChar w:fldCharType="end"/>
        </w:r>
      </w:hyperlink>
    </w:p>
    <w:p w14:paraId="3DDDF4CD" w14:textId="3AD60097" w:rsidR="00B47C3E" w:rsidRDefault="00000000" w:rsidP="00B47C3E">
      <w:pPr>
        <w:pStyle w:val="TOC4"/>
        <w:rPr>
          <w:rFonts w:asciiTheme="minorHAnsi" w:eastAsiaTheme="minorEastAsia" w:hAnsiTheme="minorHAnsi" w:cstheme="minorBidi"/>
          <w:noProof/>
        </w:rPr>
      </w:pPr>
      <w:hyperlink w:anchor="_Toc131273026" w:history="1">
        <w:r w:rsidR="00B47C3E" w:rsidRPr="00BB6696">
          <w:rPr>
            <w:rStyle w:val="Hyperlink"/>
            <w:noProof/>
          </w:rPr>
          <w:t>9.6.1.4</w:t>
        </w:r>
        <w:r w:rsidR="00B47C3E">
          <w:rPr>
            <w:rFonts w:asciiTheme="minorHAnsi" w:eastAsiaTheme="minorEastAsia" w:hAnsiTheme="minorHAnsi" w:cstheme="minorBidi"/>
            <w:noProof/>
          </w:rPr>
          <w:tab/>
        </w:r>
        <w:r w:rsidR="00B47C3E" w:rsidRPr="00BB6696">
          <w:rPr>
            <w:rStyle w:val="Hyperlink"/>
            <w:noProof/>
          </w:rPr>
          <w:t>Reporting Acts of Unlawful Interference</w:t>
        </w:r>
        <w:r w:rsidR="00B47C3E">
          <w:rPr>
            <w:noProof/>
            <w:webHidden/>
          </w:rPr>
          <w:tab/>
        </w:r>
        <w:r w:rsidR="00B47C3E">
          <w:rPr>
            <w:noProof/>
            <w:webHidden/>
          </w:rPr>
          <w:fldChar w:fldCharType="begin"/>
        </w:r>
        <w:r w:rsidR="00B47C3E">
          <w:rPr>
            <w:noProof/>
            <w:webHidden/>
          </w:rPr>
          <w:instrText xml:space="preserve"> PAGEREF _Toc131273026 \h </w:instrText>
        </w:r>
        <w:r w:rsidR="00B47C3E">
          <w:rPr>
            <w:noProof/>
            <w:webHidden/>
          </w:rPr>
        </w:r>
        <w:r w:rsidR="00B47C3E">
          <w:rPr>
            <w:noProof/>
            <w:webHidden/>
          </w:rPr>
          <w:fldChar w:fldCharType="separate"/>
        </w:r>
        <w:r w:rsidR="00B47C3E">
          <w:rPr>
            <w:noProof/>
            <w:webHidden/>
          </w:rPr>
          <w:t>9-37</w:t>
        </w:r>
        <w:r w:rsidR="00B47C3E">
          <w:rPr>
            <w:noProof/>
            <w:webHidden/>
          </w:rPr>
          <w:fldChar w:fldCharType="end"/>
        </w:r>
      </w:hyperlink>
    </w:p>
    <w:p w14:paraId="070543BA" w14:textId="3103126B" w:rsidR="00B47C3E" w:rsidRDefault="00000000" w:rsidP="00B47C3E">
      <w:pPr>
        <w:pStyle w:val="TOC4"/>
        <w:rPr>
          <w:rFonts w:asciiTheme="minorHAnsi" w:eastAsiaTheme="minorEastAsia" w:hAnsiTheme="minorHAnsi" w:cstheme="minorBidi"/>
          <w:noProof/>
        </w:rPr>
      </w:pPr>
      <w:hyperlink w:anchor="_Toc131273027" w:history="1">
        <w:r w:rsidR="00B47C3E" w:rsidRPr="00BB6696">
          <w:rPr>
            <w:rStyle w:val="Hyperlink"/>
            <w:noProof/>
          </w:rPr>
          <w:t>9.6.1.5</w:t>
        </w:r>
        <w:r w:rsidR="00B47C3E">
          <w:rPr>
            <w:rFonts w:asciiTheme="minorHAnsi" w:eastAsiaTheme="minorEastAsia" w:hAnsiTheme="minorHAnsi" w:cstheme="minorBidi"/>
            <w:noProof/>
          </w:rPr>
          <w:tab/>
        </w:r>
        <w:r w:rsidR="00B47C3E" w:rsidRPr="00BB6696">
          <w:rPr>
            <w:rStyle w:val="Hyperlink"/>
            <w:noProof/>
          </w:rPr>
          <w:t>Aircraft Search Procedure Checklist</w:t>
        </w:r>
        <w:r w:rsidR="00B47C3E">
          <w:rPr>
            <w:noProof/>
            <w:webHidden/>
          </w:rPr>
          <w:tab/>
        </w:r>
        <w:r w:rsidR="00B47C3E">
          <w:rPr>
            <w:noProof/>
            <w:webHidden/>
          </w:rPr>
          <w:fldChar w:fldCharType="begin"/>
        </w:r>
        <w:r w:rsidR="00B47C3E">
          <w:rPr>
            <w:noProof/>
            <w:webHidden/>
          </w:rPr>
          <w:instrText xml:space="preserve"> PAGEREF _Toc131273027 \h </w:instrText>
        </w:r>
        <w:r w:rsidR="00B47C3E">
          <w:rPr>
            <w:noProof/>
            <w:webHidden/>
          </w:rPr>
        </w:r>
        <w:r w:rsidR="00B47C3E">
          <w:rPr>
            <w:noProof/>
            <w:webHidden/>
          </w:rPr>
          <w:fldChar w:fldCharType="separate"/>
        </w:r>
        <w:r w:rsidR="00B47C3E">
          <w:rPr>
            <w:noProof/>
            <w:webHidden/>
          </w:rPr>
          <w:t>9-37</w:t>
        </w:r>
        <w:r w:rsidR="00B47C3E">
          <w:rPr>
            <w:noProof/>
            <w:webHidden/>
          </w:rPr>
          <w:fldChar w:fldCharType="end"/>
        </w:r>
      </w:hyperlink>
    </w:p>
    <w:p w14:paraId="7003F595" w14:textId="7365A785" w:rsidR="00B47C3E" w:rsidRDefault="00000000" w:rsidP="00B47C3E">
      <w:pPr>
        <w:pStyle w:val="TOC4"/>
        <w:rPr>
          <w:rFonts w:asciiTheme="minorHAnsi" w:eastAsiaTheme="minorEastAsia" w:hAnsiTheme="minorHAnsi" w:cstheme="minorBidi"/>
          <w:noProof/>
        </w:rPr>
      </w:pPr>
      <w:hyperlink w:anchor="_Toc131273028" w:history="1">
        <w:r w:rsidR="00B47C3E" w:rsidRPr="00BB6696">
          <w:rPr>
            <w:rStyle w:val="Hyperlink"/>
            <w:noProof/>
          </w:rPr>
          <w:t>9.6.1.6</w:t>
        </w:r>
        <w:r w:rsidR="00B47C3E">
          <w:rPr>
            <w:rFonts w:asciiTheme="minorHAnsi" w:eastAsiaTheme="minorEastAsia" w:hAnsiTheme="minorHAnsi" w:cstheme="minorBidi"/>
            <w:noProof/>
          </w:rPr>
          <w:tab/>
        </w:r>
        <w:r w:rsidR="00B47C3E" w:rsidRPr="00BB6696">
          <w:rPr>
            <w:rStyle w:val="Hyperlink"/>
            <w:noProof/>
          </w:rPr>
          <w:t>Flight Crew Compartment Doors, if Installed – Security Procedures</w:t>
        </w:r>
        <w:r w:rsidR="00B47C3E">
          <w:rPr>
            <w:noProof/>
            <w:webHidden/>
          </w:rPr>
          <w:tab/>
        </w:r>
        <w:r w:rsidR="00B47C3E">
          <w:rPr>
            <w:noProof/>
            <w:webHidden/>
          </w:rPr>
          <w:fldChar w:fldCharType="begin"/>
        </w:r>
        <w:r w:rsidR="00B47C3E">
          <w:rPr>
            <w:noProof/>
            <w:webHidden/>
          </w:rPr>
          <w:instrText xml:space="preserve"> PAGEREF _Toc131273028 \h </w:instrText>
        </w:r>
        <w:r w:rsidR="00B47C3E">
          <w:rPr>
            <w:noProof/>
            <w:webHidden/>
          </w:rPr>
        </w:r>
        <w:r w:rsidR="00B47C3E">
          <w:rPr>
            <w:noProof/>
            <w:webHidden/>
          </w:rPr>
          <w:fldChar w:fldCharType="separate"/>
        </w:r>
        <w:r w:rsidR="00B47C3E">
          <w:rPr>
            <w:noProof/>
            <w:webHidden/>
          </w:rPr>
          <w:t>9-38</w:t>
        </w:r>
        <w:r w:rsidR="00B47C3E">
          <w:rPr>
            <w:noProof/>
            <w:webHidden/>
          </w:rPr>
          <w:fldChar w:fldCharType="end"/>
        </w:r>
      </w:hyperlink>
    </w:p>
    <w:p w14:paraId="62F14C1D" w14:textId="051D5CC2" w:rsidR="00B47C3E" w:rsidRDefault="00000000" w:rsidP="00B47C3E">
      <w:pPr>
        <w:pStyle w:val="TOC4"/>
        <w:rPr>
          <w:rFonts w:asciiTheme="minorHAnsi" w:eastAsiaTheme="minorEastAsia" w:hAnsiTheme="minorHAnsi" w:cstheme="minorBidi"/>
          <w:noProof/>
        </w:rPr>
      </w:pPr>
      <w:hyperlink w:anchor="_Toc131273029" w:history="1">
        <w:r w:rsidR="00B47C3E" w:rsidRPr="00BB6696">
          <w:rPr>
            <w:rStyle w:val="Hyperlink"/>
            <w:noProof/>
          </w:rPr>
          <w:t>9.6.1.7</w:t>
        </w:r>
        <w:r w:rsidR="00B47C3E">
          <w:rPr>
            <w:rFonts w:asciiTheme="minorHAnsi" w:eastAsiaTheme="minorEastAsia" w:hAnsiTheme="minorHAnsi" w:cstheme="minorBidi"/>
            <w:noProof/>
          </w:rPr>
          <w:tab/>
        </w:r>
        <w:r w:rsidR="00B47C3E" w:rsidRPr="00BB6696">
          <w:rPr>
            <w:rStyle w:val="Hyperlink"/>
            <w:noProof/>
          </w:rPr>
          <w:t>Flight Crew Compartment Doors, Large Aeroplanes – Security Procedures</w:t>
        </w:r>
        <w:r w:rsidR="00B47C3E">
          <w:rPr>
            <w:noProof/>
            <w:webHidden/>
          </w:rPr>
          <w:tab/>
        </w:r>
        <w:r w:rsidR="00B47C3E">
          <w:rPr>
            <w:noProof/>
            <w:webHidden/>
          </w:rPr>
          <w:fldChar w:fldCharType="begin"/>
        </w:r>
        <w:r w:rsidR="00B47C3E">
          <w:rPr>
            <w:noProof/>
            <w:webHidden/>
          </w:rPr>
          <w:instrText xml:space="preserve"> PAGEREF _Toc131273029 \h </w:instrText>
        </w:r>
        <w:r w:rsidR="00B47C3E">
          <w:rPr>
            <w:noProof/>
            <w:webHidden/>
          </w:rPr>
        </w:r>
        <w:r w:rsidR="00B47C3E">
          <w:rPr>
            <w:noProof/>
            <w:webHidden/>
          </w:rPr>
          <w:fldChar w:fldCharType="separate"/>
        </w:r>
        <w:r w:rsidR="00B47C3E">
          <w:rPr>
            <w:noProof/>
            <w:webHidden/>
          </w:rPr>
          <w:t>9-38</w:t>
        </w:r>
        <w:r w:rsidR="00B47C3E">
          <w:rPr>
            <w:noProof/>
            <w:webHidden/>
          </w:rPr>
          <w:fldChar w:fldCharType="end"/>
        </w:r>
      </w:hyperlink>
    </w:p>
    <w:p w14:paraId="5E01DF75" w14:textId="49C1ADE6" w:rsidR="00B47C3E" w:rsidRDefault="00000000" w:rsidP="00B47C3E">
      <w:pPr>
        <w:pStyle w:val="TOC4"/>
        <w:rPr>
          <w:rFonts w:asciiTheme="minorHAnsi" w:eastAsiaTheme="minorEastAsia" w:hAnsiTheme="minorHAnsi" w:cstheme="minorBidi"/>
          <w:noProof/>
        </w:rPr>
      </w:pPr>
      <w:hyperlink w:anchor="_Toc131273030" w:history="1">
        <w:r w:rsidR="00B47C3E" w:rsidRPr="00BB6696">
          <w:rPr>
            <w:rStyle w:val="Hyperlink"/>
            <w:noProof/>
          </w:rPr>
          <w:t>9.6.1.8</w:t>
        </w:r>
        <w:r w:rsidR="00B47C3E">
          <w:rPr>
            <w:rFonts w:asciiTheme="minorHAnsi" w:eastAsiaTheme="minorEastAsia" w:hAnsiTheme="minorHAnsi" w:cstheme="minorBidi"/>
            <w:noProof/>
          </w:rPr>
          <w:tab/>
        </w:r>
        <w:r w:rsidR="00B47C3E" w:rsidRPr="00BB6696">
          <w:rPr>
            <w:rStyle w:val="Hyperlink"/>
            <w:noProof/>
          </w:rPr>
          <w:t>Carriage of Weapons</w:t>
        </w:r>
        <w:r w:rsidR="00B47C3E">
          <w:rPr>
            <w:noProof/>
            <w:webHidden/>
          </w:rPr>
          <w:tab/>
        </w:r>
        <w:r w:rsidR="00B47C3E">
          <w:rPr>
            <w:noProof/>
            <w:webHidden/>
          </w:rPr>
          <w:fldChar w:fldCharType="begin"/>
        </w:r>
        <w:r w:rsidR="00B47C3E">
          <w:rPr>
            <w:noProof/>
            <w:webHidden/>
          </w:rPr>
          <w:instrText xml:space="preserve"> PAGEREF _Toc131273030 \h </w:instrText>
        </w:r>
        <w:r w:rsidR="00B47C3E">
          <w:rPr>
            <w:noProof/>
            <w:webHidden/>
          </w:rPr>
        </w:r>
        <w:r w:rsidR="00B47C3E">
          <w:rPr>
            <w:noProof/>
            <w:webHidden/>
          </w:rPr>
          <w:fldChar w:fldCharType="separate"/>
        </w:r>
        <w:r w:rsidR="00B47C3E">
          <w:rPr>
            <w:noProof/>
            <w:webHidden/>
          </w:rPr>
          <w:t>9-38</w:t>
        </w:r>
        <w:r w:rsidR="00B47C3E">
          <w:rPr>
            <w:noProof/>
            <w:webHidden/>
          </w:rPr>
          <w:fldChar w:fldCharType="end"/>
        </w:r>
      </w:hyperlink>
      <w:r w:rsidR="00FD71CE">
        <w:rPr>
          <w:noProof/>
        </w:rPr>
        <w:br/>
      </w:r>
    </w:p>
    <w:p w14:paraId="08E66D10" w14:textId="752E294C" w:rsidR="00B47C3E" w:rsidRDefault="00000000">
      <w:pPr>
        <w:pStyle w:val="TOC2"/>
        <w:rPr>
          <w:rFonts w:asciiTheme="minorHAnsi" w:eastAsiaTheme="minorEastAsia" w:hAnsiTheme="minorHAnsi" w:cstheme="minorBidi"/>
          <w:b w:val="0"/>
          <w:noProof/>
        </w:rPr>
      </w:pPr>
      <w:hyperlink w:anchor="_Toc131273031" w:history="1">
        <w:r w:rsidR="00B47C3E" w:rsidRPr="00BB6696">
          <w:rPr>
            <w:rStyle w:val="Hyperlink"/>
            <w:noProof/>
          </w:rPr>
          <w:t>9.7</w:t>
        </w:r>
        <w:r w:rsidR="00B47C3E">
          <w:rPr>
            <w:rFonts w:asciiTheme="minorHAnsi" w:eastAsiaTheme="minorEastAsia" w:hAnsiTheme="minorHAnsi" w:cstheme="minorBidi"/>
            <w:b w:val="0"/>
            <w:noProof/>
          </w:rPr>
          <w:tab/>
        </w:r>
        <w:r w:rsidR="00B47C3E" w:rsidRPr="00BB6696">
          <w:rPr>
            <w:rStyle w:val="Hyperlink"/>
            <w:noProof/>
          </w:rPr>
          <w:t>AOC Dangerous Goods Management</w:t>
        </w:r>
        <w:r w:rsidR="00B47C3E">
          <w:rPr>
            <w:noProof/>
            <w:webHidden/>
          </w:rPr>
          <w:tab/>
        </w:r>
        <w:r w:rsidR="00B47C3E">
          <w:rPr>
            <w:noProof/>
            <w:webHidden/>
          </w:rPr>
          <w:fldChar w:fldCharType="begin"/>
        </w:r>
        <w:r w:rsidR="00B47C3E">
          <w:rPr>
            <w:noProof/>
            <w:webHidden/>
          </w:rPr>
          <w:instrText xml:space="preserve"> PAGEREF _Toc131273031 \h </w:instrText>
        </w:r>
        <w:r w:rsidR="00B47C3E">
          <w:rPr>
            <w:noProof/>
            <w:webHidden/>
          </w:rPr>
        </w:r>
        <w:r w:rsidR="00B47C3E">
          <w:rPr>
            <w:noProof/>
            <w:webHidden/>
          </w:rPr>
          <w:fldChar w:fldCharType="separate"/>
        </w:r>
        <w:r w:rsidR="00B47C3E">
          <w:rPr>
            <w:noProof/>
            <w:webHidden/>
          </w:rPr>
          <w:t>9-39</w:t>
        </w:r>
        <w:r w:rsidR="00B47C3E">
          <w:rPr>
            <w:noProof/>
            <w:webHidden/>
          </w:rPr>
          <w:fldChar w:fldCharType="end"/>
        </w:r>
      </w:hyperlink>
    </w:p>
    <w:p w14:paraId="0AF2C553" w14:textId="5ABEF735" w:rsidR="00B47C3E" w:rsidRDefault="00000000" w:rsidP="00B47C3E">
      <w:pPr>
        <w:pStyle w:val="TOC4"/>
        <w:rPr>
          <w:rFonts w:asciiTheme="minorHAnsi" w:eastAsiaTheme="minorEastAsia" w:hAnsiTheme="minorHAnsi" w:cstheme="minorBidi"/>
          <w:noProof/>
        </w:rPr>
      </w:pPr>
      <w:hyperlink w:anchor="_Toc131273032" w:history="1">
        <w:r w:rsidR="00B47C3E" w:rsidRPr="00BB6696">
          <w:rPr>
            <w:rStyle w:val="Hyperlink"/>
            <w:noProof/>
          </w:rPr>
          <w:t>9.7.1.1</w:t>
        </w:r>
        <w:r w:rsidR="00B47C3E">
          <w:rPr>
            <w:rFonts w:asciiTheme="minorHAnsi" w:eastAsiaTheme="minorEastAsia" w:hAnsiTheme="minorHAnsi" w:cstheme="minorBidi"/>
            <w:noProof/>
          </w:rPr>
          <w:tab/>
        </w:r>
        <w:r w:rsidR="00B47C3E" w:rsidRPr="00BB6696">
          <w:rPr>
            <w:rStyle w:val="Hyperlink"/>
            <w:noProof/>
          </w:rPr>
          <w:t>Applicability</w:t>
        </w:r>
        <w:r w:rsidR="00B47C3E">
          <w:rPr>
            <w:noProof/>
            <w:webHidden/>
          </w:rPr>
          <w:tab/>
        </w:r>
        <w:r w:rsidR="00B47C3E">
          <w:rPr>
            <w:noProof/>
            <w:webHidden/>
          </w:rPr>
          <w:fldChar w:fldCharType="begin"/>
        </w:r>
        <w:r w:rsidR="00B47C3E">
          <w:rPr>
            <w:noProof/>
            <w:webHidden/>
          </w:rPr>
          <w:instrText xml:space="preserve"> PAGEREF _Toc131273032 \h </w:instrText>
        </w:r>
        <w:r w:rsidR="00B47C3E">
          <w:rPr>
            <w:noProof/>
            <w:webHidden/>
          </w:rPr>
        </w:r>
        <w:r w:rsidR="00B47C3E">
          <w:rPr>
            <w:noProof/>
            <w:webHidden/>
          </w:rPr>
          <w:fldChar w:fldCharType="separate"/>
        </w:r>
        <w:r w:rsidR="00B47C3E">
          <w:rPr>
            <w:noProof/>
            <w:webHidden/>
          </w:rPr>
          <w:t>9-39</w:t>
        </w:r>
        <w:r w:rsidR="00B47C3E">
          <w:rPr>
            <w:noProof/>
            <w:webHidden/>
          </w:rPr>
          <w:fldChar w:fldCharType="end"/>
        </w:r>
      </w:hyperlink>
    </w:p>
    <w:p w14:paraId="1E88B1B5" w14:textId="71514CA0" w:rsidR="00B47C3E" w:rsidRDefault="00000000" w:rsidP="00B47C3E">
      <w:pPr>
        <w:pStyle w:val="TOC4"/>
        <w:rPr>
          <w:rFonts w:asciiTheme="minorHAnsi" w:eastAsiaTheme="minorEastAsia" w:hAnsiTheme="minorHAnsi" w:cstheme="minorBidi"/>
          <w:noProof/>
        </w:rPr>
      </w:pPr>
      <w:hyperlink w:anchor="_Toc131273033" w:history="1">
        <w:r w:rsidR="00B47C3E" w:rsidRPr="00BB6696">
          <w:rPr>
            <w:rStyle w:val="Hyperlink"/>
            <w:noProof/>
          </w:rPr>
          <w:t>9.7.1.2</w:t>
        </w:r>
        <w:r w:rsidR="00B47C3E">
          <w:rPr>
            <w:rFonts w:asciiTheme="minorHAnsi" w:eastAsiaTheme="minorEastAsia" w:hAnsiTheme="minorHAnsi" w:cstheme="minorBidi"/>
            <w:noProof/>
          </w:rPr>
          <w:tab/>
        </w:r>
        <w:r w:rsidR="00B47C3E" w:rsidRPr="00BB6696">
          <w:rPr>
            <w:rStyle w:val="Hyperlink"/>
            <w:noProof/>
          </w:rPr>
          <w:t>Approval to Transport Dangerous Goods</w:t>
        </w:r>
        <w:r w:rsidR="00B47C3E">
          <w:rPr>
            <w:noProof/>
            <w:webHidden/>
          </w:rPr>
          <w:tab/>
        </w:r>
        <w:r w:rsidR="00B47C3E">
          <w:rPr>
            <w:noProof/>
            <w:webHidden/>
          </w:rPr>
          <w:fldChar w:fldCharType="begin"/>
        </w:r>
        <w:r w:rsidR="00B47C3E">
          <w:rPr>
            <w:noProof/>
            <w:webHidden/>
          </w:rPr>
          <w:instrText xml:space="preserve"> PAGEREF _Toc131273033 \h </w:instrText>
        </w:r>
        <w:r w:rsidR="00B47C3E">
          <w:rPr>
            <w:noProof/>
            <w:webHidden/>
          </w:rPr>
        </w:r>
        <w:r w:rsidR="00B47C3E">
          <w:rPr>
            <w:noProof/>
            <w:webHidden/>
          </w:rPr>
          <w:fldChar w:fldCharType="separate"/>
        </w:r>
        <w:r w:rsidR="00B47C3E">
          <w:rPr>
            <w:noProof/>
            <w:webHidden/>
          </w:rPr>
          <w:t>9-39</w:t>
        </w:r>
        <w:r w:rsidR="00B47C3E">
          <w:rPr>
            <w:noProof/>
            <w:webHidden/>
          </w:rPr>
          <w:fldChar w:fldCharType="end"/>
        </w:r>
      </w:hyperlink>
    </w:p>
    <w:p w14:paraId="7D163B33" w14:textId="2F758CEE" w:rsidR="00B47C3E" w:rsidRDefault="00000000" w:rsidP="00B47C3E">
      <w:pPr>
        <w:pStyle w:val="TOC4"/>
        <w:rPr>
          <w:rFonts w:asciiTheme="minorHAnsi" w:eastAsiaTheme="minorEastAsia" w:hAnsiTheme="minorHAnsi" w:cstheme="minorBidi"/>
          <w:noProof/>
        </w:rPr>
      </w:pPr>
      <w:hyperlink w:anchor="_Toc131273034" w:history="1">
        <w:r w:rsidR="00B47C3E" w:rsidRPr="00BB6696">
          <w:rPr>
            <w:rStyle w:val="Hyperlink"/>
            <w:noProof/>
          </w:rPr>
          <w:t>9.7.1.3</w:t>
        </w:r>
        <w:r w:rsidR="00B47C3E">
          <w:rPr>
            <w:rFonts w:asciiTheme="minorHAnsi" w:eastAsiaTheme="minorEastAsia" w:hAnsiTheme="minorHAnsi" w:cstheme="minorBidi"/>
            <w:noProof/>
          </w:rPr>
          <w:tab/>
        </w:r>
        <w:r w:rsidR="00B47C3E" w:rsidRPr="00BB6696">
          <w:rPr>
            <w:rStyle w:val="Hyperlink"/>
            <w:noProof/>
          </w:rPr>
          <w:t>Scope</w:t>
        </w:r>
        <w:r w:rsidR="00B47C3E">
          <w:rPr>
            <w:noProof/>
            <w:webHidden/>
          </w:rPr>
          <w:tab/>
        </w:r>
        <w:r w:rsidR="00B47C3E">
          <w:rPr>
            <w:noProof/>
            <w:webHidden/>
          </w:rPr>
          <w:fldChar w:fldCharType="begin"/>
        </w:r>
        <w:r w:rsidR="00B47C3E">
          <w:rPr>
            <w:noProof/>
            <w:webHidden/>
          </w:rPr>
          <w:instrText xml:space="preserve"> PAGEREF _Toc131273034 \h </w:instrText>
        </w:r>
        <w:r w:rsidR="00B47C3E">
          <w:rPr>
            <w:noProof/>
            <w:webHidden/>
          </w:rPr>
        </w:r>
        <w:r w:rsidR="00B47C3E">
          <w:rPr>
            <w:noProof/>
            <w:webHidden/>
          </w:rPr>
          <w:fldChar w:fldCharType="separate"/>
        </w:r>
        <w:r w:rsidR="00B47C3E">
          <w:rPr>
            <w:noProof/>
            <w:webHidden/>
          </w:rPr>
          <w:t>9-39</w:t>
        </w:r>
        <w:r w:rsidR="00B47C3E">
          <w:rPr>
            <w:noProof/>
            <w:webHidden/>
          </w:rPr>
          <w:fldChar w:fldCharType="end"/>
        </w:r>
      </w:hyperlink>
    </w:p>
    <w:p w14:paraId="58EA1A8C" w14:textId="05756B1C" w:rsidR="00B47C3E" w:rsidRDefault="00000000" w:rsidP="00B47C3E">
      <w:pPr>
        <w:pStyle w:val="TOC4"/>
        <w:rPr>
          <w:rFonts w:asciiTheme="minorHAnsi" w:eastAsiaTheme="minorEastAsia" w:hAnsiTheme="minorHAnsi" w:cstheme="minorBidi"/>
          <w:noProof/>
        </w:rPr>
      </w:pPr>
      <w:hyperlink w:anchor="_Toc131273035" w:history="1">
        <w:r w:rsidR="00B47C3E" w:rsidRPr="00BB6696">
          <w:rPr>
            <w:rStyle w:val="Hyperlink"/>
            <w:noProof/>
          </w:rPr>
          <w:t>9.7.1.4</w:t>
        </w:r>
        <w:r w:rsidR="00B47C3E">
          <w:rPr>
            <w:rFonts w:asciiTheme="minorHAnsi" w:eastAsiaTheme="minorEastAsia" w:hAnsiTheme="minorHAnsi" w:cstheme="minorBidi"/>
            <w:noProof/>
          </w:rPr>
          <w:tab/>
        </w:r>
        <w:r w:rsidR="00B47C3E" w:rsidRPr="00BB6696">
          <w:rPr>
            <w:rStyle w:val="Hyperlink"/>
            <w:noProof/>
          </w:rPr>
          <w:t>Limitations on the Transport of Dangerous Goods</w:t>
        </w:r>
        <w:r w:rsidR="00B47C3E">
          <w:rPr>
            <w:noProof/>
            <w:webHidden/>
          </w:rPr>
          <w:tab/>
        </w:r>
        <w:r w:rsidR="00B47C3E">
          <w:rPr>
            <w:noProof/>
            <w:webHidden/>
          </w:rPr>
          <w:fldChar w:fldCharType="begin"/>
        </w:r>
        <w:r w:rsidR="00B47C3E">
          <w:rPr>
            <w:noProof/>
            <w:webHidden/>
          </w:rPr>
          <w:instrText xml:space="preserve"> PAGEREF _Toc131273035 \h </w:instrText>
        </w:r>
        <w:r w:rsidR="00B47C3E">
          <w:rPr>
            <w:noProof/>
            <w:webHidden/>
          </w:rPr>
        </w:r>
        <w:r w:rsidR="00B47C3E">
          <w:rPr>
            <w:noProof/>
            <w:webHidden/>
          </w:rPr>
          <w:fldChar w:fldCharType="separate"/>
        </w:r>
        <w:r w:rsidR="00B47C3E">
          <w:rPr>
            <w:noProof/>
            <w:webHidden/>
          </w:rPr>
          <w:t>9-40</w:t>
        </w:r>
        <w:r w:rsidR="00B47C3E">
          <w:rPr>
            <w:noProof/>
            <w:webHidden/>
          </w:rPr>
          <w:fldChar w:fldCharType="end"/>
        </w:r>
      </w:hyperlink>
    </w:p>
    <w:p w14:paraId="280952FD" w14:textId="481A0011" w:rsidR="00B47C3E" w:rsidRDefault="00000000" w:rsidP="00B47C3E">
      <w:pPr>
        <w:pStyle w:val="TOC4"/>
        <w:rPr>
          <w:rFonts w:asciiTheme="minorHAnsi" w:eastAsiaTheme="minorEastAsia" w:hAnsiTheme="minorHAnsi" w:cstheme="minorBidi"/>
          <w:noProof/>
        </w:rPr>
      </w:pPr>
      <w:hyperlink w:anchor="_Toc131273036" w:history="1">
        <w:r w:rsidR="00B47C3E" w:rsidRPr="00BB6696">
          <w:rPr>
            <w:rStyle w:val="Hyperlink"/>
            <w:noProof/>
          </w:rPr>
          <w:t>9.7.1.5</w:t>
        </w:r>
        <w:r w:rsidR="00B47C3E">
          <w:rPr>
            <w:rFonts w:asciiTheme="minorHAnsi" w:eastAsiaTheme="minorEastAsia" w:hAnsiTheme="minorHAnsi" w:cstheme="minorBidi"/>
            <w:noProof/>
          </w:rPr>
          <w:tab/>
        </w:r>
        <w:r w:rsidR="00B47C3E" w:rsidRPr="00BB6696">
          <w:rPr>
            <w:rStyle w:val="Hyperlink"/>
            <w:noProof/>
          </w:rPr>
          <w:t>Classification</w:t>
        </w:r>
        <w:r w:rsidR="00B47C3E">
          <w:rPr>
            <w:noProof/>
            <w:webHidden/>
          </w:rPr>
          <w:tab/>
        </w:r>
        <w:r w:rsidR="00B47C3E">
          <w:rPr>
            <w:noProof/>
            <w:webHidden/>
          </w:rPr>
          <w:fldChar w:fldCharType="begin"/>
        </w:r>
        <w:r w:rsidR="00B47C3E">
          <w:rPr>
            <w:noProof/>
            <w:webHidden/>
          </w:rPr>
          <w:instrText xml:space="preserve"> PAGEREF _Toc131273036 \h </w:instrText>
        </w:r>
        <w:r w:rsidR="00B47C3E">
          <w:rPr>
            <w:noProof/>
            <w:webHidden/>
          </w:rPr>
        </w:r>
        <w:r w:rsidR="00B47C3E">
          <w:rPr>
            <w:noProof/>
            <w:webHidden/>
          </w:rPr>
          <w:fldChar w:fldCharType="separate"/>
        </w:r>
        <w:r w:rsidR="00B47C3E">
          <w:rPr>
            <w:noProof/>
            <w:webHidden/>
          </w:rPr>
          <w:t>9-40</w:t>
        </w:r>
        <w:r w:rsidR="00B47C3E">
          <w:rPr>
            <w:noProof/>
            <w:webHidden/>
          </w:rPr>
          <w:fldChar w:fldCharType="end"/>
        </w:r>
      </w:hyperlink>
    </w:p>
    <w:p w14:paraId="08C17D7E" w14:textId="2F86BF44" w:rsidR="00B47C3E" w:rsidRDefault="00000000" w:rsidP="00B47C3E">
      <w:pPr>
        <w:pStyle w:val="TOC4"/>
        <w:rPr>
          <w:rFonts w:asciiTheme="minorHAnsi" w:eastAsiaTheme="minorEastAsia" w:hAnsiTheme="minorHAnsi" w:cstheme="minorBidi"/>
          <w:noProof/>
        </w:rPr>
      </w:pPr>
      <w:hyperlink w:anchor="_Toc131273037" w:history="1">
        <w:r w:rsidR="00B47C3E" w:rsidRPr="00BB6696">
          <w:rPr>
            <w:rStyle w:val="Hyperlink"/>
            <w:noProof/>
          </w:rPr>
          <w:t>9.7.1.6</w:t>
        </w:r>
        <w:r w:rsidR="00B47C3E">
          <w:rPr>
            <w:rFonts w:asciiTheme="minorHAnsi" w:eastAsiaTheme="minorEastAsia" w:hAnsiTheme="minorHAnsi" w:cstheme="minorBidi"/>
            <w:noProof/>
          </w:rPr>
          <w:tab/>
        </w:r>
        <w:r w:rsidR="00B47C3E" w:rsidRPr="00BB6696">
          <w:rPr>
            <w:rStyle w:val="Hyperlink"/>
            <w:noProof/>
          </w:rPr>
          <w:t>Packagings</w:t>
        </w:r>
        <w:r w:rsidR="00B47C3E">
          <w:rPr>
            <w:noProof/>
            <w:webHidden/>
          </w:rPr>
          <w:tab/>
        </w:r>
        <w:r w:rsidR="00B47C3E">
          <w:rPr>
            <w:noProof/>
            <w:webHidden/>
          </w:rPr>
          <w:fldChar w:fldCharType="begin"/>
        </w:r>
        <w:r w:rsidR="00B47C3E">
          <w:rPr>
            <w:noProof/>
            <w:webHidden/>
          </w:rPr>
          <w:instrText xml:space="preserve"> PAGEREF _Toc131273037 \h </w:instrText>
        </w:r>
        <w:r w:rsidR="00B47C3E">
          <w:rPr>
            <w:noProof/>
            <w:webHidden/>
          </w:rPr>
        </w:r>
        <w:r w:rsidR="00B47C3E">
          <w:rPr>
            <w:noProof/>
            <w:webHidden/>
          </w:rPr>
          <w:fldChar w:fldCharType="separate"/>
        </w:r>
        <w:r w:rsidR="00B47C3E">
          <w:rPr>
            <w:noProof/>
            <w:webHidden/>
          </w:rPr>
          <w:t>9-40</w:t>
        </w:r>
        <w:r w:rsidR="00B47C3E">
          <w:rPr>
            <w:noProof/>
            <w:webHidden/>
          </w:rPr>
          <w:fldChar w:fldCharType="end"/>
        </w:r>
      </w:hyperlink>
    </w:p>
    <w:p w14:paraId="01F80C7D" w14:textId="2B9DCB33" w:rsidR="00B47C3E" w:rsidRDefault="00000000" w:rsidP="00B47C3E">
      <w:pPr>
        <w:pStyle w:val="TOC4"/>
        <w:rPr>
          <w:rFonts w:asciiTheme="minorHAnsi" w:eastAsiaTheme="minorEastAsia" w:hAnsiTheme="minorHAnsi" w:cstheme="minorBidi"/>
          <w:noProof/>
        </w:rPr>
      </w:pPr>
      <w:hyperlink w:anchor="_Toc131273038" w:history="1">
        <w:r w:rsidR="00B47C3E" w:rsidRPr="00BB6696">
          <w:rPr>
            <w:rStyle w:val="Hyperlink"/>
            <w:noProof/>
          </w:rPr>
          <w:t>9.7.1.7</w:t>
        </w:r>
        <w:r w:rsidR="00B47C3E">
          <w:rPr>
            <w:rFonts w:asciiTheme="minorHAnsi" w:eastAsiaTheme="minorEastAsia" w:hAnsiTheme="minorHAnsi" w:cstheme="minorBidi"/>
            <w:noProof/>
          </w:rPr>
          <w:tab/>
        </w:r>
        <w:r w:rsidR="00B47C3E" w:rsidRPr="00BB6696">
          <w:rPr>
            <w:rStyle w:val="Hyperlink"/>
            <w:noProof/>
          </w:rPr>
          <w:t>Labelling and Marking</w:t>
        </w:r>
        <w:r w:rsidR="00B47C3E">
          <w:rPr>
            <w:noProof/>
            <w:webHidden/>
          </w:rPr>
          <w:tab/>
        </w:r>
        <w:r w:rsidR="00B47C3E">
          <w:rPr>
            <w:noProof/>
            <w:webHidden/>
          </w:rPr>
          <w:fldChar w:fldCharType="begin"/>
        </w:r>
        <w:r w:rsidR="00B47C3E">
          <w:rPr>
            <w:noProof/>
            <w:webHidden/>
          </w:rPr>
          <w:instrText xml:space="preserve"> PAGEREF _Toc131273038 \h </w:instrText>
        </w:r>
        <w:r w:rsidR="00B47C3E">
          <w:rPr>
            <w:noProof/>
            <w:webHidden/>
          </w:rPr>
        </w:r>
        <w:r w:rsidR="00B47C3E">
          <w:rPr>
            <w:noProof/>
            <w:webHidden/>
          </w:rPr>
          <w:fldChar w:fldCharType="separate"/>
        </w:r>
        <w:r w:rsidR="00B47C3E">
          <w:rPr>
            <w:noProof/>
            <w:webHidden/>
          </w:rPr>
          <w:t>9-41</w:t>
        </w:r>
        <w:r w:rsidR="00B47C3E">
          <w:rPr>
            <w:noProof/>
            <w:webHidden/>
          </w:rPr>
          <w:fldChar w:fldCharType="end"/>
        </w:r>
      </w:hyperlink>
    </w:p>
    <w:p w14:paraId="2403D65A" w14:textId="777836A4" w:rsidR="00B47C3E" w:rsidRDefault="00000000" w:rsidP="00B47C3E">
      <w:pPr>
        <w:pStyle w:val="TOC4"/>
        <w:rPr>
          <w:rFonts w:asciiTheme="minorHAnsi" w:eastAsiaTheme="minorEastAsia" w:hAnsiTheme="minorHAnsi" w:cstheme="minorBidi"/>
          <w:noProof/>
        </w:rPr>
      </w:pPr>
      <w:hyperlink w:anchor="_Toc131273039" w:history="1">
        <w:r w:rsidR="00B47C3E" w:rsidRPr="00BB6696">
          <w:rPr>
            <w:rStyle w:val="Hyperlink"/>
            <w:noProof/>
          </w:rPr>
          <w:t>9.7.1.8</w:t>
        </w:r>
        <w:r w:rsidR="00B47C3E">
          <w:rPr>
            <w:rFonts w:asciiTheme="minorHAnsi" w:eastAsiaTheme="minorEastAsia" w:hAnsiTheme="minorHAnsi" w:cstheme="minorBidi"/>
            <w:noProof/>
          </w:rPr>
          <w:tab/>
        </w:r>
        <w:r w:rsidR="00B47C3E" w:rsidRPr="00BB6696">
          <w:rPr>
            <w:rStyle w:val="Hyperlink"/>
            <w:noProof/>
          </w:rPr>
          <w:t>Dangerous Goods Transport Document</w:t>
        </w:r>
        <w:r w:rsidR="00B47C3E">
          <w:rPr>
            <w:noProof/>
            <w:webHidden/>
          </w:rPr>
          <w:tab/>
        </w:r>
        <w:r w:rsidR="00B47C3E">
          <w:rPr>
            <w:noProof/>
            <w:webHidden/>
          </w:rPr>
          <w:fldChar w:fldCharType="begin"/>
        </w:r>
        <w:r w:rsidR="00B47C3E">
          <w:rPr>
            <w:noProof/>
            <w:webHidden/>
          </w:rPr>
          <w:instrText xml:space="preserve"> PAGEREF _Toc131273039 \h </w:instrText>
        </w:r>
        <w:r w:rsidR="00B47C3E">
          <w:rPr>
            <w:noProof/>
            <w:webHidden/>
          </w:rPr>
        </w:r>
        <w:r w:rsidR="00B47C3E">
          <w:rPr>
            <w:noProof/>
            <w:webHidden/>
          </w:rPr>
          <w:fldChar w:fldCharType="separate"/>
        </w:r>
        <w:r w:rsidR="00B47C3E">
          <w:rPr>
            <w:noProof/>
            <w:webHidden/>
          </w:rPr>
          <w:t>9-41</w:t>
        </w:r>
        <w:r w:rsidR="00B47C3E">
          <w:rPr>
            <w:noProof/>
            <w:webHidden/>
          </w:rPr>
          <w:fldChar w:fldCharType="end"/>
        </w:r>
      </w:hyperlink>
    </w:p>
    <w:p w14:paraId="4243045A" w14:textId="7BA31E70" w:rsidR="00B47C3E" w:rsidRDefault="00000000" w:rsidP="00B47C3E">
      <w:pPr>
        <w:pStyle w:val="TOC4"/>
        <w:rPr>
          <w:rFonts w:asciiTheme="minorHAnsi" w:eastAsiaTheme="minorEastAsia" w:hAnsiTheme="minorHAnsi" w:cstheme="minorBidi"/>
          <w:noProof/>
        </w:rPr>
      </w:pPr>
      <w:hyperlink w:anchor="_Toc131273040" w:history="1">
        <w:r w:rsidR="00B47C3E" w:rsidRPr="00BB6696">
          <w:rPr>
            <w:rStyle w:val="Hyperlink"/>
            <w:noProof/>
          </w:rPr>
          <w:t>9.7.1.9</w:t>
        </w:r>
        <w:r w:rsidR="00B47C3E">
          <w:rPr>
            <w:rFonts w:asciiTheme="minorHAnsi" w:eastAsiaTheme="minorEastAsia" w:hAnsiTheme="minorHAnsi" w:cstheme="minorBidi"/>
            <w:noProof/>
          </w:rPr>
          <w:tab/>
        </w:r>
        <w:r w:rsidR="00B47C3E" w:rsidRPr="00BB6696">
          <w:rPr>
            <w:rStyle w:val="Hyperlink"/>
            <w:noProof/>
          </w:rPr>
          <w:t>Acceptance of Dangerous Goods</w:t>
        </w:r>
        <w:r w:rsidR="00B47C3E">
          <w:rPr>
            <w:noProof/>
            <w:webHidden/>
          </w:rPr>
          <w:tab/>
        </w:r>
        <w:r w:rsidR="00B47C3E">
          <w:rPr>
            <w:noProof/>
            <w:webHidden/>
          </w:rPr>
          <w:fldChar w:fldCharType="begin"/>
        </w:r>
        <w:r w:rsidR="00B47C3E">
          <w:rPr>
            <w:noProof/>
            <w:webHidden/>
          </w:rPr>
          <w:instrText xml:space="preserve"> PAGEREF _Toc131273040 \h </w:instrText>
        </w:r>
        <w:r w:rsidR="00B47C3E">
          <w:rPr>
            <w:noProof/>
            <w:webHidden/>
          </w:rPr>
        </w:r>
        <w:r w:rsidR="00B47C3E">
          <w:rPr>
            <w:noProof/>
            <w:webHidden/>
          </w:rPr>
          <w:fldChar w:fldCharType="separate"/>
        </w:r>
        <w:r w:rsidR="00B47C3E">
          <w:rPr>
            <w:noProof/>
            <w:webHidden/>
          </w:rPr>
          <w:t>9-41</w:t>
        </w:r>
        <w:r w:rsidR="00B47C3E">
          <w:rPr>
            <w:noProof/>
            <w:webHidden/>
          </w:rPr>
          <w:fldChar w:fldCharType="end"/>
        </w:r>
      </w:hyperlink>
    </w:p>
    <w:p w14:paraId="200AD062" w14:textId="46529FBA" w:rsidR="00B47C3E" w:rsidRDefault="00000000" w:rsidP="00B47C3E">
      <w:pPr>
        <w:pStyle w:val="TOC4"/>
        <w:rPr>
          <w:rFonts w:asciiTheme="minorHAnsi" w:eastAsiaTheme="minorEastAsia" w:hAnsiTheme="minorHAnsi" w:cstheme="minorBidi"/>
          <w:noProof/>
        </w:rPr>
      </w:pPr>
      <w:hyperlink w:anchor="_Toc131273041" w:history="1">
        <w:r w:rsidR="00B47C3E" w:rsidRPr="00BB6696">
          <w:rPr>
            <w:rStyle w:val="Hyperlink"/>
            <w:noProof/>
          </w:rPr>
          <w:t>9.7.1.10</w:t>
        </w:r>
        <w:r w:rsidR="00B47C3E">
          <w:rPr>
            <w:rFonts w:asciiTheme="minorHAnsi" w:eastAsiaTheme="minorEastAsia" w:hAnsiTheme="minorHAnsi" w:cstheme="minorBidi"/>
            <w:noProof/>
          </w:rPr>
          <w:tab/>
        </w:r>
        <w:r w:rsidR="00B47C3E" w:rsidRPr="00BB6696">
          <w:rPr>
            <w:rStyle w:val="Hyperlink"/>
            <w:noProof/>
          </w:rPr>
          <w:t>Inspection for Damage, Leakage, or Contamination</w:t>
        </w:r>
        <w:r w:rsidR="00B47C3E">
          <w:rPr>
            <w:noProof/>
            <w:webHidden/>
          </w:rPr>
          <w:tab/>
        </w:r>
        <w:r w:rsidR="00B47C3E">
          <w:rPr>
            <w:noProof/>
            <w:webHidden/>
          </w:rPr>
          <w:fldChar w:fldCharType="begin"/>
        </w:r>
        <w:r w:rsidR="00B47C3E">
          <w:rPr>
            <w:noProof/>
            <w:webHidden/>
          </w:rPr>
          <w:instrText xml:space="preserve"> PAGEREF _Toc131273041 \h </w:instrText>
        </w:r>
        <w:r w:rsidR="00B47C3E">
          <w:rPr>
            <w:noProof/>
            <w:webHidden/>
          </w:rPr>
        </w:r>
        <w:r w:rsidR="00B47C3E">
          <w:rPr>
            <w:noProof/>
            <w:webHidden/>
          </w:rPr>
          <w:fldChar w:fldCharType="separate"/>
        </w:r>
        <w:r w:rsidR="00B47C3E">
          <w:rPr>
            <w:noProof/>
            <w:webHidden/>
          </w:rPr>
          <w:t>9-42</w:t>
        </w:r>
        <w:r w:rsidR="00B47C3E">
          <w:rPr>
            <w:noProof/>
            <w:webHidden/>
          </w:rPr>
          <w:fldChar w:fldCharType="end"/>
        </w:r>
      </w:hyperlink>
    </w:p>
    <w:p w14:paraId="59E8F15A" w14:textId="672C7149" w:rsidR="00B47C3E" w:rsidRDefault="00000000" w:rsidP="00B47C3E">
      <w:pPr>
        <w:pStyle w:val="TOC4"/>
        <w:rPr>
          <w:rFonts w:asciiTheme="minorHAnsi" w:eastAsiaTheme="minorEastAsia" w:hAnsiTheme="minorHAnsi" w:cstheme="minorBidi"/>
          <w:noProof/>
        </w:rPr>
      </w:pPr>
      <w:hyperlink w:anchor="_Toc131273042" w:history="1">
        <w:r w:rsidR="00B47C3E" w:rsidRPr="00BB6696">
          <w:rPr>
            <w:rStyle w:val="Hyperlink"/>
            <w:noProof/>
          </w:rPr>
          <w:t>9.7.1.11</w:t>
        </w:r>
        <w:r w:rsidR="00B47C3E">
          <w:rPr>
            <w:rFonts w:asciiTheme="minorHAnsi" w:eastAsiaTheme="minorEastAsia" w:hAnsiTheme="minorHAnsi" w:cstheme="minorBidi"/>
            <w:noProof/>
          </w:rPr>
          <w:tab/>
        </w:r>
        <w:r w:rsidR="00B47C3E" w:rsidRPr="00BB6696">
          <w:rPr>
            <w:rStyle w:val="Hyperlink"/>
            <w:noProof/>
          </w:rPr>
          <w:t>Removal of Contamination</w:t>
        </w:r>
        <w:r w:rsidR="00B47C3E">
          <w:rPr>
            <w:noProof/>
            <w:webHidden/>
          </w:rPr>
          <w:tab/>
        </w:r>
        <w:r w:rsidR="00B47C3E">
          <w:rPr>
            <w:noProof/>
            <w:webHidden/>
          </w:rPr>
          <w:fldChar w:fldCharType="begin"/>
        </w:r>
        <w:r w:rsidR="00B47C3E">
          <w:rPr>
            <w:noProof/>
            <w:webHidden/>
          </w:rPr>
          <w:instrText xml:space="preserve"> PAGEREF _Toc131273042 \h </w:instrText>
        </w:r>
        <w:r w:rsidR="00B47C3E">
          <w:rPr>
            <w:noProof/>
            <w:webHidden/>
          </w:rPr>
        </w:r>
        <w:r w:rsidR="00B47C3E">
          <w:rPr>
            <w:noProof/>
            <w:webHidden/>
          </w:rPr>
          <w:fldChar w:fldCharType="separate"/>
        </w:r>
        <w:r w:rsidR="00B47C3E">
          <w:rPr>
            <w:noProof/>
            <w:webHidden/>
          </w:rPr>
          <w:t>9-42</w:t>
        </w:r>
        <w:r w:rsidR="00B47C3E">
          <w:rPr>
            <w:noProof/>
            <w:webHidden/>
          </w:rPr>
          <w:fldChar w:fldCharType="end"/>
        </w:r>
      </w:hyperlink>
    </w:p>
    <w:p w14:paraId="587FFAE9" w14:textId="2E2046C9" w:rsidR="00B47C3E" w:rsidRDefault="00000000" w:rsidP="00B47C3E">
      <w:pPr>
        <w:pStyle w:val="TOC4"/>
        <w:rPr>
          <w:rFonts w:asciiTheme="minorHAnsi" w:eastAsiaTheme="minorEastAsia" w:hAnsiTheme="minorHAnsi" w:cstheme="minorBidi"/>
          <w:noProof/>
        </w:rPr>
      </w:pPr>
      <w:hyperlink w:anchor="_Toc131273043" w:history="1">
        <w:r w:rsidR="00B47C3E" w:rsidRPr="00BB6696">
          <w:rPr>
            <w:rStyle w:val="Hyperlink"/>
            <w:noProof/>
          </w:rPr>
          <w:t>9.7.1.12</w:t>
        </w:r>
        <w:r w:rsidR="00B47C3E">
          <w:rPr>
            <w:rFonts w:asciiTheme="minorHAnsi" w:eastAsiaTheme="minorEastAsia" w:hAnsiTheme="minorHAnsi" w:cstheme="minorBidi"/>
            <w:noProof/>
          </w:rPr>
          <w:tab/>
        </w:r>
        <w:r w:rsidR="00B47C3E" w:rsidRPr="00BB6696">
          <w:rPr>
            <w:rStyle w:val="Hyperlink"/>
            <w:noProof/>
          </w:rPr>
          <w:t>Loading Restrictions and Stowage of Dangerous Goods</w:t>
        </w:r>
        <w:r w:rsidR="00B47C3E">
          <w:rPr>
            <w:noProof/>
            <w:webHidden/>
          </w:rPr>
          <w:tab/>
        </w:r>
        <w:r w:rsidR="00B47C3E">
          <w:rPr>
            <w:noProof/>
            <w:webHidden/>
          </w:rPr>
          <w:fldChar w:fldCharType="begin"/>
        </w:r>
        <w:r w:rsidR="00B47C3E">
          <w:rPr>
            <w:noProof/>
            <w:webHidden/>
          </w:rPr>
          <w:instrText xml:space="preserve"> PAGEREF _Toc131273043 \h </w:instrText>
        </w:r>
        <w:r w:rsidR="00B47C3E">
          <w:rPr>
            <w:noProof/>
            <w:webHidden/>
          </w:rPr>
        </w:r>
        <w:r w:rsidR="00B47C3E">
          <w:rPr>
            <w:noProof/>
            <w:webHidden/>
          </w:rPr>
          <w:fldChar w:fldCharType="separate"/>
        </w:r>
        <w:r w:rsidR="00B47C3E">
          <w:rPr>
            <w:noProof/>
            <w:webHidden/>
          </w:rPr>
          <w:t>9-43</w:t>
        </w:r>
        <w:r w:rsidR="00B47C3E">
          <w:rPr>
            <w:noProof/>
            <w:webHidden/>
          </w:rPr>
          <w:fldChar w:fldCharType="end"/>
        </w:r>
      </w:hyperlink>
    </w:p>
    <w:p w14:paraId="40C9A818" w14:textId="287067E9" w:rsidR="00B47C3E" w:rsidRDefault="00000000" w:rsidP="00B47C3E">
      <w:pPr>
        <w:pStyle w:val="TOC4"/>
        <w:rPr>
          <w:rFonts w:asciiTheme="minorHAnsi" w:eastAsiaTheme="minorEastAsia" w:hAnsiTheme="minorHAnsi" w:cstheme="minorBidi"/>
          <w:noProof/>
        </w:rPr>
      </w:pPr>
      <w:hyperlink w:anchor="_Toc131273044" w:history="1">
        <w:r w:rsidR="00B47C3E" w:rsidRPr="00BB6696">
          <w:rPr>
            <w:rStyle w:val="Hyperlink"/>
            <w:noProof/>
          </w:rPr>
          <w:t>9.7.1.13</w:t>
        </w:r>
        <w:r w:rsidR="00B47C3E">
          <w:rPr>
            <w:rFonts w:asciiTheme="minorHAnsi" w:eastAsiaTheme="minorEastAsia" w:hAnsiTheme="minorHAnsi" w:cstheme="minorBidi"/>
            <w:noProof/>
          </w:rPr>
          <w:tab/>
        </w:r>
        <w:r w:rsidR="00B47C3E" w:rsidRPr="00BB6696">
          <w:rPr>
            <w:rStyle w:val="Hyperlink"/>
            <w:noProof/>
          </w:rPr>
          <w:t>Provision of Information</w:t>
        </w:r>
        <w:r w:rsidR="00B47C3E">
          <w:rPr>
            <w:noProof/>
            <w:webHidden/>
          </w:rPr>
          <w:tab/>
        </w:r>
        <w:r w:rsidR="00B47C3E">
          <w:rPr>
            <w:noProof/>
            <w:webHidden/>
          </w:rPr>
          <w:fldChar w:fldCharType="begin"/>
        </w:r>
        <w:r w:rsidR="00B47C3E">
          <w:rPr>
            <w:noProof/>
            <w:webHidden/>
          </w:rPr>
          <w:instrText xml:space="preserve"> PAGEREF _Toc131273044 \h </w:instrText>
        </w:r>
        <w:r w:rsidR="00B47C3E">
          <w:rPr>
            <w:noProof/>
            <w:webHidden/>
          </w:rPr>
        </w:r>
        <w:r w:rsidR="00B47C3E">
          <w:rPr>
            <w:noProof/>
            <w:webHidden/>
          </w:rPr>
          <w:fldChar w:fldCharType="separate"/>
        </w:r>
        <w:r w:rsidR="00B47C3E">
          <w:rPr>
            <w:noProof/>
            <w:webHidden/>
          </w:rPr>
          <w:t>9-43</w:t>
        </w:r>
        <w:r w:rsidR="00B47C3E">
          <w:rPr>
            <w:noProof/>
            <w:webHidden/>
          </w:rPr>
          <w:fldChar w:fldCharType="end"/>
        </w:r>
      </w:hyperlink>
    </w:p>
    <w:p w14:paraId="13426655" w14:textId="47D5F9D0" w:rsidR="00B47C3E" w:rsidRDefault="00000000" w:rsidP="00B47C3E">
      <w:pPr>
        <w:pStyle w:val="TOC4"/>
        <w:rPr>
          <w:rFonts w:asciiTheme="minorHAnsi" w:eastAsiaTheme="minorEastAsia" w:hAnsiTheme="minorHAnsi" w:cstheme="minorBidi"/>
          <w:noProof/>
        </w:rPr>
      </w:pPr>
      <w:hyperlink w:anchor="_Toc131273045" w:history="1">
        <w:r w:rsidR="00B47C3E" w:rsidRPr="00BB6696">
          <w:rPr>
            <w:rStyle w:val="Hyperlink"/>
            <w:noProof/>
          </w:rPr>
          <w:t>9.7.1.14</w:t>
        </w:r>
        <w:r w:rsidR="00B47C3E">
          <w:rPr>
            <w:rFonts w:asciiTheme="minorHAnsi" w:eastAsiaTheme="minorEastAsia" w:hAnsiTheme="minorHAnsi" w:cstheme="minorBidi"/>
            <w:noProof/>
          </w:rPr>
          <w:tab/>
        </w:r>
        <w:r w:rsidR="00B47C3E" w:rsidRPr="00BB6696">
          <w:rPr>
            <w:rStyle w:val="Hyperlink"/>
            <w:noProof/>
          </w:rPr>
          <w:t>Dangerous Goods Training Programme and Manual</w:t>
        </w:r>
        <w:r w:rsidR="00B47C3E">
          <w:rPr>
            <w:noProof/>
            <w:webHidden/>
          </w:rPr>
          <w:tab/>
        </w:r>
        <w:r w:rsidR="00B47C3E">
          <w:rPr>
            <w:noProof/>
            <w:webHidden/>
          </w:rPr>
          <w:fldChar w:fldCharType="begin"/>
        </w:r>
        <w:r w:rsidR="00B47C3E">
          <w:rPr>
            <w:noProof/>
            <w:webHidden/>
          </w:rPr>
          <w:instrText xml:space="preserve"> PAGEREF _Toc131273045 \h </w:instrText>
        </w:r>
        <w:r w:rsidR="00B47C3E">
          <w:rPr>
            <w:noProof/>
            <w:webHidden/>
          </w:rPr>
        </w:r>
        <w:r w:rsidR="00B47C3E">
          <w:rPr>
            <w:noProof/>
            <w:webHidden/>
          </w:rPr>
          <w:fldChar w:fldCharType="separate"/>
        </w:r>
        <w:r w:rsidR="00B47C3E">
          <w:rPr>
            <w:noProof/>
            <w:webHidden/>
          </w:rPr>
          <w:t>9-44</w:t>
        </w:r>
        <w:r w:rsidR="00B47C3E">
          <w:rPr>
            <w:noProof/>
            <w:webHidden/>
          </w:rPr>
          <w:fldChar w:fldCharType="end"/>
        </w:r>
      </w:hyperlink>
    </w:p>
    <w:p w14:paraId="755C7489" w14:textId="0AAB6030" w:rsidR="00B47C3E" w:rsidRDefault="00000000" w:rsidP="00B47C3E">
      <w:pPr>
        <w:pStyle w:val="TOC4"/>
        <w:rPr>
          <w:rFonts w:asciiTheme="minorHAnsi" w:eastAsiaTheme="minorEastAsia" w:hAnsiTheme="minorHAnsi" w:cstheme="minorBidi"/>
          <w:noProof/>
        </w:rPr>
      </w:pPr>
      <w:hyperlink w:anchor="_Toc131273046" w:history="1">
        <w:r w:rsidR="00B47C3E" w:rsidRPr="00BB6696">
          <w:rPr>
            <w:rStyle w:val="Hyperlink"/>
            <w:noProof/>
          </w:rPr>
          <w:t>9.7.1.15</w:t>
        </w:r>
        <w:r w:rsidR="00B47C3E">
          <w:rPr>
            <w:rFonts w:asciiTheme="minorHAnsi" w:eastAsiaTheme="minorEastAsia" w:hAnsiTheme="minorHAnsi" w:cstheme="minorBidi"/>
            <w:noProof/>
          </w:rPr>
          <w:tab/>
        </w:r>
        <w:r w:rsidR="00B47C3E" w:rsidRPr="00BB6696">
          <w:rPr>
            <w:rStyle w:val="Hyperlink"/>
            <w:noProof/>
          </w:rPr>
          <w:t>Dangerous Goods Incident and Accident Reports</w:t>
        </w:r>
        <w:r w:rsidR="00B47C3E">
          <w:rPr>
            <w:noProof/>
            <w:webHidden/>
          </w:rPr>
          <w:tab/>
        </w:r>
        <w:r w:rsidR="00B47C3E">
          <w:rPr>
            <w:noProof/>
            <w:webHidden/>
          </w:rPr>
          <w:fldChar w:fldCharType="begin"/>
        </w:r>
        <w:r w:rsidR="00B47C3E">
          <w:rPr>
            <w:noProof/>
            <w:webHidden/>
          </w:rPr>
          <w:instrText xml:space="preserve"> PAGEREF _Toc131273046 \h </w:instrText>
        </w:r>
        <w:r w:rsidR="00B47C3E">
          <w:rPr>
            <w:noProof/>
            <w:webHidden/>
          </w:rPr>
        </w:r>
        <w:r w:rsidR="00B47C3E">
          <w:rPr>
            <w:noProof/>
            <w:webHidden/>
          </w:rPr>
          <w:fldChar w:fldCharType="separate"/>
        </w:r>
        <w:r w:rsidR="00B47C3E">
          <w:rPr>
            <w:noProof/>
            <w:webHidden/>
          </w:rPr>
          <w:t>9-45</w:t>
        </w:r>
        <w:r w:rsidR="00B47C3E">
          <w:rPr>
            <w:noProof/>
            <w:webHidden/>
          </w:rPr>
          <w:fldChar w:fldCharType="end"/>
        </w:r>
      </w:hyperlink>
    </w:p>
    <w:p w14:paraId="76EFABAB" w14:textId="4226E03F" w:rsidR="00B47C3E" w:rsidRDefault="00000000" w:rsidP="00B47C3E">
      <w:pPr>
        <w:pStyle w:val="TOC4"/>
        <w:rPr>
          <w:rFonts w:asciiTheme="minorHAnsi" w:eastAsiaTheme="minorEastAsia" w:hAnsiTheme="minorHAnsi" w:cstheme="minorBidi"/>
          <w:noProof/>
        </w:rPr>
      </w:pPr>
      <w:hyperlink w:anchor="_Toc131273047" w:history="1">
        <w:r w:rsidR="00B47C3E" w:rsidRPr="00BB6696">
          <w:rPr>
            <w:rStyle w:val="Hyperlink"/>
            <w:noProof/>
          </w:rPr>
          <w:t>9.7.1.16</w:t>
        </w:r>
        <w:r w:rsidR="00B47C3E">
          <w:rPr>
            <w:rFonts w:asciiTheme="minorHAnsi" w:eastAsiaTheme="minorEastAsia" w:hAnsiTheme="minorHAnsi" w:cstheme="minorBidi"/>
            <w:noProof/>
          </w:rPr>
          <w:tab/>
        </w:r>
        <w:r w:rsidR="00B47C3E" w:rsidRPr="00BB6696">
          <w:rPr>
            <w:rStyle w:val="Hyperlink"/>
            <w:noProof/>
          </w:rPr>
          <w:t>Shipper’s Responsibilities</w:t>
        </w:r>
        <w:r w:rsidR="00B47C3E">
          <w:rPr>
            <w:noProof/>
            <w:webHidden/>
          </w:rPr>
          <w:tab/>
        </w:r>
        <w:r w:rsidR="00B47C3E">
          <w:rPr>
            <w:noProof/>
            <w:webHidden/>
          </w:rPr>
          <w:fldChar w:fldCharType="begin"/>
        </w:r>
        <w:r w:rsidR="00B47C3E">
          <w:rPr>
            <w:noProof/>
            <w:webHidden/>
          </w:rPr>
          <w:instrText xml:space="preserve"> PAGEREF _Toc131273047 \h </w:instrText>
        </w:r>
        <w:r w:rsidR="00B47C3E">
          <w:rPr>
            <w:noProof/>
            <w:webHidden/>
          </w:rPr>
        </w:r>
        <w:r w:rsidR="00B47C3E">
          <w:rPr>
            <w:noProof/>
            <w:webHidden/>
          </w:rPr>
          <w:fldChar w:fldCharType="separate"/>
        </w:r>
        <w:r w:rsidR="00B47C3E">
          <w:rPr>
            <w:noProof/>
            <w:webHidden/>
          </w:rPr>
          <w:t>9-45</w:t>
        </w:r>
        <w:r w:rsidR="00B47C3E">
          <w:rPr>
            <w:noProof/>
            <w:webHidden/>
          </w:rPr>
          <w:fldChar w:fldCharType="end"/>
        </w:r>
      </w:hyperlink>
    </w:p>
    <w:p w14:paraId="6399C1B8" w14:textId="1876A197" w:rsidR="00B47C3E" w:rsidRDefault="00000000" w:rsidP="00B47C3E">
      <w:pPr>
        <w:pStyle w:val="TOC4"/>
        <w:rPr>
          <w:rFonts w:asciiTheme="minorHAnsi" w:eastAsiaTheme="minorEastAsia" w:hAnsiTheme="minorHAnsi" w:cstheme="minorBidi"/>
          <w:noProof/>
        </w:rPr>
      </w:pPr>
      <w:hyperlink w:anchor="_Toc131273048" w:history="1">
        <w:r w:rsidR="00B47C3E" w:rsidRPr="00BB6696">
          <w:rPr>
            <w:rStyle w:val="Hyperlink"/>
            <w:noProof/>
          </w:rPr>
          <w:t>9.7.1.17</w:t>
        </w:r>
        <w:r w:rsidR="00B47C3E">
          <w:rPr>
            <w:rFonts w:asciiTheme="minorHAnsi" w:eastAsiaTheme="minorEastAsia" w:hAnsiTheme="minorHAnsi" w:cstheme="minorBidi"/>
            <w:noProof/>
          </w:rPr>
          <w:tab/>
        </w:r>
        <w:r w:rsidR="00B47C3E" w:rsidRPr="00BB6696">
          <w:rPr>
            <w:rStyle w:val="Hyperlink"/>
            <w:noProof/>
          </w:rPr>
          <w:t>Dangerous Goods Security Provisions</w:t>
        </w:r>
        <w:r w:rsidR="00B47C3E">
          <w:rPr>
            <w:noProof/>
            <w:webHidden/>
          </w:rPr>
          <w:tab/>
        </w:r>
        <w:r w:rsidR="00B47C3E">
          <w:rPr>
            <w:noProof/>
            <w:webHidden/>
          </w:rPr>
          <w:fldChar w:fldCharType="begin"/>
        </w:r>
        <w:r w:rsidR="00B47C3E">
          <w:rPr>
            <w:noProof/>
            <w:webHidden/>
          </w:rPr>
          <w:instrText xml:space="preserve"> PAGEREF _Toc131273048 \h </w:instrText>
        </w:r>
        <w:r w:rsidR="00B47C3E">
          <w:rPr>
            <w:noProof/>
            <w:webHidden/>
          </w:rPr>
        </w:r>
        <w:r w:rsidR="00B47C3E">
          <w:rPr>
            <w:noProof/>
            <w:webHidden/>
          </w:rPr>
          <w:fldChar w:fldCharType="separate"/>
        </w:r>
        <w:r w:rsidR="00B47C3E">
          <w:rPr>
            <w:noProof/>
            <w:webHidden/>
          </w:rPr>
          <w:t>9-45</w:t>
        </w:r>
        <w:r w:rsidR="00B47C3E">
          <w:rPr>
            <w:noProof/>
            <w:webHidden/>
          </w:rPr>
          <w:fldChar w:fldCharType="end"/>
        </w:r>
      </w:hyperlink>
    </w:p>
    <w:p w14:paraId="1CA9A0C3" w14:textId="32DB1DEF" w:rsidR="00B47C3E" w:rsidRDefault="00000000">
      <w:pPr>
        <w:pStyle w:val="TOC2"/>
        <w:rPr>
          <w:rFonts w:asciiTheme="minorHAnsi" w:eastAsiaTheme="minorEastAsia" w:hAnsiTheme="minorHAnsi" w:cstheme="minorBidi"/>
          <w:b w:val="0"/>
          <w:noProof/>
        </w:rPr>
      </w:pPr>
      <w:hyperlink w:anchor="_Toc131273049" w:history="1">
        <w:r w:rsidR="00B47C3E" w:rsidRPr="00BB6696">
          <w:rPr>
            <w:rStyle w:val="Hyperlink"/>
            <w:noProof/>
          </w:rPr>
          <w:t>9.8</w:t>
        </w:r>
        <w:r w:rsidR="00B47C3E">
          <w:rPr>
            <w:rFonts w:asciiTheme="minorHAnsi" w:eastAsiaTheme="minorEastAsia" w:hAnsiTheme="minorHAnsi" w:cstheme="minorBidi"/>
            <w:b w:val="0"/>
            <w:noProof/>
          </w:rPr>
          <w:tab/>
        </w:r>
        <w:r w:rsidR="00B47C3E" w:rsidRPr="00BB6696">
          <w:rPr>
            <w:rStyle w:val="Hyperlink"/>
            <w:noProof/>
          </w:rPr>
          <w:t>Cargo Compartment Safety</w:t>
        </w:r>
        <w:r w:rsidR="00B47C3E">
          <w:rPr>
            <w:noProof/>
            <w:webHidden/>
          </w:rPr>
          <w:tab/>
        </w:r>
        <w:r w:rsidR="00B47C3E">
          <w:rPr>
            <w:noProof/>
            <w:webHidden/>
          </w:rPr>
          <w:fldChar w:fldCharType="begin"/>
        </w:r>
        <w:r w:rsidR="00B47C3E">
          <w:rPr>
            <w:noProof/>
            <w:webHidden/>
          </w:rPr>
          <w:instrText xml:space="preserve"> PAGEREF _Toc131273049 \h </w:instrText>
        </w:r>
        <w:r w:rsidR="00B47C3E">
          <w:rPr>
            <w:noProof/>
            <w:webHidden/>
          </w:rPr>
        </w:r>
        <w:r w:rsidR="00B47C3E">
          <w:rPr>
            <w:noProof/>
            <w:webHidden/>
          </w:rPr>
          <w:fldChar w:fldCharType="separate"/>
        </w:r>
        <w:r w:rsidR="00B47C3E">
          <w:rPr>
            <w:noProof/>
            <w:webHidden/>
          </w:rPr>
          <w:t>9-45</w:t>
        </w:r>
        <w:r w:rsidR="00B47C3E">
          <w:rPr>
            <w:noProof/>
            <w:webHidden/>
          </w:rPr>
          <w:fldChar w:fldCharType="end"/>
        </w:r>
      </w:hyperlink>
    </w:p>
    <w:p w14:paraId="3289286A" w14:textId="291237DB" w:rsidR="00B47C3E" w:rsidRDefault="00000000" w:rsidP="00B47C3E">
      <w:pPr>
        <w:pStyle w:val="TOC4"/>
        <w:rPr>
          <w:rFonts w:asciiTheme="minorHAnsi" w:eastAsiaTheme="minorEastAsia" w:hAnsiTheme="minorHAnsi" w:cstheme="minorBidi"/>
          <w:noProof/>
        </w:rPr>
      </w:pPr>
      <w:hyperlink w:anchor="_Toc131273050" w:history="1">
        <w:r w:rsidR="00B47C3E" w:rsidRPr="00BB6696">
          <w:rPr>
            <w:rStyle w:val="Hyperlink"/>
            <w:noProof/>
          </w:rPr>
          <w:t>9.8.1.1</w:t>
        </w:r>
        <w:r w:rsidR="00B47C3E">
          <w:rPr>
            <w:rFonts w:asciiTheme="minorHAnsi" w:eastAsiaTheme="minorEastAsia" w:hAnsiTheme="minorHAnsi" w:cstheme="minorBidi"/>
            <w:noProof/>
          </w:rPr>
          <w:tab/>
        </w:r>
        <w:r w:rsidR="00B47C3E" w:rsidRPr="00BB6696">
          <w:rPr>
            <w:rStyle w:val="Hyperlink"/>
            <w:noProof/>
          </w:rPr>
          <w:t>Transport of Items in the Cargo</w:t>
        </w:r>
        <w:r w:rsidR="00B47C3E" w:rsidRPr="00BB6696">
          <w:rPr>
            <w:rStyle w:val="Hyperlink"/>
            <w:noProof/>
            <w:spacing w:val="-13"/>
          </w:rPr>
          <w:t xml:space="preserve"> </w:t>
        </w:r>
        <w:r w:rsidR="00B47C3E" w:rsidRPr="00BB6696">
          <w:rPr>
            <w:rStyle w:val="Hyperlink"/>
            <w:noProof/>
          </w:rPr>
          <w:t>Compartment</w:t>
        </w:r>
        <w:r w:rsidR="00B47C3E">
          <w:rPr>
            <w:noProof/>
            <w:webHidden/>
          </w:rPr>
          <w:tab/>
        </w:r>
        <w:r w:rsidR="00B47C3E">
          <w:rPr>
            <w:noProof/>
            <w:webHidden/>
          </w:rPr>
          <w:fldChar w:fldCharType="begin"/>
        </w:r>
        <w:r w:rsidR="00B47C3E">
          <w:rPr>
            <w:noProof/>
            <w:webHidden/>
          </w:rPr>
          <w:instrText xml:space="preserve"> PAGEREF _Toc131273050 \h </w:instrText>
        </w:r>
        <w:r w:rsidR="00B47C3E">
          <w:rPr>
            <w:noProof/>
            <w:webHidden/>
          </w:rPr>
        </w:r>
        <w:r w:rsidR="00B47C3E">
          <w:rPr>
            <w:noProof/>
            <w:webHidden/>
          </w:rPr>
          <w:fldChar w:fldCharType="separate"/>
        </w:r>
        <w:r w:rsidR="00B47C3E">
          <w:rPr>
            <w:noProof/>
            <w:webHidden/>
          </w:rPr>
          <w:t>9-45</w:t>
        </w:r>
        <w:r w:rsidR="00B47C3E">
          <w:rPr>
            <w:noProof/>
            <w:webHidden/>
          </w:rPr>
          <w:fldChar w:fldCharType="end"/>
        </w:r>
      </w:hyperlink>
    </w:p>
    <w:p w14:paraId="52E04099" w14:textId="18CDB67E" w:rsidR="00B47C3E" w:rsidRDefault="00000000" w:rsidP="00B47C3E">
      <w:pPr>
        <w:pStyle w:val="TOC4"/>
        <w:rPr>
          <w:rFonts w:asciiTheme="minorHAnsi" w:eastAsiaTheme="minorEastAsia" w:hAnsiTheme="minorHAnsi" w:cstheme="minorBidi"/>
          <w:noProof/>
        </w:rPr>
      </w:pPr>
      <w:hyperlink w:anchor="_Toc131273051" w:history="1">
        <w:r w:rsidR="00B47C3E" w:rsidRPr="00BB6696">
          <w:rPr>
            <w:rStyle w:val="Hyperlink"/>
            <w:noProof/>
          </w:rPr>
          <w:t>9.8.1.2</w:t>
        </w:r>
        <w:r w:rsidR="00B47C3E">
          <w:rPr>
            <w:rFonts w:asciiTheme="minorHAnsi" w:eastAsiaTheme="minorEastAsia" w:hAnsiTheme="minorHAnsi" w:cstheme="minorBidi"/>
            <w:noProof/>
          </w:rPr>
          <w:tab/>
        </w:r>
        <w:r w:rsidR="00B47C3E" w:rsidRPr="00BB6696">
          <w:rPr>
            <w:rStyle w:val="Hyperlink"/>
            <w:noProof/>
          </w:rPr>
          <w:t>Fire</w:t>
        </w:r>
        <w:r w:rsidR="00B47C3E" w:rsidRPr="00BB6696">
          <w:rPr>
            <w:rStyle w:val="Hyperlink"/>
            <w:noProof/>
            <w:spacing w:val="-4"/>
          </w:rPr>
          <w:t xml:space="preserve"> </w:t>
        </w:r>
        <w:r w:rsidR="00B47C3E" w:rsidRPr="00BB6696">
          <w:rPr>
            <w:rStyle w:val="Hyperlink"/>
            <w:noProof/>
          </w:rPr>
          <w:t>Protection</w:t>
        </w:r>
        <w:r w:rsidR="00B47C3E">
          <w:rPr>
            <w:noProof/>
            <w:webHidden/>
          </w:rPr>
          <w:tab/>
        </w:r>
        <w:r w:rsidR="00B47C3E">
          <w:rPr>
            <w:noProof/>
            <w:webHidden/>
          </w:rPr>
          <w:fldChar w:fldCharType="begin"/>
        </w:r>
        <w:r w:rsidR="00B47C3E">
          <w:rPr>
            <w:noProof/>
            <w:webHidden/>
          </w:rPr>
          <w:instrText xml:space="preserve"> PAGEREF _Toc131273051 \h </w:instrText>
        </w:r>
        <w:r w:rsidR="00B47C3E">
          <w:rPr>
            <w:noProof/>
            <w:webHidden/>
          </w:rPr>
        </w:r>
        <w:r w:rsidR="00B47C3E">
          <w:rPr>
            <w:noProof/>
            <w:webHidden/>
          </w:rPr>
          <w:fldChar w:fldCharType="separate"/>
        </w:r>
        <w:r w:rsidR="00B47C3E">
          <w:rPr>
            <w:noProof/>
            <w:webHidden/>
          </w:rPr>
          <w:t>9-46</w:t>
        </w:r>
        <w:r w:rsidR="00B47C3E">
          <w:rPr>
            <w:noProof/>
            <w:webHidden/>
          </w:rPr>
          <w:fldChar w:fldCharType="end"/>
        </w:r>
      </w:hyperlink>
    </w:p>
    <w:p w14:paraId="001B2279" w14:textId="1FD1F2B7" w:rsidR="00B47C3E" w:rsidRDefault="00000000">
      <w:pPr>
        <w:pStyle w:val="TOC2"/>
        <w:rPr>
          <w:rFonts w:asciiTheme="minorHAnsi" w:eastAsiaTheme="minorEastAsia" w:hAnsiTheme="minorHAnsi" w:cstheme="minorBidi"/>
          <w:b w:val="0"/>
          <w:noProof/>
        </w:rPr>
      </w:pPr>
      <w:hyperlink w:anchor="_Toc131273052" w:history="1">
        <w:r w:rsidR="00B47C3E" w:rsidRPr="00BB6696">
          <w:rPr>
            <w:rStyle w:val="Hyperlink"/>
            <w:noProof/>
          </w:rPr>
          <w:t>Part 9 – Implementing Standards</w:t>
        </w:r>
        <w:r w:rsidR="00B47C3E">
          <w:rPr>
            <w:noProof/>
            <w:webHidden/>
          </w:rPr>
          <w:tab/>
          <w:t xml:space="preserve">IS </w:t>
        </w:r>
        <w:r w:rsidR="00B47C3E">
          <w:rPr>
            <w:noProof/>
            <w:webHidden/>
          </w:rPr>
          <w:fldChar w:fldCharType="begin"/>
        </w:r>
        <w:r w:rsidR="00B47C3E">
          <w:rPr>
            <w:noProof/>
            <w:webHidden/>
          </w:rPr>
          <w:instrText xml:space="preserve"> PAGEREF _Toc131273052 \h </w:instrText>
        </w:r>
        <w:r w:rsidR="00B47C3E">
          <w:rPr>
            <w:noProof/>
            <w:webHidden/>
          </w:rPr>
        </w:r>
        <w:r w:rsidR="00B47C3E">
          <w:rPr>
            <w:noProof/>
            <w:webHidden/>
          </w:rPr>
          <w:fldChar w:fldCharType="separate"/>
        </w:r>
        <w:r w:rsidR="00B47C3E">
          <w:rPr>
            <w:noProof/>
            <w:webHidden/>
          </w:rPr>
          <w:t>9-3</w:t>
        </w:r>
        <w:r w:rsidR="00B47C3E">
          <w:rPr>
            <w:noProof/>
            <w:webHidden/>
          </w:rPr>
          <w:fldChar w:fldCharType="end"/>
        </w:r>
      </w:hyperlink>
    </w:p>
    <w:p w14:paraId="2C063D39" w14:textId="6FAC4515" w:rsidR="00B47C3E" w:rsidRDefault="00000000" w:rsidP="00B47C3E">
      <w:pPr>
        <w:pStyle w:val="TOC4"/>
        <w:rPr>
          <w:rFonts w:asciiTheme="minorHAnsi" w:eastAsiaTheme="minorEastAsia" w:hAnsiTheme="minorHAnsi" w:cstheme="minorBidi"/>
          <w:noProof/>
        </w:rPr>
      </w:pPr>
      <w:hyperlink w:anchor="_Toc131273053" w:history="1">
        <w:r w:rsidR="00B47C3E" w:rsidRPr="00BB6696">
          <w:rPr>
            <w:rStyle w:val="Hyperlink"/>
            <w:noProof/>
          </w:rPr>
          <w:t>IS 9.2.1.3(B)</w:t>
        </w:r>
        <w:r w:rsidR="00B47C3E">
          <w:rPr>
            <w:rFonts w:asciiTheme="minorHAnsi" w:eastAsiaTheme="minorEastAsia" w:hAnsiTheme="minorHAnsi" w:cstheme="minorBidi"/>
            <w:noProof/>
          </w:rPr>
          <w:tab/>
        </w:r>
        <w:r w:rsidR="00B47C3E" w:rsidRPr="00BB6696">
          <w:rPr>
            <w:rStyle w:val="Hyperlink"/>
            <w:noProof/>
          </w:rPr>
          <w:t>Contents of an AOC</w:t>
        </w:r>
        <w:r w:rsidR="00B47C3E">
          <w:rPr>
            <w:noProof/>
            <w:webHidden/>
          </w:rPr>
          <w:tab/>
          <w:t xml:space="preserve">IS </w:t>
        </w:r>
        <w:r w:rsidR="00B47C3E">
          <w:rPr>
            <w:noProof/>
            <w:webHidden/>
          </w:rPr>
          <w:fldChar w:fldCharType="begin"/>
        </w:r>
        <w:r w:rsidR="00B47C3E">
          <w:rPr>
            <w:noProof/>
            <w:webHidden/>
          </w:rPr>
          <w:instrText xml:space="preserve"> PAGEREF _Toc131273053 \h </w:instrText>
        </w:r>
        <w:r w:rsidR="00B47C3E">
          <w:rPr>
            <w:noProof/>
            <w:webHidden/>
          </w:rPr>
        </w:r>
        <w:r w:rsidR="00B47C3E">
          <w:rPr>
            <w:noProof/>
            <w:webHidden/>
          </w:rPr>
          <w:fldChar w:fldCharType="separate"/>
        </w:r>
        <w:r w:rsidR="00B47C3E">
          <w:rPr>
            <w:noProof/>
            <w:webHidden/>
          </w:rPr>
          <w:t>9-3</w:t>
        </w:r>
        <w:r w:rsidR="00B47C3E">
          <w:rPr>
            <w:noProof/>
            <w:webHidden/>
          </w:rPr>
          <w:fldChar w:fldCharType="end"/>
        </w:r>
      </w:hyperlink>
    </w:p>
    <w:p w14:paraId="06676F35" w14:textId="3936E6A5" w:rsidR="00B47C3E" w:rsidRDefault="00000000" w:rsidP="00B47C3E">
      <w:pPr>
        <w:pStyle w:val="TOC4"/>
        <w:rPr>
          <w:rFonts w:asciiTheme="minorHAnsi" w:eastAsiaTheme="minorEastAsia" w:hAnsiTheme="minorHAnsi" w:cstheme="minorBidi"/>
          <w:noProof/>
        </w:rPr>
      </w:pPr>
      <w:hyperlink w:anchor="_Toc131273054" w:history="1">
        <w:r w:rsidR="00B47C3E" w:rsidRPr="00BB6696">
          <w:rPr>
            <w:rStyle w:val="Hyperlink"/>
            <w:noProof/>
          </w:rPr>
          <w:t>IS 9.2.1.3(C)</w:t>
        </w:r>
        <w:r w:rsidR="00B47C3E">
          <w:rPr>
            <w:rFonts w:asciiTheme="minorHAnsi" w:eastAsiaTheme="minorEastAsia" w:hAnsiTheme="minorHAnsi" w:cstheme="minorBidi"/>
            <w:noProof/>
          </w:rPr>
          <w:tab/>
        </w:r>
        <w:r w:rsidR="00B47C3E" w:rsidRPr="00BB6696">
          <w:rPr>
            <w:rStyle w:val="Hyperlink"/>
            <w:noProof/>
          </w:rPr>
          <w:t>Contents of Operations Specifications</w:t>
        </w:r>
        <w:r w:rsidR="00B47C3E">
          <w:rPr>
            <w:noProof/>
            <w:webHidden/>
          </w:rPr>
          <w:tab/>
          <w:t xml:space="preserve">IS </w:t>
        </w:r>
        <w:r w:rsidR="00B47C3E">
          <w:rPr>
            <w:noProof/>
            <w:webHidden/>
          </w:rPr>
          <w:fldChar w:fldCharType="begin"/>
        </w:r>
        <w:r w:rsidR="00B47C3E">
          <w:rPr>
            <w:noProof/>
            <w:webHidden/>
          </w:rPr>
          <w:instrText xml:space="preserve"> PAGEREF _Toc131273054 \h </w:instrText>
        </w:r>
        <w:r w:rsidR="00B47C3E">
          <w:rPr>
            <w:noProof/>
            <w:webHidden/>
          </w:rPr>
        </w:r>
        <w:r w:rsidR="00B47C3E">
          <w:rPr>
            <w:noProof/>
            <w:webHidden/>
          </w:rPr>
          <w:fldChar w:fldCharType="separate"/>
        </w:r>
        <w:r w:rsidR="00B47C3E">
          <w:rPr>
            <w:noProof/>
            <w:webHidden/>
          </w:rPr>
          <w:t>9-4</w:t>
        </w:r>
        <w:r w:rsidR="00B47C3E">
          <w:rPr>
            <w:noProof/>
            <w:webHidden/>
          </w:rPr>
          <w:fldChar w:fldCharType="end"/>
        </w:r>
      </w:hyperlink>
    </w:p>
    <w:p w14:paraId="4921E84B" w14:textId="0211287E" w:rsidR="00B47C3E" w:rsidRDefault="00000000" w:rsidP="00B47C3E">
      <w:pPr>
        <w:pStyle w:val="TOC4"/>
        <w:rPr>
          <w:rFonts w:asciiTheme="minorHAnsi" w:eastAsiaTheme="minorEastAsia" w:hAnsiTheme="minorHAnsi" w:cstheme="minorBidi"/>
          <w:noProof/>
        </w:rPr>
      </w:pPr>
      <w:hyperlink w:anchor="_Toc131273055" w:history="1">
        <w:r w:rsidR="00B47C3E" w:rsidRPr="00BB6696">
          <w:rPr>
            <w:rStyle w:val="Hyperlink"/>
            <w:noProof/>
          </w:rPr>
          <w:t>IS 9.3.2.2</w:t>
        </w:r>
        <w:r w:rsidR="00B47C3E">
          <w:rPr>
            <w:rFonts w:asciiTheme="minorHAnsi" w:eastAsiaTheme="minorEastAsia" w:hAnsiTheme="minorHAnsi" w:cstheme="minorBidi"/>
            <w:noProof/>
          </w:rPr>
          <w:tab/>
        </w:r>
        <w:r w:rsidR="00B47C3E" w:rsidRPr="00BB6696">
          <w:rPr>
            <w:rStyle w:val="Hyperlink"/>
            <w:noProof/>
          </w:rPr>
          <w:t>Management Personnel Required for Commercial Air Transport Operations</w:t>
        </w:r>
        <w:r w:rsidR="00B47C3E">
          <w:rPr>
            <w:noProof/>
            <w:webHidden/>
          </w:rPr>
          <w:tab/>
          <w:t xml:space="preserve">IS </w:t>
        </w:r>
        <w:r w:rsidR="00B47C3E">
          <w:rPr>
            <w:noProof/>
            <w:webHidden/>
          </w:rPr>
          <w:fldChar w:fldCharType="begin"/>
        </w:r>
        <w:r w:rsidR="00B47C3E">
          <w:rPr>
            <w:noProof/>
            <w:webHidden/>
          </w:rPr>
          <w:instrText xml:space="preserve"> PAGEREF _Toc131273055 \h </w:instrText>
        </w:r>
        <w:r w:rsidR="00B47C3E">
          <w:rPr>
            <w:noProof/>
            <w:webHidden/>
          </w:rPr>
        </w:r>
        <w:r w:rsidR="00B47C3E">
          <w:rPr>
            <w:noProof/>
            <w:webHidden/>
          </w:rPr>
          <w:fldChar w:fldCharType="separate"/>
        </w:r>
        <w:r w:rsidR="00B47C3E">
          <w:rPr>
            <w:noProof/>
            <w:webHidden/>
          </w:rPr>
          <w:t>9-6</w:t>
        </w:r>
        <w:r w:rsidR="00B47C3E">
          <w:rPr>
            <w:noProof/>
            <w:webHidden/>
          </w:rPr>
          <w:fldChar w:fldCharType="end"/>
        </w:r>
      </w:hyperlink>
    </w:p>
    <w:p w14:paraId="34D96D3F" w14:textId="2944AF1E" w:rsidR="00B47C3E" w:rsidRDefault="00000000" w:rsidP="00B47C3E">
      <w:pPr>
        <w:pStyle w:val="TOC4"/>
        <w:rPr>
          <w:rFonts w:asciiTheme="minorHAnsi" w:eastAsiaTheme="minorEastAsia" w:hAnsiTheme="minorHAnsi" w:cstheme="minorBidi"/>
          <w:noProof/>
        </w:rPr>
      </w:pPr>
      <w:hyperlink w:anchor="_Toc131273056" w:history="1">
        <w:r w:rsidR="00B47C3E" w:rsidRPr="00BB6696">
          <w:rPr>
            <w:rStyle w:val="Hyperlink"/>
            <w:noProof/>
          </w:rPr>
          <w:t>IS 9.3.2.3</w:t>
        </w:r>
        <w:r w:rsidR="00B47C3E">
          <w:rPr>
            <w:rFonts w:asciiTheme="minorHAnsi" w:eastAsiaTheme="minorEastAsia" w:hAnsiTheme="minorHAnsi" w:cstheme="minorBidi"/>
            <w:noProof/>
          </w:rPr>
          <w:tab/>
        </w:r>
        <w:r w:rsidR="00B47C3E" w:rsidRPr="00BB6696">
          <w:rPr>
            <w:rStyle w:val="Hyperlink"/>
            <w:noProof/>
          </w:rPr>
          <w:t>Quality System</w:t>
        </w:r>
        <w:r w:rsidR="00B47C3E">
          <w:rPr>
            <w:noProof/>
            <w:webHidden/>
          </w:rPr>
          <w:tab/>
          <w:t xml:space="preserve">IS </w:t>
        </w:r>
        <w:r w:rsidR="00B47C3E">
          <w:rPr>
            <w:noProof/>
            <w:webHidden/>
          </w:rPr>
          <w:fldChar w:fldCharType="begin"/>
        </w:r>
        <w:r w:rsidR="00B47C3E">
          <w:rPr>
            <w:noProof/>
            <w:webHidden/>
          </w:rPr>
          <w:instrText xml:space="preserve"> PAGEREF _Toc131273056 \h </w:instrText>
        </w:r>
        <w:r w:rsidR="00B47C3E">
          <w:rPr>
            <w:noProof/>
            <w:webHidden/>
          </w:rPr>
        </w:r>
        <w:r w:rsidR="00B47C3E">
          <w:rPr>
            <w:noProof/>
            <w:webHidden/>
          </w:rPr>
          <w:fldChar w:fldCharType="separate"/>
        </w:r>
        <w:r w:rsidR="00B47C3E">
          <w:rPr>
            <w:noProof/>
            <w:webHidden/>
          </w:rPr>
          <w:t>9-7</w:t>
        </w:r>
        <w:r w:rsidR="00B47C3E">
          <w:rPr>
            <w:noProof/>
            <w:webHidden/>
          </w:rPr>
          <w:fldChar w:fldCharType="end"/>
        </w:r>
      </w:hyperlink>
    </w:p>
    <w:p w14:paraId="1440E839" w14:textId="0139D6D1" w:rsidR="00B47C3E" w:rsidRDefault="00000000" w:rsidP="00B47C3E">
      <w:pPr>
        <w:pStyle w:val="TOC4"/>
        <w:rPr>
          <w:rFonts w:asciiTheme="minorHAnsi" w:eastAsiaTheme="minorEastAsia" w:hAnsiTheme="minorHAnsi" w:cstheme="minorBidi"/>
          <w:noProof/>
        </w:rPr>
      </w:pPr>
      <w:hyperlink w:anchor="_Toc131273057" w:history="1">
        <w:r w:rsidR="00B47C3E" w:rsidRPr="00BB6696">
          <w:rPr>
            <w:rStyle w:val="Hyperlink"/>
            <w:noProof/>
          </w:rPr>
          <w:t>IS 9.3.2.5</w:t>
        </w:r>
        <w:r w:rsidR="00B47C3E">
          <w:rPr>
            <w:rFonts w:asciiTheme="minorHAnsi" w:eastAsiaTheme="minorEastAsia" w:hAnsiTheme="minorHAnsi" w:cstheme="minorBidi"/>
            <w:noProof/>
          </w:rPr>
          <w:tab/>
        </w:r>
        <w:r w:rsidR="00B47C3E" w:rsidRPr="00BB6696">
          <w:rPr>
            <w:rStyle w:val="Hyperlink"/>
            <w:noProof/>
          </w:rPr>
          <w:t>Retention of Records</w:t>
        </w:r>
        <w:r w:rsidR="00B47C3E">
          <w:rPr>
            <w:noProof/>
            <w:webHidden/>
          </w:rPr>
          <w:tab/>
          <w:t xml:space="preserve">IS </w:t>
        </w:r>
        <w:r w:rsidR="00B47C3E">
          <w:rPr>
            <w:noProof/>
            <w:webHidden/>
          </w:rPr>
          <w:fldChar w:fldCharType="begin"/>
        </w:r>
        <w:r w:rsidR="00B47C3E">
          <w:rPr>
            <w:noProof/>
            <w:webHidden/>
          </w:rPr>
          <w:instrText xml:space="preserve"> PAGEREF _Toc131273057 \h </w:instrText>
        </w:r>
        <w:r w:rsidR="00B47C3E">
          <w:rPr>
            <w:noProof/>
            <w:webHidden/>
          </w:rPr>
        </w:r>
        <w:r w:rsidR="00B47C3E">
          <w:rPr>
            <w:noProof/>
            <w:webHidden/>
          </w:rPr>
          <w:fldChar w:fldCharType="separate"/>
        </w:r>
        <w:r w:rsidR="00B47C3E">
          <w:rPr>
            <w:noProof/>
            <w:webHidden/>
          </w:rPr>
          <w:t>9-17</w:t>
        </w:r>
        <w:r w:rsidR="00B47C3E">
          <w:rPr>
            <w:noProof/>
            <w:webHidden/>
          </w:rPr>
          <w:fldChar w:fldCharType="end"/>
        </w:r>
      </w:hyperlink>
    </w:p>
    <w:p w14:paraId="1919A07C" w14:textId="5F91B450" w:rsidR="00B47C3E" w:rsidRDefault="00000000" w:rsidP="00B47C3E">
      <w:pPr>
        <w:pStyle w:val="TOC4"/>
        <w:rPr>
          <w:rFonts w:asciiTheme="minorHAnsi" w:eastAsiaTheme="minorEastAsia" w:hAnsiTheme="minorHAnsi" w:cstheme="minorBidi"/>
          <w:noProof/>
        </w:rPr>
      </w:pPr>
      <w:hyperlink w:anchor="_Toc131273058" w:history="1">
        <w:r w:rsidR="00B47C3E" w:rsidRPr="00BB6696">
          <w:rPr>
            <w:rStyle w:val="Hyperlink"/>
            <w:noProof/>
          </w:rPr>
          <w:t>IS 9.3.2.8</w:t>
        </w:r>
        <w:r w:rsidR="00B47C3E">
          <w:rPr>
            <w:rFonts w:asciiTheme="minorHAnsi" w:eastAsiaTheme="minorEastAsia" w:hAnsiTheme="minorHAnsi" w:cstheme="minorBidi"/>
            <w:noProof/>
          </w:rPr>
          <w:tab/>
        </w:r>
        <w:r w:rsidR="00B47C3E" w:rsidRPr="00BB6696">
          <w:rPr>
            <w:rStyle w:val="Hyperlink"/>
            <w:noProof/>
          </w:rPr>
          <w:t>Aircraft Technical Log</w:t>
        </w:r>
        <w:r w:rsidR="00B47C3E">
          <w:rPr>
            <w:noProof/>
            <w:webHidden/>
          </w:rPr>
          <w:tab/>
          <w:t xml:space="preserve">IS </w:t>
        </w:r>
        <w:r w:rsidR="00B47C3E">
          <w:rPr>
            <w:noProof/>
            <w:webHidden/>
          </w:rPr>
          <w:fldChar w:fldCharType="begin"/>
        </w:r>
        <w:r w:rsidR="00B47C3E">
          <w:rPr>
            <w:noProof/>
            <w:webHidden/>
          </w:rPr>
          <w:instrText xml:space="preserve"> PAGEREF _Toc131273058 \h </w:instrText>
        </w:r>
        <w:r w:rsidR="00B47C3E">
          <w:rPr>
            <w:noProof/>
            <w:webHidden/>
          </w:rPr>
        </w:r>
        <w:r w:rsidR="00B47C3E">
          <w:rPr>
            <w:noProof/>
            <w:webHidden/>
          </w:rPr>
          <w:fldChar w:fldCharType="separate"/>
        </w:r>
        <w:r w:rsidR="00B47C3E">
          <w:rPr>
            <w:noProof/>
            <w:webHidden/>
          </w:rPr>
          <w:t>9-19</w:t>
        </w:r>
        <w:r w:rsidR="00B47C3E">
          <w:rPr>
            <w:noProof/>
            <w:webHidden/>
          </w:rPr>
          <w:fldChar w:fldCharType="end"/>
        </w:r>
      </w:hyperlink>
    </w:p>
    <w:p w14:paraId="072E7D5B" w14:textId="07A0E8AD" w:rsidR="00B47C3E" w:rsidRDefault="00000000" w:rsidP="00B47C3E">
      <w:pPr>
        <w:pStyle w:val="TOC4"/>
        <w:rPr>
          <w:rFonts w:asciiTheme="minorHAnsi" w:eastAsiaTheme="minorEastAsia" w:hAnsiTheme="minorHAnsi" w:cstheme="minorBidi"/>
          <w:noProof/>
        </w:rPr>
      </w:pPr>
      <w:hyperlink w:anchor="_Toc131273059" w:history="1">
        <w:r w:rsidR="00B47C3E" w:rsidRPr="00BB6696">
          <w:rPr>
            <w:rStyle w:val="Hyperlink"/>
            <w:noProof/>
          </w:rPr>
          <w:t>IS 9.3.2.11</w:t>
        </w:r>
        <w:r w:rsidR="00B47C3E">
          <w:rPr>
            <w:rFonts w:asciiTheme="minorHAnsi" w:eastAsiaTheme="minorEastAsia" w:hAnsiTheme="minorHAnsi" w:cstheme="minorBidi"/>
            <w:noProof/>
          </w:rPr>
          <w:tab/>
        </w:r>
        <w:r w:rsidR="00B47C3E" w:rsidRPr="00BB6696">
          <w:rPr>
            <w:rStyle w:val="Hyperlink"/>
            <w:noProof/>
          </w:rPr>
          <w:t>Flight Safety Documents System</w:t>
        </w:r>
        <w:r w:rsidR="00B47C3E">
          <w:rPr>
            <w:noProof/>
            <w:webHidden/>
          </w:rPr>
          <w:tab/>
          <w:t xml:space="preserve">IS </w:t>
        </w:r>
        <w:r w:rsidR="00B47C3E">
          <w:rPr>
            <w:noProof/>
            <w:webHidden/>
          </w:rPr>
          <w:fldChar w:fldCharType="begin"/>
        </w:r>
        <w:r w:rsidR="00B47C3E">
          <w:rPr>
            <w:noProof/>
            <w:webHidden/>
          </w:rPr>
          <w:instrText xml:space="preserve"> PAGEREF _Toc131273059 \h </w:instrText>
        </w:r>
        <w:r w:rsidR="00B47C3E">
          <w:rPr>
            <w:noProof/>
            <w:webHidden/>
          </w:rPr>
        </w:r>
        <w:r w:rsidR="00B47C3E">
          <w:rPr>
            <w:noProof/>
            <w:webHidden/>
          </w:rPr>
          <w:fldChar w:fldCharType="separate"/>
        </w:r>
        <w:r w:rsidR="00B47C3E">
          <w:rPr>
            <w:noProof/>
            <w:webHidden/>
          </w:rPr>
          <w:t>9-22</w:t>
        </w:r>
        <w:r w:rsidR="00B47C3E">
          <w:rPr>
            <w:noProof/>
            <w:webHidden/>
          </w:rPr>
          <w:fldChar w:fldCharType="end"/>
        </w:r>
      </w:hyperlink>
    </w:p>
    <w:p w14:paraId="1D8BCA67" w14:textId="45B62830" w:rsidR="00B47C3E" w:rsidRDefault="00000000" w:rsidP="00B47C3E">
      <w:pPr>
        <w:pStyle w:val="TOC4"/>
        <w:rPr>
          <w:rFonts w:asciiTheme="minorHAnsi" w:eastAsiaTheme="minorEastAsia" w:hAnsiTheme="minorHAnsi" w:cstheme="minorBidi"/>
          <w:noProof/>
        </w:rPr>
      </w:pPr>
      <w:hyperlink w:anchor="_Toc131273060" w:history="1">
        <w:r w:rsidR="00B47C3E" w:rsidRPr="00BB6696">
          <w:rPr>
            <w:rStyle w:val="Hyperlink"/>
            <w:noProof/>
          </w:rPr>
          <w:t>IS 9.3.3.2</w:t>
        </w:r>
        <w:r w:rsidR="00B47C3E">
          <w:rPr>
            <w:rFonts w:asciiTheme="minorHAnsi" w:eastAsiaTheme="minorEastAsia" w:hAnsiTheme="minorHAnsi" w:cstheme="minorBidi"/>
            <w:noProof/>
          </w:rPr>
          <w:tab/>
        </w:r>
        <w:r w:rsidR="00B47C3E" w:rsidRPr="00BB6696">
          <w:rPr>
            <w:rStyle w:val="Hyperlink"/>
            <w:noProof/>
          </w:rPr>
          <w:t>Dry Leasing of Foreign-Registered Aircraft</w:t>
        </w:r>
        <w:r w:rsidR="00B47C3E">
          <w:rPr>
            <w:noProof/>
            <w:webHidden/>
          </w:rPr>
          <w:tab/>
          <w:t xml:space="preserve">IS </w:t>
        </w:r>
        <w:r w:rsidR="00B47C3E">
          <w:rPr>
            <w:noProof/>
            <w:webHidden/>
          </w:rPr>
          <w:fldChar w:fldCharType="begin"/>
        </w:r>
        <w:r w:rsidR="00B47C3E">
          <w:rPr>
            <w:noProof/>
            <w:webHidden/>
          </w:rPr>
          <w:instrText xml:space="preserve"> PAGEREF _Toc131273060 \h </w:instrText>
        </w:r>
        <w:r w:rsidR="00B47C3E">
          <w:rPr>
            <w:noProof/>
            <w:webHidden/>
          </w:rPr>
        </w:r>
        <w:r w:rsidR="00B47C3E">
          <w:rPr>
            <w:noProof/>
            <w:webHidden/>
          </w:rPr>
          <w:fldChar w:fldCharType="separate"/>
        </w:r>
        <w:r w:rsidR="00B47C3E">
          <w:rPr>
            <w:noProof/>
            <w:webHidden/>
          </w:rPr>
          <w:t>9-24</w:t>
        </w:r>
        <w:r w:rsidR="00B47C3E">
          <w:rPr>
            <w:noProof/>
            <w:webHidden/>
          </w:rPr>
          <w:fldChar w:fldCharType="end"/>
        </w:r>
      </w:hyperlink>
    </w:p>
    <w:p w14:paraId="16E089B1" w14:textId="3C7F3B2A" w:rsidR="00B47C3E" w:rsidRDefault="00000000" w:rsidP="00B47C3E">
      <w:pPr>
        <w:pStyle w:val="TOC4"/>
        <w:rPr>
          <w:rFonts w:asciiTheme="minorHAnsi" w:eastAsiaTheme="minorEastAsia" w:hAnsiTheme="minorHAnsi" w:cstheme="minorBidi"/>
          <w:noProof/>
        </w:rPr>
      </w:pPr>
      <w:hyperlink w:anchor="_Toc131273061" w:history="1">
        <w:r w:rsidR="00B47C3E" w:rsidRPr="00BB6696">
          <w:rPr>
            <w:rStyle w:val="Hyperlink"/>
            <w:noProof/>
          </w:rPr>
          <w:t>IS 9.3.3.3</w:t>
        </w:r>
        <w:r w:rsidR="00B47C3E">
          <w:rPr>
            <w:rFonts w:asciiTheme="minorHAnsi" w:eastAsiaTheme="minorEastAsia" w:hAnsiTheme="minorHAnsi" w:cstheme="minorBidi"/>
            <w:noProof/>
          </w:rPr>
          <w:tab/>
        </w:r>
        <w:r w:rsidR="00B47C3E" w:rsidRPr="00BB6696">
          <w:rPr>
            <w:rStyle w:val="Hyperlink"/>
            <w:noProof/>
          </w:rPr>
          <w:t>Aircraft Interchange</w:t>
        </w:r>
        <w:r w:rsidR="00B47C3E">
          <w:rPr>
            <w:noProof/>
            <w:webHidden/>
          </w:rPr>
          <w:tab/>
          <w:t xml:space="preserve">IS </w:t>
        </w:r>
        <w:r w:rsidR="00B47C3E">
          <w:rPr>
            <w:noProof/>
            <w:webHidden/>
          </w:rPr>
          <w:fldChar w:fldCharType="begin"/>
        </w:r>
        <w:r w:rsidR="00B47C3E">
          <w:rPr>
            <w:noProof/>
            <w:webHidden/>
          </w:rPr>
          <w:instrText xml:space="preserve"> PAGEREF _Toc131273061 \h </w:instrText>
        </w:r>
        <w:r w:rsidR="00B47C3E">
          <w:rPr>
            <w:noProof/>
            <w:webHidden/>
          </w:rPr>
        </w:r>
        <w:r w:rsidR="00B47C3E">
          <w:rPr>
            <w:noProof/>
            <w:webHidden/>
          </w:rPr>
          <w:fldChar w:fldCharType="separate"/>
        </w:r>
        <w:r w:rsidR="00B47C3E">
          <w:rPr>
            <w:noProof/>
            <w:webHidden/>
          </w:rPr>
          <w:t>9-24</w:t>
        </w:r>
        <w:r w:rsidR="00B47C3E">
          <w:rPr>
            <w:noProof/>
            <w:webHidden/>
          </w:rPr>
          <w:fldChar w:fldCharType="end"/>
        </w:r>
      </w:hyperlink>
    </w:p>
    <w:p w14:paraId="3F0F0E96" w14:textId="7FBE3670" w:rsidR="00B47C3E" w:rsidRDefault="00000000" w:rsidP="00B47C3E">
      <w:pPr>
        <w:pStyle w:val="TOC4"/>
        <w:rPr>
          <w:rFonts w:asciiTheme="minorHAnsi" w:eastAsiaTheme="minorEastAsia" w:hAnsiTheme="minorHAnsi" w:cstheme="minorBidi"/>
          <w:noProof/>
        </w:rPr>
      </w:pPr>
      <w:hyperlink w:anchor="_Toc131273062" w:history="1">
        <w:r w:rsidR="00B47C3E" w:rsidRPr="00BB6696">
          <w:rPr>
            <w:rStyle w:val="Hyperlink"/>
            <w:noProof/>
          </w:rPr>
          <w:t>IS 9.3.3.4</w:t>
        </w:r>
        <w:r w:rsidR="00B47C3E">
          <w:rPr>
            <w:rFonts w:asciiTheme="minorHAnsi" w:eastAsiaTheme="minorEastAsia" w:hAnsiTheme="minorHAnsi" w:cstheme="minorBidi"/>
            <w:noProof/>
          </w:rPr>
          <w:tab/>
        </w:r>
        <w:r w:rsidR="00B47C3E" w:rsidRPr="00BB6696">
          <w:rPr>
            <w:rStyle w:val="Hyperlink"/>
            <w:noProof/>
          </w:rPr>
          <w:t>Wet Leasing</w:t>
        </w:r>
        <w:r w:rsidR="00B47C3E">
          <w:rPr>
            <w:noProof/>
            <w:webHidden/>
          </w:rPr>
          <w:tab/>
          <w:t xml:space="preserve">IS </w:t>
        </w:r>
        <w:r w:rsidR="00B47C3E">
          <w:rPr>
            <w:noProof/>
            <w:webHidden/>
          </w:rPr>
          <w:fldChar w:fldCharType="begin"/>
        </w:r>
        <w:r w:rsidR="00B47C3E">
          <w:rPr>
            <w:noProof/>
            <w:webHidden/>
          </w:rPr>
          <w:instrText xml:space="preserve"> PAGEREF _Toc131273062 \h </w:instrText>
        </w:r>
        <w:r w:rsidR="00B47C3E">
          <w:rPr>
            <w:noProof/>
            <w:webHidden/>
          </w:rPr>
        </w:r>
        <w:r w:rsidR="00B47C3E">
          <w:rPr>
            <w:noProof/>
            <w:webHidden/>
          </w:rPr>
          <w:fldChar w:fldCharType="separate"/>
        </w:r>
        <w:r w:rsidR="00B47C3E">
          <w:rPr>
            <w:noProof/>
            <w:webHidden/>
          </w:rPr>
          <w:t>9-25</w:t>
        </w:r>
        <w:r w:rsidR="00B47C3E">
          <w:rPr>
            <w:noProof/>
            <w:webHidden/>
          </w:rPr>
          <w:fldChar w:fldCharType="end"/>
        </w:r>
      </w:hyperlink>
    </w:p>
    <w:p w14:paraId="3FAF6EAD" w14:textId="66EA15FF" w:rsidR="00B47C3E" w:rsidRDefault="00000000" w:rsidP="00B47C3E">
      <w:pPr>
        <w:pStyle w:val="TOC4"/>
        <w:rPr>
          <w:rFonts w:asciiTheme="minorHAnsi" w:eastAsiaTheme="minorEastAsia" w:hAnsiTheme="minorHAnsi" w:cstheme="minorBidi"/>
          <w:noProof/>
        </w:rPr>
      </w:pPr>
      <w:hyperlink w:anchor="_Toc131273063" w:history="1">
        <w:r w:rsidR="00B47C3E" w:rsidRPr="00BB6696">
          <w:rPr>
            <w:rStyle w:val="Hyperlink"/>
            <w:noProof/>
          </w:rPr>
          <w:t>IS 9.3.3.5</w:t>
        </w:r>
        <w:r w:rsidR="00B47C3E">
          <w:rPr>
            <w:rFonts w:asciiTheme="minorHAnsi" w:eastAsiaTheme="minorEastAsia" w:hAnsiTheme="minorHAnsi" w:cstheme="minorBidi"/>
            <w:noProof/>
          </w:rPr>
          <w:tab/>
        </w:r>
        <w:r w:rsidR="00B47C3E" w:rsidRPr="00BB6696">
          <w:rPr>
            <w:rStyle w:val="Hyperlink"/>
            <w:noProof/>
          </w:rPr>
          <w:t>Emergency Evacuation Demonstration</w:t>
        </w:r>
        <w:r w:rsidR="00B47C3E">
          <w:rPr>
            <w:noProof/>
            <w:webHidden/>
          </w:rPr>
          <w:tab/>
          <w:t xml:space="preserve">IS </w:t>
        </w:r>
        <w:r w:rsidR="00B47C3E">
          <w:rPr>
            <w:noProof/>
            <w:webHidden/>
          </w:rPr>
          <w:fldChar w:fldCharType="begin"/>
        </w:r>
        <w:r w:rsidR="00B47C3E">
          <w:rPr>
            <w:noProof/>
            <w:webHidden/>
          </w:rPr>
          <w:instrText xml:space="preserve"> PAGEREF _Toc131273063 \h </w:instrText>
        </w:r>
        <w:r w:rsidR="00B47C3E">
          <w:rPr>
            <w:noProof/>
            <w:webHidden/>
          </w:rPr>
        </w:r>
        <w:r w:rsidR="00B47C3E">
          <w:rPr>
            <w:noProof/>
            <w:webHidden/>
          </w:rPr>
          <w:fldChar w:fldCharType="separate"/>
        </w:r>
        <w:r w:rsidR="00B47C3E">
          <w:rPr>
            <w:noProof/>
            <w:webHidden/>
          </w:rPr>
          <w:t>9-25</w:t>
        </w:r>
        <w:r w:rsidR="00B47C3E">
          <w:rPr>
            <w:noProof/>
            <w:webHidden/>
          </w:rPr>
          <w:fldChar w:fldCharType="end"/>
        </w:r>
      </w:hyperlink>
    </w:p>
    <w:p w14:paraId="4835C90D" w14:textId="4FA869DD" w:rsidR="00B47C3E" w:rsidRDefault="00000000" w:rsidP="00B47C3E">
      <w:pPr>
        <w:pStyle w:val="TOC4"/>
        <w:rPr>
          <w:rFonts w:asciiTheme="minorHAnsi" w:eastAsiaTheme="minorEastAsia" w:hAnsiTheme="minorHAnsi" w:cstheme="minorBidi"/>
          <w:noProof/>
        </w:rPr>
      </w:pPr>
      <w:hyperlink w:anchor="_Toc131273064" w:history="1">
        <w:r w:rsidR="00B47C3E" w:rsidRPr="00BB6696">
          <w:rPr>
            <w:rStyle w:val="Hyperlink"/>
            <w:noProof/>
          </w:rPr>
          <w:t>IS 9.3.3.6</w:t>
        </w:r>
        <w:r w:rsidR="00B47C3E">
          <w:rPr>
            <w:rFonts w:asciiTheme="minorHAnsi" w:eastAsiaTheme="minorEastAsia" w:hAnsiTheme="minorHAnsi" w:cstheme="minorBidi"/>
            <w:noProof/>
          </w:rPr>
          <w:tab/>
        </w:r>
        <w:r w:rsidR="00B47C3E" w:rsidRPr="00BB6696">
          <w:rPr>
            <w:rStyle w:val="Hyperlink"/>
            <w:noProof/>
          </w:rPr>
          <w:t>Demonstration Flights</w:t>
        </w:r>
        <w:r w:rsidR="00B47C3E">
          <w:rPr>
            <w:noProof/>
            <w:webHidden/>
          </w:rPr>
          <w:tab/>
          <w:t xml:space="preserve">IS </w:t>
        </w:r>
        <w:r w:rsidR="00B47C3E">
          <w:rPr>
            <w:noProof/>
            <w:webHidden/>
          </w:rPr>
          <w:fldChar w:fldCharType="begin"/>
        </w:r>
        <w:r w:rsidR="00B47C3E">
          <w:rPr>
            <w:noProof/>
            <w:webHidden/>
          </w:rPr>
          <w:instrText xml:space="preserve"> PAGEREF _Toc131273064 \h </w:instrText>
        </w:r>
        <w:r w:rsidR="00B47C3E">
          <w:rPr>
            <w:noProof/>
            <w:webHidden/>
          </w:rPr>
        </w:r>
        <w:r w:rsidR="00B47C3E">
          <w:rPr>
            <w:noProof/>
            <w:webHidden/>
          </w:rPr>
          <w:fldChar w:fldCharType="separate"/>
        </w:r>
        <w:r w:rsidR="00B47C3E">
          <w:rPr>
            <w:noProof/>
            <w:webHidden/>
          </w:rPr>
          <w:t>9-26</w:t>
        </w:r>
        <w:r w:rsidR="00B47C3E">
          <w:rPr>
            <w:noProof/>
            <w:webHidden/>
          </w:rPr>
          <w:fldChar w:fldCharType="end"/>
        </w:r>
      </w:hyperlink>
    </w:p>
    <w:p w14:paraId="526EC845" w14:textId="176A0DA4" w:rsidR="00B47C3E" w:rsidRDefault="00000000" w:rsidP="00B47C3E">
      <w:pPr>
        <w:pStyle w:val="TOC4"/>
        <w:rPr>
          <w:rFonts w:asciiTheme="minorHAnsi" w:eastAsiaTheme="minorEastAsia" w:hAnsiTheme="minorHAnsi" w:cstheme="minorBidi"/>
          <w:noProof/>
        </w:rPr>
      </w:pPr>
      <w:hyperlink w:anchor="_Toc131273065" w:history="1">
        <w:r w:rsidR="00B47C3E" w:rsidRPr="00BB6696">
          <w:rPr>
            <w:rStyle w:val="Hyperlink"/>
            <w:noProof/>
          </w:rPr>
          <w:t>IS 9.4.1.2(G)</w:t>
        </w:r>
        <w:r w:rsidR="00B47C3E">
          <w:rPr>
            <w:rFonts w:asciiTheme="minorHAnsi" w:eastAsiaTheme="minorEastAsia" w:hAnsiTheme="minorHAnsi" w:cstheme="minorBidi"/>
            <w:noProof/>
          </w:rPr>
          <w:tab/>
        </w:r>
        <w:r w:rsidR="00B47C3E" w:rsidRPr="00BB6696">
          <w:rPr>
            <w:rStyle w:val="Hyperlink"/>
            <w:noProof/>
          </w:rPr>
          <w:t>Operations Manual – General</w:t>
        </w:r>
        <w:r w:rsidR="00B47C3E">
          <w:rPr>
            <w:noProof/>
            <w:webHidden/>
          </w:rPr>
          <w:tab/>
          <w:t xml:space="preserve">IS </w:t>
        </w:r>
        <w:r w:rsidR="00B47C3E">
          <w:rPr>
            <w:noProof/>
            <w:webHidden/>
          </w:rPr>
          <w:fldChar w:fldCharType="begin"/>
        </w:r>
        <w:r w:rsidR="00B47C3E">
          <w:rPr>
            <w:noProof/>
            <w:webHidden/>
          </w:rPr>
          <w:instrText xml:space="preserve"> PAGEREF _Toc131273065 \h </w:instrText>
        </w:r>
        <w:r w:rsidR="00B47C3E">
          <w:rPr>
            <w:noProof/>
            <w:webHidden/>
          </w:rPr>
        </w:r>
        <w:r w:rsidR="00B47C3E">
          <w:rPr>
            <w:noProof/>
            <w:webHidden/>
          </w:rPr>
          <w:fldChar w:fldCharType="separate"/>
        </w:r>
        <w:r w:rsidR="00B47C3E">
          <w:rPr>
            <w:noProof/>
            <w:webHidden/>
          </w:rPr>
          <w:t>9-27</w:t>
        </w:r>
        <w:r w:rsidR="00B47C3E">
          <w:rPr>
            <w:noProof/>
            <w:webHidden/>
          </w:rPr>
          <w:fldChar w:fldCharType="end"/>
        </w:r>
      </w:hyperlink>
    </w:p>
    <w:p w14:paraId="7F05E304" w14:textId="789E6AC8" w:rsidR="00B47C3E" w:rsidRDefault="00000000" w:rsidP="00B47C3E">
      <w:pPr>
        <w:pStyle w:val="TOC4"/>
        <w:rPr>
          <w:rFonts w:asciiTheme="minorHAnsi" w:eastAsiaTheme="minorEastAsia" w:hAnsiTheme="minorHAnsi" w:cstheme="minorBidi"/>
          <w:noProof/>
        </w:rPr>
      </w:pPr>
      <w:hyperlink w:anchor="_Toc131273066" w:history="1">
        <w:r w:rsidR="00B47C3E" w:rsidRPr="00BB6696">
          <w:rPr>
            <w:rStyle w:val="Hyperlink"/>
            <w:noProof/>
          </w:rPr>
          <w:t>IS 9.4.1.3</w:t>
        </w:r>
        <w:r w:rsidR="00B47C3E">
          <w:rPr>
            <w:rFonts w:asciiTheme="minorHAnsi" w:eastAsiaTheme="minorEastAsia" w:hAnsiTheme="minorHAnsi" w:cstheme="minorBidi"/>
            <w:noProof/>
          </w:rPr>
          <w:tab/>
        </w:r>
        <w:r w:rsidR="00B47C3E" w:rsidRPr="00BB6696">
          <w:rPr>
            <w:rStyle w:val="Hyperlink"/>
            <w:noProof/>
          </w:rPr>
          <w:t>Training Manual</w:t>
        </w:r>
        <w:r w:rsidR="00B47C3E">
          <w:rPr>
            <w:noProof/>
            <w:webHidden/>
          </w:rPr>
          <w:tab/>
          <w:t xml:space="preserve">IS </w:t>
        </w:r>
        <w:r w:rsidR="00B47C3E">
          <w:rPr>
            <w:noProof/>
            <w:webHidden/>
          </w:rPr>
          <w:fldChar w:fldCharType="begin"/>
        </w:r>
        <w:r w:rsidR="00B47C3E">
          <w:rPr>
            <w:noProof/>
            <w:webHidden/>
          </w:rPr>
          <w:instrText xml:space="preserve"> PAGEREF _Toc131273066 \h </w:instrText>
        </w:r>
        <w:r w:rsidR="00B47C3E">
          <w:rPr>
            <w:noProof/>
            <w:webHidden/>
          </w:rPr>
        </w:r>
        <w:r w:rsidR="00B47C3E">
          <w:rPr>
            <w:noProof/>
            <w:webHidden/>
          </w:rPr>
          <w:fldChar w:fldCharType="separate"/>
        </w:r>
        <w:r w:rsidR="00B47C3E">
          <w:rPr>
            <w:noProof/>
            <w:webHidden/>
          </w:rPr>
          <w:t>9-37</w:t>
        </w:r>
        <w:r w:rsidR="00B47C3E">
          <w:rPr>
            <w:noProof/>
            <w:webHidden/>
          </w:rPr>
          <w:fldChar w:fldCharType="end"/>
        </w:r>
      </w:hyperlink>
    </w:p>
    <w:p w14:paraId="1FE31C7F" w14:textId="0CF5B527" w:rsidR="00B47C3E" w:rsidRDefault="00000000" w:rsidP="00B47C3E">
      <w:pPr>
        <w:pStyle w:val="TOC4"/>
        <w:rPr>
          <w:rFonts w:asciiTheme="minorHAnsi" w:eastAsiaTheme="minorEastAsia" w:hAnsiTheme="minorHAnsi" w:cstheme="minorBidi"/>
          <w:noProof/>
        </w:rPr>
      </w:pPr>
      <w:hyperlink w:anchor="_Toc131273067" w:history="1">
        <w:r w:rsidR="00B47C3E" w:rsidRPr="00BB6696">
          <w:rPr>
            <w:rStyle w:val="Hyperlink"/>
            <w:noProof/>
          </w:rPr>
          <w:t>IS 9.4.1.4</w:t>
        </w:r>
        <w:r w:rsidR="00B47C3E">
          <w:rPr>
            <w:rFonts w:asciiTheme="minorHAnsi" w:eastAsiaTheme="minorEastAsia" w:hAnsiTheme="minorHAnsi" w:cstheme="minorBidi"/>
            <w:noProof/>
          </w:rPr>
          <w:tab/>
        </w:r>
        <w:r w:rsidR="00B47C3E" w:rsidRPr="00BB6696">
          <w:rPr>
            <w:rStyle w:val="Hyperlink"/>
            <w:noProof/>
          </w:rPr>
          <w:t>Aircraft Operating Manual</w:t>
        </w:r>
        <w:r w:rsidR="00B47C3E">
          <w:rPr>
            <w:noProof/>
            <w:webHidden/>
          </w:rPr>
          <w:tab/>
          <w:t xml:space="preserve">IS </w:t>
        </w:r>
        <w:r w:rsidR="00B47C3E">
          <w:rPr>
            <w:noProof/>
            <w:webHidden/>
          </w:rPr>
          <w:fldChar w:fldCharType="begin"/>
        </w:r>
        <w:r w:rsidR="00B47C3E">
          <w:rPr>
            <w:noProof/>
            <w:webHidden/>
          </w:rPr>
          <w:instrText xml:space="preserve"> PAGEREF _Toc131273067 \h </w:instrText>
        </w:r>
        <w:r w:rsidR="00B47C3E">
          <w:rPr>
            <w:noProof/>
            <w:webHidden/>
          </w:rPr>
        </w:r>
        <w:r w:rsidR="00B47C3E">
          <w:rPr>
            <w:noProof/>
            <w:webHidden/>
          </w:rPr>
          <w:fldChar w:fldCharType="separate"/>
        </w:r>
        <w:r w:rsidR="00B47C3E">
          <w:rPr>
            <w:noProof/>
            <w:webHidden/>
          </w:rPr>
          <w:t>9-39</w:t>
        </w:r>
        <w:r w:rsidR="00B47C3E">
          <w:rPr>
            <w:noProof/>
            <w:webHidden/>
          </w:rPr>
          <w:fldChar w:fldCharType="end"/>
        </w:r>
      </w:hyperlink>
    </w:p>
    <w:p w14:paraId="66C8FA58" w14:textId="5E74136B" w:rsidR="00B47C3E" w:rsidRDefault="00000000" w:rsidP="00B47C3E">
      <w:pPr>
        <w:pStyle w:val="TOC4"/>
        <w:rPr>
          <w:rFonts w:asciiTheme="minorHAnsi" w:eastAsiaTheme="minorEastAsia" w:hAnsiTheme="minorHAnsi" w:cstheme="minorBidi"/>
          <w:noProof/>
        </w:rPr>
      </w:pPr>
      <w:hyperlink w:anchor="_Toc131273068" w:history="1">
        <w:r w:rsidR="00B47C3E" w:rsidRPr="00BB6696">
          <w:rPr>
            <w:rStyle w:val="Hyperlink"/>
            <w:noProof/>
          </w:rPr>
          <w:t>IS 9.4.1.18</w:t>
        </w:r>
        <w:r w:rsidR="00B47C3E">
          <w:rPr>
            <w:rFonts w:asciiTheme="minorHAnsi" w:eastAsiaTheme="minorEastAsia" w:hAnsiTheme="minorHAnsi" w:cstheme="minorBidi"/>
            <w:noProof/>
          </w:rPr>
          <w:tab/>
        </w:r>
        <w:r w:rsidR="00B47C3E" w:rsidRPr="00BB6696">
          <w:rPr>
            <w:rStyle w:val="Hyperlink"/>
            <w:noProof/>
          </w:rPr>
          <w:t>Passenger Briefing Cards</w:t>
        </w:r>
        <w:r w:rsidR="00B47C3E">
          <w:rPr>
            <w:noProof/>
            <w:webHidden/>
          </w:rPr>
          <w:tab/>
          <w:t xml:space="preserve">IS </w:t>
        </w:r>
        <w:r w:rsidR="00B47C3E">
          <w:rPr>
            <w:noProof/>
            <w:webHidden/>
          </w:rPr>
          <w:fldChar w:fldCharType="begin"/>
        </w:r>
        <w:r w:rsidR="00B47C3E">
          <w:rPr>
            <w:noProof/>
            <w:webHidden/>
          </w:rPr>
          <w:instrText xml:space="preserve"> PAGEREF _Toc131273068 \h </w:instrText>
        </w:r>
        <w:r w:rsidR="00B47C3E">
          <w:rPr>
            <w:noProof/>
            <w:webHidden/>
          </w:rPr>
        </w:r>
        <w:r w:rsidR="00B47C3E">
          <w:rPr>
            <w:noProof/>
            <w:webHidden/>
          </w:rPr>
          <w:fldChar w:fldCharType="separate"/>
        </w:r>
        <w:r w:rsidR="00B47C3E">
          <w:rPr>
            <w:noProof/>
            <w:webHidden/>
          </w:rPr>
          <w:t>9-45</w:t>
        </w:r>
        <w:r w:rsidR="00B47C3E">
          <w:rPr>
            <w:noProof/>
            <w:webHidden/>
          </w:rPr>
          <w:fldChar w:fldCharType="end"/>
        </w:r>
      </w:hyperlink>
    </w:p>
    <w:p w14:paraId="4738E360" w14:textId="6A8CF8FB" w:rsidR="00B47C3E" w:rsidRDefault="00000000" w:rsidP="00B47C3E">
      <w:pPr>
        <w:pStyle w:val="TOC4"/>
        <w:rPr>
          <w:rFonts w:asciiTheme="minorHAnsi" w:eastAsiaTheme="minorEastAsia" w:hAnsiTheme="minorHAnsi" w:cstheme="minorBidi"/>
          <w:noProof/>
        </w:rPr>
      </w:pPr>
      <w:hyperlink w:anchor="_Toc131273069" w:history="1">
        <w:r w:rsidR="00B47C3E" w:rsidRPr="00BB6696">
          <w:rPr>
            <w:rStyle w:val="Hyperlink"/>
            <w:noProof/>
          </w:rPr>
          <w:t>IS 9.4.1.19</w:t>
        </w:r>
        <w:r w:rsidR="00B47C3E">
          <w:rPr>
            <w:rFonts w:asciiTheme="minorHAnsi" w:eastAsiaTheme="minorEastAsia" w:hAnsiTheme="minorHAnsi" w:cstheme="minorBidi"/>
            <w:noProof/>
          </w:rPr>
          <w:tab/>
        </w:r>
        <w:r w:rsidR="00B47C3E" w:rsidRPr="00BB6696">
          <w:rPr>
            <w:rStyle w:val="Hyperlink"/>
            <w:noProof/>
          </w:rPr>
          <w:t>Aeronautical Data Control System</w:t>
        </w:r>
        <w:r w:rsidR="00B47C3E">
          <w:rPr>
            <w:noProof/>
            <w:webHidden/>
          </w:rPr>
          <w:tab/>
          <w:t xml:space="preserve">IS </w:t>
        </w:r>
        <w:r w:rsidR="00B47C3E">
          <w:rPr>
            <w:noProof/>
            <w:webHidden/>
          </w:rPr>
          <w:fldChar w:fldCharType="begin"/>
        </w:r>
        <w:r w:rsidR="00B47C3E">
          <w:rPr>
            <w:noProof/>
            <w:webHidden/>
          </w:rPr>
          <w:instrText xml:space="preserve"> PAGEREF _Toc131273069 \h </w:instrText>
        </w:r>
        <w:r w:rsidR="00B47C3E">
          <w:rPr>
            <w:noProof/>
            <w:webHidden/>
          </w:rPr>
        </w:r>
        <w:r w:rsidR="00B47C3E">
          <w:rPr>
            <w:noProof/>
            <w:webHidden/>
          </w:rPr>
          <w:fldChar w:fldCharType="separate"/>
        </w:r>
        <w:r w:rsidR="00B47C3E">
          <w:rPr>
            <w:noProof/>
            <w:webHidden/>
          </w:rPr>
          <w:t>9-46</w:t>
        </w:r>
        <w:r w:rsidR="00B47C3E">
          <w:rPr>
            <w:noProof/>
            <w:webHidden/>
          </w:rPr>
          <w:fldChar w:fldCharType="end"/>
        </w:r>
      </w:hyperlink>
    </w:p>
    <w:p w14:paraId="6C77B8CF" w14:textId="400A7982" w:rsidR="00B47C3E" w:rsidRDefault="00000000" w:rsidP="00B47C3E">
      <w:pPr>
        <w:pStyle w:val="TOC4"/>
        <w:rPr>
          <w:rFonts w:asciiTheme="minorHAnsi" w:eastAsiaTheme="minorEastAsia" w:hAnsiTheme="minorHAnsi" w:cstheme="minorBidi"/>
          <w:noProof/>
        </w:rPr>
      </w:pPr>
      <w:hyperlink w:anchor="_Toc131273070" w:history="1">
        <w:r w:rsidR="00B47C3E" w:rsidRPr="00BB6696">
          <w:rPr>
            <w:rStyle w:val="Hyperlink"/>
            <w:noProof/>
          </w:rPr>
          <w:t>IS 9.4.1.20</w:t>
        </w:r>
        <w:r w:rsidR="00B47C3E">
          <w:rPr>
            <w:rFonts w:asciiTheme="minorHAnsi" w:eastAsiaTheme="minorEastAsia" w:hAnsiTheme="minorHAnsi" w:cstheme="minorBidi"/>
            <w:noProof/>
          </w:rPr>
          <w:tab/>
        </w:r>
        <w:r w:rsidR="00B47C3E" w:rsidRPr="00BB6696">
          <w:rPr>
            <w:rStyle w:val="Hyperlink"/>
            <w:noProof/>
          </w:rPr>
          <w:t>Route Guide – Areas, Routes, Aerodromes, and Heliports</w:t>
        </w:r>
        <w:r w:rsidR="00B47C3E">
          <w:rPr>
            <w:noProof/>
            <w:webHidden/>
          </w:rPr>
          <w:tab/>
          <w:t xml:space="preserve">IS </w:t>
        </w:r>
        <w:r w:rsidR="00B47C3E">
          <w:rPr>
            <w:noProof/>
            <w:webHidden/>
          </w:rPr>
          <w:fldChar w:fldCharType="begin"/>
        </w:r>
        <w:r w:rsidR="00B47C3E">
          <w:rPr>
            <w:noProof/>
            <w:webHidden/>
          </w:rPr>
          <w:instrText xml:space="preserve"> PAGEREF _Toc131273070 \h </w:instrText>
        </w:r>
        <w:r w:rsidR="00B47C3E">
          <w:rPr>
            <w:noProof/>
            <w:webHidden/>
          </w:rPr>
        </w:r>
        <w:r w:rsidR="00B47C3E">
          <w:rPr>
            <w:noProof/>
            <w:webHidden/>
          </w:rPr>
          <w:fldChar w:fldCharType="separate"/>
        </w:r>
        <w:r w:rsidR="00B47C3E">
          <w:rPr>
            <w:noProof/>
            <w:webHidden/>
          </w:rPr>
          <w:t>9-46</w:t>
        </w:r>
        <w:r w:rsidR="00B47C3E">
          <w:rPr>
            <w:noProof/>
            <w:webHidden/>
          </w:rPr>
          <w:fldChar w:fldCharType="end"/>
        </w:r>
      </w:hyperlink>
    </w:p>
    <w:p w14:paraId="47F9BC5C" w14:textId="27BFE44F" w:rsidR="00B47C3E" w:rsidRDefault="00000000" w:rsidP="00B47C3E">
      <w:pPr>
        <w:pStyle w:val="TOC4"/>
        <w:rPr>
          <w:rFonts w:asciiTheme="minorHAnsi" w:eastAsiaTheme="minorEastAsia" w:hAnsiTheme="minorHAnsi" w:cstheme="minorBidi"/>
          <w:noProof/>
        </w:rPr>
      </w:pPr>
      <w:hyperlink w:anchor="_Toc131273071" w:history="1">
        <w:r w:rsidR="00B47C3E" w:rsidRPr="00BB6696">
          <w:rPr>
            <w:rStyle w:val="Hyperlink"/>
            <w:noProof/>
          </w:rPr>
          <w:t>IS 9.4.1.21</w:t>
        </w:r>
        <w:r w:rsidR="00B47C3E">
          <w:rPr>
            <w:rFonts w:asciiTheme="minorHAnsi" w:eastAsiaTheme="minorEastAsia" w:hAnsiTheme="minorHAnsi" w:cstheme="minorBidi"/>
            <w:noProof/>
          </w:rPr>
          <w:tab/>
        </w:r>
        <w:r w:rsidR="00B47C3E" w:rsidRPr="00BB6696">
          <w:rPr>
            <w:rStyle w:val="Hyperlink"/>
            <w:noProof/>
          </w:rPr>
          <w:t>Weather Reporting Sources</w:t>
        </w:r>
        <w:r w:rsidR="00B47C3E">
          <w:rPr>
            <w:noProof/>
            <w:webHidden/>
          </w:rPr>
          <w:tab/>
          <w:t xml:space="preserve">IS </w:t>
        </w:r>
        <w:r w:rsidR="00B47C3E">
          <w:rPr>
            <w:noProof/>
            <w:webHidden/>
          </w:rPr>
          <w:fldChar w:fldCharType="begin"/>
        </w:r>
        <w:r w:rsidR="00B47C3E">
          <w:rPr>
            <w:noProof/>
            <w:webHidden/>
          </w:rPr>
          <w:instrText xml:space="preserve"> PAGEREF _Toc131273071 \h </w:instrText>
        </w:r>
        <w:r w:rsidR="00B47C3E">
          <w:rPr>
            <w:noProof/>
            <w:webHidden/>
          </w:rPr>
        </w:r>
        <w:r w:rsidR="00B47C3E">
          <w:rPr>
            <w:noProof/>
            <w:webHidden/>
          </w:rPr>
          <w:fldChar w:fldCharType="separate"/>
        </w:r>
        <w:r w:rsidR="00B47C3E">
          <w:rPr>
            <w:noProof/>
            <w:webHidden/>
          </w:rPr>
          <w:t>9-47</w:t>
        </w:r>
        <w:r w:rsidR="00B47C3E">
          <w:rPr>
            <w:noProof/>
            <w:webHidden/>
          </w:rPr>
          <w:fldChar w:fldCharType="end"/>
        </w:r>
      </w:hyperlink>
    </w:p>
    <w:p w14:paraId="52BBE346" w14:textId="20D665F1" w:rsidR="00B47C3E" w:rsidRDefault="00000000" w:rsidP="00B47C3E">
      <w:pPr>
        <w:pStyle w:val="TOC4"/>
        <w:rPr>
          <w:rFonts w:asciiTheme="minorHAnsi" w:eastAsiaTheme="minorEastAsia" w:hAnsiTheme="minorHAnsi" w:cstheme="minorBidi"/>
          <w:noProof/>
        </w:rPr>
      </w:pPr>
      <w:hyperlink w:anchor="_Toc131273072" w:history="1">
        <w:r w:rsidR="00B47C3E" w:rsidRPr="00BB6696">
          <w:rPr>
            <w:rStyle w:val="Hyperlink"/>
            <w:noProof/>
          </w:rPr>
          <w:t>IS 9.4.1.22</w:t>
        </w:r>
        <w:r w:rsidR="00B47C3E">
          <w:rPr>
            <w:rFonts w:asciiTheme="minorHAnsi" w:eastAsiaTheme="minorEastAsia" w:hAnsiTheme="minorHAnsi" w:cstheme="minorBidi"/>
            <w:noProof/>
          </w:rPr>
          <w:tab/>
        </w:r>
        <w:r w:rsidR="00B47C3E" w:rsidRPr="00BB6696">
          <w:rPr>
            <w:rStyle w:val="Hyperlink"/>
            <w:noProof/>
          </w:rPr>
          <w:t>De-Icing and Anti-Icing Programme</w:t>
        </w:r>
        <w:r w:rsidR="00B47C3E">
          <w:rPr>
            <w:noProof/>
            <w:webHidden/>
          </w:rPr>
          <w:tab/>
          <w:t xml:space="preserve">IS </w:t>
        </w:r>
        <w:r w:rsidR="00B47C3E">
          <w:rPr>
            <w:noProof/>
            <w:webHidden/>
          </w:rPr>
          <w:fldChar w:fldCharType="begin"/>
        </w:r>
        <w:r w:rsidR="00B47C3E">
          <w:rPr>
            <w:noProof/>
            <w:webHidden/>
          </w:rPr>
          <w:instrText xml:space="preserve"> PAGEREF _Toc131273072 \h </w:instrText>
        </w:r>
        <w:r w:rsidR="00B47C3E">
          <w:rPr>
            <w:noProof/>
            <w:webHidden/>
          </w:rPr>
        </w:r>
        <w:r w:rsidR="00B47C3E">
          <w:rPr>
            <w:noProof/>
            <w:webHidden/>
          </w:rPr>
          <w:fldChar w:fldCharType="separate"/>
        </w:r>
        <w:r w:rsidR="00B47C3E">
          <w:rPr>
            <w:noProof/>
            <w:webHidden/>
          </w:rPr>
          <w:t>9-48</w:t>
        </w:r>
        <w:r w:rsidR="00B47C3E">
          <w:rPr>
            <w:noProof/>
            <w:webHidden/>
          </w:rPr>
          <w:fldChar w:fldCharType="end"/>
        </w:r>
      </w:hyperlink>
    </w:p>
    <w:p w14:paraId="0D0AC3B5" w14:textId="1A4ECE4B" w:rsidR="00B47C3E" w:rsidRDefault="00000000" w:rsidP="00B47C3E">
      <w:pPr>
        <w:pStyle w:val="TOC4"/>
        <w:rPr>
          <w:rFonts w:asciiTheme="minorHAnsi" w:eastAsiaTheme="minorEastAsia" w:hAnsiTheme="minorHAnsi" w:cstheme="minorBidi"/>
          <w:noProof/>
        </w:rPr>
      </w:pPr>
      <w:hyperlink w:anchor="_Toc131273073" w:history="1">
        <w:r w:rsidR="00B47C3E" w:rsidRPr="00BB6696">
          <w:rPr>
            <w:rStyle w:val="Hyperlink"/>
            <w:noProof/>
          </w:rPr>
          <w:t>IS 9.4.1.24</w:t>
        </w:r>
        <w:r w:rsidR="00B47C3E">
          <w:rPr>
            <w:rFonts w:asciiTheme="minorHAnsi" w:eastAsiaTheme="minorEastAsia" w:hAnsiTheme="minorHAnsi" w:cstheme="minorBidi"/>
            <w:noProof/>
          </w:rPr>
          <w:tab/>
        </w:r>
        <w:r w:rsidR="00B47C3E" w:rsidRPr="00BB6696">
          <w:rPr>
            <w:rStyle w:val="Hyperlink"/>
            <w:noProof/>
          </w:rPr>
          <w:t>Fatigue Risk Management System</w:t>
        </w:r>
        <w:r w:rsidR="00B47C3E">
          <w:rPr>
            <w:noProof/>
            <w:webHidden/>
          </w:rPr>
          <w:tab/>
          <w:t xml:space="preserve">IS </w:t>
        </w:r>
        <w:r w:rsidR="00B47C3E">
          <w:rPr>
            <w:noProof/>
            <w:webHidden/>
          </w:rPr>
          <w:fldChar w:fldCharType="begin"/>
        </w:r>
        <w:r w:rsidR="00B47C3E">
          <w:rPr>
            <w:noProof/>
            <w:webHidden/>
          </w:rPr>
          <w:instrText xml:space="preserve"> PAGEREF _Toc131273073 \h </w:instrText>
        </w:r>
        <w:r w:rsidR="00B47C3E">
          <w:rPr>
            <w:noProof/>
            <w:webHidden/>
          </w:rPr>
        </w:r>
        <w:r w:rsidR="00B47C3E">
          <w:rPr>
            <w:noProof/>
            <w:webHidden/>
          </w:rPr>
          <w:fldChar w:fldCharType="separate"/>
        </w:r>
        <w:r w:rsidR="00B47C3E">
          <w:rPr>
            <w:noProof/>
            <w:webHidden/>
          </w:rPr>
          <w:t>9-49</w:t>
        </w:r>
        <w:r w:rsidR="00B47C3E">
          <w:rPr>
            <w:noProof/>
            <w:webHidden/>
          </w:rPr>
          <w:fldChar w:fldCharType="end"/>
        </w:r>
      </w:hyperlink>
    </w:p>
    <w:p w14:paraId="7102B0F8" w14:textId="3A3DF972" w:rsidR="00B47C3E" w:rsidRDefault="00000000" w:rsidP="00B47C3E">
      <w:pPr>
        <w:pStyle w:val="TOC4"/>
        <w:rPr>
          <w:rFonts w:asciiTheme="minorHAnsi" w:eastAsiaTheme="minorEastAsia" w:hAnsiTheme="minorHAnsi" w:cstheme="minorBidi"/>
          <w:noProof/>
        </w:rPr>
      </w:pPr>
      <w:hyperlink w:anchor="_Toc131273074" w:history="1">
        <w:r w:rsidR="00B47C3E" w:rsidRPr="00BB6696">
          <w:rPr>
            <w:rStyle w:val="Hyperlink"/>
            <w:noProof/>
          </w:rPr>
          <w:t>IS 9.5.1.4</w:t>
        </w:r>
        <w:r w:rsidR="00B47C3E">
          <w:rPr>
            <w:rFonts w:asciiTheme="minorHAnsi" w:eastAsiaTheme="minorEastAsia" w:hAnsiTheme="minorHAnsi" w:cstheme="minorBidi"/>
            <w:noProof/>
          </w:rPr>
          <w:tab/>
        </w:r>
        <w:r w:rsidR="00B47C3E" w:rsidRPr="00BB6696">
          <w:rPr>
            <w:rStyle w:val="Hyperlink"/>
            <w:noProof/>
          </w:rPr>
          <w:t>Maintenance Control Manual</w:t>
        </w:r>
        <w:r w:rsidR="00B47C3E">
          <w:rPr>
            <w:noProof/>
            <w:webHidden/>
          </w:rPr>
          <w:tab/>
          <w:t xml:space="preserve">IS </w:t>
        </w:r>
        <w:r w:rsidR="00B47C3E">
          <w:rPr>
            <w:noProof/>
            <w:webHidden/>
          </w:rPr>
          <w:fldChar w:fldCharType="begin"/>
        </w:r>
        <w:r w:rsidR="00B47C3E">
          <w:rPr>
            <w:noProof/>
            <w:webHidden/>
          </w:rPr>
          <w:instrText xml:space="preserve"> PAGEREF _Toc131273074 \h </w:instrText>
        </w:r>
        <w:r w:rsidR="00B47C3E">
          <w:rPr>
            <w:noProof/>
            <w:webHidden/>
          </w:rPr>
        </w:r>
        <w:r w:rsidR="00B47C3E">
          <w:rPr>
            <w:noProof/>
            <w:webHidden/>
          </w:rPr>
          <w:fldChar w:fldCharType="separate"/>
        </w:r>
        <w:r w:rsidR="00B47C3E">
          <w:rPr>
            <w:noProof/>
            <w:webHidden/>
          </w:rPr>
          <w:t>9-52</w:t>
        </w:r>
        <w:r w:rsidR="00B47C3E">
          <w:rPr>
            <w:noProof/>
            <w:webHidden/>
          </w:rPr>
          <w:fldChar w:fldCharType="end"/>
        </w:r>
      </w:hyperlink>
    </w:p>
    <w:p w14:paraId="4D5027FC" w14:textId="0C0D38F2" w:rsidR="004317F6" w:rsidRPr="00B602F9" w:rsidRDefault="00DA0F3E" w:rsidP="00AC17E5">
      <w:pPr>
        <w:widowControl w:val="0"/>
        <w:spacing w:line="238" w:lineRule="auto"/>
      </w:pPr>
      <w:r w:rsidRPr="00B602F9">
        <w:fldChar w:fldCharType="end"/>
      </w:r>
    </w:p>
    <w:p w14:paraId="184B0A03" w14:textId="77777777" w:rsidR="004317F6" w:rsidRPr="00B602F9" w:rsidRDefault="004317F6" w:rsidP="009C10EF">
      <w:pPr>
        <w:pStyle w:val="IntentionallyBlank"/>
        <w:widowControl w:val="0"/>
        <w:spacing w:line="228" w:lineRule="auto"/>
      </w:pPr>
    </w:p>
    <w:p w14:paraId="30B7DAA0" w14:textId="77777777" w:rsidR="004317F6" w:rsidRPr="00B602F9" w:rsidRDefault="004317F6" w:rsidP="009C10EF">
      <w:pPr>
        <w:pStyle w:val="IntentionallyBlank"/>
        <w:widowControl w:val="0"/>
        <w:spacing w:line="228" w:lineRule="auto"/>
      </w:pPr>
      <w:r w:rsidRPr="00B602F9">
        <w:t>[THIS PAGE INTENTIONALLY LEFT BLANK]</w:t>
      </w:r>
    </w:p>
    <w:p w14:paraId="7888BC97" w14:textId="77777777" w:rsidR="00391816" w:rsidRPr="00B602F9" w:rsidRDefault="00391816" w:rsidP="00AC17E5">
      <w:pPr>
        <w:pStyle w:val="FAATableText"/>
      </w:pPr>
    </w:p>
    <w:p w14:paraId="4D5027FD" w14:textId="77777777" w:rsidR="00391816" w:rsidRPr="00B602F9" w:rsidRDefault="00391816" w:rsidP="009C10EF">
      <w:pPr>
        <w:widowControl w:val="0"/>
        <w:spacing w:line="228" w:lineRule="auto"/>
      </w:pPr>
    </w:p>
    <w:p w14:paraId="4D5027FE" w14:textId="77777777" w:rsidR="00391816" w:rsidRPr="00B602F9" w:rsidRDefault="00391816" w:rsidP="009C10EF">
      <w:pPr>
        <w:widowControl w:val="0"/>
        <w:spacing w:line="228" w:lineRule="auto"/>
        <w:sectPr w:rsidR="00391816" w:rsidRPr="00B602F9" w:rsidSect="00C3402D">
          <w:headerReference w:type="even" r:id="rId18"/>
          <w:headerReference w:type="default" r:id="rId19"/>
          <w:footerReference w:type="even" r:id="rId20"/>
          <w:footerReference w:type="default" r:id="rId21"/>
          <w:headerReference w:type="first" r:id="rId22"/>
          <w:footerReference w:type="first" r:id="rId23"/>
          <w:pgSz w:w="12240" w:h="15840" w:code="1"/>
          <w:pgMar w:top="1080" w:right="1440" w:bottom="1080" w:left="1440" w:header="432" w:footer="432" w:gutter="0"/>
          <w:pgNumType w:fmt="lowerRoman" w:start="1" w:chapStyle="1"/>
          <w:cols w:space="720"/>
          <w:titlePg/>
          <w:docGrid w:linePitch="360"/>
        </w:sectPr>
      </w:pPr>
    </w:p>
    <w:p w14:paraId="423EFCC2" w14:textId="77777777" w:rsidR="007E2836" w:rsidRPr="00B602F9" w:rsidRDefault="007E2836" w:rsidP="007E2836"/>
    <w:p w14:paraId="39969034" w14:textId="77777777" w:rsidR="007E2836" w:rsidRPr="00B602F9" w:rsidRDefault="007E2836" w:rsidP="007E2836">
      <w:pPr>
        <w:rPr>
          <w:rFonts w:eastAsia="Times New Roman"/>
          <w:sz w:val="28"/>
          <w:szCs w:val="26"/>
        </w:rPr>
      </w:pPr>
      <w:r w:rsidRPr="00B602F9">
        <w:br w:type="page"/>
      </w:r>
    </w:p>
    <w:p w14:paraId="4D5027FF" w14:textId="16BE4C69" w:rsidR="00391816" w:rsidRDefault="007E3747" w:rsidP="007E2836">
      <w:pPr>
        <w:pStyle w:val="Heading2"/>
        <w:numPr>
          <w:ilvl w:val="0"/>
          <w:numId w:val="0"/>
        </w:numPr>
        <w:ind w:left="720" w:hanging="720"/>
      </w:pPr>
      <w:bookmarkStart w:id="7" w:name="_Toc131272929"/>
      <w:r w:rsidRPr="00B602F9">
        <w:lastRenderedPageBreak/>
        <w:t>Part 9</w:t>
      </w:r>
      <w:r w:rsidR="00415448" w:rsidRPr="00B602F9">
        <w:t xml:space="preserve"> – </w:t>
      </w:r>
      <w:r w:rsidR="00391816" w:rsidRPr="00B602F9">
        <w:t>Air Operator Certification and Administration</w:t>
      </w:r>
      <w:bookmarkEnd w:id="7"/>
    </w:p>
    <w:p w14:paraId="1D8625C6" w14:textId="77777777" w:rsidR="006839D8" w:rsidRPr="006839D8" w:rsidRDefault="006839D8" w:rsidP="006839D8">
      <w:pPr>
        <w:pStyle w:val="Heading1"/>
        <w:spacing w:before="0"/>
        <w:rPr>
          <w:sz w:val="2"/>
          <w:szCs w:val="2"/>
        </w:rPr>
      </w:pPr>
    </w:p>
    <w:p w14:paraId="7876FA2D" w14:textId="7145E10A" w:rsidR="000E28D6" w:rsidRPr="00B602F9" w:rsidRDefault="000E28D6" w:rsidP="006839D8">
      <w:pPr>
        <w:pStyle w:val="Heading2"/>
        <w:spacing w:before="0"/>
      </w:pPr>
      <w:bookmarkStart w:id="8" w:name="_Toc3976545"/>
      <w:bookmarkStart w:id="9" w:name="_Toc3976698"/>
      <w:bookmarkStart w:id="10" w:name="_Toc131272930"/>
      <w:bookmarkEnd w:id="8"/>
      <w:bookmarkEnd w:id="9"/>
      <w:r w:rsidRPr="00B602F9">
        <w:t>General</w:t>
      </w:r>
      <w:bookmarkEnd w:id="10"/>
    </w:p>
    <w:p w14:paraId="20D724C9" w14:textId="13D71817" w:rsidR="000E28D6" w:rsidRPr="00B602F9" w:rsidRDefault="000E28D6" w:rsidP="00AC17E5">
      <w:pPr>
        <w:pStyle w:val="Heading4"/>
      </w:pPr>
      <w:bookmarkStart w:id="11" w:name="_Toc131272931"/>
      <w:r w:rsidRPr="00B602F9">
        <w:t>Applicability</w:t>
      </w:r>
      <w:bookmarkEnd w:id="11"/>
    </w:p>
    <w:p w14:paraId="6A99310B" w14:textId="2B462234" w:rsidR="000E28D6" w:rsidRPr="00B602F9" w:rsidRDefault="000E28D6" w:rsidP="00832944">
      <w:pPr>
        <w:pStyle w:val="FAAOutlineL1a"/>
      </w:pPr>
      <w:r w:rsidRPr="00B602F9">
        <w:t xml:space="preserve">This part prescribes the requirements for the carriage by air of passengers, cargo, or mail for remuneration or hire by persons </w:t>
      </w:r>
      <w:r w:rsidR="001776E4" w:rsidRPr="00B602F9">
        <w:t xml:space="preserve">or organisations </w:t>
      </w:r>
      <w:r w:rsidRPr="00B602F9">
        <w:t>whose principal place of business or permanent residence is located in [STATE].</w:t>
      </w:r>
    </w:p>
    <w:p w14:paraId="35190EF7" w14:textId="5ED79D1C" w:rsidR="0060409F" w:rsidRPr="00B602F9" w:rsidRDefault="0060409F" w:rsidP="00832944">
      <w:pPr>
        <w:pStyle w:val="FAAOutlineL1a"/>
      </w:pPr>
      <w:r w:rsidRPr="00B602F9">
        <w:t xml:space="preserve">Except where specifically noted, this part applies to all commercial air transport operations by AOC holders for which [STATE] is the State of the Operator under the definitions provided in ICAO Annex 6 </w:t>
      </w:r>
      <w:r w:rsidR="003A33BD" w:rsidRPr="00B602F9">
        <w:t>and Part 1 of these regulations</w:t>
      </w:r>
      <w:r w:rsidRPr="00B602F9">
        <w:t>.</w:t>
      </w:r>
    </w:p>
    <w:p w14:paraId="522247BC" w14:textId="7B1C0796" w:rsidR="000E28D6" w:rsidRPr="00B602F9" w:rsidRDefault="000E28D6" w:rsidP="00AC17E5">
      <w:pPr>
        <w:pStyle w:val="Heading4"/>
      </w:pPr>
      <w:bookmarkStart w:id="12" w:name="_Toc131272932"/>
      <w:r w:rsidRPr="00B602F9">
        <w:t>Definitions</w:t>
      </w:r>
      <w:bookmarkEnd w:id="12"/>
    </w:p>
    <w:p w14:paraId="5637661B" w14:textId="2D9B2D0B" w:rsidR="000E28D6" w:rsidRPr="00B602F9" w:rsidRDefault="000E28D6" w:rsidP="00E301E0">
      <w:pPr>
        <w:pStyle w:val="FAAOutlineL1a"/>
        <w:numPr>
          <w:ilvl w:val="0"/>
          <w:numId w:val="235"/>
        </w:numPr>
      </w:pPr>
      <w:r w:rsidRPr="00B602F9">
        <w:t>Definitions are contained in Part 1 of these regulations.</w:t>
      </w:r>
    </w:p>
    <w:p w14:paraId="536533E8" w14:textId="77777777" w:rsidR="000E28D6" w:rsidRPr="00B602F9" w:rsidRDefault="000E28D6" w:rsidP="000E28D6">
      <w:pPr>
        <w:pStyle w:val="Heading4"/>
        <w:keepNext w:val="0"/>
        <w:keepLines w:val="0"/>
        <w:widowControl w:val="0"/>
        <w:spacing w:line="233" w:lineRule="auto"/>
      </w:pPr>
      <w:bookmarkStart w:id="13" w:name="_Toc131272933"/>
      <w:r w:rsidRPr="00B602F9">
        <w:t>Abbreviations</w:t>
      </w:r>
      <w:bookmarkEnd w:id="13"/>
    </w:p>
    <w:p w14:paraId="6C853C7F" w14:textId="77777777" w:rsidR="000E28D6" w:rsidRPr="00B602F9" w:rsidRDefault="000E28D6" w:rsidP="00817316">
      <w:pPr>
        <w:pStyle w:val="FAAOutlineL1a"/>
        <w:numPr>
          <w:ilvl w:val="0"/>
          <w:numId w:val="282"/>
        </w:numPr>
      </w:pPr>
      <w:r w:rsidRPr="00B602F9">
        <w:t>The following abbreviations are used in this part:</w:t>
      </w:r>
    </w:p>
    <w:p w14:paraId="39F440EA" w14:textId="71A5EAB9" w:rsidR="005E48A4" w:rsidRPr="00B602F9" w:rsidRDefault="007370B0">
      <w:pPr>
        <w:pStyle w:val="FAAOutlineL21"/>
      </w:pPr>
      <w:r w:rsidRPr="00B602F9">
        <w:rPr>
          <w:b/>
          <w:bCs/>
        </w:rPr>
        <w:t xml:space="preserve">AC – </w:t>
      </w:r>
      <w:r w:rsidRPr="00B602F9">
        <w:t>Advisory Circular</w:t>
      </w:r>
    </w:p>
    <w:p w14:paraId="052AB7AB" w14:textId="18774378" w:rsidR="0044074E" w:rsidRPr="00B602F9" w:rsidRDefault="0044074E">
      <w:pPr>
        <w:pStyle w:val="FAAOutlineL21"/>
      </w:pPr>
      <w:r w:rsidRPr="00B602F9">
        <w:rPr>
          <w:b/>
          <w:bCs/>
        </w:rPr>
        <w:t xml:space="preserve">ACAS – </w:t>
      </w:r>
      <w:r w:rsidRPr="00B602F9">
        <w:t>airborne collision avoidance system</w:t>
      </w:r>
    </w:p>
    <w:p w14:paraId="4E6EBF95" w14:textId="105F9C9F" w:rsidR="000E28D6" w:rsidRPr="00B602F9" w:rsidRDefault="005E48A4">
      <w:pPr>
        <w:pStyle w:val="FAAOutlineL21"/>
        <w:rPr>
          <w:b/>
          <w:bCs/>
        </w:rPr>
      </w:pPr>
      <w:r w:rsidRPr="00B602F9">
        <w:rPr>
          <w:b/>
          <w:bCs/>
        </w:rPr>
        <w:t>AD –</w:t>
      </w:r>
      <w:r w:rsidR="000E28D6" w:rsidRPr="00B602F9">
        <w:rPr>
          <w:b/>
          <w:bCs/>
        </w:rPr>
        <w:t xml:space="preserve"> </w:t>
      </w:r>
      <w:r w:rsidRPr="00B602F9">
        <w:t>Airworthiness Directive</w:t>
      </w:r>
    </w:p>
    <w:p w14:paraId="3F0838A2" w14:textId="1244C818" w:rsidR="0008357B" w:rsidRPr="00B602F9" w:rsidRDefault="0008357B" w:rsidP="00AC17E5">
      <w:pPr>
        <w:pStyle w:val="FAAOutlineL21"/>
        <w:rPr>
          <w:b/>
        </w:rPr>
      </w:pPr>
      <w:r w:rsidRPr="00B602F9">
        <w:rPr>
          <w:b/>
        </w:rPr>
        <w:t>AFM –</w:t>
      </w:r>
      <w:r w:rsidRPr="00B602F9">
        <w:t xml:space="preserve"> Aircraft Flight Manual</w:t>
      </w:r>
    </w:p>
    <w:p w14:paraId="792E41EA" w14:textId="77777777" w:rsidR="000E28D6" w:rsidRPr="00B602F9" w:rsidRDefault="000E28D6" w:rsidP="00AC17E5">
      <w:pPr>
        <w:pStyle w:val="FAAOutlineL21"/>
      </w:pPr>
      <w:r w:rsidRPr="00B602F9">
        <w:rPr>
          <w:b/>
          <w:bCs/>
        </w:rPr>
        <w:t>AMO –</w:t>
      </w:r>
      <w:r w:rsidRPr="00B602F9">
        <w:t xml:space="preserve"> approved maintenance organisation</w:t>
      </w:r>
    </w:p>
    <w:p w14:paraId="7EA3B733" w14:textId="47698BCE" w:rsidR="000E28D6" w:rsidRPr="00B602F9" w:rsidRDefault="000E28D6">
      <w:pPr>
        <w:pStyle w:val="FAAOutlineL21"/>
      </w:pPr>
      <w:r w:rsidRPr="00B602F9">
        <w:rPr>
          <w:b/>
        </w:rPr>
        <w:t>AMT –</w:t>
      </w:r>
      <w:r w:rsidRPr="00B602F9">
        <w:t xml:space="preserve"> aviation maintenance technician</w:t>
      </w:r>
    </w:p>
    <w:p w14:paraId="37254A8F" w14:textId="3C9D944A" w:rsidR="0008357B" w:rsidRPr="00B602F9" w:rsidRDefault="0008357B">
      <w:pPr>
        <w:pStyle w:val="FAAOutlineL21"/>
      </w:pPr>
      <w:r w:rsidRPr="00B602F9">
        <w:rPr>
          <w:b/>
        </w:rPr>
        <w:t>AOC –</w:t>
      </w:r>
      <w:r w:rsidRPr="00B602F9">
        <w:t xml:space="preserve"> air operator certificate</w:t>
      </w:r>
    </w:p>
    <w:p w14:paraId="044EB207" w14:textId="5A6664EC" w:rsidR="0008357B" w:rsidRPr="00B602F9" w:rsidRDefault="0008357B">
      <w:pPr>
        <w:pStyle w:val="FAAOutlineL21"/>
      </w:pPr>
      <w:r w:rsidRPr="00B602F9">
        <w:rPr>
          <w:b/>
          <w:bCs/>
        </w:rPr>
        <w:t>AOM –</w:t>
      </w:r>
      <w:r w:rsidRPr="00B602F9">
        <w:t xml:space="preserve"> Air</w:t>
      </w:r>
      <w:r w:rsidR="00FA5536" w:rsidRPr="00B602F9">
        <w:t>craft</w:t>
      </w:r>
      <w:r w:rsidRPr="00B602F9">
        <w:t xml:space="preserve"> Operating Manual</w:t>
      </w:r>
    </w:p>
    <w:p w14:paraId="68C27BE8" w14:textId="21370B3B" w:rsidR="009D7789" w:rsidRPr="00B602F9" w:rsidRDefault="009D7789" w:rsidP="00AC17E5">
      <w:pPr>
        <w:pStyle w:val="FAAOutlineL21"/>
        <w:rPr>
          <w:b/>
          <w:bCs/>
        </w:rPr>
      </w:pPr>
      <w:r w:rsidRPr="00B602F9">
        <w:rPr>
          <w:b/>
          <w:bCs/>
        </w:rPr>
        <w:t xml:space="preserve">ATC – </w:t>
      </w:r>
      <w:r w:rsidRPr="00B602F9">
        <w:t>air traffic control</w:t>
      </w:r>
      <w:r w:rsidRPr="00B602F9">
        <w:rPr>
          <w:b/>
          <w:bCs/>
        </w:rPr>
        <w:t xml:space="preserve"> </w:t>
      </w:r>
    </w:p>
    <w:p w14:paraId="480AB4BF" w14:textId="77777777" w:rsidR="000E28D6" w:rsidRPr="00B602F9" w:rsidRDefault="000E28D6" w:rsidP="00AC17E5">
      <w:pPr>
        <w:pStyle w:val="FAAOutlineL21"/>
      </w:pPr>
      <w:r w:rsidRPr="00B602F9">
        <w:rPr>
          <w:b/>
        </w:rPr>
        <w:t>ATPL –</w:t>
      </w:r>
      <w:r w:rsidRPr="00B602F9">
        <w:t xml:space="preserve"> air transport pilot licence</w:t>
      </w:r>
    </w:p>
    <w:p w14:paraId="5DC4F128" w14:textId="77777777" w:rsidR="000E28D6" w:rsidRPr="00B602F9" w:rsidRDefault="000E28D6" w:rsidP="00AC17E5">
      <w:pPr>
        <w:pStyle w:val="FAAOutlineL21"/>
      </w:pPr>
      <w:r w:rsidRPr="00B602F9">
        <w:rPr>
          <w:b/>
        </w:rPr>
        <w:t>ATS –</w:t>
      </w:r>
      <w:r w:rsidRPr="00B602F9">
        <w:t xml:space="preserve"> air traffic service</w:t>
      </w:r>
    </w:p>
    <w:p w14:paraId="67646957" w14:textId="77777777" w:rsidR="000E28D6" w:rsidRPr="00B602F9" w:rsidRDefault="000E28D6" w:rsidP="00AC17E5">
      <w:pPr>
        <w:pStyle w:val="FAAOutlineL21"/>
      </w:pPr>
      <w:r w:rsidRPr="00B602F9">
        <w:rPr>
          <w:b/>
        </w:rPr>
        <w:t>CAST –</w:t>
      </w:r>
      <w:r w:rsidRPr="00B602F9">
        <w:t xml:space="preserve"> Commercial Aviation Safety Team</w:t>
      </w:r>
    </w:p>
    <w:p w14:paraId="2DE44EF0" w14:textId="77777777" w:rsidR="00244A8F" w:rsidRPr="00B602F9" w:rsidRDefault="00244A8F" w:rsidP="00244A8F">
      <w:pPr>
        <w:pStyle w:val="FAAOutlineL21"/>
      </w:pPr>
      <w:bookmarkStart w:id="14" w:name="_Hlk19014051"/>
      <w:r w:rsidRPr="00B602F9">
        <w:rPr>
          <w:b/>
        </w:rPr>
        <w:t>CAT I –</w:t>
      </w:r>
      <w:r w:rsidRPr="00B602F9">
        <w:t xml:space="preserve"> Category I</w:t>
      </w:r>
    </w:p>
    <w:p w14:paraId="2AB50F33" w14:textId="77777777" w:rsidR="00244A8F" w:rsidRPr="00B602F9" w:rsidRDefault="00244A8F" w:rsidP="00244A8F">
      <w:pPr>
        <w:pStyle w:val="FAAOutlineL21"/>
      </w:pPr>
      <w:r w:rsidRPr="00B602F9">
        <w:rPr>
          <w:b/>
        </w:rPr>
        <w:t>CAT II –</w:t>
      </w:r>
      <w:r w:rsidRPr="00B602F9">
        <w:t xml:space="preserve"> Category II</w:t>
      </w:r>
    </w:p>
    <w:p w14:paraId="7F14F256" w14:textId="504FCEDE" w:rsidR="00244A8F" w:rsidRPr="00B602F9" w:rsidRDefault="00244A8F" w:rsidP="00244A8F">
      <w:pPr>
        <w:pStyle w:val="FAAOutlineL21"/>
      </w:pPr>
      <w:r w:rsidRPr="00B602F9">
        <w:rPr>
          <w:b/>
        </w:rPr>
        <w:t>CAT III –</w:t>
      </w:r>
      <w:r w:rsidRPr="00B602F9">
        <w:t xml:space="preserve"> </w:t>
      </w:r>
      <w:r w:rsidR="00544222" w:rsidRPr="00817316">
        <w:t>Category III</w:t>
      </w:r>
    </w:p>
    <w:bookmarkEnd w:id="14"/>
    <w:p w14:paraId="73F433AA" w14:textId="119CF696" w:rsidR="000E28D6" w:rsidRPr="00B602F9" w:rsidRDefault="000E28D6" w:rsidP="00AC17E5">
      <w:pPr>
        <w:pStyle w:val="FAAOutlineL21"/>
      </w:pPr>
      <w:r w:rsidRPr="00B602F9">
        <w:rPr>
          <w:b/>
        </w:rPr>
        <w:t>CDL –</w:t>
      </w:r>
      <w:r w:rsidRPr="00B602F9">
        <w:t xml:space="preserve"> configuration deviation li</w:t>
      </w:r>
      <w:r w:rsidR="00C92F44" w:rsidRPr="00B602F9">
        <w:t>st</w:t>
      </w:r>
    </w:p>
    <w:p w14:paraId="52804BF1" w14:textId="77777777" w:rsidR="000E28D6" w:rsidRPr="00B602F9" w:rsidRDefault="000E28D6" w:rsidP="00AC17E5">
      <w:pPr>
        <w:pStyle w:val="FAAOutlineL21"/>
      </w:pPr>
      <w:r w:rsidRPr="00B602F9">
        <w:rPr>
          <w:b/>
        </w:rPr>
        <w:t>DH –</w:t>
      </w:r>
      <w:r w:rsidRPr="00B602F9">
        <w:t xml:space="preserve"> decision height</w:t>
      </w:r>
    </w:p>
    <w:p w14:paraId="1EEE3079" w14:textId="0F4C990E" w:rsidR="000E28D6" w:rsidRPr="00B602F9" w:rsidRDefault="000E28D6">
      <w:pPr>
        <w:pStyle w:val="FAAOutlineL21"/>
      </w:pPr>
      <w:r w:rsidRPr="00B602F9">
        <w:rPr>
          <w:b/>
        </w:rPr>
        <w:t>EDTO –</w:t>
      </w:r>
      <w:r w:rsidRPr="00B602F9">
        <w:t xml:space="preserve"> extended diversion time operation</w:t>
      </w:r>
    </w:p>
    <w:p w14:paraId="089877D2" w14:textId="353063F4" w:rsidR="00F779EC" w:rsidRPr="00B602F9" w:rsidRDefault="00F779EC" w:rsidP="00AC17E5">
      <w:pPr>
        <w:pStyle w:val="FAAOutlineL21"/>
      </w:pPr>
      <w:r w:rsidRPr="00B602F9">
        <w:rPr>
          <w:b/>
        </w:rPr>
        <w:t xml:space="preserve">EFB – </w:t>
      </w:r>
      <w:r w:rsidR="008B63E4" w:rsidRPr="00B602F9">
        <w:t>electronic flight bag</w:t>
      </w:r>
    </w:p>
    <w:p w14:paraId="7DE66806" w14:textId="77777777" w:rsidR="000E28D6" w:rsidRPr="00B602F9" w:rsidRDefault="000E28D6" w:rsidP="00AC17E5">
      <w:pPr>
        <w:pStyle w:val="FAAOutlineL21"/>
      </w:pPr>
      <w:r w:rsidRPr="00B602F9">
        <w:rPr>
          <w:b/>
        </w:rPr>
        <w:t>EVS –</w:t>
      </w:r>
      <w:r w:rsidRPr="00B602F9">
        <w:t xml:space="preserve"> enhanced vision system</w:t>
      </w:r>
    </w:p>
    <w:p w14:paraId="0B8E7C44" w14:textId="77777777" w:rsidR="000E28D6" w:rsidRPr="00B602F9" w:rsidRDefault="000E28D6" w:rsidP="00AC17E5">
      <w:pPr>
        <w:pStyle w:val="FAAOutlineL21"/>
      </w:pPr>
      <w:r w:rsidRPr="00B602F9">
        <w:rPr>
          <w:b/>
        </w:rPr>
        <w:t>FDAP –</w:t>
      </w:r>
      <w:r w:rsidRPr="00B602F9">
        <w:t xml:space="preserve"> flight data analysis programme</w:t>
      </w:r>
    </w:p>
    <w:p w14:paraId="7441F9D7" w14:textId="77777777" w:rsidR="000E28D6" w:rsidRPr="00B602F9" w:rsidRDefault="000E28D6" w:rsidP="00AC17E5">
      <w:pPr>
        <w:pStyle w:val="FAAOutlineL21"/>
      </w:pPr>
      <w:r w:rsidRPr="00B602F9">
        <w:rPr>
          <w:b/>
        </w:rPr>
        <w:t>FDR –</w:t>
      </w:r>
      <w:r w:rsidRPr="00B602F9">
        <w:t xml:space="preserve"> flight data recorder</w:t>
      </w:r>
    </w:p>
    <w:p w14:paraId="221AB5B4" w14:textId="77777777" w:rsidR="000E28D6" w:rsidRPr="00B602F9" w:rsidRDefault="000E28D6" w:rsidP="00AC17E5">
      <w:pPr>
        <w:pStyle w:val="FAAOutlineL21"/>
      </w:pPr>
      <w:r w:rsidRPr="00B602F9">
        <w:rPr>
          <w:b/>
        </w:rPr>
        <w:t>FOO –</w:t>
      </w:r>
      <w:r w:rsidRPr="00B602F9">
        <w:t xml:space="preserve"> flight operations officer</w:t>
      </w:r>
    </w:p>
    <w:p w14:paraId="75B972F5" w14:textId="77777777" w:rsidR="000E28D6" w:rsidRPr="00B602F9" w:rsidRDefault="000E28D6" w:rsidP="00AC17E5">
      <w:pPr>
        <w:pStyle w:val="FAAOutlineL21"/>
      </w:pPr>
      <w:r w:rsidRPr="00B602F9">
        <w:rPr>
          <w:b/>
        </w:rPr>
        <w:t>FRMS –</w:t>
      </w:r>
      <w:r w:rsidRPr="00B602F9">
        <w:t xml:space="preserve"> fatigue risk management system</w:t>
      </w:r>
    </w:p>
    <w:p w14:paraId="667C2686" w14:textId="77777777" w:rsidR="000E28D6" w:rsidRPr="00B602F9" w:rsidRDefault="000E28D6" w:rsidP="00AC17E5">
      <w:pPr>
        <w:pStyle w:val="FAAOutlineL21"/>
      </w:pPr>
      <w:r w:rsidRPr="00B602F9">
        <w:rPr>
          <w:b/>
        </w:rPr>
        <w:lastRenderedPageBreak/>
        <w:t>HUD –</w:t>
      </w:r>
      <w:r w:rsidRPr="00B602F9">
        <w:t xml:space="preserve"> head-up display</w:t>
      </w:r>
    </w:p>
    <w:p w14:paraId="43DED6E5" w14:textId="77777777" w:rsidR="000E28D6" w:rsidRPr="00B602F9" w:rsidRDefault="000E28D6" w:rsidP="00AC17E5">
      <w:pPr>
        <w:pStyle w:val="FAAOutlineL21"/>
        <w:rPr>
          <w:lang w:val="fr-FR"/>
        </w:rPr>
      </w:pPr>
      <w:r w:rsidRPr="00B602F9">
        <w:rPr>
          <w:b/>
          <w:bCs/>
          <w:lang w:val="fr-FR"/>
        </w:rPr>
        <w:t>ICAO –</w:t>
      </w:r>
      <w:r w:rsidRPr="00B602F9">
        <w:rPr>
          <w:lang w:val="fr-FR"/>
        </w:rPr>
        <w:t xml:space="preserve"> International Civil Aviation Organization</w:t>
      </w:r>
    </w:p>
    <w:p w14:paraId="71F15BCF" w14:textId="5FD22E6A" w:rsidR="000E28D6" w:rsidRPr="00B602F9" w:rsidRDefault="000E28D6">
      <w:pPr>
        <w:pStyle w:val="FAAOutlineL21"/>
      </w:pPr>
      <w:r w:rsidRPr="00B602F9">
        <w:rPr>
          <w:b/>
        </w:rPr>
        <w:t>IMC</w:t>
      </w:r>
      <w:r w:rsidRPr="00B602F9">
        <w:t xml:space="preserve"> </w:t>
      </w:r>
      <w:r w:rsidRPr="00B602F9">
        <w:rPr>
          <w:b/>
          <w:bCs/>
        </w:rPr>
        <w:t>–</w:t>
      </w:r>
      <w:r w:rsidRPr="00B602F9">
        <w:t xml:space="preserve"> instrument meteorological conditions</w:t>
      </w:r>
    </w:p>
    <w:p w14:paraId="1D4B84B5" w14:textId="4AAB3569" w:rsidR="00BC0C07" w:rsidRPr="00B602F9" w:rsidRDefault="00BC0C07" w:rsidP="00AC17E5">
      <w:pPr>
        <w:pStyle w:val="FAAOutlineL21"/>
      </w:pPr>
      <w:r w:rsidRPr="00B602F9">
        <w:rPr>
          <w:b/>
        </w:rPr>
        <w:t xml:space="preserve">IS – </w:t>
      </w:r>
      <w:r w:rsidRPr="00B602F9">
        <w:t>Implementing Standard</w:t>
      </w:r>
    </w:p>
    <w:p w14:paraId="0F4DDC2B" w14:textId="77777777" w:rsidR="000E28D6" w:rsidRPr="00B602F9" w:rsidRDefault="000E28D6" w:rsidP="00AC17E5">
      <w:pPr>
        <w:pStyle w:val="FAAOutlineL21"/>
      </w:pPr>
      <w:r w:rsidRPr="00B602F9">
        <w:rPr>
          <w:b/>
        </w:rPr>
        <w:t xml:space="preserve">MCM </w:t>
      </w:r>
      <w:r w:rsidRPr="00B602F9">
        <w:rPr>
          <w:b/>
          <w:bCs/>
        </w:rPr>
        <w:t>–</w:t>
      </w:r>
      <w:r w:rsidRPr="00B602F9">
        <w:t xml:space="preserve"> Maintenance Control Manual</w:t>
      </w:r>
    </w:p>
    <w:p w14:paraId="39042734" w14:textId="77777777" w:rsidR="000E28D6" w:rsidRPr="00B602F9" w:rsidRDefault="000E28D6" w:rsidP="00AC17E5">
      <w:pPr>
        <w:pStyle w:val="FAAOutlineL21"/>
      </w:pPr>
      <w:r w:rsidRPr="00B602F9">
        <w:rPr>
          <w:b/>
        </w:rPr>
        <w:t>MEL</w:t>
      </w:r>
      <w:r w:rsidRPr="00B602F9">
        <w:t xml:space="preserve"> </w:t>
      </w:r>
      <w:r w:rsidRPr="00B602F9">
        <w:rPr>
          <w:b/>
          <w:bCs/>
        </w:rPr>
        <w:t>–</w:t>
      </w:r>
      <w:r w:rsidRPr="00B602F9">
        <w:t xml:space="preserve"> minimum equipment list</w:t>
      </w:r>
    </w:p>
    <w:p w14:paraId="6F60B79A" w14:textId="77777777" w:rsidR="000E28D6" w:rsidRPr="00B602F9" w:rsidRDefault="000E28D6" w:rsidP="00AC17E5">
      <w:pPr>
        <w:pStyle w:val="FAAOutlineL21"/>
      </w:pPr>
      <w:r w:rsidRPr="00B602F9">
        <w:rPr>
          <w:b/>
        </w:rPr>
        <w:t xml:space="preserve">OM </w:t>
      </w:r>
      <w:r w:rsidRPr="00B602F9">
        <w:rPr>
          <w:b/>
          <w:bCs/>
        </w:rPr>
        <w:t>–</w:t>
      </w:r>
      <w:r w:rsidRPr="00B602F9">
        <w:t xml:space="preserve"> Operations Manual</w:t>
      </w:r>
    </w:p>
    <w:p w14:paraId="6C70743F" w14:textId="77777777" w:rsidR="000E28D6" w:rsidRPr="00B602F9" w:rsidRDefault="000E28D6" w:rsidP="00AC17E5">
      <w:pPr>
        <w:pStyle w:val="FAAOutlineL21"/>
      </w:pPr>
      <w:r w:rsidRPr="00B602F9">
        <w:rPr>
          <w:b/>
        </w:rPr>
        <w:t xml:space="preserve">PBN </w:t>
      </w:r>
      <w:r w:rsidRPr="00B602F9">
        <w:rPr>
          <w:b/>
          <w:bCs/>
        </w:rPr>
        <w:t>–</w:t>
      </w:r>
      <w:r w:rsidRPr="00B602F9">
        <w:t xml:space="preserve"> performance-based navigation</w:t>
      </w:r>
    </w:p>
    <w:p w14:paraId="312884E8" w14:textId="77777777" w:rsidR="000E28D6" w:rsidRPr="00B602F9" w:rsidRDefault="000E28D6" w:rsidP="00AC17E5">
      <w:pPr>
        <w:pStyle w:val="FAAOutlineL21"/>
      </w:pPr>
      <w:r w:rsidRPr="00B602F9">
        <w:rPr>
          <w:b/>
        </w:rPr>
        <w:t>PIC</w:t>
      </w:r>
      <w:r w:rsidRPr="00B602F9">
        <w:t xml:space="preserve"> </w:t>
      </w:r>
      <w:r w:rsidRPr="00B602F9">
        <w:rPr>
          <w:b/>
          <w:bCs/>
        </w:rPr>
        <w:t>–</w:t>
      </w:r>
      <w:r w:rsidRPr="00B602F9">
        <w:t xml:space="preserve"> pilot-in-command</w:t>
      </w:r>
    </w:p>
    <w:p w14:paraId="7A7F8109" w14:textId="77777777" w:rsidR="000E28D6" w:rsidRPr="00B602F9" w:rsidRDefault="000E28D6" w:rsidP="00AC17E5">
      <w:pPr>
        <w:pStyle w:val="FAAOutlineL21"/>
      </w:pPr>
      <w:r w:rsidRPr="00B602F9">
        <w:rPr>
          <w:b/>
        </w:rPr>
        <w:t>RFFS</w:t>
      </w:r>
      <w:r w:rsidRPr="00B602F9">
        <w:t xml:space="preserve"> </w:t>
      </w:r>
      <w:r w:rsidRPr="00B602F9">
        <w:rPr>
          <w:b/>
          <w:bCs/>
        </w:rPr>
        <w:t>–</w:t>
      </w:r>
      <w:r w:rsidRPr="00B602F9">
        <w:t xml:space="preserve"> rescue and fire fighting service</w:t>
      </w:r>
    </w:p>
    <w:p w14:paraId="08861E6C" w14:textId="77777777" w:rsidR="000E28D6" w:rsidRPr="00B602F9" w:rsidRDefault="000E28D6" w:rsidP="00AC17E5">
      <w:pPr>
        <w:pStyle w:val="FAAOutlineL21"/>
      </w:pPr>
      <w:r w:rsidRPr="00B602F9">
        <w:rPr>
          <w:b/>
        </w:rPr>
        <w:t xml:space="preserve">RNP </w:t>
      </w:r>
      <w:r w:rsidRPr="00B602F9">
        <w:rPr>
          <w:b/>
          <w:bCs/>
        </w:rPr>
        <w:t>–</w:t>
      </w:r>
      <w:r w:rsidRPr="00B602F9">
        <w:t xml:space="preserve"> required navigation performance</w:t>
      </w:r>
    </w:p>
    <w:p w14:paraId="1C49DB4B" w14:textId="77777777" w:rsidR="000E28D6" w:rsidRPr="00B602F9" w:rsidRDefault="000E28D6" w:rsidP="00AC17E5">
      <w:pPr>
        <w:pStyle w:val="FAAOutlineL21"/>
      </w:pPr>
      <w:r w:rsidRPr="00B602F9">
        <w:rPr>
          <w:b/>
        </w:rPr>
        <w:t>RVR</w:t>
      </w:r>
      <w:r w:rsidRPr="00B602F9">
        <w:t xml:space="preserve"> </w:t>
      </w:r>
      <w:r w:rsidRPr="00B602F9">
        <w:rPr>
          <w:b/>
          <w:bCs/>
        </w:rPr>
        <w:t>–</w:t>
      </w:r>
      <w:r w:rsidRPr="00B602F9">
        <w:t xml:space="preserve"> runway visual range </w:t>
      </w:r>
    </w:p>
    <w:p w14:paraId="26F216A9" w14:textId="77777777" w:rsidR="000E28D6" w:rsidRPr="00B602F9" w:rsidRDefault="000E28D6" w:rsidP="00AC17E5">
      <w:pPr>
        <w:pStyle w:val="FAAOutlineL21"/>
      </w:pPr>
      <w:r w:rsidRPr="00B602F9">
        <w:rPr>
          <w:b/>
        </w:rPr>
        <w:t xml:space="preserve">SMM </w:t>
      </w:r>
      <w:r w:rsidRPr="00B602F9">
        <w:rPr>
          <w:b/>
          <w:bCs/>
        </w:rPr>
        <w:t>–</w:t>
      </w:r>
      <w:r w:rsidRPr="00B602F9">
        <w:t xml:space="preserve"> Safety Management Manual</w:t>
      </w:r>
    </w:p>
    <w:p w14:paraId="305C0971" w14:textId="77777777" w:rsidR="000E28D6" w:rsidRPr="00B602F9" w:rsidRDefault="000E28D6" w:rsidP="00AC17E5">
      <w:pPr>
        <w:pStyle w:val="FAAOutlineL21"/>
      </w:pPr>
      <w:r w:rsidRPr="00B602F9">
        <w:rPr>
          <w:b/>
        </w:rPr>
        <w:t>SMS</w:t>
      </w:r>
      <w:r w:rsidRPr="00B602F9">
        <w:t xml:space="preserve"> </w:t>
      </w:r>
      <w:r w:rsidRPr="00B602F9">
        <w:rPr>
          <w:b/>
          <w:bCs/>
        </w:rPr>
        <w:t>–</w:t>
      </w:r>
      <w:r w:rsidRPr="00B602F9">
        <w:t xml:space="preserve"> safety management system</w:t>
      </w:r>
    </w:p>
    <w:p w14:paraId="55E308CB" w14:textId="77777777" w:rsidR="000E28D6" w:rsidRPr="00B602F9" w:rsidRDefault="000E28D6" w:rsidP="00AC17E5">
      <w:pPr>
        <w:pStyle w:val="FAAOutlineL21"/>
      </w:pPr>
      <w:r w:rsidRPr="00B602F9">
        <w:rPr>
          <w:b/>
        </w:rPr>
        <w:t xml:space="preserve">SOP </w:t>
      </w:r>
      <w:r w:rsidRPr="00B602F9">
        <w:rPr>
          <w:b/>
          <w:bCs/>
        </w:rPr>
        <w:t>–</w:t>
      </w:r>
      <w:r w:rsidRPr="00B602F9">
        <w:t xml:space="preserve"> standard operating procedure</w:t>
      </w:r>
    </w:p>
    <w:p w14:paraId="6CC3A852" w14:textId="77777777" w:rsidR="000E28D6" w:rsidRPr="00B602F9" w:rsidRDefault="000E28D6" w:rsidP="00AC17E5">
      <w:pPr>
        <w:pStyle w:val="FAAOutlineL21"/>
      </w:pPr>
      <w:r w:rsidRPr="00B602F9">
        <w:rPr>
          <w:b/>
        </w:rPr>
        <w:t xml:space="preserve">ULD </w:t>
      </w:r>
      <w:r w:rsidRPr="00B602F9">
        <w:rPr>
          <w:b/>
          <w:bCs/>
        </w:rPr>
        <w:t>–</w:t>
      </w:r>
      <w:r w:rsidRPr="00B602F9">
        <w:t xml:space="preserve"> unit load device</w:t>
      </w:r>
    </w:p>
    <w:p w14:paraId="3C06D39D" w14:textId="18A24E96" w:rsidR="000E28D6" w:rsidRPr="00B602F9" w:rsidRDefault="000E28D6" w:rsidP="00AC17E5">
      <w:pPr>
        <w:pStyle w:val="FAAOutlineL21"/>
      </w:pPr>
      <w:r w:rsidRPr="00B602F9">
        <w:rPr>
          <w:b/>
        </w:rPr>
        <w:t>VFR</w:t>
      </w:r>
      <w:r w:rsidRPr="00B602F9">
        <w:t xml:space="preserve"> </w:t>
      </w:r>
      <w:r w:rsidRPr="00B602F9">
        <w:rPr>
          <w:b/>
          <w:bCs/>
        </w:rPr>
        <w:t>–</w:t>
      </w:r>
      <w:r w:rsidRPr="00B602F9">
        <w:t xml:space="preserve"> visual flight rules</w:t>
      </w:r>
    </w:p>
    <w:p w14:paraId="2CF786E2" w14:textId="4A9ABBDC" w:rsidR="000E28D6" w:rsidRPr="00B602F9" w:rsidRDefault="00843537" w:rsidP="00AC17E5">
      <w:pPr>
        <w:pStyle w:val="Heading4"/>
      </w:pPr>
      <w:bookmarkStart w:id="15" w:name="_Toc16145294"/>
      <w:bookmarkStart w:id="16" w:name="_Toc16233051"/>
      <w:bookmarkStart w:id="17" w:name="_Toc16233200"/>
      <w:bookmarkStart w:id="18" w:name="_Toc16233349"/>
      <w:bookmarkStart w:id="19" w:name="_Toc16233498"/>
      <w:bookmarkStart w:id="20" w:name="_Toc18522193"/>
      <w:bookmarkStart w:id="21" w:name="_Toc18668343"/>
      <w:bookmarkStart w:id="22" w:name="_Toc19183796"/>
      <w:bookmarkStart w:id="23" w:name="_Toc19798896"/>
      <w:bookmarkStart w:id="24" w:name="_Toc20228103"/>
      <w:bookmarkStart w:id="25" w:name="_Toc20402595"/>
      <w:bookmarkStart w:id="26" w:name="_Toc131272934"/>
      <w:bookmarkEnd w:id="15"/>
      <w:bookmarkEnd w:id="16"/>
      <w:bookmarkEnd w:id="17"/>
      <w:bookmarkEnd w:id="18"/>
      <w:bookmarkEnd w:id="19"/>
      <w:bookmarkEnd w:id="20"/>
      <w:bookmarkEnd w:id="21"/>
      <w:bookmarkEnd w:id="22"/>
      <w:bookmarkEnd w:id="23"/>
      <w:bookmarkEnd w:id="24"/>
      <w:bookmarkEnd w:id="25"/>
      <w:r w:rsidRPr="00B602F9">
        <w:t>Exemption Authority</w:t>
      </w:r>
      <w:bookmarkEnd w:id="26"/>
    </w:p>
    <w:p w14:paraId="7251ACD2" w14:textId="47D6FA94" w:rsidR="00843537" w:rsidRPr="00B602F9" w:rsidRDefault="00843537" w:rsidP="00E301E0">
      <w:pPr>
        <w:pStyle w:val="FAAOutlineL1a"/>
        <w:numPr>
          <w:ilvl w:val="0"/>
          <w:numId w:val="236"/>
        </w:numPr>
      </w:pPr>
      <w:r w:rsidRPr="00B602F9">
        <w:t xml:space="preserve">The Authority may, upon consideration of the circumstances of a particular operator, issue an exemption providing relief from specified sections of this part, provided that the Authority finds that the circumstances presented warrant the exemption and that a level of safety will be maintained equal to that provided by the rule from which the exemption is sought. </w:t>
      </w:r>
    </w:p>
    <w:p w14:paraId="425FEC66" w14:textId="77777777" w:rsidR="00843537" w:rsidRPr="00B602F9" w:rsidRDefault="00843537" w:rsidP="00E301E0">
      <w:pPr>
        <w:pStyle w:val="FAAOutlineL1a"/>
        <w:numPr>
          <w:ilvl w:val="0"/>
          <w:numId w:val="232"/>
        </w:numPr>
      </w:pPr>
      <w:r w:rsidRPr="00B602F9">
        <w:t>The Authority may terminate or amend an exemption at any time.</w:t>
      </w:r>
    </w:p>
    <w:p w14:paraId="74FCE57C" w14:textId="77777777" w:rsidR="00843537" w:rsidRPr="00B602F9" w:rsidRDefault="00843537" w:rsidP="00E301E0">
      <w:pPr>
        <w:pStyle w:val="FAAOutlineL1a"/>
        <w:numPr>
          <w:ilvl w:val="0"/>
          <w:numId w:val="232"/>
        </w:numPr>
      </w:pPr>
      <w:r w:rsidRPr="00B602F9">
        <w:t xml:space="preserve">A request for exemption shall be made in accordance with the requirements of Part 1 of these regulations. </w:t>
      </w:r>
    </w:p>
    <w:p w14:paraId="24FCBD7C" w14:textId="5D2B1105" w:rsidR="00843537" w:rsidRPr="00B602F9" w:rsidRDefault="00843537" w:rsidP="00E301E0">
      <w:pPr>
        <w:pStyle w:val="FAAOutlineL1a"/>
        <w:numPr>
          <w:ilvl w:val="0"/>
          <w:numId w:val="232"/>
        </w:numPr>
      </w:pPr>
      <w:r w:rsidRPr="00B602F9">
        <w:t xml:space="preserve">Each operator that receives an exemption shall have a means of notifying the appropriate management and personnel of the exemption. </w:t>
      </w:r>
    </w:p>
    <w:p w14:paraId="6A7927B8" w14:textId="7B34F154" w:rsidR="003D4544" w:rsidRPr="00B602F9" w:rsidRDefault="003D4544" w:rsidP="00AC17E5">
      <w:pPr>
        <w:pStyle w:val="Heading2"/>
      </w:pPr>
      <w:bookmarkStart w:id="27" w:name="_Toc131272935"/>
      <w:r w:rsidRPr="00B602F9">
        <w:t>Air Operator Certificat</w:t>
      </w:r>
      <w:r w:rsidR="00733892" w:rsidRPr="00B602F9">
        <w:t>e</w:t>
      </w:r>
      <w:bookmarkEnd w:id="27"/>
    </w:p>
    <w:p w14:paraId="44F5AE9C" w14:textId="77777777" w:rsidR="003D4544" w:rsidRPr="00B602F9" w:rsidRDefault="003D4544" w:rsidP="003D4544">
      <w:pPr>
        <w:pStyle w:val="Heading4"/>
        <w:keepNext w:val="0"/>
        <w:keepLines w:val="0"/>
        <w:widowControl w:val="0"/>
        <w:spacing w:line="233" w:lineRule="auto"/>
      </w:pPr>
      <w:bookmarkStart w:id="28" w:name="_Toc131272936"/>
      <w:r w:rsidRPr="00B602F9">
        <w:t>Applicability</w:t>
      </w:r>
      <w:bookmarkEnd w:id="28"/>
    </w:p>
    <w:p w14:paraId="20387EAD" w14:textId="5C1320E2" w:rsidR="003D4544" w:rsidRPr="00B602F9" w:rsidRDefault="003D4544" w:rsidP="00E301E0">
      <w:pPr>
        <w:pStyle w:val="FAAOutlineL1a"/>
        <w:numPr>
          <w:ilvl w:val="0"/>
          <w:numId w:val="237"/>
        </w:numPr>
      </w:pPr>
      <w:r w:rsidRPr="00B602F9">
        <w:t>This subpart pr</w:t>
      </w:r>
      <w:r w:rsidR="00271E48" w:rsidRPr="00B602F9">
        <w:t>escribes the</w:t>
      </w:r>
      <w:r w:rsidRPr="00B602F9">
        <w:t xml:space="preserve"> requirements </w:t>
      </w:r>
      <w:r w:rsidR="00271E48" w:rsidRPr="00B602F9">
        <w:t>for</w:t>
      </w:r>
      <w:r w:rsidRPr="00B602F9">
        <w:t xml:space="preserve"> the certification </w:t>
      </w:r>
      <w:r w:rsidR="00271E48" w:rsidRPr="00B602F9">
        <w:t xml:space="preserve">of an air operator </w:t>
      </w:r>
      <w:r w:rsidRPr="00B602F9">
        <w:t xml:space="preserve">and </w:t>
      </w:r>
      <w:r w:rsidR="00271E48" w:rsidRPr="00B602F9">
        <w:t xml:space="preserve">the </w:t>
      </w:r>
      <w:r w:rsidRPr="00B602F9">
        <w:t xml:space="preserve">continued validity of </w:t>
      </w:r>
      <w:r w:rsidR="00271E48" w:rsidRPr="00B602F9">
        <w:t xml:space="preserve">the </w:t>
      </w:r>
      <w:r w:rsidRPr="00B602F9">
        <w:t xml:space="preserve">AOC </w:t>
      </w:r>
      <w:r w:rsidR="0060409F" w:rsidRPr="00B602F9">
        <w:t>issued by [STATE]</w:t>
      </w:r>
      <w:r w:rsidRPr="00B602F9">
        <w:t>.</w:t>
      </w:r>
    </w:p>
    <w:p w14:paraId="4366D615" w14:textId="77777777" w:rsidR="0060409F" w:rsidRPr="00B602F9" w:rsidRDefault="0060409F" w:rsidP="0060409F">
      <w:pPr>
        <w:pStyle w:val="Heading4"/>
        <w:keepNext w:val="0"/>
        <w:keepLines w:val="0"/>
        <w:widowControl w:val="0"/>
        <w:spacing w:line="233" w:lineRule="auto"/>
      </w:pPr>
      <w:bookmarkStart w:id="29" w:name="_Toc131272937"/>
      <w:r w:rsidRPr="00B602F9">
        <w:t>General</w:t>
      </w:r>
      <w:bookmarkEnd w:id="29"/>
    </w:p>
    <w:p w14:paraId="1F466926" w14:textId="68F15FC1" w:rsidR="00843537" w:rsidRPr="00B602F9" w:rsidRDefault="00403480" w:rsidP="00E301E0">
      <w:pPr>
        <w:pStyle w:val="FAAOutlineL1a"/>
        <w:numPr>
          <w:ilvl w:val="0"/>
          <w:numId w:val="238"/>
        </w:numPr>
      </w:pPr>
      <w:r w:rsidRPr="00B602F9">
        <w:t>No person</w:t>
      </w:r>
      <w:r w:rsidR="00207C36" w:rsidRPr="00B602F9">
        <w:t xml:space="preserve"> or </w:t>
      </w:r>
      <w:r w:rsidR="004A6B74" w:rsidRPr="00B602F9">
        <w:t>organisation</w:t>
      </w:r>
      <w:r w:rsidRPr="00B602F9">
        <w:t xml:space="preserve"> may operate as a certificated air operator without, or in violation of, an AOC and its associated operations specifications issued under this part.</w:t>
      </w:r>
    </w:p>
    <w:p w14:paraId="3BA0E03B" w14:textId="434A3218" w:rsidR="00CB19CC" w:rsidRPr="00B602F9" w:rsidRDefault="00CB19CC" w:rsidP="00C504B3">
      <w:pPr>
        <w:pStyle w:val="FAAOutlineL1a"/>
      </w:pPr>
      <w:r w:rsidRPr="00B602F9">
        <w:t xml:space="preserve">Each certificated air operator shall, at all times, continue in compliance with the AOC terms, conditions of issuance, and </w:t>
      </w:r>
      <w:r w:rsidR="00CF4B20" w:rsidRPr="00817316">
        <w:rPr>
          <w:highlight w:val="yellow"/>
        </w:rPr>
        <w:t>continuing airworthiness</w:t>
      </w:r>
      <w:r w:rsidR="00CF4B20" w:rsidRPr="00B602F9">
        <w:t xml:space="preserve"> </w:t>
      </w:r>
      <w:r w:rsidRPr="00B602F9">
        <w:t>requirements in order to hold that certificate. Failure to comply may result in the revocation or suspension of the AOC.</w:t>
      </w:r>
    </w:p>
    <w:p w14:paraId="5CD2C903" w14:textId="13C8C49B" w:rsidR="00CB19CC" w:rsidRPr="00B602F9" w:rsidRDefault="00CB19CC">
      <w:pPr>
        <w:pStyle w:val="FAAOutlineL1a"/>
      </w:pPr>
      <w:r w:rsidRPr="00B602F9">
        <w:t xml:space="preserve">Each </w:t>
      </w:r>
      <w:r w:rsidR="004A6B74" w:rsidRPr="00B602F9">
        <w:t>certificated air operator</w:t>
      </w:r>
      <w:r w:rsidRPr="00B602F9">
        <w:t xml:space="preserve"> shall develop policies and procedures for third parties that perform work on its behalf.</w:t>
      </w:r>
    </w:p>
    <w:p w14:paraId="7B242C18" w14:textId="77777777" w:rsidR="00AD119F" w:rsidRPr="00B602F9" w:rsidRDefault="00AD119F" w:rsidP="00BF2BBE">
      <w:pPr>
        <w:pStyle w:val="Heading4"/>
        <w:keepNext w:val="0"/>
        <w:keepLines w:val="0"/>
        <w:pageBreakBefore/>
        <w:widowControl w:val="0"/>
        <w:spacing w:line="233" w:lineRule="auto"/>
      </w:pPr>
      <w:bookmarkStart w:id="30" w:name="_Toc127353203"/>
      <w:bookmarkStart w:id="31" w:name="_Toc127353384"/>
      <w:bookmarkStart w:id="32" w:name="_Toc129760855"/>
      <w:bookmarkStart w:id="33" w:name="_Toc129865352"/>
      <w:bookmarkStart w:id="34" w:name="_Toc131164432"/>
      <w:bookmarkStart w:id="35" w:name="_Toc131272643"/>
      <w:bookmarkStart w:id="36" w:name="_Toc131272791"/>
      <w:bookmarkStart w:id="37" w:name="_Toc131272938"/>
      <w:bookmarkStart w:id="38" w:name="_Toc3976549"/>
      <w:bookmarkStart w:id="39" w:name="_Toc3976702"/>
      <w:bookmarkStart w:id="40" w:name="_Toc4055431"/>
      <w:bookmarkStart w:id="41" w:name="_Toc4064119"/>
      <w:bookmarkStart w:id="42" w:name="_Toc4498325"/>
      <w:bookmarkStart w:id="43" w:name="_Toc9939844"/>
      <w:bookmarkStart w:id="44" w:name="_Toc10347480"/>
      <w:bookmarkStart w:id="45" w:name="_Toc10457498"/>
      <w:bookmarkStart w:id="46" w:name="_Toc10457633"/>
      <w:bookmarkStart w:id="47" w:name="_Toc10782178"/>
      <w:bookmarkStart w:id="48" w:name="_Toc10782313"/>
      <w:bookmarkStart w:id="49" w:name="_Toc10905389"/>
      <w:bookmarkStart w:id="50" w:name="_Toc10905556"/>
      <w:bookmarkStart w:id="51" w:name="_Toc11047787"/>
      <w:bookmarkStart w:id="52" w:name="_Toc11048305"/>
      <w:bookmarkStart w:id="53" w:name="_Toc3976550"/>
      <w:bookmarkStart w:id="54" w:name="_Toc3976703"/>
      <w:bookmarkStart w:id="55" w:name="_Toc4055432"/>
      <w:bookmarkStart w:id="56" w:name="_Toc4064120"/>
      <w:bookmarkStart w:id="57" w:name="_Toc4498326"/>
      <w:bookmarkStart w:id="58" w:name="_Toc9939845"/>
      <w:bookmarkStart w:id="59" w:name="_Toc13127293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r w:rsidRPr="00B602F9">
        <w:lastRenderedPageBreak/>
        <w:t>Contents of an AOC</w:t>
      </w:r>
      <w:bookmarkEnd w:id="59"/>
    </w:p>
    <w:p w14:paraId="35BC8DE1" w14:textId="77777777" w:rsidR="00AD119F" w:rsidRPr="00B602F9" w:rsidRDefault="00AD119F" w:rsidP="00E301E0">
      <w:pPr>
        <w:pStyle w:val="FAAOutlineL1a"/>
        <w:numPr>
          <w:ilvl w:val="0"/>
          <w:numId w:val="248"/>
        </w:numPr>
      </w:pPr>
      <w:r w:rsidRPr="00B602F9">
        <w:t>The AOC issued to an air operator by [STATE] will consist of two documents:</w:t>
      </w:r>
    </w:p>
    <w:p w14:paraId="1D9BBFA4" w14:textId="77777777" w:rsidR="00AD119F" w:rsidRPr="00B602F9" w:rsidRDefault="00AD119F" w:rsidP="00E301E0">
      <w:pPr>
        <w:pStyle w:val="FAAOutlineL21"/>
        <w:numPr>
          <w:ilvl w:val="0"/>
          <w:numId w:val="133"/>
        </w:numPr>
      </w:pPr>
      <w:r w:rsidRPr="00B602F9">
        <w:t>A one-page certificate for public display signed by the Authority; and</w:t>
      </w:r>
    </w:p>
    <w:p w14:paraId="7B13B451" w14:textId="5077EA53" w:rsidR="00AD119F" w:rsidRPr="00B602F9" w:rsidRDefault="00AD119F">
      <w:pPr>
        <w:pStyle w:val="FAAOutlineL21"/>
      </w:pPr>
      <w:r w:rsidRPr="00B602F9">
        <w:t xml:space="preserve">Operations specifications </w:t>
      </w:r>
      <w:r w:rsidR="003A3DD0" w:rsidRPr="00B602F9">
        <w:t>signed by the accountable manager and the Authority</w:t>
      </w:r>
      <w:r w:rsidRPr="00B602F9">
        <w:t>.</w:t>
      </w:r>
    </w:p>
    <w:p w14:paraId="3DF97B0A" w14:textId="0BE82D8C" w:rsidR="00AD119F" w:rsidRPr="00B602F9" w:rsidRDefault="00AD119F" w:rsidP="00E301E0">
      <w:pPr>
        <w:pStyle w:val="FAAOutlineL1a"/>
        <w:numPr>
          <w:ilvl w:val="0"/>
          <w:numId w:val="33"/>
        </w:numPr>
      </w:pPr>
      <w:r w:rsidRPr="00B602F9">
        <w:t xml:space="preserve">The </w:t>
      </w:r>
      <w:r w:rsidR="003A3DD0" w:rsidRPr="00B602F9">
        <w:t>certificate</w:t>
      </w:r>
      <w:r w:rsidRPr="00B602F9">
        <w:t xml:space="preserve"> will contain the following </w:t>
      </w:r>
      <w:r w:rsidR="003A3DD0" w:rsidRPr="00B602F9">
        <w:t xml:space="preserve">items and will be </w:t>
      </w:r>
      <w:r w:rsidR="001D6C01" w:rsidRPr="00B602F9">
        <w:t xml:space="preserve">issued </w:t>
      </w:r>
      <w:r w:rsidR="003A3DD0" w:rsidRPr="00B602F9">
        <w:t>on a form and in a manner as prescribed in IS 9.</w:t>
      </w:r>
      <w:r w:rsidR="00F101B8" w:rsidRPr="00B602F9">
        <w:t>2</w:t>
      </w:r>
      <w:r w:rsidR="003A3DD0" w:rsidRPr="00B602F9">
        <w:t>.1.</w:t>
      </w:r>
      <w:r w:rsidR="00F101B8" w:rsidRPr="00B602F9">
        <w:t>3</w:t>
      </w:r>
      <w:r w:rsidR="003A3DD0" w:rsidRPr="00B602F9">
        <w:t>(</w:t>
      </w:r>
      <w:r w:rsidR="00F101B8" w:rsidRPr="00B602F9">
        <w:t>B</w:t>
      </w:r>
      <w:r w:rsidR="003A3DD0" w:rsidRPr="00B602F9">
        <w:t>)</w:t>
      </w:r>
      <w:r w:rsidRPr="00B602F9">
        <w:t>:</w:t>
      </w:r>
    </w:p>
    <w:p w14:paraId="26F212F7" w14:textId="77777777" w:rsidR="00AD119F" w:rsidRPr="00B602F9" w:rsidRDefault="00AD119F" w:rsidP="00E301E0">
      <w:pPr>
        <w:pStyle w:val="FAAOutlineL21"/>
        <w:numPr>
          <w:ilvl w:val="0"/>
          <w:numId w:val="259"/>
        </w:numPr>
      </w:pPr>
      <w:r w:rsidRPr="00B602F9">
        <w:t>The State of the Operator and the Issuing Authority;</w:t>
      </w:r>
    </w:p>
    <w:p w14:paraId="2FCE4986" w14:textId="77777777" w:rsidR="00AD119F" w:rsidRPr="00B602F9" w:rsidRDefault="00AD119F">
      <w:pPr>
        <w:pStyle w:val="FAAOutlineL21"/>
      </w:pPr>
      <w:r w:rsidRPr="00B602F9">
        <w:t>The AOC number and its expiration date;</w:t>
      </w:r>
    </w:p>
    <w:p w14:paraId="3F5E2BED" w14:textId="77777777" w:rsidR="00402759" w:rsidRPr="00B602F9" w:rsidRDefault="00AD119F">
      <w:pPr>
        <w:pStyle w:val="FAAOutlineL21"/>
      </w:pPr>
      <w:r w:rsidRPr="00B602F9">
        <w:t>The operator name, trading name (if different), and address of the principal place of business;</w:t>
      </w:r>
    </w:p>
    <w:p w14:paraId="17E77193" w14:textId="0CAEDC3B" w:rsidR="00AD119F" w:rsidRPr="00B602F9" w:rsidRDefault="00402759">
      <w:pPr>
        <w:pStyle w:val="FAAOutlineL21"/>
      </w:pPr>
      <w:r w:rsidRPr="00B602F9">
        <w:t>Telephone, facsimile, and email;</w:t>
      </w:r>
    </w:p>
    <w:p w14:paraId="24FCCA5A" w14:textId="4B189470" w:rsidR="00AD119F" w:rsidRPr="00B602F9" w:rsidRDefault="00F5159E">
      <w:pPr>
        <w:pStyle w:val="FAAOutlineL21"/>
      </w:pPr>
      <w:r w:rsidRPr="00B602F9">
        <w:t xml:space="preserve">The location, in a controlled document carried on board, where the contact details of operational management can be found; </w:t>
      </w:r>
      <w:r w:rsidR="00AD119F" w:rsidRPr="00B602F9">
        <w:t>and</w:t>
      </w:r>
    </w:p>
    <w:p w14:paraId="10EBB025" w14:textId="09035D8A" w:rsidR="00AD119F" w:rsidRPr="00B602F9" w:rsidRDefault="00F5159E">
      <w:pPr>
        <w:pStyle w:val="FAAOutlineL21"/>
      </w:pPr>
      <w:r w:rsidRPr="00B602F9">
        <w:t>The date of issue and the name, signature, and title of the Authority representative.</w:t>
      </w:r>
    </w:p>
    <w:p w14:paraId="0AF0EAAD" w14:textId="74D71BE7" w:rsidR="00B2683D" w:rsidRPr="00B602F9" w:rsidRDefault="00AD119F" w:rsidP="00E301E0">
      <w:pPr>
        <w:pStyle w:val="FAAOutlineL1a"/>
        <w:numPr>
          <w:ilvl w:val="0"/>
          <w:numId w:val="33"/>
        </w:numPr>
      </w:pPr>
      <w:r w:rsidRPr="00B602F9">
        <w:t>The operations specifications</w:t>
      </w:r>
      <w:r w:rsidR="00F57F47" w:rsidRPr="00B602F9">
        <w:t xml:space="preserve"> will contain the following</w:t>
      </w:r>
      <w:r w:rsidR="00FE7E27" w:rsidRPr="00B602F9">
        <w:t xml:space="preserve"> </w:t>
      </w:r>
      <w:r w:rsidR="00F57F47" w:rsidRPr="00B602F9">
        <w:t>and will be</w:t>
      </w:r>
      <w:r w:rsidRPr="00B602F9">
        <w:t xml:space="preserve"> </w:t>
      </w:r>
      <w:r w:rsidR="00E95E22" w:rsidRPr="00B602F9">
        <w:t xml:space="preserve">issued </w:t>
      </w:r>
      <w:r w:rsidR="008E3ADF" w:rsidRPr="00B602F9">
        <w:t>on a form and in a manner as prescribed in IS 9.</w:t>
      </w:r>
      <w:r w:rsidR="00F709B2" w:rsidRPr="00B602F9">
        <w:t>2</w:t>
      </w:r>
      <w:r w:rsidR="008E3ADF" w:rsidRPr="00B602F9">
        <w:t>.1.</w:t>
      </w:r>
      <w:r w:rsidR="00F709B2" w:rsidRPr="00B602F9">
        <w:t>3</w:t>
      </w:r>
      <w:r w:rsidR="008E3ADF" w:rsidRPr="00B602F9">
        <w:t>(C)</w:t>
      </w:r>
      <w:r w:rsidR="00E95E22" w:rsidRPr="00B602F9">
        <w:t>:</w:t>
      </w:r>
    </w:p>
    <w:p w14:paraId="33F6499D" w14:textId="534DEBC4" w:rsidR="008E3ADF" w:rsidRPr="00B602F9" w:rsidRDefault="00FE7E27" w:rsidP="00E301E0">
      <w:pPr>
        <w:pStyle w:val="FAAOutlineL21"/>
        <w:numPr>
          <w:ilvl w:val="0"/>
          <w:numId w:val="260"/>
        </w:numPr>
      </w:pPr>
      <w:r w:rsidRPr="00B602F9">
        <w:t xml:space="preserve">The </w:t>
      </w:r>
      <w:r w:rsidR="008E3ADF" w:rsidRPr="00B602F9">
        <w:t>Issuing Authority contact details;</w:t>
      </w:r>
    </w:p>
    <w:p w14:paraId="0A72E0A2" w14:textId="7B565FA1" w:rsidR="008E3ADF" w:rsidRPr="00B602F9" w:rsidRDefault="00FE7E27">
      <w:pPr>
        <w:pStyle w:val="FAAOutlineL21"/>
      </w:pPr>
      <w:r w:rsidRPr="00B602F9">
        <w:t>The o</w:t>
      </w:r>
      <w:r w:rsidR="008E3ADF" w:rsidRPr="00B602F9">
        <w:t>perator name</w:t>
      </w:r>
      <w:r w:rsidR="00CC157C" w:rsidRPr="00B602F9">
        <w:t>, trading name (if different),</w:t>
      </w:r>
      <w:r w:rsidR="008E3ADF" w:rsidRPr="00B602F9">
        <w:t xml:space="preserve"> and AOC number;</w:t>
      </w:r>
    </w:p>
    <w:p w14:paraId="518B0E99" w14:textId="3B9FA74A" w:rsidR="00FE7E27" w:rsidRPr="00B602F9" w:rsidRDefault="00FE7E27">
      <w:pPr>
        <w:pStyle w:val="FAAOutlineL21"/>
      </w:pPr>
      <w:r w:rsidRPr="00B602F9">
        <w:t>The d</w:t>
      </w:r>
      <w:r w:rsidR="008E3ADF" w:rsidRPr="00B602F9">
        <w:t>ate of issue and signature of the Authority representative;</w:t>
      </w:r>
    </w:p>
    <w:p w14:paraId="18A07568" w14:textId="7F02E2F7" w:rsidR="008E3ADF" w:rsidRPr="00B602F9" w:rsidRDefault="00F57F47">
      <w:pPr>
        <w:pStyle w:val="FAAOutlineL21"/>
      </w:pPr>
      <w:r w:rsidRPr="00B602F9">
        <w:t>The make, model, and series of each a</w:t>
      </w:r>
      <w:r w:rsidR="008E3ADF" w:rsidRPr="00B602F9">
        <w:t xml:space="preserve">ircraft </w:t>
      </w:r>
      <w:r w:rsidRPr="00B602F9">
        <w:t>in the operator’s fleet</w:t>
      </w:r>
      <w:r w:rsidR="008E3ADF" w:rsidRPr="00B602F9">
        <w:t>;</w:t>
      </w:r>
    </w:p>
    <w:p w14:paraId="5EC4CADB" w14:textId="77777777" w:rsidR="008E3ADF" w:rsidRPr="00B602F9" w:rsidRDefault="008E3ADF">
      <w:pPr>
        <w:pStyle w:val="FAAOutlineL21"/>
      </w:pPr>
      <w:r w:rsidRPr="00B602F9">
        <w:t>Types and areas of operation; and</w:t>
      </w:r>
    </w:p>
    <w:p w14:paraId="3EA7169D" w14:textId="44DE1719" w:rsidR="008E3ADF" w:rsidRPr="00B602F9" w:rsidRDefault="00342FD5">
      <w:pPr>
        <w:pStyle w:val="FAAOutlineL21"/>
      </w:pPr>
      <w:r w:rsidRPr="00B602F9">
        <w:t xml:space="preserve">The </w:t>
      </w:r>
      <w:r w:rsidRPr="00385D78">
        <w:t>spec</w:t>
      </w:r>
      <w:r w:rsidR="007F012C" w:rsidRPr="00385D78">
        <w:t>ial</w:t>
      </w:r>
      <w:r w:rsidRPr="00385D78">
        <w:t xml:space="preserve"> </w:t>
      </w:r>
      <w:r w:rsidR="007F012C" w:rsidRPr="00385D78">
        <w:t>limitations and specific</w:t>
      </w:r>
      <w:r w:rsidR="007F012C" w:rsidRPr="00B602F9">
        <w:t xml:space="preserve"> approvals</w:t>
      </w:r>
      <w:r w:rsidR="008E3ADF" w:rsidRPr="00B602F9">
        <w:t>.</w:t>
      </w:r>
    </w:p>
    <w:p w14:paraId="2A52FE61" w14:textId="63F03693" w:rsidR="008E3ADF" w:rsidRPr="00B602F9" w:rsidRDefault="008E3ADF" w:rsidP="00817316">
      <w:pPr>
        <w:pStyle w:val="FAANoteL2"/>
      </w:pPr>
      <w:r w:rsidRPr="00B602F9">
        <w:t xml:space="preserve">Note: If </w:t>
      </w:r>
      <w:r w:rsidR="00041C5D" w:rsidRPr="00B602F9">
        <w:t xml:space="preserve">the </w:t>
      </w:r>
      <w:r w:rsidR="00C459E3" w:rsidRPr="00817316">
        <w:t>specific approvals and</w:t>
      </w:r>
      <w:r w:rsidR="00385D78" w:rsidRPr="00817316">
        <w:t xml:space="preserve"> special</w:t>
      </w:r>
      <w:r w:rsidR="00C459E3" w:rsidRPr="00817316">
        <w:t xml:space="preserve"> </w:t>
      </w:r>
      <w:r w:rsidR="00B2683D" w:rsidRPr="00817316">
        <w:t>limitations</w:t>
      </w:r>
      <w:r w:rsidRPr="00817316">
        <w:t xml:space="preserve"> </w:t>
      </w:r>
      <w:r w:rsidRPr="00B602F9">
        <w:t xml:space="preserve">are identical for two or more models, these models may be grouped in a single list. </w:t>
      </w:r>
    </w:p>
    <w:p w14:paraId="1AEA8F79" w14:textId="08523467" w:rsidR="00B154AD" w:rsidRPr="00B602F9" w:rsidRDefault="00B154AD" w:rsidP="00E301E0">
      <w:pPr>
        <w:pStyle w:val="FAAOutlineL1a"/>
        <w:numPr>
          <w:ilvl w:val="0"/>
          <w:numId w:val="33"/>
        </w:numPr>
      </w:pPr>
      <w:r w:rsidRPr="00B602F9">
        <w:t xml:space="preserve">When the AOC and associated operations specifications are issued by the State of the Operator in a language other than English, an English translation </w:t>
      </w:r>
      <w:r w:rsidR="00F57F47" w:rsidRPr="00B602F9">
        <w:t>will</w:t>
      </w:r>
      <w:r w:rsidRPr="00B602F9">
        <w:t xml:space="preserve"> be included.</w:t>
      </w:r>
    </w:p>
    <w:p w14:paraId="29BCB9E1" w14:textId="4154D485" w:rsidR="00891EBF" w:rsidRPr="00B602F9" w:rsidRDefault="00891EBF" w:rsidP="00E301E0">
      <w:pPr>
        <w:pStyle w:val="FAAOutlineL1a"/>
        <w:numPr>
          <w:ilvl w:val="0"/>
          <w:numId w:val="33"/>
        </w:numPr>
      </w:pPr>
      <w:r w:rsidRPr="00B602F9">
        <w:t xml:space="preserve">Each </w:t>
      </w:r>
      <w:r w:rsidR="00DF4FFA" w:rsidRPr="00B602F9">
        <w:t>AOC holder</w:t>
      </w:r>
      <w:r w:rsidRPr="00B602F9">
        <w:t xml:space="preserve"> shall carry </w:t>
      </w:r>
      <w:r w:rsidR="00706CA3" w:rsidRPr="00B602F9">
        <w:t xml:space="preserve">on board its aircraft </w:t>
      </w:r>
      <w:r w:rsidRPr="00B602F9">
        <w:t xml:space="preserve">a certified true copy of the AOC and a copy of the </w:t>
      </w:r>
      <w:r w:rsidR="00706CA3" w:rsidRPr="00B602F9">
        <w:t xml:space="preserve">associated </w:t>
      </w:r>
      <w:r w:rsidRPr="00B602F9">
        <w:t>operations specifications relevant to the airc</w:t>
      </w:r>
      <w:r w:rsidRPr="00DD14B3">
        <w:t>raf</w:t>
      </w:r>
      <w:r w:rsidRPr="00817316">
        <w:t>t.</w:t>
      </w:r>
      <w:r w:rsidRPr="00B602F9">
        <w:t xml:space="preserve"> </w:t>
      </w:r>
    </w:p>
    <w:p w14:paraId="72CF041B" w14:textId="5A995C4E" w:rsidR="00B2683D" w:rsidRPr="00B602F9" w:rsidRDefault="00B2683D" w:rsidP="00AC17E5">
      <w:pPr>
        <w:pStyle w:val="FAANoteL1"/>
      </w:pPr>
      <w:r w:rsidRPr="00B602F9">
        <w:t xml:space="preserve">Note: AOCs and associated operations specifications first issued </w:t>
      </w:r>
      <w:r w:rsidR="00650A7F" w:rsidRPr="00B602F9">
        <w:t xml:space="preserve">in </w:t>
      </w:r>
      <w:r w:rsidRPr="00B602F9">
        <w:t xml:space="preserve">November 2008 </w:t>
      </w:r>
      <w:r w:rsidR="00F84D8B" w:rsidRPr="00B602F9">
        <w:t>wi</w:t>
      </w:r>
      <w:r w:rsidRPr="00B602F9">
        <w:t>ll follow the layouts prescribed in IS 9.2.1.3(B) and IS 9.2.1.3(C).</w:t>
      </w:r>
    </w:p>
    <w:p w14:paraId="2C7B2251" w14:textId="69EEA2C3" w:rsidR="00AD119F" w:rsidRPr="00857271" w:rsidRDefault="00AD119F" w:rsidP="00AD119F">
      <w:pPr>
        <w:pStyle w:val="FFATextFlushRight"/>
        <w:keepLines w:val="0"/>
        <w:widowControl w:val="0"/>
        <w:spacing w:line="233" w:lineRule="auto"/>
      </w:pPr>
      <w:r w:rsidRPr="00857271">
        <w:t xml:space="preserve">ICAO Annex 6, Part I: </w:t>
      </w:r>
      <w:r w:rsidR="003A33BD" w:rsidRPr="00817316">
        <w:rPr>
          <w:highlight w:val="yellow"/>
        </w:rPr>
        <w:t>4.2.1</w:t>
      </w:r>
    </w:p>
    <w:p w14:paraId="0AE04C54" w14:textId="3C5B3CC4" w:rsidR="00AD119F" w:rsidRPr="00B602F9" w:rsidRDefault="00AD119F" w:rsidP="00AD119F">
      <w:pPr>
        <w:pStyle w:val="FFATextFlushRight"/>
        <w:keepLines w:val="0"/>
        <w:widowControl w:val="0"/>
        <w:spacing w:line="233" w:lineRule="auto"/>
      </w:pPr>
      <w:r w:rsidRPr="00857271">
        <w:t xml:space="preserve"> ICAO Annex 6, Part III, Section II: </w:t>
      </w:r>
      <w:r w:rsidR="00617DAE" w:rsidRPr="00817316">
        <w:rPr>
          <w:highlight w:val="yellow"/>
        </w:rPr>
        <w:t>2.2</w:t>
      </w:r>
      <w:r w:rsidR="004A76ED">
        <w:rPr>
          <w:highlight w:val="yellow"/>
        </w:rPr>
        <w:t>.1</w:t>
      </w:r>
    </w:p>
    <w:p w14:paraId="59DCF041" w14:textId="6805C14F" w:rsidR="00AD119F" w:rsidRPr="00B602F9" w:rsidRDefault="00AD119F" w:rsidP="00AD119F">
      <w:pPr>
        <w:pStyle w:val="FFATextFlushRight"/>
        <w:keepLines w:val="0"/>
        <w:widowControl w:val="0"/>
        <w:spacing w:line="233" w:lineRule="auto"/>
      </w:pPr>
      <w:r w:rsidRPr="00B602F9">
        <w:t xml:space="preserve">14 CFR </w:t>
      </w:r>
      <w:r w:rsidR="00617DAE" w:rsidRPr="00B602F9">
        <w:t xml:space="preserve">119.5; </w:t>
      </w:r>
      <w:r w:rsidRPr="00B602F9">
        <w:t>119.37; 119.49</w:t>
      </w:r>
      <w:r w:rsidR="00617DAE" w:rsidRPr="00B602F9">
        <w:t>; 121.2</w:t>
      </w:r>
    </w:p>
    <w:p w14:paraId="0BF9E13B" w14:textId="77777777" w:rsidR="00AD119F" w:rsidRPr="00B602F9" w:rsidRDefault="00AD119F" w:rsidP="00AD119F">
      <w:pPr>
        <w:pStyle w:val="FFATextFlushRight"/>
        <w:keepLines w:val="0"/>
        <w:widowControl w:val="0"/>
        <w:spacing w:line="233" w:lineRule="auto"/>
      </w:pPr>
      <w:r w:rsidRPr="00B602F9">
        <w:t>JAR-OPS 1: Appendix 1 to 1.175</w:t>
      </w:r>
    </w:p>
    <w:p w14:paraId="0C425254" w14:textId="4546AA65" w:rsidR="00AD119F" w:rsidRPr="00B602F9" w:rsidRDefault="00AD119F" w:rsidP="00AD119F">
      <w:pPr>
        <w:pStyle w:val="FFATextFlushRight"/>
        <w:keepLines w:val="0"/>
        <w:widowControl w:val="0"/>
        <w:spacing w:line="233" w:lineRule="auto"/>
      </w:pPr>
      <w:r w:rsidRPr="00B602F9">
        <w:t>JAR-OPS 3: Appendix 1 to 3.175</w:t>
      </w:r>
    </w:p>
    <w:p w14:paraId="69A6A9A3" w14:textId="77777777" w:rsidR="00617DAE" w:rsidRPr="00B602F9" w:rsidRDefault="00617DAE" w:rsidP="00617DAE">
      <w:pPr>
        <w:pStyle w:val="FFATextFlushRight"/>
        <w:keepLines w:val="0"/>
        <w:widowControl w:val="0"/>
        <w:spacing w:line="233" w:lineRule="auto"/>
      </w:pPr>
      <w:r w:rsidRPr="00B602F9">
        <w:t>JAR-OPS 1: 1.175(a) and (f)</w:t>
      </w:r>
    </w:p>
    <w:p w14:paraId="4303B816" w14:textId="40AB4ADA" w:rsidR="00617DAE" w:rsidRPr="00B602F9" w:rsidRDefault="00617DAE" w:rsidP="00AD119F">
      <w:pPr>
        <w:pStyle w:val="FFATextFlushRight"/>
        <w:keepLines w:val="0"/>
        <w:widowControl w:val="0"/>
        <w:spacing w:line="233" w:lineRule="auto"/>
      </w:pPr>
      <w:r w:rsidRPr="00B602F9">
        <w:t>JAR-OPS 3: 3.175(a) and (f)</w:t>
      </w:r>
    </w:p>
    <w:p w14:paraId="5EA94946" w14:textId="4240FECA" w:rsidR="00486B32" w:rsidRPr="00B602F9" w:rsidRDefault="00486B32" w:rsidP="00817316">
      <w:pPr>
        <w:pStyle w:val="Heading4"/>
        <w:keepNext w:val="0"/>
        <w:keepLines w:val="0"/>
        <w:pageBreakBefore/>
        <w:widowControl w:val="0"/>
        <w:spacing w:line="233" w:lineRule="auto"/>
      </w:pPr>
      <w:bookmarkStart w:id="60" w:name="_Toc13825879"/>
      <w:bookmarkStart w:id="61" w:name="_Toc13826150"/>
      <w:bookmarkStart w:id="62" w:name="_Toc13826296"/>
      <w:bookmarkStart w:id="63" w:name="_Toc14084417"/>
      <w:bookmarkStart w:id="64" w:name="_Toc14089390"/>
      <w:bookmarkStart w:id="65" w:name="_Toc14089536"/>
      <w:bookmarkStart w:id="66" w:name="_Toc15828530"/>
      <w:bookmarkStart w:id="67" w:name="_Toc16145300"/>
      <w:bookmarkStart w:id="68" w:name="_Toc16233057"/>
      <w:bookmarkStart w:id="69" w:name="_Toc16233206"/>
      <w:bookmarkStart w:id="70" w:name="_Toc16233355"/>
      <w:bookmarkStart w:id="71" w:name="_Toc16233504"/>
      <w:bookmarkStart w:id="72" w:name="_Toc18522199"/>
      <w:bookmarkStart w:id="73" w:name="_Toc18668349"/>
      <w:bookmarkStart w:id="74" w:name="_Toc19183802"/>
      <w:bookmarkStart w:id="75" w:name="_Toc19798902"/>
      <w:bookmarkStart w:id="76" w:name="_Toc20228109"/>
      <w:bookmarkStart w:id="77" w:name="_Toc20402601"/>
      <w:bookmarkStart w:id="78" w:name="_Toc13825880"/>
      <w:bookmarkStart w:id="79" w:name="_Toc13826151"/>
      <w:bookmarkStart w:id="80" w:name="_Toc13826297"/>
      <w:bookmarkStart w:id="81" w:name="_Toc14084418"/>
      <w:bookmarkStart w:id="82" w:name="_Toc14089391"/>
      <w:bookmarkStart w:id="83" w:name="_Toc14089537"/>
      <w:bookmarkStart w:id="84" w:name="_Toc15828531"/>
      <w:bookmarkStart w:id="85" w:name="_Toc16145301"/>
      <w:bookmarkStart w:id="86" w:name="_Toc16233058"/>
      <w:bookmarkStart w:id="87" w:name="_Toc16233207"/>
      <w:bookmarkStart w:id="88" w:name="_Toc16233356"/>
      <w:bookmarkStart w:id="89" w:name="_Toc16233505"/>
      <w:bookmarkStart w:id="90" w:name="_Toc18522200"/>
      <w:bookmarkStart w:id="91" w:name="_Toc18668350"/>
      <w:bookmarkStart w:id="92" w:name="_Toc19183803"/>
      <w:bookmarkStart w:id="93" w:name="_Toc19798903"/>
      <w:bookmarkStart w:id="94" w:name="_Toc20228110"/>
      <w:bookmarkStart w:id="95" w:name="_Toc20402602"/>
      <w:bookmarkStart w:id="96" w:name="_Toc13825881"/>
      <w:bookmarkStart w:id="97" w:name="_Toc13826152"/>
      <w:bookmarkStart w:id="98" w:name="_Toc13826298"/>
      <w:bookmarkStart w:id="99" w:name="_Toc14084419"/>
      <w:bookmarkStart w:id="100" w:name="_Toc14089392"/>
      <w:bookmarkStart w:id="101" w:name="_Toc14089538"/>
      <w:bookmarkStart w:id="102" w:name="_Toc15828532"/>
      <w:bookmarkStart w:id="103" w:name="_Toc16145302"/>
      <w:bookmarkStart w:id="104" w:name="_Toc16233059"/>
      <w:bookmarkStart w:id="105" w:name="_Toc16233208"/>
      <w:bookmarkStart w:id="106" w:name="_Toc16233357"/>
      <w:bookmarkStart w:id="107" w:name="_Toc16233506"/>
      <w:bookmarkStart w:id="108" w:name="_Toc18522201"/>
      <w:bookmarkStart w:id="109" w:name="_Toc18668351"/>
      <w:bookmarkStart w:id="110" w:name="_Toc19183804"/>
      <w:bookmarkStart w:id="111" w:name="_Toc19798904"/>
      <w:bookmarkStart w:id="112" w:name="_Toc20228111"/>
      <w:bookmarkStart w:id="113" w:name="_Toc20402603"/>
      <w:bookmarkStart w:id="114" w:name="_Toc13825882"/>
      <w:bookmarkStart w:id="115" w:name="_Toc13826153"/>
      <w:bookmarkStart w:id="116" w:name="_Toc13826299"/>
      <w:bookmarkStart w:id="117" w:name="_Toc14084420"/>
      <w:bookmarkStart w:id="118" w:name="_Toc14089393"/>
      <w:bookmarkStart w:id="119" w:name="_Toc14089539"/>
      <w:bookmarkStart w:id="120" w:name="_Toc15828533"/>
      <w:bookmarkStart w:id="121" w:name="_Toc16145303"/>
      <w:bookmarkStart w:id="122" w:name="_Toc16233060"/>
      <w:bookmarkStart w:id="123" w:name="_Toc16233209"/>
      <w:bookmarkStart w:id="124" w:name="_Toc16233358"/>
      <w:bookmarkStart w:id="125" w:name="_Toc16233507"/>
      <w:bookmarkStart w:id="126" w:name="_Toc18522202"/>
      <w:bookmarkStart w:id="127" w:name="_Toc18668352"/>
      <w:bookmarkStart w:id="128" w:name="_Toc19183805"/>
      <w:bookmarkStart w:id="129" w:name="_Toc19798905"/>
      <w:bookmarkStart w:id="130" w:name="_Toc20228112"/>
      <w:bookmarkStart w:id="131" w:name="_Toc20402604"/>
      <w:bookmarkStart w:id="132" w:name="_Toc13825883"/>
      <w:bookmarkStart w:id="133" w:name="_Toc13826154"/>
      <w:bookmarkStart w:id="134" w:name="_Toc13826300"/>
      <w:bookmarkStart w:id="135" w:name="_Toc14084421"/>
      <w:bookmarkStart w:id="136" w:name="_Toc14089394"/>
      <w:bookmarkStart w:id="137" w:name="_Toc14089540"/>
      <w:bookmarkStart w:id="138" w:name="_Toc15828534"/>
      <w:bookmarkStart w:id="139" w:name="_Toc16145304"/>
      <w:bookmarkStart w:id="140" w:name="_Toc16233061"/>
      <w:bookmarkStart w:id="141" w:name="_Toc16233210"/>
      <w:bookmarkStart w:id="142" w:name="_Toc16233359"/>
      <w:bookmarkStart w:id="143" w:name="_Toc16233508"/>
      <w:bookmarkStart w:id="144" w:name="_Toc18522203"/>
      <w:bookmarkStart w:id="145" w:name="_Toc18668353"/>
      <w:bookmarkStart w:id="146" w:name="_Toc19183806"/>
      <w:bookmarkStart w:id="147" w:name="_Toc19798906"/>
      <w:bookmarkStart w:id="148" w:name="_Toc20228113"/>
      <w:bookmarkStart w:id="149" w:name="_Toc20402605"/>
      <w:bookmarkStart w:id="150" w:name="_Toc13825884"/>
      <w:bookmarkStart w:id="151" w:name="_Toc13826155"/>
      <w:bookmarkStart w:id="152" w:name="_Toc13826301"/>
      <w:bookmarkStart w:id="153" w:name="_Toc14084422"/>
      <w:bookmarkStart w:id="154" w:name="_Toc14089395"/>
      <w:bookmarkStart w:id="155" w:name="_Toc14089541"/>
      <w:bookmarkStart w:id="156" w:name="_Toc15828535"/>
      <w:bookmarkStart w:id="157" w:name="_Toc16145305"/>
      <w:bookmarkStart w:id="158" w:name="_Toc16233062"/>
      <w:bookmarkStart w:id="159" w:name="_Toc16233211"/>
      <w:bookmarkStart w:id="160" w:name="_Toc16233360"/>
      <w:bookmarkStart w:id="161" w:name="_Toc16233509"/>
      <w:bookmarkStart w:id="162" w:name="_Toc18522204"/>
      <w:bookmarkStart w:id="163" w:name="_Toc18668354"/>
      <w:bookmarkStart w:id="164" w:name="_Toc19183807"/>
      <w:bookmarkStart w:id="165" w:name="_Toc19798907"/>
      <w:bookmarkStart w:id="166" w:name="_Toc20228114"/>
      <w:bookmarkStart w:id="167" w:name="_Toc20402606"/>
      <w:bookmarkStart w:id="168" w:name="_Toc131272940"/>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r w:rsidRPr="00B602F9">
        <w:lastRenderedPageBreak/>
        <w:t>Advertising</w:t>
      </w:r>
      <w:bookmarkEnd w:id="168"/>
    </w:p>
    <w:p w14:paraId="4566B6DD" w14:textId="71812487" w:rsidR="00486B32" w:rsidRPr="00B602F9" w:rsidRDefault="00486B32" w:rsidP="00817316">
      <w:pPr>
        <w:pStyle w:val="FAAOutlineL1a"/>
        <w:numPr>
          <w:ilvl w:val="0"/>
          <w:numId w:val="239"/>
        </w:numPr>
        <w:spacing w:line="233" w:lineRule="auto"/>
      </w:pPr>
      <w:r w:rsidRPr="00B602F9">
        <w:t>No person</w:t>
      </w:r>
      <w:r w:rsidR="00611D3E" w:rsidRPr="00B602F9">
        <w:t xml:space="preserve"> or</w:t>
      </w:r>
      <w:r w:rsidRPr="00B602F9">
        <w:t xml:space="preserve"> organisation may advertise as a certificated air operator under this part until the Authority of [STATE] has issued an AOC and associated operations specifications to that person</w:t>
      </w:r>
      <w:r w:rsidR="00617DAE" w:rsidRPr="00B602F9">
        <w:t xml:space="preserve"> or </w:t>
      </w:r>
      <w:r w:rsidR="00DF4FFA" w:rsidRPr="00B602F9">
        <w:t>organisation</w:t>
      </w:r>
      <w:r w:rsidRPr="00B602F9">
        <w:t>.</w:t>
      </w:r>
    </w:p>
    <w:p w14:paraId="1082250A" w14:textId="6D151DE0" w:rsidR="00486B32" w:rsidRPr="00B602F9" w:rsidRDefault="00486B32" w:rsidP="00817316">
      <w:pPr>
        <w:pStyle w:val="FAAOutlineL1a"/>
        <w:numPr>
          <w:ilvl w:val="0"/>
          <w:numId w:val="33"/>
        </w:numPr>
        <w:spacing w:line="233" w:lineRule="auto"/>
      </w:pPr>
      <w:r w:rsidRPr="00B602F9">
        <w:t>No certificated air operator may make, either orally or in writing, any statement about itself that is false or designed to mislead any person.</w:t>
      </w:r>
    </w:p>
    <w:p w14:paraId="749E7FB7" w14:textId="5E281196" w:rsidR="00486B32" w:rsidRPr="00B602F9" w:rsidRDefault="00486B32" w:rsidP="00817316">
      <w:pPr>
        <w:pStyle w:val="FAAOutlineL1a"/>
        <w:numPr>
          <w:ilvl w:val="0"/>
          <w:numId w:val="33"/>
        </w:numPr>
        <w:spacing w:line="233" w:lineRule="auto"/>
      </w:pPr>
      <w:r w:rsidRPr="00B602F9">
        <w:t xml:space="preserve">Whenever the advertising of an air operator indicates that </w:t>
      </w:r>
      <w:r w:rsidR="00942E23" w:rsidRPr="00B602F9">
        <w:t xml:space="preserve">the air operator </w:t>
      </w:r>
      <w:r w:rsidRPr="00B602F9">
        <w:t>is certificated under this part, the advertisement shall clearly state the AOC number.</w:t>
      </w:r>
    </w:p>
    <w:p w14:paraId="4D50286D" w14:textId="42378108" w:rsidR="00391816" w:rsidRPr="00B602F9" w:rsidRDefault="00391816" w:rsidP="00DC4F68">
      <w:pPr>
        <w:pStyle w:val="Heading4"/>
        <w:keepNext w:val="0"/>
        <w:keepLines w:val="0"/>
        <w:widowControl w:val="0"/>
        <w:spacing w:line="233" w:lineRule="auto"/>
      </w:pPr>
      <w:bookmarkStart w:id="169" w:name="_Toc131272941"/>
      <w:r w:rsidRPr="00B602F9">
        <w:t xml:space="preserve">Application for an </w:t>
      </w:r>
      <w:r w:rsidR="00E54663" w:rsidRPr="00B602F9">
        <w:t>AOC</w:t>
      </w:r>
      <w:bookmarkEnd w:id="169"/>
    </w:p>
    <w:p w14:paraId="1B60574F" w14:textId="482C3BB1" w:rsidR="009243E9" w:rsidRPr="00B602F9" w:rsidRDefault="009243E9" w:rsidP="00817316">
      <w:pPr>
        <w:pStyle w:val="FAAOutlineL1a"/>
        <w:numPr>
          <w:ilvl w:val="0"/>
          <w:numId w:val="34"/>
        </w:numPr>
        <w:spacing w:line="233" w:lineRule="auto"/>
      </w:pPr>
      <w:r w:rsidRPr="00B602F9">
        <w:t xml:space="preserve">An </w:t>
      </w:r>
      <w:r w:rsidR="002B3B72" w:rsidRPr="00B602F9">
        <w:t>application for an AOC shall be made</w:t>
      </w:r>
      <w:r w:rsidR="0057727C" w:rsidRPr="00B602F9">
        <w:t xml:space="preserve"> in a form and manner prescribed by the Authority.</w:t>
      </w:r>
    </w:p>
    <w:p w14:paraId="74CC996F" w14:textId="393DCFA4" w:rsidR="00F05B10" w:rsidRPr="00B602F9" w:rsidRDefault="00391816" w:rsidP="00817316">
      <w:pPr>
        <w:pStyle w:val="FAAOutlineL1a"/>
        <w:spacing w:line="233" w:lineRule="auto"/>
      </w:pPr>
      <w:r w:rsidRPr="00B602F9">
        <w:t xml:space="preserve">Each applicant shall </w:t>
      </w:r>
      <w:r w:rsidR="00F84D8B" w:rsidRPr="00B602F9">
        <w:t>submit an</w:t>
      </w:r>
      <w:r w:rsidRPr="00B602F9">
        <w:t xml:space="preserve"> application for </w:t>
      </w:r>
      <w:r w:rsidR="00F84D8B" w:rsidRPr="00B602F9">
        <w:t>the</w:t>
      </w:r>
      <w:r w:rsidRPr="00B602F9">
        <w:t xml:space="preserve"> initial issue of an AOC at least 90 days before t</w:t>
      </w:r>
      <w:r w:rsidR="007E3747" w:rsidRPr="00B602F9">
        <w:t>he date of intended operation</w:t>
      </w:r>
      <w:r w:rsidR="00F84D8B" w:rsidRPr="00B602F9">
        <w:t>s</w:t>
      </w:r>
      <w:r w:rsidR="007E3747" w:rsidRPr="00B602F9">
        <w:t>.</w:t>
      </w:r>
    </w:p>
    <w:p w14:paraId="05C0D5F8" w14:textId="322F6D33" w:rsidR="00142735" w:rsidRPr="00B602F9" w:rsidRDefault="00391816" w:rsidP="00817316">
      <w:pPr>
        <w:pStyle w:val="FAAOutlineL1a"/>
        <w:spacing w:line="233" w:lineRule="auto"/>
      </w:pPr>
      <w:r w:rsidRPr="00B602F9">
        <w:t>At the time of application, the applicant shall provide all</w:t>
      </w:r>
      <w:r w:rsidR="00875830" w:rsidRPr="00B602F9">
        <w:t xml:space="preserve"> the</w:t>
      </w:r>
      <w:r w:rsidRPr="00B602F9">
        <w:t xml:space="preserve"> information and manuals required </w:t>
      </w:r>
      <w:r w:rsidR="00F05B10" w:rsidRPr="00B602F9">
        <w:t>under this</w:t>
      </w:r>
      <w:r w:rsidRPr="00B602F9">
        <w:t xml:space="preserve"> </w:t>
      </w:r>
      <w:r w:rsidR="0009540C" w:rsidRPr="00B602F9">
        <w:t>part</w:t>
      </w:r>
      <w:r w:rsidR="00F05B10" w:rsidRPr="00B602F9">
        <w:t>, the SMS documentation required by Part 1 of these regulations, and a</w:t>
      </w:r>
      <w:r w:rsidR="00142735" w:rsidRPr="00B602F9">
        <w:t xml:space="preserve">ny additional information the Authority requires the </w:t>
      </w:r>
      <w:r w:rsidR="00F05B10" w:rsidRPr="00B602F9">
        <w:t>applicant</w:t>
      </w:r>
      <w:r w:rsidR="00142735" w:rsidRPr="00B602F9">
        <w:t xml:space="preserve"> to submit</w:t>
      </w:r>
      <w:r w:rsidR="00F05B10" w:rsidRPr="00B602F9">
        <w:t>.</w:t>
      </w:r>
    </w:p>
    <w:p w14:paraId="4D502874" w14:textId="607CF93E" w:rsidR="00391816" w:rsidRPr="00857271" w:rsidRDefault="00391816" w:rsidP="00DC4F68">
      <w:pPr>
        <w:pStyle w:val="FFATextFlushRight"/>
        <w:keepLines w:val="0"/>
        <w:widowControl w:val="0"/>
        <w:spacing w:line="233" w:lineRule="auto"/>
        <w:ind w:left="1440"/>
      </w:pPr>
      <w:r w:rsidRPr="00857271">
        <w:t>ICAO Annex 6</w:t>
      </w:r>
      <w:r w:rsidR="00BC5F00" w:rsidRPr="00857271">
        <w:t>,</w:t>
      </w:r>
      <w:r w:rsidRPr="00857271">
        <w:t xml:space="preserve"> Part I: 4.2.1.6</w:t>
      </w:r>
      <w:r w:rsidR="00F16428" w:rsidRPr="00857271">
        <w:t xml:space="preserve">; </w:t>
      </w:r>
      <w:r w:rsidR="003A33BD" w:rsidRPr="00857271">
        <w:t xml:space="preserve">4.2.1.7; </w:t>
      </w:r>
      <w:r w:rsidR="00F16428" w:rsidRPr="00857271">
        <w:t>4.2.1.8</w:t>
      </w:r>
    </w:p>
    <w:p w14:paraId="4D502875" w14:textId="1D986F8F" w:rsidR="00391816" w:rsidRPr="00857271" w:rsidRDefault="00391816" w:rsidP="00DC4F68">
      <w:pPr>
        <w:pStyle w:val="FFATextFlushRight"/>
        <w:keepLines w:val="0"/>
        <w:widowControl w:val="0"/>
        <w:spacing w:line="233" w:lineRule="auto"/>
      </w:pPr>
      <w:r w:rsidRPr="00857271">
        <w:t>ICAO Annex 6, Part III, Section II: 2.2.1.6</w:t>
      </w:r>
      <w:r w:rsidR="00F16428" w:rsidRPr="00857271">
        <w:t>; 2.2.1.8</w:t>
      </w:r>
    </w:p>
    <w:p w14:paraId="0C69C9D7" w14:textId="77777777" w:rsidR="008031F2" w:rsidRPr="00857271" w:rsidRDefault="008031F2" w:rsidP="00DC4F68">
      <w:pPr>
        <w:pStyle w:val="FFATextFlushRight"/>
        <w:keepLines w:val="0"/>
        <w:widowControl w:val="0"/>
        <w:spacing w:line="233" w:lineRule="auto"/>
      </w:pPr>
      <w:r w:rsidRPr="00857271">
        <w:t xml:space="preserve">ICAO Annex 19: 4.1.1; 4.1.3 </w:t>
      </w:r>
    </w:p>
    <w:p w14:paraId="4D502876" w14:textId="0CDC03A3" w:rsidR="00391816" w:rsidRPr="00B602F9" w:rsidRDefault="00391816" w:rsidP="00DC4F68">
      <w:pPr>
        <w:pStyle w:val="FFATextFlushRight"/>
        <w:keepLines w:val="0"/>
        <w:widowControl w:val="0"/>
        <w:spacing w:line="233" w:lineRule="auto"/>
      </w:pPr>
      <w:r w:rsidRPr="00857271">
        <w:t xml:space="preserve">ICAO </w:t>
      </w:r>
      <w:r w:rsidR="00702D66" w:rsidRPr="00857271">
        <w:t>Doc</w:t>
      </w:r>
      <w:r w:rsidR="00A94062" w:rsidRPr="00857271">
        <w:t xml:space="preserve"> </w:t>
      </w:r>
      <w:r w:rsidRPr="00857271">
        <w:t xml:space="preserve">8335, </w:t>
      </w:r>
      <w:r w:rsidR="000571E1" w:rsidRPr="00857271">
        <w:t xml:space="preserve">Part </w:t>
      </w:r>
      <w:r w:rsidR="003A33BD" w:rsidRPr="00857271">
        <w:t>II</w:t>
      </w:r>
      <w:r w:rsidR="000571E1" w:rsidRPr="00857271">
        <w:t>I</w:t>
      </w:r>
      <w:r w:rsidRPr="00857271">
        <w:t>: 3.1.1</w:t>
      </w:r>
    </w:p>
    <w:p w14:paraId="4D502877" w14:textId="56E69680" w:rsidR="00391816" w:rsidRPr="00B602F9" w:rsidRDefault="00391816" w:rsidP="00DC4F68">
      <w:pPr>
        <w:pStyle w:val="FFATextFlushRight"/>
        <w:keepLines w:val="0"/>
        <w:widowControl w:val="0"/>
        <w:spacing w:line="233" w:lineRule="auto"/>
      </w:pPr>
      <w:r w:rsidRPr="00B602F9">
        <w:t xml:space="preserve">14 </w:t>
      </w:r>
      <w:r w:rsidR="00780CE3" w:rsidRPr="00B602F9">
        <w:t>CFR</w:t>
      </w:r>
      <w:r w:rsidRPr="00B602F9">
        <w:t xml:space="preserve"> 119.35</w:t>
      </w:r>
    </w:p>
    <w:p w14:paraId="4D502878" w14:textId="6F842EEC" w:rsidR="00391816" w:rsidRPr="00B602F9" w:rsidRDefault="00E148CC" w:rsidP="00DC4F68">
      <w:pPr>
        <w:pStyle w:val="FFATextFlushRight"/>
        <w:keepLines w:val="0"/>
        <w:widowControl w:val="0"/>
        <w:spacing w:line="233" w:lineRule="auto"/>
      </w:pPr>
      <w:r w:rsidRPr="00B602F9">
        <w:t>JAR-OPS</w:t>
      </w:r>
      <w:r w:rsidR="00391816" w:rsidRPr="00B602F9">
        <w:t xml:space="preserve"> 1: 1.185</w:t>
      </w:r>
    </w:p>
    <w:p w14:paraId="4D502879" w14:textId="3D09021B" w:rsidR="00391816" w:rsidRPr="00B602F9" w:rsidRDefault="00E148CC" w:rsidP="00DC4F68">
      <w:pPr>
        <w:pStyle w:val="FFATextFlushRight"/>
        <w:keepLines w:val="0"/>
        <w:widowControl w:val="0"/>
        <w:spacing w:line="233" w:lineRule="auto"/>
      </w:pPr>
      <w:r w:rsidRPr="00B602F9">
        <w:t>JAR-OPS</w:t>
      </w:r>
      <w:r w:rsidR="00391816" w:rsidRPr="00B602F9">
        <w:t xml:space="preserve"> 3: 3.185</w:t>
      </w:r>
    </w:p>
    <w:p w14:paraId="4D50287A" w14:textId="2B11F8EC" w:rsidR="00391816" w:rsidRPr="00B602F9" w:rsidRDefault="00391816" w:rsidP="00DC4F68">
      <w:pPr>
        <w:pStyle w:val="Heading4"/>
        <w:keepNext w:val="0"/>
        <w:keepLines w:val="0"/>
        <w:widowControl w:val="0"/>
        <w:spacing w:line="233" w:lineRule="auto"/>
      </w:pPr>
      <w:bookmarkStart w:id="170" w:name="_Toc131272942"/>
      <w:r w:rsidRPr="00B602F9">
        <w:t xml:space="preserve">Issuance or Denial of </w:t>
      </w:r>
      <w:r w:rsidR="00322DA4" w:rsidRPr="00B602F9">
        <w:t xml:space="preserve">an </w:t>
      </w:r>
      <w:r w:rsidR="00E54663" w:rsidRPr="00B602F9">
        <w:t>AOC</w:t>
      </w:r>
      <w:bookmarkEnd w:id="170"/>
    </w:p>
    <w:p w14:paraId="0E7C50F0" w14:textId="6F3E3A90" w:rsidR="00F301B0" w:rsidRPr="00B602F9" w:rsidRDefault="00F301B0" w:rsidP="00817316">
      <w:pPr>
        <w:pStyle w:val="FAAOutlineL1a"/>
        <w:numPr>
          <w:ilvl w:val="0"/>
          <w:numId w:val="35"/>
        </w:numPr>
        <w:spacing w:line="233" w:lineRule="auto"/>
      </w:pPr>
      <w:r w:rsidRPr="00B602F9">
        <w:t xml:space="preserve">The issue of an AOC by [STATE] </w:t>
      </w:r>
      <w:r w:rsidR="00DF4FFA" w:rsidRPr="00B602F9">
        <w:t>will</w:t>
      </w:r>
      <w:r w:rsidRPr="00B602F9">
        <w:t xml:space="preserve"> be dependent upon the operator demonstrating compliance with the requirements of this part and the relevant safety management requirements of Part 1 of these regulations</w:t>
      </w:r>
      <w:r w:rsidR="00C36E89" w:rsidRPr="00B602F9">
        <w:t>,</w:t>
      </w:r>
      <w:r w:rsidR="00F84D8B" w:rsidRPr="00B602F9">
        <w:t xml:space="preserve"> and any additional information required by the Authority.</w:t>
      </w:r>
    </w:p>
    <w:p w14:paraId="793929B3" w14:textId="0C7563A4" w:rsidR="007B6DF9" w:rsidRPr="00B602F9" w:rsidRDefault="007B6DF9" w:rsidP="00817316">
      <w:pPr>
        <w:pStyle w:val="FAAOutlineL1a"/>
        <w:numPr>
          <w:ilvl w:val="0"/>
          <w:numId w:val="35"/>
        </w:numPr>
        <w:spacing w:line="233" w:lineRule="auto"/>
      </w:pPr>
      <w:r w:rsidRPr="00B602F9">
        <w:t>The Authority may issue an AOC if, after investigation, the Authority finds that the applicant:</w:t>
      </w:r>
    </w:p>
    <w:p w14:paraId="57992DFA" w14:textId="77777777" w:rsidR="00774690" w:rsidRPr="00B602F9" w:rsidRDefault="00774690" w:rsidP="00817316">
      <w:pPr>
        <w:pStyle w:val="FAAOutlineL21"/>
        <w:numPr>
          <w:ilvl w:val="0"/>
          <w:numId w:val="241"/>
        </w:numPr>
        <w:spacing w:line="233" w:lineRule="auto"/>
      </w:pPr>
      <w:r w:rsidRPr="00B602F9">
        <w:t>Is a citizen of [STATE];</w:t>
      </w:r>
    </w:p>
    <w:p w14:paraId="4D50287E" w14:textId="6348BCB7" w:rsidR="00391816" w:rsidRPr="00B602F9" w:rsidRDefault="00391816" w:rsidP="00817316">
      <w:pPr>
        <w:pStyle w:val="FAAOutlineL21"/>
        <w:spacing w:line="233" w:lineRule="auto"/>
      </w:pPr>
      <w:r w:rsidRPr="00B602F9">
        <w:t xml:space="preserve">Has its </w:t>
      </w:r>
      <w:r w:rsidR="004A6B74" w:rsidRPr="00B602F9">
        <w:t>principal place of business</w:t>
      </w:r>
      <w:r w:rsidRPr="00B602F9">
        <w:t xml:space="preserve"> and its registered office, if any, located in [STATE];</w:t>
      </w:r>
    </w:p>
    <w:p w14:paraId="4D50287F" w14:textId="593CA822" w:rsidR="00391816" w:rsidRPr="00B602F9" w:rsidRDefault="00391816" w:rsidP="00817316">
      <w:pPr>
        <w:pStyle w:val="FAAOutlineL21"/>
        <w:spacing w:line="233" w:lineRule="auto"/>
      </w:pPr>
      <w:r w:rsidRPr="00B602F9">
        <w:t>Meets the applicable regulations and standards for the holder of an AOC;</w:t>
      </w:r>
    </w:p>
    <w:p w14:paraId="4D502880" w14:textId="787CA666" w:rsidR="00391816" w:rsidRPr="00B602F9" w:rsidRDefault="00391816" w:rsidP="00817316">
      <w:pPr>
        <w:pStyle w:val="FAAOutlineL21"/>
        <w:spacing w:line="233" w:lineRule="auto"/>
      </w:pPr>
      <w:r w:rsidRPr="00B602F9">
        <w:t xml:space="preserve">Is properly and adequately equipped for safe operations in commercial air transport and maintenance of </w:t>
      </w:r>
      <w:r w:rsidR="00501642" w:rsidRPr="00B602F9">
        <w:t>its</w:t>
      </w:r>
      <w:r w:rsidRPr="00B602F9">
        <w:t xml:space="preserve"> aircraft; and</w:t>
      </w:r>
    </w:p>
    <w:p w14:paraId="4D502881" w14:textId="610882CD" w:rsidR="00391816" w:rsidRPr="00B602F9" w:rsidRDefault="00391816" w:rsidP="00817316">
      <w:pPr>
        <w:pStyle w:val="FAAOutlineL21"/>
        <w:spacing w:line="233" w:lineRule="auto"/>
      </w:pPr>
      <w:r w:rsidRPr="00B602F9">
        <w:t xml:space="preserve">Holds the economic authority issued by [STATE] under the provisions of the </w:t>
      </w:r>
      <w:r w:rsidR="0057727C" w:rsidRPr="00B602F9">
        <w:t>Civil Aviation Safety Act</w:t>
      </w:r>
      <w:r w:rsidR="00C9354F" w:rsidRPr="00B602F9">
        <w:t>, as amended</w:t>
      </w:r>
      <w:r w:rsidRPr="00B602F9">
        <w:t>.</w:t>
      </w:r>
    </w:p>
    <w:p w14:paraId="4D502882" w14:textId="1E8ED41B" w:rsidR="00391816" w:rsidRPr="00B602F9" w:rsidRDefault="00391816" w:rsidP="00817316">
      <w:pPr>
        <w:pStyle w:val="FAAOutlineL1a"/>
        <w:spacing w:line="233" w:lineRule="auto"/>
      </w:pPr>
      <w:r w:rsidRPr="00B602F9">
        <w:t xml:space="preserve">The Authority may deny </w:t>
      </w:r>
      <w:r w:rsidR="00BA467C" w:rsidRPr="00B602F9">
        <w:t xml:space="preserve">an </w:t>
      </w:r>
      <w:r w:rsidRPr="00B602F9">
        <w:t xml:space="preserve">application for an </w:t>
      </w:r>
      <w:r w:rsidR="007E3747" w:rsidRPr="00B602F9">
        <w:t xml:space="preserve">AOC if </w:t>
      </w:r>
      <w:r w:rsidR="0035071D" w:rsidRPr="00B602F9">
        <w:t xml:space="preserve">it </w:t>
      </w:r>
      <w:r w:rsidR="007E3747" w:rsidRPr="00B602F9">
        <w:t>finds that:</w:t>
      </w:r>
    </w:p>
    <w:p w14:paraId="4D502883" w14:textId="43166DEA" w:rsidR="00391816" w:rsidRPr="00B602F9" w:rsidRDefault="00391816" w:rsidP="00817316">
      <w:pPr>
        <w:pStyle w:val="FAAOutlineL21"/>
        <w:numPr>
          <w:ilvl w:val="0"/>
          <w:numId w:val="134"/>
        </w:numPr>
        <w:spacing w:line="233" w:lineRule="auto"/>
      </w:pPr>
      <w:r w:rsidRPr="00B602F9">
        <w:t xml:space="preserve">The applicant is not </w:t>
      </w:r>
      <w:r w:rsidR="00F84D8B" w:rsidRPr="00B602F9">
        <w:t>properly or adequately equipped</w:t>
      </w:r>
      <w:r w:rsidR="001A5AB8" w:rsidRPr="00B602F9">
        <w:t xml:space="preserve">, </w:t>
      </w:r>
      <w:r w:rsidR="00F84D8B" w:rsidRPr="00B602F9">
        <w:t xml:space="preserve">is not able </w:t>
      </w:r>
      <w:r w:rsidRPr="00B602F9">
        <w:t>to conduct safe operations in commercial air transport</w:t>
      </w:r>
      <w:r w:rsidR="001A5AB8" w:rsidRPr="00B602F9">
        <w:t>,</w:t>
      </w:r>
      <w:r w:rsidR="005015C2" w:rsidRPr="00B602F9">
        <w:t xml:space="preserve"> or</w:t>
      </w:r>
      <w:r w:rsidR="00F84D8B" w:rsidRPr="00B602F9">
        <w:t xml:space="preserve"> </w:t>
      </w:r>
      <w:r w:rsidR="001A5AB8" w:rsidRPr="00B602F9">
        <w:t xml:space="preserve">is not able to </w:t>
      </w:r>
      <w:r w:rsidR="00F84D8B" w:rsidRPr="00B602F9">
        <w:t>maintain its aircraft</w:t>
      </w:r>
      <w:r w:rsidRPr="00B602F9">
        <w:t>;</w:t>
      </w:r>
    </w:p>
    <w:p w14:paraId="4D502884" w14:textId="4E83808D" w:rsidR="00391816" w:rsidRPr="00B602F9" w:rsidRDefault="00391816" w:rsidP="00817316">
      <w:pPr>
        <w:pStyle w:val="FAAOutlineL21"/>
        <w:spacing w:line="233" w:lineRule="auto"/>
      </w:pPr>
      <w:r w:rsidRPr="00B602F9">
        <w:t xml:space="preserve">The applicant previously held an AOC </w:t>
      </w:r>
      <w:r w:rsidR="00BA41E6" w:rsidRPr="00B602F9">
        <w:t xml:space="preserve">that </w:t>
      </w:r>
      <w:r w:rsidRPr="00B602F9">
        <w:t>was revoked; or</w:t>
      </w:r>
    </w:p>
    <w:p w14:paraId="4D502885" w14:textId="3FBA3D9F" w:rsidR="00391816" w:rsidRPr="00B602F9" w:rsidRDefault="00391816" w:rsidP="00817316">
      <w:pPr>
        <w:pStyle w:val="FAAOutlineL21"/>
        <w:spacing w:line="233" w:lineRule="auto"/>
      </w:pPr>
      <w:r w:rsidRPr="00B602F9">
        <w:t xml:space="preserve">A </w:t>
      </w:r>
      <w:r w:rsidR="00167BD4" w:rsidRPr="00B602F9">
        <w:t xml:space="preserve">person </w:t>
      </w:r>
      <w:r w:rsidR="006F5051" w:rsidRPr="00B602F9">
        <w:t xml:space="preserve">who </w:t>
      </w:r>
      <w:r w:rsidRPr="00B602F9">
        <w:t xml:space="preserve">contributed to the circumstances causing the revocation process of an AOC obtains a substantial ownership </w:t>
      </w:r>
      <w:r w:rsidR="00EE3922" w:rsidRPr="00B602F9">
        <w:t xml:space="preserve">in the applicant </w:t>
      </w:r>
      <w:r w:rsidRPr="00B602F9">
        <w:t xml:space="preserve">or is employed </w:t>
      </w:r>
      <w:r w:rsidR="00EE3922" w:rsidRPr="00B602F9">
        <w:t xml:space="preserve">by the applicant </w:t>
      </w:r>
      <w:r w:rsidRPr="00B602F9">
        <w:t xml:space="preserve">in a position required by this </w:t>
      </w:r>
      <w:r w:rsidR="0057727C" w:rsidRPr="00B602F9">
        <w:t>part</w:t>
      </w:r>
      <w:r w:rsidRPr="00B602F9">
        <w:t>.</w:t>
      </w:r>
    </w:p>
    <w:p w14:paraId="4D502886" w14:textId="75F731A3" w:rsidR="00391816" w:rsidRPr="00857271" w:rsidRDefault="00391816" w:rsidP="00DC4F68">
      <w:pPr>
        <w:pStyle w:val="FFATextFlushRight"/>
        <w:keepLines w:val="0"/>
        <w:widowControl w:val="0"/>
        <w:spacing w:line="233" w:lineRule="auto"/>
        <w:ind w:left="720"/>
      </w:pPr>
      <w:r w:rsidRPr="00857271">
        <w:t>ICAO Annex 6</w:t>
      </w:r>
      <w:r w:rsidR="00BC5F00" w:rsidRPr="00857271">
        <w:t>,</w:t>
      </w:r>
      <w:r w:rsidRPr="00857271">
        <w:t xml:space="preserve"> Part I: 4.2.1.3</w:t>
      </w:r>
      <w:r w:rsidR="00BC5F00" w:rsidRPr="00857271">
        <w:t>;</w:t>
      </w:r>
      <w:r w:rsidRPr="00857271">
        <w:t xml:space="preserve"> 11.1</w:t>
      </w:r>
    </w:p>
    <w:p w14:paraId="4D502887" w14:textId="77777777" w:rsidR="00391816" w:rsidRPr="00B602F9" w:rsidRDefault="00391816" w:rsidP="00DC4F68">
      <w:pPr>
        <w:pStyle w:val="FFATextFlushRight"/>
        <w:keepLines w:val="0"/>
        <w:widowControl w:val="0"/>
        <w:spacing w:line="233" w:lineRule="auto"/>
      </w:pPr>
      <w:r w:rsidRPr="00857271">
        <w:t>ICAO Annex 6, Part III, Section II: 2.2.1.3</w:t>
      </w:r>
    </w:p>
    <w:p w14:paraId="4D502888" w14:textId="1B681A8B" w:rsidR="00391816" w:rsidRPr="00B602F9" w:rsidRDefault="00391816" w:rsidP="00DC4F68">
      <w:pPr>
        <w:pStyle w:val="FFATextFlushRight"/>
        <w:keepLines w:val="0"/>
        <w:widowControl w:val="0"/>
        <w:spacing w:line="233" w:lineRule="auto"/>
      </w:pPr>
      <w:r w:rsidRPr="00B602F9">
        <w:t xml:space="preserve">14 </w:t>
      </w:r>
      <w:r w:rsidR="00780CE3" w:rsidRPr="00B602F9">
        <w:t>CFR</w:t>
      </w:r>
      <w:r w:rsidRPr="00B602F9">
        <w:t xml:space="preserve"> 119.39</w:t>
      </w:r>
    </w:p>
    <w:p w14:paraId="4D502889" w14:textId="27383C98" w:rsidR="00391816" w:rsidRPr="00B602F9" w:rsidRDefault="00E148CC" w:rsidP="00DC4F68">
      <w:pPr>
        <w:pStyle w:val="FFATextFlushRight"/>
        <w:keepLines w:val="0"/>
        <w:widowControl w:val="0"/>
        <w:spacing w:line="233" w:lineRule="auto"/>
      </w:pPr>
      <w:r w:rsidRPr="00B602F9">
        <w:t>JAR-OPS</w:t>
      </w:r>
      <w:r w:rsidR="00391816" w:rsidRPr="00B602F9">
        <w:t xml:space="preserve"> 1: 1.175(b)</w:t>
      </w:r>
    </w:p>
    <w:p w14:paraId="4D50288A" w14:textId="337948CB" w:rsidR="00391816" w:rsidRPr="00B602F9" w:rsidRDefault="00E148CC" w:rsidP="00DC4F68">
      <w:pPr>
        <w:pStyle w:val="FFATextFlushRight"/>
        <w:keepLines w:val="0"/>
        <w:widowControl w:val="0"/>
        <w:spacing w:line="233" w:lineRule="auto"/>
      </w:pPr>
      <w:r w:rsidRPr="00B602F9">
        <w:t>JAR-OPS</w:t>
      </w:r>
      <w:r w:rsidR="00391816" w:rsidRPr="00B602F9">
        <w:t xml:space="preserve"> 3: 3.175(b)</w:t>
      </w:r>
    </w:p>
    <w:p w14:paraId="4D50289F" w14:textId="4EEA68B7" w:rsidR="00391816" w:rsidRPr="00B602F9" w:rsidRDefault="00391816" w:rsidP="00E9553C">
      <w:pPr>
        <w:pStyle w:val="Heading4"/>
        <w:keepNext w:val="0"/>
        <w:keepLines w:val="0"/>
        <w:widowControl w:val="0"/>
        <w:spacing w:line="233" w:lineRule="auto"/>
      </w:pPr>
      <w:bookmarkStart w:id="171" w:name="_Toc131272943"/>
      <w:r w:rsidRPr="00B602F9">
        <w:lastRenderedPageBreak/>
        <w:t xml:space="preserve">Duration </w:t>
      </w:r>
      <w:r w:rsidR="000065A9" w:rsidRPr="00B602F9">
        <w:t xml:space="preserve">and Renewal </w:t>
      </w:r>
      <w:r w:rsidRPr="00B602F9">
        <w:t xml:space="preserve">of an </w:t>
      </w:r>
      <w:r w:rsidR="00E54663" w:rsidRPr="00B602F9">
        <w:t>AOC</w:t>
      </w:r>
      <w:bookmarkEnd w:id="171"/>
    </w:p>
    <w:p w14:paraId="65DF0058" w14:textId="18C9FC2B" w:rsidR="00925558" w:rsidRPr="00B602F9" w:rsidRDefault="00925558" w:rsidP="00817316">
      <w:pPr>
        <w:pStyle w:val="FAAOutlineL1a"/>
        <w:numPr>
          <w:ilvl w:val="0"/>
          <w:numId w:val="36"/>
        </w:numPr>
        <w:spacing w:line="233" w:lineRule="auto"/>
      </w:pPr>
      <w:r w:rsidRPr="00B602F9">
        <w:t xml:space="preserve">An AOC, or any portion of an AOC, issued by the Authority </w:t>
      </w:r>
      <w:r w:rsidR="00487343" w:rsidRPr="00B602F9">
        <w:t>is effective</w:t>
      </w:r>
      <w:r w:rsidRPr="00B602F9">
        <w:t xml:space="preserve"> for 12 months unless:</w:t>
      </w:r>
    </w:p>
    <w:p w14:paraId="4448E8F5" w14:textId="77777777" w:rsidR="00774690" w:rsidRPr="00B602F9" w:rsidRDefault="00774690" w:rsidP="00817316">
      <w:pPr>
        <w:pStyle w:val="FAAOutlineL21"/>
        <w:numPr>
          <w:ilvl w:val="0"/>
          <w:numId w:val="264"/>
        </w:numPr>
        <w:spacing w:line="233" w:lineRule="auto"/>
      </w:pPr>
      <w:bookmarkStart w:id="172" w:name="_Hlk12448713"/>
      <w:r w:rsidRPr="00B602F9">
        <w:t>The Authority amends, suspends, revokes, or otherwise terminates the certificate</w:t>
      </w:r>
      <w:bookmarkEnd w:id="172"/>
      <w:r w:rsidRPr="00B602F9">
        <w:t>;</w:t>
      </w:r>
    </w:p>
    <w:p w14:paraId="4D5028A3" w14:textId="2087CE52" w:rsidR="00391816" w:rsidRPr="00B602F9" w:rsidRDefault="00391816" w:rsidP="00817316">
      <w:pPr>
        <w:pStyle w:val="FAAOutlineL21"/>
        <w:spacing w:line="233" w:lineRule="auto"/>
      </w:pPr>
      <w:r w:rsidRPr="00B602F9">
        <w:t xml:space="preserve">The AOC holder surrenders </w:t>
      </w:r>
      <w:r w:rsidR="004507CC" w:rsidRPr="00B602F9">
        <w:t xml:space="preserve">the certificate </w:t>
      </w:r>
      <w:r w:rsidRPr="00B602F9">
        <w:t>to the Authority; or</w:t>
      </w:r>
    </w:p>
    <w:p w14:paraId="4D5028A4" w14:textId="77777777" w:rsidR="00391816" w:rsidRPr="00B602F9" w:rsidRDefault="00391816" w:rsidP="00817316">
      <w:pPr>
        <w:pStyle w:val="FAAOutlineL21"/>
        <w:spacing w:line="233" w:lineRule="auto"/>
      </w:pPr>
      <w:r w:rsidRPr="00B602F9">
        <w:t>The AOC holder suspends operations for more than 60 days.</w:t>
      </w:r>
    </w:p>
    <w:p w14:paraId="4D5028A5" w14:textId="77777777" w:rsidR="00391816" w:rsidRPr="00B602F9" w:rsidRDefault="00391816" w:rsidP="00817316">
      <w:pPr>
        <w:pStyle w:val="FAAOutlineL1a"/>
        <w:spacing w:line="233" w:lineRule="auto"/>
      </w:pPr>
      <w:r w:rsidRPr="00B602F9">
        <w:t>An AOC holder shall make application for renewal of an AOC at least 30 days before the end of the existing period of validity.</w:t>
      </w:r>
    </w:p>
    <w:p w14:paraId="4D5028A6" w14:textId="297AFD59" w:rsidR="00391816" w:rsidRPr="00857271" w:rsidRDefault="00391816" w:rsidP="00E9553C">
      <w:pPr>
        <w:pStyle w:val="FFATextFlushRight"/>
        <w:keepLines w:val="0"/>
        <w:widowControl w:val="0"/>
        <w:spacing w:line="233" w:lineRule="auto"/>
      </w:pPr>
      <w:r w:rsidRPr="00857271">
        <w:t>ICAO Annex 6</w:t>
      </w:r>
      <w:r w:rsidR="00FC46CC" w:rsidRPr="00857271">
        <w:t>,</w:t>
      </w:r>
      <w:r w:rsidRPr="00857271">
        <w:t xml:space="preserve"> Part I: 4.2.1.4</w:t>
      </w:r>
    </w:p>
    <w:p w14:paraId="4D5028A7" w14:textId="6E561918" w:rsidR="00391816" w:rsidRPr="00B602F9" w:rsidRDefault="00391816" w:rsidP="00E9553C">
      <w:pPr>
        <w:pStyle w:val="FFATextFlushRight"/>
        <w:keepLines w:val="0"/>
        <w:widowControl w:val="0"/>
        <w:spacing w:line="233" w:lineRule="auto"/>
      </w:pPr>
      <w:bookmarkStart w:id="173" w:name="_Hlk129265272"/>
      <w:r w:rsidRPr="00857271">
        <w:t>ICAO Annex 6, Part III, Section II: 2.2.1.4</w:t>
      </w:r>
    </w:p>
    <w:bookmarkEnd w:id="173"/>
    <w:p w14:paraId="5F5237B4" w14:textId="31ED3810" w:rsidR="003A33BD" w:rsidRPr="00B602F9" w:rsidRDefault="00391816" w:rsidP="00E9553C">
      <w:pPr>
        <w:pStyle w:val="FFATextFlushRight"/>
        <w:keepLines w:val="0"/>
        <w:widowControl w:val="0"/>
        <w:spacing w:line="233" w:lineRule="auto"/>
      </w:pPr>
      <w:r w:rsidRPr="00B602F9">
        <w:t xml:space="preserve">14 </w:t>
      </w:r>
      <w:r w:rsidR="00780CE3" w:rsidRPr="00B602F9">
        <w:t>CFR</w:t>
      </w:r>
      <w:r w:rsidRPr="00B602F9">
        <w:t xml:space="preserve"> 119.6</w:t>
      </w:r>
      <w:r w:rsidR="003A33BD" w:rsidRPr="00B602F9">
        <w:t>1</w:t>
      </w:r>
    </w:p>
    <w:p w14:paraId="4D5028AA" w14:textId="1BE80204" w:rsidR="00391816" w:rsidRPr="00B602F9" w:rsidRDefault="00391816" w:rsidP="00E9553C">
      <w:pPr>
        <w:pStyle w:val="FFATextFlushRight"/>
        <w:keepLines w:val="0"/>
        <w:widowControl w:val="0"/>
        <w:spacing w:line="233" w:lineRule="auto"/>
      </w:pPr>
      <w:r w:rsidRPr="00B602F9">
        <w:t>JAR</w:t>
      </w:r>
      <w:r w:rsidR="002F16FB" w:rsidRPr="00B602F9">
        <w:t>-</w:t>
      </w:r>
      <w:r w:rsidRPr="00B602F9">
        <w:t>OPS 1</w:t>
      </w:r>
      <w:r w:rsidR="0035071D" w:rsidRPr="00B602F9">
        <w:t>:</w:t>
      </w:r>
      <w:r w:rsidRPr="00B602F9">
        <w:t xml:space="preserve"> 1.175(f); 1.185(e)</w:t>
      </w:r>
    </w:p>
    <w:p w14:paraId="4D5028AB" w14:textId="2EA209ED" w:rsidR="00391816" w:rsidRPr="00B602F9" w:rsidRDefault="00391816" w:rsidP="00E9553C">
      <w:pPr>
        <w:pStyle w:val="FFATextFlushRight"/>
        <w:keepLines w:val="0"/>
        <w:widowControl w:val="0"/>
        <w:spacing w:line="233" w:lineRule="auto"/>
      </w:pPr>
      <w:r w:rsidRPr="00B602F9">
        <w:t>JAR</w:t>
      </w:r>
      <w:r w:rsidR="002F16FB" w:rsidRPr="00B602F9">
        <w:t>-</w:t>
      </w:r>
      <w:r w:rsidRPr="00B602F9">
        <w:t>OPS 3</w:t>
      </w:r>
      <w:r w:rsidR="0035071D" w:rsidRPr="00B602F9">
        <w:t>:</w:t>
      </w:r>
      <w:r w:rsidRPr="00B602F9">
        <w:t xml:space="preserve"> 3.175(f); 3.185(e)</w:t>
      </w:r>
    </w:p>
    <w:p w14:paraId="12F94788" w14:textId="1963A4F6" w:rsidR="000065A9" w:rsidRPr="00B602F9" w:rsidRDefault="000065A9" w:rsidP="00E9553C">
      <w:pPr>
        <w:pStyle w:val="Heading4"/>
        <w:keepNext w:val="0"/>
        <w:keepLines w:val="0"/>
        <w:widowControl w:val="0"/>
        <w:spacing w:line="233" w:lineRule="auto"/>
      </w:pPr>
      <w:bookmarkStart w:id="174" w:name="_Toc131272944"/>
      <w:r w:rsidRPr="00B602F9">
        <w:t xml:space="preserve">Continued </w:t>
      </w:r>
      <w:r w:rsidR="00350B2F" w:rsidRPr="00B602F9">
        <w:t>V</w:t>
      </w:r>
      <w:r w:rsidRPr="00B602F9">
        <w:t>alidity of an AOC</w:t>
      </w:r>
      <w:bookmarkEnd w:id="174"/>
    </w:p>
    <w:p w14:paraId="43F7BA9A" w14:textId="2CB163CC" w:rsidR="00611D3E" w:rsidRPr="00B602F9" w:rsidRDefault="00F301B0" w:rsidP="00E9553C">
      <w:pPr>
        <w:pStyle w:val="FAAOutlineL1a"/>
        <w:numPr>
          <w:ilvl w:val="0"/>
          <w:numId w:val="240"/>
        </w:numPr>
        <w:spacing w:line="233" w:lineRule="auto"/>
      </w:pPr>
      <w:r w:rsidRPr="00B602F9">
        <w:t xml:space="preserve">Unless </w:t>
      </w:r>
      <w:r w:rsidR="00C25E55" w:rsidRPr="00B602F9">
        <w:t>an</w:t>
      </w:r>
      <w:r w:rsidRPr="00B602F9">
        <w:t xml:space="preserve"> AOC has previously been surrendered, superseded, suspended, or revoked, or has expired by virtue of exceeding any expiration date that may be specific in the certificate, the continued validity of </w:t>
      </w:r>
      <w:r w:rsidR="00C25E55" w:rsidRPr="00B602F9">
        <w:t xml:space="preserve">the </w:t>
      </w:r>
      <w:r w:rsidRPr="00B602F9">
        <w:t>AOC issued by [STATE] shall depend</w:t>
      </w:r>
      <w:r w:rsidR="00611D3E" w:rsidRPr="00B602F9">
        <w:t xml:space="preserve"> on:</w:t>
      </w:r>
    </w:p>
    <w:p w14:paraId="10131987" w14:textId="51B6354F" w:rsidR="00611D3E" w:rsidRPr="00B602F9" w:rsidRDefault="00611D3E" w:rsidP="00817316">
      <w:pPr>
        <w:pStyle w:val="FAAOutlineL21"/>
        <w:numPr>
          <w:ilvl w:val="0"/>
          <w:numId w:val="256"/>
        </w:numPr>
        <w:spacing w:line="233" w:lineRule="auto"/>
      </w:pPr>
      <w:r w:rsidRPr="00B602F9">
        <w:t>T</w:t>
      </w:r>
      <w:r w:rsidR="00F301B0" w:rsidRPr="00B602F9">
        <w:t>he operator main</w:t>
      </w:r>
      <w:r w:rsidRPr="00B602F9">
        <w:t>tain</w:t>
      </w:r>
      <w:r w:rsidR="00F301B0" w:rsidRPr="00B602F9">
        <w:t xml:space="preserve">ing the requirements of </w:t>
      </w:r>
      <w:r w:rsidRPr="00B602F9">
        <w:t>the original certification, as amended, under the supervision of [STATE]</w:t>
      </w:r>
      <w:r w:rsidR="007A48F0" w:rsidRPr="00B602F9">
        <w:t>;</w:t>
      </w:r>
      <w:r w:rsidRPr="00B602F9">
        <w:t xml:space="preserve"> and</w:t>
      </w:r>
    </w:p>
    <w:p w14:paraId="520EA56A" w14:textId="562802A9" w:rsidR="000065A9" w:rsidRPr="00B602F9" w:rsidRDefault="00611D3E" w:rsidP="00817316">
      <w:pPr>
        <w:pStyle w:val="FAAOutlineL21"/>
        <w:spacing w:line="233" w:lineRule="auto"/>
      </w:pPr>
      <w:r w:rsidRPr="00B602F9">
        <w:t>The operator remaining in compliance with the requirements of this part</w:t>
      </w:r>
      <w:r w:rsidR="007A48F0" w:rsidRPr="00B602F9">
        <w:t xml:space="preserve"> and</w:t>
      </w:r>
      <w:r w:rsidR="00501642" w:rsidRPr="00B602F9">
        <w:t xml:space="preserve"> </w:t>
      </w:r>
      <w:r w:rsidRPr="00B602F9">
        <w:t>the relevant safety management requirements of Part 1 of these regulations</w:t>
      </w:r>
      <w:r w:rsidR="00501642" w:rsidRPr="00B602F9">
        <w:t>, and any additional information required by the Authority</w:t>
      </w:r>
      <w:r w:rsidRPr="00B602F9">
        <w:t>.</w:t>
      </w:r>
    </w:p>
    <w:p w14:paraId="3DECB374" w14:textId="799E861D" w:rsidR="0061012C" w:rsidRDefault="0061012C" w:rsidP="00817316">
      <w:pPr>
        <w:pStyle w:val="FFATextFlushRight"/>
        <w:spacing w:line="233" w:lineRule="auto"/>
      </w:pPr>
      <w:r w:rsidRPr="00857271">
        <w:t>ICAO Annex 6, Part I: 4.2.1.3; 4.2.1.4</w:t>
      </w:r>
    </w:p>
    <w:p w14:paraId="518C0384" w14:textId="487D2781" w:rsidR="003B5345" w:rsidRPr="00B602F9" w:rsidRDefault="003B5345" w:rsidP="00817316">
      <w:pPr>
        <w:pStyle w:val="FFATextFlushRight"/>
        <w:keepLines w:val="0"/>
        <w:widowControl w:val="0"/>
        <w:spacing w:line="233" w:lineRule="auto"/>
      </w:pPr>
      <w:r w:rsidRPr="003B5345">
        <w:rPr>
          <w:highlight w:val="yellow"/>
        </w:rPr>
        <w:t>ICAO Annex 6, Part III, Section II: 2.2.1.4</w:t>
      </w:r>
    </w:p>
    <w:p w14:paraId="4D5028BB" w14:textId="22AB6B8C" w:rsidR="00391816" w:rsidRPr="00B602F9" w:rsidRDefault="00391816" w:rsidP="00E9553C">
      <w:pPr>
        <w:pStyle w:val="Heading4"/>
        <w:keepNext w:val="0"/>
        <w:keepLines w:val="0"/>
        <w:widowControl w:val="0"/>
        <w:spacing w:line="233" w:lineRule="auto"/>
      </w:pPr>
      <w:bookmarkStart w:id="175" w:name="_Toc131272945"/>
      <w:r w:rsidRPr="00B602F9">
        <w:t>Access for Inspection</w:t>
      </w:r>
      <w:bookmarkEnd w:id="175"/>
    </w:p>
    <w:p w14:paraId="78628759" w14:textId="40DA4121" w:rsidR="00585737" w:rsidRPr="00B602F9" w:rsidRDefault="00585737" w:rsidP="00E9553C">
      <w:pPr>
        <w:pStyle w:val="FAANoteL1"/>
        <w:widowControl w:val="0"/>
        <w:spacing w:line="233" w:lineRule="auto"/>
      </w:pPr>
      <w:r w:rsidRPr="00B602F9">
        <w:t xml:space="preserve">Note: Guidance on dangerous goods inspections and enforcement is located in ICAO Doc 9284SU, </w:t>
      </w:r>
      <w:r w:rsidRPr="00B602F9">
        <w:rPr>
          <w:i w:val="0"/>
          <w:iCs/>
        </w:rPr>
        <w:t>Supplement to the Technical Instructions for the Safe Transport of Goods by Air</w:t>
      </w:r>
      <w:r w:rsidRPr="00B602F9">
        <w:t xml:space="preserve"> (Part S-5, Chapter 1, and Part S-7, Chapters 5 and 6).</w:t>
      </w:r>
    </w:p>
    <w:p w14:paraId="38F2A4F8" w14:textId="14F422B5" w:rsidR="000602BD" w:rsidRPr="00B602F9" w:rsidRDefault="000602BD" w:rsidP="00817316">
      <w:pPr>
        <w:pStyle w:val="FAAOutlineL1a"/>
        <w:numPr>
          <w:ilvl w:val="0"/>
          <w:numId w:val="223"/>
        </w:numPr>
        <w:spacing w:line="233" w:lineRule="auto"/>
      </w:pPr>
      <w:r w:rsidRPr="00B602F9">
        <w:t>At any time or place, the Authority may conduct an inspection or test to determine whether an AOC holder certificated under this part is in continued compliance with the Civil Aviation Safety Act, as amended, the applicable regulations, the AOC, or the AOC holder’s operations specifications.</w:t>
      </w:r>
    </w:p>
    <w:p w14:paraId="1858A3AB" w14:textId="6933E2DD" w:rsidR="00925558" w:rsidRPr="00B602F9" w:rsidRDefault="000602BD" w:rsidP="00817316">
      <w:pPr>
        <w:pStyle w:val="FAAOutlineL1a"/>
        <w:numPr>
          <w:ilvl w:val="0"/>
          <w:numId w:val="223"/>
        </w:numPr>
        <w:spacing w:line="233" w:lineRule="auto"/>
      </w:pPr>
      <w:r w:rsidRPr="00B602F9">
        <w:t>Each</w:t>
      </w:r>
      <w:r w:rsidR="00925558" w:rsidRPr="00B602F9">
        <w:t xml:space="preserve"> AOC holder shall:</w:t>
      </w:r>
    </w:p>
    <w:p w14:paraId="434FCD01" w14:textId="069315F3" w:rsidR="00774690" w:rsidRPr="00B602F9" w:rsidRDefault="00774690" w:rsidP="00817316">
      <w:pPr>
        <w:pStyle w:val="FAAOutlineL21"/>
        <w:numPr>
          <w:ilvl w:val="0"/>
          <w:numId w:val="224"/>
        </w:numPr>
        <w:spacing w:line="233" w:lineRule="auto"/>
      </w:pPr>
      <w:r w:rsidRPr="00B602F9">
        <w:t xml:space="preserve">Grant the Authority access to and cooperation with any of </w:t>
      </w:r>
      <w:r w:rsidR="006B6245" w:rsidRPr="00B602F9">
        <w:t>the AOC holder’s</w:t>
      </w:r>
      <w:r w:rsidRPr="00B602F9">
        <w:t xml:space="preserve"> organisations, facilities, and aircraft;</w:t>
      </w:r>
    </w:p>
    <w:p w14:paraId="4D5028BF" w14:textId="50BBE2A4" w:rsidR="00391816" w:rsidRPr="00B602F9" w:rsidRDefault="00391816" w:rsidP="00817316">
      <w:pPr>
        <w:pStyle w:val="FAAOutlineL21"/>
        <w:spacing w:line="233" w:lineRule="auto"/>
      </w:pPr>
      <w:r w:rsidRPr="00B602F9">
        <w:t xml:space="preserve">Ensure that the Authority is granted access to and cooperation with any organisation or facilities that </w:t>
      </w:r>
      <w:r w:rsidR="006B6245" w:rsidRPr="00B602F9">
        <w:t xml:space="preserve">the AOC holder </w:t>
      </w:r>
      <w:r w:rsidRPr="00B602F9">
        <w:t xml:space="preserve">has contracted for services associated with commercial air transport operations </w:t>
      </w:r>
      <w:r w:rsidR="004B5A8C" w:rsidRPr="00B602F9">
        <w:t xml:space="preserve">or </w:t>
      </w:r>
      <w:r w:rsidRPr="00B602F9">
        <w:t>maintenance; and</w:t>
      </w:r>
    </w:p>
    <w:p w14:paraId="4D5028C0" w14:textId="77777777" w:rsidR="00391816" w:rsidRPr="00B602F9" w:rsidRDefault="00391816" w:rsidP="00817316">
      <w:pPr>
        <w:pStyle w:val="FAAOutlineL21"/>
        <w:spacing w:line="233" w:lineRule="auto"/>
      </w:pPr>
      <w:r w:rsidRPr="00B602F9">
        <w:t>Grant the Authority free and uninterrupted access to the flight deck of the aircraft during flight operations.</w:t>
      </w:r>
    </w:p>
    <w:p w14:paraId="4D5028C1" w14:textId="26BF257F" w:rsidR="00391816" w:rsidRPr="00B602F9" w:rsidRDefault="00391816" w:rsidP="00817316">
      <w:pPr>
        <w:pStyle w:val="FAAOutlineL1a"/>
        <w:spacing w:line="233" w:lineRule="auto"/>
      </w:pPr>
      <w:r w:rsidRPr="00B602F9">
        <w:t>Each AOC holder shall provide to the Authority a forward observer’s seat on each of the AOC holder’s aircraft</w:t>
      </w:r>
      <w:r w:rsidR="009844F2" w:rsidRPr="00B602F9">
        <w:t>,</w:t>
      </w:r>
      <w:r w:rsidRPr="00B602F9">
        <w:t xml:space="preserve"> from which the flight crew’s actions and conversations may be easily observed.</w:t>
      </w:r>
    </w:p>
    <w:p w14:paraId="4D5028C2" w14:textId="3EB1D4FD" w:rsidR="00391816" w:rsidRPr="00B602F9" w:rsidRDefault="00391816" w:rsidP="00817316">
      <w:pPr>
        <w:pStyle w:val="FAANoteL1"/>
        <w:spacing w:line="233" w:lineRule="auto"/>
      </w:pPr>
      <w:r w:rsidRPr="00B602F9">
        <w:t>Note</w:t>
      </w:r>
      <w:r w:rsidR="005A5A64" w:rsidRPr="00B602F9">
        <w:t xml:space="preserve">: </w:t>
      </w:r>
      <w:r w:rsidRPr="00B602F9">
        <w:t>The suitability of the seat location and the ability to monitor crew</w:t>
      </w:r>
      <w:r w:rsidR="00D3011A" w:rsidRPr="00B602F9">
        <w:t xml:space="preserve"> </w:t>
      </w:r>
      <w:r w:rsidRPr="00B602F9">
        <w:t>member actions, conversations</w:t>
      </w:r>
      <w:r w:rsidR="009844F2" w:rsidRPr="00B602F9">
        <w:t>,</w:t>
      </w:r>
      <w:r w:rsidRPr="00B602F9">
        <w:t xml:space="preserve"> and radio communications </w:t>
      </w:r>
      <w:r w:rsidR="00E448DD" w:rsidRPr="00B602F9">
        <w:t>will be</w:t>
      </w:r>
      <w:r w:rsidRPr="00B602F9">
        <w:t xml:space="preserve"> determined by the Authority.</w:t>
      </w:r>
    </w:p>
    <w:p w14:paraId="4D5028C3" w14:textId="389812A1" w:rsidR="00391816" w:rsidRPr="00857271" w:rsidRDefault="00391816" w:rsidP="00E9553C">
      <w:pPr>
        <w:pStyle w:val="FFATextFlushRight"/>
        <w:keepLines w:val="0"/>
        <w:widowControl w:val="0"/>
        <w:spacing w:line="233" w:lineRule="auto"/>
      </w:pPr>
      <w:r w:rsidRPr="00817316">
        <w:t>ICAO Annex 6, Part I: 4.2.1.4</w:t>
      </w:r>
      <w:r w:rsidR="004A76ED">
        <w:t xml:space="preserve">; </w:t>
      </w:r>
      <w:r w:rsidR="004A76ED" w:rsidRPr="00817316">
        <w:rPr>
          <w:highlight w:val="yellow"/>
        </w:rPr>
        <w:t>4.2.1.8</w:t>
      </w:r>
    </w:p>
    <w:p w14:paraId="4D5028C4" w14:textId="7016FC36" w:rsidR="00391816" w:rsidRPr="00B602F9" w:rsidRDefault="00391816" w:rsidP="00E9553C">
      <w:pPr>
        <w:pStyle w:val="FFATextFlushRight"/>
        <w:keepLines w:val="0"/>
        <w:widowControl w:val="0"/>
        <w:spacing w:line="233" w:lineRule="auto"/>
      </w:pPr>
      <w:r w:rsidRPr="00817316">
        <w:t xml:space="preserve">ICAO Annex 6, Part III, Section II: </w:t>
      </w:r>
      <w:r w:rsidR="00CE5047" w:rsidRPr="00817316">
        <w:rPr>
          <w:highlight w:val="yellow"/>
        </w:rPr>
        <w:t>2.2.1.4;</w:t>
      </w:r>
      <w:r w:rsidR="00CE5047">
        <w:t xml:space="preserve"> </w:t>
      </w:r>
      <w:r w:rsidRPr="00817316">
        <w:t>2.2.1.</w:t>
      </w:r>
      <w:r w:rsidR="00857271">
        <w:rPr>
          <w:highlight w:val="yellow"/>
        </w:rPr>
        <w:t>8</w:t>
      </w:r>
    </w:p>
    <w:p w14:paraId="4D5028C5" w14:textId="77777777" w:rsidR="00391816" w:rsidRPr="00B602F9" w:rsidRDefault="00391816" w:rsidP="00E9553C">
      <w:pPr>
        <w:pStyle w:val="FFATextFlushRight"/>
        <w:keepLines w:val="0"/>
        <w:widowControl w:val="0"/>
        <w:spacing w:line="233" w:lineRule="auto"/>
      </w:pPr>
      <w:r w:rsidRPr="00817316">
        <w:t>ICAO Annex 18: 11.1</w:t>
      </w:r>
    </w:p>
    <w:p w14:paraId="4D5028C6" w14:textId="7D462F29" w:rsidR="00391816" w:rsidRPr="00B602F9" w:rsidRDefault="00391816" w:rsidP="00E9553C">
      <w:pPr>
        <w:pStyle w:val="FFATextFlushRight"/>
        <w:keepLines w:val="0"/>
        <w:widowControl w:val="0"/>
        <w:spacing w:line="233" w:lineRule="auto"/>
      </w:pPr>
      <w:r w:rsidRPr="00B602F9">
        <w:t xml:space="preserve">14 </w:t>
      </w:r>
      <w:r w:rsidR="00780CE3" w:rsidRPr="00B602F9">
        <w:t>CFR</w:t>
      </w:r>
      <w:r w:rsidRPr="00B602F9">
        <w:t xml:space="preserve"> 119.59; 121.581</w:t>
      </w:r>
    </w:p>
    <w:p w14:paraId="4D5028C7" w14:textId="74141DB3" w:rsidR="00391816" w:rsidRPr="00B602F9" w:rsidRDefault="00487343" w:rsidP="00E008D1">
      <w:pPr>
        <w:pStyle w:val="Heading4"/>
        <w:keepNext w:val="0"/>
        <w:keepLines w:val="0"/>
        <w:pageBreakBefore/>
        <w:widowControl w:val="0"/>
        <w:spacing w:line="233" w:lineRule="auto"/>
      </w:pPr>
      <w:bookmarkStart w:id="176" w:name="_Toc131272946"/>
      <w:r w:rsidRPr="00B602F9">
        <w:lastRenderedPageBreak/>
        <w:t>Authority to Inspect</w:t>
      </w:r>
      <w:bookmarkEnd w:id="176"/>
    </w:p>
    <w:p w14:paraId="3E5E3A03" w14:textId="776CC31F" w:rsidR="00925558" w:rsidRPr="00B602F9" w:rsidRDefault="00925558" w:rsidP="00E301E0">
      <w:pPr>
        <w:pStyle w:val="FAAOutlineL1a"/>
        <w:numPr>
          <w:ilvl w:val="0"/>
          <w:numId w:val="37"/>
        </w:numPr>
      </w:pPr>
      <w:r w:rsidRPr="00B602F9">
        <w:t xml:space="preserve">The Authority will conduct ongoing validation of the AOC holder’s continued eligibility to hold its AOC and associated </w:t>
      </w:r>
      <w:r w:rsidR="00E448DD" w:rsidRPr="00B602F9">
        <w:t>operations specifications</w:t>
      </w:r>
      <w:r w:rsidRPr="00B602F9">
        <w:t>.</w:t>
      </w:r>
    </w:p>
    <w:p w14:paraId="4D5028CA" w14:textId="6E69BA78" w:rsidR="00391816" w:rsidRPr="00B602F9" w:rsidRDefault="0035665D" w:rsidP="00AC17E5">
      <w:pPr>
        <w:pStyle w:val="FAAOutlineL1a"/>
      </w:pPr>
      <w:r w:rsidRPr="00B602F9">
        <w:t xml:space="preserve">The Authority may conduct tests and inspections, at any time or place, to determine the AOC holder’s continued compliance with the </w:t>
      </w:r>
      <w:r w:rsidR="00585737" w:rsidRPr="00B602F9">
        <w:t xml:space="preserve">Civil Aviation Safety Act, as amended, and these </w:t>
      </w:r>
      <w:r w:rsidRPr="00B602F9">
        <w:t xml:space="preserve">regulations and </w:t>
      </w:r>
      <w:r w:rsidRPr="00817316">
        <w:t xml:space="preserve">the </w:t>
      </w:r>
      <w:r w:rsidR="007F012C" w:rsidRPr="00817316">
        <w:t>specific approvals</w:t>
      </w:r>
      <w:r w:rsidR="00C459E3" w:rsidRPr="00817316">
        <w:t>, conditions, and limitations</w:t>
      </w:r>
      <w:r w:rsidRPr="00B602F9">
        <w:t xml:space="preserve"> issued to the AOC holder.</w:t>
      </w:r>
    </w:p>
    <w:p w14:paraId="4D5028CB" w14:textId="25831D00" w:rsidR="00391816" w:rsidRPr="00B602F9" w:rsidRDefault="00391816" w:rsidP="00AC17E5">
      <w:pPr>
        <w:pStyle w:val="FAAOutlineL1a"/>
      </w:pPr>
      <w:r w:rsidRPr="00B602F9">
        <w:t>The AOC holder shall make available at i</w:t>
      </w:r>
      <w:r w:rsidR="005A5A64" w:rsidRPr="00B602F9">
        <w:t xml:space="preserve">ts </w:t>
      </w:r>
      <w:r w:rsidR="00BB0672" w:rsidRPr="00B602F9">
        <w:t>main</w:t>
      </w:r>
      <w:r w:rsidR="005A5A64" w:rsidRPr="00B602F9">
        <w:t xml:space="preserve"> base of operations:</w:t>
      </w:r>
    </w:p>
    <w:p w14:paraId="7923685E" w14:textId="39B38BED" w:rsidR="000E4897" w:rsidRPr="00B602F9" w:rsidRDefault="000E4897" w:rsidP="00E301E0">
      <w:pPr>
        <w:pStyle w:val="FAAOutlineL21"/>
        <w:numPr>
          <w:ilvl w:val="0"/>
          <w:numId w:val="135"/>
        </w:numPr>
      </w:pPr>
      <w:r w:rsidRPr="00B602F9">
        <w:t xml:space="preserve">All portions of its current </w:t>
      </w:r>
      <w:r w:rsidR="00BB0672" w:rsidRPr="00B602F9">
        <w:t>AOC</w:t>
      </w:r>
      <w:r w:rsidRPr="00B602F9">
        <w:t>;</w:t>
      </w:r>
    </w:p>
    <w:p w14:paraId="4D5028CD" w14:textId="38C06507" w:rsidR="00391816" w:rsidRPr="00B602F9" w:rsidRDefault="00391816" w:rsidP="00AC17E5">
      <w:pPr>
        <w:pStyle w:val="FAAOutlineL21"/>
      </w:pPr>
      <w:r w:rsidRPr="00B602F9">
        <w:t xml:space="preserve">All portions of its </w:t>
      </w:r>
      <w:r w:rsidR="00E448DD" w:rsidRPr="00B602F9">
        <w:t>OM and MCM</w:t>
      </w:r>
      <w:r w:rsidRPr="00B602F9">
        <w:t>; and</w:t>
      </w:r>
    </w:p>
    <w:p w14:paraId="4D5028CE" w14:textId="3812881F" w:rsidR="00391816" w:rsidRPr="00B602F9" w:rsidRDefault="00391816" w:rsidP="00AC17E5">
      <w:pPr>
        <w:pStyle w:val="FAAOutlineL21"/>
      </w:pPr>
      <w:r w:rsidRPr="00B602F9">
        <w:t>A current listing that includes the location</w:t>
      </w:r>
      <w:r w:rsidR="0002358B" w:rsidRPr="00B602F9">
        <w:t xml:space="preserve"> of,</w:t>
      </w:r>
      <w:r w:rsidRPr="00B602F9">
        <w:t xml:space="preserve"> and </w:t>
      </w:r>
      <w:r w:rsidR="00FB2235" w:rsidRPr="00B602F9">
        <w:t xml:space="preserve">the </w:t>
      </w:r>
      <w:r w:rsidR="0035665D" w:rsidRPr="00B602F9">
        <w:t>person(s)</w:t>
      </w:r>
      <w:r w:rsidRPr="00B602F9">
        <w:t xml:space="preserve"> responsible for</w:t>
      </w:r>
      <w:r w:rsidR="0002358B" w:rsidRPr="00B602F9">
        <w:t>,</w:t>
      </w:r>
      <w:r w:rsidRPr="00B602F9">
        <w:t xml:space="preserve"> each record, document</w:t>
      </w:r>
      <w:r w:rsidR="00BC65FB" w:rsidRPr="00B602F9">
        <w:t>,</w:t>
      </w:r>
      <w:r w:rsidRPr="00B602F9">
        <w:t xml:space="preserve"> and report required to be kept by the AOC holder under the </w:t>
      </w:r>
      <w:r w:rsidR="00B55BDB" w:rsidRPr="00B602F9">
        <w:t>Civil Aviation Safety Act, as amended,</w:t>
      </w:r>
      <w:r w:rsidR="00057362" w:rsidRPr="00B602F9">
        <w:t xml:space="preserve"> and </w:t>
      </w:r>
      <w:r w:rsidR="00B55BDB" w:rsidRPr="00B602F9">
        <w:t xml:space="preserve">these </w:t>
      </w:r>
      <w:r w:rsidRPr="00B602F9">
        <w:t>regulations.</w:t>
      </w:r>
    </w:p>
    <w:p w14:paraId="4D5028CF" w14:textId="324F6F41" w:rsidR="00391816" w:rsidRPr="00B602F9" w:rsidRDefault="00391816" w:rsidP="00AC17E5">
      <w:pPr>
        <w:pStyle w:val="FAAOutlineL1a"/>
      </w:pPr>
      <w:r w:rsidRPr="00B602F9">
        <w:t>Failure by any AOC holder to make available to the Authority</w:t>
      </w:r>
      <w:r w:rsidR="00BC65FB" w:rsidRPr="00B602F9">
        <w:t>,</w:t>
      </w:r>
      <w:r w:rsidRPr="00B602F9">
        <w:t xml:space="preserve"> upon request, all portions of the AOC, </w:t>
      </w:r>
      <w:r w:rsidR="00E448DD" w:rsidRPr="00B602F9">
        <w:t>OM, MCM</w:t>
      </w:r>
      <w:r w:rsidR="00BC65FB" w:rsidRPr="00B602F9">
        <w:t>,</w:t>
      </w:r>
      <w:r w:rsidRPr="00B602F9">
        <w:t xml:space="preserve"> and any required record, document</w:t>
      </w:r>
      <w:r w:rsidR="00BC65FB" w:rsidRPr="00B602F9">
        <w:t>,</w:t>
      </w:r>
      <w:r w:rsidRPr="00B602F9">
        <w:t xml:space="preserve"> or report is grounds for suspension of all or part of the AOC.</w:t>
      </w:r>
    </w:p>
    <w:p w14:paraId="4D5028D0" w14:textId="2C6BD673" w:rsidR="00391816" w:rsidRPr="00817316" w:rsidRDefault="00391816" w:rsidP="00F23D16">
      <w:pPr>
        <w:pStyle w:val="FFATextFlushRight"/>
        <w:keepLines w:val="0"/>
        <w:widowControl w:val="0"/>
        <w:spacing w:line="233" w:lineRule="auto"/>
      </w:pPr>
      <w:r w:rsidRPr="00817316">
        <w:t>ICAO Annex 6</w:t>
      </w:r>
      <w:r w:rsidR="00BB0672" w:rsidRPr="00817316">
        <w:t>,</w:t>
      </w:r>
      <w:r w:rsidRPr="00817316">
        <w:t xml:space="preserve"> Part I: 4.2.1.8 </w:t>
      </w:r>
    </w:p>
    <w:p w14:paraId="4D5028D1" w14:textId="400EB858" w:rsidR="00391816" w:rsidRPr="00857271" w:rsidRDefault="00391816" w:rsidP="00F23D16">
      <w:pPr>
        <w:pStyle w:val="FFATextFlushRight"/>
        <w:keepLines w:val="0"/>
        <w:widowControl w:val="0"/>
        <w:spacing w:line="233" w:lineRule="auto"/>
      </w:pPr>
      <w:r w:rsidRPr="00817316">
        <w:t>ICAO Annex 6, Part III, Section II: 2.2.1.</w:t>
      </w:r>
      <w:r w:rsidR="00176773" w:rsidRPr="00817316">
        <w:t>8</w:t>
      </w:r>
    </w:p>
    <w:p w14:paraId="4D5028D2" w14:textId="0FC2D526" w:rsidR="00391816" w:rsidRPr="00B602F9" w:rsidRDefault="00391816" w:rsidP="00F23D16">
      <w:pPr>
        <w:pStyle w:val="FFATextFlushRight"/>
        <w:keepLines w:val="0"/>
        <w:widowControl w:val="0"/>
        <w:spacing w:line="233" w:lineRule="auto"/>
      </w:pPr>
      <w:r w:rsidRPr="00817316">
        <w:t xml:space="preserve">ICAO </w:t>
      </w:r>
      <w:r w:rsidR="00702D66" w:rsidRPr="00817316">
        <w:t>Doc</w:t>
      </w:r>
      <w:r w:rsidR="00A94062" w:rsidRPr="00817316">
        <w:t xml:space="preserve"> </w:t>
      </w:r>
      <w:r w:rsidRPr="00817316">
        <w:t>8335, Part III: 6.1.1</w:t>
      </w:r>
    </w:p>
    <w:p w14:paraId="4D5028D3" w14:textId="533A6E6A" w:rsidR="00391816" w:rsidRPr="00B602F9" w:rsidRDefault="00391816" w:rsidP="00F23D16">
      <w:pPr>
        <w:pStyle w:val="FFATextFlushRight"/>
        <w:keepLines w:val="0"/>
        <w:widowControl w:val="0"/>
        <w:spacing w:line="233" w:lineRule="auto"/>
      </w:pPr>
      <w:r w:rsidRPr="00B602F9">
        <w:t xml:space="preserve">14 </w:t>
      </w:r>
      <w:r w:rsidR="00780CE3" w:rsidRPr="00B602F9">
        <w:t>CFR</w:t>
      </w:r>
      <w:r w:rsidRPr="00B602F9">
        <w:t xml:space="preserve"> 119.59</w:t>
      </w:r>
    </w:p>
    <w:p w14:paraId="4D5028D4" w14:textId="4077C9BA" w:rsidR="00391816" w:rsidRPr="00B602F9" w:rsidRDefault="002F16FB" w:rsidP="00F23D16">
      <w:pPr>
        <w:pStyle w:val="FFATextFlushRight"/>
        <w:keepLines w:val="0"/>
        <w:widowControl w:val="0"/>
        <w:spacing w:line="233" w:lineRule="auto"/>
      </w:pPr>
      <w:r w:rsidRPr="00B602F9">
        <w:t>JAR-OPS</w:t>
      </w:r>
      <w:r w:rsidR="00391816" w:rsidRPr="00B602F9">
        <w:t xml:space="preserve"> 1: 1.175(e)</w:t>
      </w:r>
    </w:p>
    <w:p w14:paraId="515A6E6F" w14:textId="4E82C3E1" w:rsidR="00F301B0" w:rsidRPr="00B602F9" w:rsidRDefault="002F16FB" w:rsidP="00F23D16">
      <w:pPr>
        <w:pStyle w:val="FFATextFlushRight"/>
        <w:keepLines w:val="0"/>
        <w:widowControl w:val="0"/>
        <w:spacing w:line="233" w:lineRule="auto"/>
      </w:pPr>
      <w:r w:rsidRPr="00B602F9">
        <w:t>JAR-OPS</w:t>
      </w:r>
      <w:r w:rsidR="00391816" w:rsidRPr="00B602F9">
        <w:t xml:space="preserve"> 3: 3.175(e)</w:t>
      </w:r>
    </w:p>
    <w:p w14:paraId="554BB938" w14:textId="77777777" w:rsidR="00F301B0" w:rsidRPr="00B602F9" w:rsidRDefault="00F301B0" w:rsidP="00AC17E5">
      <w:pPr>
        <w:pStyle w:val="Heading4"/>
        <w:keepNext w:val="0"/>
        <w:keepLines w:val="0"/>
        <w:widowControl w:val="0"/>
        <w:spacing w:line="233" w:lineRule="auto"/>
      </w:pPr>
      <w:bookmarkStart w:id="177" w:name="_Toc131272947"/>
      <w:r w:rsidRPr="00B602F9">
        <w:t>Amendment of an AOC</w:t>
      </w:r>
      <w:bookmarkEnd w:id="177"/>
    </w:p>
    <w:p w14:paraId="550D7594" w14:textId="77777777" w:rsidR="00F301B0" w:rsidRPr="00B602F9" w:rsidRDefault="00F301B0" w:rsidP="00E301E0">
      <w:pPr>
        <w:pStyle w:val="FAAOutlineL1a"/>
        <w:numPr>
          <w:ilvl w:val="0"/>
          <w:numId w:val="245"/>
        </w:numPr>
      </w:pPr>
      <w:r w:rsidRPr="00B602F9">
        <w:t>The Authority may amend any AOC if:</w:t>
      </w:r>
    </w:p>
    <w:p w14:paraId="00649F9D" w14:textId="77777777" w:rsidR="00F301B0" w:rsidRPr="00B602F9" w:rsidRDefault="00F301B0" w:rsidP="00E301E0">
      <w:pPr>
        <w:pStyle w:val="FAAOutlineL21"/>
        <w:numPr>
          <w:ilvl w:val="0"/>
          <w:numId w:val="246"/>
        </w:numPr>
      </w:pPr>
      <w:r w:rsidRPr="00B602F9">
        <w:t>The Authority determines that safety in commercial air transport and the public interest require the amendment; or</w:t>
      </w:r>
    </w:p>
    <w:p w14:paraId="2F4BEC47" w14:textId="77777777" w:rsidR="00F301B0" w:rsidRPr="00B602F9" w:rsidRDefault="00F301B0">
      <w:pPr>
        <w:pStyle w:val="FAAOutlineL21"/>
      </w:pPr>
      <w:r w:rsidRPr="00B602F9">
        <w:t>The AOC holder applies for an amendment and the Authority determines that safety in commercial air transport and the public interest allow the amendment.</w:t>
      </w:r>
    </w:p>
    <w:p w14:paraId="0EB43A03" w14:textId="77777777" w:rsidR="00F301B0" w:rsidRPr="00B602F9" w:rsidRDefault="00F301B0" w:rsidP="00E301E0">
      <w:pPr>
        <w:pStyle w:val="FAAOutlineL1a"/>
        <w:numPr>
          <w:ilvl w:val="0"/>
          <w:numId w:val="33"/>
        </w:numPr>
      </w:pPr>
      <w:r w:rsidRPr="00B602F9">
        <w:t>If the Authority stipulates in writing that an emergency exists requiring immediate amendment of the AOC in the public interest with respect to safety in commercial air transport, such an amendment is effective without stay on the date the AOC holder receives notice.</w:t>
      </w:r>
    </w:p>
    <w:p w14:paraId="33223B44" w14:textId="10648269" w:rsidR="00F301B0" w:rsidRPr="00B602F9" w:rsidRDefault="00F301B0" w:rsidP="00E301E0">
      <w:pPr>
        <w:pStyle w:val="FAAOutlineL1a"/>
        <w:numPr>
          <w:ilvl w:val="0"/>
          <w:numId w:val="33"/>
        </w:numPr>
      </w:pPr>
      <w:r w:rsidRPr="00B602F9">
        <w:t>An AOC holder may appeal an amendment but shall operate in accordance with the amendment unless it is subsequently withdrawn.</w:t>
      </w:r>
    </w:p>
    <w:p w14:paraId="43485FB1" w14:textId="707D103B" w:rsidR="00F301B0" w:rsidRPr="00B602F9" w:rsidRDefault="00F301B0" w:rsidP="00E301E0">
      <w:pPr>
        <w:pStyle w:val="FAAOutlineL1a"/>
        <w:numPr>
          <w:ilvl w:val="0"/>
          <w:numId w:val="33"/>
        </w:numPr>
      </w:pPr>
      <w:r w:rsidRPr="00B602F9">
        <w:t>Amendments proposed by the Authority, other than emergency amendments, become effective 30</w:t>
      </w:r>
      <w:r w:rsidR="00E57825" w:rsidRPr="00B602F9">
        <w:t> </w:t>
      </w:r>
      <w:r w:rsidRPr="00B602F9">
        <w:t>days after notice to the AOC holder, unless the AOC holder appeals the proposal in writing prior to the effective date. The filing of an appeal stays the effective date until the appeal process is completed.</w:t>
      </w:r>
    </w:p>
    <w:p w14:paraId="4A8BE7C9" w14:textId="77777777" w:rsidR="00F301B0" w:rsidRPr="00B602F9" w:rsidRDefault="00F301B0" w:rsidP="00E301E0">
      <w:pPr>
        <w:pStyle w:val="FAAOutlineL1a"/>
        <w:numPr>
          <w:ilvl w:val="0"/>
          <w:numId w:val="33"/>
        </w:numPr>
      </w:pPr>
      <w:r w:rsidRPr="00B602F9">
        <w:t>Amendments proposed by the AOC holder shall be made at least 30 days prior to the intended date of any operation under that amendment.</w:t>
      </w:r>
    </w:p>
    <w:p w14:paraId="7447E5BB" w14:textId="7AEBA3B3" w:rsidR="00F301B0" w:rsidRPr="00B602F9" w:rsidRDefault="00F301B0" w:rsidP="00E301E0">
      <w:pPr>
        <w:pStyle w:val="FAAOutlineL1a"/>
        <w:numPr>
          <w:ilvl w:val="0"/>
          <w:numId w:val="33"/>
        </w:numPr>
      </w:pPr>
      <w:r w:rsidRPr="00B602F9">
        <w:t xml:space="preserve">No person </w:t>
      </w:r>
      <w:r w:rsidR="000308CD" w:rsidRPr="00B602F9">
        <w:t xml:space="preserve">or organisation </w:t>
      </w:r>
      <w:r w:rsidRPr="00B602F9">
        <w:t xml:space="preserve">may perform </w:t>
      </w:r>
      <w:r w:rsidR="000308CD" w:rsidRPr="00B602F9">
        <w:t xml:space="preserve">a </w:t>
      </w:r>
      <w:r w:rsidRPr="00B602F9">
        <w:t xml:space="preserve">commercial air transport operation for which an AOC amendment is required unless that person </w:t>
      </w:r>
      <w:r w:rsidR="000308CD" w:rsidRPr="00B602F9">
        <w:t>or organi</w:t>
      </w:r>
      <w:r w:rsidR="00A465CC" w:rsidRPr="00B602F9">
        <w:t>s</w:t>
      </w:r>
      <w:r w:rsidR="000308CD" w:rsidRPr="00B602F9">
        <w:t xml:space="preserve">ation </w:t>
      </w:r>
      <w:r w:rsidRPr="00B602F9">
        <w:t>has received notice of the approval from the Authority.</w:t>
      </w:r>
    </w:p>
    <w:p w14:paraId="05451D5D" w14:textId="77777777" w:rsidR="00F301B0" w:rsidRPr="00857271" w:rsidRDefault="00F301B0" w:rsidP="00F301B0">
      <w:pPr>
        <w:pStyle w:val="FFATextFlushRight"/>
        <w:keepLines w:val="0"/>
        <w:widowControl w:val="0"/>
        <w:spacing w:line="233" w:lineRule="auto"/>
      </w:pPr>
      <w:r w:rsidRPr="00817316">
        <w:t>ICAO Doc 8335, Part I: 5.2.1(a</w:t>
      </w:r>
      <w:r w:rsidRPr="00857271">
        <w:t>)</w:t>
      </w:r>
    </w:p>
    <w:p w14:paraId="478437F3" w14:textId="0E32A540" w:rsidR="00F301B0" w:rsidRPr="00B602F9" w:rsidRDefault="00F301B0" w:rsidP="00F301B0">
      <w:pPr>
        <w:pStyle w:val="FFATextFlushRight"/>
        <w:keepLines w:val="0"/>
        <w:widowControl w:val="0"/>
        <w:spacing w:line="233" w:lineRule="auto"/>
      </w:pPr>
      <w:r w:rsidRPr="00817316">
        <w:t>ICAO Doc 8335, Part III:</w:t>
      </w:r>
      <w:r w:rsidRPr="00B602F9">
        <w:t xml:space="preserve"> </w:t>
      </w:r>
      <w:r w:rsidR="00857271" w:rsidRPr="00817316">
        <w:rPr>
          <w:highlight w:val="yellow"/>
        </w:rPr>
        <w:t>7.6</w:t>
      </w:r>
    </w:p>
    <w:p w14:paraId="366343D6" w14:textId="77777777" w:rsidR="00F301B0" w:rsidRPr="00B602F9" w:rsidRDefault="00F301B0" w:rsidP="00F301B0">
      <w:pPr>
        <w:pStyle w:val="FFATextFlushRight"/>
        <w:keepLines w:val="0"/>
        <w:widowControl w:val="0"/>
        <w:spacing w:line="233" w:lineRule="auto"/>
      </w:pPr>
      <w:r w:rsidRPr="00B602F9">
        <w:t>14 CFR 119.41; 119.51</w:t>
      </w:r>
    </w:p>
    <w:p w14:paraId="192E4B6D" w14:textId="77777777" w:rsidR="00F301B0" w:rsidRPr="00B602F9" w:rsidRDefault="00F301B0" w:rsidP="00F301B0">
      <w:pPr>
        <w:pStyle w:val="FFATextFlushRight"/>
        <w:keepLines w:val="0"/>
        <w:widowControl w:val="0"/>
        <w:spacing w:line="233" w:lineRule="auto"/>
      </w:pPr>
      <w:r w:rsidRPr="00B602F9">
        <w:t>JAR-OPS 1: 1.185(d)</w:t>
      </w:r>
    </w:p>
    <w:p w14:paraId="2010508B" w14:textId="77777777" w:rsidR="00F301B0" w:rsidRPr="00B602F9" w:rsidRDefault="00F301B0" w:rsidP="00F301B0">
      <w:pPr>
        <w:pStyle w:val="FFATextFlushRight"/>
        <w:keepLines w:val="0"/>
        <w:widowControl w:val="0"/>
        <w:spacing w:line="233" w:lineRule="auto"/>
      </w:pPr>
      <w:r w:rsidRPr="00B602F9">
        <w:t>JAR-OPS 3: 3.185(d)</w:t>
      </w:r>
    </w:p>
    <w:p w14:paraId="4D5028DB" w14:textId="799555B8" w:rsidR="00391816" w:rsidRPr="00B602F9" w:rsidRDefault="00A25548" w:rsidP="00AC17E5">
      <w:pPr>
        <w:pStyle w:val="Heading2"/>
        <w:pageBreakBefore/>
      </w:pPr>
      <w:bookmarkStart w:id="178" w:name="_Toc13825893"/>
      <w:bookmarkStart w:id="179" w:name="_Toc13826164"/>
      <w:bookmarkStart w:id="180" w:name="_Toc13826310"/>
      <w:bookmarkStart w:id="181" w:name="_Toc14084431"/>
      <w:bookmarkStart w:id="182" w:name="_Toc14089404"/>
      <w:bookmarkStart w:id="183" w:name="_Toc14089550"/>
      <w:bookmarkStart w:id="184" w:name="_Toc15828544"/>
      <w:bookmarkStart w:id="185" w:name="_Toc16145314"/>
      <w:bookmarkStart w:id="186" w:name="_Toc16233071"/>
      <w:bookmarkStart w:id="187" w:name="_Toc16233220"/>
      <w:bookmarkStart w:id="188" w:name="_Toc16233369"/>
      <w:bookmarkStart w:id="189" w:name="_Toc16233518"/>
      <w:bookmarkStart w:id="190" w:name="_Toc18522213"/>
      <w:bookmarkStart w:id="191" w:name="_Toc18668363"/>
      <w:bookmarkStart w:id="192" w:name="_Toc19183816"/>
      <w:bookmarkStart w:id="193" w:name="_Toc19798916"/>
      <w:bookmarkStart w:id="194" w:name="_Toc20228123"/>
      <w:bookmarkStart w:id="195" w:name="_Toc20402615"/>
      <w:bookmarkStart w:id="196" w:name="_Toc3976562"/>
      <w:bookmarkStart w:id="197" w:name="_Toc3976715"/>
      <w:bookmarkStart w:id="198" w:name="_Toc4055444"/>
      <w:bookmarkStart w:id="199" w:name="_Toc4064132"/>
      <w:bookmarkStart w:id="200" w:name="_Toc4498338"/>
      <w:bookmarkStart w:id="201" w:name="_Toc9939857"/>
      <w:bookmarkStart w:id="202" w:name="_Toc3976563"/>
      <w:bookmarkStart w:id="203" w:name="_Toc3976716"/>
      <w:bookmarkStart w:id="204" w:name="_Toc4055445"/>
      <w:bookmarkStart w:id="205" w:name="_Toc4064133"/>
      <w:bookmarkStart w:id="206" w:name="_Toc4498339"/>
      <w:bookmarkStart w:id="207" w:name="_Toc9939858"/>
      <w:bookmarkStart w:id="208" w:name="_Toc131272948"/>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r w:rsidRPr="00B602F9">
        <w:lastRenderedPageBreak/>
        <w:t xml:space="preserve">AOC </w:t>
      </w:r>
      <w:r w:rsidR="00391816" w:rsidRPr="00B602F9">
        <w:t>Administration</w:t>
      </w:r>
      <w:bookmarkEnd w:id="208"/>
    </w:p>
    <w:p w14:paraId="4383EBE9" w14:textId="3D1EAE16" w:rsidR="00611D3E" w:rsidRPr="00B602F9" w:rsidRDefault="00611D3E" w:rsidP="00AC17E5">
      <w:pPr>
        <w:pStyle w:val="Heading3"/>
      </w:pPr>
      <w:bookmarkStart w:id="209" w:name="_Toc131272949"/>
      <w:r w:rsidRPr="00B602F9">
        <w:t>A</w:t>
      </w:r>
      <w:r w:rsidR="00254964" w:rsidRPr="00B602F9">
        <w:t>pplicability</w:t>
      </w:r>
      <w:bookmarkEnd w:id="209"/>
    </w:p>
    <w:p w14:paraId="0E5955F3" w14:textId="360C0D83" w:rsidR="00611D3E" w:rsidRPr="00B602F9" w:rsidRDefault="00611D3E" w:rsidP="00E301E0">
      <w:pPr>
        <w:pStyle w:val="FAAOutlineL1a"/>
        <w:numPr>
          <w:ilvl w:val="0"/>
          <w:numId w:val="257"/>
        </w:numPr>
      </w:pPr>
      <w:r w:rsidRPr="00B602F9">
        <w:t xml:space="preserve">This subpart </w:t>
      </w:r>
      <w:r w:rsidR="005D7866" w:rsidRPr="00B602F9">
        <w:t>prescribes</w:t>
      </w:r>
      <w:r w:rsidR="00710D9D" w:rsidRPr="00B602F9">
        <w:t xml:space="preserve"> the requirements for the administration of an AOC holder, including</w:t>
      </w:r>
      <w:r w:rsidR="00622709" w:rsidRPr="00B602F9">
        <w:t xml:space="preserve"> </w:t>
      </w:r>
      <w:r w:rsidR="00710D9D" w:rsidRPr="00B602F9">
        <w:t>the AOC holder’s organisational structure, policy and procedures, facilities, management personnel, aircraft to be used, quality system, SMS, record keeping and documents systems, and operational or emergency demonstrations</w:t>
      </w:r>
      <w:r w:rsidRPr="00B602F9">
        <w:t>.</w:t>
      </w:r>
    </w:p>
    <w:p w14:paraId="1CE72299" w14:textId="7D503C6C" w:rsidR="005D7866" w:rsidRPr="00B602F9" w:rsidRDefault="005D7866" w:rsidP="005D7866">
      <w:pPr>
        <w:pStyle w:val="Heading3"/>
      </w:pPr>
      <w:bookmarkStart w:id="210" w:name="_Toc131272950"/>
      <w:r w:rsidRPr="00B602F9">
        <w:t>General</w:t>
      </w:r>
      <w:bookmarkEnd w:id="210"/>
    </w:p>
    <w:p w14:paraId="4D5028DC" w14:textId="5836A5CF" w:rsidR="00391816" w:rsidRPr="00B602F9" w:rsidRDefault="00BB0672" w:rsidP="00F23D16">
      <w:pPr>
        <w:pStyle w:val="Heading4"/>
        <w:keepNext w:val="0"/>
        <w:keepLines w:val="0"/>
        <w:widowControl w:val="0"/>
        <w:spacing w:line="233" w:lineRule="auto"/>
      </w:pPr>
      <w:bookmarkStart w:id="211" w:name="_Toc131272951"/>
      <w:r w:rsidRPr="00B602F9">
        <w:t xml:space="preserve">Main </w:t>
      </w:r>
      <w:r w:rsidR="00391816" w:rsidRPr="00B602F9">
        <w:t>Base of Operations</w:t>
      </w:r>
      <w:bookmarkEnd w:id="211"/>
    </w:p>
    <w:p w14:paraId="1E2E418E" w14:textId="50A03829" w:rsidR="00925558" w:rsidRPr="00B602F9" w:rsidRDefault="00925558" w:rsidP="00E301E0">
      <w:pPr>
        <w:pStyle w:val="FAAOutlineL1a"/>
        <w:numPr>
          <w:ilvl w:val="0"/>
          <w:numId w:val="38"/>
        </w:numPr>
      </w:pPr>
      <w:r w:rsidRPr="00B602F9">
        <w:t xml:space="preserve">Each AOC holder that is not authorised to conduct maintenance under its AOC shall maintain a </w:t>
      </w:r>
      <w:r w:rsidR="00BB0672" w:rsidRPr="00B602F9">
        <w:t xml:space="preserve">main </w:t>
      </w:r>
      <w:r w:rsidRPr="00B602F9">
        <w:t xml:space="preserve">base of operations. </w:t>
      </w:r>
    </w:p>
    <w:p w14:paraId="4D5028DF" w14:textId="23C186A2" w:rsidR="00391816" w:rsidRPr="00B602F9" w:rsidRDefault="00391816" w:rsidP="00AC17E5">
      <w:pPr>
        <w:pStyle w:val="FAAOutlineL1a"/>
      </w:pPr>
      <w:r w:rsidRPr="00B602F9">
        <w:t xml:space="preserve">Each AOC holder that is authorised to conduct maintenance under its AOC shall maintain a </w:t>
      </w:r>
      <w:r w:rsidR="00BB0672" w:rsidRPr="00B602F9">
        <w:t>main</w:t>
      </w:r>
      <w:r w:rsidRPr="00B602F9">
        <w:t xml:space="preserve"> base of operations and </w:t>
      </w:r>
      <w:r w:rsidR="003604DD" w:rsidRPr="00B602F9">
        <w:t xml:space="preserve">a </w:t>
      </w:r>
      <w:r w:rsidR="00B05D2B" w:rsidRPr="00B602F9">
        <w:t xml:space="preserve">main base of </w:t>
      </w:r>
      <w:r w:rsidRPr="00B602F9">
        <w:t>maintenance.</w:t>
      </w:r>
    </w:p>
    <w:p w14:paraId="4D5028E0" w14:textId="63087EBA" w:rsidR="00391816" w:rsidRPr="00B602F9" w:rsidRDefault="00391816" w:rsidP="00AC17E5">
      <w:pPr>
        <w:pStyle w:val="FAAOutlineL1a"/>
      </w:pPr>
      <w:r w:rsidRPr="00B602F9">
        <w:t xml:space="preserve">An AOC holder may establish a main </w:t>
      </w:r>
      <w:r w:rsidR="00BB0672" w:rsidRPr="00B602F9">
        <w:t xml:space="preserve">base of </w:t>
      </w:r>
      <w:r w:rsidRPr="00B602F9">
        <w:t xml:space="preserve">operations and a main </w:t>
      </w:r>
      <w:r w:rsidR="00BB0672" w:rsidRPr="00B602F9">
        <w:t xml:space="preserve">base of </w:t>
      </w:r>
      <w:r w:rsidRPr="00B602F9">
        <w:t>maintenance at the same location or at separate locations.</w:t>
      </w:r>
    </w:p>
    <w:p w14:paraId="4D5028E1" w14:textId="77777777" w:rsidR="00391816" w:rsidRPr="00B602F9" w:rsidRDefault="00391816" w:rsidP="00AC17E5">
      <w:pPr>
        <w:pStyle w:val="FAAOutlineL1a"/>
      </w:pPr>
      <w:r w:rsidRPr="00B602F9">
        <w:t>Each AOC holder shall provide written notification of intent to the Authority at least 30 days before it proposes to establish or change the location of either base.</w:t>
      </w:r>
    </w:p>
    <w:p w14:paraId="4D5028E2" w14:textId="03AAC396" w:rsidR="00391816" w:rsidRPr="00B602F9" w:rsidRDefault="00391816" w:rsidP="00F23D16">
      <w:pPr>
        <w:pStyle w:val="FFATextFlushRight"/>
        <w:keepLines w:val="0"/>
        <w:widowControl w:val="0"/>
        <w:spacing w:line="233" w:lineRule="auto"/>
      </w:pPr>
      <w:r w:rsidRPr="00B602F9">
        <w:t xml:space="preserve">14 </w:t>
      </w:r>
      <w:r w:rsidR="00780CE3" w:rsidRPr="00B602F9">
        <w:t>CFR</w:t>
      </w:r>
      <w:r w:rsidRPr="00B602F9">
        <w:t xml:space="preserve"> 119.47</w:t>
      </w:r>
    </w:p>
    <w:p w14:paraId="4D5028E3" w14:textId="0FDA709E" w:rsidR="00391816" w:rsidRPr="00B602F9" w:rsidRDefault="002F16FB" w:rsidP="00F23D16">
      <w:pPr>
        <w:pStyle w:val="FFATextFlushRight"/>
        <w:keepLines w:val="0"/>
        <w:widowControl w:val="0"/>
        <w:spacing w:line="233" w:lineRule="auto"/>
      </w:pPr>
      <w:r w:rsidRPr="00B602F9">
        <w:t>JAR-OPS</w:t>
      </w:r>
      <w:r w:rsidR="00391816" w:rsidRPr="00B602F9">
        <w:t xml:space="preserve"> 1: 1.175(c); 1.185(d)</w:t>
      </w:r>
    </w:p>
    <w:p w14:paraId="4D5028E4" w14:textId="4A1F1A17" w:rsidR="00391816" w:rsidRPr="00B602F9" w:rsidRDefault="002F16FB" w:rsidP="00F23D16">
      <w:pPr>
        <w:pStyle w:val="FFATextFlushRight"/>
        <w:keepLines w:val="0"/>
        <w:widowControl w:val="0"/>
        <w:spacing w:line="233" w:lineRule="auto"/>
      </w:pPr>
      <w:r w:rsidRPr="00B602F9">
        <w:t>JAR-OPS</w:t>
      </w:r>
      <w:r w:rsidR="00391816" w:rsidRPr="00B602F9">
        <w:t xml:space="preserve"> 3: 3.175(c); 3.185(d)</w:t>
      </w:r>
    </w:p>
    <w:p w14:paraId="4D5028E5" w14:textId="5617C77F" w:rsidR="00391816" w:rsidRPr="00B602F9" w:rsidRDefault="00391816" w:rsidP="00AC17E5">
      <w:pPr>
        <w:pStyle w:val="Heading4"/>
        <w:keepNext w:val="0"/>
        <w:keepLines w:val="0"/>
        <w:widowControl w:val="0"/>
        <w:spacing w:line="233" w:lineRule="auto"/>
      </w:pPr>
      <w:bookmarkStart w:id="212" w:name="_Toc131272952"/>
      <w:r w:rsidRPr="00B602F9">
        <w:t>Management Personnel Required for Commercial Air Transport Operations</w:t>
      </w:r>
      <w:bookmarkEnd w:id="212"/>
    </w:p>
    <w:p w14:paraId="71629D21" w14:textId="6AA30D4C" w:rsidR="00925558" w:rsidRPr="00B602F9" w:rsidRDefault="00925558" w:rsidP="00E301E0">
      <w:pPr>
        <w:pStyle w:val="FAAOutlineL1a"/>
        <w:numPr>
          <w:ilvl w:val="0"/>
          <w:numId w:val="39"/>
        </w:numPr>
      </w:pPr>
      <w:r w:rsidRPr="00B602F9">
        <w:t>Each AOC holder shall have an accountable manager, acceptable to the Authority, who has corporate authority for ensuring that all flight operations and maintenance activities can be financed and carried out to the highest degree of safety required by the Authority.</w:t>
      </w:r>
    </w:p>
    <w:p w14:paraId="4D5028E8" w14:textId="0C4218EB" w:rsidR="00391816" w:rsidRPr="00B602F9" w:rsidRDefault="00E448DD" w:rsidP="00AC17E5">
      <w:pPr>
        <w:pStyle w:val="FAAOutlineL1a"/>
      </w:pPr>
      <w:r w:rsidRPr="00B602F9">
        <w:t>Each</w:t>
      </w:r>
      <w:r w:rsidR="00391816" w:rsidRPr="00B602F9">
        <w:t xml:space="preserve"> AOC holder shall have qualified personnel, with proven competency in civil aviation, available and serving full-time in the following positions or their equivalent:</w:t>
      </w:r>
    </w:p>
    <w:p w14:paraId="4D5028E9" w14:textId="0BF6ABB1" w:rsidR="00391816" w:rsidRPr="00B602F9" w:rsidRDefault="00391816" w:rsidP="00E301E0">
      <w:pPr>
        <w:pStyle w:val="FAAOutlineL21"/>
        <w:numPr>
          <w:ilvl w:val="0"/>
          <w:numId w:val="136"/>
        </w:numPr>
      </w:pPr>
      <w:r w:rsidRPr="00B602F9">
        <w:t>Director of Operations</w:t>
      </w:r>
      <w:r w:rsidR="00440630" w:rsidRPr="00B602F9">
        <w:t>;</w:t>
      </w:r>
    </w:p>
    <w:p w14:paraId="4D5028EA" w14:textId="5EC2AFF5" w:rsidR="00391816" w:rsidRPr="00B602F9" w:rsidRDefault="00391816" w:rsidP="00AC17E5">
      <w:pPr>
        <w:pStyle w:val="FAAOutlineL21"/>
      </w:pPr>
      <w:r w:rsidRPr="00B602F9">
        <w:t xml:space="preserve">Chief </w:t>
      </w:r>
      <w:r w:rsidR="0061012C" w:rsidRPr="00B602F9">
        <w:t>p</w:t>
      </w:r>
      <w:r w:rsidRPr="00B602F9">
        <w:t>ilot</w:t>
      </w:r>
      <w:r w:rsidR="00440630" w:rsidRPr="00B602F9">
        <w:t>;</w:t>
      </w:r>
    </w:p>
    <w:p w14:paraId="4D5028EB" w14:textId="6016841C" w:rsidR="00391816" w:rsidRPr="00B602F9" w:rsidRDefault="00391816" w:rsidP="00AC17E5">
      <w:pPr>
        <w:pStyle w:val="FAAOutlineL21"/>
      </w:pPr>
      <w:r w:rsidRPr="00B602F9">
        <w:t>Director of Safety</w:t>
      </w:r>
      <w:r w:rsidR="00440630" w:rsidRPr="00B602F9">
        <w:t>;</w:t>
      </w:r>
    </w:p>
    <w:p w14:paraId="4D5028EC" w14:textId="19E219F3" w:rsidR="00391816" w:rsidRPr="00B602F9" w:rsidRDefault="00391816" w:rsidP="00AC17E5">
      <w:pPr>
        <w:pStyle w:val="FAAOutlineL21"/>
      </w:pPr>
      <w:r w:rsidRPr="00B602F9">
        <w:t>Director of Maintenance</w:t>
      </w:r>
      <w:r w:rsidR="00440630" w:rsidRPr="00B602F9">
        <w:t>; and</w:t>
      </w:r>
    </w:p>
    <w:p w14:paraId="4D5028ED" w14:textId="6DE539DF" w:rsidR="00391816" w:rsidRPr="00B602F9" w:rsidRDefault="00391816" w:rsidP="00AC17E5">
      <w:pPr>
        <w:pStyle w:val="FAAOutlineL21"/>
      </w:pPr>
      <w:r w:rsidRPr="00B602F9">
        <w:t xml:space="preserve">Chief </w:t>
      </w:r>
      <w:r w:rsidR="0061012C" w:rsidRPr="00B602F9">
        <w:t>i</w:t>
      </w:r>
      <w:r w:rsidRPr="00B602F9">
        <w:t>nspector</w:t>
      </w:r>
      <w:r w:rsidR="00440630" w:rsidRPr="00B602F9">
        <w:t>.</w:t>
      </w:r>
    </w:p>
    <w:p w14:paraId="4D5028EE" w14:textId="6539C552" w:rsidR="00391816" w:rsidRPr="00B602F9" w:rsidRDefault="00484ECA" w:rsidP="00AC17E5">
      <w:pPr>
        <w:pStyle w:val="FAANoteL2"/>
        <w:widowControl w:val="0"/>
        <w:spacing w:line="233" w:lineRule="auto"/>
        <w:ind w:left="720"/>
      </w:pPr>
      <w:r w:rsidRPr="00B602F9">
        <w:t>Note 1</w:t>
      </w:r>
      <w:r w:rsidR="00391816" w:rsidRPr="00B602F9">
        <w:t xml:space="preserve">: “Competency in civil aviation” means that a </w:t>
      </w:r>
      <w:r w:rsidR="00167BD4" w:rsidRPr="00B602F9">
        <w:t>person</w:t>
      </w:r>
      <w:r w:rsidR="00391816" w:rsidRPr="00B602F9">
        <w:t xml:space="preserve"> shall have a technical qualification and management experience acceptable to the Authority for the position served.</w:t>
      </w:r>
    </w:p>
    <w:p w14:paraId="4D5028EF" w14:textId="4D89D087" w:rsidR="00391816" w:rsidRPr="00B602F9" w:rsidRDefault="00391816" w:rsidP="00AC17E5">
      <w:pPr>
        <w:pStyle w:val="FAANoteL2"/>
        <w:widowControl w:val="0"/>
        <w:spacing w:line="233" w:lineRule="auto"/>
        <w:ind w:left="720"/>
      </w:pPr>
      <w:r w:rsidRPr="00B602F9">
        <w:t>Note 2:</w:t>
      </w:r>
      <w:r w:rsidR="007E3747" w:rsidRPr="00B602F9">
        <w:t xml:space="preserve"> </w:t>
      </w:r>
      <w:r w:rsidRPr="00B602F9">
        <w:t xml:space="preserve">The </w:t>
      </w:r>
      <w:r w:rsidR="001C6E45" w:rsidRPr="00B602F9">
        <w:t>c</w:t>
      </w:r>
      <w:r w:rsidRPr="00B602F9">
        <w:t xml:space="preserve">hief </w:t>
      </w:r>
      <w:r w:rsidR="001C6E45" w:rsidRPr="00B602F9">
        <w:t>i</w:t>
      </w:r>
      <w:r w:rsidRPr="00B602F9">
        <w:t>nspector is responsible for quality control, as opposed to quality assurance</w:t>
      </w:r>
      <w:r w:rsidR="00BB53DC" w:rsidRPr="00B602F9">
        <w:t>,</w:t>
      </w:r>
      <w:r w:rsidRPr="00B602F9">
        <w:t xml:space="preserve"> and is not to be confused with the quality manager under the quality system.</w:t>
      </w:r>
    </w:p>
    <w:p w14:paraId="4D5028F0" w14:textId="2EC10CDF" w:rsidR="00391816" w:rsidRPr="00B602F9" w:rsidRDefault="00391816" w:rsidP="00AC17E5">
      <w:pPr>
        <w:pStyle w:val="FAAOutlineL1a"/>
      </w:pPr>
      <w:r w:rsidRPr="00B602F9">
        <w:t>The Authority may approve positions or numbers of positions other than those listed</w:t>
      </w:r>
      <w:r w:rsidR="001E5FF2" w:rsidRPr="00B602F9">
        <w:t xml:space="preserve"> in paragraph 9.</w:t>
      </w:r>
      <w:r w:rsidR="00081978" w:rsidRPr="00B602F9">
        <w:t>3</w:t>
      </w:r>
      <w:r w:rsidR="001E5FF2" w:rsidRPr="00B602F9">
        <w:t>.2.2(b) of this subsection</w:t>
      </w:r>
      <w:r w:rsidRPr="00B602F9">
        <w:t xml:space="preserve"> if the AOC holder is able to show that it can perform </w:t>
      </w:r>
      <w:r w:rsidR="00E448DD" w:rsidRPr="00B602F9">
        <w:t xml:space="preserve">the </w:t>
      </w:r>
      <w:r w:rsidRPr="00B602F9">
        <w:t>operation</w:t>
      </w:r>
      <w:r w:rsidR="005B1D7C" w:rsidRPr="00B602F9">
        <w:t>s</w:t>
      </w:r>
      <w:r w:rsidRPr="00B602F9">
        <w:t xml:space="preserve"> with the highest degree of safety under the direction of fewer or different categories of </w:t>
      </w:r>
      <w:r w:rsidR="005A5A64" w:rsidRPr="00B602F9">
        <w:t>management personnel due to:</w:t>
      </w:r>
    </w:p>
    <w:p w14:paraId="4D5028F1" w14:textId="090C96AA" w:rsidR="00391816" w:rsidRPr="00B602F9" w:rsidRDefault="00391816" w:rsidP="00E301E0">
      <w:pPr>
        <w:pStyle w:val="FAAOutlineL21"/>
        <w:numPr>
          <w:ilvl w:val="0"/>
          <w:numId w:val="137"/>
        </w:numPr>
      </w:pPr>
      <w:r w:rsidRPr="00B602F9">
        <w:t xml:space="preserve">The </w:t>
      </w:r>
      <w:r w:rsidR="001C6E45" w:rsidRPr="00B602F9">
        <w:t>type</w:t>
      </w:r>
      <w:r w:rsidR="00DB50D1" w:rsidRPr="00B602F9">
        <w:t>s</w:t>
      </w:r>
      <w:r w:rsidR="001C6E45" w:rsidRPr="00B602F9">
        <w:t xml:space="preserve"> </w:t>
      </w:r>
      <w:r w:rsidRPr="00B602F9">
        <w:t>of operation involved;</w:t>
      </w:r>
    </w:p>
    <w:p w14:paraId="4D5028F2" w14:textId="58CA21E8" w:rsidR="00391816" w:rsidRPr="00B602F9" w:rsidRDefault="00391816" w:rsidP="00AC17E5">
      <w:pPr>
        <w:pStyle w:val="FAAOutlineL21"/>
      </w:pPr>
      <w:r w:rsidRPr="00B602F9">
        <w:t xml:space="preserve">The number </w:t>
      </w:r>
      <w:r w:rsidR="00E448DD" w:rsidRPr="00B602F9">
        <w:t xml:space="preserve">and type </w:t>
      </w:r>
      <w:r w:rsidRPr="00B602F9">
        <w:t>of aircraft used; and</w:t>
      </w:r>
    </w:p>
    <w:p w14:paraId="4D5028F3" w14:textId="2F82E9B2" w:rsidR="00391816" w:rsidRPr="00B602F9" w:rsidRDefault="00391816" w:rsidP="00AC17E5">
      <w:pPr>
        <w:pStyle w:val="FAAOutlineL21"/>
      </w:pPr>
      <w:r w:rsidRPr="00B602F9">
        <w:t>The area</w:t>
      </w:r>
      <w:r w:rsidR="00FA42DF" w:rsidRPr="00B602F9">
        <w:t>s</w:t>
      </w:r>
      <w:r w:rsidRPr="00B602F9">
        <w:t xml:space="preserve"> of operation.</w:t>
      </w:r>
    </w:p>
    <w:p w14:paraId="4D5028F4" w14:textId="714AB997" w:rsidR="00391816" w:rsidRPr="00B602F9" w:rsidRDefault="001C6E45" w:rsidP="00AC17E5">
      <w:pPr>
        <w:pStyle w:val="FAAOutlineL1a"/>
      </w:pPr>
      <w:r w:rsidRPr="00B602F9">
        <w:t>A</w:t>
      </w:r>
      <w:r w:rsidR="00391816" w:rsidRPr="00B602F9">
        <w:t>dditional management personnel requirements</w:t>
      </w:r>
      <w:r w:rsidRPr="00B602F9">
        <w:t xml:space="preserve"> are contained in IS 9.</w:t>
      </w:r>
      <w:r w:rsidR="00081978" w:rsidRPr="00B602F9">
        <w:t>3</w:t>
      </w:r>
      <w:r w:rsidRPr="00B602F9">
        <w:t>.2.2</w:t>
      </w:r>
      <w:r w:rsidR="00391816" w:rsidRPr="00B602F9">
        <w:t>.</w:t>
      </w:r>
    </w:p>
    <w:p w14:paraId="4D5028F5" w14:textId="64FBC4D1" w:rsidR="00391816" w:rsidRPr="00B602F9" w:rsidRDefault="00391816" w:rsidP="00AC17E5">
      <w:pPr>
        <w:pStyle w:val="FAAOutlineL1a"/>
      </w:pPr>
      <w:r w:rsidRPr="00B602F9">
        <w:lastRenderedPageBreak/>
        <w:t xml:space="preserve">The </w:t>
      </w:r>
      <w:r w:rsidR="001C6E45" w:rsidRPr="00B602F9">
        <w:t xml:space="preserve">persons </w:t>
      </w:r>
      <w:r w:rsidRPr="00B602F9">
        <w:t xml:space="preserve">who serve in the positions required or approved under this </w:t>
      </w:r>
      <w:r w:rsidR="00081978" w:rsidRPr="00B602F9">
        <w:t>sub</w:t>
      </w:r>
      <w:r w:rsidRPr="00B602F9">
        <w:t>section and any</w:t>
      </w:r>
      <w:r w:rsidR="001C6E45" w:rsidRPr="00B602F9">
        <w:t xml:space="preserve"> person</w:t>
      </w:r>
      <w:r w:rsidRPr="00B602F9">
        <w:t xml:space="preserve"> in a position to exercise control over operations conducted under the AOC </w:t>
      </w:r>
      <w:r w:rsidR="004E2FB8" w:rsidRPr="00B602F9">
        <w:t>shall</w:t>
      </w:r>
      <w:r w:rsidRPr="00B602F9">
        <w:t>:</w:t>
      </w:r>
    </w:p>
    <w:p w14:paraId="4D5028F6" w14:textId="77777777" w:rsidR="00391816" w:rsidRPr="00B602F9" w:rsidRDefault="00391816" w:rsidP="00E301E0">
      <w:pPr>
        <w:pStyle w:val="FAAOutlineL21"/>
        <w:numPr>
          <w:ilvl w:val="0"/>
          <w:numId w:val="138"/>
        </w:numPr>
      </w:pPr>
      <w:r w:rsidRPr="00B602F9">
        <w:t>Be qualified through training, experience, and expertise;</w:t>
      </w:r>
    </w:p>
    <w:p w14:paraId="4D5028F7" w14:textId="77777777" w:rsidR="00391816" w:rsidRPr="00B602F9" w:rsidRDefault="00391816" w:rsidP="00AC17E5">
      <w:pPr>
        <w:pStyle w:val="FAAOutlineL21"/>
      </w:pPr>
      <w:r w:rsidRPr="00B602F9">
        <w:t>Discharge their duties to meet applicable legal requirements and to maintain safe operations; and</w:t>
      </w:r>
    </w:p>
    <w:p w14:paraId="4D5028F8" w14:textId="6E4A5BC4" w:rsidR="00391816" w:rsidRPr="00B602F9" w:rsidRDefault="00391816" w:rsidP="00AC17E5">
      <w:pPr>
        <w:pStyle w:val="FAAOutlineL21"/>
      </w:pPr>
      <w:r w:rsidRPr="00B602F9">
        <w:t xml:space="preserve">To the extent of their responsibilities, have a full understanding of the following materials with respect </w:t>
      </w:r>
      <w:r w:rsidR="00FF1B46" w:rsidRPr="00B602F9">
        <w:t xml:space="preserve">to </w:t>
      </w:r>
      <w:r w:rsidRPr="00B602F9">
        <w:t>the AOC holder’s operation:</w:t>
      </w:r>
    </w:p>
    <w:p w14:paraId="4D5028F9" w14:textId="77777777" w:rsidR="00391816" w:rsidRPr="00B602F9" w:rsidRDefault="00391816" w:rsidP="00AC17E5">
      <w:pPr>
        <w:pStyle w:val="FAAOutlineL3i"/>
      </w:pPr>
      <w:r w:rsidRPr="00B602F9">
        <w:t>Aviation safety standards and safe operating practices;</w:t>
      </w:r>
    </w:p>
    <w:p w14:paraId="4D5028FA" w14:textId="29BA7B7D" w:rsidR="00391816" w:rsidRPr="00B602F9" w:rsidRDefault="00A94062" w:rsidP="00AC17E5">
      <w:pPr>
        <w:pStyle w:val="FAAOutlineL3i"/>
      </w:pPr>
      <w:r w:rsidRPr="00B602F9">
        <w:t xml:space="preserve">These </w:t>
      </w:r>
      <w:r w:rsidR="001C6E45" w:rsidRPr="00B602F9">
        <w:t>regulations</w:t>
      </w:r>
      <w:r w:rsidR="00391816" w:rsidRPr="00B602F9">
        <w:t>;</w:t>
      </w:r>
    </w:p>
    <w:p w14:paraId="4D5028FB" w14:textId="77777777" w:rsidR="00391816" w:rsidRPr="00B602F9" w:rsidRDefault="00391816" w:rsidP="00AC17E5">
      <w:pPr>
        <w:pStyle w:val="FAAOutlineL3i"/>
      </w:pPr>
      <w:r w:rsidRPr="00B602F9">
        <w:t>The AOC holder’s operations specifications;</w:t>
      </w:r>
    </w:p>
    <w:p w14:paraId="4D5028FC" w14:textId="35AF615E" w:rsidR="00391816" w:rsidRPr="00B602F9" w:rsidRDefault="00391816" w:rsidP="00AC17E5">
      <w:pPr>
        <w:pStyle w:val="FAAOutlineL3i"/>
      </w:pPr>
      <w:r w:rsidRPr="00B602F9">
        <w:t xml:space="preserve">All appropriate maintenance and airworthiness requirements of this </w:t>
      </w:r>
      <w:r w:rsidR="0075379D" w:rsidRPr="00B602F9">
        <w:t>part</w:t>
      </w:r>
      <w:r w:rsidRPr="00B602F9">
        <w:t>;</w:t>
      </w:r>
      <w:r w:rsidR="00781488" w:rsidRPr="00B602F9">
        <w:t xml:space="preserve"> and</w:t>
      </w:r>
    </w:p>
    <w:p w14:paraId="4D5028FD" w14:textId="72204406" w:rsidR="00391816" w:rsidRPr="00B602F9" w:rsidRDefault="00391816" w:rsidP="00AC17E5">
      <w:pPr>
        <w:pStyle w:val="FAAOutlineL3i"/>
      </w:pPr>
      <w:r w:rsidRPr="00B602F9">
        <w:t xml:space="preserve">The manuals </w:t>
      </w:r>
      <w:r w:rsidR="00FA42DF" w:rsidRPr="00B602F9">
        <w:t xml:space="preserve">required by </w:t>
      </w:r>
      <w:r w:rsidRPr="00B602F9">
        <w:t xml:space="preserve">this </w:t>
      </w:r>
      <w:r w:rsidR="0075379D" w:rsidRPr="00B602F9">
        <w:t>part</w:t>
      </w:r>
      <w:r w:rsidRPr="00B602F9">
        <w:t>.</w:t>
      </w:r>
    </w:p>
    <w:p w14:paraId="4D5028FE" w14:textId="5ADE7D4F" w:rsidR="00391816" w:rsidRPr="00B602F9" w:rsidRDefault="005A5A64" w:rsidP="00AC17E5">
      <w:pPr>
        <w:pStyle w:val="FAAOutlineL1a"/>
      </w:pPr>
      <w:r w:rsidRPr="00B602F9">
        <w:t xml:space="preserve">Each AOC holder </w:t>
      </w:r>
      <w:r w:rsidR="004E2FB8" w:rsidRPr="00B602F9">
        <w:t>shall</w:t>
      </w:r>
      <w:r w:rsidR="00391816" w:rsidRPr="00B602F9">
        <w:t>:</w:t>
      </w:r>
    </w:p>
    <w:p w14:paraId="4D5028FF" w14:textId="04F3ABD1" w:rsidR="00391816" w:rsidRPr="00B602F9" w:rsidRDefault="00391816" w:rsidP="00E301E0">
      <w:pPr>
        <w:pStyle w:val="FAAOutlineL21"/>
        <w:numPr>
          <w:ilvl w:val="0"/>
          <w:numId w:val="139"/>
        </w:numPr>
      </w:pPr>
      <w:r w:rsidRPr="00B602F9">
        <w:t xml:space="preserve">State in the general policy provisions of </w:t>
      </w:r>
      <w:r w:rsidR="001C6E45" w:rsidRPr="00B602F9">
        <w:t>its OM</w:t>
      </w:r>
      <w:r w:rsidR="00381786" w:rsidRPr="00B602F9">
        <w:t xml:space="preserve"> </w:t>
      </w:r>
      <w:r w:rsidRPr="00B602F9">
        <w:t>the duties, responsibilities</w:t>
      </w:r>
      <w:r w:rsidR="00CE1DAE" w:rsidRPr="00B602F9">
        <w:t>,</w:t>
      </w:r>
      <w:r w:rsidRPr="00B602F9">
        <w:t xml:space="preserve"> and authority of </w:t>
      </w:r>
      <w:r w:rsidR="00E20CBD" w:rsidRPr="00B602F9">
        <w:t xml:space="preserve">the positions </w:t>
      </w:r>
      <w:r w:rsidRPr="00B602F9">
        <w:t xml:space="preserve">required by this </w:t>
      </w:r>
      <w:r w:rsidR="006D1253" w:rsidRPr="00B602F9">
        <w:t>sub</w:t>
      </w:r>
      <w:r w:rsidRPr="00B602F9">
        <w:t>section;</w:t>
      </w:r>
    </w:p>
    <w:p w14:paraId="4D502900" w14:textId="5542C6CA" w:rsidR="00391816" w:rsidRPr="00B602F9" w:rsidRDefault="00391816" w:rsidP="00AC17E5">
      <w:pPr>
        <w:pStyle w:val="FAAOutlineL21"/>
      </w:pPr>
      <w:r w:rsidRPr="00B602F9">
        <w:t xml:space="preserve">List in </w:t>
      </w:r>
      <w:r w:rsidR="001C6E45" w:rsidRPr="00B602F9">
        <w:t>its OM</w:t>
      </w:r>
      <w:r w:rsidR="00381786" w:rsidRPr="00B602F9">
        <w:t xml:space="preserve"> </w:t>
      </w:r>
      <w:r w:rsidRPr="00B602F9">
        <w:t xml:space="preserve">the names and business addresses of the </w:t>
      </w:r>
      <w:r w:rsidR="001C6E45" w:rsidRPr="00B602F9">
        <w:t>person</w:t>
      </w:r>
      <w:r w:rsidR="007368D3" w:rsidRPr="00B602F9">
        <w:t>s</w:t>
      </w:r>
      <w:r w:rsidR="001C6E45" w:rsidRPr="00B602F9">
        <w:t xml:space="preserve"> </w:t>
      </w:r>
      <w:r w:rsidRPr="00B602F9">
        <w:t xml:space="preserve">assigned to those positions; and </w:t>
      </w:r>
    </w:p>
    <w:p w14:paraId="4D502901" w14:textId="77777777" w:rsidR="00391816" w:rsidRPr="00B602F9" w:rsidRDefault="00391816" w:rsidP="00AC17E5">
      <w:pPr>
        <w:pStyle w:val="FAAOutlineL21"/>
      </w:pPr>
      <w:r w:rsidRPr="00B602F9">
        <w:t>Notify the Authority within 10 days of any change in personnel or any vacancy in any position listed.</w:t>
      </w:r>
    </w:p>
    <w:p w14:paraId="4D502902" w14:textId="5BC94947" w:rsidR="00391816" w:rsidRPr="00B602F9" w:rsidRDefault="00391816" w:rsidP="00F23D16">
      <w:pPr>
        <w:pStyle w:val="FFATextFlushRight"/>
        <w:keepLines w:val="0"/>
        <w:widowControl w:val="0"/>
        <w:spacing w:line="233" w:lineRule="auto"/>
      </w:pPr>
      <w:r w:rsidRPr="00817316">
        <w:t xml:space="preserve">ICAO </w:t>
      </w:r>
      <w:r w:rsidR="00702D66" w:rsidRPr="00817316">
        <w:t>Doc</w:t>
      </w:r>
      <w:r w:rsidRPr="00817316">
        <w:t xml:space="preserve"> 8335</w:t>
      </w:r>
      <w:r w:rsidR="005E1384" w:rsidRPr="00817316">
        <w:t>,</w:t>
      </w:r>
      <w:r w:rsidRPr="00817316">
        <w:t xml:space="preserve"> Part III</w:t>
      </w:r>
      <w:r w:rsidR="005E1384" w:rsidRPr="00817316">
        <w:t>:</w:t>
      </w:r>
      <w:r w:rsidRPr="00817316">
        <w:t xml:space="preserve"> 3.1</w:t>
      </w:r>
    </w:p>
    <w:p w14:paraId="4D502903" w14:textId="540D106B" w:rsidR="00391816" w:rsidRPr="00B602F9" w:rsidRDefault="00391816" w:rsidP="00F23D16">
      <w:pPr>
        <w:pStyle w:val="FFATextFlushRight"/>
        <w:keepLines w:val="0"/>
        <w:widowControl w:val="0"/>
        <w:spacing w:line="233" w:lineRule="auto"/>
      </w:pPr>
      <w:r w:rsidRPr="00B602F9">
        <w:t xml:space="preserve">14 </w:t>
      </w:r>
      <w:r w:rsidR="00780CE3" w:rsidRPr="00B602F9">
        <w:t>CFR</w:t>
      </w:r>
      <w:r w:rsidRPr="00B602F9">
        <w:t xml:space="preserve"> 119.65</w:t>
      </w:r>
      <w:r w:rsidR="001C6E45" w:rsidRPr="00B602F9">
        <w:t>;</w:t>
      </w:r>
      <w:r w:rsidRPr="00B602F9">
        <w:t xml:space="preserve"> 119.67</w:t>
      </w:r>
    </w:p>
    <w:p w14:paraId="4D502904" w14:textId="143BBABB" w:rsidR="00391816" w:rsidRPr="00B602F9" w:rsidRDefault="002F16FB" w:rsidP="00F23D16">
      <w:pPr>
        <w:pStyle w:val="FFATextFlushRight"/>
        <w:keepLines w:val="0"/>
        <w:widowControl w:val="0"/>
        <w:spacing w:line="233" w:lineRule="auto"/>
      </w:pPr>
      <w:r w:rsidRPr="00B602F9">
        <w:t>JAR-OPS</w:t>
      </w:r>
      <w:r w:rsidR="00391816" w:rsidRPr="00B602F9">
        <w:t xml:space="preserve"> 1: Appendix 2 to 1.175</w:t>
      </w:r>
    </w:p>
    <w:p w14:paraId="4D502905" w14:textId="527753F3" w:rsidR="00391816" w:rsidRPr="00B602F9" w:rsidRDefault="002F16FB" w:rsidP="00F23D16">
      <w:pPr>
        <w:pStyle w:val="FFATextFlushRight"/>
        <w:keepLines w:val="0"/>
        <w:widowControl w:val="0"/>
        <w:spacing w:line="233" w:lineRule="auto"/>
      </w:pPr>
      <w:r w:rsidRPr="00B602F9">
        <w:t>JAR-OPS</w:t>
      </w:r>
      <w:r w:rsidR="00391816" w:rsidRPr="00B602F9">
        <w:t xml:space="preserve"> 3: Appendix 2 to 3.175</w:t>
      </w:r>
    </w:p>
    <w:p w14:paraId="4D502906" w14:textId="46DC7E13" w:rsidR="00391816" w:rsidRPr="00B602F9" w:rsidRDefault="00391816" w:rsidP="00F23D16">
      <w:pPr>
        <w:pStyle w:val="Heading4"/>
        <w:keepNext w:val="0"/>
        <w:keepLines w:val="0"/>
        <w:widowControl w:val="0"/>
        <w:spacing w:line="233" w:lineRule="auto"/>
      </w:pPr>
      <w:bookmarkStart w:id="213" w:name="_Toc131272953"/>
      <w:r w:rsidRPr="00B602F9">
        <w:t>Quality System</w:t>
      </w:r>
      <w:bookmarkEnd w:id="213"/>
    </w:p>
    <w:p w14:paraId="15657BE4" w14:textId="3656E8FB" w:rsidR="00925558" w:rsidRPr="00B602F9" w:rsidRDefault="00925558" w:rsidP="00E301E0">
      <w:pPr>
        <w:pStyle w:val="FAAOutlineL1a"/>
        <w:numPr>
          <w:ilvl w:val="0"/>
          <w:numId w:val="40"/>
        </w:numPr>
      </w:pPr>
      <w:r w:rsidRPr="00B602F9">
        <w:t xml:space="preserve">Each AOC holder shall establish a quality system and designate a quality manager to monitor compliance with, and </w:t>
      </w:r>
      <w:r w:rsidR="00D67EB0" w:rsidRPr="00B602F9">
        <w:t xml:space="preserve">the </w:t>
      </w:r>
      <w:r w:rsidRPr="00B602F9">
        <w:t>adequacy of, procedures required to ensure safe operational practices and airworthy aircraft. Compliance monitoring shall include a feedback system to the accountable manager to ensure corrective action as necessary.</w:t>
      </w:r>
    </w:p>
    <w:p w14:paraId="4D502909" w14:textId="4652A46A" w:rsidR="00391816" w:rsidRPr="00B602F9" w:rsidRDefault="00391816" w:rsidP="00AC17E5">
      <w:pPr>
        <w:pStyle w:val="FAAOutlineL1a"/>
      </w:pPr>
      <w:r w:rsidRPr="00B602F9">
        <w:t>Each AOC holder shall ensure that the quality system includes a quality assurance programme that contains procedures designed to verify that all operations are being conducted in accordance with all applicable requirements, standards</w:t>
      </w:r>
      <w:r w:rsidR="00402107" w:rsidRPr="00B602F9">
        <w:t>,</w:t>
      </w:r>
      <w:r w:rsidRPr="00B602F9">
        <w:t xml:space="preserve"> and procedures.</w:t>
      </w:r>
    </w:p>
    <w:p w14:paraId="4D50290A" w14:textId="30F273C4" w:rsidR="00391816" w:rsidRPr="00B602F9" w:rsidRDefault="00391816" w:rsidP="00AC17E5">
      <w:pPr>
        <w:pStyle w:val="FAAOutlineL1a"/>
      </w:pPr>
      <w:r w:rsidRPr="00B602F9">
        <w:t>The quality system and the quality manager shall be acceptable to the Authority.</w:t>
      </w:r>
    </w:p>
    <w:p w14:paraId="4D50290B" w14:textId="6079C553" w:rsidR="00391816" w:rsidRPr="00B602F9" w:rsidRDefault="00391816" w:rsidP="00AC17E5">
      <w:pPr>
        <w:pStyle w:val="FAAOutlineL1a"/>
      </w:pPr>
      <w:r w:rsidRPr="00B602F9">
        <w:t xml:space="preserve">Each AOC holder shall describe </w:t>
      </w:r>
      <w:r w:rsidR="0075542C" w:rsidRPr="00B602F9">
        <w:t xml:space="preserve">its </w:t>
      </w:r>
      <w:r w:rsidRPr="00B602F9">
        <w:t>quality system in relevant documentation</w:t>
      </w:r>
      <w:r w:rsidR="000B7E7A" w:rsidRPr="00B602F9">
        <w:t>,</w:t>
      </w:r>
      <w:r w:rsidRPr="00B602F9">
        <w:t xml:space="preserve"> as </w:t>
      </w:r>
      <w:r w:rsidR="00FA42DF" w:rsidRPr="00B602F9">
        <w:t>prescribed</w:t>
      </w:r>
      <w:r w:rsidRPr="00B602F9">
        <w:t xml:space="preserve"> in IS</w:t>
      </w:r>
      <w:r w:rsidR="00545458" w:rsidRPr="00B602F9">
        <w:t> </w:t>
      </w:r>
      <w:r w:rsidRPr="00B602F9">
        <w:t>9.</w:t>
      </w:r>
      <w:r w:rsidR="00545458" w:rsidRPr="00B602F9">
        <w:t>3</w:t>
      </w:r>
      <w:r w:rsidRPr="00B602F9">
        <w:t>.2.3.</w:t>
      </w:r>
    </w:p>
    <w:p w14:paraId="4D50290C" w14:textId="39A7D6CE" w:rsidR="00391816" w:rsidRPr="00B602F9" w:rsidRDefault="00391816" w:rsidP="00AC17E5">
      <w:pPr>
        <w:pStyle w:val="FAAOutlineL1a"/>
      </w:pPr>
      <w:r w:rsidRPr="00B602F9">
        <w:t xml:space="preserve">Notwithstanding </w:t>
      </w:r>
      <w:r w:rsidR="00B25502" w:rsidRPr="00B602F9">
        <w:t>paragraph 9.</w:t>
      </w:r>
      <w:r w:rsidR="00545458" w:rsidRPr="00B602F9">
        <w:t>3</w:t>
      </w:r>
      <w:r w:rsidR="00B25502" w:rsidRPr="00B602F9">
        <w:t>.2.3</w:t>
      </w:r>
      <w:r w:rsidRPr="00B602F9">
        <w:t xml:space="preserve">(a) </w:t>
      </w:r>
      <w:r w:rsidR="00B25502" w:rsidRPr="00B602F9">
        <w:t>of this subsection</w:t>
      </w:r>
      <w:r w:rsidRPr="00B602F9">
        <w:t xml:space="preserve">, the Authority may accept the nomination of two </w:t>
      </w:r>
      <w:r w:rsidR="00E62A51" w:rsidRPr="00B602F9">
        <w:t>quality managers</w:t>
      </w:r>
      <w:r w:rsidRPr="00B602F9">
        <w:t xml:space="preserve">, one for operations and one for maintenance, provided that the </w:t>
      </w:r>
      <w:r w:rsidR="00FA42DF" w:rsidRPr="00B602F9">
        <w:t xml:space="preserve">AOC holder </w:t>
      </w:r>
      <w:r w:rsidRPr="00B602F9">
        <w:t xml:space="preserve">has designated one Quality Management Unit to ensure that the </w:t>
      </w:r>
      <w:r w:rsidR="00E62A51" w:rsidRPr="00B602F9">
        <w:t xml:space="preserve">quality system </w:t>
      </w:r>
      <w:r w:rsidRPr="00B602F9">
        <w:t xml:space="preserve">is applied uniformly throughout the entire operation. </w:t>
      </w:r>
    </w:p>
    <w:p w14:paraId="4D50290D" w14:textId="275B138B" w:rsidR="00391816" w:rsidRPr="00B602F9" w:rsidRDefault="00391816" w:rsidP="00AC17E5">
      <w:pPr>
        <w:pStyle w:val="FAAOutlineL1a"/>
      </w:pPr>
      <w:r w:rsidRPr="00B602F9">
        <w:t>Where the AOC holder is also an AMO, the AOC holder’s quality system may be combined with the requirements of an AMO and submitted for acceptance to the Authority and</w:t>
      </w:r>
      <w:r w:rsidR="002213F2" w:rsidRPr="00B602F9">
        <w:t>,</w:t>
      </w:r>
      <w:r w:rsidRPr="00B602F9">
        <w:t xml:space="preserve"> </w:t>
      </w:r>
      <w:r w:rsidR="002213F2" w:rsidRPr="00B602F9">
        <w:t xml:space="preserve">for aircraft not registered in [STATE], </w:t>
      </w:r>
      <w:r w:rsidR="0080004E" w:rsidRPr="00B602F9">
        <w:t xml:space="preserve">to the </w:t>
      </w:r>
      <w:r w:rsidRPr="00B602F9">
        <w:t xml:space="preserve">State of Registry. </w:t>
      </w:r>
    </w:p>
    <w:p w14:paraId="22348E6C" w14:textId="51E37FFC" w:rsidR="00567564" w:rsidRPr="00567564" w:rsidRDefault="00567564" w:rsidP="00F23D16">
      <w:pPr>
        <w:pStyle w:val="FFATextFlushRight"/>
        <w:keepLines w:val="0"/>
        <w:widowControl w:val="0"/>
        <w:spacing w:line="233" w:lineRule="auto"/>
      </w:pPr>
      <w:bookmarkStart w:id="214" w:name="_Hlk129266712"/>
      <w:r w:rsidRPr="00567564">
        <w:rPr>
          <w:highlight w:val="yellow"/>
        </w:rPr>
        <w:t>ICAO Annex 8, Part II</w:t>
      </w:r>
      <w:r w:rsidR="00857271">
        <w:rPr>
          <w:highlight w:val="yellow"/>
        </w:rPr>
        <w:t>:</w:t>
      </w:r>
      <w:r w:rsidRPr="00567564">
        <w:rPr>
          <w:highlight w:val="yellow"/>
        </w:rPr>
        <w:t xml:space="preserve"> 6</w:t>
      </w:r>
    </w:p>
    <w:bookmarkEnd w:id="214"/>
    <w:p w14:paraId="4D502910" w14:textId="4607E288" w:rsidR="00391816" w:rsidRPr="00B602F9" w:rsidRDefault="00391816" w:rsidP="00F23D16">
      <w:pPr>
        <w:pStyle w:val="FFATextFlushRight"/>
        <w:keepLines w:val="0"/>
        <w:widowControl w:val="0"/>
        <w:spacing w:line="233" w:lineRule="auto"/>
      </w:pPr>
      <w:r w:rsidRPr="00817316">
        <w:t xml:space="preserve">ICAO </w:t>
      </w:r>
      <w:r w:rsidR="00702D66" w:rsidRPr="00817316">
        <w:t>Doc</w:t>
      </w:r>
      <w:r w:rsidRPr="00817316">
        <w:t xml:space="preserve"> 9760, </w:t>
      </w:r>
      <w:r w:rsidR="00710D9D" w:rsidRPr="00817316">
        <w:t>Part IV: 2.4.7.5</w:t>
      </w:r>
    </w:p>
    <w:p w14:paraId="4D502911" w14:textId="77777777" w:rsidR="00391816" w:rsidRPr="00B602F9" w:rsidRDefault="00391816" w:rsidP="00F23D16">
      <w:pPr>
        <w:pStyle w:val="FFATextFlushRight"/>
        <w:keepLines w:val="0"/>
        <w:widowControl w:val="0"/>
        <w:spacing w:line="233" w:lineRule="auto"/>
      </w:pPr>
      <w:r w:rsidRPr="00B602F9">
        <w:t>JAR-OPS 1: 1.035; 1.900</w:t>
      </w:r>
    </w:p>
    <w:p w14:paraId="4D502912" w14:textId="378A4AE8" w:rsidR="00391816" w:rsidRPr="00B602F9" w:rsidRDefault="002F16FB" w:rsidP="00F23D16">
      <w:pPr>
        <w:pStyle w:val="FFATextFlushRight"/>
        <w:keepLines w:val="0"/>
        <w:widowControl w:val="0"/>
        <w:spacing w:line="233" w:lineRule="auto"/>
      </w:pPr>
      <w:r w:rsidRPr="00B602F9">
        <w:t>JAR-OPS</w:t>
      </w:r>
      <w:r w:rsidR="00391816" w:rsidRPr="00B602F9">
        <w:t xml:space="preserve"> 3: 3.035; 3.900</w:t>
      </w:r>
    </w:p>
    <w:p w14:paraId="4D502913" w14:textId="1A2CFD2D" w:rsidR="00391816" w:rsidRPr="00B602F9" w:rsidRDefault="00391816" w:rsidP="00F12973">
      <w:pPr>
        <w:pStyle w:val="Heading4"/>
        <w:keepNext w:val="0"/>
        <w:keepLines w:val="0"/>
        <w:widowControl w:val="0"/>
        <w:spacing w:line="233" w:lineRule="auto"/>
      </w:pPr>
      <w:bookmarkStart w:id="215" w:name="_Toc131272954"/>
      <w:r w:rsidRPr="00B602F9">
        <w:lastRenderedPageBreak/>
        <w:t>Submission and Revision of Policy and Procedure Manuals</w:t>
      </w:r>
      <w:bookmarkEnd w:id="215"/>
    </w:p>
    <w:p w14:paraId="37E80223" w14:textId="4F687568" w:rsidR="00925558" w:rsidRPr="00B602F9" w:rsidRDefault="00925558" w:rsidP="00E301E0">
      <w:pPr>
        <w:pStyle w:val="FAAOutlineL1a"/>
        <w:numPr>
          <w:ilvl w:val="0"/>
          <w:numId w:val="41"/>
        </w:numPr>
      </w:pPr>
      <w:r w:rsidRPr="00B602F9">
        <w:t xml:space="preserve">Each manual required by this part </w:t>
      </w:r>
      <w:r w:rsidR="004E2FB8" w:rsidRPr="00B602F9">
        <w:t>shall</w:t>
      </w:r>
      <w:r w:rsidRPr="00B602F9">
        <w:t>:</w:t>
      </w:r>
    </w:p>
    <w:p w14:paraId="76628616" w14:textId="77777777" w:rsidR="000E4897" w:rsidRPr="00B602F9" w:rsidRDefault="000E4897" w:rsidP="00E301E0">
      <w:pPr>
        <w:pStyle w:val="FAAOutlineL21"/>
        <w:numPr>
          <w:ilvl w:val="0"/>
          <w:numId w:val="265"/>
        </w:numPr>
      </w:pPr>
      <w:r w:rsidRPr="00B602F9">
        <w:t>Include instructions and information necessary to allow the personnel concerned to perform their duties and responsibilities with a high degree of safety;</w:t>
      </w:r>
    </w:p>
    <w:p w14:paraId="0DF74728" w14:textId="77777777" w:rsidR="000D5A79" w:rsidRPr="00B602F9" w:rsidRDefault="00391816">
      <w:pPr>
        <w:pStyle w:val="FAAOutlineL21"/>
      </w:pPr>
      <w:r w:rsidRPr="00B602F9">
        <w:t>Be in a form that is easy to revise</w:t>
      </w:r>
      <w:r w:rsidR="000D5A79" w:rsidRPr="00B602F9">
        <w:t>;</w:t>
      </w:r>
    </w:p>
    <w:p w14:paraId="4D502917" w14:textId="47BED30E" w:rsidR="00391816" w:rsidRPr="00B602F9" w:rsidRDefault="000D5A79" w:rsidP="00AC17E5">
      <w:pPr>
        <w:pStyle w:val="FAAOutlineL21"/>
      </w:pPr>
      <w:r w:rsidRPr="00B602F9">
        <w:t>C</w:t>
      </w:r>
      <w:r w:rsidR="00391816" w:rsidRPr="00B602F9">
        <w:t xml:space="preserve">ontain a system </w:t>
      </w:r>
      <w:r w:rsidR="00B05D2B" w:rsidRPr="00B602F9">
        <w:t xml:space="preserve">that </w:t>
      </w:r>
      <w:r w:rsidR="00391816" w:rsidRPr="00B602F9">
        <w:t>allows personnel to determine the current revision status of each manual;</w:t>
      </w:r>
    </w:p>
    <w:p w14:paraId="4D502918" w14:textId="7EB3A9BB" w:rsidR="00391816" w:rsidRPr="00B602F9" w:rsidRDefault="00391816" w:rsidP="00AC17E5">
      <w:pPr>
        <w:pStyle w:val="FAAOutlineL21"/>
      </w:pPr>
      <w:r w:rsidRPr="00B602F9">
        <w:t xml:space="preserve">Have </w:t>
      </w:r>
      <w:r w:rsidR="00250FE6" w:rsidRPr="00B602F9">
        <w:t xml:space="preserve">the </w:t>
      </w:r>
      <w:r w:rsidRPr="00B602F9">
        <w:t>date of the last revision on each page concerned;</w:t>
      </w:r>
    </w:p>
    <w:p w14:paraId="4D502919" w14:textId="4D836F7B" w:rsidR="00391816" w:rsidRPr="00B602F9" w:rsidRDefault="00391816" w:rsidP="00AC17E5">
      <w:pPr>
        <w:pStyle w:val="FAAOutlineL21"/>
      </w:pPr>
      <w:r w:rsidRPr="00B602F9">
        <w:t xml:space="preserve">Not be contrary to any applicable [STATE] regulation </w:t>
      </w:r>
      <w:r w:rsidR="00250FE6" w:rsidRPr="00B602F9">
        <w:t xml:space="preserve">or </w:t>
      </w:r>
      <w:r w:rsidRPr="00B602F9">
        <w:t>the AOC holder’s operations specifications; and</w:t>
      </w:r>
    </w:p>
    <w:p w14:paraId="4D50291A" w14:textId="52305FE2" w:rsidR="00391816" w:rsidRPr="00B602F9" w:rsidRDefault="005378D5" w:rsidP="00AC17E5">
      <w:pPr>
        <w:pStyle w:val="FAAOutlineL21"/>
      </w:pPr>
      <w:r w:rsidRPr="00B602F9">
        <w:t>I</w:t>
      </w:r>
      <w:r w:rsidR="00391816" w:rsidRPr="00B602F9">
        <w:t>nclude reference</w:t>
      </w:r>
      <w:r w:rsidR="00FA42DF" w:rsidRPr="00B602F9">
        <w:t>s</w:t>
      </w:r>
      <w:r w:rsidR="00391816" w:rsidRPr="00B602F9">
        <w:t xml:space="preserve"> to appropriate regulations.</w:t>
      </w:r>
    </w:p>
    <w:p w14:paraId="4D50291B" w14:textId="24DB40F0" w:rsidR="00391816" w:rsidRPr="00B602F9" w:rsidRDefault="00391816" w:rsidP="00AC17E5">
      <w:pPr>
        <w:pStyle w:val="FAAOutlineL1a"/>
      </w:pPr>
      <w:r w:rsidRPr="00B602F9">
        <w:t xml:space="preserve">No person may cause the use of any policy </w:t>
      </w:r>
      <w:r w:rsidR="00384980" w:rsidRPr="00B602F9">
        <w:t xml:space="preserve">or </w:t>
      </w:r>
      <w:r w:rsidRPr="00B602F9">
        <w:t>procedure for flight operations or airworthiness function</w:t>
      </w:r>
      <w:r w:rsidR="00545458" w:rsidRPr="00B602F9">
        <w:t>s</w:t>
      </w:r>
      <w:r w:rsidRPr="00B602F9">
        <w:t xml:space="preserve"> prior to coordination with the Authority.</w:t>
      </w:r>
    </w:p>
    <w:p w14:paraId="4D50291C" w14:textId="4549D859" w:rsidR="00391816" w:rsidRPr="00B602F9" w:rsidRDefault="00FA42DF" w:rsidP="00AC17E5">
      <w:pPr>
        <w:pStyle w:val="FAAOutlineL1a"/>
      </w:pPr>
      <w:r w:rsidRPr="00B602F9">
        <w:t>The</w:t>
      </w:r>
      <w:r w:rsidR="00391816" w:rsidRPr="00B602F9">
        <w:t xml:space="preserve"> AOC holder shall submit </w:t>
      </w:r>
      <w:r w:rsidRPr="00B602F9">
        <w:t>each</w:t>
      </w:r>
      <w:r w:rsidR="00391816" w:rsidRPr="00B602F9">
        <w:t xml:space="preserve"> proposed policy or procedure to the Authority at least 30 days prior to the date of intended implementation.</w:t>
      </w:r>
    </w:p>
    <w:p w14:paraId="4D50291D" w14:textId="6CE9B1F8" w:rsidR="00391816" w:rsidRPr="00857271" w:rsidRDefault="00391816" w:rsidP="00F23D16">
      <w:pPr>
        <w:pStyle w:val="FFATextFlushRight"/>
        <w:keepLines w:val="0"/>
        <w:widowControl w:val="0"/>
        <w:spacing w:line="233" w:lineRule="auto"/>
      </w:pPr>
      <w:r w:rsidRPr="00817316">
        <w:t>ICAO Annex 6</w:t>
      </w:r>
      <w:r w:rsidR="0015151F" w:rsidRPr="00817316">
        <w:t>,</w:t>
      </w:r>
      <w:r w:rsidRPr="00817316">
        <w:t xml:space="preserve"> Part I: 4.2.3.2</w:t>
      </w:r>
    </w:p>
    <w:p w14:paraId="4D50291E" w14:textId="25F1B0B1" w:rsidR="00391816" w:rsidRPr="00B602F9" w:rsidRDefault="00391816" w:rsidP="00F23D16">
      <w:pPr>
        <w:pStyle w:val="FFATextFlushRight"/>
        <w:keepLines w:val="0"/>
        <w:widowControl w:val="0"/>
        <w:spacing w:line="233" w:lineRule="auto"/>
      </w:pPr>
      <w:r w:rsidRPr="00817316">
        <w:t>ICAO Annex 6, Part III, Section II: 2.2.3.2</w:t>
      </w:r>
    </w:p>
    <w:p w14:paraId="4D50291F" w14:textId="77777777" w:rsidR="00391816" w:rsidRPr="00B602F9" w:rsidRDefault="00391816" w:rsidP="00F23D16">
      <w:pPr>
        <w:pStyle w:val="FFATextFlushRight"/>
        <w:keepLines w:val="0"/>
        <w:widowControl w:val="0"/>
        <w:spacing w:line="233" w:lineRule="auto"/>
      </w:pPr>
      <w:r w:rsidRPr="00B602F9">
        <w:t>14 CFR 121.135</w:t>
      </w:r>
    </w:p>
    <w:p w14:paraId="4D502920" w14:textId="77777777" w:rsidR="00391816" w:rsidRPr="00B602F9" w:rsidRDefault="00391816" w:rsidP="00F23D16">
      <w:pPr>
        <w:pStyle w:val="FFATextFlushRight"/>
        <w:keepLines w:val="0"/>
        <w:widowControl w:val="0"/>
        <w:spacing w:line="233" w:lineRule="auto"/>
      </w:pPr>
      <w:r w:rsidRPr="00B602F9">
        <w:t>JAR-OPS 1: 1.1040</w:t>
      </w:r>
    </w:p>
    <w:p w14:paraId="4D502921" w14:textId="5C5D6AA2" w:rsidR="00391816" w:rsidRPr="00B602F9" w:rsidRDefault="002F16FB" w:rsidP="00F23D16">
      <w:pPr>
        <w:pStyle w:val="FFATextFlushRight"/>
        <w:keepLines w:val="0"/>
        <w:widowControl w:val="0"/>
        <w:spacing w:line="233" w:lineRule="auto"/>
      </w:pPr>
      <w:r w:rsidRPr="00B602F9">
        <w:t>JAR-OPS</w:t>
      </w:r>
      <w:r w:rsidR="00391816" w:rsidRPr="00B602F9">
        <w:t xml:space="preserve"> 3: 3.1040</w:t>
      </w:r>
    </w:p>
    <w:p w14:paraId="4D502922" w14:textId="008887FC" w:rsidR="00391816" w:rsidRPr="00B602F9" w:rsidRDefault="00391816" w:rsidP="00CB4065">
      <w:pPr>
        <w:pStyle w:val="Heading4"/>
        <w:keepNext w:val="0"/>
        <w:keepLines w:val="0"/>
        <w:widowControl w:val="0"/>
        <w:spacing w:line="233" w:lineRule="auto"/>
      </w:pPr>
      <w:bookmarkStart w:id="216" w:name="_Toc131272955"/>
      <w:r w:rsidRPr="00B602F9">
        <w:t>Retention of Records</w:t>
      </w:r>
      <w:bookmarkEnd w:id="216"/>
      <w:r w:rsidRPr="00B602F9">
        <w:t xml:space="preserve"> </w:t>
      </w:r>
    </w:p>
    <w:p w14:paraId="19D56747" w14:textId="0D882BC5" w:rsidR="00925558" w:rsidRPr="00B602F9" w:rsidRDefault="00925558" w:rsidP="00E301E0">
      <w:pPr>
        <w:pStyle w:val="FAAOutlineL1a"/>
        <w:numPr>
          <w:ilvl w:val="0"/>
          <w:numId w:val="42"/>
        </w:numPr>
      </w:pPr>
      <w:r w:rsidRPr="00B602F9">
        <w:t xml:space="preserve">Each AOC holder shall retain the following records for the period </w:t>
      </w:r>
      <w:r w:rsidR="00FA42DF" w:rsidRPr="00B602F9">
        <w:t xml:space="preserve">prescribed </w:t>
      </w:r>
      <w:r w:rsidRPr="00B602F9">
        <w:t>in IS 9.</w:t>
      </w:r>
      <w:r w:rsidR="00545458" w:rsidRPr="00B602F9">
        <w:t>3</w:t>
      </w:r>
      <w:r w:rsidRPr="00B602F9">
        <w:t>.2.5:</w:t>
      </w:r>
    </w:p>
    <w:p w14:paraId="4EA3B1D5" w14:textId="3C03D199" w:rsidR="000E4897" w:rsidRPr="00B602F9" w:rsidRDefault="000E4897" w:rsidP="00E301E0">
      <w:pPr>
        <w:pStyle w:val="FAAOutlineL21"/>
        <w:numPr>
          <w:ilvl w:val="0"/>
          <w:numId w:val="140"/>
        </w:numPr>
      </w:pPr>
      <w:r w:rsidRPr="00B602F9">
        <w:t xml:space="preserve">Flight </w:t>
      </w:r>
      <w:r w:rsidR="00227742" w:rsidRPr="00B602F9">
        <w:t>crew</w:t>
      </w:r>
      <w:r w:rsidRPr="00B602F9">
        <w:t xml:space="preserve"> records</w:t>
      </w:r>
      <w:r w:rsidR="00227742" w:rsidRPr="00B602F9">
        <w:t>, including:</w:t>
      </w:r>
    </w:p>
    <w:p w14:paraId="4D502926" w14:textId="26E6B9EA" w:rsidR="00391816" w:rsidRPr="00B602F9" w:rsidRDefault="00391816" w:rsidP="00E301E0">
      <w:pPr>
        <w:pStyle w:val="FAAOutlineL3i"/>
        <w:numPr>
          <w:ilvl w:val="3"/>
          <w:numId w:val="225"/>
        </w:numPr>
      </w:pPr>
      <w:r w:rsidRPr="00B602F9">
        <w:t>Flight</w:t>
      </w:r>
      <w:r w:rsidR="00227742" w:rsidRPr="00B602F9">
        <w:t>,</w:t>
      </w:r>
      <w:r w:rsidRPr="00B602F9">
        <w:t xml:space="preserve"> </w:t>
      </w:r>
      <w:r w:rsidR="00227742" w:rsidRPr="00B602F9">
        <w:t>duty, and rest time</w:t>
      </w:r>
      <w:r w:rsidR="00545458" w:rsidRPr="00B602F9">
        <w:t>;</w:t>
      </w:r>
    </w:p>
    <w:p w14:paraId="4D502927" w14:textId="53CC93FB" w:rsidR="00391816" w:rsidRPr="00B602F9" w:rsidRDefault="00227742" w:rsidP="00AC17E5">
      <w:pPr>
        <w:pStyle w:val="FAAOutlineL3i"/>
      </w:pPr>
      <w:r w:rsidRPr="00B602F9">
        <w:t>Licence and medical certificate</w:t>
      </w:r>
      <w:r w:rsidR="00545458" w:rsidRPr="00B602F9">
        <w:t>;</w:t>
      </w:r>
    </w:p>
    <w:p w14:paraId="4D502928" w14:textId="6A55ED75" w:rsidR="00391816" w:rsidRPr="00B602F9" w:rsidRDefault="00227742" w:rsidP="00AC17E5">
      <w:pPr>
        <w:pStyle w:val="FAAOutlineL3i"/>
      </w:pPr>
      <w:r w:rsidRPr="00B602F9">
        <w:t>Ground and flight training (all types)</w:t>
      </w:r>
      <w:r w:rsidR="00545458" w:rsidRPr="00B602F9">
        <w:t>;</w:t>
      </w:r>
    </w:p>
    <w:p w14:paraId="4D502929" w14:textId="6DA9CB8F" w:rsidR="00391816" w:rsidRPr="00B602F9" w:rsidRDefault="00227742" w:rsidP="00AC17E5">
      <w:pPr>
        <w:pStyle w:val="FAAOutlineL3i"/>
      </w:pPr>
      <w:r w:rsidRPr="00B602F9">
        <w:t>Route and aerodrome/heliport qualification training</w:t>
      </w:r>
      <w:r w:rsidR="00545458" w:rsidRPr="00B602F9">
        <w:t>;</w:t>
      </w:r>
    </w:p>
    <w:p w14:paraId="4D50292A" w14:textId="25F3297B" w:rsidR="00391816" w:rsidRPr="00B602F9" w:rsidRDefault="00227742" w:rsidP="00AC17E5">
      <w:pPr>
        <w:pStyle w:val="FAAOutlineL3i"/>
      </w:pPr>
      <w:r w:rsidRPr="00B602F9">
        <w:t>Dangerous goods training</w:t>
      </w:r>
      <w:r w:rsidR="00545458" w:rsidRPr="00B602F9">
        <w:t>;</w:t>
      </w:r>
    </w:p>
    <w:p w14:paraId="42B96FDA" w14:textId="28E462BF" w:rsidR="00227742" w:rsidRPr="00B602F9" w:rsidRDefault="00227742" w:rsidP="00AC17E5">
      <w:pPr>
        <w:pStyle w:val="FAAOutlineL3i"/>
      </w:pPr>
      <w:r w:rsidRPr="00B602F9">
        <w:t>Security training</w:t>
      </w:r>
      <w:r w:rsidR="00545458" w:rsidRPr="00B602F9">
        <w:t>; and</w:t>
      </w:r>
    </w:p>
    <w:p w14:paraId="66D65A22" w14:textId="398AE452" w:rsidR="00227742" w:rsidRPr="00B602F9" w:rsidRDefault="00227742" w:rsidP="00AC17E5">
      <w:pPr>
        <w:pStyle w:val="FAAOutlineL3i"/>
      </w:pPr>
      <w:r w:rsidRPr="00B602F9">
        <w:t>Proficiency and qualification checks (all types)</w:t>
      </w:r>
      <w:r w:rsidR="00545458" w:rsidRPr="00B602F9">
        <w:t>.</w:t>
      </w:r>
    </w:p>
    <w:p w14:paraId="627550D1" w14:textId="7824F285" w:rsidR="00227742" w:rsidRPr="00B602F9" w:rsidRDefault="00227742" w:rsidP="00E301E0">
      <w:pPr>
        <w:pStyle w:val="FAAOutlineL21"/>
        <w:numPr>
          <w:ilvl w:val="0"/>
          <w:numId w:val="140"/>
        </w:numPr>
      </w:pPr>
      <w:r w:rsidRPr="00B602F9">
        <w:t>Cabin crew records, including:</w:t>
      </w:r>
    </w:p>
    <w:p w14:paraId="454B508C" w14:textId="47B38CF3" w:rsidR="00227742" w:rsidRPr="00B602F9" w:rsidRDefault="00227742" w:rsidP="00E301E0">
      <w:pPr>
        <w:pStyle w:val="FAAOutlineL3i"/>
        <w:numPr>
          <w:ilvl w:val="3"/>
          <w:numId w:val="226"/>
        </w:numPr>
      </w:pPr>
      <w:r w:rsidRPr="00B602F9">
        <w:t>Flight, duty, and rest time</w:t>
      </w:r>
      <w:r w:rsidR="00545458" w:rsidRPr="00B602F9">
        <w:t>;</w:t>
      </w:r>
    </w:p>
    <w:p w14:paraId="2B8C76EB" w14:textId="22F313E1" w:rsidR="00227742" w:rsidRPr="00B602F9" w:rsidRDefault="00227742" w:rsidP="00AC17E5">
      <w:pPr>
        <w:pStyle w:val="FAAOutlineL3i"/>
      </w:pPr>
      <w:r w:rsidRPr="00B602F9">
        <w:t>Licence, if applicable</w:t>
      </w:r>
      <w:r w:rsidR="00545458" w:rsidRPr="00B602F9">
        <w:t>;</w:t>
      </w:r>
    </w:p>
    <w:p w14:paraId="3229BE9F" w14:textId="269DBF2A" w:rsidR="00227742" w:rsidRPr="00B602F9" w:rsidRDefault="00227742" w:rsidP="00AC17E5">
      <w:pPr>
        <w:pStyle w:val="FAAOutlineL3i"/>
      </w:pPr>
      <w:r w:rsidRPr="00B602F9">
        <w:t>Ground and flight training (all types) and qualification checks</w:t>
      </w:r>
      <w:r w:rsidR="00545458" w:rsidRPr="00B602F9">
        <w:t>;</w:t>
      </w:r>
    </w:p>
    <w:p w14:paraId="7A8AEEF6" w14:textId="2DC45899" w:rsidR="00227742" w:rsidRPr="00B602F9" w:rsidRDefault="00227742" w:rsidP="00AC17E5">
      <w:pPr>
        <w:pStyle w:val="FAAOutlineL3i"/>
      </w:pPr>
      <w:r w:rsidRPr="00B602F9">
        <w:t>Dangerous goods training</w:t>
      </w:r>
      <w:r w:rsidR="00545458" w:rsidRPr="00B602F9">
        <w:t>;</w:t>
      </w:r>
    </w:p>
    <w:p w14:paraId="28A01BE2" w14:textId="13E55C24" w:rsidR="00227742" w:rsidRPr="00B602F9" w:rsidRDefault="00227742" w:rsidP="00AC17E5">
      <w:pPr>
        <w:pStyle w:val="FAAOutlineL3i"/>
      </w:pPr>
      <w:r w:rsidRPr="00B602F9">
        <w:t>Security training</w:t>
      </w:r>
      <w:r w:rsidR="00545458" w:rsidRPr="00B602F9">
        <w:t xml:space="preserve">; and </w:t>
      </w:r>
    </w:p>
    <w:p w14:paraId="39786F10" w14:textId="1EB1870D" w:rsidR="00227742" w:rsidRPr="00B602F9" w:rsidRDefault="00227742" w:rsidP="00AC17E5">
      <w:pPr>
        <w:pStyle w:val="FAAOutlineL3i"/>
      </w:pPr>
      <w:r w:rsidRPr="00B602F9">
        <w:t>Competency checks</w:t>
      </w:r>
      <w:r w:rsidR="00545458" w:rsidRPr="00B602F9">
        <w:t>.</w:t>
      </w:r>
    </w:p>
    <w:p w14:paraId="5A80ED85" w14:textId="6A61B19B" w:rsidR="00227742" w:rsidRPr="00B602F9" w:rsidRDefault="00227742" w:rsidP="00E301E0">
      <w:pPr>
        <w:pStyle w:val="FAAOutlineL21"/>
        <w:numPr>
          <w:ilvl w:val="0"/>
          <w:numId w:val="140"/>
        </w:numPr>
      </w:pPr>
      <w:r w:rsidRPr="00B602F9">
        <w:t>AOC holder personnel</w:t>
      </w:r>
      <w:r w:rsidR="00BC572B" w:rsidRPr="00B602F9">
        <w:t xml:space="preserve"> records</w:t>
      </w:r>
      <w:r w:rsidRPr="00B602F9">
        <w:t>, including:</w:t>
      </w:r>
    </w:p>
    <w:p w14:paraId="598E4581" w14:textId="01A32FFF" w:rsidR="00227742" w:rsidRPr="00B602F9" w:rsidRDefault="00227742" w:rsidP="00E301E0">
      <w:pPr>
        <w:pStyle w:val="FAAOutlineL3i"/>
        <w:numPr>
          <w:ilvl w:val="3"/>
          <w:numId w:val="227"/>
        </w:numPr>
      </w:pPr>
      <w:r w:rsidRPr="00B602F9">
        <w:t>Training</w:t>
      </w:r>
      <w:r w:rsidR="00545458" w:rsidRPr="00B602F9">
        <w:t xml:space="preserve"> and </w:t>
      </w:r>
      <w:r w:rsidRPr="00B602F9">
        <w:t xml:space="preserve">qualification of other personnel for whom an approved training programme is required </w:t>
      </w:r>
      <w:r w:rsidR="00FD793B" w:rsidRPr="00B602F9">
        <w:t>in</w:t>
      </w:r>
      <w:r w:rsidRPr="00B602F9">
        <w:t xml:space="preserve"> these regulations</w:t>
      </w:r>
      <w:r w:rsidR="00545458" w:rsidRPr="00B602F9">
        <w:t>;</w:t>
      </w:r>
    </w:p>
    <w:p w14:paraId="4A169C14" w14:textId="11D8A3F1" w:rsidR="00227742" w:rsidRPr="00B602F9" w:rsidRDefault="00227742" w:rsidP="00AC17E5">
      <w:pPr>
        <w:pStyle w:val="FAAOutlineL3i"/>
      </w:pPr>
      <w:r w:rsidRPr="00B602F9">
        <w:lastRenderedPageBreak/>
        <w:t>Licence, if required, and medical certificate, if required</w:t>
      </w:r>
      <w:r w:rsidR="00545458" w:rsidRPr="00B602F9">
        <w:t>; and</w:t>
      </w:r>
    </w:p>
    <w:p w14:paraId="4E503DF3" w14:textId="072416B9" w:rsidR="00227742" w:rsidRPr="00B602F9" w:rsidRDefault="00227742" w:rsidP="00AC17E5">
      <w:pPr>
        <w:pStyle w:val="FAAOutlineL3i"/>
      </w:pPr>
      <w:r w:rsidRPr="00B602F9">
        <w:t>Proficiency or competency checks, if required</w:t>
      </w:r>
      <w:r w:rsidR="00545458" w:rsidRPr="00B602F9">
        <w:t>.</w:t>
      </w:r>
    </w:p>
    <w:p w14:paraId="744596BB" w14:textId="01BD4699" w:rsidR="00227742" w:rsidRPr="00B602F9" w:rsidRDefault="00391816" w:rsidP="00E301E0">
      <w:pPr>
        <w:pStyle w:val="FAAOutlineL21"/>
        <w:numPr>
          <w:ilvl w:val="0"/>
          <w:numId w:val="140"/>
        </w:numPr>
      </w:pPr>
      <w:r w:rsidRPr="00B602F9">
        <w:t>Flight</w:t>
      </w:r>
      <w:r w:rsidR="005A5A64" w:rsidRPr="00B602F9">
        <w:t xml:space="preserve"> </w:t>
      </w:r>
      <w:r w:rsidR="007D2AC4" w:rsidRPr="00B602F9">
        <w:t xml:space="preserve">preparation </w:t>
      </w:r>
      <w:r w:rsidR="005A5A64" w:rsidRPr="00B602F9">
        <w:t>forms</w:t>
      </w:r>
      <w:r w:rsidR="003F6985" w:rsidRPr="00B602F9">
        <w:t>, including</w:t>
      </w:r>
      <w:r w:rsidR="005A5A64" w:rsidRPr="00B602F9">
        <w:t>:</w:t>
      </w:r>
    </w:p>
    <w:p w14:paraId="53FC3073" w14:textId="554A0F5B" w:rsidR="00987901" w:rsidRPr="00B602F9" w:rsidRDefault="00391816" w:rsidP="00E301E0">
      <w:pPr>
        <w:pStyle w:val="FAAOutlineL3i"/>
        <w:numPr>
          <w:ilvl w:val="3"/>
          <w:numId w:val="8"/>
        </w:numPr>
      </w:pPr>
      <w:r w:rsidRPr="00B602F9">
        <w:t>Completed load manifests</w:t>
      </w:r>
      <w:r w:rsidR="00545458" w:rsidRPr="00B602F9">
        <w:t>;</w:t>
      </w:r>
    </w:p>
    <w:p w14:paraId="4D50292D" w14:textId="153C039C" w:rsidR="00391816" w:rsidRPr="00B602F9" w:rsidRDefault="00391816" w:rsidP="00AC17E5">
      <w:pPr>
        <w:pStyle w:val="FAAOutlineL3i"/>
      </w:pPr>
      <w:r w:rsidRPr="00B602F9">
        <w:t xml:space="preserve">Mass and balance </w:t>
      </w:r>
      <w:r w:rsidR="00227742" w:rsidRPr="00B602F9">
        <w:t>reports</w:t>
      </w:r>
      <w:r w:rsidR="00545458" w:rsidRPr="00B602F9">
        <w:t>;</w:t>
      </w:r>
    </w:p>
    <w:p w14:paraId="4D50292E" w14:textId="654D2DC6" w:rsidR="00391816" w:rsidRPr="00B602F9" w:rsidRDefault="00391816" w:rsidP="00AC17E5">
      <w:pPr>
        <w:pStyle w:val="FAAOutlineL3i"/>
      </w:pPr>
      <w:r w:rsidRPr="00B602F9">
        <w:t>Dispatch releases</w:t>
      </w:r>
      <w:r w:rsidR="00545458" w:rsidRPr="00B602F9">
        <w:t>;</w:t>
      </w:r>
    </w:p>
    <w:p w14:paraId="4D50292F" w14:textId="12E81FE9" w:rsidR="00391816" w:rsidRPr="00B602F9" w:rsidRDefault="00391816" w:rsidP="00AC17E5">
      <w:pPr>
        <w:pStyle w:val="FAAOutlineL3i"/>
      </w:pPr>
      <w:r w:rsidRPr="00B602F9">
        <w:t>Flight plans</w:t>
      </w:r>
      <w:r w:rsidR="00545458" w:rsidRPr="00B602F9">
        <w:t>;</w:t>
      </w:r>
    </w:p>
    <w:p w14:paraId="4D502930" w14:textId="0C4E42DB" w:rsidR="00391816" w:rsidRPr="00B602F9" w:rsidRDefault="00391816" w:rsidP="00AC17E5">
      <w:pPr>
        <w:pStyle w:val="FAAOutlineL3i"/>
      </w:pPr>
      <w:r w:rsidRPr="00B602F9">
        <w:t>Passenger manifests</w:t>
      </w:r>
      <w:r w:rsidR="00545458" w:rsidRPr="00B602F9">
        <w:t>; and</w:t>
      </w:r>
    </w:p>
    <w:p w14:paraId="4D502931" w14:textId="43EBFA8C" w:rsidR="00391816" w:rsidRPr="00B602F9" w:rsidRDefault="00391816" w:rsidP="00AC17E5">
      <w:pPr>
        <w:pStyle w:val="FAAOutlineL3i"/>
      </w:pPr>
      <w:r w:rsidRPr="00B602F9">
        <w:t>Weather reports</w:t>
      </w:r>
      <w:r w:rsidR="00545458" w:rsidRPr="00B602F9">
        <w:t>.</w:t>
      </w:r>
    </w:p>
    <w:p w14:paraId="2ED5072E" w14:textId="524AF79C" w:rsidR="00227742" w:rsidRPr="00B602F9" w:rsidRDefault="00391816" w:rsidP="00E301E0">
      <w:pPr>
        <w:pStyle w:val="FAAOutlineL21"/>
        <w:numPr>
          <w:ilvl w:val="0"/>
          <w:numId w:val="140"/>
        </w:numPr>
      </w:pPr>
      <w:r w:rsidRPr="00B602F9">
        <w:t>A</w:t>
      </w:r>
      <w:r w:rsidR="00373147" w:rsidRPr="00B602F9">
        <w:t>n a</w:t>
      </w:r>
      <w:r w:rsidRPr="00B602F9">
        <w:t xml:space="preserve">ircraft technical log, including </w:t>
      </w:r>
      <w:r w:rsidR="00EB1979" w:rsidRPr="00B602F9">
        <w:t>a</w:t>
      </w:r>
      <w:r w:rsidR="005A5A64" w:rsidRPr="00B602F9">
        <w:t>:</w:t>
      </w:r>
    </w:p>
    <w:p w14:paraId="74423A66" w14:textId="791EE9DA" w:rsidR="00D11318" w:rsidRPr="00B602F9" w:rsidRDefault="00D11318" w:rsidP="00E301E0">
      <w:pPr>
        <w:pStyle w:val="FAAOutlineL3i"/>
        <w:numPr>
          <w:ilvl w:val="3"/>
          <w:numId w:val="228"/>
        </w:numPr>
      </w:pPr>
      <w:r w:rsidRPr="00B602F9">
        <w:t>Journey records section</w:t>
      </w:r>
      <w:r w:rsidR="00545458" w:rsidRPr="00B602F9">
        <w:t>;</w:t>
      </w:r>
    </w:p>
    <w:p w14:paraId="1839C99C" w14:textId="3B30278F" w:rsidR="00EC578B" w:rsidRPr="00B602F9" w:rsidRDefault="00EB4D4B">
      <w:pPr>
        <w:pStyle w:val="FAAOutlineL3i"/>
      </w:pPr>
      <w:r w:rsidRPr="00817316">
        <w:rPr>
          <w:highlight w:val="yellow"/>
        </w:rPr>
        <w:t>Continuing airworthiness</w:t>
      </w:r>
      <w:r w:rsidRPr="00B602F9">
        <w:t xml:space="preserve"> </w:t>
      </w:r>
      <w:r w:rsidR="00D11318" w:rsidRPr="00B602F9">
        <w:t>records section</w:t>
      </w:r>
      <w:r w:rsidR="00EC578B" w:rsidRPr="00B602F9">
        <w:t>; and</w:t>
      </w:r>
    </w:p>
    <w:p w14:paraId="3DB23C64" w14:textId="77777777" w:rsidR="00EC578B" w:rsidRPr="00B602F9" w:rsidRDefault="00EC578B">
      <w:pPr>
        <w:pStyle w:val="FAAOutlineL3i"/>
      </w:pPr>
      <w:r w:rsidRPr="00B602F9">
        <w:t>Flight recorder records:</w:t>
      </w:r>
    </w:p>
    <w:p w14:paraId="311ADE50" w14:textId="774C7134" w:rsidR="00EC578B" w:rsidRPr="00B602F9" w:rsidRDefault="00EC578B" w:rsidP="00E301E0">
      <w:pPr>
        <w:pStyle w:val="FAAOutlineL3i"/>
        <w:numPr>
          <w:ilvl w:val="4"/>
          <w:numId w:val="2"/>
        </w:numPr>
      </w:pPr>
      <w:r w:rsidRPr="00B602F9">
        <w:t>Cockpit voice recordings; and</w:t>
      </w:r>
    </w:p>
    <w:p w14:paraId="2BC7520B" w14:textId="7CAF5D26" w:rsidR="00D11318" w:rsidRPr="00B602F9" w:rsidRDefault="00EC578B" w:rsidP="00E301E0">
      <w:pPr>
        <w:pStyle w:val="FAAOutlineL3i"/>
        <w:numPr>
          <w:ilvl w:val="4"/>
          <w:numId w:val="2"/>
        </w:numPr>
      </w:pPr>
      <w:r w:rsidRPr="00B602F9">
        <w:t>Flight data records.</w:t>
      </w:r>
    </w:p>
    <w:p w14:paraId="01CA4B1A" w14:textId="2B0A8955" w:rsidR="00D11318" w:rsidRPr="00B602F9" w:rsidRDefault="00BC572B" w:rsidP="00E301E0">
      <w:pPr>
        <w:pStyle w:val="FAAOutlineL21"/>
        <w:numPr>
          <w:ilvl w:val="0"/>
          <w:numId w:val="140"/>
        </w:numPr>
      </w:pPr>
      <w:r w:rsidRPr="00B602F9">
        <w:t xml:space="preserve">Aircraft </w:t>
      </w:r>
      <w:r w:rsidR="00CF4B20" w:rsidRPr="00817316">
        <w:rPr>
          <w:highlight w:val="yellow"/>
        </w:rPr>
        <w:t>continuing airworthiness</w:t>
      </w:r>
      <w:r w:rsidR="00CF4B20" w:rsidRPr="000E1DED">
        <w:t xml:space="preserve"> </w:t>
      </w:r>
      <w:r w:rsidR="00D11318" w:rsidRPr="00B602F9">
        <w:t>records, including:</w:t>
      </w:r>
    </w:p>
    <w:p w14:paraId="6FAB4D82" w14:textId="39648B14" w:rsidR="00D11318" w:rsidRPr="00B602F9" w:rsidRDefault="00AD4702" w:rsidP="00E301E0">
      <w:pPr>
        <w:pStyle w:val="FAAOutlineL3i"/>
        <w:numPr>
          <w:ilvl w:val="3"/>
          <w:numId w:val="229"/>
        </w:numPr>
      </w:pPr>
      <w:r w:rsidRPr="00B602F9">
        <w:t>T</w:t>
      </w:r>
      <w:r w:rsidR="00373147" w:rsidRPr="00B602F9">
        <w:t>he t</w:t>
      </w:r>
      <w:r w:rsidRPr="00B602F9">
        <w:t>otal time in service (hours, calendar time, and cycles, as appropriate) of the aircraft and all life-limited parts</w:t>
      </w:r>
      <w:r w:rsidR="00BC572B" w:rsidRPr="00B602F9">
        <w:t>;</w:t>
      </w:r>
    </w:p>
    <w:p w14:paraId="33BEF1C9" w14:textId="1FD87C8B" w:rsidR="00AD4702" w:rsidRPr="00B602F9" w:rsidRDefault="00373147" w:rsidP="00AC17E5">
      <w:pPr>
        <w:pStyle w:val="FAAOutlineL3i"/>
      </w:pPr>
      <w:r w:rsidRPr="00B602F9">
        <w:t>The c</w:t>
      </w:r>
      <w:r w:rsidR="00AD4702" w:rsidRPr="00B602F9">
        <w:t>urrent status of compliance with all mandatory continuing airworthiness information</w:t>
      </w:r>
      <w:r w:rsidR="00BC572B" w:rsidRPr="00B602F9">
        <w:t>;</w:t>
      </w:r>
    </w:p>
    <w:p w14:paraId="0556298F" w14:textId="501E68A9" w:rsidR="00AD4702" w:rsidRPr="00B602F9" w:rsidRDefault="00AD4702" w:rsidP="00AC17E5">
      <w:pPr>
        <w:pStyle w:val="FAAOutlineL3i"/>
      </w:pPr>
      <w:r w:rsidRPr="00B602F9">
        <w:t xml:space="preserve">Appropriate details of modifications and repairs to the aircraft and aeronautical </w:t>
      </w:r>
      <w:r w:rsidR="00F347B4" w:rsidRPr="00B602F9">
        <w:t>products</w:t>
      </w:r>
      <w:r w:rsidR="00BC572B" w:rsidRPr="00B602F9">
        <w:t>;</w:t>
      </w:r>
    </w:p>
    <w:p w14:paraId="71864092" w14:textId="77777777" w:rsidR="005416C6" w:rsidRDefault="00AD4702" w:rsidP="00AC17E5">
      <w:pPr>
        <w:pStyle w:val="FAAOutlineL3i"/>
      </w:pPr>
      <w:r w:rsidRPr="00B602F9">
        <w:t>T</w:t>
      </w:r>
      <w:r w:rsidR="00373147" w:rsidRPr="00B602F9">
        <w:t>he t</w:t>
      </w:r>
      <w:r w:rsidRPr="00B602F9">
        <w:t>otal time in service (hours, calendar time, and cycles, as appropriate) since the last overhaul of the aircraft or aeronautical p</w:t>
      </w:r>
      <w:r w:rsidR="00F347B4" w:rsidRPr="00B602F9">
        <w:t>roduct</w:t>
      </w:r>
      <w:r w:rsidRPr="00B602F9">
        <w:t>s subject to a mandatory overhaul life</w:t>
      </w:r>
      <w:r w:rsidR="00BC572B" w:rsidRPr="00B602F9">
        <w:t xml:space="preserve">; </w:t>
      </w:r>
    </w:p>
    <w:p w14:paraId="61ED7CE2" w14:textId="4E435679" w:rsidR="00AD4702" w:rsidRPr="00817316" w:rsidRDefault="00CE5047" w:rsidP="005416C6">
      <w:pPr>
        <w:pStyle w:val="FAAOutlineL3i"/>
        <w:rPr>
          <w:highlight w:val="yellow"/>
        </w:rPr>
      </w:pPr>
      <w:r w:rsidRPr="00817316">
        <w:rPr>
          <w:highlight w:val="yellow"/>
        </w:rPr>
        <w:t>T</w:t>
      </w:r>
      <w:r w:rsidR="005416C6" w:rsidRPr="00817316">
        <w:rPr>
          <w:highlight w:val="yellow"/>
        </w:rPr>
        <w:t>he current status of the aeroplane’s compliance with the maintenance programme;</w:t>
      </w:r>
      <w:r w:rsidRPr="00817316">
        <w:rPr>
          <w:highlight w:val="yellow"/>
        </w:rPr>
        <w:t xml:space="preserve"> </w:t>
      </w:r>
      <w:r w:rsidR="00BC572B" w:rsidRPr="00817316">
        <w:rPr>
          <w:highlight w:val="yellow"/>
        </w:rPr>
        <w:t>and</w:t>
      </w:r>
    </w:p>
    <w:p w14:paraId="57C160FC" w14:textId="7D601698" w:rsidR="00307D05" w:rsidRPr="00B602F9" w:rsidRDefault="00373147" w:rsidP="00AC17E5">
      <w:pPr>
        <w:pStyle w:val="FAAOutlineL3i"/>
      </w:pPr>
      <w:r w:rsidRPr="00EB4D4B">
        <w:t>D</w:t>
      </w:r>
      <w:r w:rsidR="00AD4702" w:rsidRPr="00EB4D4B">
        <w:t>etailed maintenance records</w:t>
      </w:r>
      <w:r w:rsidR="00AD4702" w:rsidRPr="00B602F9">
        <w:t xml:space="preserve"> to show all requirements for </w:t>
      </w:r>
      <w:r w:rsidR="00275BF3" w:rsidRPr="00B602F9">
        <w:t>approval to return to service</w:t>
      </w:r>
      <w:r w:rsidR="00AD4702" w:rsidRPr="00B602F9">
        <w:t xml:space="preserve"> have been met</w:t>
      </w:r>
      <w:r w:rsidR="00BC572B" w:rsidRPr="00B602F9">
        <w:t>.</w:t>
      </w:r>
    </w:p>
    <w:p w14:paraId="55B0B048" w14:textId="0286DAA2" w:rsidR="00D11318" w:rsidRPr="00B602F9" w:rsidRDefault="00D11318" w:rsidP="00E301E0">
      <w:pPr>
        <w:pStyle w:val="FAAOutlineL21"/>
        <w:numPr>
          <w:ilvl w:val="0"/>
          <w:numId w:val="140"/>
        </w:numPr>
      </w:pPr>
      <w:r w:rsidRPr="00B602F9">
        <w:t>Other records, including:</w:t>
      </w:r>
    </w:p>
    <w:p w14:paraId="0A7E206B" w14:textId="67D3245E" w:rsidR="00D11318" w:rsidRPr="00B602F9" w:rsidRDefault="00AD4702" w:rsidP="00E301E0">
      <w:pPr>
        <w:pStyle w:val="FAAOutlineL3i"/>
        <w:numPr>
          <w:ilvl w:val="3"/>
          <w:numId w:val="230"/>
        </w:numPr>
      </w:pPr>
      <w:r w:rsidRPr="00B602F9">
        <w:t>Operational flight plan</w:t>
      </w:r>
      <w:r w:rsidR="00BC572B" w:rsidRPr="00B602F9">
        <w:t>;</w:t>
      </w:r>
    </w:p>
    <w:p w14:paraId="40069A33" w14:textId="5CF8FC14" w:rsidR="00AD4702" w:rsidRPr="00B602F9" w:rsidRDefault="00AD4702" w:rsidP="00AC17E5">
      <w:pPr>
        <w:pStyle w:val="FAAOutlineL3i"/>
      </w:pPr>
      <w:r w:rsidRPr="00B602F9">
        <w:t>Quality system records</w:t>
      </w:r>
      <w:r w:rsidR="00BC572B" w:rsidRPr="00B602F9">
        <w:t>;</w:t>
      </w:r>
    </w:p>
    <w:p w14:paraId="43EB95F1" w14:textId="17F623CD" w:rsidR="00AD4702" w:rsidRPr="00B602F9" w:rsidRDefault="00AD4702" w:rsidP="00AC17E5">
      <w:pPr>
        <w:pStyle w:val="FAAOutlineL3i"/>
      </w:pPr>
      <w:r w:rsidRPr="00B602F9">
        <w:t>Dangerous goods transport document</w:t>
      </w:r>
      <w:r w:rsidR="00F347B4" w:rsidRPr="00B602F9">
        <w:t>s</w:t>
      </w:r>
      <w:r w:rsidR="00BC572B" w:rsidRPr="00B602F9">
        <w:t>;</w:t>
      </w:r>
    </w:p>
    <w:p w14:paraId="24637EC0" w14:textId="4FC93137" w:rsidR="00AD4702" w:rsidRPr="00B602F9" w:rsidRDefault="00AD4702" w:rsidP="00AC17E5">
      <w:pPr>
        <w:pStyle w:val="FAAOutlineL3i"/>
      </w:pPr>
      <w:r w:rsidRPr="00B602F9">
        <w:t>Dangerous goods acceptance checklist</w:t>
      </w:r>
      <w:r w:rsidR="00F347B4" w:rsidRPr="00B602F9">
        <w:t>s</w:t>
      </w:r>
      <w:r w:rsidR="00BC572B" w:rsidRPr="00B602F9">
        <w:t>; and</w:t>
      </w:r>
    </w:p>
    <w:p w14:paraId="33BB703A" w14:textId="3EDE4097" w:rsidR="00AD4702" w:rsidRPr="00B602F9" w:rsidRDefault="00AD4702" w:rsidP="00AC17E5">
      <w:pPr>
        <w:pStyle w:val="FAAOutlineL3i"/>
      </w:pPr>
      <w:r w:rsidRPr="00B602F9">
        <w:t>Records on cosmic and solar radiation dosage, if the AOC holder operat</w:t>
      </w:r>
      <w:r w:rsidR="00BC572B" w:rsidRPr="00B602F9">
        <w:t>e</w:t>
      </w:r>
      <w:r w:rsidRPr="00B602F9">
        <w:t>s aircraft that fly above 15</w:t>
      </w:r>
      <w:r w:rsidR="00CB5737" w:rsidRPr="00B602F9">
        <w:t> </w:t>
      </w:r>
      <w:r w:rsidRPr="00B602F9">
        <w:t>000</w:t>
      </w:r>
      <w:r w:rsidR="00CB5737" w:rsidRPr="00B602F9">
        <w:t> </w:t>
      </w:r>
      <w:r w:rsidRPr="00B602F9">
        <w:t>m</w:t>
      </w:r>
      <w:r w:rsidR="00BC572B" w:rsidRPr="00B602F9">
        <w:t>.</w:t>
      </w:r>
    </w:p>
    <w:p w14:paraId="4D50293B" w14:textId="7C017420" w:rsidR="00391816" w:rsidRPr="00B602F9" w:rsidRDefault="00391816" w:rsidP="00817316">
      <w:pPr>
        <w:pStyle w:val="FAAOutlineL1a"/>
        <w:pageBreakBefore/>
      </w:pPr>
      <w:r w:rsidRPr="00B602F9">
        <w:lastRenderedPageBreak/>
        <w:t>For the records identified in paragraph</w:t>
      </w:r>
      <w:r w:rsidR="00BA4DC2" w:rsidRPr="00B602F9">
        <w:t>s</w:t>
      </w:r>
      <w:r w:rsidRPr="00B602F9">
        <w:t xml:space="preserve"> </w:t>
      </w:r>
      <w:r w:rsidR="00BA4DC2" w:rsidRPr="00B602F9">
        <w:t>9.</w:t>
      </w:r>
      <w:r w:rsidR="00BC572B" w:rsidRPr="00B602F9">
        <w:t>3</w:t>
      </w:r>
      <w:r w:rsidR="00BA4DC2" w:rsidRPr="00B602F9">
        <w:t>.2.5</w:t>
      </w:r>
      <w:r w:rsidRPr="00B602F9">
        <w:t>(a)(1),</w:t>
      </w:r>
      <w:r w:rsidR="00E41C8B" w:rsidRPr="00B602F9">
        <w:t xml:space="preserve"> </w:t>
      </w:r>
      <w:r w:rsidRPr="00B602F9">
        <w:t>(2)</w:t>
      </w:r>
      <w:r w:rsidR="00C41C49" w:rsidRPr="00B602F9">
        <w:t>,</w:t>
      </w:r>
      <w:r w:rsidRPr="00B602F9">
        <w:t xml:space="preserve"> and (3) </w:t>
      </w:r>
      <w:r w:rsidR="00BA4DC2" w:rsidRPr="00B602F9">
        <w:t>of this subsection</w:t>
      </w:r>
      <w:r w:rsidRPr="00B602F9">
        <w:t xml:space="preserve">, the AOC holder shall maintain: </w:t>
      </w:r>
    </w:p>
    <w:p w14:paraId="4D50293C" w14:textId="50E1186F" w:rsidR="00391816" w:rsidRPr="00B602F9" w:rsidRDefault="00391816" w:rsidP="00E301E0">
      <w:pPr>
        <w:pStyle w:val="FAAOutlineL21"/>
        <w:numPr>
          <w:ilvl w:val="0"/>
          <w:numId w:val="141"/>
        </w:numPr>
      </w:pPr>
      <w:r w:rsidRPr="00B602F9">
        <w:t xml:space="preserve">Current records </w:t>
      </w:r>
      <w:r w:rsidR="00BA4DC2" w:rsidRPr="00B602F9">
        <w:t xml:space="preserve">that </w:t>
      </w:r>
      <w:r w:rsidRPr="00B602F9">
        <w:t xml:space="preserve">detail the qualifications and training of all its </w:t>
      </w:r>
      <w:r w:rsidR="00BC572B" w:rsidRPr="00B602F9">
        <w:t>personnel</w:t>
      </w:r>
      <w:r w:rsidRPr="00B602F9">
        <w:t xml:space="preserve"> and contract employees involved in the operational control, flight operations, ground operations</w:t>
      </w:r>
      <w:r w:rsidR="00C41C49" w:rsidRPr="00B602F9">
        <w:t>,</w:t>
      </w:r>
      <w:r w:rsidRPr="00B602F9">
        <w:t xml:space="preserve"> and maintenance of the air operator</w:t>
      </w:r>
      <w:r w:rsidR="0062316C" w:rsidRPr="00B602F9">
        <w:t>; and</w:t>
      </w:r>
    </w:p>
    <w:p w14:paraId="4D50293D" w14:textId="47DCB09B" w:rsidR="00391816" w:rsidRPr="00B602F9" w:rsidRDefault="00D50639" w:rsidP="00817316">
      <w:pPr>
        <w:pStyle w:val="FAAOutlineL21"/>
        <w:spacing w:line="233" w:lineRule="auto"/>
      </w:pPr>
      <w:r w:rsidRPr="00B602F9">
        <w:t xml:space="preserve">In sufficient detail to determine whether the </w:t>
      </w:r>
      <w:r w:rsidR="00BC572B" w:rsidRPr="00B602F9">
        <w:t>person</w:t>
      </w:r>
      <w:r w:rsidR="000E645C" w:rsidRPr="00B602F9">
        <w:t>s</w:t>
      </w:r>
      <w:r w:rsidRPr="00B602F9">
        <w:t xml:space="preserve"> meet the experience and qualification </w:t>
      </w:r>
      <w:r w:rsidR="00114E52" w:rsidRPr="00B602F9">
        <w:t xml:space="preserve">requirements </w:t>
      </w:r>
      <w:r w:rsidRPr="00B602F9">
        <w:t>for duties in commercial air transport operations, r</w:t>
      </w:r>
      <w:r w:rsidR="00391816" w:rsidRPr="00B602F9">
        <w:t xml:space="preserve">ecords for those employees performing crew member or </w:t>
      </w:r>
      <w:r w:rsidR="00E47311" w:rsidRPr="00B602F9">
        <w:t>FOO</w:t>
      </w:r>
      <w:r w:rsidR="00391816" w:rsidRPr="00B602F9">
        <w:t xml:space="preserve"> duties</w:t>
      </w:r>
      <w:r w:rsidR="0062316C" w:rsidRPr="00B602F9">
        <w:t>.</w:t>
      </w:r>
    </w:p>
    <w:p w14:paraId="4D50293E" w14:textId="1E9DFDA5" w:rsidR="00391816" w:rsidRPr="00B602F9" w:rsidRDefault="00391816" w:rsidP="00AC17E5">
      <w:pPr>
        <w:pStyle w:val="FAAOutlineL1a"/>
        <w:spacing w:line="233" w:lineRule="auto"/>
      </w:pPr>
      <w:r w:rsidRPr="00B602F9">
        <w:t xml:space="preserve">Each AOC holder shall maintain records in a manner acceptable to the Authority. </w:t>
      </w:r>
    </w:p>
    <w:p w14:paraId="4D50293F" w14:textId="4EEFD800" w:rsidR="00391816" w:rsidRPr="00B602F9" w:rsidRDefault="00391816" w:rsidP="00AC17E5">
      <w:pPr>
        <w:pStyle w:val="FFATextFlushRight"/>
        <w:spacing w:line="233" w:lineRule="auto"/>
      </w:pPr>
      <w:r w:rsidRPr="00817316">
        <w:t>ICAO Annex 6, Part I</w:t>
      </w:r>
      <w:r w:rsidR="0015151F" w:rsidRPr="00817316">
        <w:t>:</w:t>
      </w:r>
      <w:r w:rsidRPr="00817316">
        <w:t xml:space="preserve"> 4.2.10.1; 4.2.10.2; </w:t>
      </w:r>
      <w:r w:rsidR="00BA0C6D" w:rsidRPr="00817316">
        <w:t>4.2.10.</w:t>
      </w:r>
      <w:r w:rsidR="00BA0C6D" w:rsidRPr="00817316">
        <w:rPr>
          <w:highlight w:val="yellow"/>
        </w:rPr>
        <w:t xml:space="preserve">3; </w:t>
      </w:r>
      <w:r w:rsidRPr="00817316">
        <w:rPr>
          <w:highlight w:val="yellow"/>
        </w:rPr>
        <w:t>4</w:t>
      </w:r>
      <w:r w:rsidRPr="00817316">
        <w:t>.3.2; 4.3.3.1; 8.4.1; 8.4.2; 9.4.3.4</w:t>
      </w:r>
      <w:r w:rsidR="0015151F" w:rsidRPr="00817316">
        <w:t>;</w:t>
      </w:r>
      <w:r w:rsidRPr="00817316">
        <w:t>11.6</w:t>
      </w:r>
      <w:r w:rsidRPr="00B602F9">
        <w:t xml:space="preserve"> </w:t>
      </w:r>
    </w:p>
    <w:p w14:paraId="4D502940" w14:textId="003E627A" w:rsidR="00391816" w:rsidRPr="00B602F9" w:rsidRDefault="00391816" w:rsidP="00AC17E5">
      <w:pPr>
        <w:pStyle w:val="FFATextFlushRight"/>
        <w:spacing w:line="233" w:lineRule="auto"/>
      </w:pPr>
      <w:r w:rsidRPr="00817316">
        <w:t>ICAO Annex 6</w:t>
      </w:r>
      <w:r w:rsidR="0015151F" w:rsidRPr="00817316">
        <w:t>,</w:t>
      </w:r>
      <w:r w:rsidRPr="00817316">
        <w:t xml:space="preserve"> Part III, Section II:</w:t>
      </w:r>
      <w:r w:rsidR="007E3747" w:rsidRPr="00817316">
        <w:t xml:space="preserve"> </w:t>
      </w:r>
      <w:r w:rsidR="00CB71F7" w:rsidRPr="00817316">
        <w:t xml:space="preserve">2.2.9.1; </w:t>
      </w:r>
      <w:r w:rsidRPr="00817316">
        <w:t>2.2.9.</w:t>
      </w:r>
      <w:r w:rsidR="00DF16EE" w:rsidRPr="00817316">
        <w:t>2</w:t>
      </w:r>
      <w:r w:rsidR="0015151F" w:rsidRPr="00817316">
        <w:t xml:space="preserve">; </w:t>
      </w:r>
      <w:r w:rsidRPr="00817316">
        <w:t xml:space="preserve">2.3.1; 2.3.2; </w:t>
      </w:r>
      <w:r w:rsidR="00DF16EE" w:rsidRPr="00817316">
        <w:t>2</w:t>
      </w:r>
      <w:r w:rsidRPr="00817316">
        <w:t>.3.</w:t>
      </w:r>
      <w:r w:rsidR="00DF16EE" w:rsidRPr="00817316">
        <w:t>3</w:t>
      </w:r>
      <w:r w:rsidRPr="00817316">
        <w:t>.</w:t>
      </w:r>
      <w:r w:rsidR="00DF16EE" w:rsidRPr="00817316">
        <w:t>1</w:t>
      </w:r>
      <w:r w:rsidRPr="00817316">
        <w:t>; 6.4.1; 6.4.2; 6.8.1; 6.8.2;</w:t>
      </w:r>
      <w:r w:rsidR="007E3747" w:rsidRPr="00817316">
        <w:t xml:space="preserve"> </w:t>
      </w:r>
      <w:r w:rsidRPr="00817316">
        <w:t>7.4.</w:t>
      </w:r>
      <w:r w:rsidR="00F86244" w:rsidRPr="00817316">
        <w:t>2</w:t>
      </w:r>
      <w:r w:rsidRPr="00817316">
        <w:t>.4; 9.6</w:t>
      </w:r>
      <w:r w:rsidRPr="00B602F9">
        <w:t xml:space="preserve"> </w:t>
      </w:r>
    </w:p>
    <w:p w14:paraId="4D502941" w14:textId="6AB333E9" w:rsidR="00391816" w:rsidRPr="00B602F9" w:rsidRDefault="00391816" w:rsidP="00AC17E5">
      <w:pPr>
        <w:pStyle w:val="FFATextFlushRight"/>
        <w:spacing w:line="233" w:lineRule="auto"/>
      </w:pPr>
      <w:r w:rsidRPr="00B602F9">
        <w:t xml:space="preserve">14 </w:t>
      </w:r>
      <w:r w:rsidR="00780CE3" w:rsidRPr="00B602F9">
        <w:t>CFR</w:t>
      </w:r>
      <w:r w:rsidRPr="00B602F9">
        <w:t xml:space="preserve"> 121.380; 121:683; 121.685; 121.68</w:t>
      </w:r>
      <w:r w:rsidR="00DF16EE" w:rsidRPr="00B602F9">
        <w:t>7</w:t>
      </w:r>
      <w:r w:rsidRPr="00B602F9">
        <w:t>; 121.693; 121.695; 121.701; 121.1007</w:t>
      </w:r>
    </w:p>
    <w:p w14:paraId="4D502942" w14:textId="77DB6F4C" w:rsidR="00391816" w:rsidRPr="00B602F9" w:rsidRDefault="002F16FB" w:rsidP="00AC17E5">
      <w:pPr>
        <w:pStyle w:val="FFATextFlushRight"/>
        <w:spacing w:line="233" w:lineRule="auto"/>
      </w:pPr>
      <w:r w:rsidRPr="00B602F9">
        <w:t>JAR-OPS</w:t>
      </w:r>
      <w:r w:rsidR="00391816" w:rsidRPr="00B602F9">
        <w:t xml:space="preserve"> 1: Appendix 1 to 1.1065</w:t>
      </w:r>
    </w:p>
    <w:p w14:paraId="4D502943" w14:textId="3849A7E7" w:rsidR="00391816" w:rsidRPr="00B602F9" w:rsidRDefault="002F16FB" w:rsidP="00AC17E5">
      <w:pPr>
        <w:pStyle w:val="FFATextFlushRight"/>
        <w:spacing w:line="233" w:lineRule="auto"/>
      </w:pPr>
      <w:r w:rsidRPr="00B602F9">
        <w:t>JAR-OPS</w:t>
      </w:r>
      <w:r w:rsidR="00391816" w:rsidRPr="00B602F9">
        <w:t xml:space="preserve"> 3: Appendix 1 to 3.1065</w:t>
      </w:r>
    </w:p>
    <w:p w14:paraId="4D502944" w14:textId="5A858599" w:rsidR="00391816" w:rsidRPr="00B602F9" w:rsidRDefault="00391816">
      <w:pPr>
        <w:pStyle w:val="Heading4"/>
        <w:keepNext w:val="0"/>
        <w:keepLines w:val="0"/>
        <w:widowControl w:val="0"/>
        <w:spacing w:line="233" w:lineRule="auto"/>
      </w:pPr>
      <w:bookmarkStart w:id="217" w:name="_Toc131272956"/>
      <w:r w:rsidRPr="00B602F9">
        <w:t xml:space="preserve">Cockpit Voice </w:t>
      </w:r>
      <w:r w:rsidR="00366753" w:rsidRPr="00B602F9">
        <w:t xml:space="preserve">Recorder </w:t>
      </w:r>
      <w:r w:rsidRPr="00B602F9">
        <w:t>and Flight Data Recorder Records</w:t>
      </w:r>
      <w:bookmarkEnd w:id="217"/>
    </w:p>
    <w:p w14:paraId="0EC7D49F" w14:textId="77777777" w:rsidR="00925558" w:rsidRPr="00B602F9" w:rsidRDefault="00925558" w:rsidP="00E301E0">
      <w:pPr>
        <w:pStyle w:val="FAAOutlineL1a"/>
        <w:numPr>
          <w:ilvl w:val="0"/>
          <w:numId w:val="43"/>
        </w:numPr>
        <w:spacing w:line="233" w:lineRule="auto"/>
      </w:pPr>
      <w:r w:rsidRPr="00B602F9">
        <w:t>Each AOC holder shall retain:</w:t>
      </w:r>
    </w:p>
    <w:p w14:paraId="1A139D41" w14:textId="23789F83" w:rsidR="000E4897" w:rsidRPr="00B602F9" w:rsidRDefault="000E4897" w:rsidP="00E301E0">
      <w:pPr>
        <w:pStyle w:val="FAAOutlineL21"/>
        <w:numPr>
          <w:ilvl w:val="0"/>
          <w:numId w:val="142"/>
        </w:numPr>
        <w:spacing w:line="233" w:lineRule="auto"/>
      </w:pPr>
      <w:r w:rsidRPr="00B602F9">
        <w:t xml:space="preserve">The most recent </w:t>
      </w:r>
      <w:r w:rsidR="0015151F" w:rsidRPr="00B602F9">
        <w:t>FDR</w:t>
      </w:r>
      <w:r w:rsidRPr="00B602F9">
        <w:t xml:space="preserve"> calibration, including the recording medium from which this calibration is derived; and </w:t>
      </w:r>
    </w:p>
    <w:p w14:paraId="4D502948" w14:textId="658C2148" w:rsidR="00391816" w:rsidRPr="00B602F9" w:rsidRDefault="00391816" w:rsidP="00AC17E5">
      <w:pPr>
        <w:pStyle w:val="FAAOutlineL21"/>
        <w:spacing w:line="233" w:lineRule="auto"/>
      </w:pPr>
      <w:r w:rsidRPr="00B602F9">
        <w:t xml:space="preserve">The </w:t>
      </w:r>
      <w:r w:rsidR="0015151F" w:rsidRPr="00B602F9">
        <w:t xml:space="preserve">FDR </w:t>
      </w:r>
      <w:r w:rsidRPr="00B602F9">
        <w:t>correlation for one aircraft of any group of airc</w:t>
      </w:r>
      <w:r w:rsidR="005A5A64" w:rsidRPr="00B602F9">
        <w:t>raft operated by the AOC holder:</w:t>
      </w:r>
    </w:p>
    <w:p w14:paraId="4D502949" w14:textId="77777777" w:rsidR="00391816" w:rsidRPr="00B602F9" w:rsidRDefault="00391816" w:rsidP="00E301E0">
      <w:pPr>
        <w:pStyle w:val="FAAOutlineL3i"/>
        <w:numPr>
          <w:ilvl w:val="3"/>
          <w:numId w:val="9"/>
        </w:numPr>
        <w:spacing w:line="233" w:lineRule="auto"/>
      </w:pPr>
      <w:r w:rsidRPr="00B602F9">
        <w:t>That are of the same type;</w:t>
      </w:r>
    </w:p>
    <w:p w14:paraId="4D50294A" w14:textId="77777777" w:rsidR="00391816" w:rsidRPr="00B602F9" w:rsidRDefault="00391816" w:rsidP="00AC17E5">
      <w:pPr>
        <w:pStyle w:val="FAAOutlineL3i"/>
        <w:spacing w:line="233" w:lineRule="auto"/>
      </w:pPr>
      <w:r w:rsidRPr="00B602F9">
        <w:t>On which the model flight recorder and its installation are the same; and</w:t>
      </w:r>
    </w:p>
    <w:p w14:paraId="4D50294B" w14:textId="77777777" w:rsidR="00391816" w:rsidRPr="00B602F9" w:rsidRDefault="00391816" w:rsidP="00AC17E5">
      <w:pPr>
        <w:pStyle w:val="FAAOutlineL3i"/>
        <w:spacing w:line="233" w:lineRule="auto"/>
      </w:pPr>
      <w:r w:rsidRPr="00B602F9">
        <w:t>On which there is no difference in type design with respect to the original installation of instruments associated with the recorder.</w:t>
      </w:r>
    </w:p>
    <w:p w14:paraId="5FE08579" w14:textId="29D7F267" w:rsidR="00B573DB" w:rsidRPr="00B602F9" w:rsidRDefault="00E9609E" w:rsidP="00817316">
      <w:pPr>
        <w:pStyle w:val="FAANoteL1"/>
      </w:pPr>
      <w:r w:rsidRPr="00B602F9">
        <w:t>Note</w:t>
      </w:r>
      <w:r w:rsidRPr="00817316">
        <w:rPr>
          <w:highlight w:val="yellow"/>
        </w:rPr>
        <w:t>:</w:t>
      </w:r>
      <w:r w:rsidRPr="00B602F9">
        <w:t xml:space="preserve"> </w:t>
      </w:r>
      <w:r w:rsidR="00391816" w:rsidRPr="00B602F9">
        <w:t xml:space="preserve">The </w:t>
      </w:r>
      <w:r w:rsidR="0015151F" w:rsidRPr="00B602F9">
        <w:t>FDR</w:t>
      </w:r>
      <w:r w:rsidR="00391816" w:rsidRPr="00B602F9">
        <w:t xml:space="preserve"> calibration and the </w:t>
      </w:r>
      <w:r w:rsidR="0015151F" w:rsidRPr="00B602F9">
        <w:t>FDR</w:t>
      </w:r>
      <w:r w:rsidR="00391816" w:rsidRPr="00B602F9">
        <w:t xml:space="preserve"> correlation will be kept as part of the </w:t>
      </w:r>
      <w:r w:rsidR="001A67C3" w:rsidRPr="00817316">
        <w:rPr>
          <w:highlight w:val="yellow"/>
        </w:rPr>
        <w:t>continuing airworthiness</w:t>
      </w:r>
      <w:r w:rsidR="001A67C3" w:rsidRPr="00B602F9">
        <w:t xml:space="preserve"> </w:t>
      </w:r>
      <w:r w:rsidR="00391816" w:rsidRPr="00B602F9">
        <w:t xml:space="preserve">records for </w:t>
      </w:r>
      <w:r w:rsidR="00AA06A8" w:rsidRPr="00B602F9">
        <w:t xml:space="preserve">the </w:t>
      </w:r>
      <w:r w:rsidR="00391816" w:rsidRPr="00B602F9">
        <w:t xml:space="preserve">aircraft and </w:t>
      </w:r>
      <w:r w:rsidR="00F347B4" w:rsidRPr="00B602F9">
        <w:t>aeronautical products</w:t>
      </w:r>
      <w:r w:rsidR="00391816" w:rsidRPr="00B602F9">
        <w:t>.</w:t>
      </w:r>
    </w:p>
    <w:p w14:paraId="4D50294D" w14:textId="3649F50E" w:rsidR="00391816" w:rsidRPr="00B602F9" w:rsidRDefault="00391816" w:rsidP="00AC17E5">
      <w:pPr>
        <w:pStyle w:val="FAAOutlineL1a"/>
        <w:spacing w:line="233" w:lineRule="auto"/>
      </w:pPr>
      <w:r w:rsidRPr="00B602F9">
        <w:t xml:space="preserve">In the event of an accident or incident requiring immediate notification </w:t>
      </w:r>
      <w:r w:rsidR="00AA06A8" w:rsidRPr="00B602F9">
        <w:t xml:space="preserve">to </w:t>
      </w:r>
      <w:r w:rsidRPr="00B602F9">
        <w:t xml:space="preserve">the Authority, the AOC holder shall remove and keep recorded information from the </w:t>
      </w:r>
      <w:r w:rsidR="00133884" w:rsidRPr="00B602F9">
        <w:t>cockpit voice recorder</w:t>
      </w:r>
      <w:r w:rsidRPr="00B602F9">
        <w:t xml:space="preserve"> and </w:t>
      </w:r>
      <w:r w:rsidR="0015151F" w:rsidRPr="00B602F9">
        <w:t>FDR</w:t>
      </w:r>
      <w:r w:rsidRPr="00B602F9">
        <w:t xml:space="preserve"> for at least 60 days or, if requested by the Authority, for a longer period.</w:t>
      </w:r>
    </w:p>
    <w:p w14:paraId="4D50294E" w14:textId="2DD2AD62" w:rsidR="00391816" w:rsidRPr="00857271" w:rsidRDefault="00391816">
      <w:pPr>
        <w:pStyle w:val="FFATextFlushRight"/>
        <w:keepLines w:val="0"/>
        <w:widowControl w:val="0"/>
        <w:spacing w:line="233" w:lineRule="auto"/>
      </w:pPr>
      <w:r w:rsidRPr="00817316">
        <w:t>ICAO Annex 6</w:t>
      </w:r>
      <w:r w:rsidR="00AF0A29" w:rsidRPr="00817316">
        <w:t>,</w:t>
      </w:r>
      <w:r w:rsidRPr="00817316">
        <w:t xml:space="preserve"> Part I: 11.6</w:t>
      </w:r>
    </w:p>
    <w:p w14:paraId="4D50294F" w14:textId="065243F3" w:rsidR="00391816" w:rsidRPr="00B602F9" w:rsidRDefault="00391816">
      <w:pPr>
        <w:pStyle w:val="FFATextFlushRight"/>
        <w:keepLines w:val="0"/>
        <w:widowControl w:val="0"/>
        <w:spacing w:line="233" w:lineRule="auto"/>
      </w:pPr>
      <w:r w:rsidRPr="00817316">
        <w:t>ICAO Annex 6</w:t>
      </w:r>
      <w:r w:rsidR="00AF0A29" w:rsidRPr="00817316">
        <w:t>,</w:t>
      </w:r>
      <w:r w:rsidRPr="00817316">
        <w:t xml:space="preserve"> Part III, Section II: 4.7</w:t>
      </w:r>
    </w:p>
    <w:p w14:paraId="4D502950" w14:textId="3B83E43F" w:rsidR="00391816" w:rsidRPr="00B602F9" w:rsidRDefault="00391816">
      <w:pPr>
        <w:pStyle w:val="FFATextFlushRight"/>
        <w:keepLines w:val="0"/>
        <w:widowControl w:val="0"/>
        <w:spacing w:line="233" w:lineRule="auto"/>
      </w:pPr>
      <w:r w:rsidRPr="00B602F9">
        <w:t xml:space="preserve">14 </w:t>
      </w:r>
      <w:r w:rsidR="00780CE3" w:rsidRPr="00B602F9">
        <w:t>CFR</w:t>
      </w:r>
      <w:r w:rsidRPr="00B602F9">
        <w:t xml:space="preserve"> 121.343(I); 121.359(h)</w:t>
      </w:r>
    </w:p>
    <w:p w14:paraId="4D502951" w14:textId="1D056F5C" w:rsidR="00391816" w:rsidRPr="00B602F9" w:rsidRDefault="002F16FB">
      <w:pPr>
        <w:pStyle w:val="FFATextFlushRight"/>
        <w:keepLines w:val="0"/>
        <w:widowControl w:val="0"/>
        <w:spacing w:line="233" w:lineRule="auto"/>
      </w:pPr>
      <w:r w:rsidRPr="00B602F9">
        <w:t>JAR-OPS</w:t>
      </w:r>
      <w:r w:rsidR="00391816" w:rsidRPr="00B602F9">
        <w:t xml:space="preserve"> 1: 1.160</w:t>
      </w:r>
    </w:p>
    <w:p w14:paraId="4D502952" w14:textId="748DEB18" w:rsidR="00391816" w:rsidRPr="00B602F9" w:rsidRDefault="002F16FB">
      <w:pPr>
        <w:pStyle w:val="FFATextFlushRight"/>
        <w:keepLines w:val="0"/>
        <w:widowControl w:val="0"/>
        <w:spacing w:line="233" w:lineRule="auto"/>
      </w:pPr>
      <w:r w:rsidRPr="00B602F9">
        <w:t>JAR-OPS</w:t>
      </w:r>
      <w:r w:rsidR="00391816" w:rsidRPr="00B602F9">
        <w:t xml:space="preserve"> 3: 3.160</w:t>
      </w:r>
    </w:p>
    <w:p w14:paraId="4D502953" w14:textId="25F3F19B" w:rsidR="00391816" w:rsidRPr="00B602F9" w:rsidRDefault="00391816">
      <w:pPr>
        <w:pStyle w:val="Heading4"/>
        <w:keepNext w:val="0"/>
        <w:keepLines w:val="0"/>
        <w:widowControl w:val="0"/>
        <w:spacing w:line="233" w:lineRule="auto"/>
      </w:pPr>
      <w:bookmarkStart w:id="218" w:name="_Toc131272957"/>
      <w:r w:rsidRPr="00B602F9">
        <w:t xml:space="preserve">Aircraft Operated </w:t>
      </w:r>
      <w:r w:rsidR="00334812" w:rsidRPr="00B602F9">
        <w:t>b</w:t>
      </w:r>
      <w:r w:rsidRPr="00B602F9">
        <w:t>y the AOC Holder</w:t>
      </w:r>
      <w:bookmarkEnd w:id="218"/>
      <w:r w:rsidRPr="00B602F9">
        <w:t xml:space="preserve"> </w:t>
      </w:r>
    </w:p>
    <w:p w14:paraId="30C112E9" w14:textId="49F3842D" w:rsidR="00925558" w:rsidRPr="00B602F9" w:rsidRDefault="00925558" w:rsidP="00E301E0">
      <w:pPr>
        <w:pStyle w:val="FAAOutlineL1a"/>
        <w:numPr>
          <w:ilvl w:val="0"/>
          <w:numId w:val="44"/>
        </w:numPr>
        <w:spacing w:line="233" w:lineRule="auto"/>
      </w:pPr>
      <w:r w:rsidRPr="00B602F9">
        <w:t>The AOC holder shall list in its operations specifications the following:</w:t>
      </w:r>
    </w:p>
    <w:p w14:paraId="431CA766" w14:textId="77777777" w:rsidR="006F58E8" w:rsidRPr="00B602F9" w:rsidRDefault="006F58E8" w:rsidP="00E301E0">
      <w:pPr>
        <w:pStyle w:val="FAAOutlineL21"/>
        <w:numPr>
          <w:ilvl w:val="0"/>
          <w:numId w:val="247"/>
        </w:numPr>
        <w:spacing w:line="233" w:lineRule="auto"/>
      </w:pPr>
      <w:r w:rsidRPr="00B602F9">
        <w:t>Issuing Authority contact details;</w:t>
      </w:r>
    </w:p>
    <w:p w14:paraId="3D4EDBAE" w14:textId="77777777" w:rsidR="006F58E8" w:rsidRPr="00B602F9" w:rsidRDefault="006F58E8" w:rsidP="00AC17E5">
      <w:pPr>
        <w:pStyle w:val="FAAOutlineL21"/>
        <w:spacing w:line="233" w:lineRule="auto"/>
      </w:pPr>
      <w:r w:rsidRPr="00B602F9">
        <w:t>Operator name and AOC number;</w:t>
      </w:r>
    </w:p>
    <w:p w14:paraId="154E8412" w14:textId="77777777" w:rsidR="006F58E8" w:rsidRPr="00B602F9" w:rsidRDefault="006F58E8" w:rsidP="00AC17E5">
      <w:pPr>
        <w:pStyle w:val="FAAOutlineL21"/>
        <w:spacing w:line="233" w:lineRule="auto"/>
      </w:pPr>
      <w:r w:rsidRPr="00B602F9">
        <w:t>Date of issue and signature of the Authority representative;</w:t>
      </w:r>
    </w:p>
    <w:p w14:paraId="002D6290" w14:textId="24CCE47E" w:rsidR="006F58E8" w:rsidRPr="00B602F9" w:rsidRDefault="006F58E8" w:rsidP="00AC17E5">
      <w:pPr>
        <w:pStyle w:val="FAAOutlineL21"/>
        <w:spacing w:line="233" w:lineRule="auto"/>
      </w:pPr>
      <w:r w:rsidRPr="00B602F9">
        <w:t xml:space="preserve">Aircraft </w:t>
      </w:r>
      <w:r w:rsidR="001A69A0" w:rsidRPr="00B602F9">
        <w:t xml:space="preserve">make, </w:t>
      </w:r>
      <w:r w:rsidRPr="00B602F9">
        <w:t>model</w:t>
      </w:r>
      <w:r w:rsidR="001A69A0" w:rsidRPr="00B602F9">
        <w:t>, and series</w:t>
      </w:r>
      <w:r w:rsidRPr="00B602F9">
        <w:t>;</w:t>
      </w:r>
    </w:p>
    <w:p w14:paraId="682ACE61" w14:textId="77777777" w:rsidR="006F58E8" w:rsidRPr="00B602F9" w:rsidRDefault="006F58E8" w:rsidP="00AC17E5">
      <w:pPr>
        <w:pStyle w:val="FAAOutlineL21"/>
        <w:spacing w:line="233" w:lineRule="auto"/>
      </w:pPr>
      <w:r w:rsidRPr="00B602F9">
        <w:t>Types and areas of operation; and</w:t>
      </w:r>
    </w:p>
    <w:p w14:paraId="4D3C558D" w14:textId="0F736B58" w:rsidR="006F58E8" w:rsidRPr="00B602F9" w:rsidRDefault="00342FD5" w:rsidP="00AC17E5">
      <w:pPr>
        <w:pStyle w:val="FAAOutlineL21"/>
        <w:spacing w:line="233" w:lineRule="auto"/>
      </w:pPr>
      <w:r w:rsidRPr="00B602F9">
        <w:t>The spe</w:t>
      </w:r>
      <w:r w:rsidR="007F012C" w:rsidRPr="00B602F9">
        <w:t xml:space="preserve">cial </w:t>
      </w:r>
      <w:r w:rsidRPr="00B602F9">
        <w:t xml:space="preserve">limitations </w:t>
      </w:r>
      <w:r w:rsidR="007F012C" w:rsidRPr="00B602F9">
        <w:t xml:space="preserve">and specific approvals </w:t>
      </w:r>
      <w:r w:rsidRPr="00B602F9">
        <w:t>issued</w:t>
      </w:r>
      <w:r w:rsidR="006F58E8" w:rsidRPr="00B602F9">
        <w:t>.</w:t>
      </w:r>
    </w:p>
    <w:p w14:paraId="4D50295C" w14:textId="400FD8F9" w:rsidR="00391816" w:rsidRPr="00B602F9" w:rsidRDefault="00391816" w:rsidP="00AC17E5">
      <w:pPr>
        <w:pStyle w:val="FAAOutlineL1a"/>
        <w:spacing w:line="233" w:lineRule="auto"/>
      </w:pPr>
      <w:r w:rsidRPr="00B602F9">
        <w:t>Each AOC holder shall apply to the Authority for an amendment to its operations specification</w:t>
      </w:r>
      <w:r w:rsidR="00064E28" w:rsidRPr="00B602F9">
        <w:t>s</w:t>
      </w:r>
      <w:r w:rsidRPr="00B602F9">
        <w:t xml:space="preserve"> in advance of any intended change of aircraft. </w:t>
      </w:r>
    </w:p>
    <w:p w14:paraId="4D50295D" w14:textId="3D370A9F" w:rsidR="00391816" w:rsidRPr="00B602F9" w:rsidRDefault="00391816" w:rsidP="00817316">
      <w:pPr>
        <w:pStyle w:val="FAAOutlineL1a"/>
        <w:pageBreakBefore/>
        <w:spacing w:line="233" w:lineRule="auto"/>
      </w:pPr>
      <w:r w:rsidRPr="00B602F9">
        <w:lastRenderedPageBreak/>
        <w:t xml:space="preserve">Aircraft of another certificate holder operated under an interchange agreement shall be incorporated </w:t>
      </w:r>
      <w:r w:rsidR="00760111" w:rsidRPr="00B602F9">
        <w:t>in</w:t>
      </w:r>
      <w:r w:rsidRPr="00B602F9">
        <w:t xml:space="preserve">to the </w:t>
      </w:r>
      <w:r w:rsidR="00607D79" w:rsidRPr="00B602F9">
        <w:t xml:space="preserve">AOC holder’s </w:t>
      </w:r>
      <w:r w:rsidRPr="00B602F9">
        <w:t xml:space="preserve">operations specifications as required by paragraph </w:t>
      </w:r>
      <w:r w:rsidR="00AF0A29" w:rsidRPr="00B602F9">
        <w:t>9.</w:t>
      </w:r>
      <w:r w:rsidR="003A621B" w:rsidRPr="00B602F9">
        <w:t>3</w:t>
      </w:r>
      <w:r w:rsidR="00AF0A29" w:rsidRPr="00B602F9">
        <w:t>.2.7</w:t>
      </w:r>
      <w:r w:rsidRPr="00B602F9">
        <w:t>(a)</w:t>
      </w:r>
      <w:r w:rsidR="00AF0A29" w:rsidRPr="00B602F9">
        <w:t xml:space="preserve"> of this subsection</w:t>
      </w:r>
      <w:r w:rsidRPr="00B602F9">
        <w:t>.</w:t>
      </w:r>
    </w:p>
    <w:p w14:paraId="4D50295E" w14:textId="039F3F1F" w:rsidR="00391816" w:rsidRPr="00857271" w:rsidRDefault="00391816">
      <w:pPr>
        <w:pStyle w:val="FFATextFlushRight"/>
        <w:keepLines w:val="0"/>
        <w:widowControl w:val="0"/>
        <w:spacing w:line="233" w:lineRule="auto"/>
      </w:pPr>
      <w:r w:rsidRPr="00817316">
        <w:t>ICAO Annex 6, Part I: 4.2.1.5</w:t>
      </w:r>
      <w:r w:rsidR="008D3353" w:rsidRPr="00817316">
        <w:t>;</w:t>
      </w:r>
      <w:r w:rsidRPr="00817316">
        <w:t xml:space="preserve"> Appendix 6</w:t>
      </w:r>
      <w:r w:rsidRPr="00857271">
        <w:t xml:space="preserve"> </w:t>
      </w:r>
    </w:p>
    <w:p w14:paraId="4D50295F" w14:textId="6D11BED7" w:rsidR="00391816" w:rsidRPr="00857271" w:rsidRDefault="00391816">
      <w:pPr>
        <w:pStyle w:val="FFATextFlushRight"/>
        <w:keepLines w:val="0"/>
        <w:widowControl w:val="0"/>
        <w:spacing w:line="233" w:lineRule="auto"/>
      </w:pPr>
      <w:r w:rsidRPr="00817316">
        <w:t>ICAO Annex 6, Part III, Section II: 2.2.1.</w:t>
      </w:r>
      <w:r w:rsidR="008D3353" w:rsidRPr="00817316">
        <w:t>5;</w:t>
      </w:r>
      <w:r w:rsidR="00AF0A29" w:rsidRPr="00817316">
        <w:t xml:space="preserve"> </w:t>
      </w:r>
      <w:r w:rsidRPr="00817316">
        <w:t>Appendix 3</w:t>
      </w:r>
    </w:p>
    <w:p w14:paraId="4D502960" w14:textId="2C722C3F" w:rsidR="00391816" w:rsidRPr="00B602F9" w:rsidRDefault="00391816">
      <w:pPr>
        <w:pStyle w:val="FFATextFlushRight"/>
        <w:keepLines w:val="0"/>
        <w:widowControl w:val="0"/>
        <w:spacing w:line="233" w:lineRule="auto"/>
      </w:pPr>
      <w:r w:rsidRPr="00817316">
        <w:t xml:space="preserve">ICAO </w:t>
      </w:r>
      <w:r w:rsidR="00702D66" w:rsidRPr="00817316">
        <w:t>Doc</w:t>
      </w:r>
      <w:r w:rsidR="00A94062" w:rsidRPr="00817316">
        <w:t xml:space="preserve"> </w:t>
      </w:r>
      <w:r w:rsidRPr="00817316">
        <w:t xml:space="preserve">8335, Part </w:t>
      </w:r>
      <w:r w:rsidR="00112150" w:rsidRPr="00817316">
        <w:t>III</w:t>
      </w:r>
      <w:r w:rsidRPr="00817316">
        <w:t>: 3.2.7</w:t>
      </w:r>
    </w:p>
    <w:p w14:paraId="4D502961" w14:textId="76AF7C48" w:rsidR="00391816" w:rsidRPr="00B602F9" w:rsidRDefault="00391816">
      <w:pPr>
        <w:pStyle w:val="FFATextFlushRight"/>
        <w:keepLines w:val="0"/>
        <w:widowControl w:val="0"/>
        <w:spacing w:line="233" w:lineRule="auto"/>
      </w:pPr>
      <w:r w:rsidRPr="00B602F9">
        <w:t xml:space="preserve">14 </w:t>
      </w:r>
      <w:r w:rsidR="00780CE3" w:rsidRPr="00B602F9">
        <w:t>CFR</w:t>
      </w:r>
      <w:r w:rsidRPr="00B602F9">
        <w:t xml:space="preserve"> 121.685</w:t>
      </w:r>
    </w:p>
    <w:p w14:paraId="4D502962" w14:textId="0F12CB9E" w:rsidR="00391816" w:rsidRPr="00B602F9" w:rsidRDefault="00391816" w:rsidP="00AC17E5">
      <w:pPr>
        <w:pStyle w:val="Heading4"/>
        <w:keepNext w:val="0"/>
        <w:keepLines w:val="0"/>
        <w:widowControl w:val="0"/>
        <w:spacing w:line="233" w:lineRule="auto"/>
      </w:pPr>
      <w:bookmarkStart w:id="219" w:name="_Toc131272958"/>
      <w:r w:rsidRPr="00B602F9">
        <w:t>Aircraft Technical Log</w:t>
      </w:r>
      <w:bookmarkEnd w:id="219"/>
    </w:p>
    <w:p w14:paraId="339557AA" w14:textId="7D5BDD4B" w:rsidR="00925558" w:rsidRPr="00B602F9" w:rsidRDefault="00925558" w:rsidP="00E301E0">
      <w:pPr>
        <w:pStyle w:val="FAAOutlineL1a"/>
        <w:numPr>
          <w:ilvl w:val="0"/>
          <w:numId w:val="268"/>
        </w:numPr>
      </w:pPr>
      <w:r w:rsidRPr="00B602F9">
        <w:t xml:space="preserve">Each AOC holder shall have an aircraft technical log that is carried on the aircraft </w:t>
      </w:r>
      <w:r w:rsidR="00C008E6" w:rsidRPr="00B602F9">
        <w:t xml:space="preserve">and </w:t>
      </w:r>
      <w:r w:rsidRPr="00B602F9">
        <w:t xml:space="preserve">contains a journey records section and an aircraft </w:t>
      </w:r>
      <w:r w:rsidR="009677DA" w:rsidRPr="00817316">
        <w:rPr>
          <w:highlight w:val="yellow"/>
        </w:rPr>
        <w:t>continuing airworthiness</w:t>
      </w:r>
      <w:r w:rsidR="009677DA" w:rsidRPr="00B602F9">
        <w:t xml:space="preserve"> </w:t>
      </w:r>
      <w:r w:rsidRPr="00B602F9">
        <w:t>record</w:t>
      </w:r>
      <w:r w:rsidR="00607D79" w:rsidRPr="00B602F9">
        <w:t>s</w:t>
      </w:r>
      <w:r w:rsidRPr="00B602F9">
        <w:t xml:space="preserve"> section. The journey records section is further described in 9.</w:t>
      </w:r>
      <w:r w:rsidR="00955D65" w:rsidRPr="00B602F9">
        <w:t>4</w:t>
      </w:r>
      <w:r w:rsidRPr="00B602F9">
        <w:t>.</w:t>
      </w:r>
      <w:r w:rsidR="00955D65" w:rsidRPr="00B602F9">
        <w:t>1</w:t>
      </w:r>
      <w:r w:rsidRPr="00B602F9">
        <w:t>.5</w:t>
      </w:r>
      <w:r w:rsidR="00AF0A29" w:rsidRPr="00B602F9">
        <w:t xml:space="preserve"> of this part</w:t>
      </w:r>
      <w:r w:rsidR="00F80884" w:rsidRPr="00B602F9">
        <w:t>,</w:t>
      </w:r>
      <w:r w:rsidRPr="00B602F9">
        <w:t xml:space="preserve"> and the aircraft </w:t>
      </w:r>
      <w:r w:rsidR="006972B1" w:rsidRPr="00817316">
        <w:rPr>
          <w:highlight w:val="yellow"/>
        </w:rPr>
        <w:t>continuing airworthiness</w:t>
      </w:r>
      <w:r w:rsidR="006972B1" w:rsidRPr="00B602F9">
        <w:t xml:space="preserve"> </w:t>
      </w:r>
      <w:r w:rsidRPr="00B602F9">
        <w:t>record</w:t>
      </w:r>
      <w:r w:rsidR="00607D79" w:rsidRPr="00B602F9">
        <w:t>s</w:t>
      </w:r>
      <w:r w:rsidRPr="00B602F9">
        <w:t xml:space="preserve"> section is further described in 9.</w:t>
      </w:r>
      <w:r w:rsidR="00955D65" w:rsidRPr="00B602F9">
        <w:t>5</w:t>
      </w:r>
      <w:r w:rsidRPr="00B602F9">
        <w:t>.1.</w:t>
      </w:r>
      <w:r w:rsidR="005579E3" w:rsidRPr="00B602F9">
        <w:t>9</w:t>
      </w:r>
      <w:r w:rsidR="00AF0A29" w:rsidRPr="00B602F9">
        <w:t xml:space="preserve"> of this part</w:t>
      </w:r>
      <w:r w:rsidRPr="00B602F9">
        <w:t>.</w:t>
      </w:r>
    </w:p>
    <w:p w14:paraId="4D502965" w14:textId="4845743E" w:rsidR="00391816" w:rsidRPr="00B602F9" w:rsidRDefault="00391816" w:rsidP="00AC17E5">
      <w:pPr>
        <w:pStyle w:val="FAANoteL1"/>
        <w:widowControl w:val="0"/>
        <w:spacing w:line="233" w:lineRule="auto"/>
      </w:pPr>
      <w:r w:rsidRPr="00B602F9">
        <w:t>Note:</w:t>
      </w:r>
      <w:r w:rsidR="007E3747" w:rsidRPr="00B602F9">
        <w:t xml:space="preserve"> </w:t>
      </w:r>
      <w:r w:rsidRPr="00B602F9">
        <w:t>The aircraft technical log may be computerised.</w:t>
      </w:r>
      <w:r w:rsidR="007E3747" w:rsidRPr="00B602F9">
        <w:t xml:space="preserve"> </w:t>
      </w:r>
      <w:r w:rsidRPr="00B602F9">
        <w:t xml:space="preserve">The journey records section and the </w:t>
      </w:r>
      <w:r w:rsidR="006972B1" w:rsidRPr="00817316">
        <w:rPr>
          <w:highlight w:val="yellow"/>
        </w:rPr>
        <w:t>continuing airworthiness</w:t>
      </w:r>
      <w:r w:rsidR="006972B1" w:rsidRPr="00B602F9">
        <w:t xml:space="preserve"> </w:t>
      </w:r>
      <w:r w:rsidRPr="00B602F9">
        <w:t>record</w:t>
      </w:r>
      <w:r w:rsidR="00AF0A29" w:rsidRPr="00B602F9">
        <w:t>s</w:t>
      </w:r>
      <w:r w:rsidRPr="00B602F9">
        <w:t xml:space="preserve"> section may be combined. See </w:t>
      </w:r>
      <w:r w:rsidR="002F16FB" w:rsidRPr="00B602F9">
        <w:t>JAR-OPS</w:t>
      </w:r>
      <w:r w:rsidRPr="00B602F9">
        <w:t xml:space="preserve"> 1: ACJ to Appendix 1 of </w:t>
      </w:r>
      <w:r w:rsidR="002F16FB" w:rsidRPr="00B602F9">
        <w:t>JAR-OPS</w:t>
      </w:r>
      <w:r w:rsidRPr="00B602F9">
        <w:t xml:space="preserve"> 1.005(a) for two examples of an aircraft technical log entry.</w:t>
      </w:r>
    </w:p>
    <w:p w14:paraId="4D502966" w14:textId="77777777" w:rsidR="00391816" w:rsidRPr="00857271" w:rsidRDefault="00391816" w:rsidP="00F23D16">
      <w:pPr>
        <w:pStyle w:val="FFATextFlushRight"/>
        <w:keepLines w:val="0"/>
        <w:widowControl w:val="0"/>
        <w:spacing w:line="233" w:lineRule="auto"/>
      </w:pPr>
      <w:r w:rsidRPr="00817316">
        <w:t>ICAO Annex 6, Part I: 11.4.1R</w:t>
      </w:r>
    </w:p>
    <w:p w14:paraId="4D502967" w14:textId="77777777" w:rsidR="00391816" w:rsidRPr="00B602F9" w:rsidRDefault="00391816" w:rsidP="00F23D16">
      <w:pPr>
        <w:pStyle w:val="FFATextFlushRight"/>
        <w:keepLines w:val="0"/>
        <w:widowControl w:val="0"/>
        <w:spacing w:line="233" w:lineRule="auto"/>
      </w:pPr>
      <w:r w:rsidRPr="00817316">
        <w:t>ICAO Annex 6, Part III, Section II: 9.4.1R</w:t>
      </w:r>
    </w:p>
    <w:p w14:paraId="4D502968" w14:textId="24C40A8D" w:rsidR="00391816" w:rsidRPr="00B602F9" w:rsidRDefault="00391816" w:rsidP="00F23D16">
      <w:pPr>
        <w:pStyle w:val="FFATextFlushRight"/>
        <w:keepLines w:val="0"/>
        <w:widowControl w:val="0"/>
        <w:spacing w:line="233" w:lineRule="auto"/>
      </w:pPr>
      <w:r w:rsidRPr="00B602F9">
        <w:t xml:space="preserve">14 </w:t>
      </w:r>
      <w:r w:rsidR="00780CE3" w:rsidRPr="00B602F9">
        <w:t>CFR</w:t>
      </w:r>
      <w:r w:rsidRPr="00B602F9">
        <w:t xml:space="preserve"> 121.7</w:t>
      </w:r>
      <w:r w:rsidR="002B4849" w:rsidRPr="00B602F9">
        <w:t>01</w:t>
      </w:r>
    </w:p>
    <w:p w14:paraId="4D502969" w14:textId="0FD57906" w:rsidR="00391816" w:rsidRPr="00B602F9" w:rsidRDefault="002F16FB" w:rsidP="00F23D16">
      <w:pPr>
        <w:pStyle w:val="FFATextFlushRight"/>
        <w:keepLines w:val="0"/>
        <w:widowControl w:val="0"/>
        <w:spacing w:line="233" w:lineRule="auto"/>
      </w:pPr>
      <w:r w:rsidRPr="00B602F9">
        <w:t>JAR-OPS</w:t>
      </w:r>
      <w:r w:rsidR="00391816" w:rsidRPr="00B602F9">
        <w:t xml:space="preserve"> 1: 1.1055; 1.915; 1.195</w:t>
      </w:r>
    </w:p>
    <w:p w14:paraId="4D50296A" w14:textId="0B909EB2" w:rsidR="00391816" w:rsidRPr="00B602F9" w:rsidRDefault="002F16FB" w:rsidP="00F23D16">
      <w:pPr>
        <w:pStyle w:val="FFATextFlushRight"/>
        <w:keepLines w:val="0"/>
        <w:widowControl w:val="0"/>
        <w:spacing w:line="233" w:lineRule="auto"/>
      </w:pPr>
      <w:r w:rsidRPr="00B602F9">
        <w:t>JAR-OPS</w:t>
      </w:r>
      <w:r w:rsidR="00391816" w:rsidRPr="00B602F9">
        <w:t xml:space="preserve"> 3: 3.1055; 3.915; 3.195</w:t>
      </w:r>
    </w:p>
    <w:p w14:paraId="4D50296B" w14:textId="4A2CC64D" w:rsidR="00391816" w:rsidRPr="00B602F9" w:rsidRDefault="00391816" w:rsidP="00B13D88">
      <w:pPr>
        <w:pStyle w:val="Heading4"/>
        <w:keepNext w:val="0"/>
        <w:keepLines w:val="0"/>
        <w:widowControl w:val="0"/>
        <w:spacing w:line="233" w:lineRule="auto"/>
      </w:pPr>
      <w:bookmarkStart w:id="220" w:name="_Toc131272959"/>
      <w:r w:rsidRPr="00B602F9">
        <w:t>Company Procedures Indoctrination</w:t>
      </w:r>
      <w:bookmarkEnd w:id="220"/>
    </w:p>
    <w:p w14:paraId="4AEB63B5" w14:textId="09DB1B63" w:rsidR="00925558" w:rsidRPr="00B602F9" w:rsidRDefault="00925558" w:rsidP="00E301E0">
      <w:pPr>
        <w:pStyle w:val="FAAOutlineL1a"/>
        <w:numPr>
          <w:ilvl w:val="0"/>
          <w:numId w:val="45"/>
        </w:numPr>
      </w:pPr>
      <w:r w:rsidRPr="00B602F9">
        <w:t xml:space="preserve">No person may serve </w:t>
      </w:r>
      <w:r w:rsidR="00FA258E" w:rsidRPr="00B602F9">
        <w:t xml:space="preserve">in an AOC holder’s employ, </w:t>
      </w:r>
      <w:r w:rsidRPr="00B602F9">
        <w:t>nor may any AOC holder use a person in its employ</w:t>
      </w:r>
      <w:r w:rsidR="00FA258E" w:rsidRPr="00B602F9">
        <w:t>,</w:t>
      </w:r>
      <w:r w:rsidRPr="00B602F9">
        <w:t xml:space="preserve"> unless that person has completed the </w:t>
      </w:r>
      <w:r w:rsidR="005149FB" w:rsidRPr="00B602F9">
        <w:t xml:space="preserve">approved </w:t>
      </w:r>
      <w:r w:rsidRPr="00B602F9">
        <w:t>company indoctrination curriculum</w:t>
      </w:r>
      <w:r w:rsidR="00802A7B" w:rsidRPr="00B602F9">
        <w:t xml:space="preserve"> </w:t>
      </w:r>
      <w:r w:rsidRPr="00B602F9">
        <w:t xml:space="preserve">appropriate to that person’s duties and responsibilities. </w:t>
      </w:r>
    </w:p>
    <w:p w14:paraId="4D50296E" w14:textId="35B65046" w:rsidR="00391816" w:rsidRPr="00B602F9" w:rsidRDefault="00391816" w:rsidP="00AC17E5">
      <w:pPr>
        <w:pStyle w:val="FAAOutlineL1a"/>
      </w:pPr>
      <w:r w:rsidRPr="00B602F9">
        <w:t xml:space="preserve">The indoctrination curriculum shall include training in knowledge and skills related to human performance, including coordination with other </w:t>
      </w:r>
      <w:r w:rsidR="00DB56AC" w:rsidRPr="00B602F9">
        <w:t>air operator</w:t>
      </w:r>
      <w:r w:rsidR="004F4E66" w:rsidRPr="00B602F9">
        <w:t xml:space="preserve"> </w:t>
      </w:r>
      <w:r w:rsidRPr="00B602F9">
        <w:t>personnel.</w:t>
      </w:r>
    </w:p>
    <w:p w14:paraId="4D50296F" w14:textId="63EC46BB" w:rsidR="00391816" w:rsidRPr="00B602F9" w:rsidRDefault="00391816" w:rsidP="00CB4065">
      <w:pPr>
        <w:pStyle w:val="FAANoteL1"/>
        <w:widowControl w:val="0"/>
        <w:spacing w:line="233" w:lineRule="auto"/>
      </w:pPr>
      <w:r w:rsidRPr="00B602F9">
        <w:t>Note:</w:t>
      </w:r>
      <w:r w:rsidR="007E3747" w:rsidRPr="00B602F9">
        <w:t xml:space="preserve"> </w:t>
      </w:r>
      <w:r w:rsidRPr="00B602F9">
        <w:t xml:space="preserve">Indoctrination, initial, recurrent, and other training required for crew members and </w:t>
      </w:r>
      <w:r w:rsidR="00E47311" w:rsidRPr="00B602F9">
        <w:t>FOO</w:t>
      </w:r>
      <w:r w:rsidRPr="00B602F9">
        <w:t>s/</w:t>
      </w:r>
      <w:r w:rsidR="00C9194B" w:rsidRPr="00B602F9">
        <w:t xml:space="preserve">flight </w:t>
      </w:r>
      <w:r w:rsidRPr="00B602F9">
        <w:t xml:space="preserve">dispatchers </w:t>
      </w:r>
      <w:r w:rsidR="00BD42CB" w:rsidRPr="00B602F9">
        <w:t xml:space="preserve">are </w:t>
      </w:r>
      <w:r w:rsidRPr="00B602F9">
        <w:t>contained in Part 8</w:t>
      </w:r>
      <w:r w:rsidR="004F4E66" w:rsidRPr="00B602F9">
        <w:t xml:space="preserve"> of these regulations</w:t>
      </w:r>
      <w:r w:rsidRPr="00B602F9">
        <w:t>.</w:t>
      </w:r>
    </w:p>
    <w:p w14:paraId="4D502970" w14:textId="1F62E8EC" w:rsidR="00391816" w:rsidRDefault="00391816" w:rsidP="00F23D16">
      <w:pPr>
        <w:pStyle w:val="FFATextFlushRight"/>
        <w:keepLines w:val="0"/>
        <w:widowControl w:val="0"/>
        <w:spacing w:line="233" w:lineRule="auto"/>
      </w:pPr>
      <w:r w:rsidRPr="00817316">
        <w:t>ICAO Annex 6, Part I</w:t>
      </w:r>
      <w:r w:rsidRPr="00857271">
        <w:t>:</w:t>
      </w:r>
      <w:r w:rsidRPr="00B602F9">
        <w:t xml:space="preserve"> </w:t>
      </w:r>
      <w:r w:rsidRPr="00817316">
        <w:rPr>
          <w:highlight w:val="yellow"/>
        </w:rPr>
        <w:t>9.3.1; 12.4</w:t>
      </w:r>
    </w:p>
    <w:p w14:paraId="79BB7BE8" w14:textId="77777777" w:rsidR="00857271" w:rsidRPr="00B602F9" w:rsidRDefault="00857271" w:rsidP="00857271">
      <w:pPr>
        <w:pStyle w:val="FFATextFlushRight"/>
        <w:keepLines w:val="0"/>
        <w:widowControl w:val="0"/>
        <w:spacing w:line="233" w:lineRule="auto"/>
      </w:pPr>
      <w:r w:rsidRPr="008B00E3">
        <w:t>ICAO Annex 6, Part III, Section II: 7.3.1; 10.3; 11.</w:t>
      </w:r>
      <w:r w:rsidRPr="008B00E3">
        <w:rPr>
          <w:highlight w:val="yellow"/>
        </w:rPr>
        <w:t>2</w:t>
      </w:r>
    </w:p>
    <w:p w14:paraId="566313D1" w14:textId="308E5F35" w:rsidR="00506BBB" w:rsidRPr="00B602F9" w:rsidRDefault="00506BBB" w:rsidP="00506BBB">
      <w:pPr>
        <w:pStyle w:val="FFATextFlushRight"/>
        <w:keepLines w:val="0"/>
        <w:widowControl w:val="0"/>
        <w:spacing w:line="233" w:lineRule="auto"/>
      </w:pPr>
      <w:r w:rsidRPr="00567564">
        <w:rPr>
          <w:highlight w:val="yellow"/>
        </w:rPr>
        <w:t>ICAO Annex 8, Part II</w:t>
      </w:r>
      <w:r w:rsidR="00A966ED">
        <w:rPr>
          <w:highlight w:val="yellow"/>
        </w:rPr>
        <w:t>:</w:t>
      </w:r>
      <w:r w:rsidRPr="00567564">
        <w:rPr>
          <w:highlight w:val="yellow"/>
        </w:rPr>
        <w:t xml:space="preserve"> 6</w:t>
      </w:r>
    </w:p>
    <w:p w14:paraId="4D502972" w14:textId="43E16B29" w:rsidR="00391816" w:rsidRPr="00B602F9" w:rsidRDefault="00391816" w:rsidP="00F23D16">
      <w:pPr>
        <w:pStyle w:val="FFATextFlushRight"/>
        <w:keepLines w:val="0"/>
        <w:widowControl w:val="0"/>
        <w:spacing w:line="233" w:lineRule="auto"/>
      </w:pPr>
      <w:r w:rsidRPr="00B602F9">
        <w:t xml:space="preserve">14 </w:t>
      </w:r>
      <w:r w:rsidR="00780CE3" w:rsidRPr="00B602F9">
        <w:t>CFR</w:t>
      </w:r>
      <w:r w:rsidRPr="00B602F9">
        <w:t xml:space="preserve"> 415</w:t>
      </w:r>
    </w:p>
    <w:p w14:paraId="4D502973" w14:textId="295CAA72" w:rsidR="00391816" w:rsidRPr="00B602F9" w:rsidRDefault="002F16FB" w:rsidP="00F23D16">
      <w:pPr>
        <w:pStyle w:val="FFATextFlushRight"/>
        <w:keepLines w:val="0"/>
        <w:widowControl w:val="0"/>
        <w:spacing w:line="233" w:lineRule="auto"/>
      </w:pPr>
      <w:r w:rsidRPr="00B602F9">
        <w:t>JAR-OPS</w:t>
      </w:r>
      <w:r w:rsidR="00391816" w:rsidRPr="00B602F9">
        <w:t xml:space="preserve"> 1: 1.205</w:t>
      </w:r>
    </w:p>
    <w:p w14:paraId="4D502974" w14:textId="6303AD0E" w:rsidR="00391816" w:rsidRPr="00B602F9" w:rsidRDefault="002F16FB" w:rsidP="00F23D16">
      <w:pPr>
        <w:pStyle w:val="FFATextFlushRight"/>
        <w:keepLines w:val="0"/>
        <w:widowControl w:val="0"/>
        <w:spacing w:line="233" w:lineRule="auto"/>
      </w:pPr>
      <w:r w:rsidRPr="00B602F9">
        <w:t>JAR-OPS</w:t>
      </w:r>
      <w:r w:rsidR="00391816" w:rsidRPr="00B602F9">
        <w:t xml:space="preserve"> 3: 3.205</w:t>
      </w:r>
    </w:p>
    <w:p w14:paraId="4D502975" w14:textId="0A6AA5A1" w:rsidR="00391816" w:rsidRPr="00B602F9" w:rsidRDefault="00391816" w:rsidP="00F23D16">
      <w:pPr>
        <w:pStyle w:val="Heading4"/>
        <w:keepNext w:val="0"/>
        <w:keepLines w:val="0"/>
        <w:widowControl w:val="0"/>
        <w:spacing w:line="233" w:lineRule="auto"/>
      </w:pPr>
      <w:bookmarkStart w:id="221" w:name="_Toc131272960"/>
      <w:r w:rsidRPr="00B602F9">
        <w:t>Safety Management System</w:t>
      </w:r>
      <w:bookmarkEnd w:id="221"/>
    </w:p>
    <w:p w14:paraId="207F29C7" w14:textId="601A0F19" w:rsidR="00925558" w:rsidRPr="00B602F9" w:rsidRDefault="00925558" w:rsidP="00E301E0">
      <w:pPr>
        <w:pStyle w:val="FAAOutlineL1a"/>
        <w:numPr>
          <w:ilvl w:val="0"/>
          <w:numId w:val="46"/>
        </w:numPr>
      </w:pPr>
      <w:r w:rsidRPr="00B602F9">
        <w:t>An AOC holder shall implement a</w:t>
      </w:r>
      <w:r w:rsidR="00870CEB" w:rsidRPr="00B602F9">
        <w:t>n SMS</w:t>
      </w:r>
      <w:r w:rsidRPr="00B602F9">
        <w:t xml:space="preserve"> acceptable to the Authority as outlined in 1.6</w:t>
      </w:r>
      <w:r w:rsidR="00870CEB" w:rsidRPr="00B602F9">
        <w:t xml:space="preserve"> of these regulations</w:t>
      </w:r>
      <w:r w:rsidRPr="00B602F9">
        <w:t>.</w:t>
      </w:r>
    </w:p>
    <w:p w14:paraId="03AFC501" w14:textId="71B46487" w:rsidR="001C7447" w:rsidRPr="00B602F9" w:rsidRDefault="001C7447">
      <w:pPr>
        <w:pStyle w:val="FAAOutlineL1a"/>
      </w:pPr>
      <w:r w:rsidRPr="00B602F9">
        <w:t>An AOC holder operating</w:t>
      </w:r>
      <w:r w:rsidR="002C25E7" w:rsidRPr="00B602F9">
        <w:t xml:space="preserve"> an</w:t>
      </w:r>
      <w:r w:rsidRPr="00B602F9">
        <w:t xml:space="preserve"> a</w:t>
      </w:r>
      <w:r w:rsidR="002B4849" w:rsidRPr="00B602F9">
        <w:t>eroplane</w:t>
      </w:r>
      <w:r w:rsidRPr="00B602F9">
        <w:t xml:space="preserve"> with a maximum </w:t>
      </w:r>
      <w:r w:rsidR="005149FB" w:rsidRPr="00B602F9">
        <w:t xml:space="preserve">certificated </w:t>
      </w:r>
      <w:r w:rsidRPr="00B602F9">
        <w:t>take-off mass over 2</w:t>
      </w:r>
      <w:r w:rsidR="002B4849" w:rsidRPr="00B602F9">
        <w:t>7</w:t>
      </w:r>
      <w:r w:rsidR="002C25E7" w:rsidRPr="00B602F9">
        <w:t> </w:t>
      </w:r>
      <w:r w:rsidRPr="00B602F9">
        <w:t>000</w:t>
      </w:r>
      <w:r w:rsidR="002C25E7" w:rsidRPr="00B602F9">
        <w:t> </w:t>
      </w:r>
      <w:r w:rsidRPr="00B602F9">
        <w:t xml:space="preserve">kg </w:t>
      </w:r>
      <w:r w:rsidR="002E74D7" w:rsidRPr="00B602F9">
        <w:t>(44</w:t>
      </w:r>
      <w:r w:rsidR="00067A15" w:rsidRPr="00B602F9">
        <w:t xml:space="preserve"> </w:t>
      </w:r>
      <w:r w:rsidR="002E74D7" w:rsidRPr="00B602F9">
        <w:t>092 lb</w:t>
      </w:r>
      <w:r w:rsidR="00B826CF" w:rsidRPr="00B602F9">
        <w:t>s.</w:t>
      </w:r>
      <w:r w:rsidR="002E74D7" w:rsidRPr="00B602F9">
        <w:t xml:space="preserve">) </w:t>
      </w:r>
      <w:r w:rsidRPr="00B602F9">
        <w:t>shall establish a</w:t>
      </w:r>
      <w:r w:rsidR="002B4849" w:rsidRPr="00B602F9">
        <w:t>nd maintain a</w:t>
      </w:r>
      <w:r w:rsidR="002C25E7" w:rsidRPr="00B602F9">
        <w:t>n</w:t>
      </w:r>
      <w:r w:rsidR="002B4849" w:rsidRPr="00B602F9">
        <w:t xml:space="preserve"> FDAP</w:t>
      </w:r>
      <w:r w:rsidRPr="00B602F9">
        <w:t xml:space="preserve"> for the use and guidance of operational personnel as part of its </w:t>
      </w:r>
      <w:r w:rsidR="00870CEB" w:rsidRPr="00B602F9">
        <w:t>SMS</w:t>
      </w:r>
      <w:r w:rsidRPr="00B602F9">
        <w:t>.</w:t>
      </w:r>
    </w:p>
    <w:p w14:paraId="0F2EC362" w14:textId="725358CF" w:rsidR="002B4849" w:rsidRPr="00B602F9" w:rsidRDefault="002B4849" w:rsidP="00AC17E5">
      <w:pPr>
        <w:pStyle w:val="FAAOutlineL1a"/>
      </w:pPr>
      <w:r w:rsidRPr="00B602F9">
        <w:t>An AOC holder operating a helicopter with a maximum certificated take-off mass over 7</w:t>
      </w:r>
      <w:r w:rsidR="00D35101" w:rsidRPr="00B602F9">
        <w:t> </w:t>
      </w:r>
      <w:r w:rsidRPr="00B602F9">
        <w:t>000</w:t>
      </w:r>
      <w:r w:rsidR="00D35101" w:rsidRPr="00B602F9">
        <w:t> </w:t>
      </w:r>
      <w:r w:rsidRPr="00B602F9">
        <w:t xml:space="preserve">kg or having a passenger seating configuration of more than </w:t>
      </w:r>
      <w:r w:rsidR="00265EDD" w:rsidRPr="00B602F9">
        <w:t>nine</w:t>
      </w:r>
      <w:r w:rsidRPr="00B602F9">
        <w:t xml:space="preserve"> and fitted with a</w:t>
      </w:r>
      <w:r w:rsidR="00D35101" w:rsidRPr="00B602F9">
        <w:t>n</w:t>
      </w:r>
      <w:r w:rsidRPr="00B602F9">
        <w:t xml:space="preserve"> </w:t>
      </w:r>
      <w:r w:rsidR="00265EDD" w:rsidRPr="00B602F9">
        <w:t>FDR</w:t>
      </w:r>
      <w:r w:rsidRPr="00B602F9">
        <w:t xml:space="preserve"> shall establish and maintain a</w:t>
      </w:r>
      <w:r w:rsidR="00265EDD" w:rsidRPr="00B602F9">
        <w:t>n</w:t>
      </w:r>
      <w:r w:rsidRPr="00B602F9">
        <w:t xml:space="preserve"> FDAP for the use and guidance of operational personnel as part of its SMS.</w:t>
      </w:r>
    </w:p>
    <w:p w14:paraId="26F40218" w14:textId="0282E5F4" w:rsidR="001C7447" w:rsidRPr="00B602F9" w:rsidRDefault="001C7447" w:rsidP="00AC17E5">
      <w:pPr>
        <w:pStyle w:val="FAAOutlineL1a"/>
      </w:pPr>
      <w:r w:rsidRPr="00B602F9">
        <w:t>The</w:t>
      </w:r>
      <w:r w:rsidR="007E3747" w:rsidRPr="00B602F9">
        <w:t xml:space="preserve"> </w:t>
      </w:r>
      <w:r w:rsidRPr="00B602F9">
        <w:t xml:space="preserve">AOC holder’s </w:t>
      </w:r>
      <w:r w:rsidR="001603A6" w:rsidRPr="00B602F9">
        <w:t>FDAP</w:t>
      </w:r>
      <w:r w:rsidRPr="00B602F9">
        <w:t xml:space="preserve"> shall be non-punitive and </w:t>
      </w:r>
      <w:r w:rsidR="00843193" w:rsidRPr="00B602F9">
        <w:t xml:space="preserve">shall </w:t>
      </w:r>
      <w:r w:rsidRPr="00B602F9">
        <w:t>contain adequate safeguards to protect the source(s) of data.</w:t>
      </w:r>
    </w:p>
    <w:p w14:paraId="306DE9D1" w14:textId="72BC72B7" w:rsidR="001C7447" w:rsidRPr="00B602F9" w:rsidRDefault="005A5A64" w:rsidP="00F23D16">
      <w:pPr>
        <w:pStyle w:val="FAANoteL1"/>
        <w:widowControl w:val="0"/>
        <w:spacing w:line="233" w:lineRule="auto"/>
      </w:pPr>
      <w:r w:rsidRPr="00B602F9">
        <w:t xml:space="preserve">Note 1: </w:t>
      </w:r>
      <w:r w:rsidR="008D3D0D" w:rsidRPr="00B602F9">
        <w:t>An operator may contract the operation of a</w:t>
      </w:r>
      <w:r w:rsidR="001603A6" w:rsidRPr="00B602F9">
        <w:t>n</w:t>
      </w:r>
      <w:r w:rsidR="008D3D0D" w:rsidRPr="00B602F9">
        <w:t xml:space="preserve"> </w:t>
      </w:r>
      <w:r w:rsidR="001603A6" w:rsidRPr="00B602F9">
        <w:t>FDAP</w:t>
      </w:r>
      <w:r w:rsidR="008D3D0D" w:rsidRPr="00B602F9">
        <w:t xml:space="preserve"> to another party while retaining overall responsibility for the maintenance of such a programme.</w:t>
      </w:r>
    </w:p>
    <w:p w14:paraId="557BA991" w14:textId="3CD88201" w:rsidR="008D3D0D" w:rsidRPr="00B602F9" w:rsidRDefault="005A5A64" w:rsidP="00817316">
      <w:pPr>
        <w:pStyle w:val="FAANoteL1"/>
        <w:pageBreakBefore/>
        <w:widowControl w:val="0"/>
        <w:spacing w:line="233" w:lineRule="auto"/>
      </w:pPr>
      <w:r w:rsidRPr="00B602F9">
        <w:lastRenderedPageBreak/>
        <w:t xml:space="preserve">Note 2: </w:t>
      </w:r>
      <w:r w:rsidR="008D3D0D" w:rsidRPr="00B602F9">
        <w:t xml:space="preserve">Guidance on the establishment of </w:t>
      </w:r>
      <w:r w:rsidR="00CC1905" w:rsidRPr="00B602F9">
        <w:t xml:space="preserve">an </w:t>
      </w:r>
      <w:r w:rsidR="001603A6" w:rsidRPr="00B602F9">
        <w:t>FDAP</w:t>
      </w:r>
      <w:r w:rsidR="008D3D0D" w:rsidRPr="00B602F9">
        <w:t xml:space="preserve"> is included in ICAO </w:t>
      </w:r>
      <w:r w:rsidR="00702D66" w:rsidRPr="00B602F9">
        <w:t>Doc</w:t>
      </w:r>
      <w:r w:rsidR="00A94062" w:rsidRPr="00B602F9">
        <w:t xml:space="preserve"> </w:t>
      </w:r>
      <w:r w:rsidR="008D3D0D" w:rsidRPr="00B602F9">
        <w:t xml:space="preserve">10000, </w:t>
      </w:r>
      <w:r w:rsidR="008D3D0D" w:rsidRPr="00B602F9">
        <w:rPr>
          <w:i w:val="0"/>
          <w:iCs/>
        </w:rPr>
        <w:t>Manual on Flight Data Analysis Programmes</w:t>
      </w:r>
      <w:r w:rsidR="00BA1E15" w:rsidRPr="00B602F9">
        <w:rPr>
          <w:i w:val="0"/>
          <w:iCs/>
        </w:rPr>
        <w:t xml:space="preserve"> (FDAP)</w:t>
      </w:r>
      <w:r w:rsidR="008D3D0D" w:rsidRPr="00B602F9">
        <w:t>.</w:t>
      </w:r>
    </w:p>
    <w:p w14:paraId="3229AE4A" w14:textId="007271D6" w:rsidR="008D3D0D" w:rsidRPr="00B602F9" w:rsidRDefault="005A5A64" w:rsidP="00F23D16">
      <w:pPr>
        <w:pStyle w:val="FAANoteL1"/>
        <w:widowControl w:val="0"/>
        <w:spacing w:line="233" w:lineRule="auto"/>
      </w:pPr>
      <w:r w:rsidRPr="00B602F9">
        <w:t xml:space="preserve">Note 3: </w:t>
      </w:r>
      <w:r w:rsidR="00A21B32" w:rsidRPr="00B602F9">
        <w:t xml:space="preserve">Provisions on the </w:t>
      </w:r>
      <w:r w:rsidR="008D3D0D" w:rsidRPr="00B602F9">
        <w:t>protection of</w:t>
      </w:r>
      <w:r w:rsidR="00A21B32" w:rsidRPr="00B602F9">
        <w:t xml:space="preserve"> safety data, safety</w:t>
      </w:r>
      <w:r w:rsidR="008D3D0D" w:rsidRPr="00B602F9">
        <w:t xml:space="preserve"> information</w:t>
      </w:r>
      <w:r w:rsidR="00870CEB" w:rsidRPr="00B602F9">
        <w:t>,</w:t>
      </w:r>
      <w:r w:rsidR="00A21B32" w:rsidRPr="00B602F9">
        <w:t xml:space="preserve"> and related sources</w:t>
      </w:r>
      <w:r w:rsidR="008D3D0D" w:rsidRPr="00B602F9">
        <w:t xml:space="preserve"> </w:t>
      </w:r>
      <w:r w:rsidR="00A21B32" w:rsidRPr="00B602F9">
        <w:t>are</w:t>
      </w:r>
      <w:r w:rsidR="008D3D0D" w:rsidRPr="00B602F9">
        <w:t xml:space="preserve"> contained in ICAO Annex 19,</w:t>
      </w:r>
      <w:r w:rsidR="00A21B32" w:rsidRPr="00B602F9">
        <w:t xml:space="preserve"> Appendix 3</w:t>
      </w:r>
      <w:r w:rsidR="008D3D0D" w:rsidRPr="00B602F9">
        <w:t>.</w:t>
      </w:r>
    </w:p>
    <w:p w14:paraId="4D50297B" w14:textId="41335D49" w:rsidR="00391816" w:rsidRPr="00817316" w:rsidRDefault="00391816" w:rsidP="00F23D16">
      <w:pPr>
        <w:pStyle w:val="FFATextFlushRight"/>
        <w:keepLines w:val="0"/>
        <w:widowControl w:val="0"/>
        <w:spacing w:line="233" w:lineRule="auto"/>
      </w:pPr>
      <w:r w:rsidRPr="00817316">
        <w:t xml:space="preserve">ICAO Annex 6, Part I: </w:t>
      </w:r>
      <w:r w:rsidR="00E047AC" w:rsidRPr="00817316">
        <w:t>3.3.2</w:t>
      </w:r>
      <w:r w:rsidR="001C7447" w:rsidRPr="00817316">
        <w:t>; 3.3.4</w:t>
      </w:r>
      <w:r w:rsidR="00265EDD" w:rsidRPr="00817316">
        <w:t>(a)</w:t>
      </w:r>
    </w:p>
    <w:p w14:paraId="4F46CBD1" w14:textId="5AA71224" w:rsidR="00E2717E" w:rsidRPr="00857271" w:rsidRDefault="00E2717E" w:rsidP="00F23D16">
      <w:pPr>
        <w:pStyle w:val="FFATextFlushRight"/>
        <w:keepLines w:val="0"/>
        <w:widowControl w:val="0"/>
        <w:spacing w:line="233" w:lineRule="auto"/>
      </w:pPr>
      <w:r w:rsidRPr="00817316">
        <w:t>ICAO Annex 6, Part III, Section II: 1.3.1R; 1.3.2</w:t>
      </w:r>
      <w:r w:rsidR="00265EDD" w:rsidRPr="00817316">
        <w:t>; 1.3.5</w:t>
      </w:r>
    </w:p>
    <w:p w14:paraId="6145FB93" w14:textId="1845C9A2" w:rsidR="00E047AC" w:rsidRPr="00857271" w:rsidRDefault="00E047AC" w:rsidP="00F23D16">
      <w:pPr>
        <w:pStyle w:val="FFATextFlushRight"/>
        <w:keepLines w:val="0"/>
        <w:widowControl w:val="0"/>
        <w:spacing w:line="233" w:lineRule="auto"/>
      </w:pPr>
      <w:r w:rsidRPr="00817316">
        <w:t>ICAO Annex 19: 4.1.1; 4.1.3</w:t>
      </w:r>
      <w:r w:rsidRPr="00857271">
        <w:t xml:space="preserve"> </w:t>
      </w:r>
    </w:p>
    <w:p w14:paraId="4D50297C" w14:textId="294E1BEB" w:rsidR="00391816" w:rsidRPr="00857271" w:rsidRDefault="00391816" w:rsidP="00817316">
      <w:pPr>
        <w:pStyle w:val="Heading4"/>
        <w:keepNext w:val="0"/>
        <w:keepLines w:val="0"/>
        <w:widowControl w:val="0"/>
        <w:spacing w:line="233" w:lineRule="auto"/>
      </w:pPr>
      <w:bookmarkStart w:id="222" w:name="_Toc131272961"/>
      <w:r w:rsidRPr="00857271">
        <w:t>Flight</w:t>
      </w:r>
      <w:r w:rsidR="0086072B" w:rsidRPr="00857271">
        <w:t xml:space="preserve"> </w:t>
      </w:r>
      <w:r w:rsidRPr="00857271">
        <w:t>Safety Document</w:t>
      </w:r>
      <w:r w:rsidR="008E7734" w:rsidRPr="00857271">
        <w:t>s</w:t>
      </w:r>
      <w:r w:rsidR="0086072B" w:rsidRPr="00857271">
        <w:t xml:space="preserve"> </w:t>
      </w:r>
      <w:r w:rsidRPr="00857271">
        <w:t>System</w:t>
      </w:r>
      <w:bookmarkEnd w:id="222"/>
    </w:p>
    <w:p w14:paraId="3DA97EE1" w14:textId="300EFD5C" w:rsidR="00925558" w:rsidRPr="00857271" w:rsidRDefault="00925558" w:rsidP="00E301E0">
      <w:pPr>
        <w:pStyle w:val="FAAOutlineL1a"/>
        <w:numPr>
          <w:ilvl w:val="0"/>
          <w:numId w:val="47"/>
        </w:numPr>
        <w:spacing w:line="233" w:lineRule="auto"/>
      </w:pPr>
      <w:r w:rsidRPr="00857271">
        <w:t>An AOC holder shall establish a flight safety document</w:t>
      </w:r>
      <w:r w:rsidR="008E7734" w:rsidRPr="00857271">
        <w:t>s</w:t>
      </w:r>
      <w:r w:rsidRPr="00857271">
        <w:t xml:space="preserve"> system for the use and guidance of operational personnel as part of its </w:t>
      </w:r>
      <w:r w:rsidR="00870CEB" w:rsidRPr="00857271">
        <w:t>SMS</w:t>
      </w:r>
      <w:r w:rsidRPr="00857271">
        <w:t>.</w:t>
      </w:r>
    </w:p>
    <w:p w14:paraId="4D50297F" w14:textId="056A739C" w:rsidR="00391816" w:rsidRPr="00857271" w:rsidRDefault="005149FB" w:rsidP="00AC17E5">
      <w:pPr>
        <w:pStyle w:val="FAAOutlineL1a"/>
        <w:spacing w:line="233" w:lineRule="auto"/>
      </w:pPr>
      <w:r w:rsidRPr="00857271">
        <w:t xml:space="preserve">An AOC holder’s </w:t>
      </w:r>
      <w:r w:rsidR="00391816" w:rsidRPr="00857271">
        <w:t>flight safety document</w:t>
      </w:r>
      <w:r w:rsidR="008E7734" w:rsidRPr="00857271">
        <w:t>s</w:t>
      </w:r>
      <w:r w:rsidR="00391816" w:rsidRPr="00857271">
        <w:t xml:space="preserve"> system shall contain the minimum elements of the outline </w:t>
      </w:r>
      <w:r w:rsidRPr="00857271">
        <w:t>prescribed</w:t>
      </w:r>
      <w:r w:rsidR="00870CEB" w:rsidRPr="00857271">
        <w:t xml:space="preserve"> </w:t>
      </w:r>
      <w:r w:rsidR="00391816" w:rsidRPr="00857271">
        <w:t>in IS 9.</w:t>
      </w:r>
      <w:r w:rsidR="008C734A" w:rsidRPr="00857271">
        <w:t>3</w:t>
      </w:r>
      <w:r w:rsidR="00391816" w:rsidRPr="00857271">
        <w:t xml:space="preserve">.2.11. </w:t>
      </w:r>
    </w:p>
    <w:p w14:paraId="4D502980" w14:textId="762B3C13" w:rsidR="00391816" w:rsidRPr="00B602F9" w:rsidRDefault="00391816">
      <w:pPr>
        <w:pStyle w:val="FFATextFlushRight"/>
        <w:keepLines w:val="0"/>
        <w:widowControl w:val="0"/>
        <w:spacing w:line="233" w:lineRule="auto"/>
      </w:pPr>
      <w:r w:rsidRPr="00817316">
        <w:t xml:space="preserve">ICAO Annex 6, Part I: </w:t>
      </w:r>
      <w:r w:rsidR="002A3DDF" w:rsidRPr="00817316">
        <w:t>3.3.4</w:t>
      </w:r>
      <w:r w:rsidR="00265EDD" w:rsidRPr="00817316">
        <w:t>(a)</w:t>
      </w:r>
    </w:p>
    <w:p w14:paraId="4D502981" w14:textId="1BF1B4DD" w:rsidR="00391816" w:rsidRPr="00B602F9" w:rsidRDefault="00391816">
      <w:pPr>
        <w:pStyle w:val="Heading3"/>
        <w:keepNext w:val="0"/>
        <w:keepLines w:val="0"/>
        <w:widowControl w:val="0"/>
        <w:spacing w:line="233" w:lineRule="auto"/>
      </w:pPr>
      <w:bookmarkStart w:id="223" w:name="_Toc131272962"/>
      <w:r w:rsidRPr="00B602F9">
        <w:t>Aircraft</w:t>
      </w:r>
      <w:bookmarkEnd w:id="223"/>
    </w:p>
    <w:p w14:paraId="4D502982" w14:textId="479A594F" w:rsidR="00391816" w:rsidRPr="00B602F9" w:rsidRDefault="00391816">
      <w:pPr>
        <w:pStyle w:val="Heading4"/>
        <w:keepNext w:val="0"/>
        <w:keepLines w:val="0"/>
        <w:widowControl w:val="0"/>
        <w:spacing w:line="233" w:lineRule="auto"/>
      </w:pPr>
      <w:bookmarkStart w:id="224" w:name="_Toc131272963"/>
      <w:r w:rsidRPr="00B602F9">
        <w:t>Authorised Aircraft</w:t>
      </w:r>
      <w:bookmarkEnd w:id="224"/>
    </w:p>
    <w:p w14:paraId="199AD08B" w14:textId="76A0E158" w:rsidR="00925558" w:rsidRPr="00B602F9" w:rsidRDefault="00925558" w:rsidP="00E301E0">
      <w:pPr>
        <w:pStyle w:val="FAAOutlineL1a"/>
        <w:numPr>
          <w:ilvl w:val="0"/>
          <w:numId w:val="48"/>
        </w:numPr>
        <w:spacing w:line="233" w:lineRule="auto"/>
      </w:pPr>
      <w:r w:rsidRPr="00B602F9">
        <w:t xml:space="preserve">No </w:t>
      </w:r>
      <w:r w:rsidR="00BF275E" w:rsidRPr="00B602F9">
        <w:t>person</w:t>
      </w:r>
      <w:r w:rsidRPr="00B602F9">
        <w:t xml:space="preserve"> </w:t>
      </w:r>
      <w:r w:rsidR="00DB56AC" w:rsidRPr="00B602F9">
        <w:t>shall</w:t>
      </w:r>
      <w:r w:rsidRPr="00B602F9">
        <w:t xml:space="preserve"> operate an aircraft in commercial air transport unless that aircraft has an appropriate current </w:t>
      </w:r>
      <w:r w:rsidR="00870CEB" w:rsidRPr="00B602F9">
        <w:t xml:space="preserve">certificate of </w:t>
      </w:r>
      <w:r w:rsidRPr="00B602F9">
        <w:t>airworthiness, is in an airworthy condition, and meets the applicable airworthiness requirements for these operations, including those related to identification and equipment.</w:t>
      </w:r>
    </w:p>
    <w:p w14:paraId="4D502985" w14:textId="6E7D084D" w:rsidR="00391816" w:rsidRPr="00B602F9" w:rsidRDefault="00391816" w:rsidP="00AC17E5">
      <w:pPr>
        <w:pStyle w:val="FAAOutlineL1a"/>
        <w:spacing w:line="233" w:lineRule="auto"/>
      </w:pPr>
      <w:r w:rsidRPr="00B602F9">
        <w:t xml:space="preserve">No </w:t>
      </w:r>
      <w:r w:rsidR="00BF275E" w:rsidRPr="00B602F9">
        <w:t>person</w:t>
      </w:r>
      <w:r w:rsidR="004C3DFE" w:rsidRPr="00B602F9">
        <w:t xml:space="preserve"> </w:t>
      </w:r>
      <w:r w:rsidR="00DB56AC" w:rsidRPr="00B602F9">
        <w:t>shall</w:t>
      </w:r>
      <w:r w:rsidRPr="00B602F9">
        <w:t xml:space="preserve"> operate any specific type of aircraft in commercial air transport until </w:t>
      </w:r>
      <w:r w:rsidR="000B195E" w:rsidRPr="00B602F9">
        <w:t>that aircraft</w:t>
      </w:r>
      <w:r w:rsidRPr="00B602F9">
        <w:t xml:space="preserve"> has completed satisfactory initial certification, which includes the issuance of </w:t>
      </w:r>
      <w:r w:rsidR="005149FB" w:rsidRPr="00B602F9">
        <w:t>operations specifications</w:t>
      </w:r>
      <w:r w:rsidRPr="00B602F9">
        <w:t xml:space="preserve"> </w:t>
      </w:r>
      <w:r w:rsidR="000B195E" w:rsidRPr="00B602F9">
        <w:t xml:space="preserve">to the AOC holder </w:t>
      </w:r>
      <w:r w:rsidRPr="00B602F9">
        <w:t>listing that type of aircraft.</w:t>
      </w:r>
    </w:p>
    <w:p w14:paraId="4D502986" w14:textId="4C348816" w:rsidR="00391816" w:rsidRPr="00B602F9" w:rsidRDefault="00391816" w:rsidP="00AC17E5">
      <w:pPr>
        <w:pStyle w:val="FAAOutlineL1a"/>
        <w:spacing w:line="233" w:lineRule="auto"/>
      </w:pPr>
      <w:r w:rsidRPr="00B602F9">
        <w:t xml:space="preserve">No </w:t>
      </w:r>
      <w:r w:rsidR="00BF275E" w:rsidRPr="00B602F9">
        <w:t>person</w:t>
      </w:r>
      <w:r w:rsidR="004C3DFE" w:rsidRPr="00B602F9">
        <w:t xml:space="preserve"> </w:t>
      </w:r>
      <w:r w:rsidR="00DB56AC" w:rsidRPr="00B602F9">
        <w:t>shall</w:t>
      </w:r>
      <w:r w:rsidRPr="00B602F9">
        <w:t xml:space="preserve"> operate additional or replacement aircraft of a type for which </w:t>
      </w:r>
      <w:r w:rsidR="00381054" w:rsidRPr="00B602F9">
        <w:t xml:space="preserve">the </w:t>
      </w:r>
      <w:r w:rsidR="000B195E" w:rsidRPr="00B602F9">
        <w:t>AOC holder</w:t>
      </w:r>
      <w:r w:rsidRPr="00B602F9">
        <w:t xml:space="preserve"> is currently authorised unless </w:t>
      </w:r>
      <w:r w:rsidR="004C3DFE" w:rsidRPr="00B602F9">
        <w:t>it</w:t>
      </w:r>
      <w:r w:rsidR="00EC03AF" w:rsidRPr="00B602F9">
        <w:t xml:space="preserve"> </w:t>
      </w:r>
      <w:r w:rsidRPr="00B602F9">
        <w:t xml:space="preserve">can show that each aircraft has completed an evaluation process for inclusion in the </w:t>
      </w:r>
      <w:r w:rsidR="000B195E" w:rsidRPr="00B602F9">
        <w:t>AOC holder’s</w:t>
      </w:r>
      <w:r w:rsidRPr="00B602F9">
        <w:t xml:space="preserve"> fleet.</w:t>
      </w:r>
    </w:p>
    <w:p w14:paraId="4D502987" w14:textId="77777777" w:rsidR="00391816" w:rsidRPr="007A2AEB" w:rsidRDefault="00391816">
      <w:pPr>
        <w:pStyle w:val="FFATextFlushRight"/>
        <w:keepLines w:val="0"/>
        <w:widowControl w:val="0"/>
        <w:spacing w:line="233" w:lineRule="auto"/>
      </w:pPr>
      <w:r w:rsidRPr="00817316">
        <w:t>Chicago Convention, Article 29(b)</w:t>
      </w:r>
    </w:p>
    <w:p w14:paraId="4D502988" w14:textId="69BFAB06" w:rsidR="00391816" w:rsidRPr="00B602F9" w:rsidRDefault="00391816">
      <w:pPr>
        <w:pStyle w:val="FFATextFlushRight"/>
        <w:keepLines w:val="0"/>
        <w:widowControl w:val="0"/>
        <w:spacing w:line="233" w:lineRule="auto"/>
      </w:pPr>
      <w:r w:rsidRPr="00817316">
        <w:t>ICAO Annex 6</w:t>
      </w:r>
      <w:r w:rsidR="001E0E83" w:rsidRPr="00817316">
        <w:t>,</w:t>
      </w:r>
      <w:r w:rsidRPr="00817316">
        <w:t xml:space="preserve"> Part I: 4.2.1.1; 4.2.1.2; 4.2.1.</w:t>
      </w:r>
      <w:r w:rsidRPr="00817316">
        <w:rPr>
          <w:highlight w:val="yellow"/>
        </w:rPr>
        <w:t>5</w:t>
      </w:r>
      <w:r w:rsidR="007A2AEB" w:rsidRPr="00817316">
        <w:rPr>
          <w:highlight w:val="yellow"/>
        </w:rPr>
        <w:t>;</w:t>
      </w:r>
      <w:r w:rsidRPr="00B602F9">
        <w:t xml:space="preserve"> </w:t>
      </w:r>
      <w:r w:rsidRPr="00817316">
        <w:t>8.1.1</w:t>
      </w:r>
    </w:p>
    <w:p w14:paraId="4D502989" w14:textId="67B27A8E" w:rsidR="00391816" w:rsidRPr="00B602F9" w:rsidRDefault="00391816">
      <w:pPr>
        <w:pStyle w:val="FFATextFlushRight"/>
        <w:keepLines w:val="0"/>
        <w:widowControl w:val="0"/>
        <w:spacing w:line="233" w:lineRule="auto"/>
      </w:pPr>
      <w:r w:rsidRPr="00817316">
        <w:t>ICAO Annex 6, Pa</w:t>
      </w:r>
      <w:r w:rsidR="006915D0" w:rsidRPr="00817316">
        <w:t>rt III, Section II: 2.2.1.1; 2.</w:t>
      </w:r>
      <w:r w:rsidRPr="00817316">
        <w:t>2.1.2; 2.2.1.</w:t>
      </w:r>
      <w:r w:rsidRPr="00817316">
        <w:rPr>
          <w:highlight w:val="yellow"/>
        </w:rPr>
        <w:t>5;</w:t>
      </w:r>
      <w:r w:rsidRPr="00817316">
        <w:t xml:space="preserve"> 6.1.1</w:t>
      </w:r>
    </w:p>
    <w:p w14:paraId="4D50298A" w14:textId="2B0FE3E3" w:rsidR="00391816" w:rsidRPr="00B602F9" w:rsidRDefault="00391816">
      <w:pPr>
        <w:pStyle w:val="FFATextFlushRight"/>
        <w:keepLines w:val="0"/>
        <w:widowControl w:val="0"/>
        <w:spacing w:line="233" w:lineRule="auto"/>
      </w:pPr>
      <w:r w:rsidRPr="00B602F9">
        <w:t xml:space="preserve">14 </w:t>
      </w:r>
      <w:r w:rsidR="00780CE3" w:rsidRPr="00B602F9">
        <w:t>CFR</w:t>
      </w:r>
      <w:r w:rsidRPr="00B602F9">
        <w:t xml:space="preserve"> 91.7; 121.153</w:t>
      </w:r>
    </w:p>
    <w:p w14:paraId="4D50298B" w14:textId="1655975A" w:rsidR="00391816" w:rsidRPr="00B602F9" w:rsidRDefault="002F16FB">
      <w:pPr>
        <w:pStyle w:val="FFATextFlushRight"/>
        <w:keepLines w:val="0"/>
        <w:widowControl w:val="0"/>
        <w:spacing w:line="233" w:lineRule="auto"/>
      </w:pPr>
      <w:r w:rsidRPr="00B602F9">
        <w:t>JAR-OPS</w:t>
      </w:r>
      <w:r w:rsidR="00391816" w:rsidRPr="00B602F9">
        <w:t xml:space="preserve"> 1: 1.175(a); 1.180(a)</w:t>
      </w:r>
    </w:p>
    <w:p w14:paraId="4D50298C" w14:textId="6C9C05A0" w:rsidR="00391816" w:rsidRPr="00B602F9" w:rsidRDefault="002F16FB">
      <w:pPr>
        <w:pStyle w:val="FFATextFlushRight"/>
        <w:keepLines w:val="0"/>
        <w:widowControl w:val="0"/>
        <w:spacing w:line="233" w:lineRule="auto"/>
      </w:pPr>
      <w:r w:rsidRPr="00B602F9">
        <w:t>JAR-OPS</w:t>
      </w:r>
      <w:r w:rsidR="00391816" w:rsidRPr="00B602F9">
        <w:t xml:space="preserve"> 3: 3.175(a); 1.180(a)</w:t>
      </w:r>
    </w:p>
    <w:p w14:paraId="4D50298D" w14:textId="38950F4D" w:rsidR="00391816" w:rsidRPr="00B602F9" w:rsidRDefault="00391816">
      <w:pPr>
        <w:pStyle w:val="Heading4"/>
        <w:keepNext w:val="0"/>
        <w:keepLines w:val="0"/>
        <w:widowControl w:val="0"/>
        <w:spacing w:line="233" w:lineRule="auto"/>
      </w:pPr>
      <w:bookmarkStart w:id="225" w:name="_Toc131272964"/>
      <w:r w:rsidRPr="00B602F9">
        <w:t xml:space="preserve">Dry Leasing of </w:t>
      </w:r>
      <w:r w:rsidR="00BF6157" w:rsidRPr="00B602F9">
        <w:t>Foreign-</w:t>
      </w:r>
      <w:r w:rsidRPr="00B602F9">
        <w:t>Registered Aircraft</w:t>
      </w:r>
      <w:bookmarkEnd w:id="225"/>
    </w:p>
    <w:p w14:paraId="5CD16655" w14:textId="3ACF2C0A" w:rsidR="00925558" w:rsidRPr="00B602F9" w:rsidRDefault="00925558" w:rsidP="00E301E0">
      <w:pPr>
        <w:pStyle w:val="FAAOutlineL1a"/>
        <w:numPr>
          <w:ilvl w:val="0"/>
          <w:numId w:val="49"/>
        </w:numPr>
        <w:spacing w:line="233" w:lineRule="auto"/>
      </w:pPr>
      <w:r w:rsidRPr="00B602F9">
        <w:t>An AOC holder may dry lease a foreign</w:t>
      </w:r>
      <w:r w:rsidR="005149FB" w:rsidRPr="00B602F9">
        <w:t>-registered</w:t>
      </w:r>
      <w:r w:rsidRPr="00B602F9">
        <w:t xml:space="preserve"> aircraft for commercial air transport as authorised by the Authority.</w:t>
      </w:r>
    </w:p>
    <w:p w14:paraId="4D502990" w14:textId="77F28A84" w:rsidR="00391816" w:rsidRPr="00B602F9" w:rsidRDefault="00391816" w:rsidP="00AC17E5">
      <w:pPr>
        <w:pStyle w:val="FAAOutlineL1a"/>
        <w:spacing w:line="233" w:lineRule="auto"/>
      </w:pPr>
      <w:r w:rsidRPr="00B602F9">
        <w:t xml:space="preserve">No person may be authorised to operate a </w:t>
      </w:r>
      <w:r w:rsidR="00E62742" w:rsidRPr="00B602F9">
        <w:t>foreign-</w:t>
      </w:r>
      <w:r w:rsidR="005A5A64" w:rsidRPr="00B602F9">
        <w:t>registered aircraft unless:</w:t>
      </w:r>
    </w:p>
    <w:p w14:paraId="4D502991" w14:textId="41D1E794" w:rsidR="00391816" w:rsidRPr="00B602F9" w:rsidRDefault="00391816" w:rsidP="00E301E0">
      <w:pPr>
        <w:pStyle w:val="FAAOutlineL21"/>
        <w:numPr>
          <w:ilvl w:val="0"/>
          <w:numId w:val="143"/>
        </w:numPr>
        <w:spacing w:line="233" w:lineRule="auto"/>
      </w:pPr>
      <w:r w:rsidRPr="00B602F9">
        <w:t>There is in existence a current agreement between the Authority and the State of Registry that, while the aircraft is operated by the [STATE] AOC holder, the operations regulations of [STATE] are applicable;</w:t>
      </w:r>
      <w:r w:rsidR="000B195E" w:rsidRPr="00B602F9">
        <w:t xml:space="preserve"> and</w:t>
      </w:r>
    </w:p>
    <w:p w14:paraId="4D502992" w14:textId="3890B23A" w:rsidR="00391816" w:rsidRPr="00B602F9" w:rsidRDefault="00391816" w:rsidP="00AC17E5">
      <w:pPr>
        <w:pStyle w:val="FAAOutlineL21"/>
        <w:spacing w:line="233" w:lineRule="auto"/>
      </w:pPr>
      <w:r w:rsidRPr="00B602F9">
        <w:t>There is in existence a current agreement between the Authority</w:t>
      </w:r>
      <w:r w:rsidR="005A5A64" w:rsidRPr="00B602F9">
        <w:t xml:space="preserve"> and the State of Registry </w:t>
      </w:r>
      <w:r w:rsidR="00B368DF" w:rsidRPr="00B602F9">
        <w:t>acknowledg</w:t>
      </w:r>
      <w:r w:rsidR="000B6482" w:rsidRPr="00B602F9">
        <w:t>ing</w:t>
      </w:r>
      <w:r w:rsidR="00B368DF" w:rsidRPr="00B602F9">
        <w:t xml:space="preserve"> that</w:t>
      </w:r>
      <w:r w:rsidR="005A5A64" w:rsidRPr="00B602F9">
        <w:t>:</w:t>
      </w:r>
    </w:p>
    <w:p w14:paraId="4D502993" w14:textId="3B68C124" w:rsidR="00391816" w:rsidRPr="00B602F9" w:rsidRDefault="00391816" w:rsidP="00E301E0">
      <w:pPr>
        <w:pStyle w:val="FAAOutlineL3i"/>
        <w:numPr>
          <w:ilvl w:val="3"/>
          <w:numId w:val="10"/>
        </w:numPr>
        <w:spacing w:line="233" w:lineRule="auto"/>
      </w:pPr>
      <w:r w:rsidRPr="00B602F9">
        <w:t>While the aircraft is operated by the AOC holder, the airworthiness regulations of the State</w:t>
      </w:r>
      <w:r w:rsidR="005A5A64" w:rsidRPr="00B602F9">
        <w:t xml:space="preserve"> of Registry are applicable; or</w:t>
      </w:r>
    </w:p>
    <w:p w14:paraId="4D502994" w14:textId="5A00541D" w:rsidR="00391816" w:rsidRPr="00B602F9" w:rsidRDefault="008476E8" w:rsidP="00AC17E5">
      <w:pPr>
        <w:pStyle w:val="FAAOutlineL3i"/>
        <w:spacing w:line="233" w:lineRule="auto"/>
      </w:pPr>
      <w:r w:rsidRPr="00B602F9">
        <w:t>I</w:t>
      </w:r>
      <w:r w:rsidR="00391816" w:rsidRPr="00B602F9">
        <w:t xml:space="preserve">f the State of Registry agrees to transfer some or all of the responsibility for airworthiness to the Authority </w:t>
      </w:r>
      <w:r w:rsidR="005149FB" w:rsidRPr="00B602F9">
        <w:t xml:space="preserve">of [STATE] </w:t>
      </w:r>
      <w:r w:rsidR="00391816" w:rsidRPr="00B602F9">
        <w:t xml:space="preserve">under Article 83 </w:t>
      </w:r>
      <w:r w:rsidR="00391816" w:rsidRPr="00B602F9">
        <w:rPr>
          <w:i/>
          <w:iCs/>
        </w:rPr>
        <w:t>bis</w:t>
      </w:r>
      <w:r w:rsidR="00391816" w:rsidRPr="00B602F9">
        <w:t xml:space="preserve"> of the Chicago Convention, the airworthiness regulations of [STATE] shall apply to the extent agreed upon by the Authority and the State of Registry</w:t>
      </w:r>
      <w:r w:rsidR="001A69A0" w:rsidRPr="00B602F9">
        <w:t>.</w:t>
      </w:r>
    </w:p>
    <w:p w14:paraId="4D502995" w14:textId="110C7E0F" w:rsidR="00391816" w:rsidRPr="00B602F9" w:rsidRDefault="00B368DF" w:rsidP="00AC17E5">
      <w:pPr>
        <w:pStyle w:val="FAAOutlineL21"/>
        <w:spacing w:line="233" w:lineRule="auto"/>
      </w:pPr>
      <w:r w:rsidRPr="00B602F9">
        <w:lastRenderedPageBreak/>
        <w:t>T</w:t>
      </w:r>
      <w:r w:rsidR="00391816" w:rsidRPr="00B602F9">
        <w:t xml:space="preserve">he Authority </w:t>
      </w:r>
      <w:r w:rsidR="005149FB" w:rsidRPr="00B602F9">
        <w:t xml:space="preserve">of the State of Registry </w:t>
      </w:r>
      <w:r w:rsidR="00391816" w:rsidRPr="00B602F9">
        <w:t xml:space="preserve">shall have free and uninterrupted access to the aircraft at any place and </w:t>
      </w:r>
      <w:r w:rsidR="00233260" w:rsidRPr="00B602F9">
        <w:t xml:space="preserve">at </w:t>
      </w:r>
      <w:r w:rsidR="00391816" w:rsidRPr="00B602F9">
        <w:t>any time.</w:t>
      </w:r>
    </w:p>
    <w:p w14:paraId="4D502996" w14:textId="4886E96E" w:rsidR="00391816" w:rsidRPr="00B602F9" w:rsidRDefault="006231D5" w:rsidP="00AC17E5">
      <w:pPr>
        <w:pStyle w:val="FAAOutlineL1a"/>
        <w:spacing w:line="233" w:lineRule="auto"/>
      </w:pPr>
      <w:r w:rsidRPr="00B602F9">
        <w:t>A</w:t>
      </w:r>
      <w:r w:rsidR="00391816" w:rsidRPr="00B602F9">
        <w:t>dditional requirements for dry leasing of foreign-registered aircraft</w:t>
      </w:r>
      <w:r w:rsidRPr="00B602F9">
        <w:t xml:space="preserve"> are prescribed in IS 9.</w:t>
      </w:r>
      <w:r w:rsidR="008C734A" w:rsidRPr="00B602F9">
        <w:t>3</w:t>
      </w:r>
      <w:r w:rsidRPr="00B602F9">
        <w:t>.3.2</w:t>
      </w:r>
      <w:r w:rsidR="00391816" w:rsidRPr="00B602F9">
        <w:t>.</w:t>
      </w:r>
    </w:p>
    <w:p w14:paraId="4D502997" w14:textId="77777777" w:rsidR="00391816" w:rsidRPr="007A2AEB" w:rsidRDefault="00391816">
      <w:pPr>
        <w:pStyle w:val="FFATextFlushRight"/>
        <w:keepLines w:val="0"/>
        <w:widowControl w:val="0"/>
        <w:spacing w:line="233" w:lineRule="auto"/>
      </w:pPr>
      <w:r w:rsidRPr="00817316">
        <w:t>Chicago Convention, Article 83 bis</w:t>
      </w:r>
    </w:p>
    <w:p w14:paraId="4D502998" w14:textId="270B09F3" w:rsidR="00391816" w:rsidRPr="00B602F9" w:rsidRDefault="00391816">
      <w:pPr>
        <w:pStyle w:val="FFATextFlushRight"/>
        <w:keepLines w:val="0"/>
        <w:widowControl w:val="0"/>
        <w:spacing w:line="233" w:lineRule="auto"/>
      </w:pPr>
      <w:r w:rsidRPr="00817316">
        <w:t xml:space="preserve">ICAO </w:t>
      </w:r>
      <w:r w:rsidR="00702D66" w:rsidRPr="00817316">
        <w:t>Doc</w:t>
      </w:r>
      <w:r w:rsidR="00A94062" w:rsidRPr="00817316">
        <w:t xml:space="preserve"> </w:t>
      </w:r>
      <w:r w:rsidRPr="00817316">
        <w:t>8335, Part V:</w:t>
      </w:r>
      <w:r w:rsidR="006231D5" w:rsidRPr="00817316">
        <w:t xml:space="preserve"> </w:t>
      </w:r>
      <w:r w:rsidR="00BB3ABE" w:rsidRPr="00817316">
        <w:t>1.25; Chapter 2</w:t>
      </w:r>
      <w:r w:rsidRPr="00B602F9">
        <w:t xml:space="preserve"> </w:t>
      </w:r>
    </w:p>
    <w:p w14:paraId="4D502999" w14:textId="0629FBA6" w:rsidR="00391816" w:rsidRPr="00B602F9" w:rsidRDefault="00391816">
      <w:pPr>
        <w:pStyle w:val="FFATextFlushRight"/>
        <w:keepLines w:val="0"/>
        <w:widowControl w:val="0"/>
        <w:spacing w:line="233" w:lineRule="auto"/>
      </w:pPr>
      <w:r w:rsidRPr="00B602F9">
        <w:t xml:space="preserve">14 </w:t>
      </w:r>
      <w:r w:rsidR="00780CE3" w:rsidRPr="00B602F9">
        <w:t>CFR</w:t>
      </w:r>
      <w:r w:rsidRPr="00B602F9">
        <w:t xml:space="preserve"> 121.153</w:t>
      </w:r>
    </w:p>
    <w:p w14:paraId="4D50299A" w14:textId="77777777" w:rsidR="00391816" w:rsidRPr="00B602F9" w:rsidRDefault="00391816">
      <w:pPr>
        <w:pStyle w:val="FFATextFlushRight"/>
        <w:keepLines w:val="0"/>
        <w:widowControl w:val="0"/>
        <w:spacing w:line="233" w:lineRule="auto"/>
      </w:pPr>
      <w:r w:rsidRPr="00B602F9">
        <w:t>JAR-OPS 1: 1.165(c)</w:t>
      </w:r>
    </w:p>
    <w:p w14:paraId="4D50299B" w14:textId="6D8984FE" w:rsidR="00391816" w:rsidRPr="00B602F9" w:rsidRDefault="002F16FB">
      <w:pPr>
        <w:pStyle w:val="FFATextFlushRight"/>
        <w:keepLines w:val="0"/>
        <w:widowControl w:val="0"/>
        <w:spacing w:line="233" w:lineRule="auto"/>
      </w:pPr>
      <w:r w:rsidRPr="00B602F9">
        <w:t>JAR-OPS</w:t>
      </w:r>
      <w:r w:rsidR="00391816" w:rsidRPr="00B602F9">
        <w:t xml:space="preserve"> 3: 3.165(c)</w:t>
      </w:r>
    </w:p>
    <w:p w14:paraId="4D50299C" w14:textId="46722ED5" w:rsidR="00391816" w:rsidRPr="00B602F9" w:rsidRDefault="00391816">
      <w:pPr>
        <w:pStyle w:val="Heading4"/>
        <w:keepNext w:val="0"/>
        <w:keepLines w:val="0"/>
        <w:widowControl w:val="0"/>
        <w:spacing w:line="233" w:lineRule="auto"/>
      </w:pPr>
      <w:bookmarkStart w:id="226" w:name="_Toc131272965"/>
      <w:r w:rsidRPr="00B602F9">
        <w:t>Aircraft Interchange</w:t>
      </w:r>
      <w:bookmarkEnd w:id="226"/>
    </w:p>
    <w:p w14:paraId="5476B11C" w14:textId="4FBFFCAF" w:rsidR="00925558" w:rsidRPr="00B602F9" w:rsidRDefault="00925558" w:rsidP="00E301E0">
      <w:pPr>
        <w:pStyle w:val="FAAOutlineL1a"/>
        <w:numPr>
          <w:ilvl w:val="0"/>
          <w:numId w:val="50"/>
        </w:numPr>
      </w:pPr>
      <w:r w:rsidRPr="00B602F9">
        <w:t xml:space="preserve">No </w:t>
      </w:r>
      <w:r w:rsidR="005149FB" w:rsidRPr="00B602F9">
        <w:t xml:space="preserve">AOC holder </w:t>
      </w:r>
      <w:r w:rsidRPr="00B602F9">
        <w:t>may interchange aircraft with another AOC holder without the approval of the Authority.</w:t>
      </w:r>
    </w:p>
    <w:p w14:paraId="4D50299F" w14:textId="134D9B85" w:rsidR="00391816" w:rsidRPr="00B602F9" w:rsidRDefault="006231D5" w:rsidP="00AC17E5">
      <w:pPr>
        <w:pStyle w:val="FAAOutlineL1a"/>
      </w:pPr>
      <w:r w:rsidRPr="00B602F9">
        <w:t>R</w:t>
      </w:r>
      <w:r w:rsidR="00391816" w:rsidRPr="00B602F9">
        <w:t>equirements pertaining to aircraft interchange agreements approved by the Authority</w:t>
      </w:r>
      <w:r w:rsidRPr="00B602F9">
        <w:t xml:space="preserve"> are prescribed in IS 9.</w:t>
      </w:r>
      <w:r w:rsidR="008C734A" w:rsidRPr="00B602F9">
        <w:t>3</w:t>
      </w:r>
      <w:r w:rsidRPr="00B602F9">
        <w:t>.3.3</w:t>
      </w:r>
      <w:r w:rsidR="00391816" w:rsidRPr="00B602F9">
        <w:t>.</w:t>
      </w:r>
    </w:p>
    <w:p w14:paraId="4D5029A0" w14:textId="576B5B0C" w:rsidR="00391816" w:rsidRPr="00B602F9" w:rsidRDefault="00391816" w:rsidP="00F23D16">
      <w:pPr>
        <w:pStyle w:val="FFATextFlushRight"/>
        <w:keepLines w:val="0"/>
        <w:widowControl w:val="0"/>
        <w:spacing w:line="233" w:lineRule="auto"/>
      </w:pPr>
      <w:r w:rsidRPr="00817316">
        <w:t xml:space="preserve">ICAO </w:t>
      </w:r>
      <w:r w:rsidR="00702D66" w:rsidRPr="00817316">
        <w:t>Doc</w:t>
      </w:r>
      <w:r w:rsidR="00A94062" w:rsidRPr="00817316">
        <w:t xml:space="preserve"> </w:t>
      </w:r>
      <w:r w:rsidRPr="00817316">
        <w:t>8335, Part V: 4.3.3</w:t>
      </w:r>
      <w:r w:rsidRPr="00B602F9">
        <w:t xml:space="preserve"> </w:t>
      </w:r>
    </w:p>
    <w:p w14:paraId="4D5029A1" w14:textId="24EE2F95" w:rsidR="00391816" w:rsidRPr="00B602F9" w:rsidRDefault="00391816" w:rsidP="00F23D16">
      <w:pPr>
        <w:pStyle w:val="FFATextFlushRight"/>
        <w:keepLines w:val="0"/>
        <w:widowControl w:val="0"/>
        <w:spacing w:line="233" w:lineRule="auto"/>
      </w:pPr>
      <w:r w:rsidRPr="00B602F9">
        <w:t xml:space="preserve">14 </w:t>
      </w:r>
      <w:r w:rsidR="00780CE3" w:rsidRPr="00B602F9">
        <w:t>CFR</w:t>
      </w:r>
      <w:r w:rsidRPr="00B602F9">
        <w:t xml:space="preserve"> 121.569</w:t>
      </w:r>
    </w:p>
    <w:p w14:paraId="4D5029A2" w14:textId="3CBC1EFC" w:rsidR="00391816" w:rsidRPr="00B602F9" w:rsidRDefault="00391816" w:rsidP="00CB4065">
      <w:pPr>
        <w:pStyle w:val="Heading4"/>
        <w:keepNext w:val="0"/>
        <w:keepLines w:val="0"/>
        <w:widowControl w:val="0"/>
        <w:spacing w:line="233" w:lineRule="auto"/>
      </w:pPr>
      <w:bookmarkStart w:id="227" w:name="_Toc131272966"/>
      <w:r w:rsidRPr="00B602F9">
        <w:t>Wet</w:t>
      </w:r>
      <w:r w:rsidR="00E52C2D" w:rsidRPr="00B602F9">
        <w:t xml:space="preserve"> </w:t>
      </w:r>
      <w:r w:rsidRPr="00B602F9">
        <w:t>Leasing</w:t>
      </w:r>
      <w:bookmarkEnd w:id="227"/>
    </w:p>
    <w:p w14:paraId="5D40F77D" w14:textId="69238AB9" w:rsidR="00925558" w:rsidRPr="00B602F9" w:rsidRDefault="00925558" w:rsidP="00E301E0">
      <w:pPr>
        <w:pStyle w:val="FAAOutlineL1a"/>
        <w:numPr>
          <w:ilvl w:val="0"/>
          <w:numId w:val="51"/>
        </w:numPr>
      </w:pPr>
      <w:r w:rsidRPr="00B602F9">
        <w:t xml:space="preserve">No person </w:t>
      </w:r>
      <w:r w:rsidR="00265EDD" w:rsidRPr="00B602F9">
        <w:t>or organi</w:t>
      </w:r>
      <w:r w:rsidR="00A465CC" w:rsidRPr="00B602F9">
        <w:t>s</w:t>
      </w:r>
      <w:r w:rsidR="00265EDD" w:rsidRPr="00B602F9">
        <w:t xml:space="preserve">ation </w:t>
      </w:r>
      <w:r w:rsidRPr="00B602F9">
        <w:t xml:space="preserve">may conduct wet lease operations on behalf of another </w:t>
      </w:r>
      <w:r w:rsidR="005149FB" w:rsidRPr="00B602F9">
        <w:t>AOC holder</w:t>
      </w:r>
      <w:r w:rsidRPr="00B602F9">
        <w:t xml:space="preserve"> except in accordance with the applicable laws and regulations of the country in which the operation occurs and </w:t>
      </w:r>
      <w:r w:rsidR="00FF51DC" w:rsidRPr="00B602F9">
        <w:t xml:space="preserve">in accordance with </w:t>
      </w:r>
      <w:r w:rsidRPr="00B602F9">
        <w:t xml:space="preserve">the </w:t>
      </w:r>
      <w:r w:rsidR="0048488E" w:rsidRPr="00817316">
        <w:t>specific approvals</w:t>
      </w:r>
      <w:r w:rsidR="006703B4" w:rsidRPr="00817316">
        <w:t>, conditions, and limitations</w:t>
      </w:r>
      <w:r w:rsidR="005149FB" w:rsidRPr="00B602F9">
        <w:t xml:space="preserve"> </w:t>
      </w:r>
      <w:r w:rsidRPr="00B602F9">
        <w:t>imposed by the Authority</w:t>
      </w:r>
      <w:r w:rsidR="005149FB" w:rsidRPr="00B602F9">
        <w:t xml:space="preserve"> of [STATE]</w:t>
      </w:r>
      <w:r w:rsidRPr="00B602F9">
        <w:t>.</w:t>
      </w:r>
    </w:p>
    <w:p w14:paraId="4D5029A5" w14:textId="798D426D" w:rsidR="00391816" w:rsidRPr="00B602F9" w:rsidRDefault="00391816" w:rsidP="00AC17E5">
      <w:pPr>
        <w:pStyle w:val="FAAOutlineL1a"/>
      </w:pPr>
      <w:r w:rsidRPr="00B602F9">
        <w:t xml:space="preserve">No person </w:t>
      </w:r>
      <w:r w:rsidR="00BF72C4" w:rsidRPr="00B602F9">
        <w:t xml:space="preserve">or organisation </w:t>
      </w:r>
      <w:r w:rsidRPr="00B602F9">
        <w:t xml:space="preserve">may allow another </w:t>
      </w:r>
      <w:r w:rsidR="00BF72C4" w:rsidRPr="00B602F9">
        <w:t>AOC holder</w:t>
      </w:r>
      <w:r w:rsidRPr="00B602F9">
        <w:t xml:space="preserve"> </w:t>
      </w:r>
      <w:r w:rsidR="005955F3" w:rsidRPr="00B602F9">
        <w:t xml:space="preserve">to </w:t>
      </w:r>
      <w:r w:rsidRPr="00B602F9">
        <w:t>conduct wet</w:t>
      </w:r>
      <w:r w:rsidR="00E52C2D" w:rsidRPr="00B602F9">
        <w:t xml:space="preserve"> </w:t>
      </w:r>
      <w:r w:rsidRPr="00B602F9">
        <w:t xml:space="preserve">lease </w:t>
      </w:r>
      <w:r w:rsidR="005A5A64" w:rsidRPr="00B602F9">
        <w:t>operations on its behalf unless:</w:t>
      </w:r>
    </w:p>
    <w:p w14:paraId="4D5029A6" w14:textId="3B3A3F04" w:rsidR="00391816" w:rsidRPr="00B602F9" w:rsidRDefault="00391816" w:rsidP="00E301E0">
      <w:pPr>
        <w:widowControl w:val="0"/>
        <w:numPr>
          <w:ilvl w:val="2"/>
          <w:numId w:val="3"/>
        </w:numPr>
        <w:spacing w:line="233" w:lineRule="auto"/>
      </w:pPr>
      <w:r w:rsidRPr="00B602F9">
        <w:t xml:space="preserve">That </w:t>
      </w:r>
      <w:r w:rsidR="00BF72C4" w:rsidRPr="00B602F9">
        <w:t xml:space="preserve">person or organisation </w:t>
      </w:r>
      <w:r w:rsidRPr="00B602F9">
        <w:t>holds an AOC or its equivalent from a Contracting State that authorises those operations; and</w:t>
      </w:r>
    </w:p>
    <w:p w14:paraId="4D5029A7" w14:textId="7A202F12" w:rsidR="00391816" w:rsidRPr="00B602F9" w:rsidRDefault="00391816" w:rsidP="00E301E0">
      <w:pPr>
        <w:pStyle w:val="FAAOutlineL21"/>
        <w:numPr>
          <w:ilvl w:val="0"/>
          <w:numId w:val="234"/>
        </w:numPr>
      </w:pPr>
      <w:r w:rsidRPr="00B602F9">
        <w:t xml:space="preserve">The AOC holder advises the Authority of </w:t>
      </w:r>
      <w:r w:rsidR="00BB3ABE" w:rsidRPr="00B602F9">
        <w:t xml:space="preserve">[STATE] of </w:t>
      </w:r>
      <w:r w:rsidRPr="00B602F9">
        <w:t xml:space="preserve">such operations and provides a copy of the AOC under which the operation </w:t>
      </w:r>
      <w:r w:rsidR="00A92858" w:rsidRPr="00B602F9">
        <w:t>is to</w:t>
      </w:r>
      <w:r w:rsidR="00335403" w:rsidRPr="00B602F9">
        <w:t xml:space="preserve"> be</w:t>
      </w:r>
      <w:r w:rsidR="00BF72C4" w:rsidRPr="00B602F9">
        <w:t xml:space="preserve"> </w:t>
      </w:r>
      <w:r w:rsidRPr="00B602F9">
        <w:t>conducted.</w:t>
      </w:r>
    </w:p>
    <w:p w14:paraId="4D5029A8" w14:textId="7C718E0F" w:rsidR="00391816" w:rsidRPr="00B602F9" w:rsidRDefault="006231D5" w:rsidP="00AC17E5">
      <w:pPr>
        <w:pStyle w:val="FAAOutlineL1a"/>
      </w:pPr>
      <w:r w:rsidRPr="00B602F9">
        <w:t>A</w:t>
      </w:r>
      <w:r w:rsidR="00391816" w:rsidRPr="00B602F9">
        <w:t xml:space="preserve">dditional requirements </w:t>
      </w:r>
      <w:r w:rsidR="002377EB" w:rsidRPr="00B602F9">
        <w:t>for</w:t>
      </w:r>
      <w:r w:rsidR="00391816" w:rsidRPr="00B602F9">
        <w:t xml:space="preserve"> wet leasing aircraft</w:t>
      </w:r>
      <w:r w:rsidRPr="00B602F9">
        <w:t xml:space="preserve"> are prescribed in IS 9</w:t>
      </w:r>
      <w:r w:rsidR="008C734A" w:rsidRPr="00B602F9">
        <w:t>.3</w:t>
      </w:r>
      <w:r w:rsidRPr="00B602F9">
        <w:t>.3.4</w:t>
      </w:r>
      <w:r w:rsidR="00391816" w:rsidRPr="00B602F9">
        <w:t>.</w:t>
      </w:r>
    </w:p>
    <w:p w14:paraId="4D5029A9" w14:textId="2EC927B2" w:rsidR="00391816" w:rsidRPr="00B602F9" w:rsidRDefault="00391816" w:rsidP="00F23D16">
      <w:pPr>
        <w:pStyle w:val="FFATextFlushRight"/>
        <w:keepLines w:val="0"/>
        <w:widowControl w:val="0"/>
        <w:spacing w:line="233" w:lineRule="auto"/>
      </w:pPr>
      <w:r w:rsidRPr="00817316">
        <w:t xml:space="preserve">ICAO </w:t>
      </w:r>
      <w:r w:rsidR="00702D66" w:rsidRPr="00817316">
        <w:t>Doc</w:t>
      </w:r>
      <w:r w:rsidR="00A94062" w:rsidRPr="00817316">
        <w:t xml:space="preserve"> </w:t>
      </w:r>
      <w:r w:rsidRPr="00817316">
        <w:t>8335, Part V</w:t>
      </w:r>
      <w:r w:rsidR="00BB3ABE" w:rsidRPr="00817316">
        <w:t>: 1.26; Chapter 3</w:t>
      </w:r>
    </w:p>
    <w:p w14:paraId="4D5029AA" w14:textId="148907DE" w:rsidR="00391816" w:rsidRPr="00B602F9" w:rsidRDefault="00391816" w:rsidP="00F23D16">
      <w:pPr>
        <w:pStyle w:val="FFATextFlushRight"/>
        <w:keepLines w:val="0"/>
        <w:widowControl w:val="0"/>
        <w:spacing w:line="233" w:lineRule="auto"/>
      </w:pPr>
      <w:r w:rsidRPr="00B602F9">
        <w:t xml:space="preserve"> 14 </w:t>
      </w:r>
      <w:r w:rsidR="00780CE3" w:rsidRPr="00B602F9">
        <w:t>CFR</w:t>
      </w:r>
      <w:r w:rsidRPr="00B602F9">
        <w:t xml:space="preserve"> 119.53</w:t>
      </w:r>
    </w:p>
    <w:p w14:paraId="4D5029AB" w14:textId="7604AE21" w:rsidR="00391816" w:rsidRPr="00B602F9" w:rsidRDefault="002F16FB" w:rsidP="00F23D16">
      <w:pPr>
        <w:pStyle w:val="FFATextFlushRight"/>
        <w:keepLines w:val="0"/>
        <w:widowControl w:val="0"/>
        <w:spacing w:line="233" w:lineRule="auto"/>
      </w:pPr>
      <w:r w:rsidRPr="00B602F9">
        <w:t>JAR-OPS</w:t>
      </w:r>
      <w:r w:rsidR="00391816" w:rsidRPr="00B602F9">
        <w:t xml:space="preserve"> 1: 1.165(c)</w:t>
      </w:r>
    </w:p>
    <w:p w14:paraId="4D5029AC" w14:textId="2C99195B" w:rsidR="00391816" w:rsidRPr="00B602F9" w:rsidRDefault="002F16FB" w:rsidP="00F23D16">
      <w:pPr>
        <w:pStyle w:val="FFATextFlushRight"/>
        <w:keepLines w:val="0"/>
        <w:widowControl w:val="0"/>
        <w:spacing w:line="233" w:lineRule="auto"/>
      </w:pPr>
      <w:r w:rsidRPr="00B602F9">
        <w:t>JAR-OPS</w:t>
      </w:r>
      <w:r w:rsidR="00391816" w:rsidRPr="00B602F9">
        <w:t xml:space="preserve"> 3: 3.165(c)</w:t>
      </w:r>
    </w:p>
    <w:p w14:paraId="1FEE6196" w14:textId="086E8B28" w:rsidR="00BC7A08" w:rsidRPr="00B602F9" w:rsidRDefault="00391816" w:rsidP="00F23D16">
      <w:pPr>
        <w:pStyle w:val="FFATextFlushRight"/>
        <w:keepLines w:val="0"/>
        <w:widowControl w:val="0"/>
        <w:spacing w:line="233" w:lineRule="auto"/>
        <w:rPr>
          <w:rFonts w:eastAsia="Times New Roman"/>
          <w:b/>
          <w:bCs/>
          <w:iCs/>
          <w:caps/>
        </w:rPr>
      </w:pPr>
      <w:r w:rsidRPr="00B602F9">
        <w:t>FAA Order 8400.10, Vol</w:t>
      </w:r>
      <w:r w:rsidR="009458C7" w:rsidRPr="00B602F9">
        <w:t xml:space="preserve">ume </w:t>
      </w:r>
      <w:r w:rsidRPr="00B602F9">
        <w:t>3, Chapter 13</w:t>
      </w:r>
    </w:p>
    <w:p w14:paraId="4D5029AE" w14:textId="1A15FD4F" w:rsidR="00391816" w:rsidRPr="00B602F9" w:rsidRDefault="00391816" w:rsidP="00F23D16">
      <w:pPr>
        <w:pStyle w:val="Heading4"/>
        <w:keepNext w:val="0"/>
        <w:keepLines w:val="0"/>
        <w:widowControl w:val="0"/>
        <w:spacing w:line="233" w:lineRule="auto"/>
      </w:pPr>
      <w:bookmarkStart w:id="228" w:name="_Toc131272967"/>
      <w:r w:rsidRPr="00B602F9">
        <w:t>Emergency Evacuation Demonstration</w:t>
      </w:r>
      <w:bookmarkEnd w:id="228"/>
    </w:p>
    <w:p w14:paraId="7BAB347B" w14:textId="0F855446" w:rsidR="00CC2190" w:rsidRPr="00B602F9" w:rsidRDefault="00CC2190" w:rsidP="00E301E0">
      <w:pPr>
        <w:pStyle w:val="FAAOutlineL1a"/>
        <w:numPr>
          <w:ilvl w:val="0"/>
          <w:numId w:val="52"/>
        </w:numPr>
      </w:pPr>
      <w:r w:rsidRPr="00B602F9">
        <w:t xml:space="preserve">No person </w:t>
      </w:r>
      <w:r w:rsidR="00335403" w:rsidRPr="00B602F9">
        <w:t xml:space="preserve">shall </w:t>
      </w:r>
      <w:r w:rsidRPr="00B602F9">
        <w:t xml:space="preserve">use an aircraft type and model in </w:t>
      </w:r>
      <w:r w:rsidR="0070162C" w:rsidRPr="00B602F9">
        <w:t xml:space="preserve">passenger-carrying </w:t>
      </w:r>
      <w:r w:rsidRPr="00B602F9">
        <w:t xml:space="preserve">commercial air transport operations unless </w:t>
      </w:r>
      <w:r w:rsidR="00381054" w:rsidRPr="00B602F9">
        <w:t xml:space="preserve">that person </w:t>
      </w:r>
      <w:r w:rsidRPr="00B602F9">
        <w:t>has first conducted for the Authority</w:t>
      </w:r>
      <w:r w:rsidR="00FC5594" w:rsidRPr="00B602F9">
        <w:t xml:space="preserve"> </w:t>
      </w:r>
      <w:r w:rsidRPr="00B602F9">
        <w:t>an actual full</w:t>
      </w:r>
      <w:r w:rsidR="007B5DAD" w:rsidRPr="00B602F9">
        <w:t>-</w:t>
      </w:r>
      <w:r w:rsidRPr="00B602F9">
        <w:t>capacity emergency evacuation demonstration for the configuration</w:t>
      </w:r>
      <w:r w:rsidR="00FC5594" w:rsidRPr="00B602F9">
        <w:t xml:space="preserve"> in 90 seconds or less</w:t>
      </w:r>
      <w:r w:rsidRPr="00B602F9">
        <w:t>.</w:t>
      </w:r>
    </w:p>
    <w:p w14:paraId="4D5029B1" w14:textId="0C4979D3" w:rsidR="00391816" w:rsidRPr="00B602F9" w:rsidRDefault="00391816" w:rsidP="00AC17E5">
      <w:pPr>
        <w:pStyle w:val="FAAOutlineL1a"/>
      </w:pPr>
      <w:r w:rsidRPr="00B602F9">
        <w:t xml:space="preserve">The </w:t>
      </w:r>
      <w:r w:rsidR="006231D5" w:rsidRPr="00B602F9">
        <w:t xml:space="preserve">actual </w:t>
      </w:r>
      <w:r w:rsidRPr="00B602F9">
        <w:t>full</w:t>
      </w:r>
      <w:r w:rsidR="00DC70D8" w:rsidRPr="00B602F9">
        <w:t>-</w:t>
      </w:r>
      <w:r w:rsidRPr="00B602F9">
        <w:t xml:space="preserve">capacity </w:t>
      </w:r>
      <w:r w:rsidR="006231D5" w:rsidRPr="00B602F9">
        <w:t xml:space="preserve">emergency evacuation </w:t>
      </w:r>
      <w:r w:rsidRPr="00B602F9">
        <w:t>demonstration may not be required if the AOC holder provides a written petition f</w:t>
      </w:r>
      <w:r w:rsidR="005A5A64" w:rsidRPr="00B602F9">
        <w:t>or deviation with evidence that:</w:t>
      </w:r>
    </w:p>
    <w:p w14:paraId="4D5029B2" w14:textId="79D35C68" w:rsidR="00391816" w:rsidRPr="00B602F9" w:rsidRDefault="00391816" w:rsidP="00E301E0">
      <w:pPr>
        <w:pStyle w:val="FAAOutlineL21"/>
        <w:numPr>
          <w:ilvl w:val="0"/>
          <w:numId w:val="144"/>
        </w:numPr>
      </w:pPr>
      <w:r w:rsidRPr="00B602F9">
        <w:t>A satisfactory full</w:t>
      </w:r>
      <w:r w:rsidR="0042081B" w:rsidRPr="00B602F9">
        <w:t>-</w:t>
      </w:r>
      <w:r w:rsidRPr="00B602F9">
        <w:t>capacity emergency evacuation for the aircraft to be operated was demonstrated during the aircraft type certification or during the certification of another air operator; and</w:t>
      </w:r>
    </w:p>
    <w:p w14:paraId="4D5029B3" w14:textId="3C8CE9EF" w:rsidR="00391816" w:rsidRPr="00B602F9" w:rsidRDefault="00391816" w:rsidP="00AC17E5">
      <w:pPr>
        <w:pStyle w:val="FAAOutlineL21"/>
      </w:pPr>
      <w:r w:rsidRPr="00B602F9">
        <w:t xml:space="preserve">There is an engineering analysis </w:t>
      </w:r>
      <w:r w:rsidR="00BA4DC2" w:rsidRPr="00B602F9">
        <w:t xml:space="preserve">that </w:t>
      </w:r>
      <w:r w:rsidRPr="00B602F9">
        <w:t xml:space="preserve">shows that an evacuation is still possible within the 90-second standard if the AOC holder’s aircraft configuration differs with regard to </w:t>
      </w:r>
      <w:r w:rsidR="0042081B" w:rsidRPr="00B602F9">
        <w:t xml:space="preserve">the </w:t>
      </w:r>
      <w:r w:rsidRPr="00B602F9">
        <w:t xml:space="preserve">number of exits or </w:t>
      </w:r>
      <w:r w:rsidR="0042081B" w:rsidRPr="00B602F9">
        <w:t xml:space="preserve">the </w:t>
      </w:r>
      <w:r w:rsidRPr="00B602F9">
        <w:t xml:space="preserve">exit type or </w:t>
      </w:r>
      <w:r w:rsidR="0042081B" w:rsidRPr="00B602F9">
        <w:t xml:space="preserve">the </w:t>
      </w:r>
      <w:r w:rsidRPr="00B602F9">
        <w:t xml:space="preserve">number of cabin crew members or </w:t>
      </w:r>
      <w:r w:rsidR="0042081B" w:rsidRPr="00B602F9">
        <w:t xml:space="preserve">the </w:t>
      </w:r>
      <w:r w:rsidRPr="00B602F9">
        <w:t>location of the cabin crew members.</w:t>
      </w:r>
    </w:p>
    <w:p w14:paraId="4D5029B4" w14:textId="13ABA513" w:rsidR="00391816" w:rsidRPr="00B602F9" w:rsidRDefault="00391816" w:rsidP="00817316">
      <w:pPr>
        <w:pStyle w:val="FAAOutlineL1a"/>
        <w:pageBreakBefore/>
      </w:pPr>
      <w:r w:rsidRPr="00B602F9">
        <w:lastRenderedPageBreak/>
        <w:t>If a full</w:t>
      </w:r>
      <w:r w:rsidR="0042081B" w:rsidRPr="00B602F9">
        <w:t>-</w:t>
      </w:r>
      <w:r w:rsidRPr="00B602F9">
        <w:t xml:space="preserve">capacity </w:t>
      </w:r>
      <w:r w:rsidR="006231D5" w:rsidRPr="00B602F9">
        <w:t xml:space="preserve">emergency evacuation </w:t>
      </w:r>
      <w:r w:rsidRPr="00B602F9">
        <w:t xml:space="preserve">demonstration is not required, no person may use an aircraft type and model in </w:t>
      </w:r>
      <w:r w:rsidR="0070162C" w:rsidRPr="00B602F9">
        <w:t xml:space="preserve">passenger-carrying </w:t>
      </w:r>
      <w:r w:rsidRPr="00B602F9">
        <w:t xml:space="preserve">commercial air transport operations unless </w:t>
      </w:r>
      <w:r w:rsidR="00381054" w:rsidRPr="00B602F9">
        <w:t xml:space="preserve">that person </w:t>
      </w:r>
      <w:r w:rsidRPr="00B602F9">
        <w:t>has first demonstrated to the Authority that its available personnel, procedures</w:t>
      </w:r>
      <w:r w:rsidR="0013647A" w:rsidRPr="00B602F9">
        <w:t>,</w:t>
      </w:r>
      <w:r w:rsidRPr="00B602F9">
        <w:t xml:space="preserve"> and equipment </w:t>
      </w:r>
      <w:r w:rsidR="00445719" w:rsidRPr="00B602F9">
        <w:t>will</w:t>
      </w:r>
      <w:r w:rsidRPr="00B602F9">
        <w:t xml:space="preserve"> provide sufficient open exits for evacuation in 15 seconds or less.</w:t>
      </w:r>
    </w:p>
    <w:p w14:paraId="4D5029B5" w14:textId="3AA4D8A7" w:rsidR="00391816" w:rsidRPr="00B602F9" w:rsidRDefault="00391816" w:rsidP="00AC17E5">
      <w:pPr>
        <w:pStyle w:val="FAAOutlineL1a"/>
      </w:pPr>
      <w:r w:rsidRPr="00B602F9">
        <w:t xml:space="preserve">No person </w:t>
      </w:r>
      <w:r w:rsidR="0070162C" w:rsidRPr="00B602F9">
        <w:t xml:space="preserve">shall </w:t>
      </w:r>
      <w:r w:rsidRPr="00B602F9">
        <w:t xml:space="preserve">use a land </w:t>
      </w:r>
      <w:r w:rsidR="006231D5" w:rsidRPr="00B602F9">
        <w:t>aero</w:t>
      </w:r>
      <w:r w:rsidRPr="00B602F9">
        <w:t xml:space="preserve">plane in extended overwater operations unless </w:t>
      </w:r>
      <w:r w:rsidR="00381054" w:rsidRPr="00B602F9">
        <w:t xml:space="preserve">that person </w:t>
      </w:r>
      <w:r w:rsidRPr="00B602F9">
        <w:t xml:space="preserve">has first </w:t>
      </w:r>
      <w:r w:rsidR="0070162C" w:rsidRPr="00B602F9">
        <w:t xml:space="preserve">conducted a ditching evacuation </w:t>
      </w:r>
      <w:r w:rsidR="00843B54" w:rsidRPr="00B602F9">
        <w:t xml:space="preserve">demonstration </w:t>
      </w:r>
      <w:r w:rsidR="0070162C" w:rsidRPr="00B602F9">
        <w:t xml:space="preserve">to the Authority </w:t>
      </w:r>
      <w:r w:rsidR="00843B54" w:rsidRPr="00B602F9">
        <w:t>showing</w:t>
      </w:r>
      <w:r w:rsidR="0070162C" w:rsidRPr="00B602F9">
        <w:t xml:space="preserve"> </w:t>
      </w:r>
      <w:r w:rsidRPr="00B602F9">
        <w:t>that it has the ability and equipment to efficiently carry out its ditching procedures.</w:t>
      </w:r>
    </w:p>
    <w:p w14:paraId="4D5029B6" w14:textId="611853B6" w:rsidR="00391816" w:rsidRPr="00B602F9" w:rsidRDefault="006231D5" w:rsidP="00817316">
      <w:pPr>
        <w:pStyle w:val="FAAOutlineL1a"/>
      </w:pPr>
      <w:r w:rsidRPr="00B602F9">
        <w:t>A</w:t>
      </w:r>
      <w:r w:rsidR="00391816" w:rsidRPr="00B602F9">
        <w:t>dditional requirements concerning emergency evacuation demonstrations</w:t>
      </w:r>
      <w:r w:rsidRPr="00B602F9">
        <w:t xml:space="preserve"> are prescribed in IS 9.</w:t>
      </w:r>
      <w:r w:rsidR="008C734A" w:rsidRPr="00B602F9">
        <w:t>3</w:t>
      </w:r>
      <w:r w:rsidRPr="00B602F9">
        <w:t>.3.5</w:t>
      </w:r>
      <w:r w:rsidR="00391816" w:rsidRPr="00B602F9">
        <w:t>.</w:t>
      </w:r>
    </w:p>
    <w:p w14:paraId="4D5029B7" w14:textId="45148316" w:rsidR="00391816" w:rsidRPr="00B602F9" w:rsidRDefault="00391816" w:rsidP="00F23D16">
      <w:pPr>
        <w:pStyle w:val="FFATextFlushRight"/>
        <w:keepLines w:val="0"/>
        <w:widowControl w:val="0"/>
        <w:spacing w:line="233" w:lineRule="auto"/>
      </w:pPr>
      <w:r w:rsidRPr="00817316">
        <w:t xml:space="preserve">ICAO </w:t>
      </w:r>
      <w:r w:rsidR="00702D66" w:rsidRPr="00817316">
        <w:t>Doc</w:t>
      </w:r>
      <w:r w:rsidR="00A94062" w:rsidRPr="00817316">
        <w:t xml:space="preserve"> </w:t>
      </w:r>
      <w:r w:rsidRPr="00817316">
        <w:t>8335, Part III:</w:t>
      </w:r>
      <w:r w:rsidRPr="00B602F9">
        <w:t xml:space="preserve"> 5</w:t>
      </w:r>
      <w:r w:rsidR="007A2AEB" w:rsidRPr="00A966ED">
        <w:t>.</w:t>
      </w:r>
      <w:r w:rsidR="007A2AEB" w:rsidRPr="00817316">
        <w:rPr>
          <w:highlight w:val="yellow"/>
        </w:rPr>
        <w:t>4</w:t>
      </w:r>
      <w:r w:rsidR="007A2AEB" w:rsidRPr="00A966ED">
        <w:t>.</w:t>
      </w:r>
      <w:r w:rsidRPr="00817316">
        <w:t>1</w:t>
      </w:r>
      <w:r w:rsidR="0038230B" w:rsidRPr="007A2AEB">
        <w:t>1</w:t>
      </w:r>
    </w:p>
    <w:p w14:paraId="4D5029B8" w14:textId="7EDAEBCA" w:rsidR="00391816" w:rsidRPr="00B602F9" w:rsidRDefault="00391816" w:rsidP="00F23D16">
      <w:pPr>
        <w:pStyle w:val="FFATextFlushRight"/>
        <w:keepLines w:val="0"/>
        <w:widowControl w:val="0"/>
        <w:spacing w:line="233" w:lineRule="auto"/>
      </w:pPr>
      <w:r w:rsidRPr="00B602F9">
        <w:t xml:space="preserve">14 </w:t>
      </w:r>
      <w:r w:rsidR="00780CE3" w:rsidRPr="00B602F9">
        <w:t>CFR</w:t>
      </w:r>
      <w:r w:rsidRPr="00B602F9">
        <w:t xml:space="preserve"> 121.291</w:t>
      </w:r>
    </w:p>
    <w:p w14:paraId="4D5029B9" w14:textId="00102435" w:rsidR="00391816" w:rsidRPr="00B602F9" w:rsidRDefault="00391816">
      <w:pPr>
        <w:pStyle w:val="Heading4"/>
        <w:keepNext w:val="0"/>
        <w:keepLines w:val="0"/>
        <w:widowControl w:val="0"/>
        <w:spacing w:line="233" w:lineRule="auto"/>
      </w:pPr>
      <w:bookmarkStart w:id="229" w:name="_Toc131272968"/>
      <w:r w:rsidRPr="00B602F9">
        <w:t>Demonstration Flights</w:t>
      </w:r>
      <w:bookmarkEnd w:id="229"/>
    </w:p>
    <w:p w14:paraId="0BFB79F7" w14:textId="09DDE717" w:rsidR="00CC2190" w:rsidRPr="00B602F9" w:rsidRDefault="00CC2190" w:rsidP="00E301E0">
      <w:pPr>
        <w:pStyle w:val="FAAOutlineL1a"/>
        <w:numPr>
          <w:ilvl w:val="0"/>
          <w:numId w:val="53"/>
        </w:numPr>
      </w:pPr>
      <w:r w:rsidRPr="00B602F9">
        <w:t xml:space="preserve">No person </w:t>
      </w:r>
      <w:r w:rsidR="001014D3" w:rsidRPr="00B602F9">
        <w:t>may</w:t>
      </w:r>
      <w:r w:rsidRPr="00B602F9">
        <w:t xml:space="preserve"> operate an aircraft type in commercial air transport unless </w:t>
      </w:r>
      <w:r w:rsidR="00381054" w:rsidRPr="00B602F9">
        <w:t xml:space="preserve">that person </w:t>
      </w:r>
      <w:r w:rsidRPr="00B602F9">
        <w:t>first conducts satisfactory demonstration flights for the Authority in that aircraft type.</w:t>
      </w:r>
    </w:p>
    <w:p w14:paraId="4D5029BC" w14:textId="40C39342" w:rsidR="00391816" w:rsidRPr="00B602F9" w:rsidRDefault="00391816" w:rsidP="00AC17E5">
      <w:pPr>
        <w:pStyle w:val="FAAOutlineL1a"/>
      </w:pPr>
      <w:r w:rsidRPr="00B602F9">
        <w:t xml:space="preserve">No person </w:t>
      </w:r>
      <w:r w:rsidR="001014D3" w:rsidRPr="00B602F9">
        <w:t>may</w:t>
      </w:r>
      <w:r w:rsidRPr="00B602F9">
        <w:t xml:space="preserve"> operate an aircraft in a designated special area, or using a specialised navigation system, unless </w:t>
      </w:r>
      <w:r w:rsidR="00381054" w:rsidRPr="00B602F9">
        <w:t xml:space="preserve">that person </w:t>
      </w:r>
      <w:r w:rsidRPr="00B602F9">
        <w:t>conducts a satisfactory demonstration flight for the Authority.</w:t>
      </w:r>
    </w:p>
    <w:p w14:paraId="4D5029BD" w14:textId="3D66EE07" w:rsidR="00391816" w:rsidRPr="00B602F9" w:rsidRDefault="00391816" w:rsidP="00AC17E5">
      <w:pPr>
        <w:pStyle w:val="FAAOutlineL1a"/>
      </w:pPr>
      <w:r w:rsidRPr="00B602F9">
        <w:t xml:space="preserve">Demonstration flights required by paragraph </w:t>
      </w:r>
      <w:r w:rsidR="002377EB" w:rsidRPr="00B602F9">
        <w:t>9.</w:t>
      </w:r>
      <w:r w:rsidR="00674B4D" w:rsidRPr="00B602F9">
        <w:t>3</w:t>
      </w:r>
      <w:r w:rsidR="002377EB" w:rsidRPr="00B602F9">
        <w:t>.3.6</w:t>
      </w:r>
      <w:r w:rsidRPr="00B602F9">
        <w:t xml:space="preserve">(a) </w:t>
      </w:r>
      <w:r w:rsidR="002377EB" w:rsidRPr="00B602F9">
        <w:t xml:space="preserve">of this subsection </w:t>
      </w:r>
      <w:r w:rsidRPr="00B602F9">
        <w:t>shall be conducted in accordance with the regulations applicable to the type of operation and aircraft used.</w:t>
      </w:r>
    </w:p>
    <w:p w14:paraId="30C35825" w14:textId="30C65DE2" w:rsidR="006E5A73" w:rsidRPr="00B602F9" w:rsidRDefault="006E5A73" w:rsidP="00AC17E5">
      <w:pPr>
        <w:pStyle w:val="FAAOutlineL1a"/>
      </w:pPr>
      <w:r w:rsidRPr="00B602F9">
        <w:t xml:space="preserve">The number </w:t>
      </w:r>
      <w:r w:rsidR="00D60F96" w:rsidRPr="00B602F9">
        <w:t xml:space="preserve">of hours </w:t>
      </w:r>
      <w:r w:rsidRPr="00B602F9">
        <w:t xml:space="preserve">and </w:t>
      </w:r>
      <w:r w:rsidR="00197592" w:rsidRPr="00B602F9">
        <w:t xml:space="preserve">the </w:t>
      </w:r>
      <w:r w:rsidRPr="00B602F9">
        <w:t>type of demonstration flights shall be conducted in accordance with IS 9.</w:t>
      </w:r>
      <w:r w:rsidR="008C734A" w:rsidRPr="00B602F9">
        <w:t>3</w:t>
      </w:r>
      <w:r w:rsidRPr="00B602F9">
        <w:t>.3.6.</w:t>
      </w:r>
    </w:p>
    <w:p w14:paraId="7C10994A" w14:textId="450C6AB0" w:rsidR="00234303" w:rsidRPr="007A2AEB" w:rsidRDefault="00234303" w:rsidP="00F23D16">
      <w:pPr>
        <w:pStyle w:val="FFATextFlushRight"/>
        <w:keepLines w:val="0"/>
        <w:widowControl w:val="0"/>
        <w:spacing w:line="233" w:lineRule="auto"/>
      </w:pPr>
      <w:r w:rsidRPr="00817316">
        <w:t>ICAO Annex 6, Part I</w:t>
      </w:r>
      <w:r w:rsidR="002377EB" w:rsidRPr="00817316">
        <w:t>:</w:t>
      </w:r>
      <w:r w:rsidRPr="00817316">
        <w:t xml:space="preserve"> 4.2.1.3</w:t>
      </w:r>
    </w:p>
    <w:p w14:paraId="4D5029C0" w14:textId="3EF5B33E" w:rsidR="00391816" w:rsidRPr="00B602F9" w:rsidRDefault="00391816" w:rsidP="00F23D16">
      <w:pPr>
        <w:pStyle w:val="FFATextFlushRight"/>
        <w:keepLines w:val="0"/>
        <w:widowControl w:val="0"/>
        <w:spacing w:line="233" w:lineRule="auto"/>
      </w:pPr>
      <w:r w:rsidRPr="00817316">
        <w:t xml:space="preserve">ICAO </w:t>
      </w:r>
      <w:r w:rsidR="00702D66" w:rsidRPr="00817316">
        <w:t>Doc</w:t>
      </w:r>
      <w:r w:rsidR="00A94062" w:rsidRPr="00817316">
        <w:t xml:space="preserve"> </w:t>
      </w:r>
      <w:r w:rsidRPr="00817316">
        <w:t>8335</w:t>
      </w:r>
      <w:r w:rsidR="009E57A3" w:rsidRPr="00817316">
        <w:t>, Part III</w:t>
      </w:r>
      <w:r w:rsidRPr="00817316">
        <w:t>:</w:t>
      </w:r>
      <w:r w:rsidRPr="00B602F9">
        <w:t xml:space="preserve"> 5.</w:t>
      </w:r>
      <w:r w:rsidR="007A2AEB" w:rsidRPr="00817316">
        <w:rPr>
          <w:highlight w:val="yellow"/>
        </w:rPr>
        <w:t>5</w:t>
      </w:r>
    </w:p>
    <w:p w14:paraId="4D5029C1" w14:textId="76A2C768" w:rsidR="00391816" w:rsidRPr="00B602F9" w:rsidRDefault="00391816" w:rsidP="00F23D16">
      <w:pPr>
        <w:pStyle w:val="FFATextFlushRight"/>
        <w:keepLines w:val="0"/>
        <w:widowControl w:val="0"/>
        <w:spacing w:line="233" w:lineRule="auto"/>
      </w:pPr>
      <w:r w:rsidRPr="00B602F9">
        <w:t xml:space="preserve">14 </w:t>
      </w:r>
      <w:r w:rsidR="00780CE3" w:rsidRPr="00B602F9">
        <w:t>CFR</w:t>
      </w:r>
      <w:r w:rsidRPr="00B602F9">
        <w:t xml:space="preserve"> 121.163</w:t>
      </w:r>
    </w:p>
    <w:p w14:paraId="4D5029C2" w14:textId="68285104" w:rsidR="00391816" w:rsidRPr="00B602F9" w:rsidRDefault="00391816" w:rsidP="00F23D16">
      <w:pPr>
        <w:pStyle w:val="Heading3"/>
        <w:keepNext w:val="0"/>
        <w:keepLines w:val="0"/>
        <w:widowControl w:val="0"/>
        <w:spacing w:line="233" w:lineRule="auto"/>
      </w:pPr>
      <w:bookmarkStart w:id="230" w:name="_Toc131272969"/>
      <w:r w:rsidRPr="00B602F9">
        <w:t>Facilities and Operations Schedules</w:t>
      </w:r>
      <w:bookmarkEnd w:id="230"/>
    </w:p>
    <w:p w14:paraId="4D5029C3" w14:textId="6FF1A7D2" w:rsidR="00391816" w:rsidRPr="00B602F9" w:rsidRDefault="00391816" w:rsidP="00F23D16">
      <w:pPr>
        <w:pStyle w:val="Heading4"/>
        <w:keepNext w:val="0"/>
        <w:keepLines w:val="0"/>
        <w:widowControl w:val="0"/>
        <w:spacing w:line="233" w:lineRule="auto"/>
      </w:pPr>
      <w:bookmarkStart w:id="231" w:name="_Toc131272970"/>
      <w:r w:rsidRPr="00B602F9">
        <w:t>Facilities</w:t>
      </w:r>
      <w:bookmarkEnd w:id="231"/>
    </w:p>
    <w:p w14:paraId="0F39DF3E" w14:textId="44214C7C" w:rsidR="00CC2190" w:rsidRPr="00B602F9" w:rsidRDefault="00CC2190" w:rsidP="00E301E0">
      <w:pPr>
        <w:pStyle w:val="FAAOutlineL1a"/>
        <w:numPr>
          <w:ilvl w:val="0"/>
          <w:numId w:val="54"/>
        </w:numPr>
      </w:pPr>
      <w:r w:rsidRPr="00B602F9">
        <w:t xml:space="preserve">Each AOC holder shall maintain operational and airworthiness support facilities at </w:t>
      </w:r>
      <w:r w:rsidR="002377EB" w:rsidRPr="00B602F9">
        <w:t>its</w:t>
      </w:r>
      <w:r w:rsidRPr="00B602F9">
        <w:t xml:space="preserve"> main </w:t>
      </w:r>
      <w:r w:rsidR="002377EB" w:rsidRPr="00B602F9">
        <w:t xml:space="preserve">base of </w:t>
      </w:r>
      <w:r w:rsidRPr="00B602F9">
        <w:t>operati</w:t>
      </w:r>
      <w:r w:rsidR="002377EB" w:rsidRPr="00B602F9">
        <w:t>o</w:t>
      </w:r>
      <w:r w:rsidRPr="00B602F9">
        <w:t>n</w:t>
      </w:r>
      <w:r w:rsidR="002377EB" w:rsidRPr="00B602F9">
        <w:t>s</w:t>
      </w:r>
      <w:r w:rsidRPr="00B602F9">
        <w:t xml:space="preserve">, appropriate for the </w:t>
      </w:r>
      <w:r w:rsidR="00D5700D" w:rsidRPr="00B602F9">
        <w:t>type</w:t>
      </w:r>
      <w:r w:rsidR="0012574D" w:rsidRPr="00B602F9">
        <w:t>(s)</w:t>
      </w:r>
      <w:r w:rsidR="00D5700D" w:rsidRPr="00B602F9">
        <w:t xml:space="preserve"> and area</w:t>
      </w:r>
      <w:r w:rsidR="0012574D" w:rsidRPr="00B602F9">
        <w:t>(s)</w:t>
      </w:r>
      <w:r w:rsidRPr="00B602F9">
        <w:t xml:space="preserve"> of operation.</w:t>
      </w:r>
    </w:p>
    <w:p w14:paraId="4D5029C6" w14:textId="5DC8CF86" w:rsidR="00391816" w:rsidRPr="00B602F9" w:rsidRDefault="00391816" w:rsidP="00AC17E5">
      <w:pPr>
        <w:pStyle w:val="FAAOutlineL1a"/>
      </w:pPr>
      <w:r w:rsidRPr="00B602F9">
        <w:t xml:space="preserve">Each AOC holder shall arrange appropriate ground handling facilities at each </w:t>
      </w:r>
      <w:r w:rsidR="00D3011A" w:rsidRPr="00B602F9">
        <w:t xml:space="preserve">aerodrome </w:t>
      </w:r>
      <w:r w:rsidRPr="00B602F9">
        <w:t>used to ensure the safe servicing and loading of its flights.</w:t>
      </w:r>
    </w:p>
    <w:p w14:paraId="3A1D5B9B" w14:textId="4FFA308D" w:rsidR="00C11F1C" w:rsidRPr="00B602F9" w:rsidRDefault="00445719" w:rsidP="00AC17E5">
      <w:pPr>
        <w:pStyle w:val="FAAOutlineL1a"/>
      </w:pPr>
      <w:r w:rsidRPr="00B602F9">
        <w:t xml:space="preserve">No </w:t>
      </w:r>
      <w:r w:rsidR="00C11F1C" w:rsidRPr="00B602F9">
        <w:t xml:space="preserve">AOC holder </w:t>
      </w:r>
      <w:r w:rsidRPr="00B602F9">
        <w:t>may</w:t>
      </w:r>
      <w:r w:rsidR="00C11F1C" w:rsidRPr="00B602F9">
        <w:t xml:space="preserve"> commence a flight unless it has ascertained by every reasonable means available that the ground and/or water facilities available and directly required on such flight, for the safe operation of the aircraft and the protection of the passengers, are adequate for </w:t>
      </w:r>
      <w:r w:rsidR="003C6805" w:rsidRPr="00B602F9">
        <w:t xml:space="preserve">the </w:t>
      </w:r>
      <w:r w:rsidR="00C11F1C" w:rsidRPr="00B602F9">
        <w:t>type of operation under which the flight is to be conducted and are adequately operated for this purpose.</w:t>
      </w:r>
      <w:r w:rsidR="007E3747" w:rsidRPr="00B602F9">
        <w:t xml:space="preserve"> </w:t>
      </w:r>
    </w:p>
    <w:p w14:paraId="69B761B9" w14:textId="4C256345" w:rsidR="00C11F1C" w:rsidRPr="00B602F9" w:rsidRDefault="005A5A64" w:rsidP="00F23D16">
      <w:pPr>
        <w:pStyle w:val="FAANoteL1"/>
        <w:widowControl w:val="0"/>
        <w:spacing w:line="233" w:lineRule="auto"/>
      </w:pPr>
      <w:r w:rsidRPr="00B602F9">
        <w:t>Note:</w:t>
      </w:r>
      <w:r w:rsidR="007E3747" w:rsidRPr="00B602F9">
        <w:t xml:space="preserve"> </w:t>
      </w:r>
      <w:r w:rsidR="00C11F1C" w:rsidRPr="00B602F9">
        <w:t xml:space="preserve">“Reasonable means” is intended to denote the use, at the point of departure, of information available to the </w:t>
      </w:r>
      <w:r w:rsidR="00445719" w:rsidRPr="00B602F9">
        <w:t>AOC holder</w:t>
      </w:r>
      <w:r w:rsidR="00C11F1C" w:rsidRPr="00B602F9">
        <w:t xml:space="preserve"> either through official information published by the aeronautical information services or readily available from other sources.</w:t>
      </w:r>
    </w:p>
    <w:p w14:paraId="19980EDB" w14:textId="765F56D0" w:rsidR="00C11F1C" w:rsidRPr="00B602F9" w:rsidRDefault="00C11F1C" w:rsidP="00AC17E5">
      <w:pPr>
        <w:pStyle w:val="FAAOutlineL1a"/>
      </w:pPr>
      <w:r w:rsidRPr="00B602F9">
        <w:t>Each AOC holder shall ensure that any inadequacy of facilities observed in the course of operations is reported to the authority responsible without delay.</w:t>
      </w:r>
    </w:p>
    <w:p w14:paraId="4292627F" w14:textId="785A0A0B" w:rsidR="00C11F1C" w:rsidRPr="00B602F9" w:rsidRDefault="00C11F1C" w:rsidP="00AC17E5">
      <w:pPr>
        <w:pStyle w:val="FAAOutlineL1a"/>
      </w:pPr>
      <w:r w:rsidRPr="00B602F9">
        <w:t xml:space="preserve">Each AOC holder shall, as part of its </w:t>
      </w:r>
      <w:r w:rsidR="002377EB" w:rsidRPr="00B602F9">
        <w:t>SMS</w:t>
      </w:r>
      <w:r w:rsidRPr="00B602F9">
        <w:t>, asses</w:t>
      </w:r>
      <w:r w:rsidR="008D4E25" w:rsidRPr="00B602F9">
        <w:t>s</w:t>
      </w:r>
      <w:r w:rsidRPr="00B602F9">
        <w:t xml:space="preserve"> the level </w:t>
      </w:r>
      <w:r w:rsidR="00ED21EC" w:rsidRPr="00B602F9">
        <w:t xml:space="preserve">of </w:t>
      </w:r>
      <w:r w:rsidRPr="00B602F9">
        <w:t xml:space="preserve">RFFS protection available at any aerodrome intended to be specified in the operational flight plan in order to ensure that an acceptable level of protection is available for the aircraft </w:t>
      </w:r>
      <w:r w:rsidR="00362B7E" w:rsidRPr="00B602F9">
        <w:t>intended to be used.</w:t>
      </w:r>
    </w:p>
    <w:p w14:paraId="3703B6FF" w14:textId="31403BC3" w:rsidR="00362B7E" w:rsidRPr="00B602F9" w:rsidRDefault="00362B7E" w:rsidP="00AC17E5">
      <w:pPr>
        <w:pStyle w:val="FAAOutlineL1a"/>
      </w:pPr>
      <w:r w:rsidRPr="00B602F9">
        <w:t xml:space="preserve">Each AOC holder shall include in its </w:t>
      </w:r>
      <w:r w:rsidR="002377EB" w:rsidRPr="00B602F9">
        <w:t>OM</w:t>
      </w:r>
      <w:r w:rsidR="00381786" w:rsidRPr="00B602F9">
        <w:t xml:space="preserve"> </w:t>
      </w:r>
      <w:r w:rsidRPr="00B602F9">
        <w:t>information related to the level of RFFS protection that is deemed acceptable.</w:t>
      </w:r>
    </w:p>
    <w:p w14:paraId="20D71BB9" w14:textId="520219F0" w:rsidR="00EF4F18" w:rsidRPr="00B602F9" w:rsidRDefault="00EF4F18" w:rsidP="00817316">
      <w:pPr>
        <w:pStyle w:val="FAANoteL1"/>
        <w:pageBreakBefore/>
        <w:widowControl w:val="0"/>
        <w:spacing w:line="233" w:lineRule="auto"/>
      </w:pPr>
      <w:r w:rsidRPr="00B602F9">
        <w:lastRenderedPageBreak/>
        <w:t>Note:</w:t>
      </w:r>
      <w:r w:rsidR="007E3747" w:rsidRPr="00B602F9">
        <w:t xml:space="preserve"> </w:t>
      </w:r>
      <w:r w:rsidRPr="00B602F9">
        <w:t>ICAO Annex 6, Part I</w:t>
      </w:r>
      <w:r w:rsidR="00D3053E" w:rsidRPr="00B602F9">
        <w:t>,</w:t>
      </w:r>
      <w:r w:rsidRPr="00B602F9">
        <w:t xml:space="preserve"> Attachment </w:t>
      </w:r>
      <w:r w:rsidR="00D3053E" w:rsidRPr="00B602F9">
        <w:t>I</w:t>
      </w:r>
      <w:r w:rsidR="002377EB" w:rsidRPr="00B602F9">
        <w:t>,</w:t>
      </w:r>
      <w:r w:rsidRPr="00B602F9">
        <w:t xml:space="preserve"> contains guidance on assessing an acceptable level of RFFS protection at aerodromes.</w:t>
      </w:r>
    </w:p>
    <w:p w14:paraId="4D5029C7" w14:textId="5A553F1B" w:rsidR="00391816" w:rsidRPr="007A2AEB" w:rsidRDefault="00391816" w:rsidP="00F23D16">
      <w:pPr>
        <w:pStyle w:val="FFATextFlushRight"/>
        <w:keepLines w:val="0"/>
        <w:widowControl w:val="0"/>
        <w:spacing w:line="233" w:lineRule="auto"/>
      </w:pPr>
      <w:r w:rsidRPr="00817316">
        <w:t>ICAO Annex 6, Part I: 4.1.1; 4.1.</w:t>
      </w:r>
      <w:r w:rsidR="00362B7E" w:rsidRPr="00817316">
        <w:t>2; 4.1.4; 4.1.5</w:t>
      </w:r>
    </w:p>
    <w:p w14:paraId="4D5029C8" w14:textId="35A9E4D4" w:rsidR="00391816" w:rsidRPr="00B602F9" w:rsidRDefault="00391816" w:rsidP="00F23D16">
      <w:pPr>
        <w:pStyle w:val="FFATextFlushRight"/>
        <w:keepLines w:val="0"/>
        <w:widowControl w:val="0"/>
        <w:spacing w:line="233" w:lineRule="auto"/>
      </w:pPr>
      <w:r w:rsidRPr="00817316">
        <w:t>ICAO Annex 6, Part III, Section II: 2.1.1; 2.1.</w:t>
      </w:r>
      <w:r w:rsidR="00265EDD" w:rsidRPr="00817316">
        <w:rPr>
          <w:highlight w:val="yellow"/>
        </w:rPr>
        <w:t>2</w:t>
      </w:r>
    </w:p>
    <w:p w14:paraId="4D5029CA" w14:textId="7B78067C" w:rsidR="00391816" w:rsidRPr="00B602F9" w:rsidRDefault="00391816" w:rsidP="00F23D16">
      <w:pPr>
        <w:pStyle w:val="FFATextFlushRight"/>
        <w:keepLines w:val="0"/>
        <w:widowControl w:val="0"/>
        <w:spacing w:line="233" w:lineRule="auto"/>
      </w:pPr>
      <w:r w:rsidRPr="00817316">
        <w:rPr>
          <w:highlight w:val="yellow"/>
        </w:rPr>
        <w:t>1</w:t>
      </w:r>
      <w:r w:rsidRPr="00B602F9">
        <w:t xml:space="preserve">4 </w:t>
      </w:r>
      <w:r w:rsidR="00780CE3" w:rsidRPr="00B602F9">
        <w:t>CFR</w:t>
      </w:r>
      <w:r w:rsidRPr="00B602F9">
        <w:t xml:space="preserve"> 121.105</w:t>
      </w:r>
      <w:r w:rsidR="002377EB" w:rsidRPr="00B602F9">
        <w:t>;</w:t>
      </w:r>
      <w:r w:rsidRPr="00B602F9">
        <w:t xml:space="preserve"> 121.123</w:t>
      </w:r>
    </w:p>
    <w:p w14:paraId="4D5029CB" w14:textId="469DB89C" w:rsidR="00391816" w:rsidRPr="00B602F9" w:rsidRDefault="002F16FB" w:rsidP="00F23D16">
      <w:pPr>
        <w:pStyle w:val="FFATextFlushRight"/>
        <w:keepLines w:val="0"/>
        <w:widowControl w:val="0"/>
        <w:spacing w:line="233" w:lineRule="auto"/>
      </w:pPr>
      <w:r w:rsidRPr="00B602F9">
        <w:t>JAR-OPS</w:t>
      </w:r>
      <w:r w:rsidR="00391816" w:rsidRPr="00B602F9">
        <w:t xml:space="preserve"> 1: 1.175(m)</w:t>
      </w:r>
      <w:r w:rsidR="00976F93" w:rsidRPr="00B602F9">
        <w:t xml:space="preserve"> and </w:t>
      </w:r>
      <w:r w:rsidR="00391816" w:rsidRPr="00B602F9">
        <w:t>(q)</w:t>
      </w:r>
    </w:p>
    <w:p w14:paraId="4D5029CC" w14:textId="028D3D86" w:rsidR="00391816" w:rsidRPr="00B602F9" w:rsidRDefault="002F16FB" w:rsidP="00F23D16">
      <w:pPr>
        <w:pStyle w:val="FFATextFlushRight"/>
        <w:keepLines w:val="0"/>
        <w:widowControl w:val="0"/>
        <w:spacing w:line="233" w:lineRule="auto"/>
      </w:pPr>
      <w:r w:rsidRPr="00B602F9">
        <w:t>JAR-OPS</w:t>
      </w:r>
      <w:r w:rsidR="00391816" w:rsidRPr="00B602F9">
        <w:t xml:space="preserve"> 3: 3.175</w:t>
      </w:r>
      <w:r w:rsidR="00BD78D7" w:rsidRPr="00B602F9">
        <w:t xml:space="preserve"> </w:t>
      </w:r>
      <w:r w:rsidR="00391816" w:rsidRPr="00B602F9">
        <w:t>(m</w:t>
      </w:r>
      <w:r w:rsidR="00BD78D7" w:rsidRPr="00B602F9">
        <w:t xml:space="preserve">) and </w:t>
      </w:r>
      <w:r w:rsidR="00391816" w:rsidRPr="00B602F9">
        <w:t>(q)</w:t>
      </w:r>
    </w:p>
    <w:p w14:paraId="4D5029CD" w14:textId="20E5EFFE" w:rsidR="00391816" w:rsidRPr="00B602F9" w:rsidRDefault="00391816" w:rsidP="00817316">
      <w:pPr>
        <w:pStyle w:val="Heading4"/>
        <w:keepNext w:val="0"/>
        <w:keepLines w:val="0"/>
        <w:widowControl w:val="0"/>
        <w:spacing w:line="233" w:lineRule="auto"/>
      </w:pPr>
      <w:bookmarkStart w:id="232" w:name="_Toc131272971"/>
      <w:r w:rsidRPr="00B602F9">
        <w:t>Operations Schedules</w:t>
      </w:r>
      <w:bookmarkEnd w:id="232"/>
    </w:p>
    <w:p w14:paraId="47B95C72" w14:textId="1EC44FC2" w:rsidR="0087323A" w:rsidRPr="00B602F9" w:rsidRDefault="0087323A" w:rsidP="00E301E0">
      <w:pPr>
        <w:pStyle w:val="FAAOutlineL1a"/>
        <w:numPr>
          <w:ilvl w:val="0"/>
          <w:numId w:val="55"/>
        </w:numPr>
      </w:pPr>
      <w:r w:rsidRPr="00B602F9">
        <w:t xml:space="preserve">In establishing flight operations schedules, each AOC holder conducting scheduled operations shall allow enough time for the proper servicing of aircraft at intermediate stops and shall consider the prevailing winds en route and </w:t>
      </w:r>
      <w:r w:rsidR="009E1603" w:rsidRPr="00B602F9">
        <w:t xml:space="preserve">the </w:t>
      </w:r>
      <w:r w:rsidRPr="00B602F9">
        <w:t xml:space="preserve">cruising speed </w:t>
      </w:r>
      <w:r w:rsidR="009E1603" w:rsidRPr="00B602F9">
        <w:t xml:space="preserve">of </w:t>
      </w:r>
      <w:r w:rsidRPr="00B602F9">
        <w:t>the type of aircraft</w:t>
      </w:r>
      <w:r w:rsidR="009E1603" w:rsidRPr="00B602F9">
        <w:t xml:space="preserve"> used</w:t>
      </w:r>
      <w:r w:rsidRPr="00B602F9">
        <w:t>. This cruising speed may not be more than that resulting from the specified cruising output of the engines.</w:t>
      </w:r>
    </w:p>
    <w:p w14:paraId="4D5029D0" w14:textId="3846DCDE" w:rsidR="00391816" w:rsidRPr="00B602F9" w:rsidRDefault="00391816" w:rsidP="00F23D16">
      <w:pPr>
        <w:pStyle w:val="FFATextFlushRight"/>
        <w:keepLines w:val="0"/>
        <w:widowControl w:val="0"/>
        <w:spacing w:line="233" w:lineRule="auto"/>
      </w:pPr>
      <w:r w:rsidRPr="00B602F9">
        <w:t xml:space="preserve">14 </w:t>
      </w:r>
      <w:r w:rsidR="00780CE3" w:rsidRPr="00B602F9">
        <w:t>CFR</w:t>
      </w:r>
      <w:r w:rsidRPr="00B602F9">
        <w:t xml:space="preserve"> 121.541</w:t>
      </w:r>
    </w:p>
    <w:p w14:paraId="4D5029D2" w14:textId="1417D15E" w:rsidR="00391816" w:rsidRPr="00B602F9" w:rsidRDefault="00391816" w:rsidP="00AC17E5">
      <w:pPr>
        <w:pStyle w:val="Heading2"/>
      </w:pPr>
      <w:bookmarkStart w:id="233" w:name="_Toc131272972"/>
      <w:r w:rsidRPr="00B602F9">
        <w:t>AOC Flight Operations Management</w:t>
      </w:r>
      <w:bookmarkEnd w:id="233"/>
    </w:p>
    <w:p w14:paraId="4D5029D3" w14:textId="6B26EBF8" w:rsidR="00391816" w:rsidRPr="00B602F9" w:rsidRDefault="00391816" w:rsidP="00F23D16">
      <w:pPr>
        <w:pStyle w:val="Heading4"/>
        <w:keepNext w:val="0"/>
        <w:keepLines w:val="0"/>
        <w:widowControl w:val="0"/>
        <w:spacing w:line="233" w:lineRule="auto"/>
      </w:pPr>
      <w:bookmarkStart w:id="234" w:name="_Toc131272973"/>
      <w:r w:rsidRPr="00B602F9">
        <w:t>Applicability</w:t>
      </w:r>
      <w:bookmarkEnd w:id="234"/>
    </w:p>
    <w:p w14:paraId="3FBC493F" w14:textId="38ABF2F7" w:rsidR="0087323A" w:rsidRPr="00B602F9" w:rsidRDefault="006F4E51" w:rsidP="00E301E0">
      <w:pPr>
        <w:pStyle w:val="FAAOutlineL1a"/>
        <w:numPr>
          <w:ilvl w:val="0"/>
          <w:numId w:val="56"/>
        </w:numPr>
      </w:pPr>
      <w:r w:rsidRPr="00B602F9">
        <w:t>This s</w:t>
      </w:r>
      <w:r w:rsidR="0087323A" w:rsidRPr="00B602F9">
        <w:t xml:space="preserve">ubpart provides those certification requirements that apply to </w:t>
      </w:r>
      <w:r w:rsidR="008B2DE8" w:rsidRPr="00B602F9">
        <w:t xml:space="preserve">the </w:t>
      </w:r>
      <w:r w:rsidR="0087323A" w:rsidRPr="00B602F9">
        <w:t>management of flight operations personnel and their functions.</w:t>
      </w:r>
    </w:p>
    <w:p w14:paraId="4D5029D6" w14:textId="274890FD" w:rsidR="00391816" w:rsidRPr="00B602F9" w:rsidRDefault="00391816" w:rsidP="00F23D16">
      <w:pPr>
        <w:pStyle w:val="Heading4"/>
        <w:keepNext w:val="0"/>
        <w:keepLines w:val="0"/>
        <w:widowControl w:val="0"/>
        <w:spacing w:line="233" w:lineRule="auto"/>
      </w:pPr>
      <w:bookmarkStart w:id="235" w:name="_Toc13825919"/>
      <w:bookmarkStart w:id="236" w:name="_Toc13826191"/>
      <w:bookmarkStart w:id="237" w:name="_Toc13826337"/>
      <w:bookmarkStart w:id="238" w:name="_Toc14084458"/>
      <w:bookmarkStart w:id="239" w:name="_Toc14089431"/>
      <w:bookmarkStart w:id="240" w:name="_Toc14089577"/>
      <w:bookmarkStart w:id="241" w:name="_Toc15828571"/>
      <w:bookmarkStart w:id="242" w:name="_Toc16145341"/>
      <w:bookmarkStart w:id="243" w:name="_Toc16233098"/>
      <w:bookmarkStart w:id="244" w:name="_Toc16233247"/>
      <w:bookmarkStart w:id="245" w:name="_Toc16233396"/>
      <w:bookmarkStart w:id="246" w:name="_Toc16233545"/>
      <w:bookmarkStart w:id="247" w:name="_Toc18522240"/>
      <w:bookmarkStart w:id="248" w:name="_Toc18668390"/>
      <w:bookmarkStart w:id="249" w:name="_Toc19183843"/>
      <w:bookmarkStart w:id="250" w:name="_Toc19798943"/>
      <w:bookmarkStart w:id="251" w:name="_Toc20228150"/>
      <w:bookmarkStart w:id="252" w:name="_Toc20402642"/>
      <w:bookmarkStart w:id="253" w:name="_Toc3976589"/>
      <w:bookmarkStart w:id="254" w:name="_Toc3976742"/>
      <w:bookmarkStart w:id="255" w:name="_Toc4055471"/>
      <w:bookmarkStart w:id="256" w:name="_Toc4064159"/>
      <w:bookmarkStart w:id="257" w:name="_Toc4498365"/>
      <w:bookmarkStart w:id="258" w:name="_Toc9939884"/>
      <w:bookmarkStart w:id="259" w:name="_Toc3976590"/>
      <w:bookmarkStart w:id="260" w:name="_Toc3976743"/>
      <w:bookmarkStart w:id="261" w:name="_Toc4055472"/>
      <w:bookmarkStart w:id="262" w:name="_Toc4064160"/>
      <w:bookmarkStart w:id="263" w:name="_Toc4498366"/>
      <w:bookmarkStart w:id="264" w:name="_Toc9939885"/>
      <w:bookmarkStart w:id="265" w:name="_Toc13127297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r w:rsidRPr="00B602F9">
        <w:t>Operations Manual</w:t>
      </w:r>
      <w:bookmarkEnd w:id="265"/>
    </w:p>
    <w:p w14:paraId="649AB6C8" w14:textId="6CDDD83D" w:rsidR="0087323A" w:rsidRPr="00B602F9" w:rsidRDefault="0087323A" w:rsidP="00E301E0">
      <w:pPr>
        <w:pStyle w:val="FAAOutlineL1a"/>
        <w:numPr>
          <w:ilvl w:val="0"/>
          <w:numId w:val="57"/>
        </w:numPr>
      </w:pPr>
      <w:r w:rsidRPr="00B602F9">
        <w:t xml:space="preserve">Each AOC holder shall issue, to crew members and persons assigned operational control functions, an </w:t>
      </w:r>
      <w:r w:rsidR="006F4E51" w:rsidRPr="00B602F9">
        <w:t xml:space="preserve">OM </w:t>
      </w:r>
      <w:r w:rsidRPr="00B602F9">
        <w:t>acceptable to the Authority.</w:t>
      </w:r>
    </w:p>
    <w:p w14:paraId="4D5029D9" w14:textId="23A36A4C" w:rsidR="00391816" w:rsidRPr="00B602F9" w:rsidRDefault="00391816" w:rsidP="00AC17E5">
      <w:pPr>
        <w:pStyle w:val="FAAOutlineL1a"/>
      </w:pPr>
      <w:r w:rsidRPr="00B602F9">
        <w:t xml:space="preserve">The </w:t>
      </w:r>
      <w:r w:rsidR="006F4E51" w:rsidRPr="00B602F9">
        <w:t>OM</w:t>
      </w:r>
      <w:r w:rsidRPr="00B602F9">
        <w:t xml:space="preserve"> shall contain the overall (general) company policies and procedures regarding the flight operations </w:t>
      </w:r>
      <w:r w:rsidR="00515DE7" w:rsidRPr="00B602F9">
        <w:t xml:space="preserve">the AOC holder </w:t>
      </w:r>
      <w:r w:rsidRPr="00B602F9">
        <w:t>conducts.</w:t>
      </w:r>
    </w:p>
    <w:p w14:paraId="4D5029DA" w14:textId="560EC656" w:rsidR="00391816" w:rsidRPr="00B602F9" w:rsidRDefault="00391816" w:rsidP="00AC17E5">
      <w:pPr>
        <w:pStyle w:val="FAAOutlineL1a"/>
      </w:pPr>
      <w:r w:rsidRPr="00B602F9">
        <w:t xml:space="preserve">Each AOC holder shall prepare and keep current an </w:t>
      </w:r>
      <w:r w:rsidR="00BA4DC2" w:rsidRPr="00B602F9">
        <w:t>OM that</w:t>
      </w:r>
      <w:r w:rsidRPr="00B602F9">
        <w:t xml:space="preserve"> contains the AOC</w:t>
      </w:r>
      <w:r w:rsidR="00445719" w:rsidRPr="00B602F9">
        <w:t xml:space="preserve"> holder’s</w:t>
      </w:r>
      <w:r w:rsidRPr="00B602F9">
        <w:t xml:space="preserve"> </w:t>
      </w:r>
      <w:r w:rsidR="006F4E51" w:rsidRPr="00B602F9">
        <w:t xml:space="preserve">policies and </w:t>
      </w:r>
      <w:r w:rsidRPr="00B602F9">
        <w:t>procedures for the use and guidance of its personnel.</w:t>
      </w:r>
    </w:p>
    <w:p w14:paraId="4D5029DB" w14:textId="7BA07AE1" w:rsidR="00391816" w:rsidRPr="00B602F9" w:rsidRDefault="00391816" w:rsidP="00AC17E5">
      <w:pPr>
        <w:pStyle w:val="FAAOutlineL1a"/>
      </w:pPr>
      <w:r w:rsidRPr="00B602F9">
        <w:t xml:space="preserve">Each AOC holder shall issue the </w:t>
      </w:r>
      <w:r w:rsidR="006F4E51" w:rsidRPr="00B602F9">
        <w:t>OM</w:t>
      </w:r>
      <w:r w:rsidRPr="00B602F9">
        <w:t xml:space="preserve"> or pertinent portions</w:t>
      </w:r>
      <w:r w:rsidR="00C11ADB" w:rsidRPr="00B602F9">
        <w:t xml:space="preserve"> of the OM</w:t>
      </w:r>
      <w:r w:rsidRPr="00B602F9">
        <w:t>, together with all amendments and revisions</w:t>
      </w:r>
      <w:r w:rsidR="00BE197F" w:rsidRPr="00B602F9">
        <w:t>,</w:t>
      </w:r>
      <w:r w:rsidRPr="00B602F9">
        <w:t xml:space="preserve"> to all personnel that are required to use it.</w:t>
      </w:r>
    </w:p>
    <w:p w14:paraId="4D5029DC" w14:textId="41AC3E3F" w:rsidR="00391816" w:rsidRPr="00B602F9" w:rsidRDefault="00391816" w:rsidP="00AC17E5">
      <w:pPr>
        <w:pStyle w:val="FAAOutlineL1a"/>
      </w:pPr>
      <w:r w:rsidRPr="00B602F9">
        <w:t xml:space="preserve">No </w:t>
      </w:r>
      <w:r w:rsidR="007E0761" w:rsidRPr="00B602F9">
        <w:t xml:space="preserve">AOC holder </w:t>
      </w:r>
      <w:r w:rsidRPr="00B602F9">
        <w:t xml:space="preserve">may provide for use </w:t>
      </w:r>
      <w:r w:rsidR="00EF3EF0" w:rsidRPr="00B602F9">
        <w:t xml:space="preserve">by </w:t>
      </w:r>
      <w:r w:rsidRPr="00B602F9">
        <w:t xml:space="preserve">its personnel in commercial air transport any </w:t>
      </w:r>
      <w:r w:rsidR="006F4E51" w:rsidRPr="00B602F9">
        <w:t>OM</w:t>
      </w:r>
      <w:r w:rsidRPr="00B602F9">
        <w:t xml:space="preserve"> or portion of </w:t>
      </w:r>
      <w:r w:rsidR="00D4634F" w:rsidRPr="00B602F9">
        <w:t>an</w:t>
      </w:r>
      <w:r w:rsidR="008B1277" w:rsidRPr="00B602F9">
        <w:t xml:space="preserve"> OM </w:t>
      </w:r>
      <w:r w:rsidR="00EF3EF0" w:rsidRPr="00B602F9">
        <w:t xml:space="preserve">that </w:t>
      </w:r>
      <w:r w:rsidRPr="00B602F9">
        <w:t>has not been reviewed and found acceptable or approved for the AOC holder by the Authority.</w:t>
      </w:r>
    </w:p>
    <w:p w14:paraId="4D5029DD" w14:textId="07DCBC33" w:rsidR="00391816" w:rsidRPr="00B602F9" w:rsidRDefault="00391816" w:rsidP="00AC17E5">
      <w:pPr>
        <w:pStyle w:val="FAAOutlineL1a"/>
      </w:pPr>
      <w:r w:rsidRPr="00B602F9">
        <w:t xml:space="preserve">Each AOC holder shall ensure that the contents of the </w:t>
      </w:r>
      <w:r w:rsidR="006F4E51" w:rsidRPr="00B602F9">
        <w:t>OM</w:t>
      </w:r>
      <w:r w:rsidRPr="00B602F9">
        <w:t xml:space="preserve"> include at least those subjects designated by the Authority that are applicable to the AOC holder’s operations.</w:t>
      </w:r>
    </w:p>
    <w:p w14:paraId="4D5029DE" w14:textId="5DB66ADF" w:rsidR="00391816" w:rsidRPr="00B602F9" w:rsidRDefault="00637F1B" w:rsidP="00AC17E5">
      <w:pPr>
        <w:pStyle w:val="FAAOutlineL1a"/>
      </w:pPr>
      <w:bookmarkStart w:id="266" w:name="_Hlk10008740"/>
      <w:r w:rsidRPr="00B602F9">
        <w:t xml:space="preserve">The </w:t>
      </w:r>
      <w:r w:rsidR="006F4E51" w:rsidRPr="00B602F9">
        <w:t>OM</w:t>
      </w:r>
      <w:r w:rsidRPr="00B602F9">
        <w:t xml:space="preserve"> shall contain the specific areas </w:t>
      </w:r>
      <w:r w:rsidR="00391816" w:rsidRPr="00B602F9">
        <w:t>listed below</w:t>
      </w:r>
      <w:r w:rsidRPr="00B602F9">
        <w:t xml:space="preserve"> and may be issued in separate parts</w:t>
      </w:r>
      <w:r w:rsidR="00623C39" w:rsidRPr="00B602F9">
        <w:t xml:space="preserve">: </w:t>
      </w:r>
    </w:p>
    <w:p w14:paraId="08BA006C" w14:textId="2FAF0972" w:rsidR="00DB0A6C" w:rsidRPr="00B602F9" w:rsidRDefault="00DB0A6C" w:rsidP="00E301E0">
      <w:pPr>
        <w:pStyle w:val="FAAOutlineL21"/>
        <w:numPr>
          <w:ilvl w:val="0"/>
          <w:numId w:val="145"/>
        </w:numPr>
      </w:pPr>
      <w:r w:rsidRPr="00B602F9">
        <w:t>General</w:t>
      </w:r>
      <w:r w:rsidR="00C65DFF" w:rsidRPr="00B602F9">
        <w:t xml:space="preserve">, as </w:t>
      </w:r>
      <w:r w:rsidR="00445719" w:rsidRPr="00B602F9">
        <w:t>prescribed</w:t>
      </w:r>
      <w:r w:rsidR="005A5A64" w:rsidRPr="00B602F9">
        <w:t xml:space="preserve"> in IS 9.</w:t>
      </w:r>
      <w:r w:rsidR="008C734A" w:rsidRPr="00B602F9">
        <w:t>4</w:t>
      </w:r>
      <w:r w:rsidR="005A5A64" w:rsidRPr="00B602F9">
        <w:t>.1.2</w:t>
      </w:r>
      <w:r w:rsidR="00257CF5" w:rsidRPr="00B602F9">
        <w:t>(G)</w:t>
      </w:r>
      <w:r w:rsidR="005960BE" w:rsidRPr="00B602F9">
        <w:t>;</w:t>
      </w:r>
    </w:p>
    <w:p w14:paraId="4D5029DF" w14:textId="23BCDBB2" w:rsidR="00391816" w:rsidRPr="00B602F9" w:rsidRDefault="00414655" w:rsidP="00AC17E5">
      <w:pPr>
        <w:pStyle w:val="FAAOutlineL21"/>
      </w:pPr>
      <w:r w:rsidRPr="00B602F9">
        <w:t>AOM</w:t>
      </w:r>
      <w:r w:rsidR="00C65DFF" w:rsidRPr="00B602F9">
        <w:t xml:space="preserve">, </w:t>
      </w:r>
      <w:bookmarkStart w:id="267" w:name="_Hlk12452148"/>
      <w:r w:rsidR="00C65DFF" w:rsidRPr="00B602F9">
        <w:t xml:space="preserve">as </w:t>
      </w:r>
      <w:r w:rsidR="00DA63DD" w:rsidRPr="00B602F9">
        <w:t xml:space="preserve">prescribed </w:t>
      </w:r>
      <w:r w:rsidR="00C65DFF" w:rsidRPr="00B602F9">
        <w:t xml:space="preserve">in </w:t>
      </w:r>
      <w:r w:rsidR="00391816" w:rsidRPr="00B602F9">
        <w:t>9.</w:t>
      </w:r>
      <w:r w:rsidR="00BE197F" w:rsidRPr="00B602F9">
        <w:t>4</w:t>
      </w:r>
      <w:r w:rsidR="00391816" w:rsidRPr="00B602F9">
        <w:t>.1.4</w:t>
      </w:r>
      <w:r w:rsidR="005960BE" w:rsidRPr="00B602F9">
        <w:t xml:space="preserve"> of this part</w:t>
      </w:r>
      <w:r w:rsidR="00C65DFF" w:rsidRPr="00B602F9">
        <w:t xml:space="preserve"> and </w:t>
      </w:r>
      <w:r w:rsidR="005960BE" w:rsidRPr="00B602F9">
        <w:t xml:space="preserve">in </w:t>
      </w:r>
      <w:r w:rsidR="00C65DFF" w:rsidRPr="00B602F9">
        <w:t>IS 9.</w:t>
      </w:r>
      <w:r w:rsidR="00BE197F" w:rsidRPr="00B602F9">
        <w:t>4</w:t>
      </w:r>
      <w:r w:rsidR="00C65DFF" w:rsidRPr="00B602F9">
        <w:t>.1.4</w:t>
      </w:r>
      <w:bookmarkEnd w:id="267"/>
      <w:r w:rsidR="005960BE" w:rsidRPr="00B602F9">
        <w:t>;</w:t>
      </w:r>
    </w:p>
    <w:p w14:paraId="1E00D6E8" w14:textId="5138DF6B" w:rsidR="00EF47FA" w:rsidRPr="00B602F9" w:rsidRDefault="00E825D7" w:rsidP="00AC17E5">
      <w:pPr>
        <w:pStyle w:val="FAAOutlineL21"/>
      </w:pPr>
      <w:r w:rsidRPr="00B602F9">
        <w:t>Route Guide</w:t>
      </w:r>
      <w:r w:rsidR="004120D2" w:rsidRPr="00B602F9">
        <w:t xml:space="preserve"> – </w:t>
      </w:r>
      <w:r w:rsidR="00C65DFF" w:rsidRPr="00B602F9">
        <w:t xml:space="preserve">Areas, </w:t>
      </w:r>
      <w:r w:rsidR="00EF47FA" w:rsidRPr="00B602F9">
        <w:t>Route</w:t>
      </w:r>
      <w:r w:rsidR="00C65DFF" w:rsidRPr="00B602F9">
        <w:t>s</w:t>
      </w:r>
      <w:r w:rsidR="004120D2" w:rsidRPr="00B602F9">
        <w:t>,</w:t>
      </w:r>
      <w:r w:rsidR="00C65DFF" w:rsidRPr="00B602F9">
        <w:t xml:space="preserve"> Aerodromes, </w:t>
      </w:r>
      <w:r w:rsidR="00AB3142" w:rsidRPr="00B602F9">
        <w:t>and Heliports</w:t>
      </w:r>
      <w:r w:rsidR="004E2DB9" w:rsidRPr="00B602F9">
        <w:t>,</w:t>
      </w:r>
      <w:r w:rsidR="00AB3142" w:rsidRPr="00B602F9">
        <w:t xml:space="preserve"> </w:t>
      </w:r>
      <w:r w:rsidR="00C65DFF" w:rsidRPr="00B602F9">
        <w:t xml:space="preserve">as </w:t>
      </w:r>
      <w:r w:rsidR="00DA63DD" w:rsidRPr="00B602F9">
        <w:t xml:space="preserve">prescribed </w:t>
      </w:r>
      <w:r w:rsidR="00C65DFF" w:rsidRPr="00B602F9">
        <w:t>in 9.</w:t>
      </w:r>
      <w:r w:rsidR="008C734A" w:rsidRPr="00B602F9">
        <w:t>4</w:t>
      </w:r>
      <w:r w:rsidR="00C65DFF" w:rsidRPr="00B602F9">
        <w:t xml:space="preserve">.1.20 </w:t>
      </w:r>
      <w:r w:rsidR="005960BE" w:rsidRPr="00B602F9">
        <w:t xml:space="preserve">of this part </w:t>
      </w:r>
      <w:r w:rsidR="00C65DFF" w:rsidRPr="00B602F9">
        <w:t xml:space="preserve">and </w:t>
      </w:r>
      <w:r w:rsidR="005960BE" w:rsidRPr="00B602F9">
        <w:t xml:space="preserve">in </w:t>
      </w:r>
      <w:r w:rsidR="00C65DFF" w:rsidRPr="00B602F9">
        <w:t>IS 9.</w:t>
      </w:r>
      <w:r w:rsidR="008C734A" w:rsidRPr="00B602F9">
        <w:t>4</w:t>
      </w:r>
      <w:r w:rsidR="00C65DFF" w:rsidRPr="00B602F9">
        <w:t>.1.20</w:t>
      </w:r>
      <w:r w:rsidR="005960BE" w:rsidRPr="00B602F9">
        <w:t>; and</w:t>
      </w:r>
    </w:p>
    <w:p w14:paraId="21415035" w14:textId="46F64E3D" w:rsidR="00EF47FA" w:rsidRPr="00B602F9" w:rsidRDefault="00EF47FA" w:rsidP="00AC17E5">
      <w:pPr>
        <w:pStyle w:val="FAAOutlineL21"/>
      </w:pPr>
      <w:bookmarkStart w:id="268" w:name="_Hlk10008537"/>
      <w:r w:rsidRPr="00B602F9">
        <w:t>Training</w:t>
      </w:r>
      <w:r w:rsidR="00257CF5" w:rsidRPr="00B602F9">
        <w:t xml:space="preserve"> Manual</w:t>
      </w:r>
      <w:r w:rsidR="00C65DFF" w:rsidRPr="00B602F9">
        <w:t xml:space="preserve">, as </w:t>
      </w:r>
      <w:r w:rsidR="00DA63DD" w:rsidRPr="00B602F9">
        <w:t xml:space="preserve">prescribed </w:t>
      </w:r>
      <w:r w:rsidR="00C65DFF" w:rsidRPr="00B602F9">
        <w:t>in 9.</w:t>
      </w:r>
      <w:r w:rsidR="00955D65" w:rsidRPr="00B602F9">
        <w:t>4</w:t>
      </w:r>
      <w:r w:rsidR="00C65DFF" w:rsidRPr="00B602F9">
        <w:t xml:space="preserve">.1.3 </w:t>
      </w:r>
      <w:r w:rsidR="008C348B" w:rsidRPr="00B602F9">
        <w:t xml:space="preserve">of this part </w:t>
      </w:r>
      <w:r w:rsidR="00C65DFF" w:rsidRPr="00B602F9">
        <w:t xml:space="preserve">and </w:t>
      </w:r>
      <w:r w:rsidR="008C348B" w:rsidRPr="00B602F9">
        <w:t xml:space="preserve">in </w:t>
      </w:r>
      <w:r w:rsidR="00C65DFF" w:rsidRPr="00B602F9">
        <w:t>IS 9.</w:t>
      </w:r>
      <w:r w:rsidR="00955D65" w:rsidRPr="00B602F9">
        <w:t>4</w:t>
      </w:r>
      <w:r w:rsidR="00C65DFF" w:rsidRPr="00B602F9">
        <w:t>.1.3</w:t>
      </w:r>
      <w:bookmarkEnd w:id="268"/>
      <w:r w:rsidR="00740798" w:rsidRPr="00B602F9">
        <w:t>.</w:t>
      </w:r>
    </w:p>
    <w:bookmarkEnd w:id="266"/>
    <w:p w14:paraId="4D5029EA" w14:textId="1ECFA8BE" w:rsidR="00391816" w:rsidRPr="007A2AEB" w:rsidRDefault="00391816" w:rsidP="00F23D16">
      <w:pPr>
        <w:pStyle w:val="FFATextFlushRight"/>
        <w:keepLines w:val="0"/>
        <w:widowControl w:val="0"/>
        <w:spacing w:line="233" w:lineRule="auto"/>
        <w:rPr>
          <w:szCs w:val="20"/>
        </w:rPr>
      </w:pPr>
      <w:r w:rsidRPr="00817316">
        <w:rPr>
          <w:szCs w:val="20"/>
        </w:rPr>
        <w:t>ICAO Annex 6</w:t>
      </w:r>
      <w:r w:rsidR="006F4E51" w:rsidRPr="00817316">
        <w:rPr>
          <w:szCs w:val="20"/>
        </w:rPr>
        <w:t>,</w:t>
      </w:r>
      <w:r w:rsidRPr="00817316">
        <w:rPr>
          <w:szCs w:val="20"/>
        </w:rPr>
        <w:t xml:space="preserve"> Pa</w:t>
      </w:r>
      <w:r w:rsidR="00394001" w:rsidRPr="00817316">
        <w:rPr>
          <w:szCs w:val="20"/>
        </w:rPr>
        <w:t>rt I: 4.2.3</w:t>
      </w:r>
      <w:r w:rsidR="006F4E51" w:rsidRPr="00817316">
        <w:rPr>
          <w:szCs w:val="20"/>
        </w:rPr>
        <w:t>;</w:t>
      </w:r>
      <w:r w:rsidR="00394001" w:rsidRPr="00817316">
        <w:rPr>
          <w:szCs w:val="20"/>
        </w:rPr>
        <w:t xml:space="preserve"> </w:t>
      </w:r>
      <w:r w:rsidRPr="00817316">
        <w:rPr>
          <w:szCs w:val="20"/>
        </w:rPr>
        <w:t>4.2.6</w:t>
      </w:r>
      <w:r w:rsidR="006F4E51" w:rsidRPr="00817316">
        <w:rPr>
          <w:szCs w:val="20"/>
        </w:rPr>
        <w:t>;</w:t>
      </w:r>
      <w:r w:rsidRPr="00817316">
        <w:rPr>
          <w:szCs w:val="20"/>
        </w:rPr>
        <w:t xml:space="preserve"> 4.2.7.1</w:t>
      </w:r>
      <w:r w:rsidR="006F4E51" w:rsidRPr="00817316">
        <w:rPr>
          <w:szCs w:val="20"/>
        </w:rPr>
        <w:t>;</w:t>
      </w:r>
      <w:r w:rsidRPr="00817316">
        <w:rPr>
          <w:szCs w:val="20"/>
        </w:rPr>
        <w:t xml:space="preserve"> 4.2.8</w:t>
      </w:r>
      <w:r w:rsidR="006F4E51" w:rsidRPr="00817316">
        <w:rPr>
          <w:szCs w:val="20"/>
        </w:rPr>
        <w:t>;</w:t>
      </w:r>
      <w:r w:rsidRPr="00817316">
        <w:rPr>
          <w:szCs w:val="20"/>
        </w:rPr>
        <w:t xml:space="preserve"> 4.3.3.2</w:t>
      </w:r>
      <w:r w:rsidR="006F4E51" w:rsidRPr="00817316">
        <w:rPr>
          <w:szCs w:val="20"/>
        </w:rPr>
        <w:t>;</w:t>
      </w:r>
      <w:r w:rsidRPr="00817316">
        <w:rPr>
          <w:szCs w:val="20"/>
        </w:rPr>
        <w:t xml:space="preserve"> Appendix 2</w:t>
      </w:r>
    </w:p>
    <w:p w14:paraId="4D5029EB" w14:textId="4AD4C57A" w:rsidR="00391816" w:rsidRPr="00936F6B" w:rsidRDefault="00391816" w:rsidP="00F23D16">
      <w:pPr>
        <w:pStyle w:val="FFATextFlushRight"/>
        <w:keepLines w:val="0"/>
        <w:widowControl w:val="0"/>
        <w:spacing w:line="233" w:lineRule="auto"/>
        <w:rPr>
          <w:szCs w:val="20"/>
        </w:rPr>
      </w:pPr>
      <w:r w:rsidRPr="00817316">
        <w:rPr>
          <w:szCs w:val="20"/>
        </w:rPr>
        <w:t>ICAO Annex 6, Part III, Section II: 2.2.</w:t>
      </w:r>
      <w:r w:rsidR="005C3139" w:rsidRPr="00817316">
        <w:rPr>
          <w:szCs w:val="20"/>
        </w:rPr>
        <w:t>3</w:t>
      </w:r>
      <w:r w:rsidRPr="00817316">
        <w:rPr>
          <w:szCs w:val="20"/>
        </w:rPr>
        <w:t>; 2.2.</w:t>
      </w:r>
      <w:r w:rsidR="005C3139" w:rsidRPr="00817316">
        <w:rPr>
          <w:szCs w:val="20"/>
        </w:rPr>
        <w:t>3</w:t>
      </w:r>
      <w:r w:rsidRPr="00817316">
        <w:rPr>
          <w:szCs w:val="20"/>
        </w:rPr>
        <w:t>.1; 2.2.</w:t>
      </w:r>
      <w:r w:rsidR="005C3139" w:rsidRPr="00817316">
        <w:rPr>
          <w:szCs w:val="20"/>
        </w:rPr>
        <w:t>3</w:t>
      </w:r>
      <w:r w:rsidRPr="00817316">
        <w:rPr>
          <w:szCs w:val="20"/>
        </w:rPr>
        <w:t>.2; 2.2.</w:t>
      </w:r>
      <w:r w:rsidR="005C3139" w:rsidRPr="00817316">
        <w:rPr>
          <w:szCs w:val="20"/>
        </w:rPr>
        <w:t>4</w:t>
      </w:r>
      <w:r w:rsidRPr="00817316">
        <w:rPr>
          <w:szCs w:val="20"/>
        </w:rPr>
        <w:t xml:space="preserve">.3.R; 2.2.6; 2.2.7.1; </w:t>
      </w:r>
      <w:r w:rsidR="008412ED" w:rsidRPr="00817316">
        <w:rPr>
          <w:szCs w:val="20"/>
        </w:rPr>
        <w:t>2.3.3.1;</w:t>
      </w:r>
      <w:r w:rsidR="006F4E51" w:rsidRPr="00817316">
        <w:rPr>
          <w:szCs w:val="20"/>
        </w:rPr>
        <w:t xml:space="preserve"> </w:t>
      </w:r>
      <w:r w:rsidRPr="00817316">
        <w:rPr>
          <w:szCs w:val="20"/>
        </w:rPr>
        <w:t>2.3.3.2;</w:t>
      </w:r>
      <w:r w:rsidRPr="007A2AEB">
        <w:rPr>
          <w:szCs w:val="20"/>
        </w:rPr>
        <w:t xml:space="preserve"> </w:t>
      </w:r>
      <w:r w:rsidRPr="00817316">
        <w:rPr>
          <w:szCs w:val="20"/>
        </w:rPr>
        <w:t xml:space="preserve">Appendix </w:t>
      </w:r>
      <w:r w:rsidR="007A2AEB" w:rsidRPr="00817316">
        <w:rPr>
          <w:szCs w:val="20"/>
          <w:highlight w:val="yellow"/>
        </w:rPr>
        <w:t>8</w:t>
      </w:r>
    </w:p>
    <w:p w14:paraId="7F20C161" w14:textId="4B7A3F12" w:rsidR="00F56D57" w:rsidRPr="00936F6B" w:rsidRDefault="00F56D57" w:rsidP="00F23D16">
      <w:pPr>
        <w:pStyle w:val="FFATextFlushRight"/>
        <w:keepLines w:val="0"/>
        <w:widowControl w:val="0"/>
        <w:spacing w:line="233" w:lineRule="auto"/>
        <w:rPr>
          <w:szCs w:val="20"/>
        </w:rPr>
      </w:pPr>
      <w:r w:rsidRPr="00817316">
        <w:rPr>
          <w:szCs w:val="20"/>
        </w:rPr>
        <w:t xml:space="preserve">ICAO </w:t>
      </w:r>
      <w:r w:rsidR="00702D66" w:rsidRPr="00817316">
        <w:rPr>
          <w:szCs w:val="20"/>
        </w:rPr>
        <w:t>Doc</w:t>
      </w:r>
      <w:r w:rsidR="00A94062" w:rsidRPr="00817316">
        <w:rPr>
          <w:szCs w:val="20"/>
        </w:rPr>
        <w:t xml:space="preserve"> </w:t>
      </w:r>
      <w:r w:rsidRPr="00817316">
        <w:rPr>
          <w:szCs w:val="20"/>
        </w:rPr>
        <w:t>8335, Part III</w:t>
      </w:r>
      <w:r w:rsidR="00112150" w:rsidRPr="00817316">
        <w:rPr>
          <w:szCs w:val="20"/>
        </w:rPr>
        <w:t>:</w:t>
      </w:r>
      <w:r w:rsidRPr="00817316">
        <w:rPr>
          <w:szCs w:val="20"/>
        </w:rPr>
        <w:t xml:space="preserve"> Chapter 4</w:t>
      </w:r>
    </w:p>
    <w:p w14:paraId="4D5029EC" w14:textId="0A232FB5" w:rsidR="00391816" w:rsidRPr="00936F6B" w:rsidRDefault="00391816" w:rsidP="00F23D16">
      <w:pPr>
        <w:pStyle w:val="FFATextFlushRight"/>
        <w:keepLines w:val="0"/>
        <w:widowControl w:val="0"/>
        <w:spacing w:line="233" w:lineRule="auto"/>
        <w:rPr>
          <w:szCs w:val="20"/>
        </w:rPr>
      </w:pPr>
      <w:r w:rsidRPr="00936F6B">
        <w:rPr>
          <w:szCs w:val="20"/>
        </w:rPr>
        <w:t xml:space="preserve">14 </w:t>
      </w:r>
      <w:r w:rsidR="00780CE3" w:rsidRPr="00936F6B">
        <w:rPr>
          <w:szCs w:val="20"/>
        </w:rPr>
        <w:t>CFR</w:t>
      </w:r>
      <w:r w:rsidRPr="00936F6B">
        <w:rPr>
          <w:szCs w:val="20"/>
        </w:rPr>
        <w:t xml:space="preserve"> 121.131; 121.133; 121.135; 121.137; 121.141</w:t>
      </w:r>
    </w:p>
    <w:p w14:paraId="4D5029ED" w14:textId="2BD27E5E" w:rsidR="00391816" w:rsidRPr="00936F6B" w:rsidRDefault="00391816" w:rsidP="00F23D16">
      <w:pPr>
        <w:pStyle w:val="FFATextFlushRight"/>
        <w:keepLines w:val="0"/>
        <w:widowControl w:val="0"/>
        <w:spacing w:line="233" w:lineRule="auto"/>
        <w:rPr>
          <w:szCs w:val="20"/>
        </w:rPr>
      </w:pPr>
      <w:r w:rsidRPr="00936F6B">
        <w:rPr>
          <w:szCs w:val="20"/>
        </w:rPr>
        <w:t>JAR-OPS 1: 1.1040</w:t>
      </w:r>
      <w:r w:rsidR="006F4E51" w:rsidRPr="00936F6B">
        <w:rPr>
          <w:szCs w:val="20"/>
        </w:rPr>
        <w:t>;</w:t>
      </w:r>
      <w:r w:rsidRPr="00936F6B">
        <w:rPr>
          <w:szCs w:val="20"/>
        </w:rPr>
        <w:t xml:space="preserve"> 1.1045</w:t>
      </w:r>
    </w:p>
    <w:p w14:paraId="4D5029EE" w14:textId="3FAA572B" w:rsidR="00391816" w:rsidRPr="00936F6B" w:rsidRDefault="002F16FB" w:rsidP="00F23D16">
      <w:pPr>
        <w:pStyle w:val="FFATextFlushRight"/>
        <w:keepLines w:val="0"/>
        <w:widowControl w:val="0"/>
        <w:spacing w:line="233" w:lineRule="auto"/>
        <w:rPr>
          <w:szCs w:val="20"/>
        </w:rPr>
      </w:pPr>
      <w:r w:rsidRPr="00936F6B">
        <w:rPr>
          <w:szCs w:val="20"/>
        </w:rPr>
        <w:t>JAR-OPS</w:t>
      </w:r>
      <w:r w:rsidR="00391816" w:rsidRPr="00936F6B">
        <w:rPr>
          <w:szCs w:val="20"/>
        </w:rPr>
        <w:t xml:space="preserve"> 3: 3.1040</w:t>
      </w:r>
      <w:r w:rsidR="006F4E51" w:rsidRPr="00936F6B">
        <w:rPr>
          <w:szCs w:val="20"/>
        </w:rPr>
        <w:t>;</w:t>
      </w:r>
      <w:r w:rsidR="00391816" w:rsidRPr="00936F6B">
        <w:rPr>
          <w:szCs w:val="20"/>
        </w:rPr>
        <w:t xml:space="preserve"> 3.1045</w:t>
      </w:r>
    </w:p>
    <w:p w14:paraId="4D5029EF" w14:textId="04DED90D" w:rsidR="00391816" w:rsidRPr="00B602F9" w:rsidRDefault="00391816" w:rsidP="00817316">
      <w:pPr>
        <w:pStyle w:val="Heading4"/>
        <w:keepNext w:val="0"/>
        <w:keepLines w:val="0"/>
        <w:pageBreakBefore/>
        <w:widowControl w:val="0"/>
        <w:spacing w:line="233" w:lineRule="auto"/>
      </w:pPr>
      <w:bookmarkStart w:id="269" w:name="_Toc131272975"/>
      <w:r w:rsidRPr="00B602F9">
        <w:lastRenderedPageBreak/>
        <w:t xml:space="preserve">Training </w:t>
      </w:r>
      <w:r w:rsidR="00AD02B8" w:rsidRPr="00B602F9">
        <w:t>M</w:t>
      </w:r>
      <w:r w:rsidR="00E825D7" w:rsidRPr="00B602F9">
        <w:t>anual</w:t>
      </w:r>
      <w:bookmarkEnd w:id="269"/>
    </w:p>
    <w:p w14:paraId="096BF474" w14:textId="77777777" w:rsidR="0087323A" w:rsidRPr="00B602F9" w:rsidRDefault="0087323A" w:rsidP="00E301E0">
      <w:pPr>
        <w:pStyle w:val="FAAOutlineL1a"/>
        <w:numPr>
          <w:ilvl w:val="0"/>
          <w:numId w:val="58"/>
        </w:numPr>
      </w:pPr>
      <w:r w:rsidRPr="00B602F9">
        <w:t>Each AOC holder shall ensure that all operations personnel are properly instructed in their duties and responsibilities and the relationship of such duties to the operation as a whole.</w:t>
      </w:r>
    </w:p>
    <w:p w14:paraId="4D5029F2" w14:textId="3BA34497" w:rsidR="00391816" w:rsidRPr="00B602F9" w:rsidRDefault="00391816" w:rsidP="00AC17E5">
      <w:pPr>
        <w:pStyle w:val="FAAOutlineL1a"/>
      </w:pPr>
      <w:r w:rsidRPr="00B602F9">
        <w:t xml:space="preserve">Each AOC holder shall have a </w:t>
      </w:r>
      <w:r w:rsidR="00381786" w:rsidRPr="00B602F9">
        <w:t xml:space="preserve">Training Manual </w:t>
      </w:r>
      <w:r w:rsidRPr="00B602F9">
        <w:t>approved by the Authority containing the general training, checking, and record keeping policies.</w:t>
      </w:r>
    </w:p>
    <w:p w14:paraId="4D5029F3" w14:textId="76DC46AF" w:rsidR="00391816" w:rsidRPr="00B602F9" w:rsidRDefault="00391816" w:rsidP="00817316">
      <w:pPr>
        <w:pStyle w:val="FAAOutlineL1a"/>
      </w:pPr>
      <w:r w:rsidRPr="00B602F9">
        <w:t>Each AOC holder shall have approval of the Authority prior to using a training curriculum for the purpose of qualifying a crew</w:t>
      </w:r>
      <w:r w:rsidR="00D3011A" w:rsidRPr="00B602F9">
        <w:t xml:space="preserve"> </w:t>
      </w:r>
      <w:r w:rsidRPr="00B602F9">
        <w:t xml:space="preserve">member, or </w:t>
      </w:r>
      <w:r w:rsidR="004028BC" w:rsidRPr="00B602F9">
        <w:t xml:space="preserve">a </w:t>
      </w:r>
      <w:r w:rsidRPr="00B602F9">
        <w:t>person performing operational control functions, for duties in commercial air transport.</w:t>
      </w:r>
    </w:p>
    <w:p w14:paraId="4D5029F4" w14:textId="50D95360" w:rsidR="00391816" w:rsidRPr="00B602F9" w:rsidRDefault="00391816" w:rsidP="00AC17E5">
      <w:pPr>
        <w:pStyle w:val="FAAOutlineL1a"/>
      </w:pPr>
      <w:r w:rsidRPr="00B602F9">
        <w:t>Each AOC holder shall submit to the Authority any revision to an approved training programme</w:t>
      </w:r>
      <w:r w:rsidR="004028BC" w:rsidRPr="00B602F9">
        <w:t xml:space="preserve"> </w:t>
      </w:r>
      <w:r w:rsidRPr="00B602F9">
        <w:t xml:space="preserve">and shall receive written approval from the Authority before that revision </w:t>
      </w:r>
      <w:r w:rsidR="006F4E51" w:rsidRPr="00B602F9">
        <w:t xml:space="preserve">may </w:t>
      </w:r>
      <w:r w:rsidRPr="00B602F9">
        <w:t>be used.</w:t>
      </w:r>
    </w:p>
    <w:p w14:paraId="4D5029F5" w14:textId="578B0FE0" w:rsidR="00391816" w:rsidRPr="00B602F9" w:rsidRDefault="00391816" w:rsidP="00AC17E5">
      <w:pPr>
        <w:pStyle w:val="FAAOutlineL1a"/>
      </w:pPr>
      <w:r w:rsidRPr="00B602F9">
        <w:t xml:space="preserve">The </w:t>
      </w:r>
      <w:r w:rsidR="00381786" w:rsidRPr="00B602F9">
        <w:t xml:space="preserve">Training Manual </w:t>
      </w:r>
      <w:r w:rsidRPr="00B602F9">
        <w:t xml:space="preserve">shall conform to the outline </w:t>
      </w:r>
      <w:r w:rsidR="00C9028E" w:rsidRPr="00B602F9">
        <w:t>prescribed</w:t>
      </w:r>
      <w:r w:rsidR="006F4E51" w:rsidRPr="00B602F9">
        <w:t xml:space="preserve"> </w:t>
      </w:r>
      <w:r w:rsidRPr="00B602F9">
        <w:t>in IS 9.</w:t>
      </w:r>
      <w:r w:rsidR="008C734A" w:rsidRPr="00B602F9">
        <w:t>4</w:t>
      </w:r>
      <w:r w:rsidRPr="00B602F9">
        <w:t>.1.3</w:t>
      </w:r>
      <w:r w:rsidR="006915D0" w:rsidRPr="00B602F9">
        <w:t>.</w:t>
      </w:r>
    </w:p>
    <w:p w14:paraId="4D5029F6" w14:textId="4AF772BD" w:rsidR="00391816" w:rsidRPr="007A2AEB" w:rsidRDefault="00391816" w:rsidP="00F23D16">
      <w:pPr>
        <w:pStyle w:val="FFATextFlushRight"/>
        <w:keepLines w:val="0"/>
        <w:widowControl w:val="0"/>
        <w:spacing w:line="233" w:lineRule="auto"/>
      </w:pPr>
      <w:r w:rsidRPr="00817316">
        <w:t>ICAO Annex 6</w:t>
      </w:r>
      <w:r w:rsidR="001F2106" w:rsidRPr="00817316">
        <w:t>,</w:t>
      </w:r>
      <w:r w:rsidRPr="00817316">
        <w:t xml:space="preserve"> Part I: 4.2.1.3; 4.2.3.1</w:t>
      </w:r>
      <w:r w:rsidR="006F4E51" w:rsidRPr="00817316">
        <w:t>;</w:t>
      </w:r>
      <w:r w:rsidRPr="00817316">
        <w:t xml:space="preserve"> 4.2.3.</w:t>
      </w:r>
      <w:r w:rsidR="00A16DB9" w:rsidRPr="00817316">
        <w:t>2</w:t>
      </w:r>
      <w:r w:rsidRPr="00817316">
        <w:t>; 9.3.1</w:t>
      </w:r>
      <w:r w:rsidR="006F4E51" w:rsidRPr="00817316">
        <w:t>;</w:t>
      </w:r>
      <w:r w:rsidRPr="00817316">
        <w:t xml:space="preserve"> 12.4; 13.4.1; Appendix 2</w:t>
      </w:r>
      <w:r w:rsidR="006F4E51" w:rsidRPr="00817316">
        <w:t>:</w:t>
      </w:r>
      <w:r w:rsidRPr="00817316">
        <w:t xml:space="preserve"> 2.4.1; 2.4.2; 2.4.3</w:t>
      </w:r>
    </w:p>
    <w:p w14:paraId="4D5029F7" w14:textId="65DA3450" w:rsidR="00391816" w:rsidRPr="00B602F9" w:rsidRDefault="00391816" w:rsidP="00F23D16">
      <w:pPr>
        <w:pStyle w:val="FFATextFlushRight"/>
        <w:keepLines w:val="0"/>
        <w:widowControl w:val="0"/>
        <w:spacing w:line="233" w:lineRule="auto"/>
      </w:pPr>
      <w:r w:rsidRPr="00817316">
        <w:t>ICAO Annex 6, Part III, Section II:</w:t>
      </w:r>
      <w:r w:rsidR="006F4E51" w:rsidRPr="00817316">
        <w:t xml:space="preserve"> </w:t>
      </w:r>
      <w:r w:rsidRPr="00817316">
        <w:t>2.2.3.1;</w:t>
      </w:r>
      <w:r w:rsidR="00CC7EE7" w:rsidRPr="00CC7EE7">
        <w:t xml:space="preserve"> </w:t>
      </w:r>
      <w:r w:rsidR="00CC7EE7" w:rsidRPr="00CC7EE7">
        <w:rPr>
          <w:highlight w:val="yellow"/>
        </w:rPr>
        <w:t>2.2.4.3R</w:t>
      </w:r>
      <w:r w:rsidR="006F4E51" w:rsidRPr="00B602F9">
        <w:t>;</w:t>
      </w:r>
      <w:r w:rsidRPr="00B602F9">
        <w:t xml:space="preserve"> </w:t>
      </w:r>
      <w:r w:rsidRPr="00817316">
        <w:t>7.3.1; 10.3; 11.2.1;</w:t>
      </w:r>
      <w:r w:rsidRPr="007A2AEB">
        <w:t xml:space="preserve"> </w:t>
      </w:r>
      <w:r w:rsidRPr="00817316">
        <w:t>Appendix</w:t>
      </w:r>
      <w:r w:rsidR="001F2106" w:rsidRPr="00817316">
        <w:t xml:space="preserve"> 2</w:t>
      </w:r>
      <w:r w:rsidRPr="00817316">
        <w:t>: 2.4.1; 2.4.2; 2.4.3</w:t>
      </w:r>
    </w:p>
    <w:p w14:paraId="4D5029F8" w14:textId="65A9DA10" w:rsidR="00391816" w:rsidRPr="00B602F9" w:rsidRDefault="00391816" w:rsidP="00F23D16">
      <w:pPr>
        <w:pStyle w:val="FFATextFlushRight"/>
        <w:keepLines w:val="0"/>
        <w:widowControl w:val="0"/>
        <w:spacing w:line="233" w:lineRule="auto"/>
      </w:pPr>
      <w:r w:rsidRPr="00B602F9">
        <w:t xml:space="preserve">14 </w:t>
      </w:r>
      <w:r w:rsidR="00780CE3" w:rsidRPr="00B602F9">
        <w:t>CFR</w:t>
      </w:r>
      <w:r w:rsidRPr="00B602F9">
        <w:t xml:space="preserve"> 121.40</w:t>
      </w:r>
      <w:r w:rsidR="00F8686F" w:rsidRPr="00B602F9">
        <w:t xml:space="preserve">1; 121.402; </w:t>
      </w:r>
      <w:r w:rsidR="00451A4E" w:rsidRPr="00B602F9">
        <w:t>121.</w:t>
      </w:r>
      <w:r w:rsidRPr="00B602F9">
        <w:t>403</w:t>
      </w:r>
      <w:r w:rsidR="006F4E51" w:rsidRPr="00B602F9">
        <w:t>;</w:t>
      </w:r>
      <w:r w:rsidRPr="00B602F9">
        <w:t xml:space="preserve"> 135.323</w:t>
      </w:r>
      <w:r w:rsidR="00F8686F" w:rsidRPr="00B602F9">
        <w:t xml:space="preserve">; 135.324; 135.325; </w:t>
      </w:r>
      <w:r w:rsidR="00451A4E" w:rsidRPr="00B602F9">
        <w:t>135.</w:t>
      </w:r>
      <w:r w:rsidRPr="00B602F9">
        <w:t>327</w:t>
      </w:r>
    </w:p>
    <w:p w14:paraId="4D5029F9" w14:textId="401F867B" w:rsidR="00391816" w:rsidRPr="00B602F9" w:rsidRDefault="002F16FB" w:rsidP="00F23D16">
      <w:pPr>
        <w:pStyle w:val="FFATextFlushRight"/>
        <w:keepLines w:val="0"/>
        <w:widowControl w:val="0"/>
        <w:spacing w:line="233" w:lineRule="auto"/>
      </w:pPr>
      <w:r w:rsidRPr="00B602F9">
        <w:t>JAR-OPS</w:t>
      </w:r>
      <w:r w:rsidR="00391816" w:rsidRPr="00B602F9">
        <w:t xml:space="preserve"> 1: 1.1045, Part D, Appendix 1 and IEM 1.1045</w:t>
      </w:r>
    </w:p>
    <w:p w14:paraId="4D5029FA" w14:textId="14770164" w:rsidR="00391816" w:rsidRPr="00B602F9" w:rsidRDefault="002F16FB" w:rsidP="00F23D16">
      <w:pPr>
        <w:pStyle w:val="FFATextFlushRight"/>
        <w:keepLines w:val="0"/>
        <w:widowControl w:val="0"/>
        <w:spacing w:line="233" w:lineRule="auto"/>
      </w:pPr>
      <w:r w:rsidRPr="00B602F9">
        <w:t>JAR-OPS</w:t>
      </w:r>
      <w:r w:rsidR="00391816" w:rsidRPr="00B602F9">
        <w:t xml:space="preserve"> 3: 3.1045, Part D, and Appendix 1 and IEM 3.1045</w:t>
      </w:r>
    </w:p>
    <w:p w14:paraId="4D5029FB" w14:textId="03C4299F" w:rsidR="00391816" w:rsidRPr="00B602F9" w:rsidRDefault="00391816" w:rsidP="00F23D16">
      <w:pPr>
        <w:pStyle w:val="Heading4"/>
        <w:keepNext w:val="0"/>
        <w:keepLines w:val="0"/>
        <w:widowControl w:val="0"/>
        <w:spacing w:line="233" w:lineRule="auto"/>
      </w:pPr>
      <w:bookmarkStart w:id="270" w:name="_Toc131272976"/>
      <w:r w:rsidRPr="00B602F9">
        <w:t>Aircraft Operating Manual</w:t>
      </w:r>
      <w:bookmarkEnd w:id="270"/>
    </w:p>
    <w:p w14:paraId="44E1EC2B" w14:textId="013704B0" w:rsidR="0087323A" w:rsidRPr="00B602F9" w:rsidRDefault="0087323A" w:rsidP="00E301E0">
      <w:pPr>
        <w:pStyle w:val="FAAOutlineL1a"/>
        <w:numPr>
          <w:ilvl w:val="0"/>
          <w:numId w:val="59"/>
        </w:numPr>
      </w:pPr>
      <w:r w:rsidRPr="00B602F9">
        <w:t>Each AOC holder shall</w:t>
      </w:r>
      <w:r w:rsidR="00E162E9" w:rsidRPr="00B602F9">
        <w:t>, for each type and variant of aircraft operated,</w:t>
      </w:r>
      <w:r w:rsidRPr="00B602F9">
        <w:t xml:space="preserve"> submit </w:t>
      </w:r>
      <w:r w:rsidR="00A45B1E" w:rsidRPr="00B602F9">
        <w:t xml:space="preserve">for approval by the Authority </w:t>
      </w:r>
      <w:r w:rsidR="006F4E51" w:rsidRPr="00B602F9">
        <w:t xml:space="preserve">a </w:t>
      </w:r>
      <w:r w:rsidRPr="00B602F9">
        <w:t xml:space="preserve">proposed </w:t>
      </w:r>
      <w:r w:rsidR="006F4E51" w:rsidRPr="00B602F9">
        <w:t>AOM</w:t>
      </w:r>
      <w:r w:rsidRPr="00B602F9">
        <w:t xml:space="preserve"> containing the normal, abnormal, and emergency procedures relating to the operation of the aircraft.</w:t>
      </w:r>
    </w:p>
    <w:p w14:paraId="4D5029FE" w14:textId="555A8741" w:rsidR="00391816" w:rsidRPr="00B602F9" w:rsidRDefault="00391816" w:rsidP="00AC17E5">
      <w:pPr>
        <w:pStyle w:val="FAAOutlineL1a"/>
      </w:pPr>
      <w:r w:rsidRPr="00B602F9">
        <w:t xml:space="preserve">Each </w:t>
      </w:r>
      <w:r w:rsidR="006F4E51" w:rsidRPr="00B602F9">
        <w:t>AOM</w:t>
      </w:r>
      <w:r w:rsidRPr="00B602F9">
        <w:t xml:space="preserve"> shall be based upon the aircraft manufacturer’s data for the specific aircraft type and variant operated by the AOC holder and shall include specific operating parameters, details of the aircraft systems, and checklists to be used applicable to the operations of the AOC </w:t>
      </w:r>
      <w:r w:rsidR="006F4E51" w:rsidRPr="00B602F9">
        <w:t xml:space="preserve">holder </w:t>
      </w:r>
      <w:r w:rsidRPr="00B602F9">
        <w:t>that are approved by the Authority.</w:t>
      </w:r>
      <w:r w:rsidR="007E3747" w:rsidRPr="00B602F9">
        <w:t xml:space="preserve"> </w:t>
      </w:r>
      <w:r w:rsidRPr="00B602F9">
        <w:t>The design of the manual shall observe human factors principles.</w:t>
      </w:r>
    </w:p>
    <w:p w14:paraId="4D5029FF" w14:textId="61DD7265" w:rsidR="00391816" w:rsidRPr="00B602F9" w:rsidRDefault="00391816" w:rsidP="00AC17E5">
      <w:pPr>
        <w:pStyle w:val="FAAOutlineL1a"/>
      </w:pPr>
      <w:r w:rsidRPr="00B602F9">
        <w:t xml:space="preserve">The </w:t>
      </w:r>
      <w:r w:rsidR="006F4E51" w:rsidRPr="00B602F9">
        <w:t>AOM</w:t>
      </w:r>
      <w:r w:rsidRPr="00B602F9">
        <w:t xml:space="preserve"> shall be issued to the flight crew</w:t>
      </w:r>
      <w:r w:rsidR="00D3011A" w:rsidRPr="00B602F9">
        <w:t xml:space="preserve"> </w:t>
      </w:r>
      <w:r w:rsidRPr="00B602F9">
        <w:t>members and persons assigned operational control functions to each aircraft operated by the AOC</w:t>
      </w:r>
      <w:r w:rsidR="006F4E51" w:rsidRPr="00B602F9">
        <w:t xml:space="preserve"> holder</w:t>
      </w:r>
      <w:r w:rsidRPr="00B602F9">
        <w:t>.</w:t>
      </w:r>
    </w:p>
    <w:p w14:paraId="4D502A00" w14:textId="28A22631" w:rsidR="00391816" w:rsidRPr="00B602F9" w:rsidRDefault="00391816" w:rsidP="00AC17E5">
      <w:pPr>
        <w:pStyle w:val="FAAOutlineL1a"/>
      </w:pPr>
      <w:r w:rsidRPr="00B602F9">
        <w:t xml:space="preserve">The </w:t>
      </w:r>
      <w:r w:rsidR="006F4E51" w:rsidRPr="00B602F9">
        <w:t>AOM</w:t>
      </w:r>
      <w:r w:rsidRPr="00B602F9">
        <w:t xml:space="preserve"> </w:t>
      </w:r>
      <w:r w:rsidR="006F4E51" w:rsidRPr="00B602F9">
        <w:t xml:space="preserve">shall </w:t>
      </w:r>
      <w:r w:rsidRPr="00B602F9">
        <w:t xml:space="preserve">conform to the outline </w:t>
      </w:r>
      <w:r w:rsidR="00C9028E" w:rsidRPr="00B602F9">
        <w:t xml:space="preserve">prescribed </w:t>
      </w:r>
      <w:r w:rsidRPr="00B602F9">
        <w:t>in IS 9.</w:t>
      </w:r>
      <w:r w:rsidR="008C734A" w:rsidRPr="00B602F9">
        <w:t>4</w:t>
      </w:r>
      <w:r w:rsidRPr="00B602F9">
        <w:t>.1.4.</w:t>
      </w:r>
    </w:p>
    <w:p w14:paraId="4D502A01" w14:textId="25972D4A" w:rsidR="00391816" w:rsidRPr="00B602F9" w:rsidRDefault="00391816" w:rsidP="00F23D16">
      <w:pPr>
        <w:pStyle w:val="FFATextFlushRight"/>
        <w:keepLines w:val="0"/>
        <w:widowControl w:val="0"/>
        <w:spacing w:line="233" w:lineRule="auto"/>
      </w:pPr>
      <w:r w:rsidRPr="00817316">
        <w:t>ICAO Annex 6</w:t>
      </w:r>
      <w:r w:rsidR="00A45B1E" w:rsidRPr="00817316">
        <w:t>,</w:t>
      </w:r>
      <w:r w:rsidRPr="00817316">
        <w:t xml:space="preserve"> Part I</w:t>
      </w:r>
      <w:r w:rsidRPr="007A2AEB">
        <w:t>:</w:t>
      </w:r>
      <w:r w:rsidRPr="00B602F9">
        <w:t xml:space="preserve"> </w:t>
      </w:r>
      <w:r w:rsidRPr="00817316">
        <w:rPr>
          <w:highlight w:val="yellow"/>
        </w:rPr>
        <w:t>6</w:t>
      </w:r>
      <w:r w:rsidRPr="00817316">
        <w:t>.1.</w:t>
      </w:r>
      <w:r w:rsidR="0023728F" w:rsidRPr="00817316">
        <w:t>4</w:t>
      </w:r>
      <w:r w:rsidR="00A45B1E" w:rsidRPr="00817316">
        <w:t>;</w:t>
      </w:r>
      <w:r w:rsidRPr="00817316">
        <w:t xml:space="preserve"> Appendix 2: 2.2</w:t>
      </w:r>
    </w:p>
    <w:p w14:paraId="4D502A02" w14:textId="065F7437" w:rsidR="00391816" w:rsidRPr="00B602F9" w:rsidRDefault="00391816" w:rsidP="00F23D16">
      <w:pPr>
        <w:pStyle w:val="FFATextFlushRight"/>
        <w:keepLines w:val="0"/>
        <w:widowControl w:val="0"/>
        <w:spacing w:line="233" w:lineRule="auto"/>
      </w:pPr>
      <w:r w:rsidRPr="00817316">
        <w:t>ICAO Annex 6, Part III, Section II: 2.2.</w:t>
      </w:r>
      <w:r w:rsidR="00A45B1E" w:rsidRPr="00817316">
        <w:t>3</w:t>
      </w:r>
      <w:r w:rsidRPr="00817316">
        <w:t>; 4.1</w:t>
      </w:r>
      <w:r w:rsidR="007A2AEB">
        <w:t>.</w:t>
      </w:r>
      <w:r w:rsidR="00C46C2C">
        <w:rPr>
          <w:highlight w:val="yellow"/>
        </w:rPr>
        <w:t>4</w:t>
      </w:r>
    </w:p>
    <w:p w14:paraId="4D502A03" w14:textId="54283EFD" w:rsidR="00391816" w:rsidRPr="00B602F9" w:rsidRDefault="00391816" w:rsidP="00F23D16">
      <w:pPr>
        <w:pStyle w:val="FFATextFlushRight"/>
        <w:keepLines w:val="0"/>
        <w:widowControl w:val="0"/>
        <w:spacing w:line="233" w:lineRule="auto"/>
      </w:pPr>
      <w:r w:rsidRPr="00B602F9">
        <w:t xml:space="preserve">14 </w:t>
      </w:r>
      <w:r w:rsidR="00780CE3" w:rsidRPr="00B602F9">
        <w:t>CFR</w:t>
      </w:r>
      <w:r w:rsidRPr="00B602F9">
        <w:t xml:space="preserve"> 121.141</w:t>
      </w:r>
      <w:r w:rsidR="006F4E51" w:rsidRPr="00B602F9">
        <w:t>;</w:t>
      </w:r>
      <w:r w:rsidRPr="00B602F9">
        <w:t xml:space="preserve"> 125.75</w:t>
      </w:r>
    </w:p>
    <w:p w14:paraId="4D502A04" w14:textId="2705573D" w:rsidR="00391816" w:rsidRPr="00B602F9" w:rsidRDefault="002F16FB" w:rsidP="00F23D16">
      <w:pPr>
        <w:pStyle w:val="FFATextFlushRight"/>
        <w:keepLines w:val="0"/>
        <w:widowControl w:val="0"/>
        <w:spacing w:line="233" w:lineRule="auto"/>
      </w:pPr>
      <w:r w:rsidRPr="00B602F9">
        <w:t>JAR-OPS</w:t>
      </w:r>
      <w:r w:rsidR="00391816" w:rsidRPr="00B602F9">
        <w:t xml:space="preserve"> 1: 1.1045, Part B</w:t>
      </w:r>
    </w:p>
    <w:p w14:paraId="4D502A05" w14:textId="12F08525" w:rsidR="00391816" w:rsidRPr="00B602F9" w:rsidRDefault="002F16FB" w:rsidP="00F23D16">
      <w:pPr>
        <w:pStyle w:val="FFATextFlushRight"/>
        <w:keepLines w:val="0"/>
        <w:widowControl w:val="0"/>
        <w:spacing w:line="233" w:lineRule="auto"/>
      </w:pPr>
      <w:r w:rsidRPr="00B602F9">
        <w:t>JAR-OPS</w:t>
      </w:r>
      <w:r w:rsidR="00391816" w:rsidRPr="00B602F9">
        <w:t xml:space="preserve"> 3: 3.1045, Part B</w:t>
      </w:r>
    </w:p>
    <w:p w14:paraId="4D502A06" w14:textId="0EC644A0" w:rsidR="00391816" w:rsidRPr="00B602F9" w:rsidRDefault="00391816" w:rsidP="00F23D16">
      <w:pPr>
        <w:pStyle w:val="Heading4"/>
        <w:keepNext w:val="0"/>
        <w:keepLines w:val="0"/>
        <w:widowControl w:val="0"/>
        <w:spacing w:line="233" w:lineRule="auto"/>
      </w:pPr>
      <w:bookmarkStart w:id="271" w:name="_Toc131272977"/>
      <w:r w:rsidRPr="00B602F9">
        <w:t>Aircraft Technical Log Entries – Journey Records Section</w:t>
      </w:r>
      <w:bookmarkEnd w:id="271"/>
    </w:p>
    <w:p w14:paraId="7971EE3D" w14:textId="3030A8F2" w:rsidR="0087323A" w:rsidRPr="00B602F9" w:rsidRDefault="0087323A" w:rsidP="00E301E0">
      <w:pPr>
        <w:pStyle w:val="FAAOutlineL1a"/>
        <w:numPr>
          <w:ilvl w:val="0"/>
          <w:numId w:val="60"/>
        </w:numPr>
      </w:pPr>
      <w:r w:rsidRPr="00B602F9">
        <w:t xml:space="preserve">Each AOC holder shall use an aircraft technical log containing a journey records section </w:t>
      </w:r>
      <w:r w:rsidR="00EF3EF0" w:rsidRPr="00B602F9">
        <w:t xml:space="preserve">that </w:t>
      </w:r>
      <w:r w:rsidRPr="00B602F9">
        <w:t>includes the following information for each flight:</w:t>
      </w:r>
    </w:p>
    <w:p w14:paraId="7A775888" w14:textId="4B1F584E" w:rsidR="005F27B8" w:rsidRPr="00B602F9" w:rsidRDefault="005F27B8" w:rsidP="00817316">
      <w:pPr>
        <w:pStyle w:val="FAANoteL1"/>
      </w:pPr>
      <w:r w:rsidRPr="00B602F9">
        <w:t>Note: See 9.</w:t>
      </w:r>
      <w:r w:rsidR="00955D65" w:rsidRPr="00B602F9">
        <w:t>5</w:t>
      </w:r>
      <w:r w:rsidRPr="00B602F9">
        <w:t>.1.</w:t>
      </w:r>
      <w:r w:rsidR="008C6A6D" w:rsidRPr="00B602F9">
        <w:t>9</w:t>
      </w:r>
      <w:r w:rsidRPr="00B602F9">
        <w:t xml:space="preserve"> </w:t>
      </w:r>
      <w:r w:rsidR="00DB600B" w:rsidRPr="00B602F9">
        <w:t xml:space="preserve">of this part </w:t>
      </w:r>
      <w:r w:rsidRPr="00B602F9">
        <w:t xml:space="preserve">for </w:t>
      </w:r>
      <w:r w:rsidR="00DB600B" w:rsidRPr="00B602F9">
        <w:t xml:space="preserve">the </w:t>
      </w:r>
      <w:r w:rsidR="00E9609E" w:rsidRPr="00817316">
        <w:rPr>
          <w:highlight w:val="yellow"/>
        </w:rPr>
        <w:t>continuing airworthiness</w:t>
      </w:r>
      <w:r w:rsidR="00E9609E" w:rsidRPr="00B602F9">
        <w:t xml:space="preserve"> </w:t>
      </w:r>
      <w:r w:rsidRPr="00B602F9">
        <w:t>records section of the aircraft technical log.</w:t>
      </w:r>
    </w:p>
    <w:p w14:paraId="4D502A09" w14:textId="77777777" w:rsidR="00391816" w:rsidRPr="00B602F9" w:rsidRDefault="00391816" w:rsidP="00E301E0">
      <w:pPr>
        <w:pStyle w:val="FAAOutlineL21"/>
        <w:numPr>
          <w:ilvl w:val="0"/>
          <w:numId w:val="146"/>
        </w:numPr>
      </w:pPr>
      <w:r w:rsidRPr="00B602F9">
        <w:t>Aircraft nationality and registration;</w:t>
      </w:r>
    </w:p>
    <w:p w14:paraId="4D502A0A" w14:textId="77777777" w:rsidR="00391816" w:rsidRPr="00B602F9" w:rsidRDefault="00391816" w:rsidP="00AC17E5">
      <w:pPr>
        <w:pStyle w:val="FAAOutlineL21"/>
      </w:pPr>
      <w:r w:rsidRPr="00B602F9">
        <w:t>Date;</w:t>
      </w:r>
    </w:p>
    <w:p w14:paraId="4D502A0B" w14:textId="17D08439" w:rsidR="00391816" w:rsidRPr="00B602F9" w:rsidRDefault="00391816" w:rsidP="00AC17E5">
      <w:pPr>
        <w:pStyle w:val="FAAOutlineL21"/>
      </w:pPr>
      <w:r w:rsidRPr="00B602F9">
        <w:t>Names of crew</w:t>
      </w:r>
      <w:r w:rsidR="00D3011A" w:rsidRPr="00B602F9">
        <w:t xml:space="preserve"> </w:t>
      </w:r>
      <w:r w:rsidRPr="00B602F9">
        <w:t>members;</w:t>
      </w:r>
    </w:p>
    <w:p w14:paraId="4D502A0C" w14:textId="356D2CCA" w:rsidR="00391816" w:rsidRPr="00B602F9" w:rsidRDefault="00391816" w:rsidP="00AC17E5">
      <w:pPr>
        <w:pStyle w:val="FAAOutlineL21"/>
      </w:pPr>
      <w:r w:rsidRPr="00B602F9">
        <w:t>Duty assignments of crew</w:t>
      </w:r>
      <w:r w:rsidR="00D3011A" w:rsidRPr="00B602F9">
        <w:t xml:space="preserve"> </w:t>
      </w:r>
      <w:r w:rsidRPr="00B602F9">
        <w:t>members;</w:t>
      </w:r>
    </w:p>
    <w:p w14:paraId="4D502A0D" w14:textId="77777777" w:rsidR="00391816" w:rsidRPr="00B602F9" w:rsidRDefault="00391816" w:rsidP="00AC17E5">
      <w:pPr>
        <w:pStyle w:val="FAAOutlineL21"/>
      </w:pPr>
      <w:r w:rsidRPr="00B602F9">
        <w:t>Place of departure;</w:t>
      </w:r>
    </w:p>
    <w:p w14:paraId="4D502A0E" w14:textId="77777777" w:rsidR="00391816" w:rsidRPr="00B602F9" w:rsidRDefault="00391816" w:rsidP="00AC17E5">
      <w:pPr>
        <w:pStyle w:val="FAAOutlineL21"/>
      </w:pPr>
      <w:r w:rsidRPr="00B602F9">
        <w:t>Place of arrival;</w:t>
      </w:r>
    </w:p>
    <w:p w14:paraId="4D502A0F" w14:textId="77777777" w:rsidR="00391816" w:rsidRPr="00B602F9" w:rsidRDefault="00391816" w:rsidP="00AC17E5">
      <w:pPr>
        <w:pStyle w:val="FAAOutlineL21"/>
      </w:pPr>
      <w:r w:rsidRPr="00B602F9">
        <w:t>Time of departure;</w:t>
      </w:r>
    </w:p>
    <w:p w14:paraId="4D502A10" w14:textId="77777777" w:rsidR="00391816" w:rsidRPr="00B602F9" w:rsidRDefault="00391816" w:rsidP="00AC17E5">
      <w:pPr>
        <w:pStyle w:val="FAAOutlineL21"/>
      </w:pPr>
      <w:r w:rsidRPr="00B602F9">
        <w:t>Time of arrival;</w:t>
      </w:r>
    </w:p>
    <w:p w14:paraId="4D502A11" w14:textId="77777777" w:rsidR="00391816" w:rsidRPr="00B602F9" w:rsidRDefault="00391816" w:rsidP="00AC17E5">
      <w:pPr>
        <w:pStyle w:val="FAAOutlineL21"/>
      </w:pPr>
      <w:r w:rsidRPr="00B602F9">
        <w:lastRenderedPageBreak/>
        <w:t>Hours of flight;</w:t>
      </w:r>
    </w:p>
    <w:p w14:paraId="4D502A12" w14:textId="77777777" w:rsidR="00391816" w:rsidRPr="00B602F9" w:rsidRDefault="00391816" w:rsidP="00AC17E5">
      <w:pPr>
        <w:pStyle w:val="FAAOutlineL21"/>
      </w:pPr>
      <w:r w:rsidRPr="00B602F9">
        <w:t>Nature of flight (private, aerial work, scheduled, non-scheduled);</w:t>
      </w:r>
    </w:p>
    <w:p w14:paraId="4D502A13" w14:textId="77777777" w:rsidR="00391816" w:rsidRPr="00B602F9" w:rsidRDefault="00391816" w:rsidP="00AC17E5">
      <w:pPr>
        <w:pStyle w:val="FAAOutlineL21"/>
      </w:pPr>
      <w:r w:rsidRPr="00B602F9">
        <w:t>Incidents, observations, if any; and</w:t>
      </w:r>
    </w:p>
    <w:p w14:paraId="4D502A14" w14:textId="77777777" w:rsidR="00391816" w:rsidRPr="00B602F9" w:rsidRDefault="00391816" w:rsidP="00AC17E5">
      <w:pPr>
        <w:pStyle w:val="FAAOutlineL21"/>
      </w:pPr>
      <w:r w:rsidRPr="00B602F9">
        <w:t>Signature of person in charge.</w:t>
      </w:r>
    </w:p>
    <w:p w14:paraId="4D502A15" w14:textId="350AE1A8" w:rsidR="00391816" w:rsidRPr="00B602F9" w:rsidRDefault="00391816" w:rsidP="00AC17E5">
      <w:pPr>
        <w:pStyle w:val="FAAOutlineL1a"/>
      </w:pPr>
      <w:r w:rsidRPr="00B602F9">
        <w:t xml:space="preserve">Entries in the journey </w:t>
      </w:r>
      <w:r w:rsidR="00B26F28" w:rsidRPr="00B602F9">
        <w:t xml:space="preserve">records section </w:t>
      </w:r>
      <w:r w:rsidRPr="00B602F9">
        <w:t>shall be made currently and in ink or indelible pencil.</w:t>
      </w:r>
    </w:p>
    <w:p w14:paraId="4D502A16" w14:textId="73A9B9C8" w:rsidR="00391816" w:rsidRPr="00B602F9" w:rsidRDefault="00391816" w:rsidP="00AC17E5">
      <w:pPr>
        <w:pStyle w:val="FAAOutlineL1a"/>
      </w:pPr>
      <w:r w:rsidRPr="00B602F9">
        <w:t xml:space="preserve">Completed journey </w:t>
      </w:r>
      <w:r w:rsidR="00B26F28" w:rsidRPr="00B602F9">
        <w:t>records sections</w:t>
      </w:r>
      <w:r w:rsidRPr="00B602F9">
        <w:t xml:space="preserve"> shall be retained to provide a continuous record of the last 2</w:t>
      </w:r>
      <w:r w:rsidR="006F4E51" w:rsidRPr="00B602F9">
        <w:t> </w:t>
      </w:r>
      <w:r w:rsidRPr="00B602F9">
        <w:t>years</w:t>
      </w:r>
      <w:r w:rsidR="00FA69C8" w:rsidRPr="00B602F9">
        <w:t xml:space="preserve"> of</w:t>
      </w:r>
      <w:r w:rsidRPr="00B602F9">
        <w:t xml:space="preserve"> operations.</w:t>
      </w:r>
    </w:p>
    <w:p w14:paraId="4D502A17" w14:textId="2B3D5735" w:rsidR="00391816" w:rsidRPr="007A2AEB" w:rsidRDefault="00391816" w:rsidP="00F23D16">
      <w:pPr>
        <w:pStyle w:val="FFATextFlushRight"/>
        <w:keepLines w:val="0"/>
        <w:widowControl w:val="0"/>
        <w:spacing w:line="233" w:lineRule="auto"/>
      </w:pPr>
      <w:r w:rsidRPr="00817316">
        <w:t>ICAO Annex 6</w:t>
      </w:r>
      <w:r w:rsidR="006F4E51" w:rsidRPr="00817316">
        <w:t>,</w:t>
      </w:r>
      <w:r w:rsidRPr="00817316">
        <w:t xml:space="preserve"> Part </w:t>
      </w:r>
      <w:r w:rsidR="006F4E51" w:rsidRPr="00817316">
        <w:t>I:</w:t>
      </w:r>
      <w:r w:rsidRPr="00817316">
        <w:t xml:space="preserve"> 4.5.5</w:t>
      </w:r>
      <w:r w:rsidR="006F4E51" w:rsidRPr="00817316">
        <w:t>;</w:t>
      </w:r>
      <w:r w:rsidRPr="00817316">
        <w:t xml:space="preserve"> 11.4.1R; 11.4.2R; 11.4.3R</w:t>
      </w:r>
    </w:p>
    <w:p w14:paraId="4D502A18" w14:textId="59194B07" w:rsidR="00391816" w:rsidRPr="00B602F9" w:rsidRDefault="00391816" w:rsidP="00F23D16">
      <w:pPr>
        <w:pStyle w:val="FFATextFlushRight"/>
        <w:keepLines w:val="0"/>
        <w:widowControl w:val="0"/>
        <w:spacing w:line="233" w:lineRule="auto"/>
      </w:pPr>
      <w:r w:rsidRPr="00817316">
        <w:t>ICAO Annex 6, Part III, Section II: 9.4.1R</w:t>
      </w:r>
      <w:r w:rsidR="00463835" w:rsidRPr="00817316">
        <w:t>; 9.4.2R; 9.4.3R</w:t>
      </w:r>
    </w:p>
    <w:p w14:paraId="4D502A19" w14:textId="2625FABE" w:rsidR="00391816" w:rsidRPr="00B602F9" w:rsidRDefault="00391816" w:rsidP="00F23D16">
      <w:pPr>
        <w:pStyle w:val="FFATextFlushRight"/>
        <w:keepLines w:val="0"/>
        <w:widowControl w:val="0"/>
        <w:spacing w:line="233" w:lineRule="auto"/>
      </w:pPr>
      <w:r w:rsidRPr="00B602F9">
        <w:t xml:space="preserve">14 </w:t>
      </w:r>
      <w:r w:rsidR="00780CE3" w:rsidRPr="00B602F9">
        <w:t>CFR</w:t>
      </w:r>
      <w:r w:rsidRPr="00B602F9">
        <w:t xml:space="preserve"> 121.687</w:t>
      </w:r>
    </w:p>
    <w:p w14:paraId="4D502A1A" w14:textId="203FD78F" w:rsidR="00391816" w:rsidRPr="00B602F9" w:rsidRDefault="00391816" w:rsidP="00F23D16">
      <w:pPr>
        <w:pStyle w:val="FFATextFlushRight"/>
        <w:keepLines w:val="0"/>
        <w:widowControl w:val="0"/>
        <w:spacing w:line="233" w:lineRule="auto"/>
      </w:pPr>
      <w:r w:rsidRPr="00B602F9">
        <w:t>JAR-OPS 1</w:t>
      </w:r>
      <w:r w:rsidR="004E4EAB" w:rsidRPr="00B602F9">
        <w:t>:</w:t>
      </w:r>
      <w:r w:rsidRPr="00B602F9">
        <w:t xml:space="preserve"> 1.1055; 1.415</w:t>
      </w:r>
    </w:p>
    <w:p w14:paraId="4D502A1B" w14:textId="1A43A7FC" w:rsidR="00391816" w:rsidRPr="00B602F9" w:rsidRDefault="00391816" w:rsidP="00F23D16">
      <w:pPr>
        <w:pStyle w:val="FFATextFlushRight"/>
        <w:keepLines w:val="0"/>
        <w:widowControl w:val="0"/>
        <w:spacing w:line="233" w:lineRule="auto"/>
      </w:pPr>
      <w:r w:rsidRPr="00B602F9">
        <w:t>JAR-OPS 3</w:t>
      </w:r>
      <w:r w:rsidR="0081418E" w:rsidRPr="00B602F9">
        <w:t>:</w:t>
      </w:r>
      <w:r w:rsidRPr="00B602F9">
        <w:t xml:space="preserve"> 3.1055; 3.415</w:t>
      </w:r>
    </w:p>
    <w:p w14:paraId="4D502A1C" w14:textId="6B47596D" w:rsidR="00391816" w:rsidRPr="00B602F9" w:rsidRDefault="00391816" w:rsidP="00B13D88">
      <w:pPr>
        <w:pStyle w:val="Heading4"/>
        <w:keepNext w:val="0"/>
        <w:keepLines w:val="0"/>
        <w:widowControl w:val="0"/>
        <w:spacing w:line="233" w:lineRule="auto"/>
      </w:pPr>
      <w:bookmarkStart w:id="272" w:name="_Toc131272978"/>
      <w:r w:rsidRPr="00B602F9">
        <w:t>Designation of P</w:t>
      </w:r>
      <w:r w:rsidR="00245E1B" w:rsidRPr="00B602F9">
        <w:t>ilot-in-Command</w:t>
      </w:r>
      <w:r w:rsidRPr="00B602F9">
        <w:t xml:space="preserve"> for Commercial Air Transport</w:t>
      </w:r>
      <w:bookmarkEnd w:id="272"/>
    </w:p>
    <w:p w14:paraId="6AD10FCD" w14:textId="77777777" w:rsidR="0087323A" w:rsidRPr="00B602F9" w:rsidRDefault="0087323A" w:rsidP="00E301E0">
      <w:pPr>
        <w:pStyle w:val="FAAOutlineL1a"/>
        <w:numPr>
          <w:ilvl w:val="0"/>
          <w:numId w:val="61"/>
        </w:numPr>
      </w:pPr>
      <w:r w:rsidRPr="00B602F9">
        <w:t>The AOC holder shall, for each commercial air transport operation, designate in writing one pilot as the PIC.</w:t>
      </w:r>
    </w:p>
    <w:p w14:paraId="4D502A1F" w14:textId="702F45D6" w:rsidR="00391816" w:rsidRPr="007A2AEB" w:rsidRDefault="00391816" w:rsidP="00F23D16">
      <w:pPr>
        <w:pStyle w:val="FFATextFlushRight"/>
        <w:keepLines w:val="0"/>
        <w:widowControl w:val="0"/>
        <w:spacing w:line="233" w:lineRule="auto"/>
      </w:pPr>
      <w:r w:rsidRPr="00817316">
        <w:t>ICAO Annex 6</w:t>
      </w:r>
      <w:r w:rsidR="00EF68A6" w:rsidRPr="00817316">
        <w:t>,</w:t>
      </w:r>
      <w:r w:rsidRPr="00817316">
        <w:t xml:space="preserve"> Part I: 4.2.1</w:t>
      </w:r>
      <w:r w:rsidR="003D7D9F" w:rsidRPr="00817316">
        <w:t>1</w:t>
      </w:r>
      <w:r w:rsidRPr="00817316">
        <w:t>.1</w:t>
      </w:r>
      <w:r w:rsidRPr="007A2AEB">
        <w:t xml:space="preserve"> </w:t>
      </w:r>
    </w:p>
    <w:p w14:paraId="4D502A20" w14:textId="60971EF9" w:rsidR="00391816" w:rsidRPr="00B602F9" w:rsidRDefault="00391816" w:rsidP="00F23D16">
      <w:pPr>
        <w:pStyle w:val="FFATextFlushRight"/>
        <w:keepLines w:val="0"/>
        <w:widowControl w:val="0"/>
        <w:spacing w:line="233" w:lineRule="auto"/>
      </w:pPr>
      <w:r w:rsidRPr="00817316">
        <w:t>ICAO Annex 6, Part III, Section II: 2.2.</w:t>
      </w:r>
      <w:r w:rsidR="003D1C9E" w:rsidRPr="00817316">
        <w:t>10</w:t>
      </w:r>
    </w:p>
    <w:p w14:paraId="4D502A21" w14:textId="1A110EFC" w:rsidR="00391816" w:rsidRPr="00B602F9" w:rsidRDefault="00391816" w:rsidP="00F23D16">
      <w:pPr>
        <w:pStyle w:val="FFATextFlushRight"/>
        <w:keepLines w:val="0"/>
        <w:widowControl w:val="0"/>
        <w:spacing w:line="233" w:lineRule="auto"/>
      </w:pPr>
      <w:r w:rsidRPr="00B602F9">
        <w:t xml:space="preserve">14 </w:t>
      </w:r>
      <w:r w:rsidR="00780CE3" w:rsidRPr="00B602F9">
        <w:t>CFR</w:t>
      </w:r>
      <w:r w:rsidRPr="00B602F9">
        <w:t xml:space="preserve"> 121.385(c)</w:t>
      </w:r>
    </w:p>
    <w:p w14:paraId="4D502A22" w14:textId="77777777" w:rsidR="00391816" w:rsidRPr="00B602F9" w:rsidRDefault="00391816" w:rsidP="00F23D16">
      <w:pPr>
        <w:pStyle w:val="FFATextFlushRight"/>
        <w:keepLines w:val="0"/>
        <w:widowControl w:val="0"/>
        <w:spacing w:line="233" w:lineRule="auto"/>
      </w:pPr>
      <w:r w:rsidRPr="00B602F9">
        <w:t>JAR-OPS 1: 1.940(a)(5)</w:t>
      </w:r>
    </w:p>
    <w:p w14:paraId="4D502A23" w14:textId="77777777" w:rsidR="00391816" w:rsidRPr="00B602F9" w:rsidRDefault="00391816" w:rsidP="00F23D16">
      <w:pPr>
        <w:pStyle w:val="FFATextFlushRight"/>
        <w:keepLines w:val="0"/>
        <w:widowControl w:val="0"/>
        <w:spacing w:line="233" w:lineRule="auto"/>
      </w:pPr>
      <w:r w:rsidRPr="00B602F9">
        <w:t>JAR-OPS 3: 3.940(a)(5)</w:t>
      </w:r>
    </w:p>
    <w:p w14:paraId="4D502A24" w14:textId="232DC4BB" w:rsidR="00391816" w:rsidRPr="00B602F9" w:rsidRDefault="00391816" w:rsidP="00F23D16">
      <w:pPr>
        <w:pStyle w:val="Heading4"/>
        <w:keepNext w:val="0"/>
        <w:keepLines w:val="0"/>
        <w:widowControl w:val="0"/>
        <w:spacing w:line="233" w:lineRule="auto"/>
      </w:pPr>
      <w:bookmarkStart w:id="273" w:name="_Toc131272979"/>
      <w:r w:rsidRPr="00B602F9">
        <w:t>Required Cabin Crew Members</w:t>
      </w:r>
      <w:bookmarkEnd w:id="273"/>
    </w:p>
    <w:p w14:paraId="2B0D6CD0" w14:textId="1FA4335D" w:rsidR="0087323A" w:rsidRPr="00B602F9" w:rsidRDefault="0087323A" w:rsidP="00E301E0">
      <w:pPr>
        <w:pStyle w:val="FAAOutlineL1a"/>
        <w:numPr>
          <w:ilvl w:val="0"/>
          <w:numId w:val="62"/>
        </w:numPr>
      </w:pPr>
      <w:r w:rsidRPr="00B602F9">
        <w:t>The AOC holder shall schedule the minimum number of required cabin crew members on board passenger-carrying flights.</w:t>
      </w:r>
    </w:p>
    <w:p w14:paraId="595367DD" w14:textId="79533E1D" w:rsidR="00940607" w:rsidRPr="00B602F9" w:rsidRDefault="00940607" w:rsidP="00E301E0">
      <w:pPr>
        <w:pStyle w:val="FAAOutlineL1a"/>
        <w:numPr>
          <w:ilvl w:val="0"/>
          <w:numId w:val="62"/>
        </w:numPr>
      </w:pPr>
      <w:r w:rsidRPr="00B602F9">
        <w:t xml:space="preserve">The PIC shall ensure that the minimum number of required cabin crew members </w:t>
      </w:r>
      <w:r w:rsidR="00E65E21" w:rsidRPr="00B602F9">
        <w:t>is</w:t>
      </w:r>
      <w:r w:rsidRPr="00B602F9">
        <w:t xml:space="preserve"> on b</w:t>
      </w:r>
      <w:r w:rsidR="001832C5" w:rsidRPr="00B602F9">
        <w:t>oard</w:t>
      </w:r>
      <w:r w:rsidRPr="00B602F9">
        <w:t xml:space="preserve"> </w:t>
      </w:r>
      <w:r w:rsidR="001832C5" w:rsidRPr="00B602F9">
        <w:t>the passenger-carrying flight.</w:t>
      </w:r>
    </w:p>
    <w:p w14:paraId="4D502A27" w14:textId="0982DBBE" w:rsidR="00391816" w:rsidRPr="00B602F9" w:rsidRDefault="00391816" w:rsidP="00AC17E5">
      <w:pPr>
        <w:pStyle w:val="FAAOutlineL1a"/>
      </w:pPr>
      <w:r w:rsidRPr="00B602F9">
        <w:t xml:space="preserve">The number of cabin crew members </w:t>
      </w:r>
      <w:r w:rsidR="00EF68A6" w:rsidRPr="00B602F9">
        <w:t xml:space="preserve">shall </w:t>
      </w:r>
      <w:r w:rsidRPr="00B602F9">
        <w:t xml:space="preserve">not be less than the minimum prescribed by the Authority in the AOC holder’s operations specifications or the </w:t>
      </w:r>
      <w:r w:rsidR="005A5A64" w:rsidRPr="00B602F9">
        <w:t>following, whichever is greater:</w:t>
      </w:r>
    </w:p>
    <w:p w14:paraId="4D502A28" w14:textId="0B927E10" w:rsidR="00391816" w:rsidRPr="00B602F9" w:rsidRDefault="00391816" w:rsidP="00E301E0">
      <w:pPr>
        <w:pStyle w:val="FAAOutlineL21"/>
        <w:numPr>
          <w:ilvl w:val="0"/>
          <w:numId w:val="147"/>
        </w:numPr>
      </w:pPr>
      <w:r w:rsidRPr="00B602F9">
        <w:t>For a seating capacity of 20 to 50 passengers:</w:t>
      </w:r>
      <w:r w:rsidR="007E3747" w:rsidRPr="00B602F9">
        <w:t xml:space="preserve"> </w:t>
      </w:r>
      <w:r w:rsidRPr="00B602F9">
        <w:t>1 cabin crew member; and</w:t>
      </w:r>
    </w:p>
    <w:p w14:paraId="4D502A29" w14:textId="110C4C84" w:rsidR="00391816" w:rsidRPr="00B602F9" w:rsidRDefault="00391816" w:rsidP="00AC17E5">
      <w:pPr>
        <w:pStyle w:val="FAAOutlineL21"/>
      </w:pPr>
      <w:r w:rsidRPr="00B602F9">
        <w:t>One additional cabin crew member for each unit, or part of a unit, of 50</w:t>
      </w:r>
      <w:r w:rsidR="00995464" w:rsidRPr="00B602F9">
        <w:t>-</w:t>
      </w:r>
      <w:r w:rsidRPr="00B602F9">
        <w:t>passenger</w:t>
      </w:r>
      <w:r w:rsidR="00995464" w:rsidRPr="00B602F9">
        <w:t>-</w:t>
      </w:r>
      <w:r w:rsidRPr="00B602F9">
        <w:t>seat capacity.</w:t>
      </w:r>
    </w:p>
    <w:p w14:paraId="4D502A2A" w14:textId="741A9B2E" w:rsidR="00391816" w:rsidRPr="00B602F9" w:rsidRDefault="00391816" w:rsidP="00AC17E5">
      <w:pPr>
        <w:pStyle w:val="FAAOutlineL1a"/>
      </w:pPr>
      <w:r w:rsidRPr="00B602F9">
        <w:t xml:space="preserve">When passengers are on board a parked aircraft, the minimum number of </w:t>
      </w:r>
      <w:r w:rsidR="004E02F7" w:rsidRPr="00B602F9">
        <w:t>cabin crew members</w:t>
      </w:r>
      <w:r w:rsidRPr="00B602F9">
        <w:t xml:space="preserve"> shall be one-half that required for the flight operation, but never less than one cabin crew member (or another person qualified in the emergency evacuation procedures for the aircraft).</w:t>
      </w:r>
      <w:r w:rsidR="007E3747" w:rsidRPr="00B602F9">
        <w:t xml:space="preserve"> </w:t>
      </w:r>
    </w:p>
    <w:p w14:paraId="4D502A2B" w14:textId="77777777" w:rsidR="00391816" w:rsidRPr="00B602F9" w:rsidRDefault="00391816" w:rsidP="00C504B3">
      <w:pPr>
        <w:pStyle w:val="FAANoteL1"/>
        <w:widowControl w:val="0"/>
        <w:spacing w:line="233" w:lineRule="auto"/>
      </w:pPr>
      <w:r w:rsidRPr="00B602F9">
        <w:t>Note: Where one-half would result in a fractional number, it is permissible to round down to the next whole number.</w:t>
      </w:r>
    </w:p>
    <w:p w14:paraId="4D502A2C" w14:textId="3BC02CDF" w:rsidR="00391816" w:rsidRPr="007A2AEB" w:rsidRDefault="00391816" w:rsidP="00F23D16">
      <w:pPr>
        <w:pStyle w:val="FFATextFlushRight"/>
        <w:keepLines w:val="0"/>
        <w:widowControl w:val="0"/>
        <w:spacing w:line="233" w:lineRule="auto"/>
      </w:pPr>
      <w:r w:rsidRPr="00817316">
        <w:t>ICAO Annex 6</w:t>
      </w:r>
      <w:r w:rsidR="005C07C0" w:rsidRPr="00817316">
        <w:t>,</w:t>
      </w:r>
      <w:r w:rsidRPr="00817316">
        <w:t xml:space="preserve"> Part I: 12.1</w:t>
      </w:r>
      <w:r w:rsidRPr="007A2AEB">
        <w:t xml:space="preserve"> </w:t>
      </w:r>
    </w:p>
    <w:p w14:paraId="4D502A2D" w14:textId="77777777" w:rsidR="00391816" w:rsidRPr="00B602F9" w:rsidRDefault="00391816" w:rsidP="00F23D16">
      <w:pPr>
        <w:pStyle w:val="FFATextFlushRight"/>
        <w:keepLines w:val="0"/>
        <w:widowControl w:val="0"/>
        <w:spacing w:line="233" w:lineRule="auto"/>
      </w:pPr>
      <w:r w:rsidRPr="00817316">
        <w:t>ICAO Annex 6, Part III, Section II: 10.1</w:t>
      </w:r>
    </w:p>
    <w:p w14:paraId="4D502A2E" w14:textId="75CF0FBF" w:rsidR="00391816" w:rsidRPr="00B602F9" w:rsidRDefault="00391816" w:rsidP="00F23D16">
      <w:pPr>
        <w:pStyle w:val="FFATextFlushRight"/>
        <w:keepLines w:val="0"/>
        <w:widowControl w:val="0"/>
        <w:spacing w:line="233" w:lineRule="auto"/>
      </w:pPr>
      <w:r w:rsidRPr="00B602F9">
        <w:t xml:space="preserve">14 </w:t>
      </w:r>
      <w:r w:rsidR="00780CE3" w:rsidRPr="00B602F9">
        <w:t>CFR</w:t>
      </w:r>
      <w:r w:rsidRPr="00B602F9">
        <w:t xml:space="preserve"> 121.391</w:t>
      </w:r>
      <w:r w:rsidR="005C07C0" w:rsidRPr="00B602F9">
        <w:t xml:space="preserve">; </w:t>
      </w:r>
      <w:r w:rsidRPr="00B602F9">
        <w:t>121.393</w:t>
      </w:r>
      <w:r w:rsidR="005C07C0" w:rsidRPr="00B602F9">
        <w:t>;</w:t>
      </w:r>
      <w:r w:rsidRPr="00B602F9">
        <w:t xml:space="preserve"> 125.269;</w:t>
      </w:r>
      <w:r w:rsidR="005C07C0" w:rsidRPr="00B602F9">
        <w:t xml:space="preserve"> </w:t>
      </w:r>
      <w:r w:rsidRPr="00B602F9">
        <w:t>135.107</w:t>
      </w:r>
    </w:p>
    <w:p w14:paraId="4D502A2F" w14:textId="239C0601" w:rsidR="00391816" w:rsidRPr="00B602F9" w:rsidRDefault="002F16FB" w:rsidP="00F23D16">
      <w:pPr>
        <w:pStyle w:val="FFATextFlushRight"/>
        <w:keepLines w:val="0"/>
        <w:widowControl w:val="0"/>
        <w:spacing w:line="233" w:lineRule="auto"/>
      </w:pPr>
      <w:r w:rsidRPr="00B602F9">
        <w:t>JAR-OPS</w:t>
      </w:r>
      <w:r w:rsidR="00391816" w:rsidRPr="00B602F9">
        <w:t xml:space="preserve"> 1: 1.990</w:t>
      </w:r>
    </w:p>
    <w:p w14:paraId="4D502A30" w14:textId="32A450F6" w:rsidR="00391816" w:rsidRPr="00B602F9" w:rsidRDefault="00391816" w:rsidP="00AC17E5">
      <w:pPr>
        <w:pStyle w:val="Heading4"/>
        <w:keepNext w:val="0"/>
        <w:keepLines w:val="0"/>
        <w:widowControl w:val="0"/>
        <w:spacing w:line="233" w:lineRule="auto"/>
      </w:pPr>
      <w:bookmarkStart w:id="274" w:name="_Toc131272980"/>
      <w:r w:rsidRPr="00B602F9">
        <w:t>Carriage of Special Situation Passengers</w:t>
      </w:r>
      <w:bookmarkEnd w:id="274"/>
    </w:p>
    <w:p w14:paraId="38F4CFFC" w14:textId="339F1254" w:rsidR="0087323A" w:rsidRPr="00B602F9" w:rsidRDefault="0087323A" w:rsidP="00E301E0">
      <w:pPr>
        <w:pStyle w:val="FAAOutlineL1a"/>
        <w:numPr>
          <w:ilvl w:val="0"/>
          <w:numId w:val="63"/>
        </w:numPr>
      </w:pPr>
      <w:r w:rsidRPr="00B602F9">
        <w:t>No AOC holder may allow the transport of special situation passengers except:</w:t>
      </w:r>
    </w:p>
    <w:p w14:paraId="61B5B6E1" w14:textId="788F02AB" w:rsidR="000E4897" w:rsidRPr="00B602F9" w:rsidRDefault="000E4897" w:rsidP="00E301E0">
      <w:pPr>
        <w:pStyle w:val="FAAOutlineL21"/>
        <w:numPr>
          <w:ilvl w:val="0"/>
          <w:numId w:val="148"/>
        </w:numPr>
      </w:pPr>
      <w:r w:rsidRPr="00B602F9">
        <w:t xml:space="preserve">As provided in the AOC holder’s </w:t>
      </w:r>
      <w:r w:rsidR="005C07C0" w:rsidRPr="00B602F9">
        <w:t>OM</w:t>
      </w:r>
      <w:r w:rsidRPr="00B602F9">
        <w:t xml:space="preserve"> procedures; and</w:t>
      </w:r>
    </w:p>
    <w:p w14:paraId="4D502A34" w14:textId="77777777" w:rsidR="00391816" w:rsidRPr="00B602F9" w:rsidRDefault="00391816" w:rsidP="00AC17E5">
      <w:pPr>
        <w:pStyle w:val="FAAOutlineL21"/>
      </w:pPr>
      <w:r w:rsidRPr="00B602F9">
        <w:t>With the knowledge and concurrence of the PIC.</w:t>
      </w:r>
    </w:p>
    <w:p w14:paraId="4D502A35" w14:textId="386B20B6" w:rsidR="00391816" w:rsidRPr="00B602F9" w:rsidRDefault="00391816" w:rsidP="00817316">
      <w:pPr>
        <w:pStyle w:val="FAANoteL1"/>
        <w:pageBreakBefore/>
        <w:widowControl w:val="0"/>
        <w:spacing w:line="233" w:lineRule="auto"/>
      </w:pPr>
      <w:r w:rsidRPr="00B602F9">
        <w:lastRenderedPageBreak/>
        <w:t>Note:</w:t>
      </w:r>
      <w:r w:rsidR="007E3747" w:rsidRPr="00B602F9">
        <w:t xml:space="preserve"> </w:t>
      </w:r>
      <w:r w:rsidRPr="00B602F9">
        <w:t xml:space="preserve">Each State should consult its </w:t>
      </w:r>
      <w:r w:rsidR="00E96DC3" w:rsidRPr="00B602F9">
        <w:t xml:space="preserve">national </w:t>
      </w:r>
      <w:r w:rsidRPr="00B602F9">
        <w:t>laws or other regulations when developing regulations for the carriage of persons with physical or mental disabilities</w:t>
      </w:r>
      <w:r w:rsidR="00E96DC3" w:rsidRPr="00B602F9">
        <w:t>,</w:t>
      </w:r>
      <w:r w:rsidRPr="00B602F9">
        <w:t xml:space="preserve"> or inadmissible passengers, deportees</w:t>
      </w:r>
      <w:r w:rsidR="00E96DC3" w:rsidRPr="00B602F9">
        <w:t>,</w:t>
      </w:r>
      <w:r w:rsidRPr="00B602F9">
        <w:t xml:space="preserve"> or persons in custody.</w:t>
      </w:r>
    </w:p>
    <w:p w14:paraId="4D502A36" w14:textId="21665861" w:rsidR="00391816" w:rsidRPr="00B602F9" w:rsidRDefault="00391816" w:rsidP="00F23D16">
      <w:pPr>
        <w:pStyle w:val="FFATextFlushRight"/>
        <w:keepLines w:val="0"/>
        <w:widowControl w:val="0"/>
        <w:spacing w:line="233" w:lineRule="auto"/>
      </w:pPr>
      <w:r w:rsidRPr="00B602F9">
        <w:t>FAA AC 120-32</w:t>
      </w:r>
    </w:p>
    <w:p w14:paraId="4D502A37" w14:textId="77777777" w:rsidR="00391816" w:rsidRPr="00B602F9" w:rsidRDefault="00391816" w:rsidP="00F23D16">
      <w:pPr>
        <w:pStyle w:val="FFATextFlushRight"/>
        <w:keepLines w:val="0"/>
        <w:widowControl w:val="0"/>
        <w:spacing w:line="233" w:lineRule="auto"/>
      </w:pPr>
      <w:r w:rsidRPr="00B602F9">
        <w:t>JAR-OPS 1: 1.260; 1.265</w:t>
      </w:r>
    </w:p>
    <w:p w14:paraId="4D502A38" w14:textId="6E593742" w:rsidR="00391816" w:rsidRPr="00B602F9" w:rsidRDefault="002F16FB" w:rsidP="00F23D16">
      <w:pPr>
        <w:pStyle w:val="FFATextFlushRight"/>
        <w:keepLines w:val="0"/>
        <w:widowControl w:val="0"/>
        <w:spacing w:line="233" w:lineRule="auto"/>
      </w:pPr>
      <w:r w:rsidRPr="00B602F9">
        <w:t>JAR-OPS</w:t>
      </w:r>
      <w:r w:rsidR="00391816" w:rsidRPr="00B602F9">
        <w:t xml:space="preserve"> 3: 3.260; 3.265</w:t>
      </w:r>
    </w:p>
    <w:p w14:paraId="4D502A39" w14:textId="1EFCA969" w:rsidR="00391816" w:rsidRPr="00B602F9" w:rsidRDefault="00391816" w:rsidP="00817316">
      <w:pPr>
        <w:pStyle w:val="Heading4"/>
        <w:keepNext w:val="0"/>
        <w:keepLines w:val="0"/>
        <w:widowControl w:val="0"/>
        <w:spacing w:line="233" w:lineRule="auto"/>
      </w:pPr>
      <w:bookmarkStart w:id="275" w:name="_Toc131272981"/>
      <w:r w:rsidRPr="00B602F9">
        <w:t>Crew Member Checking and Standardisation Programme</w:t>
      </w:r>
      <w:bookmarkEnd w:id="275"/>
    </w:p>
    <w:p w14:paraId="0774B45D" w14:textId="62AD1BD7" w:rsidR="0087323A" w:rsidRPr="00B602F9" w:rsidRDefault="0087323A" w:rsidP="00E301E0">
      <w:pPr>
        <w:pStyle w:val="FAAOutlineL1a"/>
        <w:numPr>
          <w:ilvl w:val="0"/>
          <w:numId w:val="64"/>
        </w:numPr>
      </w:pPr>
      <w:r w:rsidRPr="00B602F9">
        <w:t>Each AOC holder shall have a programme</w:t>
      </w:r>
      <w:r w:rsidR="0053021A" w:rsidRPr="00B602F9">
        <w:t>, approved by the Authority,</w:t>
      </w:r>
      <w:r w:rsidRPr="00B602F9">
        <w:t xml:space="preserve"> </w:t>
      </w:r>
      <w:r w:rsidR="0053021A" w:rsidRPr="00B602F9">
        <w:t>for the</w:t>
      </w:r>
      <w:r w:rsidRPr="00B602F9">
        <w:t xml:space="preserve"> checking and standardisation of crew members.</w:t>
      </w:r>
    </w:p>
    <w:p w14:paraId="7B145035" w14:textId="62A4F7BC" w:rsidR="00287BDD" w:rsidRPr="00B602F9" w:rsidRDefault="00287BDD" w:rsidP="00817316">
      <w:pPr>
        <w:pStyle w:val="FAANoteL1"/>
      </w:pPr>
      <w:r w:rsidRPr="00B602F9">
        <w:t>Note: A standardised process is defined to address the operator-unique fleet differences and compliance methods.</w:t>
      </w:r>
    </w:p>
    <w:p w14:paraId="4D502A3C" w14:textId="171D7385" w:rsidR="00391816" w:rsidRPr="00B602F9" w:rsidRDefault="00391816" w:rsidP="00AC17E5">
      <w:pPr>
        <w:pStyle w:val="FAAOutlineL1a"/>
      </w:pPr>
      <w:r w:rsidRPr="00B602F9">
        <w:t xml:space="preserve">An AOC holder shall check pilots’ proficiency on those manoeuvres and procedures that are prescribed by the Authority for pilot proficiency checks, which shall include emergency procedures and, where applicable, </w:t>
      </w:r>
      <w:r w:rsidR="00736A3F" w:rsidRPr="00B602F9">
        <w:t>instrument flight rules</w:t>
      </w:r>
      <w:r w:rsidRPr="00B602F9">
        <w:t>.</w:t>
      </w:r>
    </w:p>
    <w:p w14:paraId="4D502A3E" w14:textId="1C4C49A3" w:rsidR="00391816" w:rsidRPr="00B602F9" w:rsidRDefault="00391816" w:rsidP="00B13D88">
      <w:pPr>
        <w:pStyle w:val="FAANoteL1"/>
        <w:widowControl w:val="0"/>
        <w:spacing w:line="233" w:lineRule="auto"/>
      </w:pPr>
      <w:r w:rsidRPr="00B602F9">
        <w:t>Note:</w:t>
      </w:r>
      <w:r w:rsidR="007E3747" w:rsidRPr="00B602F9">
        <w:t xml:space="preserve"> </w:t>
      </w:r>
      <w:r w:rsidRPr="00B602F9">
        <w:t xml:space="preserve">See Part 8 </w:t>
      </w:r>
      <w:r w:rsidR="005C07C0" w:rsidRPr="00B602F9">
        <w:t xml:space="preserve">of these regulations </w:t>
      </w:r>
      <w:r w:rsidRPr="00B602F9">
        <w:t>for specific checking requirements.</w:t>
      </w:r>
    </w:p>
    <w:p w14:paraId="4D502A3F" w14:textId="77777777" w:rsidR="00391816" w:rsidRPr="007A2AEB" w:rsidRDefault="00391816" w:rsidP="00F23D16">
      <w:pPr>
        <w:pStyle w:val="FFATextFlushRight"/>
        <w:keepLines w:val="0"/>
        <w:widowControl w:val="0"/>
        <w:spacing w:line="233" w:lineRule="auto"/>
      </w:pPr>
      <w:r w:rsidRPr="00817316">
        <w:t>ICAO Annex 6, Part I: 9.4.4</w:t>
      </w:r>
    </w:p>
    <w:p w14:paraId="4D502A40" w14:textId="35B1C264" w:rsidR="00391816" w:rsidRPr="00B602F9" w:rsidRDefault="00391816" w:rsidP="00F23D16">
      <w:pPr>
        <w:pStyle w:val="FFATextFlushRight"/>
        <w:keepLines w:val="0"/>
        <w:widowControl w:val="0"/>
        <w:spacing w:line="233" w:lineRule="auto"/>
      </w:pPr>
      <w:r w:rsidRPr="00817316">
        <w:t>ICAO Annex 6, Part III, Section II: 7.4.</w:t>
      </w:r>
      <w:r w:rsidR="00A16DB9" w:rsidRPr="00817316">
        <w:t>3</w:t>
      </w:r>
    </w:p>
    <w:p w14:paraId="4D502A41" w14:textId="68CC6F2F" w:rsidR="00391816" w:rsidRPr="00B602F9" w:rsidRDefault="006A52EE" w:rsidP="00F23D16">
      <w:pPr>
        <w:pStyle w:val="FFATextFlushRight"/>
        <w:keepLines w:val="0"/>
        <w:widowControl w:val="0"/>
        <w:spacing w:line="233" w:lineRule="auto"/>
      </w:pPr>
      <w:r w:rsidRPr="00B602F9">
        <w:t>FAA AC 120-53B</w:t>
      </w:r>
    </w:p>
    <w:p w14:paraId="4D502A42" w14:textId="763163FD" w:rsidR="00391816" w:rsidRPr="00B602F9" w:rsidRDefault="00391816" w:rsidP="00F23D16">
      <w:pPr>
        <w:pStyle w:val="Heading4"/>
        <w:keepNext w:val="0"/>
        <w:keepLines w:val="0"/>
        <w:widowControl w:val="0"/>
        <w:spacing w:line="233" w:lineRule="auto"/>
      </w:pPr>
      <w:bookmarkStart w:id="276" w:name="_Toc131272982"/>
      <w:r w:rsidRPr="00B602F9">
        <w:t>Reserved</w:t>
      </w:r>
      <w:bookmarkEnd w:id="276"/>
      <w:r w:rsidRPr="00B602F9">
        <w:t xml:space="preserve"> </w:t>
      </w:r>
    </w:p>
    <w:p w14:paraId="4D502A43" w14:textId="05D2416F" w:rsidR="00391816" w:rsidRPr="00B602F9" w:rsidRDefault="005C07C0" w:rsidP="00F23D16">
      <w:pPr>
        <w:pStyle w:val="Heading4"/>
        <w:keepNext w:val="0"/>
        <w:keepLines w:val="0"/>
        <w:widowControl w:val="0"/>
        <w:spacing w:line="233" w:lineRule="auto"/>
      </w:pPr>
      <w:bookmarkStart w:id="277" w:name="_Toc131272983"/>
      <w:r w:rsidRPr="00B602F9">
        <w:t xml:space="preserve">Flight Deck </w:t>
      </w:r>
      <w:r w:rsidR="00391816" w:rsidRPr="00B602F9">
        <w:t>Check Procedure</w:t>
      </w:r>
      <w:bookmarkEnd w:id="277"/>
    </w:p>
    <w:p w14:paraId="41ECB1DB" w14:textId="753E71D5" w:rsidR="0087323A" w:rsidRPr="00B602F9" w:rsidRDefault="0087323A" w:rsidP="00E301E0">
      <w:pPr>
        <w:pStyle w:val="FAAOutlineL1a"/>
        <w:numPr>
          <w:ilvl w:val="0"/>
          <w:numId w:val="65"/>
        </w:numPr>
      </w:pPr>
      <w:r w:rsidRPr="00B602F9">
        <w:t xml:space="preserve">Each AOC holder shall issue to </w:t>
      </w:r>
      <w:r w:rsidR="001C42CD" w:rsidRPr="00B602F9">
        <w:t xml:space="preserve">its </w:t>
      </w:r>
      <w:r w:rsidRPr="00B602F9">
        <w:t xml:space="preserve">flight crews, and </w:t>
      </w:r>
      <w:r w:rsidR="00057C77" w:rsidRPr="00B602F9">
        <w:t xml:space="preserve">shall </w:t>
      </w:r>
      <w:r w:rsidRPr="00B602F9">
        <w:t>make available on each aircraft, the checklist procedures approved by the Authority appropriate to the type and variant of aircraft.</w:t>
      </w:r>
    </w:p>
    <w:p w14:paraId="4D502A46" w14:textId="77A1FB0D" w:rsidR="00391816" w:rsidRPr="00B602F9" w:rsidRDefault="00391816" w:rsidP="00AC17E5">
      <w:pPr>
        <w:pStyle w:val="FAAOutlineL1a"/>
      </w:pPr>
      <w:r w:rsidRPr="00B602F9">
        <w:t>Each AOC holder shall ensure that approved procedures include each item necessary for flight crew members to check for safety before starting engines, taking off, or landing, and for engine and system abnormalities and emergencies.</w:t>
      </w:r>
    </w:p>
    <w:p w14:paraId="4D502A47" w14:textId="75242E75" w:rsidR="00391816" w:rsidRPr="00B602F9" w:rsidRDefault="00391816" w:rsidP="00AC17E5">
      <w:pPr>
        <w:pStyle w:val="FAAOutlineL1a"/>
      </w:pPr>
      <w:r w:rsidRPr="00B602F9">
        <w:t>Each AOC holder shall ensure that the checklist procedures are designed so tha</w:t>
      </w:r>
      <w:r w:rsidRPr="00817316">
        <w:rPr>
          <w:highlight w:val="yellow"/>
        </w:rPr>
        <w:t>t f</w:t>
      </w:r>
      <w:r w:rsidRPr="00B602F9">
        <w:t>light crew member</w:t>
      </w:r>
      <w:r w:rsidR="008C01A7" w:rsidRPr="00817316">
        <w:rPr>
          <w:highlight w:val="yellow"/>
        </w:rPr>
        <w:t>s</w:t>
      </w:r>
      <w:r w:rsidRPr="00B602F9">
        <w:t xml:space="preserve"> will not need to rely upon </w:t>
      </w:r>
      <w:r w:rsidR="006379F7" w:rsidRPr="00817316">
        <w:rPr>
          <w:highlight w:val="yellow"/>
        </w:rPr>
        <w:t>their</w:t>
      </w:r>
      <w:r w:rsidR="005C07C0" w:rsidRPr="00B602F9">
        <w:t xml:space="preserve"> </w:t>
      </w:r>
      <w:r w:rsidRPr="00B602F9">
        <w:t>memory for items to be checked.</w:t>
      </w:r>
    </w:p>
    <w:p w14:paraId="4D502A48" w14:textId="33A332CE" w:rsidR="00391816" w:rsidRPr="00B602F9" w:rsidRDefault="00391816" w:rsidP="00AC17E5">
      <w:pPr>
        <w:pStyle w:val="FAAOutlineL1a"/>
      </w:pPr>
      <w:r w:rsidRPr="00B602F9">
        <w:t xml:space="preserve">Each AOC holder shall make the approved procedures readily usable in the </w:t>
      </w:r>
      <w:r w:rsidR="005C07C0" w:rsidRPr="00B602F9">
        <w:t>flight deck</w:t>
      </w:r>
      <w:r w:rsidRPr="00B602F9">
        <w:t xml:space="preserve"> of each aircraft</w:t>
      </w:r>
      <w:r w:rsidR="00AD1D40" w:rsidRPr="00B602F9">
        <w:t>, and t</w:t>
      </w:r>
      <w:r w:rsidRPr="00B602F9">
        <w:t xml:space="preserve">he flight crew shall be required to follow </w:t>
      </w:r>
      <w:r w:rsidR="00C759AA" w:rsidRPr="00B602F9">
        <w:t xml:space="preserve">the approved procedures </w:t>
      </w:r>
      <w:r w:rsidRPr="00B602F9">
        <w:t>when operating the aircraft.</w:t>
      </w:r>
    </w:p>
    <w:p w14:paraId="4D502A49" w14:textId="7EA9EA1A" w:rsidR="00391816" w:rsidRPr="00B602F9" w:rsidRDefault="00391816" w:rsidP="00C504B3">
      <w:pPr>
        <w:pStyle w:val="FAANoteL1"/>
        <w:widowControl w:val="0"/>
        <w:spacing w:line="233" w:lineRule="auto"/>
      </w:pPr>
      <w:r w:rsidRPr="00B602F9">
        <w:t>Note:</w:t>
      </w:r>
      <w:r w:rsidR="007E3747" w:rsidRPr="00B602F9">
        <w:t xml:space="preserve"> </w:t>
      </w:r>
      <w:r w:rsidRPr="00B602F9">
        <w:t xml:space="preserve">Checklists are part of the </w:t>
      </w:r>
      <w:r w:rsidR="005C07C0" w:rsidRPr="00B602F9">
        <w:t>AOM</w:t>
      </w:r>
      <w:r w:rsidRPr="00B602F9">
        <w:t xml:space="preserve">, which is a part of the </w:t>
      </w:r>
      <w:r w:rsidR="005C07C0" w:rsidRPr="00B602F9">
        <w:t>AOC holder’s OM</w:t>
      </w:r>
      <w:r w:rsidRPr="00B602F9">
        <w:t xml:space="preserve"> and is approved by the Authority.</w:t>
      </w:r>
    </w:p>
    <w:p w14:paraId="4D502A4A" w14:textId="5D978E23" w:rsidR="00391816" w:rsidRPr="007A2AEB" w:rsidRDefault="00391816" w:rsidP="00F23D16">
      <w:pPr>
        <w:pStyle w:val="FFATextFlushRight"/>
        <w:keepLines w:val="0"/>
        <w:widowControl w:val="0"/>
        <w:spacing w:line="233" w:lineRule="auto"/>
      </w:pPr>
      <w:r w:rsidRPr="00817316">
        <w:t>ICAO Annex 6</w:t>
      </w:r>
      <w:r w:rsidR="00032B11" w:rsidRPr="00817316">
        <w:t>,</w:t>
      </w:r>
      <w:r w:rsidRPr="00817316">
        <w:t xml:space="preserve"> Part I: 4.2.</w:t>
      </w:r>
      <w:r w:rsidR="00032B11" w:rsidRPr="00817316">
        <w:t>6</w:t>
      </w:r>
      <w:r w:rsidRPr="007A2AEB">
        <w:t xml:space="preserve"> </w:t>
      </w:r>
    </w:p>
    <w:p w14:paraId="4D502A4B" w14:textId="1A34B021" w:rsidR="00391816" w:rsidRPr="00B602F9" w:rsidRDefault="00391816" w:rsidP="00F23D16">
      <w:pPr>
        <w:pStyle w:val="FFATextFlushRight"/>
        <w:keepLines w:val="0"/>
        <w:widowControl w:val="0"/>
        <w:spacing w:line="233" w:lineRule="auto"/>
      </w:pPr>
      <w:r w:rsidRPr="00817316">
        <w:t>ICAO Annex 6, Part III, Section II: 2.2.</w:t>
      </w:r>
      <w:r w:rsidR="00032B11" w:rsidRPr="00817316">
        <w:t>6</w:t>
      </w:r>
    </w:p>
    <w:p w14:paraId="4D502A4C" w14:textId="2CDF10EC" w:rsidR="00391816" w:rsidRPr="00B602F9" w:rsidRDefault="00391816" w:rsidP="00F23D16">
      <w:pPr>
        <w:pStyle w:val="FFATextFlushRight"/>
        <w:keepLines w:val="0"/>
        <w:widowControl w:val="0"/>
        <w:spacing w:line="233" w:lineRule="auto"/>
      </w:pPr>
      <w:r w:rsidRPr="00B602F9">
        <w:t xml:space="preserve">14 </w:t>
      </w:r>
      <w:r w:rsidR="00780CE3" w:rsidRPr="00B602F9">
        <w:t>CFR</w:t>
      </w:r>
      <w:r w:rsidRPr="00B602F9">
        <w:t xml:space="preserve"> 121.315</w:t>
      </w:r>
    </w:p>
    <w:p w14:paraId="4D502A4D" w14:textId="7255AC8A" w:rsidR="00391816" w:rsidRPr="00B602F9" w:rsidRDefault="002F16FB" w:rsidP="00F23D16">
      <w:pPr>
        <w:pStyle w:val="FFATextFlushRight"/>
        <w:keepLines w:val="0"/>
        <w:widowControl w:val="0"/>
        <w:spacing w:line="233" w:lineRule="auto"/>
      </w:pPr>
      <w:r w:rsidRPr="00B602F9">
        <w:t>JAR-OPS</w:t>
      </w:r>
      <w:r w:rsidR="00391816" w:rsidRPr="00B602F9">
        <w:t xml:space="preserve"> 1: 1.130(a)(2)</w:t>
      </w:r>
    </w:p>
    <w:p w14:paraId="4D502A4E" w14:textId="5BC92012" w:rsidR="00391816" w:rsidRPr="00B602F9" w:rsidRDefault="002F16FB" w:rsidP="00F23D16">
      <w:pPr>
        <w:pStyle w:val="FFATextFlushRight"/>
        <w:keepLines w:val="0"/>
        <w:widowControl w:val="0"/>
        <w:spacing w:line="233" w:lineRule="auto"/>
      </w:pPr>
      <w:r w:rsidRPr="00B602F9">
        <w:t>JAR-OPS</w:t>
      </w:r>
      <w:r w:rsidR="00391816" w:rsidRPr="00B602F9">
        <w:t xml:space="preserve"> 3: 3.130(a)(2)</w:t>
      </w:r>
    </w:p>
    <w:p w14:paraId="4D502A4F" w14:textId="7ABA8F89" w:rsidR="00391816" w:rsidRPr="00B602F9" w:rsidRDefault="00391816" w:rsidP="00AC17E5">
      <w:pPr>
        <w:pStyle w:val="Heading4"/>
        <w:keepNext w:val="0"/>
        <w:keepLines w:val="0"/>
        <w:widowControl w:val="0"/>
        <w:spacing w:line="233" w:lineRule="auto"/>
      </w:pPr>
      <w:bookmarkStart w:id="278" w:name="_Toc131272984"/>
      <w:r w:rsidRPr="00B602F9">
        <w:t>Minimum Equipment List and Configuration Deviation List</w:t>
      </w:r>
      <w:bookmarkEnd w:id="278"/>
    </w:p>
    <w:p w14:paraId="6FAE5334" w14:textId="4DE028C8" w:rsidR="0087323A" w:rsidRPr="00B602F9" w:rsidRDefault="0087323A" w:rsidP="00E301E0">
      <w:pPr>
        <w:pStyle w:val="FAAOutlineL1a"/>
        <w:numPr>
          <w:ilvl w:val="0"/>
          <w:numId w:val="66"/>
        </w:numPr>
      </w:pPr>
      <w:r w:rsidRPr="00B602F9">
        <w:t>Each AOC holder shall provide</w:t>
      </w:r>
      <w:r w:rsidR="00123685" w:rsidRPr="00B602F9">
        <w:t>,</w:t>
      </w:r>
      <w:r w:rsidRPr="00B602F9">
        <w:t xml:space="preserve"> for the use of flight crew members, maintenance personnel, and persons assigned operational control functions during the performance of their duties, an MEL approved by the Authority.</w:t>
      </w:r>
    </w:p>
    <w:p w14:paraId="4D502A52" w14:textId="7FDDD7C2" w:rsidR="00391816" w:rsidRPr="00B602F9" w:rsidRDefault="00391816">
      <w:pPr>
        <w:pStyle w:val="FAAOutlineL1a"/>
      </w:pPr>
      <w:r w:rsidRPr="00B602F9">
        <w:t xml:space="preserve">The MEL shall be specific to the aircraft type and variant </w:t>
      </w:r>
      <w:r w:rsidR="001832C5" w:rsidRPr="00B602F9">
        <w:t xml:space="preserve">and shall </w:t>
      </w:r>
      <w:r w:rsidRPr="00B602F9">
        <w:t>contain the circumstances, limitations</w:t>
      </w:r>
      <w:r w:rsidR="00B65314" w:rsidRPr="00B602F9">
        <w:t>,</w:t>
      </w:r>
      <w:r w:rsidRPr="00B602F9">
        <w:t xml:space="preserve"> and procedures for </w:t>
      </w:r>
      <w:r w:rsidR="00123685" w:rsidRPr="00B602F9">
        <w:t xml:space="preserve">the </w:t>
      </w:r>
      <w:r w:rsidRPr="00B602F9">
        <w:t>release or continuance of flight of the aircraft with inoperative components, equipment</w:t>
      </w:r>
      <w:r w:rsidR="00B65314" w:rsidRPr="00B602F9">
        <w:t>,</w:t>
      </w:r>
      <w:r w:rsidRPr="00B602F9">
        <w:t xml:space="preserve"> or instruments.</w:t>
      </w:r>
    </w:p>
    <w:p w14:paraId="4D502A53" w14:textId="7FDE9DD0" w:rsidR="00391816" w:rsidRPr="00B602F9" w:rsidRDefault="00391816" w:rsidP="00817316">
      <w:pPr>
        <w:pStyle w:val="FAAOutlineL1a"/>
        <w:pageBreakBefore/>
      </w:pPr>
      <w:r w:rsidRPr="00B602F9">
        <w:lastRenderedPageBreak/>
        <w:t xml:space="preserve">Each AOC holder </w:t>
      </w:r>
      <w:r w:rsidR="008A1ED3" w:rsidRPr="00B602F9">
        <w:t>shall</w:t>
      </w:r>
      <w:r w:rsidRPr="00B602F9">
        <w:t xml:space="preserve"> provide</w:t>
      </w:r>
      <w:r w:rsidR="001620BF" w:rsidRPr="00B602F9">
        <w:t>,</w:t>
      </w:r>
      <w:r w:rsidRPr="00B602F9">
        <w:t xml:space="preserve"> for the use of flight crew members, maintenance personnel</w:t>
      </w:r>
      <w:r w:rsidR="00B65314" w:rsidRPr="00B602F9">
        <w:t>,</w:t>
      </w:r>
      <w:r w:rsidRPr="00B602F9">
        <w:t xml:space="preserve"> and persons assigned operational control functions during the performance of their duties</w:t>
      </w:r>
      <w:r w:rsidR="001620BF" w:rsidRPr="00B602F9">
        <w:t>,</w:t>
      </w:r>
      <w:r w:rsidRPr="00B602F9">
        <w:t xml:space="preserve"> a CDL specific to the aircraft type</w:t>
      </w:r>
      <w:r w:rsidR="00710191" w:rsidRPr="00B602F9">
        <w:t>,</w:t>
      </w:r>
      <w:r w:rsidRPr="00B602F9">
        <w:t xml:space="preserve"> if one is provided and approved by the State of Design. An AOC </w:t>
      </w:r>
      <w:r w:rsidR="00B65314" w:rsidRPr="00B602F9">
        <w:t>holder</w:t>
      </w:r>
      <w:r w:rsidR="007E6C19" w:rsidRPr="00B602F9">
        <w:t>’s</w:t>
      </w:r>
      <w:r w:rsidR="00B65314" w:rsidRPr="00B602F9">
        <w:t xml:space="preserve"> </w:t>
      </w:r>
      <w:r w:rsidR="005C07C0" w:rsidRPr="00B602F9">
        <w:t>OM</w:t>
      </w:r>
      <w:r w:rsidR="00B65314" w:rsidRPr="00B602F9">
        <w:t xml:space="preserve"> </w:t>
      </w:r>
      <w:r w:rsidRPr="00B602F9">
        <w:t>shall contain those procedures acceptable to the Authority for operations in accordance with the CDL requirements.</w:t>
      </w:r>
    </w:p>
    <w:p w14:paraId="2160D360" w14:textId="40CC66F5" w:rsidR="008A1ED3" w:rsidRPr="00B602F9" w:rsidRDefault="008A1ED3" w:rsidP="00817316">
      <w:pPr>
        <w:pStyle w:val="FAAOutlineL1a"/>
        <w:numPr>
          <w:ilvl w:val="0"/>
          <w:numId w:val="0"/>
        </w:numPr>
        <w:ind w:left="720"/>
      </w:pPr>
      <w:r w:rsidRPr="00B602F9">
        <w:rPr>
          <w:i/>
          <w:iCs/>
        </w:rPr>
        <w:t>Note: The MEL constitutes an integral part of the OM.</w:t>
      </w:r>
    </w:p>
    <w:p w14:paraId="4D502A54" w14:textId="2B0E8E18" w:rsidR="00391816" w:rsidRPr="007A2AEB" w:rsidRDefault="00391816" w:rsidP="00F23D16">
      <w:pPr>
        <w:pStyle w:val="FFATextFlushRight"/>
        <w:keepLines w:val="0"/>
        <w:widowControl w:val="0"/>
        <w:spacing w:line="233" w:lineRule="auto"/>
      </w:pPr>
      <w:r w:rsidRPr="00817316">
        <w:t>ICAO Annex 6</w:t>
      </w:r>
      <w:r w:rsidR="00304197" w:rsidRPr="00817316">
        <w:t>,</w:t>
      </w:r>
      <w:r w:rsidRPr="00817316">
        <w:t xml:space="preserve"> Part I: </w:t>
      </w:r>
      <w:r w:rsidR="005D54E3" w:rsidRPr="00817316">
        <w:t>6.1.3</w:t>
      </w:r>
    </w:p>
    <w:p w14:paraId="4D502A55" w14:textId="686E0017" w:rsidR="00391816" w:rsidRPr="00B602F9" w:rsidRDefault="00391816" w:rsidP="00F23D16">
      <w:pPr>
        <w:pStyle w:val="FFATextFlushRight"/>
        <w:keepLines w:val="0"/>
        <w:widowControl w:val="0"/>
        <w:spacing w:line="233" w:lineRule="auto"/>
      </w:pPr>
      <w:bookmarkStart w:id="279" w:name="_Hlk129598521"/>
      <w:r w:rsidRPr="00817316">
        <w:t>ICAO Annex 6, Part III, Section II: 4.1.</w:t>
      </w:r>
      <w:r w:rsidR="00386A81" w:rsidRPr="00817316">
        <w:t>3</w:t>
      </w:r>
    </w:p>
    <w:bookmarkEnd w:id="279"/>
    <w:p w14:paraId="4D502A56" w14:textId="5F06563C" w:rsidR="00391816" w:rsidRPr="00B602F9" w:rsidRDefault="002F16FB" w:rsidP="00F23D16">
      <w:pPr>
        <w:pStyle w:val="FFATextFlushRight"/>
        <w:keepLines w:val="0"/>
        <w:widowControl w:val="0"/>
        <w:spacing w:line="233" w:lineRule="auto"/>
      </w:pPr>
      <w:r w:rsidRPr="00B602F9">
        <w:t>JAR-OPS</w:t>
      </w:r>
      <w:r w:rsidR="00391816" w:rsidRPr="00B602F9">
        <w:t xml:space="preserve"> 1: 1.030</w:t>
      </w:r>
    </w:p>
    <w:p w14:paraId="4D502A57" w14:textId="11271A82" w:rsidR="00391816" w:rsidRPr="00B602F9" w:rsidRDefault="002F16FB" w:rsidP="00F23D16">
      <w:pPr>
        <w:pStyle w:val="FFATextFlushRight"/>
        <w:keepLines w:val="0"/>
        <w:widowControl w:val="0"/>
        <w:spacing w:line="233" w:lineRule="auto"/>
      </w:pPr>
      <w:r w:rsidRPr="00B602F9">
        <w:t>JAR-OPS</w:t>
      </w:r>
      <w:r w:rsidR="00391816" w:rsidRPr="00B602F9">
        <w:t xml:space="preserve"> 3: 3.030</w:t>
      </w:r>
    </w:p>
    <w:p w14:paraId="4D502A58" w14:textId="11C44F8B" w:rsidR="00391816" w:rsidRPr="00B602F9" w:rsidRDefault="00391816" w:rsidP="00832944">
      <w:pPr>
        <w:pStyle w:val="Heading4"/>
        <w:keepNext w:val="0"/>
        <w:keepLines w:val="0"/>
        <w:widowControl w:val="0"/>
        <w:spacing w:line="233" w:lineRule="auto"/>
      </w:pPr>
      <w:bookmarkStart w:id="280" w:name="_Toc131272985"/>
      <w:r w:rsidRPr="00B602F9">
        <w:t>Performance Planning Manual</w:t>
      </w:r>
      <w:bookmarkEnd w:id="280"/>
    </w:p>
    <w:p w14:paraId="0DF6BA72" w14:textId="2430B77C" w:rsidR="0087323A" w:rsidRPr="00B602F9" w:rsidRDefault="0087323A" w:rsidP="00E301E0">
      <w:pPr>
        <w:pStyle w:val="FAAOutlineL1a"/>
        <w:numPr>
          <w:ilvl w:val="0"/>
          <w:numId w:val="67"/>
        </w:numPr>
      </w:pPr>
      <w:r w:rsidRPr="00B602F9">
        <w:t>Each AOC holder shall provide, for the use of flight crew members and persons assigned operational control functions during the performance of their duties, a Performance Planning Manual acceptable to the Authority.</w:t>
      </w:r>
    </w:p>
    <w:p w14:paraId="4D502A5B" w14:textId="5FB081DF" w:rsidR="00391816" w:rsidRPr="00B602F9" w:rsidRDefault="00391816" w:rsidP="00AC17E5">
      <w:pPr>
        <w:pStyle w:val="FAAOutlineL1a"/>
      </w:pPr>
      <w:r w:rsidRPr="00B602F9">
        <w:t xml:space="preserve">The </w:t>
      </w:r>
      <w:r w:rsidR="00381786" w:rsidRPr="00B602F9">
        <w:t xml:space="preserve">Performance Planning Manual </w:t>
      </w:r>
      <w:r w:rsidRPr="00B602F9">
        <w:t>shall be specific to the aircraft type and variant and shall contain adequate performance information to accurately calculate the performance in all normal phases of flight operation.</w:t>
      </w:r>
    </w:p>
    <w:p w14:paraId="4D502A5C" w14:textId="6A73A88E" w:rsidR="00391816" w:rsidRPr="00B602F9" w:rsidRDefault="00391816" w:rsidP="00F23D16">
      <w:pPr>
        <w:pStyle w:val="FAANoteL1"/>
        <w:widowControl w:val="0"/>
        <w:spacing w:line="233" w:lineRule="auto"/>
      </w:pPr>
      <w:r w:rsidRPr="00B602F9">
        <w:t>Note:</w:t>
      </w:r>
      <w:r w:rsidR="007E3747" w:rsidRPr="00B602F9">
        <w:t xml:space="preserve"> </w:t>
      </w:r>
      <w:r w:rsidRPr="00B602F9">
        <w:t xml:space="preserve">ICAO </w:t>
      </w:r>
      <w:r w:rsidR="004634CB" w:rsidRPr="00817316">
        <w:rPr>
          <w:highlight w:val="yellow"/>
        </w:rPr>
        <w:t xml:space="preserve">Doc </w:t>
      </w:r>
      <w:r w:rsidR="00DB44C8" w:rsidRPr="00817316">
        <w:rPr>
          <w:highlight w:val="yellow"/>
        </w:rPr>
        <w:t>9976</w:t>
      </w:r>
      <w:r w:rsidR="007A2AEB" w:rsidRPr="00817316">
        <w:rPr>
          <w:highlight w:val="yellow"/>
        </w:rPr>
        <w:t xml:space="preserve">, </w:t>
      </w:r>
      <w:r w:rsidR="003414BA" w:rsidRPr="00817316">
        <w:rPr>
          <w:i w:val="0"/>
          <w:iCs/>
          <w:highlight w:val="yellow"/>
        </w:rPr>
        <w:t>Flight Planning and Fuel Management (FPFM) Manual</w:t>
      </w:r>
      <w:r w:rsidR="003414BA" w:rsidRPr="00145ED5">
        <w:rPr>
          <w:highlight w:val="yellow"/>
        </w:rPr>
        <w:t>,</w:t>
      </w:r>
      <w:r w:rsidR="00DB44C8" w:rsidRPr="00817316">
        <w:rPr>
          <w:highlight w:val="yellow"/>
        </w:rPr>
        <w:t xml:space="preserve"> </w:t>
      </w:r>
      <w:r w:rsidR="007A2AEB" w:rsidRPr="00817316">
        <w:rPr>
          <w:highlight w:val="yellow"/>
        </w:rPr>
        <w:t xml:space="preserve">and </w:t>
      </w:r>
      <w:r w:rsidR="003414BA">
        <w:rPr>
          <w:highlight w:val="yellow"/>
        </w:rPr>
        <w:t>ICAO Doc</w:t>
      </w:r>
      <w:r w:rsidR="00DB44C8" w:rsidRPr="00817316">
        <w:rPr>
          <w:highlight w:val="yellow"/>
        </w:rPr>
        <w:t xml:space="preserve"> </w:t>
      </w:r>
      <w:r w:rsidR="004634CB" w:rsidRPr="00817316">
        <w:rPr>
          <w:highlight w:val="yellow"/>
        </w:rPr>
        <w:t>10064</w:t>
      </w:r>
      <w:r w:rsidR="003414BA">
        <w:rPr>
          <w:highlight w:val="yellow"/>
        </w:rPr>
        <w:t xml:space="preserve">, </w:t>
      </w:r>
      <w:r w:rsidR="003414BA" w:rsidRPr="00817316">
        <w:rPr>
          <w:i w:val="0"/>
          <w:iCs/>
          <w:highlight w:val="yellow"/>
        </w:rPr>
        <w:t>Aeroplane Performance Manual</w:t>
      </w:r>
      <w:r w:rsidR="003414BA" w:rsidRPr="00817316">
        <w:t>,</w:t>
      </w:r>
      <w:r w:rsidR="00DB44C8" w:rsidRPr="00817316">
        <w:t xml:space="preserve"> </w:t>
      </w:r>
      <w:r w:rsidR="00FE36FA" w:rsidRPr="00B602F9">
        <w:t>provide</w:t>
      </w:r>
      <w:r w:rsidRPr="00B602F9">
        <w:t xml:space="preserve"> </w:t>
      </w:r>
      <w:r w:rsidR="00FE36FA" w:rsidRPr="00B602F9">
        <w:t xml:space="preserve">information </w:t>
      </w:r>
      <w:r w:rsidRPr="00B602F9">
        <w:t xml:space="preserve">on preparing the </w:t>
      </w:r>
      <w:r w:rsidR="00381786" w:rsidRPr="00B602F9">
        <w:t>Performance Planning Manual</w:t>
      </w:r>
      <w:r w:rsidRPr="00B602F9">
        <w:t>.</w:t>
      </w:r>
    </w:p>
    <w:p w14:paraId="4D502A5D" w14:textId="54D8DBE8" w:rsidR="00391816" w:rsidRDefault="00391816" w:rsidP="00F23D16">
      <w:pPr>
        <w:pStyle w:val="FFATextFlushRight"/>
        <w:keepLines w:val="0"/>
        <w:widowControl w:val="0"/>
        <w:spacing w:line="233" w:lineRule="auto"/>
        <w:rPr>
          <w:strike/>
        </w:rPr>
      </w:pPr>
      <w:r w:rsidRPr="00817316">
        <w:t>ICAO Annex 6</w:t>
      </w:r>
      <w:r w:rsidR="00304197" w:rsidRPr="00817316">
        <w:t>,</w:t>
      </w:r>
      <w:r w:rsidRPr="00817316">
        <w:t xml:space="preserve"> Part I:</w:t>
      </w:r>
      <w:r w:rsidR="004634CB" w:rsidRPr="00817316">
        <w:t xml:space="preserve"> </w:t>
      </w:r>
      <w:r w:rsidR="00DB44C8" w:rsidRPr="00817316">
        <w:rPr>
          <w:highlight w:val="yellow"/>
        </w:rPr>
        <w:t xml:space="preserve">Chap </w:t>
      </w:r>
      <w:r w:rsidR="004634CB" w:rsidRPr="00817316">
        <w:rPr>
          <w:highlight w:val="yellow"/>
        </w:rPr>
        <w:t>4</w:t>
      </w:r>
      <w:r w:rsidR="00DB44C8" w:rsidRPr="00817316">
        <w:rPr>
          <w:highlight w:val="yellow"/>
        </w:rPr>
        <w:t>, 5.1, 5.2</w:t>
      </w:r>
    </w:p>
    <w:p w14:paraId="0FC96F30" w14:textId="42AEA2F2" w:rsidR="0030365B" w:rsidRPr="00B602F9" w:rsidRDefault="0030365B" w:rsidP="00F23D16">
      <w:pPr>
        <w:pStyle w:val="FFATextFlushRight"/>
        <w:keepLines w:val="0"/>
        <w:widowControl w:val="0"/>
        <w:spacing w:line="233" w:lineRule="auto"/>
      </w:pPr>
      <w:r w:rsidRPr="00817316">
        <w:rPr>
          <w:highlight w:val="yellow"/>
        </w:rPr>
        <w:t>ICAO Annex 6, Part II:</w:t>
      </w:r>
      <w:r w:rsidR="00A8177D" w:rsidRPr="00817316">
        <w:rPr>
          <w:highlight w:val="yellow"/>
        </w:rPr>
        <w:t xml:space="preserve"> 3.4</w:t>
      </w:r>
      <w:r w:rsidR="00C630F2">
        <w:rPr>
          <w:highlight w:val="yellow"/>
        </w:rPr>
        <w:t>;</w:t>
      </w:r>
      <w:r w:rsidR="00A8177D" w:rsidRPr="00817316">
        <w:rPr>
          <w:highlight w:val="yellow"/>
        </w:rPr>
        <w:t xml:space="preserve"> 3.5</w:t>
      </w:r>
      <w:r w:rsidR="00C630F2">
        <w:rPr>
          <w:highlight w:val="yellow"/>
        </w:rPr>
        <w:t>;</w:t>
      </w:r>
      <w:r w:rsidR="00A8177D" w:rsidRPr="00817316">
        <w:rPr>
          <w:highlight w:val="yellow"/>
        </w:rPr>
        <w:t xml:space="preserve"> Attachment 3.A</w:t>
      </w:r>
      <w:r>
        <w:t xml:space="preserve"> </w:t>
      </w:r>
    </w:p>
    <w:p w14:paraId="4D502A5E" w14:textId="168EF7F6" w:rsidR="00391816" w:rsidRPr="00B602F9" w:rsidRDefault="0030365B" w:rsidP="0030365B">
      <w:pPr>
        <w:pStyle w:val="FFATextFlushRight"/>
        <w:keepLines w:val="0"/>
        <w:widowControl w:val="0"/>
        <w:spacing w:line="233" w:lineRule="auto"/>
      </w:pPr>
      <w:r w:rsidRPr="00817316">
        <w:t xml:space="preserve">ICAO Annex 6, Part III, </w:t>
      </w:r>
      <w:r w:rsidRPr="00817316">
        <w:rPr>
          <w:highlight w:val="yellow"/>
        </w:rPr>
        <w:t>Section II: 2.2.3</w:t>
      </w:r>
      <w:r w:rsidR="00C630F2">
        <w:rPr>
          <w:highlight w:val="yellow"/>
        </w:rPr>
        <w:t>;</w:t>
      </w:r>
      <w:r w:rsidRPr="00817316">
        <w:rPr>
          <w:highlight w:val="yellow"/>
        </w:rPr>
        <w:t xml:space="preserve"> Appendix 8</w:t>
      </w:r>
    </w:p>
    <w:p w14:paraId="4D502A5F" w14:textId="4B680458" w:rsidR="00391816" w:rsidRPr="00B602F9" w:rsidRDefault="00391816" w:rsidP="00F23D16">
      <w:pPr>
        <w:pStyle w:val="FFATextFlushRight"/>
        <w:keepLines w:val="0"/>
        <w:widowControl w:val="0"/>
        <w:spacing w:line="233" w:lineRule="auto"/>
      </w:pPr>
      <w:r w:rsidRPr="00B602F9">
        <w:t xml:space="preserve">14 </w:t>
      </w:r>
      <w:r w:rsidR="00780CE3" w:rsidRPr="00B602F9">
        <w:t>CFR</w:t>
      </w:r>
      <w:r w:rsidRPr="00B602F9">
        <w:t xml:space="preserve"> 121.171</w:t>
      </w:r>
    </w:p>
    <w:p w14:paraId="4D502A60" w14:textId="52AA46D3" w:rsidR="00391816" w:rsidRPr="00B602F9" w:rsidRDefault="002F16FB" w:rsidP="00F23D16">
      <w:pPr>
        <w:pStyle w:val="FFATextFlushRight"/>
        <w:keepLines w:val="0"/>
        <w:widowControl w:val="0"/>
        <w:spacing w:line="233" w:lineRule="auto"/>
      </w:pPr>
      <w:r w:rsidRPr="00B602F9">
        <w:t>JAR-OPS</w:t>
      </w:r>
      <w:r w:rsidR="00391816" w:rsidRPr="00B602F9">
        <w:t xml:space="preserve"> 1: 1.485; 1.560</w:t>
      </w:r>
    </w:p>
    <w:p w14:paraId="4D502A61" w14:textId="733F16A4" w:rsidR="00391816" w:rsidRPr="00B602F9" w:rsidRDefault="00391816" w:rsidP="00F23D16">
      <w:pPr>
        <w:pStyle w:val="Heading4"/>
        <w:keepNext w:val="0"/>
        <w:keepLines w:val="0"/>
        <w:widowControl w:val="0"/>
        <w:spacing w:line="233" w:lineRule="auto"/>
      </w:pPr>
      <w:bookmarkStart w:id="281" w:name="_Toc131272986"/>
      <w:r w:rsidRPr="00B602F9">
        <w:t>Performance Data Control System</w:t>
      </w:r>
      <w:bookmarkEnd w:id="281"/>
    </w:p>
    <w:p w14:paraId="7189B1D6" w14:textId="170D4D2A" w:rsidR="0087323A" w:rsidRPr="00B602F9" w:rsidRDefault="0087323A" w:rsidP="00E301E0">
      <w:pPr>
        <w:pStyle w:val="FAAOutlineL1a"/>
        <w:numPr>
          <w:ilvl w:val="0"/>
          <w:numId w:val="68"/>
        </w:numPr>
      </w:pPr>
      <w:r w:rsidRPr="00B602F9">
        <w:t>Each AOC holder shall have a system approved by the Authority for obtaining, maintaining, and distributing to appropriate personnel current performance data for each aircraft, route, and aerodrome that it uses.</w:t>
      </w:r>
    </w:p>
    <w:p w14:paraId="4D502A64" w14:textId="77777777" w:rsidR="00391816" w:rsidRPr="00B602F9" w:rsidRDefault="00391816" w:rsidP="00AC17E5">
      <w:pPr>
        <w:pStyle w:val="FAAOutlineL1a"/>
      </w:pPr>
      <w:r w:rsidRPr="00B602F9">
        <w:t>The system approved by the Authority shall provide current obstacle data for departure and arrival performance calculations.</w:t>
      </w:r>
    </w:p>
    <w:p w14:paraId="4D502A65" w14:textId="6ADDE84C" w:rsidR="00391816" w:rsidRPr="00A927C0" w:rsidRDefault="00391816" w:rsidP="00F23D16">
      <w:pPr>
        <w:pStyle w:val="FFATextFlushRight"/>
        <w:keepLines w:val="0"/>
        <w:widowControl w:val="0"/>
        <w:spacing w:line="233" w:lineRule="auto"/>
      </w:pPr>
      <w:r w:rsidRPr="00817316">
        <w:t>ICAO Annex 6</w:t>
      </w:r>
      <w:r w:rsidR="00304197" w:rsidRPr="00817316">
        <w:t>,</w:t>
      </w:r>
      <w:r w:rsidRPr="00817316">
        <w:t xml:space="preserve"> Part I: 5.3.1</w:t>
      </w:r>
    </w:p>
    <w:p w14:paraId="4D502A66" w14:textId="5E259F99" w:rsidR="00391816" w:rsidRPr="00B602F9" w:rsidRDefault="00391816" w:rsidP="00F23D16">
      <w:pPr>
        <w:pStyle w:val="FFATextFlushRight"/>
        <w:keepLines w:val="0"/>
        <w:widowControl w:val="0"/>
        <w:spacing w:line="233" w:lineRule="auto"/>
      </w:pPr>
      <w:r w:rsidRPr="00817316">
        <w:t>ICAO Annex 6, Part III, Section II: 3.3</w:t>
      </w:r>
    </w:p>
    <w:p w14:paraId="4D502A67" w14:textId="10290067" w:rsidR="00391816" w:rsidRPr="00B602F9" w:rsidRDefault="00391816" w:rsidP="00C504B3">
      <w:pPr>
        <w:pStyle w:val="Heading4"/>
        <w:keepNext w:val="0"/>
        <w:keepLines w:val="0"/>
        <w:widowControl w:val="0"/>
        <w:spacing w:line="233" w:lineRule="auto"/>
      </w:pPr>
      <w:bookmarkStart w:id="282" w:name="_Toc131272987"/>
      <w:r w:rsidRPr="00B602F9">
        <w:t>Aircraft Loading and Handling Manual</w:t>
      </w:r>
      <w:bookmarkEnd w:id="282"/>
    </w:p>
    <w:p w14:paraId="0D8316E4" w14:textId="1A9B9703" w:rsidR="0087323A" w:rsidRPr="00B602F9" w:rsidRDefault="0087323A" w:rsidP="00E301E0">
      <w:pPr>
        <w:pStyle w:val="FAAOutlineL1a"/>
        <w:numPr>
          <w:ilvl w:val="0"/>
          <w:numId w:val="69"/>
        </w:numPr>
      </w:pPr>
      <w:r w:rsidRPr="00B602F9">
        <w:t xml:space="preserve">Each AOC holder shall provide, for the use of flight crew members, ground handling personnel, and persons assigned operational control functions during the performance of their duties, an Aircraft </w:t>
      </w:r>
      <w:r w:rsidR="00304197" w:rsidRPr="00B602F9">
        <w:t xml:space="preserve">Loading and </w:t>
      </w:r>
      <w:r w:rsidRPr="00B602F9">
        <w:t>Handling Manual acceptable to the Authority.</w:t>
      </w:r>
    </w:p>
    <w:p w14:paraId="4D502A6A" w14:textId="4ECD225D" w:rsidR="00391816" w:rsidRPr="00B602F9" w:rsidRDefault="00391816" w:rsidP="00AC17E5">
      <w:pPr>
        <w:pStyle w:val="FAAOutlineL1a"/>
      </w:pPr>
      <w:r w:rsidRPr="00B602F9">
        <w:t xml:space="preserve">This </w:t>
      </w:r>
      <w:r w:rsidR="00304197" w:rsidRPr="00B602F9">
        <w:t>Aircraft Loading and Handling M</w:t>
      </w:r>
      <w:r w:rsidRPr="00B602F9">
        <w:t>anual shall be specific to the aircraft type and variant and shall contain the procedures and limitations for servicing and loading the aircraft.</w:t>
      </w:r>
    </w:p>
    <w:p w14:paraId="4D502A6B" w14:textId="1DF37662" w:rsidR="00391816" w:rsidRPr="00B602F9" w:rsidRDefault="00391816" w:rsidP="00304197">
      <w:pPr>
        <w:pStyle w:val="FAANoteL1"/>
        <w:widowControl w:val="0"/>
        <w:spacing w:line="233" w:lineRule="auto"/>
      </w:pPr>
      <w:r w:rsidRPr="00B602F9">
        <w:t>Note:</w:t>
      </w:r>
      <w:r w:rsidR="007E3747" w:rsidRPr="00B602F9">
        <w:t xml:space="preserve"> </w:t>
      </w:r>
      <w:r w:rsidRPr="00B602F9">
        <w:t>Depending on the size and scope of the AOC</w:t>
      </w:r>
      <w:r w:rsidR="00304197" w:rsidRPr="00B602F9">
        <w:t xml:space="preserve"> holder’s</w:t>
      </w:r>
      <w:r w:rsidRPr="00B602F9">
        <w:t xml:space="preserve"> operations, the </w:t>
      </w:r>
      <w:r w:rsidR="0058541D" w:rsidRPr="00B602F9">
        <w:t xml:space="preserve">Aircraft Loading </w:t>
      </w:r>
      <w:r w:rsidRPr="00B602F9">
        <w:t xml:space="preserve">and </w:t>
      </w:r>
      <w:r w:rsidR="0058541D" w:rsidRPr="00B602F9">
        <w:t xml:space="preserve">Handling Manual </w:t>
      </w:r>
      <w:r w:rsidRPr="00B602F9">
        <w:t xml:space="preserve">may be a </w:t>
      </w:r>
      <w:r w:rsidR="00484ECA" w:rsidRPr="00B602F9">
        <w:t>stand</w:t>
      </w:r>
      <w:r w:rsidR="001C42CD" w:rsidRPr="00B602F9">
        <w:t>-</w:t>
      </w:r>
      <w:r w:rsidR="00484ECA" w:rsidRPr="00B602F9">
        <w:t>alone</w:t>
      </w:r>
      <w:r w:rsidRPr="00B602F9">
        <w:t xml:space="preserve"> document or </w:t>
      </w:r>
      <w:r w:rsidR="001C42CD" w:rsidRPr="00B602F9">
        <w:t xml:space="preserve">may be </w:t>
      </w:r>
      <w:r w:rsidRPr="00B602F9">
        <w:t xml:space="preserve">contained in the </w:t>
      </w:r>
      <w:r w:rsidR="001832C5" w:rsidRPr="00B602F9">
        <w:t>OM</w:t>
      </w:r>
      <w:r w:rsidRPr="00B602F9">
        <w:t>.</w:t>
      </w:r>
    </w:p>
    <w:p w14:paraId="4D502A6C" w14:textId="20115B01" w:rsidR="00391816" w:rsidRPr="00A927C0" w:rsidRDefault="00391816" w:rsidP="00AC17E5">
      <w:pPr>
        <w:pStyle w:val="FFATextFlushRight"/>
        <w:keepLines w:val="0"/>
      </w:pPr>
      <w:r w:rsidRPr="00817316">
        <w:t>ICAO Annex 6, Part I: 4.2.</w:t>
      </w:r>
      <w:r w:rsidR="00565BA1" w:rsidRPr="00817316">
        <w:t>3</w:t>
      </w:r>
      <w:r w:rsidRPr="00817316">
        <w:t>.1; 4.3.1(d)</w:t>
      </w:r>
      <w:r w:rsidR="00B620E6" w:rsidRPr="00817316">
        <w:t xml:space="preserve"> and </w:t>
      </w:r>
      <w:r w:rsidRPr="00817316">
        <w:t>(e); Appendix 2: 2.1.9; 2.2.7</w:t>
      </w:r>
    </w:p>
    <w:p w14:paraId="4D502A6D" w14:textId="372A5335" w:rsidR="00391816" w:rsidRPr="00B602F9" w:rsidRDefault="00391816" w:rsidP="00AC17E5">
      <w:pPr>
        <w:pStyle w:val="FFATextFlushRight"/>
        <w:keepLines w:val="0"/>
      </w:pPr>
      <w:r w:rsidRPr="00817316">
        <w:t>ICAO Annex 6, Part III, Section II</w:t>
      </w:r>
      <w:r w:rsidR="004D4692" w:rsidRPr="00817316">
        <w:t>I</w:t>
      </w:r>
      <w:r w:rsidRPr="00817316">
        <w:t>: 2.2.</w:t>
      </w:r>
      <w:r w:rsidR="00565BA1" w:rsidRPr="00817316">
        <w:t>3</w:t>
      </w:r>
      <w:r w:rsidRPr="00817316">
        <w:t>.</w:t>
      </w:r>
      <w:r w:rsidR="00565BA1" w:rsidRPr="00817316">
        <w:t>1</w:t>
      </w:r>
      <w:r w:rsidRPr="00817316">
        <w:t>; 2.3.1(d)</w:t>
      </w:r>
      <w:r w:rsidR="00B620E6" w:rsidRPr="00817316">
        <w:t xml:space="preserve"> and </w:t>
      </w:r>
      <w:r w:rsidRPr="00817316">
        <w:t>(e); Appendix</w:t>
      </w:r>
      <w:r w:rsidR="004620C1" w:rsidRPr="00817316">
        <w:t xml:space="preserve"> </w:t>
      </w:r>
      <w:r w:rsidR="004620C1" w:rsidRPr="00817316">
        <w:rPr>
          <w:highlight w:val="yellow"/>
        </w:rPr>
        <w:t>8</w:t>
      </w:r>
      <w:r w:rsidR="004620C1" w:rsidRPr="00817316">
        <w:t>: 2.2.5</w:t>
      </w:r>
    </w:p>
    <w:p w14:paraId="4D502A6E" w14:textId="77777777" w:rsidR="00391816" w:rsidRPr="00B602F9" w:rsidRDefault="00391816" w:rsidP="00AC17E5">
      <w:pPr>
        <w:pStyle w:val="FFATextFlushRight"/>
        <w:keepLines w:val="0"/>
      </w:pPr>
      <w:r w:rsidRPr="00817316">
        <w:t>ICAO Annex 8: 9.1; 9.2.1</w:t>
      </w:r>
    </w:p>
    <w:p w14:paraId="4D502A6F" w14:textId="5385AC81" w:rsidR="00391816" w:rsidRPr="00B602F9" w:rsidRDefault="00391816" w:rsidP="00AC17E5">
      <w:pPr>
        <w:pStyle w:val="FFATextFlushRight"/>
        <w:keepLines w:val="0"/>
      </w:pPr>
      <w:r w:rsidRPr="00B602F9">
        <w:t xml:space="preserve">14 </w:t>
      </w:r>
      <w:r w:rsidR="00780CE3" w:rsidRPr="00B602F9">
        <w:t>CFR</w:t>
      </w:r>
      <w:r w:rsidRPr="00B602F9">
        <w:t xml:space="preserve"> 121.135(b)(20)</w:t>
      </w:r>
    </w:p>
    <w:p w14:paraId="4D502A70" w14:textId="79FB8725" w:rsidR="00391816" w:rsidRPr="00B602F9" w:rsidRDefault="002F16FB" w:rsidP="00AC17E5">
      <w:pPr>
        <w:pStyle w:val="FFATextFlushRight"/>
        <w:keepLines w:val="0"/>
      </w:pPr>
      <w:r w:rsidRPr="00B602F9">
        <w:t>JAR-OPS</w:t>
      </w:r>
      <w:r w:rsidR="00391816" w:rsidRPr="00B602F9">
        <w:t xml:space="preserve"> 1: 1.605(a)</w:t>
      </w:r>
    </w:p>
    <w:p w14:paraId="4D502A71" w14:textId="417C91B3" w:rsidR="00391816" w:rsidRPr="00B602F9" w:rsidRDefault="002F16FB" w:rsidP="00AC17E5">
      <w:pPr>
        <w:pStyle w:val="FFATextFlushRight"/>
        <w:keepLines w:val="0"/>
      </w:pPr>
      <w:r w:rsidRPr="00B602F9">
        <w:t>JAR-OPS</w:t>
      </w:r>
      <w:r w:rsidR="00391816" w:rsidRPr="00B602F9">
        <w:t xml:space="preserve"> 3: 3.605(a)</w:t>
      </w:r>
    </w:p>
    <w:p w14:paraId="4D502A72" w14:textId="79235EEE" w:rsidR="00391816" w:rsidRPr="00B602F9" w:rsidRDefault="00391816" w:rsidP="00AC17E5">
      <w:pPr>
        <w:pStyle w:val="Heading4"/>
        <w:keepNext w:val="0"/>
        <w:keepLines w:val="0"/>
        <w:pageBreakBefore/>
        <w:widowControl w:val="0"/>
        <w:spacing w:line="233" w:lineRule="auto"/>
      </w:pPr>
      <w:bookmarkStart w:id="283" w:name="_Toc131272988"/>
      <w:r w:rsidRPr="00B602F9">
        <w:lastRenderedPageBreak/>
        <w:t>Mass and Balance Data Control System</w:t>
      </w:r>
      <w:bookmarkEnd w:id="283"/>
    </w:p>
    <w:p w14:paraId="06079C0A" w14:textId="77777777" w:rsidR="0087323A" w:rsidRPr="00B602F9" w:rsidRDefault="0087323A" w:rsidP="00E301E0">
      <w:pPr>
        <w:pStyle w:val="FAAOutlineL1a"/>
        <w:numPr>
          <w:ilvl w:val="0"/>
          <w:numId w:val="70"/>
        </w:numPr>
      </w:pPr>
      <w:r w:rsidRPr="00B602F9">
        <w:t>Each AOC holder shall have a system approved by the Authority for obtaining, maintaining, and distributing to appropriate personnel current information regarding the mass and balance of each aircraft operated.</w:t>
      </w:r>
    </w:p>
    <w:p w14:paraId="4D502A75" w14:textId="7BF623EF" w:rsidR="00391816" w:rsidRPr="00B602F9" w:rsidRDefault="00391816" w:rsidP="00AC17E5">
      <w:pPr>
        <w:pStyle w:val="FFATextFlushRight"/>
        <w:keepLines w:val="0"/>
      </w:pPr>
      <w:r w:rsidRPr="00817316">
        <w:t xml:space="preserve">ICAO Annex 6, Part I: </w:t>
      </w:r>
      <w:r w:rsidR="001A69A0" w:rsidRPr="00817316">
        <w:t xml:space="preserve">4.2.3.1; </w:t>
      </w:r>
      <w:r w:rsidRPr="00817316">
        <w:t>Appendix 2: 2.1.14; 2.2.6</w:t>
      </w:r>
    </w:p>
    <w:p w14:paraId="4D502A76" w14:textId="40DE061D" w:rsidR="00391816" w:rsidRPr="00B602F9" w:rsidRDefault="00391816" w:rsidP="00AC17E5">
      <w:pPr>
        <w:pStyle w:val="FFATextFlushRight"/>
        <w:keepLines w:val="0"/>
      </w:pPr>
      <w:r w:rsidRPr="00817316">
        <w:t>ICAO Annex 6, Part III, Section I</w:t>
      </w:r>
      <w:r w:rsidR="00EE4724" w:rsidRPr="00817316">
        <w:t>I</w:t>
      </w:r>
      <w:r w:rsidRPr="00817316">
        <w:t>I: Appendix</w:t>
      </w:r>
      <w:r w:rsidR="000344C5" w:rsidRPr="00817316">
        <w:t xml:space="preserve"> </w:t>
      </w:r>
      <w:r w:rsidR="00EE4724" w:rsidRPr="00817316">
        <w:rPr>
          <w:highlight w:val="yellow"/>
        </w:rPr>
        <w:t>8</w:t>
      </w:r>
      <w:r w:rsidRPr="00817316">
        <w:t>: 2.1</w:t>
      </w:r>
      <w:r w:rsidR="00902A5C" w:rsidRPr="00817316">
        <w:t>.1</w:t>
      </w:r>
      <w:r w:rsidRPr="00817316">
        <w:t>3</w:t>
      </w:r>
      <w:r w:rsidR="00CA00F0" w:rsidRPr="00817316">
        <w:t>; 2.2.4</w:t>
      </w:r>
    </w:p>
    <w:p w14:paraId="4D502A77" w14:textId="4A37AC0D" w:rsidR="00391816" w:rsidRPr="00B602F9" w:rsidRDefault="00391816" w:rsidP="00AC17E5">
      <w:pPr>
        <w:pStyle w:val="FFATextFlushRight"/>
        <w:keepLines w:val="0"/>
      </w:pPr>
      <w:r w:rsidRPr="00B602F9">
        <w:t xml:space="preserve">14 </w:t>
      </w:r>
      <w:r w:rsidR="00780CE3" w:rsidRPr="00B602F9">
        <w:t>CFR</w:t>
      </w:r>
      <w:r w:rsidRPr="00B602F9">
        <w:t xml:space="preserve"> 121.135(b)(20); 121.137</w:t>
      </w:r>
    </w:p>
    <w:p w14:paraId="4D502A78" w14:textId="252CD882" w:rsidR="00391816" w:rsidRPr="00B602F9" w:rsidRDefault="002F16FB" w:rsidP="00AC17E5">
      <w:pPr>
        <w:pStyle w:val="FFATextFlushRight"/>
        <w:keepLines w:val="0"/>
      </w:pPr>
      <w:r w:rsidRPr="00B602F9">
        <w:t>JAR-OPS</w:t>
      </w:r>
      <w:r w:rsidR="00391816" w:rsidRPr="00B602F9">
        <w:t xml:space="preserve"> 1: 1.610</w:t>
      </w:r>
    </w:p>
    <w:p w14:paraId="4D502A79" w14:textId="447AAD72" w:rsidR="00391816" w:rsidRPr="00B602F9" w:rsidRDefault="002F16FB" w:rsidP="00AC17E5">
      <w:pPr>
        <w:pStyle w:val="FFATextFlushRight"/>
        <w:keepLines w:val="0"/>
      </w:pPr>
      <w:r w:rsidRPr="00B602F9">
        <w:t>JAR-OPS</w:t>
      </w:r>
      <w:r w:rsidR="00391816" w:rsidRPr="00B602F9">
        <w:t xml:space="preserve"> 3: 3.610</w:t>
      </w:r>
    </w:p>
    <w:p w14:paraId="4D502A7A" w14:textId="21BD7A7C" w:rsidR="00391816" w:rsidRPr="00B602F9" w:rsidRDefault="00391816" w:rsidP="00CB4065">
      <w:pPr>
        <w:pStyle w:val="Heading4"/>
        <w:keepNext w:val="0"/>
        <w:keepLines w:val="0"/>
        <w:widowControl w:val="0"/>
        <w:spacing w:line="233" w:lineRule="auto"/>
      </w:pPr>
      <w:bookmarkStart w:id="284" w:name="_Toc131272989"/>
      <w:r w:rsidRPr="00B602F9">
        <w:t>Cabin Crew Member Manual</w:t>
      </w:r>
      <w:bookmarkEnd w:id="284"/>
    </w:p>
    <w:p w14:paraId="7B0DE4DE" w14:textId="16821420" w:rsidR="0087323A" w:rsidRPr="00B602F9" w:rsidRDefault="0087323A" w:rsidP="00E301E0">
      <w:pPr>
        <w:pStyle w:val="FAAOutlineL1a"/>
        <w:numPr>
          <w:ilvl w:val="0"/>
          <w:numId w:val="71"/>
        </w:numPr>
      </w:pPr>
      <w:r w:rsidRPr="00B602F9">
        <w:t>The AOC holder shall issue to cabin crew members</w:t>
      </w:r>
      <w:r w:rsidR="00A66B3D" w:rsidRPr="00B602F9">
        <w:t>,</w:t>
      </w:r>
      <w:r w:rsidRPr="00B602F9">
        <w:t xml:space="preserve"> and provide to passenger agents during the performance of their duties, a Cabin Crew Member Manual acceptable to the Authority.</w:t>
      </w:r>
    </w:p>
    <w:p w14:paraId="2A39E17D" w14:textId="098C46CA" w:rsidR="00803A78" w:rsidRPr="00B602F9" w:rsidRDefault="00391816" w:rsidP="00E301E0">
      <w:pPr>
        <w:pStyle w:val="FAAOutlineL1a"/>
        <w:numPr>
          <w:ilvl w:val="0"/>
          <w:numId w:val="71"/>
        </w:numPr>
      </w:pPr>
      <w:r w:rsidRPr="00B602F9">
        <w:t xml:space="preserve">The </w:t>
      </w:r>
      <w:r w:rsidR="0058541D" w:rsidRPr="00B602F9">
        <w:t xml:space="preserve">Cabin Crew Member Manual </w:t>
      </w:r>
      <w:r w:rsidRPr="00B602F9">
        <w:t>shall contain those operational policies and procedures applicable to cabin crew members and the carriage of passengers.</w:t>
      </w:r>
      <w:r w:rsidR="00803A78" w:rsidRPr="00B602F9">
        <w:t xml:space="preserve"> </w:t>
      </w:r>
    </w:p>
    <w:p w14:paraId="52DA7D7E" w14:textId="77777777" w:rsidR="00803A78" w:rsidRPr="00B602F9" w:rsidRDefault="00391816" w:rsidP="00E301E0">
      <w:pPr>
        <w:pStyle w:val="FAAOutlineL1a"/>
        <w:numPr>
          <w:ilvl w:val="0"/>
          <w:numId w:val="71"/>
        </w:numPr>
      </w:pPr>
      <w:r w:rsidRPr="00B602F9">
        <w:t>The AOC holder shall issue to the cabin crew members a manual</w:t>
      </w:r>
      <w:r w:rsidR="00FA5D6A" w:rsidRPr="00B602F9">
        <w:t>,</w:t>
      </w:r>
      <w:r w:rsidRPr="00B602F9">
        <w:t xml:space="preserve"> specific to the aircraft type and variant</w:t>
      </w:r>
      <w:r w:rsidR="00FA5D6A" w:rsidRPr="00B602F9">
        <w:t>,</w:t>
      </w:r>
      <w:r w:rsidRPr="00B602F9">
        <w:t xml:space="preserve"> which contains the details of their normal, abnormal</w:t>
      </w:r>
      <w:r w:rsidR="00FA5D6A" w:rsidRPr="00B602F9">
        <w:t>,</w:t>
      </w:r>
      <w:r w:rsidRPr="00B602F9">
        <w:t xml:space="preserve"> and emergency procedures and the location and operation of emergency equipment.</w:t>
      </w:r>
    </w:p>
    <w:p w14:paraId="4D502A7F" w14:textId="76FCD6EC" w:rsidR="00391816" w:rsidRPr="00B602F9" w:rsidRDefault="00391816" w:rsidP="00B13D88">
      <w:pPr>
        <w:pStyle w:val="FAANoteL1"/>
        <w:widowControl w:val="0"/>
        <w:spacing w:line="233" w:lineRule="auto"/>
      </w:pPr>
      <w:r w:rsidRPr="00B602F9">
        <w:t>Note:</w:t>
      </w:r>
      <w:r w:rsidR="007E3747" w:rsidRPr="00B602F9">
        <w:t xml:space="preserve"> </w:t>
      </w:r>
      <w:r w:rsidRPr="00B602F9">
        <w:t>Th</w:t>
      </w:r>
      <w:r w:rsidR="00436220" w:rsidRPr="00B602F9">
        <w:t>is</w:t>
      </w:r>
      <w:r w:rsidRPr="00B602F9">
        <w:t xml:space="preserve"> manual may be combined into one manual for use by cabin crew members.</w:t>
      </w:r>
    </w:p>
    <w:p w14:paraId="4D502A80" w14:textId="6B4BE9C3" w:rsidR="00391816" w:rsidRPr="00B602F9" w:rsidRDefault="00391816" w:rsidP="00F23D16">
      <w:pPr>
        <w:pStyle w:val="FFATextFlushRight"/>
        <w:keepLines w:val="0"/>
        <w:widowControl w:val="0"/>
        <w:spacing w:line="233" w:lineRule="auto"/>
      </w:pPr>
      <w:r w:rsidRPr="00817316">
        <w:t>ICAO Annex 6, Part I: 4.2.</w:t>
      </w:r>
      <w:r w:rsidR="00565BA1" w:rsidRPr="00817316">
        <w:t>3</w:t>
      </w:r>
      <w:r w:rsidRPr="00817316">
        <w:t>.</w:t>
      </w:r>
      <w:r w:rsidR="00565BA1" w:rsidRPr="00817316">
        <w:t>1</w:t>
      </w:r>
      <w:r w:rsidRPr="00817316">
        <w:t>; Appendix 2: 2.2.12</w:t>
      </w:r>
    </w:p>
    <w:p w14:paraId="4D502A81" w14:textId="50564DBF" w:rsidR="00391816" w:rsidRPr="00B602F9" w:rsidRDefault="00391816" w:rsidP="00F23D16">
      <w:pPr>
        <w:pStyle w:val="FFATextFlushRight"/>
        <w:keepLines w:val="0"/>
        <w:widowControl w:val="0"/>
        <w:spacing w:line="233" w:lineRule="auto"/>
      </w:pPr>
      <w:r w:rsidRPr="00817316">
        <w:t>ICAO Annex 6, Part III, Section II: 2.2.</w:t>
      </w:r>
      <w:r w:rsidR="00565BA1" w:rsidRPr="00817316">
        <w:t>3</w:t>
      </w:r>
      <w:r w:rsidRPr="00817316">
        <w:t>.</w:t>
      </w:r>
      <w:r w:rsidR="00011B34" w:rsidRPr="00817316">
        <w:t>1</w:t>
      </w:r>
      <w:r w:rsidRPr="00817316">
        <w:t>; Appendix</w:t>
      </w:r>
      <w:r w:rsidR="00DE4C1F" w:rsidRPr="00817316">
        <w:rPr>
          <w:highlight w:val="yellow"/>
        </w:rPr>
        <w:t xml:space="preserve"> 8</w:t>
      </w:r>
      <w:r w:rsidRPr="00817316">
        <w:t>: 2.2.10</w:t>
      </w:r>
    </w:p>
    <w:p w14:paraId="4D502A82" w14:textId="5142D327" w:rsidR="00391816" w:rsidRPr="00B602F9" w:rsidRDefault="00391816" w:rsidP="00F23D16">
      <w:pPr>
        <w:pStyle w:val="FFATextFlushRight"/>
        <w:keepLines w:val="0"/>
        <w:widowControl w:val="0"/>
        <w:spacing w:line="233" w:lineRule="auto"/>
      </w:pPr>
      <w:r w:rsidRPr="00B602F9">
        <w:t xml:space="preserve">14 </w:t>
      </w:r>
      <w:r w:rsidR="00780CE3" w:rsidRPr="00B602F9">
        <w:t>CFR</w:t>
      </w:r>
      <w:r w:rsidRPr="00B602F9">
        <w:t xml:space="preserve"> 121.135(b)(2)</w:t>
      </w:r>
    </w:p>
    <w:p w14:paraId="4D502A83" w14:textId="1A58209A" w:rsidR="00391816" w:rsidRPr="00B602F9" w:rsidRDefault="002F16FB" w:rsidP="00F23D16">
      <w:pPr>
        <w:pStyle w:val="FFATextFlushRight"/>
        <w:keepLines w:val="0"/>
        <w:widowControl w:val="0"/>
        <w:spacing w:line="233" w:lineRule="auto"/>
      </w:pPr>
      <w:r w:rsidRPr="00B602F9">
        <w:t>JAR-OPS</w:t>
      </w:r>
      <w:r w:rsidR="00391816" w:rsidRPr="00B602F9">
        <w:t xml:space="preserve"> 1: 1.045, Appendix 1 5.3; 8.3.15</w:t>
      </w:r>
    </w:p>
    <w:p w14:paraId="4D502A84" w14:textId="41E762C7" w:rsidR="00391816" w:rsidRPr="00B602F9" w:rsidRDefault="002F16FB" w:rsidP="00F23D16">
      <w:pPr>
        <w:pStyle w:val="FFATextFlushRight"/>
        <w:keepLines w:val="0"/>
        <w:widowControl w:val="0"/>
        <w:spacing w:line="233" w:lineRule="auto"/>
      </w:pPr>
      <w:r w:rsidRPr="00B602F9">
        <w:t>JAR-OPS</w:t>
      </w:r>
      <w:r w:rsidR="00391816" w:rsidRPr="00B602F9">
        <w:t xml:space="preserve"> 3: 3.045, Appendix 1 5.3; 8.3.15</w:t>
      </w:r>
    </w:p>
    <w:p w14:paraId="4D502A85" w14:textId="3804F373" w:rsidR="00391816" w:rsidRPr="00B602F9" w:rsidRDefault="00391816" w:rsidP="00F23D16">
      <w:pPr>
        <w:pStyle w:val="Heading4"/>
        <w:keepNext w:val="0"/>
        <w:keepLines w:val="0"/>
        <w:widowControl w:val="0"/>
        <w:spacing w:line="233" w:lineRule="auto"/>
      </w:pPr>
      <w:bookmarkStart w:id="285" w:name="_Toc131272990"/>
      <w:r w:rsidRPr="00B602F9">
        <w:t>Passenger Briefing Cards</w:t>
      </w:r>
      <w:bookmarkEnd w:id="285"/>
    </w:p>
    <w:p w14:paraId="5A9C1BEF" w14:textId="77777777" w:rsidR="0087323A" w:rsidRPr="00B602F9" w:rsidRDefault="0087323A" w:rsidP="00E301E0">
      <w:pPr>
        <w:pStyle w:val="FAAOutlineL1a"/>
        <w:numPr>
          <w:ilvl w:val="0"/>
          <w:numId w:val="72"/>
        </w:numPr>
      </w:pPr>
      <w:r w:rsidRPr="00B602F9">
        <w:t>Each AOC holder shall carry on each passenger-carrying aircraft, in convenient locations for the use of each passenger, printed cards supplementing the oral briefing and containing:</w:t>
      </w:r>
    </w:p>
    <w:p w14:paraId="2DC79A9A" w14:textId="77777777" w:rsidR="000E4897" w:rsidRPr="00B602F9" w:rsidRDefault="000E4897" w:rsidP="00E301E0">
      <w:pPr>
        <w:pStyle w:val="FAAOutlineL21"/>
        <w:numPr>
          <w:ilvl w:val="0"/>
          <w:numId w:val="149"/>
        </w:numPr>
      </w:pPr>
      <w:r w:rsidRPr="00B602F9">
        <w:t>Diagrams and methods of operating the emergency exits;</w:t>
      </w:r>
    </w:p>
    <w:p w14:paraId="4D502A89" w14:textId="67B36476" w:rsidR="00391816" w:rsidRPr="00B602F9" w:rsidRDefault="00391816" w:rsidP="00AC17E5">
      <w:pPr>
        <w:pStyle w:val="FAAOutlineL21"/>
      </w:pPr>
      <w:r w:rsidRPr="00B602F9">
        <w:t>Other instructions necessary for</w:t>
      </w:r>
      <w:r w:rsidR="005A5A64" w:rsidRPr="00B602F9">
        <w:t xml:space="preserve"> </w:t>
      </w:r>
      <w:r w:rsidR="00AE2E24" w:rsidRPr="00B602F9">
        <w:t xml:space="preserve">the </w:t>
      </w:r>
      <w:r w:rsidR="005A5A64" w:rsidRPr="00B602F9">
        <w:t>use of the emergency equipment;</w:t>
      </w:r>
      <w:r w:rsidRPr="00B602F9">
        <w:t xml:space="preserve"> and</w:t>
      </w:r>
    </w:p>
    <w:p w14:paraId="4D502A8A" w14:textId="64C533EC" w:rsidR="00391816" w:rsidRPr="00B602F9" w:rsidRDefault="00391816" w:rsidP="00AC17E5">
      <w:pPr>
        <w:pStyle w:val="FAAOutlineL21"/>
      </w:pPr>
      <w:r w:rsidRPr="00B602F9">
        <w:t>Information regarding the restrictions and requirements associated with sitting in an exit</w:t>
      </w:r>
      <w:r w:rsidR="00D5254C" w:rsidRPr="00B602F9">
        <w:t>-</w:t>
      </w:r>
      <w:r w:rsidRPr="00B602F9">
        <w:t>seat row.</w:t>
      </w:r>
    </w:p>
    <w:p w14:paraId="4D502A8B" w14:textId="60BD6FFD" w:rsidR="00391816" w:rsidRPr="00B602F9" w:rsidRDefault="00391816" w:rsidP="00AC17E5">
      <w:pPr>
        <w:pStyle w:val="FAAOutlineL1a"/>
      </w:pPr>
      <w:r w:rsidRPr="00B602F9">
        <w:t xml:space="preserve">Each AOC holder shall ensure that each </w:t>
      </w:r>
      <w:r w:rsidR="00D5254C" w:rsidRPr="00B602F9">
        <w:t xml:space="preserve">passenger briefing </w:t>
      </w:r>
      <w:r w:rsidRPr="00B602F9">
        <w:t>card contains information that is pertinent only to the type and variant of aircraft used for that flight.</w:t>
      </w:r>
    </w:p>
    <w:p w14:paraId="4D502A8C" w14:textId="78162BFF" w:rsidR="00391816" w:rsidRPr="00B602F9" w:rsidRDefault="00304197" w:rsidP="00AC17E5">
      <w:pPr>
        <w:pStyle w:val="FAAOutlineL1a"/>
      </w:pPr>
      <w:r w:rsidRPr="00B602F9">
        <w:t>S</w:t>
      </w:r>
      <w:r w:rsidR="00391816" w:rsidRPr="00B602F9">
        <w:t xml:space="preserve">pecific information to be included on passenger </w:t>
      </w:r>
      <w:r w:rsidR="00D5254C" w:rsidRPr="00B602F9">
        <w:t xml:space="preserve">briefing </w:t>
      </w:r>
      <w:r w:rsidR="00391816" w:rsidRPr="00B602F9">
        <w:t>cards regarding exit seating</w:t>
      </w:r>
      <w:r w:rsidRPr="00B602F9">
        <w:t xml:space="preserve"> is prescribed in IS 9.</w:t>
      </w:r>
      <w:r w:rsidR="008C734A" w:rsidRPr="00B602F9">
        <w:t>4</w:t>
      </w:r>
      <w:r w:rsidRPr="00B602F9">
        <w:t>.1.18</w:t>
      </w:r>
      <w:r w:rsidR="00391816" w:rsidRPr="00B602F9">
        <w:t>.</w:t>
      </w:r>
    </w:p>
    <w:p w14:paraId="4D502A8D" w14:textId="05A2BC84" w:rsidR="00391816" w:rsidRPr="00B602F9" w:rsidRDefault="00391816" w:rsidP="00C504B3">
      <w:pPr>
        <w:pStyle w:val="FAANoteL1"/>
        <w:widowControl w:val="0"/>
        <w:spacing w:line="233" w:lineRule="auto"/>
      </w:pPr>
      <w:r w:rsidRPr="00B602F9">
        <w:t>Note:</w:t>
      </w:r>
      <w:r w:rsidR="007E3747" w:rsidRPr="00B602F9">
        <w:t xml:space="preserve"> </w:t>
      </w:r>
      <w:r w:rsidRPr="00B602F9">
        <w:t>See FAA AC 121-</w:t>
      </w:r>
      <w:r w:rsidR="00C82BCE" w:rsidRPr="00B602F9">
        <w:t>24D</w:t>
      </w:r>
      <w:r w:rsidRPr="00B602F9">
        <w:t xml:space="preserve">, </w:t>
      </w:r>
      <w:r w:rsidRPr="00B602F9">
        <w:rPr>
          <w:i w:val="0"/>
          <w:iCs/>
        </w:rPr>
        <w:t>Passenger Information Safety Briefing and Briefing Cards</w:t>
      </w:r>
      <w:r w:rsidRPr="00B602F9">
        <w:t>, for detailed information on passenger briefings.</w:t>
      </w:r>
    </w:p>
    <w:p w14:paraId="4D502A8E" w14:textId="4D1F84A7" w:rsidR="00391816" w:rsidRPr="00BB5C8E" w:rsidRDefault="00391816" w:rsidP="00AC17E5">
      <w:pPr>
        <w:pStyle w:val="FFATextFlushRight"/>
        <w:keepLines w:val="0"/>
      </w:pPr>
      <w:r w:rsidRPr="00817316">
        <w:t>ICAO Annex 6, Part I: 4.2.</w:t>
      </w:r>
      <w:r w:rsidR="000F3B94" w:rsidRPr="00817316">
        <w:t>1</w:t>
      </w:r>
      <w:r w:rsidRPr="00817316">
        <w:t>2.1(e)</w:t>
      </w:r>
    </w:p>
    <w:p w14:paraId="2D10E8EB" w14:textId="77777777" w:rsidR="00BB5C8E" w:rsidRPr="00817316" w:rsidRDefault="00391816" w:rsidP="00AC17E5">
      <w:pPr>
        <w:pStyle w:val="FFATextFlushRight"/>
        <w:keepLines w:val="0"/>
      </w:pPr>
      <w:r w:rsidRPr="00817316">
        <w:t xml:space="preserve">ICAO Annex 6, Part III, Section II: </w:t>
      </w:r>
      <w:r w:rsidR="000F3B94" w:rsidRPr="00817316">
        <w:t>2</w:t>
      </w:r>
      <w:r w:rsidRPr="00817316">
        <w:t>.2.</w:t>
      </w:r>
      <w:r w:rsidR="000F3B94" w:rsidRPr="00817316">
        <w:t>11.1</w:t>
      </w:r>
      <w:r w:rsidRPr="00817316">
        <w:t>(</w:t>
      </w:r>
      <w:r w:rsidR="000F3B94" w:rsidRPr="00817316">
        <w:t>e</w:t>
      </w:r>
      <w:r w:rsidRPr="00817316">
        <w:t>)</w:t>
      </w:r>
    </w:p>
    <w:p w14:paraId="4D502A8F" w14:textId="526C7E0C" w:rsidR="00391816" w:rsidRPr="00B602F9" w:rsidRDefault="00BB5C8E" w:rsidP="00AC17E5">
      <w:pPr>
        <w:pStyle w:val="FFATextFlushRight"/>
        <w:keepLines w:val="0"/>
      </w:pPr>
      <w:r w:rsidRPr="00817316">
        <w:rPr>
          <w:highlight w:val="yellow"/>
        </w:rPr>
        <w:t>ICAO Annex 6, Part III, Section III</w:t>
      </w:r>
      <w:r w:rsidR="00527DA8" w:rsidRPr="00BB5C8E">
        <w:rPr>
          <w:highlight w:val="yellow"/>
        </w:rPr>
        <w:t>: 2.3.1(e)</w:t>
      </w:r>
    </w:p>
    <w:p w14:paraId="4D502A90" w14:textId="6BFA4156" w:rsidR="00391816" w:rsidRPr="00B602F9" w:rsidRDefault="00391816" w:rsidP="00AC17E5">
      <w:pPr>
        <w:pStyle w:val="FFATextFlushRight"/>
        <w:keepLines w:val="0"/>
      </w:pPr>
      <w:r w:rsidRPr="00B602F9">
        <w:t xml:space="preserve">14 </w:t>
      </w:r>
      <w:r w:rsidR="00780CE3" w:rsidRPr="00B602F9">
        <w:t>CFR</w:t>
      </w:r>
      <w:r w:rsidRPr="00B602F9">
        <w:t xml:space="preserve"> 121.571(b)</w:t>
      </w:r>
    </w:p>
    <w:p w14:paraId="4D502A91" w14:textId="4F9E59B5" w:rsidR="00391816" w:rsidRPr="00B602F9" w:rsidRDefault="002F16FB" w:rsidP="00AC17E5">
      <w:pPr>
        <w:pStyle w:val="FFATextFlushRight"/>
        <w:keepLines w:val="0"/>
      </w:pPr>
      <w:r w:rsidRPr="00B602F9">
        <w:t>JAR-OPS</w:t>
      </w:r>
      <w:r w:rsidR="00391816" w:rsidRPr="00B602F9">
        <w:t xml:space="preserve"> 1: 1.285 (2)</w:t>
      </w:r>
    </w:p>
    <w:p w14:paraId="4D502A92" w14:textId="08E4520B" w:rsidR="00391816" w:rsidRPr="00B602F9" w:rsidRDefault="002F16FB" w:rsidP="00AC17E5">
      <w:pPr>
        <w:pStyle w:val="FFATextFlushRight"/>
        <w:keepLines w:val="0"/>
      </w:pPr>
      <w:r w:rsidRPr="00B602F9">
        <w:t>JAR-OPS</w:t>
      </w:r>
      <w:r w:rsidR="00391816" w:rsidRPr="00B602F9">
        <w:t xml:space="preserve"> 3: 3.285 (2)</w:t>
      </w:r>
    </w:p>
    <w:p w14:paraId="4D502A93" w14:textId="3A2C28F1" w:rsidR="00391816" w:rsidRPr="00B602F9" w:rsidRDefault="00391816" w:rsidP="00AC17E5">
      <w:pPr>
        <w:pStyle w:val="FFATextFlushRight"/>
        <w:keepLines w:val="0"/>
      </w:pPr>
      <w:r w:rsidRPr="00B602F9">
        <w:t>FAA AC 121-</w:t>
      </w:r>
      <w:r w:rsidR="00C82BCE" w:rsidRPr="00B602F9">
        <w:t>24D</w:t>
      </w:r>
    </w:p>
    <w:p w14:paraId="4D502A94" w14:textId="29CB2BE5" w:rsidR="00391816" w:rsidRPr="00B602F9" w:rsidRDefault="00391816" w:rsidP="00817316">
      <w:pPr>
        <w:pStyle w:val="Heading4"/>
        <w:keepNext w:val="0"/>
        <w:keepLines w:val="0"/>
        <w:pageBreakBefore/>
        <w:widowControl w:val="0"/>
        <w:spacing w:line="233" w:lineRule="auto"/>
      </w:pPr>
      <w:bookmarkStart w:id="286" w:name="_Toc131272991"/>
      <w:r w:rsidRPr="00B602F9">
        <w:lastRenderedPageBreak/>
        <w:t>Aeronautical Data Control System</w:t>
      </w:r>
      <w:bookmarkEnd w:id="286"/>
    </w:p>
    <w:p w14:paraId="62EBE7E8" w14:textId="77777777" w:rsidR="0087323A" w:rsidRPr="00B602F9" w:rsidRDefault="0087323A" w:rsidP="00E301E0">
      <w:pPr>
        <w:pStyle w:val="FAAOutlineL1a"/>
        <w:numPr>
          <w:ilvl w:val="0"/>
          <w:numId w:val="73"/>
        </w:numPr>
      </w:pPr>
      <w:r w:rsidRPr="00B602F9">
        <w:t>Each AOC holder shall have a system approved by the Authority for obtaining, maintaining, and distributing to appropriate personnel current aeronautical data for each route and aerodrome that it uses.</w:t>
      </w:r>
    </w:p>
    <w:p w14:paraId="4D502A97" w14:textId="4379BCB8" w:rsidR="00391816" w:rsidRPr="00B602F9" w:rsidRDefault="00304197" w:rsidP="00AC17E5">
      <w:pPr>
        <w:pStyle w:val="FAAOutlineL1a"/>
      </w:pPr>
      <w:r w:rsidRPr="00B602F9">
        <w:t>S</w:t>
      </w:r>
      <w:r w:rsidR="00391816" w:rsidRPr="00B602F9">
        <w:t>pecific aerodrome information to be contained in the aeronautical data control system</w:t>
      </w:r>
      <w:r w:rsidRPr="00B602F9">
        <w:t xml:space="preserve"> is prescribed in IS 9.</w:t>
      </w:r>
      <w:r w:rsidR="008C734A" w:rsidRPr="00B602F9">
        <w:t>4</w:t>
      </w:r>
      <w:r w:rsidRPr="00B602F9">
        <w:t>.1.19</w:t>
      </w:r>
      <w:r w:rsidR="00391816" w:rsidRPr="00B602F9">
        <w:t>.</w:t>
      </w:r>
    </w:p>
    <w:p w14:paraId="4D502A98" w14:textId="165BCD77" w:rsidR="00391816" w:rsidRPr="00B602F9" w:rsidRDefault="00391816" w:rsidP="00F23D16">
      <w:pPr>
        <w:pStyle w:val="FFATextFlushRight"/>
        <w:keepLines w:val="0"/>
        <w:widowControl w:val="0"/>
        <w:spacing w:line="233" w:lineRule="auto"/>
      </w:pPr>
      <w:r w:rsidRPr="00817316">
        <w:t>ICAO Annex 6, Part I: 4.</w:t>
      </w:r>
      <w:r w:rsidR="000F3B94" w:rsidRPr="00817316">
        <w:t>1.</w:t>
      </w:r>
      <w:r w:rsidRPr="00817316">
        <w:t>2</w:t>
      </w:r>
      <w:r w:rsidR="00FE65FB" w:rsidRPr="00817316">
        <w:t>;</w:t>
      </w:r>
      <w:r w:rsidRPr="00817316">
        <w:t xml:space="preserve"> 5.3.1; 5.3 2</w:t>
      </w:r>
    </w:p>
    <w:p w14:paraId="4D502A99" w14:textId="5AE613EA" w:rsidR="00391816" w:rsidRPr="00B602F9" w:rsidRDefault="00391816" w:rsidP="00F23D16">
      <w:pPr>
        <w:pStyle w:val="FFATextFlushRight"/>
        <w:keepLines w:val="0"/>
        <w:widowControl w:val="0"/>
        <w:spacing w:line="233" w:lineRule="auto"/>
      </w:pPr>
      <w:r w:rsidRPr="00B602F9">
        <w:t xml:space="preserve">14 </w:t>
      </w:r>
      <w:r w:rsidR="00780CE3" w:rsidRPr="00B602F9">
        <w:t>CFR</w:t>
      </w:r>
      <w:r w:rsidRPr="00B602F9">
        <w:t xml:space="preserve"> 121.97</w:t>
      </w:r>
      <w:r w:rsidR="00FE65FB" w:rsidRPr="00B602F9">
        <w:t>;</w:t>
      </w:r>
      <w:r w:rsidRPr="00B602F9">
        <w:t xml:space="preserve"> 121.117</w:t>
      </w:r>
    </w:p>
    <w:p w14:paraId="4D502A9A" w14:textId="4796CF00" w:rsidR="00391816" w:rsidRPr="00B602F9" w:rsidRDefault="002F16FB" w:rsidP="00F23D16">
      <w:pPr>
        <w:pStyle w:val="FFATextFlushRight"/>
        <w:keepLines w:val="0"/>
        <w:widowControl w:val="0"/>
        <w:spacing w:line="233" w:lineRule="auto"/>
      </w:pPr>
      <w:r w:rsidRPr="00B602F9">
        <w:t>JAR-OPS</w:t>
      </w:r>
      <w:r w:rsidR="00391816" w:rsidRPr="00B602F9">
        <w:t xml:space="preserve"> 1: 1.220</w:t>
      </w:r>
    </w:p>
    <w:p w14:paraId="4D502A9B" w14:textId="7F90086A" w:rsidR="00391816" w:rsidRPr="00B602F9" w:rsidRDefault="002F16FB" w:rsidP="00F23D16">
      <w:pPr>
        <w:pStyle w:val="FFATextFlushRight"/>
        <w:keepLines w:val="0"/>
        <w:widowControl w:val="0"/>
        <w:spacing w:line="233" w:lineRule="auto"/>
      </w:pPr>
      <w:r w:rsidRPr="00B602F9">
        <w:t>JAR-OPS</w:t>
      </w:r>
      <w:r w:rsidR="00391816" w:rsidRPr="00B602F9">
        <w:t xml:space="preserve"> 3: 3.220</w:t>
      </w:r>
    </w:p>
    <w:p w14:paraId="4D502A9C" w14:textId="44A6D7B5" w:rsidR="00391816" w:rsidRPr="00B602F9" w:rsidRDefault="00E825D7" w:rsidP="00CB4065">
      <w:pPr>
        <w:pStyle w:val="Heading4"/>
        <w:keepNext w:val="0"/>
        <w:keepLines w:val="0"/>
        <w:widowControl w:val="0"/>
        <w:spacing w:line="233" w:lineRule="auto"/>
        <w:ind w:left="1080" w:hanging="1080"/>
      </w:pPr>
      <w:bookmarkStart w:id="287" w:name="_Toc131272992"/>
      <w:r w:rsidRPr="00B602F9">
        <w:t>Route Guide</w:t>
      </w:r>
      <w:r w:rsidR="00E1080A" w:rsidRPr="00B602F9">
        <w:t xml:space="preserve"> – </w:t>
      </w:r>
      <w:r w:rsidR="00AD02B8" w:rsidRPr="00B602F9">
        <w:t>A</w:t>
      </w:r>
      <w:r w:rsidR="006E51AA" w:rsidRPr="00B602F9">
        <w:t xml:space="preserve">reas, </w:t>
      </w:r>
      <w:r w:rsidR="00391816" w:rsidRPr="00B602F9">
        <w:t>Route</w:t>
      </w:r>
      <w:r w:rsidR="006E51AA" w:rsidRPr="00B602F9">
        <w:t>s</w:t>
      </w:r>
      <w:r w:rsidR="00E1080A" w:rsidRPr="00B602F9">
        <w:t>,</w:t>
      </w:r>
      <w:r w:rsidR="006E51AA" w:rsidRPr="00B602F9">
        <w:t xml:space="preserve"> </w:t>
      </w:r>
      <w:r w:rsidR="00AD02B8" w:rsidRPr="00B602F9">
        <w:t>A</w:t>
      </w:r>
      <w:r w:rsidR="006E51AA" w:rsidRPr="00B602F9">
        <w:t>erodromes</w:t>
      </w:r>
      <w:r w:rsidR="00AB3142" w:rsidRPr="00B602F9">
        <w:t xml:space="preserve">, and </w:t>
      </w:r>
      <w:r w:rsidR="00DE7D51" w:rsidRPr="00B602F9">
        <w:t>H</w:t>
      </w:r>
      <w:r w:rsidR="00AB3142" w:rsidRPr="00B602F9">
        <w:t>eliports</w:t>
      </w:r>
      <w:bookmarkEnd w:id="287"/>
      <w:r w:rsidR="007E3747" w:rsidRPr="00B602F9">
        <w:t xml:space="preserve"> </w:t>
      </w:r>
    </w:p>
    <w:p w14:paraId="06E9AB18" w14:textId="6B1EACB4" w:rsidR="009F10DE" w:rsidRPr="00B602F9" w:rsidRDefault="009F10DE" w:rsidP="00E301E0">
      <w:pPr>
        <w:pStyle w:val="FAAOutlineL1a"/>
        <w:numPr>
          <w:ilvl w:val="0"/>
          <w:numId w:val="74"/>
        </w:numPr>
      </w:pPr>
      <w:r w:rsidRPr="00B602F9">
        <w:t xml:space="preserve">Each AOC holder shall provide, for the use of flight crew members and persons assigned operational control functions during the performance of their duties, information on areas, routes, aerodromes, </w:t>
      </w:r>
      <w:r w:rsidR="00204CAB" w:rsidRPr="00B602F9">
        <w:t xml:space="preserve">and heliports </w:t>
      </w:r>
      <w:r w:rsidR="00AE0636" w:rsidRPr="00B602F9">
        <w:t>as well as</w:t>
      </w:r>
      <w:r w:rsidRPr="00B602F9">
        <w:t xml:space="preserve"> aeronautical charts approved by the Authority.</w:t>
      </w:r>
    </w:p>
    <w:p w14:paraId="4D502A9F" w14:textId="0B93577D" w:rsidR="00391816" w:rsidRPr="00B602F9" w:rsidRDefault="00E825D7" w:rsidP="00AC17E5">
      <w:pPr>
        <w:pStyle w:val="FAAOutlineL1a"/>
      </w:pPr>
      <w:r w:rsidRPr="00B602F9">
        <w:t>The AOC holder shall keep</w:t>
      </w:r>
      <w:r w:rsidR="00391816" w:rsidRPr="00B602F9">
        <w:t xml:space="preserve"> </w:t>
      </w:r>
      <w:r w:rsidR="000105E9" w:rsidRPr="00B602F9">
        <w:t xml:space="preserve">the route guide </w:t>
      </w:r>
      <w:r w:rsidR="00391816" w:rsidRPr="00B602F9">
        <w:t>and aeronautical charts current and appropriate for the proposed types and areas of operation to be conducted by the AOC holder.</w:t>
      </w:r>
      <w:r w:rsidR="007E3747" w:rsidRPr="00B602F9">
        <w:t xml:space="preserve"> </w:t>
      </w:r>
      <w:r w:rsidR="00001AE2" w:rsidRPr="00B602F9">
        <w:t>Th</w:t>
      </w:r>
      <w:r w:rsidR="001832C5" w:rsidRPr="00B602F9">
        <w:t xml:space="preserve">is information </w:t>
      </w:r>
      <w:r w:rsidR="000105E9" w:rsidRPr="00B602F9">
        <w:t xml:space="preserve">may be </w:t>
      </w:r>
      <w:r w:rsidR="00391816" w:rsidRPr="00B602F9">
        <w:t>issued as part of</w:t>
      </w:r>
      <w:r w:rsidR="00AE44A7" w:rsidRPr="00B602F9">
        <w:t>,</w:t>
      </w:r>
      <w:r w:rsidR="00391816" w:rsidRPr="00B602F9">
        <w:t xml:space="preserve"> or separate</w:t>
      </w:r>
      <w:r w:rsidR="000105E9" w:rsidRPr="00B602F9">
        <w:t>ly</w:t>
      </w:r>
      <w:r w:rsidR="00AE44A7" w:rsidRPr="00B602F9">
        <w:t xml:space="preserve"> from, the OM</w:t>
      </w:r>
      <w:r w:rsidR="00391816" w:rsidRPr="00B602F9">
        <w:t xml:space="preserve">. </w:t>
      </w:r>
    </w:p>
    <w:p w14:paraId="4D502AA0" w14:textId="5F13FC0E" w:rsidR="00391816" w:rsidRPr="00B602F9" w:rsidRDefault="001832C5" w:rsidP="00AC17E5">
      <w:pPr>
        <w:pStyle w:val="FAAOutlineL1a"/>
      </w:pPr>
      <w:r w:rsidRPr="00B602F9">
        <w:t>This information</w:t>
      </w:r>
      <w:r w:rsidR="00391816" w:rsidRPr="00B602F9">
        <w:t xml:space="preserve"> shall contain at least the information </w:t>
      </w:r>
      <w:r w:rsidR="00C9028E" w:rsidRPr="00B602F9">
        <w:t xml:space="preserve">prescribed </w:t>
      </w:r>
      <w:r w:rsidR="00391816" w:rsidRPr="00B602F9">
        <w:t>in IS 9.</w:t>
      </w:r>
      <w:r w:rsidR="008C734A" w:rsidRPr="00B602F9">
        <w:t>4</w:t>
      </w:r>
      <w:r w:rsidR="00391816" w:rsidRPr="00B602F9">
        <w:t xml:space="preserve">.1.20. </w:t>
      </w:r>
    </w:p>
    <w:p w14:paraId="4D502AA1" w14:textId="16A2951B" w:rsidR="00391816" w:rsidRPr="00BB5C8E" w:rsidRDefault="00391816" w:rsidP="00F23D16">
      <w:pPr>
        <w:pStyle w:val="FFATextFlushRight"/>
        <w:keepLines w:val="0"/>
        <w:widowControl w:val="0"/>
        <w:spacing w:line="233" w:lineRule="auto"/>
      </w:pPr>
      <w:r w:rsidRPr="00817316">
        <w:t xml:space="preserve">ICAO Annex 6, Part </w:t>
      </w:r>
      <w:r w:rsidR="00226A02" w:rsidRPr="00817316">
        <w:t>I</w:t>
      </w:r>
      <w:r w:rsidRPr="00817316">
        <w:t>: 4.2.3.1</w:t>
      </w:r>
      <w:r w:rsidR="00226A02" w:rsidRPr="00817316">
        <w:t>;</w:t>
      </w:r>
      <w:r w:rsidRPr="00817316">
        <w:t xml:space="preserve"> Appendix 2:</w:t>
      </w:r>
      <w:r w:rsidR="00FB5F5C" w:rsidRPr="00817316">
        <w:t xml:space="preserve"> </w:t>
      </w:r>
      <w:r w:rsidRPr="00817316">
        <w:t>2.3</w:t>
      </w:r>
    </w:p>
    <w:p w14:paraId="4D502AA2" w14:textId="71A0EB45" w:rsidR="00391816" w:rsidRPr="00B602F9" w:rsidRDefault="00391816" w:rsidP="00F23D16">
      <w:pPr>
        <w:pStyle w:val="FFATextFlushRight"/>
        <w:keepLines w:val="0"/>
        <w:widowControl w:val="0"/>
        <w:spacing w:line="233" w:lineRule="auto"/>
      </w:pPr>
      <w:r w:rsidRPr="00817316">
        <w:t>ICAO Annex 6, Part III, Section II: 2.2.</w:t>
      </w:r>
      <w:r w:rsidR="0021263E" w:rsidRPr="00817316">
        <w:t>3</w:t>
      </w:r>
      <w:r w:rsidRPr="00817316">
        <w:t>.</w:t>
      </w:r>
      <w:r w:rsidR="000F3B94" w:rsidRPr="00817316">
        <w:t>1</w:t>
      </w:r>
      <w:r w:rsidRPr="00817316">
        <w:t>;</w:t>
      </w:r>
      <w:r w:rsidRPr="00BB5C8E">
        <w:t xml:space="preserve"> </w:t>
      </w:r>
      <w:r w:rsidR="000F3B94" w:rsidRPr="00817316">
        <w:t>Appendix</w:t>
      </w:r>
      <w:r w:rsidR="00A50B93" w:rsidRPr="00BB5C8E">
        <w:rPr>
          <w:highlight w:val="yellow"/>
        </w:rPr>
        <w:t xml:space="preserve"> </w:t>
      </w:r>
      <w:r w:rsidR="00A50B93" w:rsidRPr="00817316">
        <w:rPr>
          <w:highlight w:val="yellow"/>
        </w:rPr>
        <w:t>8</w:t>
      </w:r>
      <w:r w:rsidR="00B452A0" w:rsidRPr="00817316">
        <w:t>:</w:t>
      </w:r>
      <w:r w:rsidR="000F3B94" w:rsidRPr="00817316">
        <w:t xml:space="preserve"> </w:t>
      </w:r>
      <w:r w:rsidRPr="00817316">
        <w:t>2.</w:t>
      </w:r>
      <w:r w:rsidR="000F3B94" w:rsidRPr="00817316">
        <w:t>3</w:t>
      </w:r>
    </w:p>
    <w:p w14:paraId="4D502AA3" w14:textId="5E6648B6" w:rsidR="00391816" w:rsidRPr="00B602F9" w:rsidRDefault="00391816" w:rsidP="00F23D16">
      <w:pPr>
        <w:pStyle w:val="FFATextFlushRight"/>
        <w:keepLines w:val="0"/>
        <w:widowControl w:val="0"/>
        <w:spacing w:line="233" w:lineRule="auto"/>
      </w:pPr>
      <w:r w:rsidRPr="00B602F9">
        <w:t xml:space="preserve">14 </w:t>
      </w:r>
      <w:r w:rsidR="00780CE3" w:rsidRPr="00B602F9">
        <w:t>CFR</w:t>
      </w:r>
      <w:r w:rsidRPr="00B602F9">
        <w:t xml:space="preserve"> 121.113; 121.115; 121.135(b)(8)</w:t>
      </w:r>
    </w:p>
    <w:p w14:paraId="4D502AA4" w14:textId="0D73C1CD" w:rsidR="00391816" w:rsidRPr="00B602F9" w:rsidRDefault="002F16FB" w:rsidP="00F23D16">
      <w:pPr>
        <w:pStyle w:val="FFATextFlushRight"/>
        <w:keepLines w:val="0"/>
        <w:widowControl w:val="0"/>
        <w:spacing w:line="233" w:lineRule="auto"/>
      </w:pPr>
      <w:r w:rsidRPr="00B602F9">
        <w:t>JAR-OPS</w:t>
      </w:r>
      <w:r w:rsidR="00391816" w:rsidRPr="00B602F9">
        <w:t xml:space="preserve"> 1</w:t>
      </w:r>
      <w:r w:rsidR="00A12B83" w:rsidRPr="00B602F9">
        <w:t>:</w:t>
      </w:r>
      <w:r w:rsidR="00391816" w:rsidRPr="00B602F9">
        <w:t xml:space="preserve"> 1.240(4)</w:t>
      </w:r>
    </w:p>
    <w:p w14:paraId="4D502AA5" w14:textId="73B3BBDB" w:rsidR="00391816" w:rsidRPr="00B602F9" w:rsidRDefault="002F16FB" w:rsidP="00F23D16">
      <w:pPr>
        <w:pStyle w:val="FFATextFlushRight"/>
        <w:keepLines w:val="0"/>
        <w:widowControl w:val="0"/>
        <w:spacing w:line="233" w:lineRule="auto"/>
      </w:pPr>
      <w:r w:rsidRPr="00B602F9">
        <w:t>JAR-OPS</w:t>
      </w:r>
      <w:r w:rsidR="00391816" w:rsidRPr="00B602F9">
        <w:t xml:space="preserve"> 3</w:t>
      </w:r>
      <w:r w:rsidR="00A12B83" w:rsidRPr="00B602F9">
        <w:t>:</w:t>
      </w:r>
      <w:r w:rsidR="00391816" w:rsidRPr="00B602F9">
        <w:t xml:space="preserve"> 3.240(4)</w:t>
      </w:r>
    </w:p>
    <w:p w14:paraId="4D502AA6" w14:textId="191F976B" w:rsidR="00391816" w:rsidRPr="00B602F9" w:rsidRDefault="00391816" w:rsidP="00F23D16">
      <w:pPr>
        <w:pStyle w:val="Heading4"/>
        <w:keepNext w:val="0"/>
        <w:keepLines w:val="0"/>
        <w:widowControl w:val="0"/>
        <w:spacing w:line="233" w:lineRule="auto"/>
      </w:pPr>
      <w:bookmarkStart w:id="288" w:name="_Toc131272993"/>
      <w:r w:rsidRPr="00B602F9">
        <w:t>Weather Reporting Sources</w:t>
      </w:r>
      <w:bookmarkEnd w:id="288"/>
    </w:p>
    <w:p w14:paraId="222E84D5" w14:textId="77777777" w:rsidR="009F10DE" w:rsidRPr="00B602F9" w:rsidRDefault="009F10DE" w:rsidP="00817316">
      <w:pPr>
        <w:pStyle w:val="FAAOutlineL1a"/>
        <w:numPr>
          <w:ilvl w:val="0"/>
          <w:numId w:val="283"/>
        </w:numPr>
      </w:pPr>
      <w:r w:rsidRPr="00B602F9">
        <w:t>Each AOC holder shall use sources approved by the Authority for the weather reports and forecasts used for decisions regarding flight preparation, routing, and terminal operations.</w:t>
      </w:r>
    </w:p>
    <w:p w14:paraId="4D502AA9" w14:textId="616CE92E" w:rsidR="00391816" w:rsidRPr="00B602F9" w:rsidRDefault="00391816" w:rsidP="00E301E0">
      <w:pPr>
        <w:pStyle w:val="FAAOutlineL1a"/>
      </w:pPr>
      <w:r w:rsidRPr="00B602F9">
        <w:t xml:space="preserve">For </w:t>
      </w:r>
      <w:r w:rsidR="00967704" w:rsidRPr="00B602F9">
        <w:t>passenger-</w:t>
      </w:r>
      <w:r w:rsidRPr="00B602F9">
        <w:t xml:space="preserve">carrying operations, the AOC holder shall have an approved system for obtaining forecasts and reports of adverse weather phenomena that may affect </w:t>
      </w:r>
      <w:r w:rsidR="005F1002" w:rsidRPr="00B602F9">
        <w:t xml:space="preserve">the </w:t>
      </w:r>
      <w:r w:rsidRPr="00B602F9">
        <w:t xml:space="preserve">safety of flight on each route to be flown and </w:t>
      </w:r>
      <w:r w:rsidR="00640AEE" w:rsidRPr="00B602F9">
        <w:t>at</w:t>
      </w:r>
      <w:r w:rsidR="00A408AA" w:rsidRPr="00B602F9">
        <w:t xml:space="preserve"> each </w:t>
      </w:r>
      <w:r w:rsidR="00D3011A" w:rsidRPr="00B602F9">
        <w:t xml:space="preserve">aerodrome </w:t>
      </w:r>
      <w:r w:rsidRPr="00B602F9">
        <w:t>to be used.</w:t>
      </w:r>
    </w:p>
    <w:p w14:paraId="4D502AAA" w14:textId="357FD810" w:rsidR="00391816" w:rsidRPr="00B602F9" w:rsidRDefault="00AC4EDF" w:rsidP="00E301E0">
      <w:pPr>
        <w:pStyle w:val="FAAOutlineL1a"/>
      </w:pPr>
      <w:r w:rsidRPr="00B602F9">
        <w:t xml:space="preserve">A list of </w:t>
      </w:r>
      <w:r w:rsidR="00F477FA" w:rsidRPr="00B602F9">
        <w:t xml:space="preserve">weather reporting </w:t>
      </w:r>
      <w:r w:rsidRPr="00B602F9">
        <w:t>s</w:t>
      </w:r>
      <w:r w:rsidR="00391816" w:rsidRPr="00B602F9">
        <w:t xml:space="preserve">ources </w:t>
      </w:r>
      <w:r w:rsidR="00F477FA" w:rsidRPr="00B602F9">
        <w:t>approved by the Authority</w:t>
      </w:r>
      <w:r w:rsidR="00391816" w:rsidRPr="00B602F9">
        <w:t xml:space="preserve"> for flight planning or </w:t>
      </w:r>
      <w:r w:rsidR="00A408AA" w:rsidRPr="00B602F9">
        <w:t xml:space="preserve">for </w:t>
      </w:r>
      <w:r w:rsidR="00391816" w:rsidRPr="00B602F9">
        <w:t>controlling flight movement</w:t>
      </w:r>
      <w:r w:rsidR="00A12B83" w:rsidRPr="00B602F9">
        <w:t xml:space="preserve"> are </w:t>
      </w:r>
      <w:r w:rsidR="0001076D" w:rsidRPr="00B602F9">
        <w:t>prescribed</w:t>
      </w:r>
      <w:r w:rsidR="00A12B83" w:rsidRPr="00B602F9">
        <w:t xml:space="preserve"> in IS 9.</w:t>
      </w:r>
      <w:r w:rsidR="008C734A" w:rsidRPr="00B602F9">
        <w:t>4</w:t>
      </w:r>
      <w:r w:rsidR="00A12B83" w:rsidRPr="00B602F9">
        <w:t>.1.21</w:t>
      </w:r>
      <w:r w:rsidR="00391816" w:rsidRPr="00B602F9">
        <w:t>.</w:t>
      </w:r>
    </w:p>
    <w:p w14:paraId="4D502AAB" w14:textId="77777777" w:rsidR="00391816" w:rsidRPr="00BB5C8E" w:rsidRDefault="00391816" w:rsidP="00F23D16">
      <w:pPr>
        <w:pStyle w:val="FFATextFlushRight"/>
        <w:keepLines w:val="0"/>
        <w:widowControl w:val="0"/>
        <w:spacing w:line="233" w:lineRule="auto"/>
      </w:pPr>
      <w:r w:rsidRPr="00817316">
        <w:t>ICAO Annex 6, Part I: 4.3.5.1; 4.3.5.2</w:t>
      </w:r>
    </w:p>
    <w:p w14:paraId="4D502AAC" w14:textId="77777777" w:rsidR="00391816" w:rsidRPr="00B602F9" w:rsidRDefault="00391816" w:rsidP="00F23D16">
      <w:pPr>
        <w:pStyle w:val="FFATextFlushRight"/>
        <w:keepLines w:val="0"/>
        <w:widowControl w:val="0"/>
        <w:spacing w:line="233" w:lineRule="auto"/>
      </w:pPr>
      <w:r w:rsidRPr="00817316">
        <w:t>ICAO Annex 6, Part III, Section II: 2.3.5.1; 2.3.5.2</w:t>
      </w:r>
    </w:p>
    <w:p w14:paraId="4D502AAD" w14:textId="0490A3E0" w:rsidR="00391816" w:rsidRPr="00B602F9" w:rsidRDefault="00391816" w:rsidP="00F23D16">
      <w:pPr>
        <w:pStyle w:val="FFATextFlushRight"/>
        <w:keepLines w:val="0"/>
        <w:widowControl w:val="0"/>
        <w:spacing w:line="233" w:lineRule="auto"/>
      </w:pPr>
      <w:r w:rsidRPr="00B602F9">
        <w:t xml:space="preserve">14 </w:t>
      </w:r>
      <w:r w:rsidR="00780CE3" w:rsidRPr="00B602F9">
        <w:t>CFR</w:t>
      </w:r>
      <w:r w:rsidRPr="00B602F9">
        <w:t xml:space="preserve"> 121.101</w:t>
      </w:r>
      <w:r w:rsidR="00C51812" w:rsidRPr="00B602F9">
        <w:t>;</w:t>
      </w:r>
      <w:r w:rsidRPr="00B602F9">
        <w:t xml:space="preserve"> 121.119</w:t>
      </w:r>
    </w:p>
    <w:p w14:paraId="4D502AAE" w14:textId="4B6F0627" w:rsidR="00391816" w:rsidRPr="00B602F9" w:rsidRDefault="00391816" w:rsidP="00F23D16">
      <w:pPr>
        <w:pStyle w:val="Heading4"/>
        <w:keepNext w:val="0"/>
        <w:keepLines w:val="0"/>
        <w:widowControl w:val="0"/>
        <w:spacing w:line="233" w:lineRule="auto"/>
      </w:pPr>
      <w:bookmarkStart w:id="289" w:name="_Toc131272994"/>
      <w:r w:rsidRPr="00B602F9">
        <w:t>De</w:t>
      </w:r>
      <w:r w:rsidR="000B3923" w:rsidRPr="00B602F9">
        <w:t>-</w:t>
      </w:r>
      <w:r w:rsidR="000829F1" w:rsidRPr="00B602F9">
        <w:t>I</w:t>
      </w:r>
      <w:r w:rsidRPr="00B602F9">
        <w:t>cing and Anti-</w:t>
      </w:r>
      <w:r w:rsidR="00B46733" w:rsidRPr="00B602F9">
        <w:t>I</w:t>
      </w:r>
      <w:r w:rsidRPr="00B602F9">
        <w:t>cing Programme</w:t>
      </w:r>
      <w:bookmarkEnd w:id="289"/>
    </w:p>
    <w:p w14:paraId="48184CC4" w14:textId="77777777" w:rsidR="009F10DE" w:rsidRPr="00B602F9" w:rsidRDefault="009F10DE" w:rsidP="00E301E0">
      <w:pPr>
        <w:pStyle w:val="FAAOutlineL1a"/>
        <w:numPr>
          <w:ilvl w:val="0"/>
          <w:numId w:val="76"/>
        </w:numPr>
      </w:pPr>
      <w:r w:rsidRPr="00B602F9">
        <w:t>Each AOC holder planning to operate an aircraft in conditions where frost, ice, or snow may reasonably be expected to adhere to the aircraft shall:</w:t>
      </w:r>
    </w:p>
    <w:p w14:paraId="571A19A4" w14:textId="7DDA012A" w:rsidR="000E4897" w:rsidRPr="00B602F9" w:rsidRDefault="000E4897" w:rsidP="00E301E0">
      <w:pPr>
        <w:pStyle w:val="FAAOutlineL21"/>
        <w:numPr>
          <w:ilvl w:val="0"/>
          <w:numId w:val="261"/>
        </w:numPr>
      </w:pPr>
      <w:r w:rsidRPr="00B602F9">
        <w:t>Use only aircraft adequately equipped for such conditions;</w:t>
      </w:r>
    </w:p>
    <w:p w14:paraId="2F6B9162" w14:textId="34CC279F" w:rsidR="006A5E5F" w:rsidRPr="00B602F9" w:rsidRDefault="006A5E5F" w:rsidP="00E301E0">
      <w:pPr>
        <w:pStyle w:val="FAAOutlineL21"/>
        <w:numPr>
          <w:ilvl w:val="0"/>
          <w:numId w:val="261"/>
        </w:numPr>
      </w:pPr>
      <w:r w:rsidRPr="00B602F9">
        <w:t>Ensure the flight crew is adequately trained for such conditions; and</w:t>
      </w:r>
    </w:p>
    <w:p w14:paraId="1718C6EC" w14:textId="52C832D5" w:rsidR="006A5E5F" w:rsidRPr="00B602F9" w:rsidRDefault="006A5E5F" w:rsidP="00E301E0">
      <w:pPr>
        <w:pStyle w:val="FAAOutlineL21"/>
        <w:numPr>
          <w:ilvl w:val="0"/>
          <w:numId w:val="261"/>
        </w:numPr>
      </w:pPr>
      <w:r w:rsidRPr="00B602F9">
        <w:t>Have an approved ground de-icing and anti-icing programme.</w:t>
      </w:r>
    </w:p>
    <w:p w14:paraId="4D502AB4" w14:textId="17513B8B" w:rsidR="00391816" w:rsidRPr="00B602F9" w:rsidRDefault="00A12B83" w:rsidP="00AC17E5">
      <w:pPr>
        <w:pStyle w:val="FAAOutlineL1a"/>
      </w:pPr>
      <w:r w:rsidRPr="00B602F9">
        <w:t>D</w:t>
      </w:r>
      <w:r w:rsidR="00391816" w:rsidRPr="00B602F9">
        <w:t>etailed requirements pertaining to the AOC holder</w:t>
      </w:r>
      <w:r w:rsidRPr="00B602F9">
        <w:t>’</w:t>
      </w:r>
      <w:r w:rsidR="00391816" w:rsidRPr="00B602F9">
        <w:t>s de</w:t>
      </w:r>
      <w:r w:rsidR="006E3586" w:rsidRPr="00B602F9">
        <w:t>-</w:t>
      </w:r>
      <w:r w:rsidR="00391816" w:rsidRPr="00B602F9">
        <w:t xml:space="preserve">icing </w:t>
      </w:r>
      <w:r w:rsidR="002C3247" w:rsidRPr="00B602F9">
        <w:t xml:space="preserve">and anti-icing </w:t>
      </w:r>
      <w:r w:rsidR="00391816" w:rsidRPr="00B602F9">
        <w:t>programme</w:t>
      </w:r>
      <w:r w:rsidRPr="00B602F9">
        <w:t xml:space="preserve"> </w:t>
      </w:r>
      <w:r w:rsidR="001011A2" w:rsidRPr="00B602F9">
        <w:t>are</w:t>
      </w:r>
      <w:r w:rsidRPr="00B602F9">
        <w:t xml:space="preserve"> </w:t>
      </w:r>
      <w:r w:rsidR="0001076D" w:rsidRPr="00B602F9">
        <w:t>prescribed</w:t>
      </w:r>
      <w:r w:rsidRPr="00B602F9">
        <w:t xml:space="preserve"> in IS 9.</w:t>
      </w:r>
      <w:r w:rsidR="008C734A" w:rsidRPr="00B602F9">
        <w:t>4</w:t>
      </w:r>
      <w:r w:rsidRPr="00B602F9">
        <w:t>.1.22.</w:t>
      </w:r>
    </w:p>
    <w:p w14:paraId="4D502AB5" w14:textId="22CB7145" w:rsidR="00391816" w:rsidRPr="00B602F9" w:rsidRDefault="00391816" w:rsidP="00817316">
      <w:pPr>
        <w:pStyle w:val="FAANoteL1"/>
        <w:pageBreakBefore/>
        <w:widowControl w:val="0"/>
        <w:spacing w:line="233" w:lineRule="auto"/>
      </w:pPr>
      <w:r w:rsidRPr="00B602F9">
        <w:lastRenderedPageBreak/>
        <w:t>Note:</w:t>
      </w:r>
      <w:r w:rsidR="007E3747" w:rsidRPr="00B602F9">
        <w:t xml:space="preserve"> </w:t>
      </w:r>
      <w:r w:rsidRPr="00B602F9">
        <w:t xml:space="preserve">See the current edition of FAA AC 120-60, </w:t>
      </w:r>
      <w:r w:rsidRPr="00B602F9">
        <w:rPr>
          <w:i w:val="0"/>
          <w:iCs/>
        </w:rPr>
        <w:t>Ground Deicing and Anti-Icing Program</w:t>
      </w:r>
      <w:r w:rsidR="006E3586" w:rsidRPr="00B602F9">
        <w:t>,</w:t>
      </w:r>
      <w:r w:rsidRPr="00B602F9">
        <w:t xml:space="preserve"> for a discussion</w:t>
      </w:r>
      <w:r w:rsidR="0028679E" w:rsidRPr="00B602F9">
        <w:br/>
      </w:r>
      <w:r w:rsidRPr="00B602F9">
        <w:t xml:space="preserve">of the programme and training of employees. See also ICAO </w:t>
      </w:r>
      <w:r w:rsidR="00702D66" w:rsidRPr="00B602F9">
        <w:t>Doc</w:t>
      </w:r>
      <w:r w:rsidR="00A94062" w:rsidRPr="00B602F9">
        <w:t xml:space="preserve"> </w:t>
      </w:r>
      <w:r w:rsidRPr="00B602F9">
        <w:t>964</w:t>
      </w:r>
      <w:r w:rsidR="00BA1E15" w:rsidRPr="00B602F9">
        <w:t>0</w:t>
      </w:r>
      <w:r w:rsidRPr="00B602F9">
        <w:t xml:space="preserve">, </w:t>
      </w:r>
      <w:r w:rsidRPr="00B602F9">
        <w:rPr>
          <w:i w:val="0"/>
          <w:iCs/>
        </w:rPr>
        <w:t>Manual of Aircraft Ground</w:t>
      </w:r>
      <w:r w:rsidR="0028679E" w:rsidRPr="00B602F9">
        <w:rPr>
          <w:i w:val="0"/>
          <w:iCs/>
        </w:rPr>
        <w:br/>
      </w:r>
      <w:r w:rsidRPr="00B602F9">
        <w:rPr>
          <w:i w:val="0"/>
          <w:iCs/>
        </w:rPr>
        <w:t>De</w:t>
      </w:r>
      <w:r w:rsidR="006E3586" w:rsidRPr="00B602F9">
        <w:rPr>
          <w:i w:val="0"/>
          <w:iCs/>
        </w:rPr>
        <w:t>-</w:t>
      </w:r>
      <w:r w:rsidRPr="00B602F9">
        <w:rPr>
          <w:i w:val="0"/>
          <w:iCs/>
        </w:rPr>
        <w:t>icing/Anti-icing Operations</w:t>
      </w:r>
      <w:r w:rsidRPr="00B602F9">
        <w:t>.</w:t>
      </w:r>
    </w:p>
    <w:p w14:paraId="4D502AB6" w14:textId="274F0736" w:rsidR="00391816" w:rsidRPr="00BB5C8E" w:rsidRDefault="00391816" w:rsidP="00F23D16">
      <w:pPr>
        <w:pStyle w:val="FFATextFlushRight"/>
        <w:keepLines w:val="0"/>
        <w:widowControl w:val="0"/>
        <w:spacing w:line="233" w:lineRule="auto"/>
      </w:pPr>
      <w:r w:rsidRPr="00817316">
        <w:t>ICAO Annex 6, Part I: 4.3.5.</w:t>
      </w:r>
      <w:r w:rsidR="000F3B94" w:rsidRPr="00817316">
        <w:t>5</w:t>
      </w:r>
      <w:r w:rsidR="00A1181E">
        <w:t xml:space="preserve">; </w:t>
      </w:r>
      <w:r w:rsidR="00A1181E" w:rsidRPr="00817316">
        <w:rPr>
          <w:highlight w:val="yellow"/>
        </w:rPr>
        <w:t>4.3.5.6</w:t>
      </w:r>
    </w:p>
    <w:p w14:paraId="4D502AB7" w14:textId="2E242325" w:rsidR="00391816" w:rsidRPr="00B602F9" w:rsidRDefault="00391816" w:rsidP="00F23D16">
      <w:pPr>
        <w:pStyle w:val="FFATextFlushRight"/>
        <w:keepLines w:val="0"/>
        <w:widowControl w:val="0"/>
        <w:spacing w:line="233" w:lineRule="auto"/>
      </w:pPr>
      <w:r w:rsidRPr="00817316">
        <w:t>ICAO Annex 6, Part III, Section II</w:t>
      </w:r>
      <w:r w:rsidR="00BB5C8E" w:rsidRPr="00817316">
        <w:t>:</w:t>
      </w:r>
      <w:r w:rsidRPr="00B602F9">
        <w:t xml:space="preserve"> </w:t>
      </w:r>
      <w:r w:rsidRPr="00817316">
        <w:t>2.3.5.4</w:t>
      </w:r>
      <w:r w:rsidR="00BB5C8E" w:rsidRPr="00817316">
        <w:t>;</w:t>
      </w:r>
      <w:r w:rsidR="00C6056C" w:rsidRPr="00817316">
        <w:t xml:space="preserve"> </w:t>
      </w:r>
      <w:r w:rsidR="00C6056C" w:rsidRPr="00817316">
        <w:rPr>
          <w:highlight w:val="yellow"/>
        </w:rPr>
        <w:t>2.3.5.5</w:t>
      </w:r>
    </w:p>
    <w:p w14:paraId="4D502AB8" w14:textId="791D63F5" w:rsidR="00391816" w:rsidRPr="00B602F9" w:rsidRDefault="00391816" w:rsidP="00F23D16">
      <w:pPr>
        <w:pStyle w:val="FFATextFlushRight"/>
        <w:keepLines w:val="0"/>
        <w:widowControl w:val="0"/>
        <w:spacing w:line="233" w:lineRule="auto"/>
      </w:pPr>
      <w:r w:rsidRPr="00B602F9">
        <w:t xml:space="preserve">14 </w:t>
      </w:r>
      <w:r w:rsidR="00780CE3" w:rsidRPr="00B602F9">
        <w:t>CFR</w:t>
      </w:r>
      <w:r w:rsidRPr="00B602F9">
        <w:t xml:space="preserve"> 121.629(c)</w:t>
      </w:r>
    </w:p>
    <w:p w14:paraId="4D502AB9" w14:textId="0951235C" w:rsidR="00391816" w:rsidRPr="00B602F9" w:rsidRDefault="002F16FB" w:rsidP="00F23D16">
      <w:pPr>
        <w:pStyle w:val="FFATextFlushRight"/>
        <w:keepLines w:val="0"/>
        <w:widowControl w:val="0"/>
        <w:spacing w:line="233" w:lineRule="auto"/>
      </w:pPr>
      <w:r w:rsidRPr="00B602F9">
        <w:t>JAR-OPS</w:t>
      </w:r>
      <w:r w:rsidR="00391816" w:rsidRPr="00B602F9">
        <w:t xml:space="preserve"> 1: 1.345</w:t>
      </w:r>
      <w:r w:rsidR="00A12B83" w:rsidRPr="00B602F9">
        <w:t>;</w:t>
      </w:r>
      <w:r w:rsidR="00391816" w:rsidRPr="00B602F9">
        <w:t xml:space="preserve"> 1.346</w:t>
      </w:r>
    </w:p>
    <w:p w14:paraId="4D502ABA" w14:textId="355A8065" w:rsidR="00391816" w:rsidRPr="00B602F9" w:rsidRDefault="002F16FB" w:rsidP="00F23D16">
      <w:pPr>
        <w:pStyle w:val="FFATextFlushRight"/>
        <w:keepLines w:val="0"/>
        <w:widowControl w:val="0"/>
        <w:spacing w:line="233" w:lineRule="auto"/>
      </w:pPr>
      <w:r w:rsidRPr="00B602F9">
        <w:t>JAR-OPS</w:t>
      </w:r>
      <w:r w:rsidR="00391816" w:rsidRPr="00B602F9">
        <w:t xml:space="preserve"> 3: 3.345</w:t>
      </w:r>
      <w:r w:rsidR="00A12B83" w:rsidRPr="00B602F9">
        <w:t>;</w:t>
      </w:r>
      <w:r w:rsidR="00391816" w:rsidRPr="00B602F9">
        <w:t xml:space="preserve"> 3.346</w:t>
      </w:r>
    </w:p>
    <w:p w14:paraId="4D502ABB" w14:textId="4CE6C5BF" w:rsidR="00391816" w:rsidRPr="00B602F9" w:rsidRDefault="00391816" w:rsidP="00F23D16">
      <w:pPr>
        <w:pStyle w:val="Heading4"/>
        <w:keepNext w:val="0"/>
        <w:keepLines w:val="0"/>
        <w:widowControl w:val="0"/>
        <w:spacing w:line="233" w:lineRule="auto"/>
      </w:pPr>
      <w:bookmarkStart w:id="290" w:name="_Toc131272995"/>
      <w:r w:rsidRPr="00B602F9">
        <w:t xml:space="preserve">Flight </w:t>
      </w:r>
      <w:r w:rsidR="006C2235" w:rsidRPr="00B602F9">
        <w:t>D</w:t>
      </w:r>
      <w:r w:rsidR="00350B2F" w:rsidRPr="00B602F9">
        <w:t>ispatch</w:t>
      </w:r>
      <w:r w:rsidR="006C2235" w:rsidRPr="00B602F9">
        <w:t xml:space="preserve"> </w:t>
      </w:r>
      <w:r w:rsidRPr="00B602F9">
        <w:t>and Monitoring System</w:t>
      </w:r>
      <w:bookmarkEnd w:id="290"/>
    </w:p>
    <w:p w14:paraId="23F31E1C" w14:textId="4387BDDC" w:rsidR="009F10DE" w:rsidRPr="00B602F9" w:rsidRDefault="009F10DE" w:rsidP="00E301E0">
      <w:pPr>
        <w:pStyle w:val="FAAOutlineL1a"/>
        <w:numPr>
          <w:ilvl w:val="0"/>
          <w:numId w:val="77"/>
        </w:numPr>
      </w:pPr>
      <w:r w:rsidRPr="00B602F9">
        <w:t>Each AOC holder shall have an adequate system approved by the Authority for proper dispatch and monitoring of flights</w:t>
      </w:r>
      <w:r w:rsidR="00BF72C4" w:rsidRPr="00B602F9">
        <w:t>, considering the operations to be conducted</w:t>
      </w:r>
      <w:r w:rsidRPr="00B602F9">
        <w:t>.</w:t>
      </w:r>
    </w:p>
    <w:p w14:paraId="3E25836C" w14:textId="04117DA0" w:rsidR="006A5E5F" w:rsidRPr="00B602F9" w:rsidRDefault="00391816" w:rsidP="00E301E0">
      <w:pPr>
        <w:pStyle w:val="FAAOutlineL21"/>
        <w:numPr>
          <w:ilvl w:val="0"/>
          <w:numId w:val="266"/>
        </w:numPr>
      </w:pPr>
      <w:r w:rsidRPr="00B602F9">
        <w:t xml:space="preserve">The </w:t>
      </w:r>
      <w:r w:rsidR="00965990" w:rsidRPr="00B602F9">
        <w:t xml:space="preserve">AOC holder’s </w:t>
      </w:r>
      <w:r w:rsidRPr="00B602F9">
        <w:t>dispatch and monitoring system shall have enough dispatch centres adequate for the operations to be conducted, located at points necessary to ensure adequate flight preparation, dispatch</w:t>
      </w:r>
      <w:r w:rsidR="00A50EF4" w:rsidRPr="00B602F9">
        <w:t>,</w:t>
      </w:r>
      <w:r w:rsidRPr="00B602F9">
        <w:t xml:space="preserve"> and in-flight contact with flight operations.</w:t>
      </w:r>
    </w:p>
    <w:p w14:paraId="4D502ABF" w14:textId="4437C580" w:rsidR="00391816" w:rsidRPr="00B602F9" w:rsidRDefault="00391816" w:rsidP="00AC17E5">
      <w:pPr>
        <w:pStyle w:val="FAAOutlineL21"/>
      </w:pPr>
      <w:r w:rsidRPr="00B602F9">
        <w:t xml:space="preserve">Each AOC holder shall provide enough qualified </w:t>
      </w:r>
      <w:r w:rsidR="00487B91" w:rsidRPr="00B602F9">
        <w:t>FOOs</w:t>
      </w:r>
      <w:r w:rsidRPr="00B602F9">
        <w:t xml:space="preserve"> at each dispatch centre to ensure proper operational control of each flight.</w:t>
      </w:r>
    </w:p>
    <w:p w14:paraId="517DC4EE" w14:textId="6BEA2784" w:rsidR="00BF72C4" w:rsidRPr="00B602F9" w:rsidRDefault="00BF72C4" w:rsidP="00E301E0">
      <w:pPr>
        <w:pStyle w:val="FAAOutlineL1a"/>
      </w:pPr>
      <w:r w:rsidRPr="00B602F9">
        <w:t>An AOC holder conducting charter operations may arrange to have flight following facilities provided by persons other than its employees, but, in such a case, the AOC holder shall continue to be primarily responsible for operational control of each flight.</w:t>
      </w:r>
    </w:p>
    <w:p w14:paraId="10FAD5B6" w14:textId="4DAFDB7E" w:rsidR="00BF72C4" w:rsidRPr="00B602F9" w:rsidRDefault="00BF72C4" w:rsidP="00E301E0">
      <w:pPr>
        <w:pStyle w:val="FAAOutlineL21"/>
        <w:numPr>
          <w:ilvl w:val="0"/>
          <w:numId w:val="262"/>
        </w:numPr>
      </w:pPr>
      <w:r w:rsidRPr="00B602F9">
        <w:t>Each AOC holder conducting charter operations using a flight following system shall show that the system has adequate facilities and personnel to provide to the following persons the information necessary for the initiation and safe conduct of each flight:</w:t>
      </w:r>
    </w:p>
    <w:p w14:paraId="6E84546D" w14:textId="13F9DD32" w:rsidR="00BF72C4" w:rsidRPr="00B602F9" w:rsidRDefault="00BF72C4" w:rsidP="00E301E0">
      <w:pPr>
        <w:pStyle w:val="FAAOutlineL3i"/>
        <w:numPr>
          <w:ilvl w:val="3"/>
          <w:numId w:val="263"/>
        </w:numPr>
      </w:pPr>
      <w:r w:rsidRPr="00B602F9">
        <w:t>The flight crew of each aircraft; and</w:t>
      </w:r>
    </w:p>
    <w:p w14:paraId="73A787AD" w14:textId="57D70EAF" w:rsidR="00BF72C4" w:rsidRPr="00B602F9" w:rsidRDefault="00BF72C4" w:rsidP="006A5E5F">
      <w:pPr>
        <w:pStyle w:val="FAAOutlineL3i"/>
      </w:pPr>
      <w:r w:rsidRPr="00B602F9">
        <w:t>The persons designated by the AOC holder to perform the function of operational control of the aircraft.</w:t>
      </w:r>
    </w:p>
    <w:p w14:paraId="4D502AC0" w14:textId="695F98BE" w:rsidR="00391816" w:rsidRPr="00B602F9" w:rsidRDefault="00BF72C4" w:rsidP="00AC17E5">
      <w:pPr>
        <w:pStyle w:val="FAAOutlineL21"/>
      </w:pPr>
      <w:r w:rsidRPr="00B602F9">
        <w:t>Each AOC holder conducting charter operations shall show that the personnel required to perform the function of operational control are able to perform their duties.</w:t>
      </w:r>
    </w:p>
    <w:p w14:paraId="4D502AC1" w14:textId="1373AA7D" w:rsidR="00391816" w:rsidRPr="00BB5C8E" w:rsidRDefault="00391816" w:rsidP="00F23D16">
      <w:pPr>
        <w:pStyle w:val="FFATextFlushRight"/>
        <w:keepLines w:val="0"/>
        <w:widowControl w:val="0"/>
        <w:spacing w:line="233" w:lineRule="auto"/>
      </w:pPr>
      <w:r w:rsidRPr="00817316">
        <w:t xml:space="preserve">ICAO Annex 6, Part I: </w:t>
      </w:r>
      <w:r w:rsidR="000F3B94" w:rsidRPr="00817316">
        <w:t>4.6.1; 4.6.2; 10.1; 10.2; 10.3; 10.4R</w:t>
      </w:r>
    </w:p>
    <w:p w14:paraId="4D502AC2" w14:textId="5928CB2E" w:rsidR="00391816" w:rsidRPr="00BB5C8E" w:rsidRDefault="00391816" w:rsidP="00F23D16">
      <w:pPr>
        <w:pStyle w:val="FFATextFlushRight"/>
        <w:keepLines w:val="0"/>
        <w:widowControl w:val="0"/>
        <w:spacing w:line="233" w:lineRule="auto"/>
      </w:pPr>
      <w:r w:rsidRPr="00817316">
        <w:t>ICAO Annex 6, Part III, Section II: 2.</w:t>
      </w:r>
      <w:r w:rsidR="000F3B94" w:rsidRPr="00817316">
        <w:t>2</w:t>
      </w:r>
      <w:r w:rsidRPr="00817316">
        <w:t>.</w:t>
      </w:r>
      <w:r w:rsidR="000F3B94" w:rsidRPr="00817316">
        <w:t>1.</w:t>
      </w:r>
      <w:r w:rsidRPr="00817316">
        <w:t xml:space="preserve">3; </w:t>
      </w:r>
      <w:r w:rsidR="000F3B94" w:rsidRPr="00817316">
        <w:t>2.</w:t>
      </w:r>
      <w:r w:rsidR="000F3B94" w:rsidRPr="00817316">
        <w:rPr>
          <w:highlight w:val="yellow"/>
        </w:rPr>
        <w:t>6</w:t>
      </w:r>
      <w:r w:rsidR="000F3B94" w:rsidRPr="00817316">
        <w:t>; 8.1; 8.2; 8.3; 8.4R</w:t>
      </w:r>
    </w:p>
    <w:p w14:paraId="1D40975D" w14:textId="76175CFC" w:rsidR="006C2235" w:rsidRPr="00B602F9" w:rsidRDefault="006C2235" w:rsidP="00F23D16">
      <w:pPr>
        <w:pStyle w:val="FFATextFlushRight"/>
        <w:keepLines w:val="0"/>
        <w:widowControl w:val="0"/>
        <w:spacing w:line="233" w:lineRule="auto"/>
      </w:pPr>
      <w:r w:rsidRPr="00817316">
        <w:t>ICAO Doc 8335: 3.2</w:t>
      </w:r>
      <w:r w:rsidR="00C6056C" w:rsidRPr="00817316">
        <w:t>.</w:t>
      </w:r>
      <w:r w:rsidR="00C6056C" w:rsidRPr="00817316">
        <w:rPr>
          <w:highlight w:val="yellow"/>
        </w:rPr>
        <w:t>14</w:t>
      </w:r>
    </w:p>
    <w:p w14:paraId="4D502AC3" w14:textId="38D34D13" w:rsidR="00391816" w:rsidRPr="00B602F9" w:rsidRDefault="00391816" w:rsidP="00F23D16">
      <w:pPr>
        <w:pStyle w:val="FFATextFlushRight"/>
        <w:keepLines w:val="0"/>
        <w:widowControl w:val="0"/>
        <w:spacing w:line="233" w:lineRule="auto"/>
      </w:pPr>
      <w:r w:rsidRPr="00B602F9">
        <w:t xml:space="preserve">14 </w:t>
      </w:r>
      <w:r w:rsidR="00780CE3" w:rsidRPr="00B602F9">
        <w:t>CFR</w:t>
      </w:r>
      <w:r w:rsidRPr="00B602F9">
        <w:t xml:space="preserve"> 121.107</w:t>
      </w:r>
    </w:p>
    <w:p w14:paraId="4D502AC4" w14:textId="6A972549" w:rsidR="00391816" w:rsidRPr="00B602F9" w:rsidRDefault="002F16FB" w:rsidP="00F23D16">
      <w:pPr>
        <w:pStyle w:val="FFATextFlushRight"/>
        <w:keepLines w:val="0"/>
        <w:widowControl w:val="0"/>
        <w:spacing w:line="233" w:lineRule="auto"/>
      </w:pPr>
      <w:r w:rsidRPr="00B602F9">
        <w:t>JAR-OPS</w:t>
      </w:r>
      <w:r w:rsidR="00391816" w:rsidRPr="00B602F9">
        <w:t xml:space="preserve"> 1: 1.195</w:t>
      </w:r>
    </w:p>
    <w:p w14:paraId="4D502AC5" w14:textId="437E4181" w:rsidR="00391816" w:rsidRPr="00B602F9" w:rsidRDefault="002F16FB" w:rsidP="00F23D16">
      <w:pPr>
        <w:pStyle w:val="FFATextFlushRight"/>
        <w:keepLines w:val="0"/>
        <w:widowControl w:val="0"/>
        <w:spacing w:line="233" w:lineRule="auto"/>
      </w:pPr>
      <w:r w:rsidRPr="00B602F9">
        <w:t>JAR-OPS</w:t>
      </w:r>
      <w:r w:rsidR="00391816" w:rsidRPr="00B602F9">
        <w:t xml:space="preserve"> 3: 3.195</w:t>
      </w:r>
    </w:p>
    <w:p w14:paraId="4D502AC6" w14:textId="5DA3BF7D" w:rsidR="00391816" w:rsidRPr="00B602F9" w:rsidRDefault="00D83AE9" w:rsidP="00F23D16">
      <w:pPr>
        <w:pStyle w:val="Heading4"/>
        <w:keepNext w:val="0"/>
        <w:keepLines w:val="0"/>
        <w:widowControl w:val="0"/>
        <w:spacing w:line="233" w:lineRule="auto"/>
      </w:pPr>
      <w:bookmarkStart w:id="291" w:name="_Toc131272996"/>
      <w:r w:rsidRPr="00B602F9">
        <w:t>Fatigue Risk Management System</w:t>
      </w:r>
      <w:bookmarkEnd w:id="291"/>
    </w:p>
    <w:p w14:paraId="1EE6EE84" w14:textId="77777777" w:rsidR="009F10DE" w:rsidRPr="00B602F9" w:rsidRDefault="009F10DE" w:rsidP="00E301E0">
      <w:pPr>
        <w:pStyle w:val="FAAOutlineL1a"/>
        <w:numPr>
          <w:ilvl w:val="0"/>
          <w:numId w:val="78"/>
        </w:numPr>
      </w:pPr>
      <w:r w:rsidRPr="00B602F9">
        <w:t>For the purpose of managing fatigue-related safety risks, an AOC holder shall establish either:</w:t>
      </w:r>
    </w:p>
    <w:p w14:paraId="6DBA962C" w14:textId="051C38E2" w:rsidR="000E4897" w:rsidRPr="00B602F9" w:rsidRDefault="000E4897" w:rsidP="00E301E0">
      <w:pPr>
        <w:pStyle w:val="FAAOutlineL21"/>
        <w:numPr>
          <w:ilvl w:val="0"/>
          <w:numId w:val="150"/>
        </w:numPr>
      </w:pPr>
      <w:r w:rsidRPr="00B602F9">
        <w:t xml:space="preserve">Flight time, flight duty period, duty period, and rest period limitations that are within the prescriptive fatigue management </w:t>
      </w:r>
      <w:r w:rsidR="00312634" w:rsidRPr="00B602F9">
        <w:t>requirements</w:t>
      </w:r>
      <w:r w:rsidR="00BC7ACB" w:rsidRPr="00B602F9">
        <w:t xml:space="preserve"> </w:t>
      </w:r>
      <w:r w:rsidR="00FE68C5" w:rsidRPr="00B602F9">
        <w:t>of</w:t>
      </w:r>
      <w:r w:rsidR="00A879E1" w:rsidRPr="00B602F9">
        <w:t xml:space="preserve"> </w:t>
      </w:r>
      <w:r w:rsidRPr="00B602F9">
        <w:t>8.12</w:t>
      </w:r>
      <w:r w:rsidR="00A879E1" w:rsidRPr="00B602F9">
        <w:t xml:space="preserve"> of these regulations</w:t>
      </w:r>
      <w:r w:rsidRPr="00B602F9">
        <w:t xml:space="preserve">; </w:t>
      </w:r>
    </w:p>
    <w:p w14:paraId="4D502ACA" w14:textId="2E5E5A28" w:rsidR="00391816" w:rsidRPr="00B602F9" w:rsidRDefault="006915D0" w:rsidP="00AC17E5">
      <w:pPr>
        <w:pStyle w:val="FAAOutlineL21"/>
      </w:pPr>
      <w:r w:rsidRPr="00B602F9">
        <w:t>A</w:t>
      </w:r>
      <w:r w:rsidR="007441ED" w:rsidRPr="00B602F9">
        <w:t>n</w:t>
      </w:r>
      <w:r w:rsidR="00391816" w:rsidRPr="00B602F9">
        <w:t xml:space="preserve"> FRMS in compliance with </w:t>
      </w:r>
      <w:r w:rsidR="007441ED" w:rsidRPr="00B602F9">
        <w:t xml:space="preserve">paragraph </w:t>
      </w:r>
      <w:r w:rsidR="00391816" w:rsidRPr="00B602F9">
        <w:t>8.11.1.2(e)</w:t>
      </w:r>
      <w:r w:rsidR="007441ED" w:rsidRPr="00B602F9">
        <w:t xml:space="preserve"> of these regulations</w:t>
      </w:r>
      <w:r w:rsidR="00391816" w:rsidRPr="00B602F9">
        <w:t>; or</w:t>
      </w:r>
    </w:p>
    <w:p w14:paraId="4D502ACB" w14:textId="66A3EBCC" w:rsidR="00391816" w:rsidRPr="00B602F9" w:rsidRDefault="006915D0" w:rsidP="00AC17E5">
      <w:pPr>
        <w:pStyle w:val="FAAOutlineL21"/>
      </w:pPr>
      <w:r w:rsidRPr="00B602F9">
        <w:t>A</w:t>
      </w:r>
      <w:r w:rsidR="00391816" w:rsidRPr="00B602F9">
        <w:t xml:space="preserve">n FRMS in compliance with </w:t>
      </w:r>
      <w:r w:rsidR="007441ED" w:rsidRPr="00B602F9">
        <w:t xml:space="preserve">paragraph </w:t>
      </w:r>
      <w:r w:rsidR="00391816" w:rsidRPr="00B602F9">
        <w:t xml:space="preserve">8.11.1.2(e) </w:t>
      </w:r>
      <w:r w:rsidR="007441ED" w:rsidRPr="00B602F9">
        <w:t xml:space="preserve">of these regulations </w:t>
      </w:r>
      <w:r w:rsidR="00391816" w:rsidRPr="00B602F9">
        <w:t xml:space="preserve">for part of its operations and the requirements of 8.12 </w:t>
      </w:r>
      <w:r w:rsidR="001949C6" w:rsidRPr="00B602F9">
        <w:t xml:space="preserve">of these regulations </w:t>
      </w:r>
      <w:r w:rsidR="00391816" w:rsidRPr="00B602F9">
        <w:t>for the remainder of its operations.</w:t>
      </w:r>
    </w:p>
    <w:p w14:paraId="4D502ACC" w14:textId="1259D0CC" w:rsidR="00391816" w:rsidRPr="00B602F9" w:rsidRDefault="00391816" w:rsidP="00E301E0">
      <w:pPr>
        <w:pStyle w:val="FAAOutlineL1a"/>
      </w:pPr>
      <w:r w:rsidRPr="00B602F9">
        <w:t xml:space="preserve">Where the </w:t>
      </w:r>
      <w:r w:rsidR="00312634" w:rsidRPr="00B602F9">
        <w:t>AOC holder</w:t>
      </w:r>
      <w:r w:rsidRPr="00B602F9">
        <w:t xml:space="preserve"> adopts prescriptive fatigue management </w:t>
      </w:r>
      <w:r w:rsidR="00312634" w:rsidRPr="00B602F9">
        <w:t>requirements</w:t>
      </w:r>
      <w:r w:rsidR="00717397" w:rsidRPr="00B602F9">
        <w:t xml:space="preserve"> </w:t>
      </w:r>
      <w:r w:rsidRPr="00B602F9">
        <w:t xml:space="preserve">for part or all of its operations, the </w:t>
      </w:r>
      <w:r w:rsidR="00144EBE" w:rsidRPr="00B602F9">
        <w:t xml:space="preserve">Authority </w:t>
      </w:r>
      <w:r w:rsidRPr="00B602F9">
        <w:t xml:space="preserve">may approve, in exceptional circumstances, variations to </w:t>
      </w:r>
      <w:r w:rsidR="004E7163" w:rsidRPr="00B602F9">
        <w:t>such requirements</w:t>
      </w:r>
      <w:r w:rsidRPr="00B602F9">
        <w:t xml:space="preserve"> on the basis of a risk assessment provided by the operator. Approved variations shall provide a level of safety equivalent to, or better than, that achieved through the prescriptive fatigue management </w:t>
      </w:r>
      <w:r w:rsidR="008C5C40" w:rsidRPr="00B602F9">
        <w:t>requirements</w:t>
      </w:r>
      <w:r w:rsidRPr="00B602F9">
        <w:t>.</w:t>
      </w:r>
    </w:p>
    <w:p w14:paraId="4D502ACD" w14:textId="0EDE7ABA" w:rsidR="00391816" w:rsidRPr="00B602F9" w:rsidRDefault="00391816" w:rsidP="00817316">
      <w:pPr>
        <w:pStyle w:val="FAAOutlineL1a"/>
        <w:pageBreakBefore/>
      </w:pPr>
      <w:r w:rsidRPr="00B602F9">
        <w:lastRenderedPageBreak/>
        <w:t xml:space="preserve">The </w:t>
      </w:r>
      <w:r w:rsidR="00144EBE" w:rsidRPr="00B602F9">
        <w:t xml:space="preserve">Authority </w:t>
      </w:r>
      <w:r w:rsidR="00E92813" w:rsidRPr="00B602F9">
        <w:t>will</w:t>
      </w:r>
      <w:r w:rsidRPr="00B602F9">
        <w:t xml:space="preserve"> approve an operator’s FRMS before </w:t>
      </w:r>
      <w:r w:rsidR="00931265" w:rsidRPr="00B602F9">
        <w:t xml:space="preserve">it </w:t>
      </w:r>
      <w:r w:rsidRPr="00B602F9">
        <w:t xml:space="preserve">may take the place of any or all </w:t>
      </w:r>
      <w:r w:rsidR="00E945DE" w:rsidRPr="00B602F9">
        <w:t>o</w:t>
      </w:r>
      <w:r w:rsidR="00795526" w:rsidRPr="00B602F9">
        <w:t>f</w:t>
      </w:r>
      <w:r w:rsidR="00E945DE" w:rsidRPr="00B602F9">
        <w:t xml:space="preserve"> </w:t>
      </w:r>
      <w:r w:rsidRPr="00B602F9">
        <w:t xml:space="preserve">the prescriptive fatigue management </w:t>
      </w:r>
      <w:r w:rsidR="00D35CFB" w:rsidRPr="00B602F9">
        <w:t>requirements</w:t>
      </w:r>
      <w:r w:rsidRPr="00B602F9">
        <w:t xml:space="preserve">. An approved FRMS shall provide a level of safety equivalent to, or better than, the prescriptive fatigue management </w:t>
      </w:r>
      <w:r w:rsidR="003869E2" w:rsidRPr="00B602F9">
        <w:t>requirements</w:t>
      </w:r>
      <w:r w:rsidRPr="00B602F9">
        <w:t>.</w:t>
      </w:r>
    </w:p>
    <w:p w14:paraId="4D502ACE" w14:textId="627DD6A9" w:rsidR="00391816" w:rsidRPr="00B602F9" w:rsidRDefault="00391816" w:rsidP="00817316">
      <w:pPr>
        <w:pStyle w:val="FAAOutlineL1a"/>
      </w:pPr>
      <w:r w:rsidRPr="00B602F9">
        <w:t xml:space="preserve">Operators using an FRMS </w:t>
      </w:r>
      <w:r w:rsidR="004E2FB8" w:rsidRPr="00B602F9">
        <w:t xml:space="preserve">shall </w:t>
      </w:r>
      <w:r w:rsidRPr="00B602F9">
        <w:t>adhere to the following provisions of the FRMS approval process</w:t>
      </w:r>
      <w:r w:rsidR="00796236" w:rsidRPr="00B602F9">
        <w:t>,</w:t>
      </w:r>
      <w:r w:rsidRPr="00B602F9">
        <w:t xml:space="preserve"> </w:t>
      </w:r>
      <w:r w:rsidR="00796236" w:rsidRPr="00B602F9">
        <w:t xml:space="preserve">which </w:t>
      </w:r>
      <w:r w:rsidRPr="00B602F9">
        <w:t xml:space="preserve">allows the </w:t>
      </w:r>
      <w:r w:rsidR="00144EBE" w:rsidRPr="00B602F9">
        <w:t xml:space="preserve">Authority </w:t>
      </w:r>
      <w:r w:rsidRPr="00B602F9">
        <w:t xml:space="preserve">to ensure that the approved FRMS meets the requirements of </w:t>
      </w:r>
      <w:r w:rsidR="001949C6" w:rsidRPr="00B602F9">
        <w:t>paragraph</w:t>
      </w:r>
      <w:r w:rsidR="00144EBE" w:rsidRPr="00B602F9">
        <w:t xml:space="preserve"> </w:t>
      </w:r>
      <w:r w:rsidRPr="00B602F9">
        <w:t>8.11.1.2(</w:t>
      </w:r>
      <w:r w:rsidR="00195BEA" w:rsidRPr="00B602F9">
        <w:t>d</w:t>
      </w:r>
      <w:r w:rsidR="00A35DF1" w:rsidRPr="00B602F9">
        <w:t>)</w:t>
      </w:r>
      <w:r w:rsidR="00195BEA" w:rsidRPr="00B602F9">
        <w:t>(1)</w:t>
      </w:r>
      <w:r w:rsidR="001949C6" w:rsidRPr="00B602F9">
        <w:t xml:space="preserve"> of these regulations</w:t>
      </w:r>
      <w:r w:rsidR="00A35DF1" w:rsidRPr="00B602F9">
        <w:t xml:space="preserve">: </w:t>
      </w:r>
    </w:p>
    <w:p w14:paraId="4D502ACF" w14:textId="4C936354" w:rsidR="00391816" w:rsidRPr="00B602F9" w:rsidRDefault="00312634" w:rsidP="00E301E0">
      <w:pPr>
        <w:pStyle w:val="FAAOutlineL21"/>
        <w:numPr>
          <w:ilvl w:val="0"/>
          <w:numId w:val="151"/>
        </w:numPr>
      </w:pPr>
      <w:r w:rsidRPr="00B602F9">
        <w:t>E</w:t>
      </w:r>
      <w:r w:rsidR="00796236" w:rsidRPr="00B602F9">
        <w:t xml:space="preserve">stablish </w:t>
      </w:r>
      <w:r w:rsidR="00391816" w:rsidRPr="00B602F9">
        <w:t>maximum values for flight times and/or flight duty period(s) and duty period(s) and minimum values for rest periods</w:t>
      </w:r>
      <w:r w:rsidR="00FE3897" w:rsidRPr="00B602F9">
        <w:t>; these values</w:t>
      </w:r>
      <w:r w:rsidR="00391816" w:rsidRPr="00B602F9">
        <w:t xml:space="preserve"> shall be based upon scientific principles and knowledge, subject to safety assurance processes</w:t>
      </w:r>
      <w:r w:rsidR="00B851DE" w:rsidRPr="00B602F9">
        <w:t xml:space="preserve">; </w:t>
      </w:r>
    </w:p>
    <w:p w14:paraId="4D502AD0" w14:textId="0DE3409E" w:rsidR="00391816" w:rsidRPr="00B602F9" w:rsidRDefault="00312634" w:rsidP="00AC17E5">
      <w:pPr>
        <w:pStyle w:val="FAAOutlineL21"/>
      </w:pPr>
      <w:r w:rsidRPr="00B602F9">
        <w:t>A</w:t>
      </w:r>
      <w:r w:rsidR="00391816" w:rsidRPr="00B602F9">
        <w:t xml:space="preserve">dhere to </w:t>
      </w:r>
      <w:r w:rsidR="00144EBE" w:rsidRPr="00B602F9">
        <w:t xml:space="preserve">Authority </w:t>
      </w:r>
      <w:r w:rsidR="00391816" w:rsidRPr="00B602F9">
        <w:t xml:space="preserve">mandates to decrease maximum values and increase minimum values in the event that the operator’s data indicates these values are too high </w:t>
      </w:r>
      <w:r w:rsidRPr="00B602F9">
        <w:t>or</w:t>
      </w:r>
      <w:r w:rsidR="00391816" w:rsidRPr="00B602F9">
        <w:t xml:space="preserve"> too low, respectively; and </w:t>
      </w:r>
    </w:p>
    <w:p w14:paraId="4D502AD1" w14:textId="4CB6F303" w:rsidR="00391816" w:rsidRPr="00B602F9" w:rsidRDefault="00312634" w:rsidP="00AC17E5">
      <w:pPr>
        <w:pStyle w:val="FAAOutlineL21"/>
      </w:pPr>
      <w:r w:rsidRPr="00B602F9">
        <w:t>P</w:t>
      </w:r>
      <w:r w:rsidR="00391816" w:rsidRPr="00B602F9">
        <w:t xml:space="preserve">rovide justification to the </w:t>
      </w:r>
      <w:r w:rsidR="00144EBE" w:rsidRPr="00B602F9">
        <w:t xml:space="preserve">Authority </w:t>
      </w:r>
      <w:r w:rsidR="00391816" w:rsidRPr="00B602F9">
        <w:t xml:space="preserve">for any increase in maximum values or decrease in minimum values based on accumulated FRMS experience and fatigue-related data before such changes will be approved by the </w:t>
      </w:r>
      <w:r w:rsidR="00144EBE" w:rsidRPr="00B602F9">
        <w:t>Authority</w:t>
      </w:r>
      <w:r w:rsidR="00391816" w:rsidRPr="00B602F9">
        <w:t>.</w:t>
      </w:r>
    </w:p>
    <w:p w14:paraId="4D502AD2" w14:textId="21958731" w:rsidR="00391816" w:rsidRPr="00B602F9" w:rsidRDefault="00391816" w:rsidP="00E301E0">
      <w:pPr>
        <w:pStyle w:val="FAAOutlineL1a"/>
      </w:pPr>
      <w:r w:rsidRPr="00B602F9">
        <w:t xml:space="preserve">Operators implementing an FRMS to manage fatigue-related safety risks shall, </w:t>
      </w:r>
      <w:r w:rsidR="003D3A6F" w:rsidRPr="00B602F9">
        <w:t xml:space="preserve">at </w:t>
      </w:r>
      <w:r w:rsidRPr="00B602F9">
        <w:t>a minimum:</w:t>
      </w:r>
    </w:p>
    <w:p w14:paraId="4D502AD3" w14:textId="77777777" w:rsidR="00391816" w:rsidRPr="00B602F9" w:rsidRDefault="00391816" w:rsidP="00E301E0">
      <w:pPr>
        <w:pStyle w:val="FAAOutlineL21"/>
        <w:numPr>
          <w:ilvl w:val="0"/>
          <w:numId w:val="152"/>
        </w:numPr>
      </w:pPr>
      <w:r w:rsidRPr="00B602F9">
        <w:t>Incorporate scientific principles and knowledge within the FRMS;</w:t>
      </w:r>
    </w:p>
    <w:p w14:paraId="4D502AD4" w14:textId="77777777" w:rsidR="00391816" w:rsidRPr="00B602F9" w:rsidRDefault="00391816" w:rsidP="00AC17E5">
      <w:pPr>
        <w:pStyle w:val="FAAOutlineL21"/>
      </w:pPr>
      <w:r w:rsidRPr="00B602F9">
        <w:t>Identify fatigue-related safety hazards and the resulting risks on an ongoing basis;</w:t>
      </w:r>
    </w:p>
    <w:p w14:paraId="4D502AD5" w14:textId="0070391F" w:rsidR="00391816" w:rsidRPr="00B602F9" w:rsidRDefault="00391816" w:rsidP="00AC17E5">
      <w:pPr>
        <w:pStyle w:val="FAAOutlineL21"/>
      </w:pPr>
      <w:r w:rsidRPr="00B602F9">
        <w:t>Ensure that remedial actions, necessary to effectively mitigate the risks associated with the hazards, are implemented promptly;</w:t>
      </w:r>
    </w:p>
    <w:p w14:paraId="4D502AD6" w14:textId="77777777" w:rsidR="00391816" w:rsidRPr="00B602F9" w:rsidRDefault="00391816" w:rsidP="00AC17E5">
      <w:pPr>
        <w:pStyle w:val="FAAOutlineL21"/>
      </w:pPr>
      <w:r w:rsidRPr="00B602F9">
        <w:t xml:space="preserve">Provide for continuous monitoring and regular assessment of the mitigation of fatigue risks achieved by such actions; and </w:t>
      </w:r>
    </w:p>
    <w:p w14:paraId="4D502AD7" w14:textId="6C4C1753" w:rsidR="00391816" w:rsidRPr="00B602F9" w:rsidRDefault="00391816" w:rsidP="00AC17E5">
      <w:pPr>
        <w:pStyle w:val="FAAOutlineL21"/>
      </w:pPr>
      <w:r w:rsidRPr="00B602F9">
        <w:t xml:space="preserve">Provide for continuous improvement </w:t>
      </w:r>
      <w:r w:rsidR="002142A0" w:rsidRPr="00B602F9">
        <w:t xml:space="preserve">of </w:t>
      </w:r>
      <w:r w:rsidRPr="00B602F9">
        <w:t>the overall performance of the FRMS.</w:t>
      </w:r>
    </w:p>
    <w:p w14:paraId="4D502AD8" w14:textId="7C5B2C39" w:rsidR="00391816" w:rsidRPr="00B602F9" w:rsidRDefault="001949C6" w:rsidP="00E301E0">
      <w:pPr>
        <w:pStyle w:val="FAAOutlineL1a"/>
      </w:pPr>
      <w:r w:rsidRPr="00B602F9">
        <w:t>D</w:t>
      </w:r>
      <w:r w:rsidR="00391816" w:rsidRPr="00B602F9">
        <w:t>etailed requirements pertaining to FRMS</w:t>
      </w:r>
      <w:r w:rsidRPr="00B602F9">
        <w:t xml:space="preserve"> are </w:t>
      </w:r>
      <w:r w:rsidR="0001076D" w:rsidRPr="00B602F9">
        <w:t>prescribed</w:t>
      </w:r>
      <w:r w:rsidRPr="00B602F9">
        <w:t xml:space="preserve"> in IS 9.</w:t>
      </w:r>
      <w:r w:rsidR="00BC7ACB" w:rsidRPr="00B602F9">
        <w:t>4</w:t>
      </w:r>
      <w:r w:rsidRPr="00B602F9">
        <w:t>.1.24.</w:t>
      </w:r>
    </w:p>
    <w:p w14:paraId="4D502AD9" w14:textId="1CDEB7D1" w:rsidR="00391816" w:rsidRPr="00B602F9" w:rsidRDefault="00391816" w:rsidP="00F23D16">
      <w:pPr>
        <w:pStyle w:val="FFATextFlushRight"/>
        <w:keepLines w:val="0"/>
        <w:widowControl w:val="0"/>
        <w:spacing w:line="233" w:lineRule="auto"/>
      </w:pPr>
      <w:r w:rsidRPr="00817316">
        <w:t>ICAO Annex 6, Part I: 4.</w:t>
      </w:r>
      <w:r w:rsidRPr="00817316">
        <w:rPr>
          <w:highlight w:val="yellow"/>
        </w:rPr>
        <w:t>10</w:t>
      </w:r>
      <w:r w:rsidR="000F3B94" w:rsidRPr="00817316">
        <w:t>;</w:t>
      </w:r>
      <w:r w:rsidR="000F3B94" w:rsidRPr="00BB5C8E">
        <w:t xml:space="preserve"> </w:t>
      </w:r>
      <w:r w:rsidR="000F3B94" w:rsidRPr="00817316">
        <w:t>Appendix 7</w:t>
      </w:r>
    </w:p>
    <w:p w14:paraId="4D502ADA" w14:textId="7477A9D1" w:rsidR="00391816" w:rsidRPr="00B602F9" w:rsidRDefault="00391816" w:rsidP="00F23D16">
      <w:pPr>
        <w:pStyle w:val="FFATextFlushRight"/>
        <w:keepLines w:val="0"/>
        <w:widowControl w:val="0"/>
        <w:spacing w:line="233" w:lineRule="auto"/>
      </w:pPr>
      <w:r w:rsidRPr="00817316">
        <w:t xml:space="preserve">ICAO Annex 6, Part III, Section II: </w:t>
      </w:r>
      <w:r w:rsidR="000F3B94" w:rsidRPr="00817316">
        <w:t>2.8; Appendix</w:t>
      </w:r>
      <w:r w:rsidR="00FC7A80" w:rsidRPr="00817316">
        <w:t xml:space="preserve"> </w:t>
      </w:r>
      <w:r w:rsidR="00FC7A80" w:rsidRPr="00817316">
        <w:rPr>
          <w:highlight w:val="yellow"/>
        </w:rPr>
        <w:t>7</w:t>
      </w:r>
    </w:p>
    <w:p w14:paraId="4D502ADB" w14:textId="00F821F5" w:rsidR="00391816" w:rsidRPr="00B602F9" w:rsidRDefault="00391816" w:rsidP="00F23D16">
      <w:pPr>
        <w:pStyle w:val="FFATextFlushRight"/>
        <w:keepLines w:val="0"/>
        <w:widowControl w:val="0"/>
        <w:spacing w:line="233" w:lineRule="auto"/>
      </w:pPr>
      <w:r w:rsidRPr="00B602F9">
        <w:t xml:space="preserve">14 </w:t>
      </w:r>
      <w:r w:rsidR="00780CE3" w:rsidRPr="00B602F9">
        <w:t>CFR</w:t>
      </w:r>
      <w:r w:rsidRPr="00B602F9">
        <w:t xml:space="preserve"> 121.470</w:t>
      </w:r>
      <w:r w:rsidR="001949C6" w:rsidRPr="00B602F9">
        <w:t>;</w:t>
      </w:r>
      <w:r w:rsidRPr="00B602F9">
        <w:t xml:space="preserve"> 135.261</w:t>
      </w:r>
    </w:p>
    <w:p w14:paraId="4D502ADC" w14:textId="7D80035E" w:rsidR="00391816" w:rsidRPr="00B602F9" w:rsidRDefault="00391816" w:rsidP="00B13D88">
      <w:pPr>
        <w:pStyle w:val="Heading4"/>
        <w:keepNext w:val="0"/>
        <w:keepLines w:val="0"/>
        <w:widowControl w:val="0"/>
        <w:spacing w:line="233" w:lineRule="auto"/>
      </w:pPr>
      <w:bookmarkStart w:id="292" w:name="_Toc131272997"/>
      <w:r w:rsidRPr="00B602F9">
        <w:t>Communications Facilities</w:t>
      </w:r>
      <w:bookmarkEnd w:id="292"/>
    </w:p>
    <w:p w14:paraId="60F7C75F" w14:textId="62377FCA" w:rsidR="009F10DE" w:rsidRPr="00B602F9" w:rsidRDefault="009F10DE" w:rsidP="00E301E0">
      <w:pPr>
        <w:pStyle w:val="FAAOutlineL1a"/>
        <w:numPr>
          <w:ilvl w:val="0"/>
          <w:numId w:val="79"/>
        </w:numPr>
      </w:pPr>
      <w:r w:rsidRPr="00B602F9">
        <w:t>Each AOC holder’s flights shall be able to have two-way radio communications with all ATC facilities along the routes and alternate routes to be used.</w:t>
      </w:r>
    </w:p>
    <w:p w14:paraId="4D502ADF" w14:textId="062E4C31" w:rsidR="00391816" w:rsidRPr="00B602F9" w:rsidRDefault="00391816" w:rsidP="00E301E0">
      <w:pPr>
        <w:pStyle w:val="FAAOutlineL1a"/>
      </w:pPr>
      <w:r w:rsidRPr="00B602F9">
        <w:t xml:space="preserve">For </w:t>
      </w:r>
      <w:r w:rsidR="00E272CD" w:rsidRPr="00B602F9">
        <w:t>passenger-</w:t>
      </w:r>
      <w:r w:rsidRPr="00B602F9">
        <w:t>carrying operations, each AOC holder shall be able to have rapid and reliable radio communications with all flights over the AOC</w:t>
      </w:r>
      <w:r w:rsidR="009544ED" w:rsidRPr="00B602F9">
        <w:t xml:space="preserve"> holder</w:t>
      </w:r>
      <w:r w:rsidRPr="00B602F9">
        <w:t xml:space="preserve">’s entire route structure under normal operating conditions. This radio communication system shall be independent </w:t>
      </w:r>
      <w:r w:rsidR="002741D4" w:rsidRPr="00B602F9">
        <w:t>of</w:t>
      </w:r>
      <w:r w:rsidRPr="00B602F9">
        <w:t xml:space="preserve"> the ATC system.</w:t>
      </w:r>
    </w:p>
    <w:p w14:paraId="4D502AE0" w14:textId="1071B9AF" w:rsidR="00391816" w:rsidRPr="00B602F9" w:rsidRDefault="00391816" w:rsidP="00E301E0">
      <w:pPr>
        <w:pStyle w:val="FAAOutlineL1a"/>
      </w:pPr>
      <w:r w:rsidRPr="00B602F9">
        <w:t xml:space="preserve">Each AOC holder engaged in international air navigation shall at all times have available for immediate communication to rescue coordination centres information on the emergency and survival equipment carried on board any of </w:t>
      </w:r>
      <w:r w:rsidR="00B71EC2" w:rsidRPr="00B602F9">
        <w:t>its aircraft</w:t>
      </w:r>
      <w:r w:rsidR="00CA7E8D" w:rsidRPr="00B602F9">
        <w:t>,</w:t>
      </w:r>
      <w:r w:rsidRPr="00B602F9">
        <w:t xml:space="preserve"> includin</w:t>
      </w:r>
      <w:r w:rsidR="007F65AC" w:rsidRPr="00B602F9">
        <w:t>g, as applicable:</w:t>
      </w:r>
    </w:p>
    <w:p w14:paraId="4D502AE1" w14:textId="75ED324E" w:rsidR="00391816" w:rsidRPr="00B602F9" w:rsidRDefault="00391816" w:rsidP="00E301E0">
      <w:pPr>
        <w:pStyle w:val="FAAOutlineL21"/>
        <w:numPr>
          <w:ilvl w:val="0"/>
          <w:numId w:val="153"/>
        </w:numPr>
      </w:pPr>
      <w:r w:rsidRPr="00B602F9">
        <w:t>The number, colour</w:t>
      </w:r>
      <w:r w:rsidR="00EB66CF" w:rsidRPr="00B602F9">
        <w:t>,</w:t>
      </w:r>
      <w:r w:rsidRPr="00B602F9">
        <w:t xml:space="preserve"> and type of life rafts and pyrotechnics;</w:t>
      </w:r>
    </w:p>
    <w:p w14:paraId="4D502AE2" w14:textId="77777777" w:rsidR="00391816" w:rsidRPr="00B602F9" w:rsidRDefault="00391816" w:rsidP="00AC17E5">
      <w:pPr>
        <w:pStyle w:val="FAAOutlineL21"/>
      </w:pPr>
      <w:r w:rsidRPr="00B602F9">
        <w:t>Details of emergency water and medical supplies; and</w:t>
      </w:r>
    </w:p>
    <w:p w14:paraId="4D502AE3" w14:textId="77777777" w:rsidR="00391816" w:rsidRPr="00B602F9" w:rsidRDefault="00391816" w:rsidP="00AC17E5">
      <w:pPr>
        <w:pStyle w:val="FAAOutlineL21"/>
      </w:pPr>
      <w:r w:rsidRPr="00B602F9">
        <w:t>The type and frequencies of the emergency portable radio equipment.</w:t>
      </w:r>
    </w:p>
    <w:p w14:paraId="4D502AE4" w14:textId="218AA46F" w:rsidR="00391816" w:rsidRPr="00BB5C8E" w:rsidRDefault="00391816" w:rsidP="00F23D16">
      <w:pPr>
        <w:pStyle w:val="FFATextFlushRight"/>
        <w:keepLines w:val="0"/>
        <w:widowControl w:val="0"/>
        <w:spacing w:line="233" w:lineRule="auto"/>
      </w:pPr>
      <w:r w:rsidRPr="00817316">
        <w:t>ICAO Annex 6, Part I: 4.1; 11.5</w:t>
      </w:r>
      <w:r w:rsidRPr="00BB5C8E">
        <w:t xml:space="preserve"> </w:t>
      </w:r>
    </w:p>
    <w:p w14:paraId="4D502AE5" w14:textId="02B70DF2" w:rsidR="00391816" w:rsidRPr="00B602F9" w:rsidRDefault="00391816" w:rsidP="00F23D16">
      <w:pPr>
        <w:pStyle w:val="FFATextFlushRight"/>
        <w:keepLines w:val="0"/>
        <w:widowControl w:val="0"/>
        <w:spacing w:line="233" w:lineRule="auto"/>
      </w:pPr>
      <w:r w:rsidRPr="00817316">
        <w:t>ICAO Annex 6, Part III, Section II: 2.1; 9.5</w:t>
      </w:r>
    </w:p>
    <w:p w14:paraId="4D502AE6" w14:textId="78F4FDD6" w:rsidR="00391816" w:rsidRPr="00B602F9" w:rsidRDefault="00391816" w:rsidP="00F23D16">
      <w:pPr>
        <w:pStyle w:val="FFATextFlushRight"/>
        <w:keepLines w:val="0"/>
        <w:widowControl w:val="0"/>
        <w:spacing w:line="233" w:lineRule="auto"/>
      </w:pPr>
      <w:r w:rsidRPr="00B602F9">
        <w:t xml:space="preserve">14 </w:t>
      </w:r>
      <w:r w:rsidR="00780CE3" w:rsidRPr="00B602F9">
        <w:t>CFR</w:t>
      </w:r>
      <w:r w:rsidRPr="00B602F9">
        <w:t xml:space="preserve"> 121.99</w:t>
      </w:r>
    </w:p>
    <w:p w14:paraId="4D502AE7" w14:textId="36CA4EBC" w:rsidR="00391816" w:rsidRPr="00B602F9" w:rsidRDefault="00391816" w:rsidP="00817316">
      <w:pPr>
        <w:pStyle w:val="Heading4"/>
        <w:keepNext w:val="0"/>
        <w:keepLines w:val="0"/>
        <w:pageBreakBefore/>
        <w:widowControl w:val="0"/>
        <w:spacing w:line="233" w:lineRule="auto"/>
      </w:pPr>
      <w:bookmarkStart w:id="293" w:name="_Toc131272998"/>
      <w:r w:rsidRPr="00B602F9">
        <w:lastRenderedPageBreak/>
        <w:t>Routes and Areas of Operation</w:t>
      </w:r>
      <w:bookmarkEnd w:id="293"/>
    </w:p>
    <w:p w14:paraId="61CAA4A7" w14:textId="439EA467" w:rsidR="009F10DE" w:rsidRPr="00B602F9" w:rsidRDefault="009F10DE" w:rsidP="00E301E0">
      <w:pPr>
        <w:pStyle w:val="FAAOutlineL1a"/>
        <w:numPr>
          <w:ilvl w:val="0"/>
          <w:numId w:val="80"/>
        </w:numPr>
      </w:pPr>
      <w:r w:rsidRPr="00B602F9">
        <w:t xml:space="preserve">An AOC holder </w:t>
      </w:r>
      <w:r w:rsidR="007E2DFC" w:rsidRPr="00B602F9">
        <w:t xml:space="preserve">shall </w:t>
      </w:r>
      <w:r w:rsidRPr="00B602F9">
        <w:t>conduct operations only along such routes and within such areas for which:</w:t>
      </w:r>
    </w:p>
    <w:p w14:paraId="5635D36E" w14:textId="3815D2B2" w:rsidR="000E4897" w:rsidRPr="00B602F9" w:rsidRDefault="000E4897" w:rsidP="00E301E0">
      <w:pPr>
        <w:pStyle w:val="FAAOutlineL21"/>
        <w:numPr>
          <w:ilvl w:val="0"/>
          <w:numId w:val="154"/>
        </w:numPr>
      </w:pPr>
      <w:r w:rsidRPr="00B602F9">
        <w:t xml:space="preserve">Ground facilities and services, including meteorological services, are provided </w:t>
      </w:r>
      <w:r w:rsidR="00EF3EF0" w:rsidRPr="00B602F9">
        <w:t>that</w:t>
      </w:r>
      <w:r w:rsidRPr="00B602F9">
        <w:t xml:space="preserve"> are adequate for the planned operation;</w:t>
      </w:r>
    </w:p>
    <w:p w14:paraId="4D502AEB" w14:textId="77777777" w:rsidR="00391816" w:rsidRPr="00B602F9" w:rsidRDefault="00391816" w:rsidP="00817316">
      <w:pPr>
        <w:pStyle w:val="FAAOutlineL21"/>
        <w:numPr>
          <w:ilvl w:val="0"/>
          <w:numId w:val="154"/>
        </w:numPr>
      </w:pPr>
      <w:r w:rsidRPr="00B602F9">
        <w:t>The performance of the aircraft intended to be used is adequate to comply with minimum flight altitude requirements;</w:t>
      </w:r>
    </w:p>
    <w:p w14:paraId="4D502AEC" w14:textId="77777777" w:rsidR="00391816" w:rsidRPr="00B602F9" w:rsidRDefault="00391816" w:rsidP="00E301E0">
      <w:pPr>
        <w:pStyle w:val="FAAOutlineL21"/>
        <w:numPr>
          <w:ilvl w:val="0"/>
          <w:numId w:val="154"/>
        </w:numPr>
      </w:pPr>
      <w:r w:rsidRPr="00B602F9">
        <w:t>The equipment of the aircraft intended to be used meets the minimum requirements for the planned operation;</w:t>
      </w:r>
    </w:p>
    <w:p w14:paraId="4D502AED" w14:textId="77777777" w:rsidR="00391816" w:rsidRPr="00B602F9" w:rsidRDefault="00391816" w:rsidP="00E301E0">
      <w:pPr>
        <w:pStyle w:val="FAAOutlineL21"/>
        <w:numPr>
          <w:ilvl w:val="0"/>
          <w:numId w:val="154"/>
        </w:numPr>
      </w:pPr>
      <w:r w:rsidRPr="00B602F9">
        <w:t>Appropriate and current maps and charts are available;</w:t>
      </w:r>
    </w:p>
    <w:p w14:paraId="4D502AEE" w14:textId="3840C7E3" w:rsidR="00391816" w:rsidRPr="00B602F9" w:rsidRDefault="00391816" w:rsidP="00AC17E5">
      <w:pPr>
        <w:pStyle w:val="FAAOutlineL21"/>
      </w:pPr>
      <w:r w:rsidRPr="00B602F9">
        <w:t xml:space="preserve">If two-engine aircraft are used, adequate </w:t>
      </w:r>
      <w:r w:rsidR="00D3011A" w:rsidRPr="00B602F9">
        <w:t xml:space="preserve">aerodromes </w:t>
      </w:r>
      <w:r w:rsidRPr="00B602F9">
        <w:t>are available within the time</w:t>
      </w:r>
      <w:r w:rsidR="007E2DFC" w:rsidRPr="00B602F9">
        <w:t xml:space="preserve"> and </w:t>
      </w:r>
      <w:r w:rsidRPr="00B602F9">
        <w:t>distance limitations; and</w:t>
      </w:r>
    </w:p>
    <w:p w14:paraId="4D502AEF" w14:textId="28412569" w:rsidR="00391816" w:rsidRPr="00B602F9" w:rsidRDefault="00391816" w:rsidP="00AC17E5">
      <w:pPr>
        <w:pStyle w:val="FAAOutlineL21"/>
      </w:pPr>
      <w:r w:rsidRPr="00B602F9">
        <w:t xml:space="preserve">If single-engine aircraft are used, surfaces are available </w:t>
      </w:r>
      <w:r w:rsidR="00EF3EF0" w:rsidRPr="00B602F9">
        <w:t xml:space="preserve">that </w:t>
      </w:r>
      <w:r w:rsidRPr="00B602F9">
        <w:t>permit a safe forced landing to be executed.</w:t>
      </w:r>
    </w:p>
    <w:p w14:paraId="4D502AF0" w14:textId="44512B40" w:rsidR="00391816" w:rsidRPr="00B602F9" w:rsidRDefault="00391816" w:rsidP="00E301E0">
      <w:pPr>
        <w:pStyle w:val="FAAOutlineL1a"/>
      </w:pPr>
      <w:r w:rsidRPr="00B602F9">
        <w:t xml:space="preserve">No person may conduct commercial air transport operations on any route or </w:t>
      </w:r>
      <w:r w:rsidR="00113190" w:rsidRPr="00B602F9">
        <w:t xml:space="preserve">in any </w:t>
      </w:r>
      <w:r w:rsidRPr="00B602F9">
        <w:t xml:space="preserve">area of operation unless those operations are </w:t>
      </w:r>
      <w:r w:rsidR="00113190" w:rsidRPr="00B602F9">
        <w:t xml:space="preserve">conducted </w:t>
      </w:r>
      <w:r w:rsidRPr="00B602F9">
        <w:t>in accordance with any restrictions imposed by the Authority.</w:t>
      </w:r>
    </w:p>
    <w:p w14:paraId="4D502AF1" w14:textId="2DBABDCC" w:rsidR="00391816" w:rsidRPr="00B602F9" w:rsidRDefault="00391816" w:rsidP="00F23D16">
      <w:pPr>
        <w:pStyle w:val="FFATextFlushRight"/>
        <w:keepLines w:val="0"/>
        <w:widowControl w:val="0"/>
        <w:spacing w:line="233" w:lineRule="auto"/>
      </w:pPr>
      <w:r w:rsidRPr="00817316">
        <w:t>ICAO Annex 6</w:t>
      </w:r>
      <w:r w:rsidR="007E2DFC" w:rsidRPr="00817316">
        <w:t>,</w:t>
      </w:r>
      <w:r w:rsidRPr="00817316">
        <w:t xml:space="preserve"> Part I</w:t>
      </w:r>
      <w:r w:rsidRPr="00BB5C8E">
        <w:t xml:space="preserve">: </w:t>
      </w:r>
      <w:r w:rsidR="00F8345A" w:rsidRPr="00817316">
        <w:t>4.2.7.1; 4.2.7.2; 4.2.7.3R</w:t>
      </w:r>
      <w:r w:rsidR="00703D14">
        <w:t xml:space="preserve">; </w:t>
      </w:r>
      <w:r w:rsidR="00703D14" w:rsidRPr="00703D14">
        <w:rPr>
          <w:highlight w:val="yellow"/>
        </w:rPr>
        <w:t>Appendix 2</w:t>
      </w:r>
      <w:r w:rsidR="00261250">
        <w:rPr>
          <w:highlight w:val="yellow"/>
        </w:rPr>
        <w:t>:</w:t>
      </w:r>
      <w:r w:rsidR="00703D14" w:rsidRPr="00817316">
        <w:rPr>
          <w:highlight w:val="yellow"/>
        </w:rPr>
        <w:t xml:space="preserve"> </w:t>
      </w:r>
      <w:r w:rsidR="00703D14" w:rsidRPr="00BB5C8E">
        <w:rPr>
          <w:highlight w:val="yellow"/>
        </w:rPr>
        <w:t>2</w:t>
      </w:r>
      <w:r w:rsidR="00703D14" w:rsidRPr="00703D14">
        <w:rPr>
          <w:highlight w:val="yellow"/>
        </w:rPr>
        <w:t>.3.1; 2.3.2; 2.3.3; 2.3.4</w:t>
      </w:r>
    </w:p>
    <w:p w14:paraId="4D502AF2" w14:textId="6AFE06EF" w:rsidR="00391816" w:rsidRPr="00B602F9" w:rsidRDefault="00391816" w:rsidP="00F23D16">
      <w:pPr>
        <w:pStyle w:val="FFATextFlushRight"/>
        <w:keepLines w:val="0"/>
        <w:widowControl w:val="0"/>
        <w:spacing w:line="233" w:lineRule="auto"/>
      </w:pPr>
      <w:r w:rsidRPr="00817316">
        <w:t xml:space="preserve">ICAO Annex 6, Part III, Section II: </w:t>
      </w:r>
      <w:r w:rsidR="00F8345A" w:rsidRPr="00817316">
        <w:t xml:space="preserve">2.2.7; 2.2.7.1; 2.2.7.2; 2.2.7.3R; </w:t>
      </w:r>
      <w:r w:rsidR="007501EE" w:rsidRPr="00817316">
        <w:rPr>
          <w:highlight w:val="yellow"/>
        </w:rPr>
        <w:t>Appendix 8:</w:t>
      </w:r>
      <w:r w:rsidR="007501EE" w:rsidRPr="00CE5047">
        <w:t xml:space="preserve"> </w:t>
      </w:r>
      <w:r w:rsidR="00F8345A" w:rsidRPr="00817316">
        <w:t>2.3.1; 2.3.2; 2.3.3; 2.3.4</w:t>
      </w:r>
    </w:p>
    <w:p w14:paraId="4D502AF3" w14:textId="7D39AA30" w:rsidR="00391816" w:rsidRPr="00B602F9" w:rsidRDefault="00391816" w:rsidP="00F23D16">
      <w:pPr>
        <w:pStyle w:val="FFATextFlushRight"/>
        <w:keepLines w:val="0"/>
        <w:widowControl w:val="0"/>
        <w:spacing w:line="233" w:lineRule="auto"/>
      </w:pPr>
      <w:r w:rsidRPr="00B602F9">
        <w:t xml:space="preserve">14 </w:t>
      </w:r>
      <w:r w:rsidR="00780CE3" w:rsidRPr="00B602F9">
        <w:t>CFR</w:t>
      </w:r>
      <w:r w:rsidRPr="00B602F9">
        <w:t xml:space="preserve"> 121.93; 121.95</w:t>
      </w:r>
      <w:r w:rsidR="007E2DFC" w:rsidRPr="00B602F9">
        <w:t>;</w:t>
      </w:r>
      <w:r w:rsidRPr="00B602F9">
        <w:t xml:space="preserve"> 121.135</w:t>
      </w:r>
    </w:p>
    <w:p w14:paraId="4D502AF4" w14:textId="2842E315" w:rsidR="00391816" w:rsidRPr="00B602F9" w:rsidRDefault="002F16FB" w:rsidP="00F23D16">
      <w:pPr>
        <w:pStyle w:val="FFATextFlushRight"/>
        <w:keepLines w:val="0"/>
        <w:widowControl w:val="0"/>
        <w:spacing w:line="233" w:lineRule="auto"/>
      </w:pPr>
      <w:r w:rsidRPr="00B602F9">
        <w:t>JAR-OPS</w:t>
      </w:r>
      <w:r w:rsidR="00391816" w:rsidRPr="00B602F9">
        <w:t xml:space="preserve"> 1: 1.240</w:t>
      </w:r>
    </w:p>
    <w:p w14:paraId="4D502AF5" w14:textId="28DE428C" w:rsidR="00391816" w:rsidRPr="00B602F9" w:rsidRDefault="002F16FB" w:rsidP="00F23D16">
      <w:pPr>
        <w:pStyle w:val="FFATextFlushRight"/>
        <w:keepLines w:val="0"/>
        <w:widowControl w:val="0"/>
        <w:spacing w:line="233" w:lineRule="auto"/>
      </w:pPr>
      <w:r w:rsidRPr="00B602F9">
        <w:t>JAR-OPS</w:t>
      </w:r>
      <w:r w:rsidR="00391816" w:rsidRPr="00B602F9">
        <w:t xml:space="preserve"> 3: 3.240</w:t>
      </w:r>
    </w:p>
    <w:p w14:paraId="4D502AF6" w14:textId="061078AE" w:rsidR="00391816" w:rsidRPr="00B602F9" w:rsidRDefault="00391816" w:rsidP="00CB4065">
      <w:pPr>
        <w:pStyle w:val="Heading4"/>
        <w:keepNext w:val="0"/>
        <w:keepLines w:val="0"/>
        <w:widowControl w:val="0"/>
        <w:spacing w:line="233" w:lineRule="auto"/>
      </w:pPr>
      <w:bookmarkStart w:id="294" w:name="_Toc131272999"/>
      <w:r w:rsidRPr="00B602F9">
        <w:t>Navigational Accuracy</w:t>
      </w:r>
      <w:bookmarkEnd w:id="294"/>
    </w:p>
    <w:p w14:paraId="189E77F9" w14:textId="71ABB4C5" w:rsidR="009F10DE" w:rsidRPr="00B602F9" w:rsidRDefault="009F10DE" w:rsidP="00E301E0">
      <w:pPr>
        <w:pStyle w:val="FAAOutlineL1a"/>
        <w:numPr>
          <w:ilvl w:val="0"/>
          <w:numId w:val="81"/>
        </w:numPr>
      </w:pPr>
      <w:r w:rsidRPr="00B602F9">
        <w:t>Each AOC holder shall ensure, for each proposed route or area, that the navigation systems and facilities it uses are capable of navigating the aircraft:</w:t>
      </w:r>
    </w:p>
    <w:p w14:paraId="388B0FFC" w14:textId="77777777" w:rsidR="000E4897" w:rsidRPr="00B602F9" w:rsidRDefault="000E4897" w:rsidP="00E301E0">
      <w:pPr>
        <w:pStyle w:val="FAAOutlineL21"/>
        <w:numPr>
          <w:ilvl w:val="0"/>
          <w:numId w:val="155"/>
        </w:numPr>
      </w:pPr>
      <w:r w:rsidRPr="00B602F9">
        <w:t>Within the degree of accuracy required for ATC; and</w:t>
      </w:r>
    </w:p>
    <w:p w14:paraId="4D502AFA" w14:textId="1EB6CD58" w:rsidR="00391816" w:rsidRPr="00B602F9" w:rsidRDefault="00391816" w:rsidP="00AC17E5">
      <w:pPr>
        <w:pStyle w:val="FAAOutlineL21"/>
      </w:pPr>
      <w:r w:rsidRPr="00B602F9">
        <w:t xml:space="preserve">To the </w:t>
      </w:r>
      <w:r w:rsidR="00D3011A" w:rsidRPr="00B602F9">
        <w:t xml:space="preserve">aerodromes </w:t>
      </w:r>
      <w:r w:rsidRPr="00B602F9">
        <w:t>in the operational flight plan within the degree of accuracy necessary for the operation involved.</w:t>
      </w:r>
    </w:p>
    <w:p w14:paraId="4D502AFB" w14:textId="731F161E" w:rsidR="00391816" w:rsidRPr="00B602F9" w:rsidRDefault="00391816" w:rsidP="00E301E0">
      <w:pPr>
        <w:pStyle w:val="FAAOutlineL1a"/>
      </w:pPr>
      <w:r w:rsidRPr="00B602F9">
        <w:t>In situations without adequate navigation systems reference, the Authority may authorise day VFR operations that can be conducted safely by pilotage because of the characteristics of the terrain.</w:t>
      </w:r>
    </w:p>
    <w:p w14:paraId="4D502AFC" w14:textId="18B5E040" w:rsidR="00391816" w:rsidRPr="00B602F9" w:rsidRDefault="00391816" w:rsidP="00E301E0">
      <w:pPr>
        <w:pStyle w:val="FAAOutlineL1a"/>
      </w:pPr>
      <w:r w:rsidRPr="00B602F9">
        <w:t xml:space="preserve">Except for those navigation aids required for routes to alternate </w:t>
      </w:r>
      <w:r w:rsidR="00D3011A" w:rsidRPr="00B602F9">
        <w:t>aerodromes</w:t>
      </w:r>
      <w:r w:rsidRPr="00B602F9">
        <w:t>, the Authority will list in the AOC holder</w:t>
      </w:r>
      <w:r w:rsidR="007E2DFC" w:rsidRPr="00B602F9">
        <w:t>’</w:t>
      </w:r>
      <w:r w:rsidRPr="00B602F9">
        <w:t>s operations specifications non</w:t>
      </w:r>
      <w:r w:rsidR="000F299C" w:rsidRPr="00B602F9">
        <w:t>-</w:t>
      </w:r>
      <w:r w:rsidRPr="00B602F9">
        <w:t>visual ground aids required for approval of routes outside of controlled airspace.</w:t>
      </w:r>
    </w:p>
    <w:p w14:paraId="4D502AFD" w14:textId="103EFE2A" w:rsidR="00391816" w:rsidRPr="00B602F9" w:rsidRDefault="00391816" w:rsidP="00E301E0">
      <w:pPr>
        <w:pStyle w:val="FAAOutlineL1a"/>
      </w:pPr>
      <w:r w:rsidRPr="00B602F9">
        <w:t xml:space="preserve">Non-visual ground aids are not required for night VFR operations on routes that the </w:t>
      </w:r>
      <w:r w:rsidR="007E2DFC" w:rsidRPr="00B602F9">
        <w:t xml:space="preserve">AOC </w:t>
      </w:r>
      <w:r w:rsidRPr="00B602F9">
        <w:t>holder shows have reliably lighted landmarks adequate for safe operation.</w:t>
      </w:r>
    </w:p>
    <w:p w14:paraId="4D502AFE" w14:textId="7586ECA2" w:rsidR="00391816" w:rsidRPr="00B602F9" w:rsidRDefault="00391816" w:rsidP="00E301E0">
      <w:pPr>
        <w:pStyle w:val="FAAOutlineL1a"/>
      </w:pPr>
      <w:r w:rsidRPr="00B602F9">
        <w:t>Operations on route segments where the use of celestial or other specialised means of navigation is required shall be approved by the Authority.</w:t>
      </w:r>
    </w:p>
    <w:p w14:paraId="4D502AFF" w14:textId="4C6850DA" w:rsidR="00391816" w:rsidRPr="00B602F9" w:rsidRDefault="00391816" w:rsidP="00C504B3">
      <w:pPr>
        <w:pStyle w:val="FAANoteL1"/>
        <w:widowControl w:val="0"/>
        <w:spacing w:line="233" w:lineRule="auto"/>
      </w:pPr>
      <w:r w:rsidRPr="00B602F9">
        <w:t xml:space="preserve">Note 1: </w:t>
      </w:r>
      <w:r w:rsidR="00903DD0" w:rsidRPr="00B602F9">
        <w:t>T</w:t>
      </w:r>
      <w:r w:rsidRPr="00B602F9">
        <w:t xml:space="preserve">he operations specifications layout </w:t>
      </w:r>
      <w:r w:rsidR="00291685" w:rsidRPr="00B602F9">
        <w:t>prescribed in paragraph 9.</w:t>
      </w:r>
      <w:r w:rsidR="00BC7ACB" w:rsidRPr="00B602F9">
        <w:t>2</w:t>
      </w:r>
      <w:r w:rsidR="00291685" w:rsidRPr="00B602F9">
        <w:t>.1.</w:t>
      </w:r>
      <w:r w:rsidR="00BC7ACB" w:rsidRPr="00B602F9">
        <w:t>3</w:t>
      </w:r>
      <w:r w:rsidR="00291685" w:rsidRPr="00B602F9">
        <w:t>(</w:t>
      </w:r>
      <w:r w:rsidR="00955D65" w:rsidRPr="00B602F9">
        <w:t>c</w:t>
      </w:r>
      <w:r w:rsidR="00291685" w:rsidRPr="00B602F9">
        <w:t>) of this part and IS 9.</w:t>
      </w:r>
      <w:r w:rsidR="00BC7ACB" w:rsidRPr="00B602F9">
        <w:t>2</w:t>
      </w:r>
      <w:r w:rsidR="00291685" w:rsidRPr="00B602F9">
        <w:t>.1.</w:t>
      </w:r>
      <w:r w:rsidR="00BC7ACB" w:rsidRPr="00B602F9">
        <w:t>3</w:t>
      </w:r>
      <w:r w:rsidR="00291685" w:rsidRPr="00B602F9">
        <w:t>(</w:t>
      </w:r>
      <w:r w:rsidR="00BC7ACB" w:rsidRPr="00B602F9">
        <w:t>C</w:t>
      </w:r>
      <w:r w:rsidR="00291685" w:rsidRPr="00B602F9">
        <w:t>)</w:t>
      </w:r>
      <w:r w:rsidR="00291685" w:rsidRPr="00B602F9" w:rsidDel="00291685">
        <w:t xml:space="preserve"> </w:t>
      </w:r>
      <w:r w:rsidRPr="00B602F9">
        <w:t>shall be followed.</w:t>
      </w:r>
      <w:r w:rsidR="007E3747" w:rsidRPr="00B602F9">
        <w:t xml:space="preserve"> </w:t>
      </w:r>
      <w:r w:rsidRPr="00B602F9">
        <w:t xml:space="preserve">The bottom row of the </w:t>
      </w:r>
      <w:r w:rsidR="00291685" w:rsidRPr="00B602F9">
        <w:t>operations specifications</w:t>
      </w:r>
      <w:r w:rsidRPr="00B602F9">
        <w:t xml:space="preserve"> provides for “other” authorisations</w:t>
      </w:r>
      <w:r w:rsidR="0000346F" w:rsidRPr="00B602F9">
        <w:t xml:space="preserve"> or data</w:t>
      </w:r>
      <w:r w:rsidRPr="00B602F9">
        <w:t>.</w:t>
      </w:r>
      <w:r w:rsidR="007E3747" w:rsidRPr="00B602F9">
        <w:t xml:space="preserve"> </w:t>
      </w:r>
      <w:r w:rsidRPr="00B602F9">
        <w:t xml:space="preserve">Other authorisations </w:t>
      </w:r>
      <w:r w:rsidR="0000346F" w:rsidRPr="00B602F9">
        <w:t xml:space="preserve">or data </w:t>
      </w:r>
      <w:r w:rsidRPr="00B602F9">
        <w:t xml:space="preserve">may require </w:t>
      </w:r>
      <w:r w:rsidR="00114767" w:rsidRPr="00B602F9">
        <w:t xml:space="preserve">the preparation of </w:t>
      </w:r>
      <w:r w:rsidRPr="00B602F9">
        <w:t>multiple pages</w:t>
      </w:r>
      <w:r w:rsidR="00114767" w:rsidRPr="00B602F9">
        <w:t>,</w:t>
      </w:r>
      <w:r w:rsidRPr="00B602F9">
        <w:t xml:space="preserve"> based on the complexity of the AOC holder’s operation.</w:t>
      </w:r>
      <w:r w:rsidR="007E3747" w:rsidRPr="00B602F9">
        <w:t xml:space="preserve"> </w:t>
      </w:r>
      <w:r w:rsidRPr="00B602F9">
        <w:t>It would be appropriate for the Authority to list in the AOC holder’s operations specifications as “other” authorisations, the non</w:t>
      </w:r>
      <w:r w:rsidR="00382497" w:rsidRPr="00B602F9">
        <w:t>-</w:t>
      </w:r>
      <w:r w:rsidRPr="00B602F9">
        <w:t>visual ground aids required for approval of routes outside of controlled airspace.</w:t>
      </w:r>
    </w:p>
    <w:p w14:paraId="4D502B00" w14:textId="6B27501B" w:rsidR="00391816" w:rsidRPr="00B602F9" w:rsidRDefault="00391816" w:rsidP="00817316">
      <w:pPr>
        <w:pStyle w:val="FAANoteL1"/>
        <w:pageBreakBefore/>
        <w:widowControl w:val="0"/>
        <w:spacing w:line="233" w:lineRule="auto"/>
      </w:pPr>
      <w:r w:rsidRPr="00B602F9">
        <w:lastRenderedPageBreak/>
        <w:t>Note 2:</w:t>
      </w:r>
      <w:r w:rsidR="007E3747" w:rsidRPr="00B602F9">
        <w:t xml:space="preserve"> </w:t>
      </w:r>
      <w:r w:rsidRPr="00B602F9">
        <w:t xml:space="preserve">See ICAO </w:t>
      </w:r>
      <w:r w:rsidR="00702D66" w:rsidRPr="00B602F9">
        <w:t>Doc</w:t>
      </w:r>
      <w:r w:rsidR="00A94062" w:rsidRPr="00B602F9">
        <w:t xml:space="preserve"> </w:t>
      </w:r>
      <w:r w:rsidRPr="00B602F9">
        <w:t xml:space="preserve">9613, </w:t>
      </w:r>
      <w:r w:rsidR="00A5068C" w:rsidRPr="00B602F9">
        <w:rPr>
          <w:i w:val="0"/>
          <w:iCs/>
        </w:rPr>
        <w:t xml:space="preserve">Performance-Based Navigation </w:t>
      </w:r>
      <w:r w:rsidR="00A86EF3" w:rsidRPr="00B602F9">
        <w:rPr>
          <w:i w:val="0"/>
          <w:iCs/>
        </w:rPr>
        <w:t xml:space="preserve">(PBN) </w:t>
      </w:r>
      <w:r w:rsidRPr="00B602F9">
        <w:rPr>
          <w:i w:val="0"/>
          <w:iCs/>
        </w:rPr>
        <w:t>Manual</w:t>
      </w:r>
      <w:r w:rsidRPr="00B602F9">
        <w:t>, for information on the approval process for operations in RNP airspace and a list of references to other documents produced by States and international bodies.</w:t>
      </w:r>
    </w:p>
    <w:p w14:paraId="4D502B01" w14:textId="5E390109" w:rsidR="00391816" w:rsidRPr="00BB5C8E" w:rsidRDefault="00391816" w:rsidP="00F23D16">
      <w:pPr>
        <w:pStyle w:val="FFATextFlushRight"/>
        <w:keepLines w:val="0"/>
        <w:widowControl w:val="0"/>
        <w:spacing w:line="233" w:lineRule="auto"/>
      </w:pPr>
      <w:r w:rsidRPr="00817316">
        <w:t xml:space="preserve">ICAO Annex 6, Part I: </w:t>
      </w:r>
      <w:r w:rsidR="00903DD0" w:rsidRPr="00817316">
        <w:t xml:space="preserve">4.2.1; </w:t>
      </w:r>
      <w:r w:rsidRPr="00817316">
        <w:t>7.2.1; 7.2.2; 7.2.3</w:t>
      </w:r>
    </w:p>
    <w:p w14:paraId="4D502B02" w14:textId="77777777" w:rsidR="00391816" w:rsidRPr="00B602F9" w:rsidRDefault="00391816" w:rsidP="00F23D16">
      <w:pPr>
        <w:pStyle w:val="FFATextFlushRight"/>
        <w:keepLines w:val="0"/>
        <w:widowControl w:val="0"/>
        <w:spacing w:line="233" w:lineRule="auto"/>
      </w:pPr>
      <w:r w:rsidRPr="00817316">
        <w:t>ICAO Annex 6, Part III, Section II: 5.2.1; 5.2.2; 5.2.3</w:t>
      </w:r>
    </w:p>
    <w:p w14:paraId="4D502B03" w14:textId="04F46852" w:rsidR="00391816" w:rsidRPr="00B602F9" w:rsidRDefault="00391816" w:rsidP="00F23D16">
      <w:pPr>
        <w:pStyle w:val="FFATextFlushRight"/>
        <w:keepLines w:val="0"/>
        <w:widowControl w:val="0"/>
        <w:spacing w:line="233" w:lineRule="auto"/>
      </w:pPr>
      <w:r w:rsidRPr="00B602F9">
        <w:t xml:space="preserve">14 </w:t>
      </w:r>
      <w:r w:rsidR="00780CE3" w:rsidRPr="00B602F9">
        <w:t>CFR</w:t>
      </w:r>
      <w:r w:rsidRPr="00B602F9">
        <w:t xml:space="preserve"> 121.103</w:t>
      </w:r>
    </w:p>
    <w:p w14:paraId="4D502B04" w14:textId="4BE99F65" w:rsidR="00391816" w:rsidRPr="00B602F9" w:rsidRDefault="002F16FB" w:rsidP="00F23D16">
      <w:pPr>
        <w:pStyle w:val="FFATextFlushRight"/>
        <w:keepLines w:val="0"/>
        <w:widowControl w:val="0"/>
        <w:spacing w:line="233" w:lineRule="auto"/>
      </w:pPr>
      <w:r w:rsidRPr="00B602F9">
        <w:t>JAR-OPS</w:t>
      </w:r>
      <w:r w:rsidR="00391816" w:rsidRPr="00B602F9">
        <w:t xml:space="preserve"> 1: 1.240; 1.243</w:t>
      </w:r>
    </w:p>
    <w:p w14:paraId="4D502B05" w14:textId="5C94B976" w:rsidR="00391816" w:rsidRPr="00B602F9" w:rsidRDefault="002F16FB" w:rsidP="00F23D16">
      <w:pPr>
        <w:pStyle w:val="FFATextFlushRight"/>
        <w:keepLines w:val="0"/>
        <w:widowControl w:val="0"/>
        <w:spacing w:line="233" w:lineRule="auto"/>
      </w:pPr>
      <w:r w:rsidRPr="00B602F9">
        <w:t>JAR-OPS</w:t>
      </w:r>
      <w:r w:rsidR="00391816" w:rsidRPr="00B602F9">
        <w:t xml:space="preserve"> 3: 3.240; 3.243</w:t>
      </w:r>
    </w:p>
    <w:p w14:paraId="585CF70D" w14:textId="6D7938E0" w:rsidR="00AC2B4A" w:rsidRPr="00B602F9" w:rsidRDefault="00AC2B4A" w:rsidP="00AC17E5">
      <w:pPr>
        <w:pStyle w:val="Heading4"/>
        <w:spacing w:line="233" w:lineRule="auto"/>
      </w:pPr>
      <w:bookmarkStart w:id="295" w:name="_Toc131273000"/>
      <w:r w:rsidRPr="00B602F9">
        <w:t>Aircraft Tracking</w:t>
      </w:r>
      <w:bookmarkEnd w:id="295"/>
    </w:p>
    <w:p w14:paraId="029B5B95" w14:textId="0236D584" w:rsidR="009F10DE" w:rsidRPr="00B602F9" w:rsidRDefault="009F10DE" w:rsidP="00E301E0">
      <w:pPr>
        <w:pStyle w:val="FAAOutlineL1a"/>
        <w:numPr>
          <w:ilvl w:val="0"/>
          <w:numId w:val="82"/>
        </w:numPr>
        <w:spacing w:line="233" w:lineRule="auto"/>
      </w:pPr>
      <w:r w:rsidRPr="00B602F9">
        <w:t xml:space="preserve">The </w:t>
      </w:r>
      <w:r w:rsidR="00E92813" w:rsidRPr="00B602F9">
        <w:t>AOC holder</w:t>
      </w:r>
      <w:r w:rsidRPr="00B602F9">
        <w:t xml:space="preserve"> shall establish an aircraft tracking capability to track aeroplanes throughout its area</w:t>
      </w:r>
      <w:r w:rsidR="00DB50D1" w:rsidRPr="00B602F9">
        <w:t>s</w:t>
      </w:r>
      <w:r w:rsidRPr="00B602F9">
        <w:t xml:space="preserve"> of operation. </w:t>
      </w:r>
    </w:p>
    <w:p w14:paraId="57503F33" w14:textId="05818C74" w:rsidR="00BC51DC" w:rsidRPr="00B602F9" w:rsidRDefault="000F25EE" w:rsidP="00AC17E5">
      <w:pPr>
        <w:spacing w:line="233" w:lineRule="auto"/>
        <w:ind w:left="720"/>
      </w:pPr>
      <w:r w:rsidRPr="00B602F9">
        <w:rPr>
          <w:i/>
          <w:iCs/>
        </w:rPr>
        <w:t xml:space="preserve">Note: </w:t>
      </w:r>
      <w:r w:rsidR="00C67311" w:rsidRPr="00B602F9">
        <w:rPr>
          <w:i/>
          <w:iCs/>
        </w:rPr>
        <w:t xml:space="preserve">Guidance on aircraft tracking capabilities is contained in </w:t>
      </w:r>
      <w:r w:rsidR="000A1783" w:rsidRPr="00B602F9">
        <w:rPr>
          <w:i/>
          <w:iCs/>
        </w:rPr>
        <w:t xml:space="preserve">ICAO Cir 347, </w:t>
      </w:r>
      <w:r w:rsidR="00C67311" w:rsidRPr="00B602F9">
        <w:rPr>
          <w:iCs/>
        </w:rPr>
        <w:t>Aircraft Tracking Implementation Guidelines</w:t>
      </w:r>
      <w:r w:rsidR="00C67311" w:rsidRPr="00B602F9">
        <w:rPr>
          <w:i/>
          <w:iCs/>
        </w:rPr>
        <w:t>.</w:t>
      </w:r>
    </w:p>
    <w:p w14:paraId="061B310C" w14:textId="254F9A03" w:rsidR="00BC51DC" w:rsidRPr="00B602F9" w:rsidRDefault="00C67311" w:rsidP="00E301E0">
      <w:pPr>
        <w:pStyle w:val="FAAOutlineL1a"/>
        <w:spacing w:line="233" w:lineRule="auto"/>
      </w:pPr>
      <w:r w:rsidRPr="00B602F9">
        <w:t xml:space="preserve">The </w:t>
      </w:r>
      <w:r w:rsidR="00E92813" w:rsidRPr="00B602F9">
        <w:t xml:space="preserve">AOC holder </w:t>
      </w:r>
      <w:r w:rsidRPr="00B602F9">
        <w:t>sh</w:t>
      </w:r>
      <w:r w:rsidR="007E2DFC" w:rsidRPr="00B602F9">
        <w:t>all</w:t>
      </w:r>
      <w:r w:rsidRPr="00B602F9">
        <w:t xml:space="preserve"> track the position of an aeroplane through automated reporting at least every 15</w:t>
      </w:r>
      <w:r w:rsidR="007E2DFC" w:rsidRPr="00B602F9">
        <w:t> </w:t>
      </w:r>
      <w:r w:rsidRPr="00B602F9">
        <w:t>minutes for the portion(s) of the in</w:t>
      </w:r>
      <w:r w:rsidR="00ED3173" w:rsidRPr="00B602F9">
        <w:t>-</w:t>
      </w:r>
      <w:r w:rsidRPr="00B602F9">
        <w:t xml:space="preserve">flight operation(s) under the following conditions: </w:t>
      </w:r>
    </w:p>
    <w:p w14:paraId="20406685" w14:textId="718764E0" w:rsidR="00BC51DC" w:rsidRPr="00B602F9" w:rsidRDefault="007E2DFC" w:rsidP="00E301E0">
      <w:pPr>
        <w:pStyle w:val="FAAOutlineL21"/>
        <w:numPr>
          <w:ilvl w:val="0"/>
          <w:numId w:val="156"/>
        </w:numPr>
        <w:spacing w:line="233" w:lineRule="auto"/>
      </w:pPr>
      <w:r w:rsidRPr="00B602F9">
        <w:t>T</w:t>
      </w:r>
      <w:r w:rsidR="00C67311" w:rsidRPr="00B602F9">
        <w:t xml:space="preserve">he aeroplane has a maximum certificated take-off mass of over </w:t>
      </w:r>
      <w:r w:rsidR="00AA2EE4" w:rsidRPr="00B602F9">
        <w:t>27</w:t>
      </w:r>
      <w:bookmarkStart w:id="296" w:name="_Hlk9952823"/>
      <w:r w:rsidR="00ED3173" w:rsidRPr="00B602F9">
        <w:t> </w:t>
      </w:r>
      <w:bookmarkEnd w:id="296"/>
      <w:r w:rsidR="00AA2EE4" w:rsidRPr="00B602F9">
        <w:t>0</w:t>
      </w:r>
      <w:r w:rsidR="00FA3E91" w:rsidRPr="00B602F9">
        <w:t>0</w:t>
      </w:r>
      <w:r w:rsidR="00AA2EE4" w:rsidRPr="00B602F9">
        <w:t>0</w:t>
      </w:r>
      <w:r w:rsidR="00ED3173" w:rsidRPr="00B602F9">
        <w:t> </w:t>
      </w:r>
      <w:r w:rsidR="00C67311" w:rsidRPr="00B602F9">
        <w:t>kg</w:t>
      </w:r>
      <w:r w:rsidR="00AA2EE4" w:rsidRPr="00B602F9">
        <w:t xml:space="preserve"> and a seating capacity greater than 19</w:t>
      </w:r>
      <w:r w:rsidR="00C67311" w:rsidRPr="00B602F9">
        <w:t xml:space="preserve">; and </w:t>
      </w:r>
    </w:p>
    <w:p w14:paraId="650E89D8" w14:textId="62475866" w:rsidR="00C67311" w:rsidRPr="00B602F9" w:rsidRDefault="007E2DFC" w:rsidP="00AC17E5">
      <w:pPr>
        <w:pStyle w:val="FAAOutlineL21"/>
        <w:spacing w:line="233" w:lineRule="auto"/>
      </w:pPr>
      <w:r w:rsidRPr="00B602F9">
        <w:t>W</w:t>
      </w:r>
      <w:r w:rsidR="00C67311" w:rsidRPr="00B602F9">
        <w:t>here an ATS unit obtains aeroplane position information at greater than 15</w:t>
      </w:r>
      <w:r w:rsidR="00ED3173" w:rsidRPr="00B602F9">
        <w:t>-</w:t>
      </w:r>
      <w:r w:rsidR="00C67311" w:rsidRPr="00B602F9">
        <w:t xml:space="preserve">minute intervals. </w:t>
      </w:r>
    </w:p>
    <w:p w14:paraId="79CB0625" w14:textId="3986565C" w:rsidR="00C67311" w:rsidRPr="00B602F9" w:rsidRDefault="000F25EE" w:rsidP="00AC17E5">
      <w:pPr>
        <w:pStyle w:val="Default"/>
        <w:spacing w:line="233" w:lineRule="auto"/>
        <w:ind w:left="720"/>
        <w:rPr>
          <w:rFonts w:ascii="Arial Narrow" w:hAnsi="Arial Narrow"/>
          <w:i/>
          <w:color w:val="auto"/>
          <w:sz w:val="22"/>
          <w:szCs w:val="22"/>
        </w:rPr>
      </w:pPr>
      <w:r w:rsidRPr="00B602F9">
        <w:rPr>
          <w:rFonts w:ascii="Arial Narrow" w:hAnsi="Arial Narrow"/>
          <w:i/>
          <w:color w:val="auto"/>
          <w:sz w:val="22"/>
          <w:szCs w:val="22"/>
        </w:rPr>
        <w:t xml:space="preserve">Note: </w:t>
      </w:r>
      <w:r w:rsidR="00C67311" w:rsidRPr="00BB5C8E">
        <w:rPr>
          <w:rFonts w:ascii="Arial Narrow" w:hAnsi="Arial Narrow"/>
          <w:i/>
          <w:color w:val="auto"/>
          <w:sz w:val="22"/>
          <w:szCs w:val="22"/>
        </w:rPr>
        <w:t xml:space="preserve">See </w:t>
      </w:r>
      <w:r w:rsidR="0091383C" w:rsidRPr="00817316">
        <w:rPr>
          <w:rFonts w:ascii="Arial Narrow" w:hAnsi="Arial Narrow"/>
          <w:i/>
          <w:color w:val="auto"/>
          <w:sz w:val="22"/>
          <w:szCs w:val="22"/>
        </w:rPr>
        <w:t xml:space="preserve">ICAO </w:t>
      </w:r>
      <w:r w:rsidR="00C67311" w:rsidRPr="00817316">
        <w:rPr>
          <w:rFonts w:ascii="Arial Narrow" w:hAnsi="Arial Narrow"/>
          <w:i/>
          <w:color w:val="auto"/>
          <w:sz w:val="22"/>
          <w:szCs w:val="22"/>
        </w:rPr>
        <w:t>Annex 11</w:t>
      </w:r>
      <w:r w:rsidR="007F6839" w:rsidRPr="00817316">
        <w:rPr>
          <w:rFonts w:ascii="Arial Narrow" w:hAnsi="Arial Narrow"/>
          <w:i/>
          <w:color w:val="auto"/>
          <w:sz w:val="22"/>
          <w:szCs w:val="22"/>
        </w:rPr>
        <w:t>,</w:t>
      </w:r>
      <w:r w:rsidR="00C67311" w:rsidRPr="00817316">
        <w:rPr>
          <w:rFonts w:ascii="Arial Narrow" w:hAnsi="Arial Narrow"/>
          <w:i/>
          <w:color w:val="auto"/>
          <w:sz w:val="22"/>
          <w:szCs w:val="22"/>
        </w:rPr>
        <w:t xml:space="preserve"> Chapter 2</w:t>
      </w:r>
      <w:r w:rsidR="007F6839" w:rsidRPr="00BB5C8E">
        <w:rPr>
          <w:rFonts w:ascii="Arial Narrow" w:hAnsi="Arial Narrow"/>
          <w:i/>
          <w:color w:val="auto"/>
          <w:sz w:val="22"/>
          <w:szCs w:val="22"/>
        </w:rPr>
        <w:t>,</w:t>
      </w:r>
      <w:r w:rsidR="00C67311" w:rsidRPr="00BB5C8E">
        <w:rPr>
          <w:rFonts w:ascii="Arial Narrow" w:hAnsi="Arial Narrow"/>
          <w:i/>
          <w:color w:val="auto"/>
          <w:sz w:val="22"/>
          <w:szCs w:val="22"/>
        </w:rPr>
        <w:t xml:space="preserve"> for</w:t>
      </w:r>
      <w:r w:rsidR="00C67311" w:rsidRPr="00B602F9">
        <w:rPr>
          <w:rFonts w:ascii="Arial Narrow" w:hAnsi="Arial Narrow"/>
          <w:i/>
          <w:color w:val="auto"/>
          <w:sz w:val="22"/>
          <w:szCs w:val="22"/>
        </w:rPr>
        <w:t xml:space="preserve"> coordination between the </w:t>
      </w:r>
      <w:r w:rsidR="00E92813" w:rsidRPr="00B602F9">
        <w:rPr>
          <w:rFonts w:ascii="Arial Narrow" w:hAnsi="Arial Narrow"/>
          <w:i/>
          <w:color w:val="auto"/>
          <w:sz w:val="22"/>
          <w:szCs w:val="22"/>
        </w:rPr>
        <w:t xml:space="preserve">AOC holder </w:t>
      </w:r>
      <w:r w:rsidR="00C67311" w:rsidRPr="00B602F9">
        <w:rPr>
          <w:rFonts w:ascii="Arial Narrow" w:hAnsi="Arial Narrow"/>
          <w:i/>
          <w:color w:val="auto"/>
          <w:sz w:val="22"/>
          <w:szCs w:val="22"/>
        </w:rPr>
        <w:t xml:space="preserve">and </w:t>
      </w:r>
      <w:r w:rsidR="007F6839" w:rsidRPr="00B602F9">
        <w:rPr>
          <w:rFonts w:ascii="Arial Narrow" w:hAnsi="Arial Narrow"/>
          <w:i/>
          <w:color w:val="auto"/>
          <w:sz w:val="22"/>
          <w:szCs w:val="22"/>
        </w:rPr>
        <w:t>ATS</w:t>
      </w:r>
      <w:r w:rsidR="00C67311" w:rsidRPr="00B602F9">
        <w:rPr>
          <w:rFonts w:ascii="Arial Narrow" w:hAnsi="Arial Narrow"/>
          <w:i/>
          <w:color w:val="auto"/>
          <w:sz w:val="22"/>
          <w:szCs w:val="22"/>
        </w:rPr>
        <w:t xml:space="preserve"> provisions regarding position report messages. </w:t>
      </w:r>
    </w:p>
    <w:p w14:paraId="2FB4ABC6" w14:textId="2A1BEA3E" w:rsidR="000F25EE" w:rsidRPr="00B602F9" w:rsidRDefault="00C67311" w:rsidP="00E301E0">
      <w:pPr>
        <w:pStyle w:val="FAAOutlineL1a"/>
        <w:spacing w:line="233" w:lineRule="auto"/>
      </w:pPr>
      <w:r w:rsidRPr="00B602F9">
        <w:t xml:space="preserve">The </w:t>
      </w:r>
      <w:r w:rsidR="003618D8" w:rsidRPr="00B602F9">
        <w:t>AOC holder</w:t>
      </w:r>
      <w:r w:rsidRPr="00B602F9">
        <w:t xml:space="preserve"> shall track the position of an aeroplane through automated reporting at least every 15</w:t>
      </w:r>
      <w:r w:rsidR="007F6839" w:rsidRPr="00B602F9">
        <w:t> </w:t>
      </w:r>
      <w:r w:rsidRPr="00B602F9">
        <w:t>minutes for the portion(s) of the in</w:t>
      </w:r>
      <w:r w:rsidR="00D64847" w:rsidRPr="00B602F9">
        <w:t>-</w:t>
      </w:r>
      <w:r w:rsidRPr="00B602F9">
        <w:t xml:space="preserve">flight operation(s) planned in an oceanic area under the following conditions: </w:t>
      </w:r>
    </w:p>
    <w:p w14:paraId="2EB701FB" w14:textId="25976257" w:rsidR="004302BB" w:rsidRPr="00B602F9" w:rsidRDefault="004302BB" w:rsidP="00817316">
      <w:pPr>
        <w:pStyle w:val="FAANoteL1"/>
      </w:pPr>
      <w:r w:rsidRPr="00B602F9">
        <w:t>Note: For the purpose of aircraft tracking, “oceanic area” is the airspace that overlies waters outside the territory of a State.</w:t>
      </w:r>
    </w:p>
    <w:p w14:paraId="765D70CE" w14:textId="19171F1C" w:rsidR="000F25EE" w:rsidRPr="00B602F9" w:rsidRDefault="007F6839" w:rsidP="00E301E0">
      <w:pPr>
        <w:pStyle w:val="FAAOutlineL21"/>
        <w:numPr>
          <w:ilvl w:val="0"/>
          <w:numId w:val="157"/>
        </w:numPr>
        <w:spacing w:line="233" w:lineRule="auto"/>
      </w:pPr>
      <w:r w:rsidRPr="00B602F9">
        <w:t>T</w:t>
      </w:r>
      <w:r w:rsidR="00C67311" w:rsidRPr="00B602F9">
        <w:t>he aeroplane has a maximum certificated take-off mass of over 45</w:t>
      </w:r>
      <w:r w:rsidR="00D64847" w:rsidRPr="00B602F9">
        <w:t> </w:t>
      </w:r>
      <w:r w:rsidR="00C67311" w:rsidRPr="00B602F9">
        <w:t>500</w:t>
      </w:r>
      <w:r w:rsidR="00D64847" w:rsidRPr="00B602F9">
        <w:t> </w:t>
      </w:r>
      <w:r w:rsidR="00C67311" w:rsidRPr="00B602F9">
        <w:t xml:space="preserve">kg and a seating capacity greater than 19; and </w:t>
      </w:r>
    </w:p>
    <w:p w14:paraId="4E53DE25" w14:textId="001D773F" w:rsidR="00C67311" w:rsidRPr="00B602F9" w:rsidRDefault="007F6839" w:rsidP="00AC17E5">
      <w:pPr>
        <w:pStyle w:val="FAAOutlineL21"/>
        <w:spacing w:line="233" w:lineRule="auto"/>
      </w:pPr>
      <w:r w:rsidRPr="00B602F9">
        <w:t>W</w:t>
      </w:r>
      <w:r w:rsidR="00C67311" w:rsidRPr="00B602F9">
        <w:t>here an ATS unit obtains aeroplane position information at greater than 15</w:t>
      </w:r>
      <w:r w:rsidR="00D64847" w:rsidRPr="00B602F9">
        <w:t>-</w:t>
      </w:r>
      <w:r w:rsidR="00C67311" w:rsidRPr="00B602F9">
        <w:t xml:space="preserve">minute intervals. </w:t>
      </w:r>
    </w:p>
    <w:p w14:paraId="3869BBFE" w14:textId="56DACA49" w:rsidR="00C67311" w:rsidRPr="00B602F9" w:rsidRDefault="000F25EE" w:rsidP="00AC17E5">
      <w:pPr>
        <w:pStyle w:val="FAANoteL1"/>
        <w:spacing w:line="233" w:lineRule="auto"/>
      </w:pPr>
      <w:r w:rsidRPr="00B602F9">
        <w:t xml:space="preserve">Note: </w:t>
      </w:r>
      <w:r w:rsidR="00C67311" w:rsidRPr="00BB5C8E">
        <w:t xml:space="preserve">See </w:t>
      </w:r>
      <w:r w:rsidR="0091383C" w:rsidRPr="00817316">
        <w:t xml:space="preserve">ICAO </w:t>
      </w:r>
      <w:r w:rsidR="00C67311" w:rsidRPr="00817316">
        <w:t>Annex 11</w:t>
      </w:r>
      <w:r w:rsidR="007F6839" w:rsidRPr="00817316">
        <w:t>,</w:t>
      </w:r>
      <w:r w:rsidR="00C67311" w:rsidRPr="00817316">
        <w:t xml:space="preserve"> Chapter 2</w:t>
      </w:r>
      <w:r w:rsidR="007F6839" w:rsidRPr="00BB5C8E">
        <w:t>,</w:t>
      </w:r>
      <w:r w:rsidR="00C67311" w:rsidRPr="00BB5C8E">
        <w:t xml:space="preserve"> for</w:t>
      </w:r>
      <w:r w:rsidR="00C67311" w:rsidRPr="00B602F9">
        <w:t xml:space="preserve"> coordination between the </w:t>
      </w:r>
      <w:r w:rsidR="003618D8" w:rsidRPr="00B602F9">
        <w:t>AOC holder</w:t>
      </w:r>
      <w:r w:rsidR="00C67311" w:rsidRPr="00B602F9">
        <w:t xml:space="preserve"> and </w:t>
      </w:r>
      <w:r w:rsidR="007F6839" w:rsidRPr="00B602F9">
        <w:t>ATS</w:t>
      </w:r>
      <w:r w:rsidR="00C67311" w:rsidRPr="00B602F9">
        <w:t xml:space="preserve"> provisions regarding position report messages. </w:t>
      </w:r>
    </w:p>
    <w:p w14:paraId="2A58FD1F" w14:textId="1EC9DED0" w:rsidR="005E68A5" w:rsidRPr="00B602F9" w:rsidRDefault="005E68A5" w:rsidP="00AC17E5">
      <w:pPr>
        <w:pStyle w:val="FAAOutlineL1a"/>
        <w:spacing w:line="233" w:lineRule="auto"/>
      </w:pPr>
      <w:r w:rsidRPr="00B602F9">
        <w:t xml:space="preserve">Notwithstanding the provisions in </w:t>
      </w:r>
      <w:r w:rsidR="007F6839" w:rsidRPr="00B602F9">
        <w:t>paragraphs 9.</w:t>
      </w:r>
      <w:r w:rsidR="00C92C0D" w:rsidRPr="00B602F9">
        <w:t>4</w:t>
      </w:r>
      <w:r w:rsidR="007F6839" w:rsidRPr="00B602F9">
        <w:t>.1.28</w:t>
      </w:r>
      <w:r w:rsidR="0092710F" w:rsidRPr="00B602F9">
        <w:t xml:space="preserve">(b) and (c) </w:t>
      </w:r>
      <w:r w:rsidR="007F6839" w:rsidRPr="00B602F9">
        <w:t>of this subsection</w:t>
      </w:r>
      <w:r w:rsidRPr="00B602F9">
        <w:t xml:space="preserve">, the </w:t>
      </w:r>
      <w:r w:rsidR="00FA3E91" w:rsidRPr="00B602F9">
        <w:t>Authority</w:t>
      </w:r>
      <w:r w:rsidRPr="00B602F9">
        <w:t xml:space="preserve"> may, based on the results of an approved risk assessment process implemented by the </w:t>
      </w:r>
      <w:r w:rsidR="00E92813" w:rsidRPr="00B602F9">
        <w:t>AOC holder</w:t>
      </w:r>
      <w:r w:rsidRPr="00B602F9">
        <w:t xml:space="preserve">, allow for variations to automated reporting intervals. The process shall demonstrate how risks to the operation resulting from such variations </w:t>
      </w:r>
      <w:r w:rsidR="007F6839" w:rsidRPr="00B602F9">
        <w:t>may</w:t>
      </w:r>
      <w:r w:rsidRPr="00B602F9">
        <w:t xml:space="preserve"> be managed and shall include at least the following: </w:t>
      </w:r>
    </w:p>
    <w:p w14:paraId="32F3469C" w14:textId="273A776A" w:rsidR="005E68A5" w:rsidRPr="00B602F9" w:rsidRDefault="0002133C" w:rsidP="00E301E0">
      <w:pPr>
        <w:pStyle w:val="FAAOutlineL21"/>
        <w:numPr>
          <w:ilvl w:val="0"/>
          <w:numId w:val="158"/>
        </w:numPr>
        <w:spacing w:line="233" w:lineRule="auto"/>
      </w:pPr>
      <w:r w:rsidRPr="00B602F9">
        <w:t>The c</w:t>
      </w:r>
      <w:r w:rsidR="005E68A5" w:rsidRPr="00B602F9">
        <w:t>apability of the</w:t>
      </w:r>
      <w:r w:rsidR="003618D8" w:rsidRPr="00B602F9">
        <w:t xml:space="preserve"> AOC holder</w:t>
      </w:r>
      <w:r w:rsidR="005E68A5" w:rsidRPr="00B602F9">
        <w:t xml:space="preserve">’s operational control systems and processes, including those for contacting ATS units; </w:t>
      </w:r>
    </w:p>
    <w:p w14:paraId="39E898ED" w14:textId="753285A9" w:rsidR="005E68A5" w:rsidRPr="00B602F9" w:rsidRDefault="0002133C" w:rsidP="00AC17E5">
      <w:pPr>
        <w:pStyle w:val="FAAOutlineL21"/>
        <w:spacing w:line="233" w:lineRule="auto"/>
      </w:pPr>
      <w:r w:rsidRPr="00B602F9">
        <w:t>The o</w:t>
      </w:r>
      <w:r w:rsidR="005E68A5" w:rsidRPr="00B602F9">
        <w:t xml:space="preserve">verall capability of the aeroplane and its systems; </w:t>
      </w:r>
    </w:p>
    <w:p w14:paraId="2B3F962A" w14:textId="32F5A213" w:rsidR="005E68A5" w:rsidRPr="00B602F9" w:rsidRDefault="0002133C" w:rsidP="00AC17E5">
      <w:pPr>
        <w:pStyle w:val="FAAOutlineL21"/>
        <w:spacing w:line="233" w:lineRule="auto"/>
      </w:pPr>
      <w:r w:rsidRPr="00B602F9">
        <w:t>The a</w:t>
      </w:r>
      <w:r w:rsidR="005E68A5" w:rsidRPr="00B602F9">
        <w:t xml:space="preserve">vailable means to determine the position of, and </w:t>
      </w:r>
      <w:r w:rsidRPr="00B602F9">
        <w:t xml:space="preserve">to </w:t>
      </w:r>
      <w:r w:rsidR="005E68A5" w:rsidRPr="00B602F9">
        <w:t xml:space="preserve">communicate with, the aeroplane; </w:t>
      </w:r>
    </w:p>
    <w:p w14:paraId="41708979" w14:textId="7A63AD5C" w:rsidR="005E68A5" w:rsidRPr="00B602F9" w:rsidRDefault="0002133C" w:rsidP="00AC17E5">
      <w:pPr>
        <w:pStyle w:val="FAAOutlineL21"/>
        <w:spacing w:line="233" w:lineRule="auto"/>
      </w:pPr>
      <w:r w:rsidRPr="00B602F9">
        <w:t>The f</w:t>
      </w:r>
      <w:r w:rsidR="005E68A5" w:rsidRPr="00B602F9">
        <w:t xml:space="preserve">requency and duration of gaps in automated reporting; </w:t>
      </w:r>
    </w:p>
    <w:p w14:paraId="1556B3FC" w14:textId="5CFEA6BE" w:rsidR="005E68A5" w:rsidRPr="00B602F9" w:rsidRDefault="007F6839" w:rsidP="00AC17E5">
      <w:pPr>
        <w:pStyle w:val="FAAOutlineL21"/>
        <w:spacing w:line="233" w:lineRule="auto"/>
      </w:pPr>
      <w:r w:rsidRPr="00B602F9">
        <w:t>H</w:t>
      </w:r>
      <w:r w:rsidR="005E68A5" w:rsidRPr="00B602F9">
        <w:t xml:space="preserve">uman factors consequences resulting from changes to flight crew procedures; and </w:t>
      </w:r>
    </w:p>
    <w:p w14:paraId="3A4399E6" w14:textId="304FBED6" w:rsidR="005E68A5" w:rsidRPr="00B602F9" w:rsidRDefault="007F6839" w:rsidP="00AC17E5">
      <w:pPr>
        <w:pStyle w:val="FAAOutlineL21"/>
        <w:spacing w:line="233" w:lineRule="auto"/>
      </w:pPr>
      <w:r w:rsidRPr="00B602F9">
        <w:t>S</w:t>
      </w:r>
      <w:r w:rsidR="005E68A5" w:rsidRPr="00B602F9">
        <w:t xml:space="preserve">pecific mitigation measures and contingency procedures. </w:t>
      </w:r>
    </w:p>
    <w:p w14:paraId="4E73CDBE" w14:textId="16CC591A" w:rsidR="005E68A5" w:rsidRPr="00B602F9" w:rsidRDefault="005E68A5" w:rsidP="00AC17E5">
      <w:pPr>
        <w:pStyle w:val="Default"/>
        <w:spacing w:line="233" w:lineRule="auto"/>
        <w:ind w:left="720"/>
        <w:rPr>
          <w:rFonts w:ascii="Arial Narrow" w:hAnsi="Arial Narrow"/>
          <w:i/>
          <w:color w:val="auto"/>
          <w:sz w:val="22"/>
          <w:szCs w:val="22"/>
        </w:rPr>
      </w:pPr>
      <w:r w:rsidRPr="00B602F9">
        <w:rPr>
          <w:rFonts w:ascii="Arial Narrow" w:hAnsi="Arial Narrow"/>
          <w:i/>
          <w:color w:val="auto"/>
          <w:sz w:val="22"/>
          <w:szCs w:val="22"/>
        </w:rPr>
        <w:lastRenderedPageBreak/>
        <w:t>Note: Guidance on development, implementation</w:t>
      </w:r>
      <w:r w:rsidR="007F6839" w:rsidRPr="00B602F9">
        <w:rPr>
          <w:rFonts w:ascii="Arial Narrow" w:hAnsi="Arial Narrow"/>
          <w:i/>
          <w:color w:val="auto"/>
          <w:sz w:val="22"/>
          <w:szCs w:val="22"/>
        </w:rPr>
        <w:t>,</w:t>
      </w:r>
      <w:r w:rsidRPr="00B602F9">
        <w:rPr>
          <w:rFonts w:ascii="Arial Narrow" w:hAnsi="Arial Narrow"/>
          <w:i/>
          <w:color w:val="auto"/>
          <w:sz w:val="22"/>
          <w:szCs w:val="22"/>
        </w:rPr>
        <w:t xml:space="preserve"> and approval of the risk assessment process </w:t>
      </w:r>
      <w:r w:rsidR="00EF3EF0" w:rsidRPr="00B602F9">
        <w:rPr>
          <w:rFonts w:ascii="Arial Narrow" w:hAnsi="Arial Narrow"/>
          <w:i/>
          <w:color w:val="auto"/>
          <w:sz w:val="22"/>
          <w:szCs w:val="22"/>
        </w:rPr>
        <w:t xml:space="preserve">that </w:t>
      </w:r>
      <w:r w:rsidRPr="00B602F9">
        <w:rPr>
          <w:rFonts w:ascii="Arial Narrow" w:hAnsi="Arial Narrow"/>
          <w:i/>
          <w:color w:val="auto"/>
          <w:sz w:val="22"/>
          <w:szCs w:val="22"/>
        </w:rPr>
        <w:t xml:space="preserve">allows for variations to the need for automatic reporting and the required interval, including variation examples, is contained in </w:t>
      </w:r>
      <w:r w:rsidR="0002133C" w:rsidRPr="00B602F9">
        <w:rPr>
          <w:rFonts w:ascii="Arial Narrow" w:hAnsi="Arial Narrow"/>
          <w:i/>
          <w:color w:val="auto"/>
          <w:sz w:val="22"/>
          <w:szCs w:val="22"/>
        </w:rPr>
        <w:t xml:space="preserve">ICAO Cir 347, </w:t>
      </w:r>
      <w:r w:rsidRPr="00B602F9">
        <w:rPr>
          <w:rFonts w:ascii="Arial Narrow" w:hAnsi="Arial Narrow"/>
          <w:iCs/>
          <w:color w:val="auto"/>
          <w:sz w:val="22"/>
          <w:szCs w:val="22"/>
        </w:rPr>
        <w:t>Aircraft Tracking Implementation Guidelines</w:t>
      </w:r>
      <w:r w:rsidRPr="00B602F9">
        <w:rPr>
          <w:rFonts w:ascii="Arial Narrow" w:hAnsi="Arial Narrow"/>
          <w:i/>
          <w:color w:val="auto"/>
          <w:sz w:val="22"/>
          <w:szCs w:val="22"/>
        </w:rPr>
        <w:t xml:space="preserve">. </w:t>
      </w:r>
    </w:p>
    <w:p w14:paraId="4B5DD764" w14:textId="127B2213" w:rsidR="00C67311" w:rsidRPr="00B602F9" w:rsidRDefault="00C67311" w:rsidP="00E301E0">
      <w:pPr>
        <w:pStyle w:val="FAAOutlineL1a"/>
        <w:spacing w:line="233" w:lineRule="auto"/>
      </w:pPr>
      <w:r w:rsidRPr="00B602F9">
        <w:t xml:space="preserve">The </w:t>
      </w:r>
      <w:r w:rsidR="00E92813" w:rsidRPr="00B602F9">
        <w:t xml:space="preserve">AOC holder </w:t>
      </w:r>
      <w:r w:rsidRPr="00B602F9">
        <w:t xml:space="preserve">shall establish procedures, approved by the </w:t>
      </w:r>
      <w:r w:rsidR="00FA3E91" w:rsidRPr="00B602F9">
        <w:t>Authority</w:t>
      </w:r>
      <w:r w:rsidRPr="00B602F9">
        <w:t xml:space="preserve">, for the retention of aircraft tracking data to assist </w:t>
      </w:r>
      <w:r w:rsidR="00B71EC2" w:rsidRPr="00B602F9">
        <w:t>search and rescue</w:t>
      </w:r>
      <w:r w:rsidRPr="00B602F9">
        <w:t xml:space="preserve"> in determining the last known position of the aircraft. </w:t>
      </w:r>
    </w:p>
    <w:p w14:paraId="37990CCE" w14:textId="6FB1CB01" w:rsidR="00AC2B4A" w:rsidRPr="00B602F9" w:rsidRDefault="000F25EE">
      <w:pPr>
        <w:pStyle w:val="FFATextFlushRight"/>
        <w:keepLines w:val="0"/>
        <w:widowControl w:val="0"/>
        <w:spacing w:line="233" w:lineRule="auto"/>
        <w:ind w:left="720"/>
        <w:jc w:val="left"/>
        <w:rPr>
          <w:iCs/>
          <w:sz w:val="22"/>
        </w:rPr>
      </w:pPr>
      <w:r w:rsidRPr="00B602F9">
        <w:rPr>
          <w:sz w:val="22"/>
        </w:rPr>
        <w:t xml:space="preserve">Note: </w:t>
      </w:r>
      <w:r w:rsidR="007F6839" w:rsidRPr="00B602F9">
        <w:rPr>
          <w:sz w:val="22"/>
        </w:rPr>
        <w:t xml:space="preserve">See </w:t>
      </w:r>
      <w:r w:rsidR="004A603D" w:rsidRPr="00B602F9">
        <w:rPr>
          <w:sz w:val="22"/>
        </w:rPr>
        <w:t>9.</w:t>
      </w:r>
      <w:r w:rsidR="00E328E8" w:rsidRPr="00B602F9">
        <w:rPr>
          <w:sz w:val="22"/>
        </w:rPr>
        <w:t>2</w:t>
      </w:r>
      <w:r w:rsidR="004A603D" w:rsidRPr="00B602F9">
        <w:rPr>
          <w:sz w:val="22"/>
        </w:rPr>
        <w:t>.1.</w:t>
      </w:r>
      <w:r w:rsidR="00E328E8" w:rsidRPr="00B602F9">
        <w:rPr>
          <w:sz w:val="22"/>
        </w:rPr>
        <w:t>2</w:t>
      </w:r>
      <w:r w:rsidR="00C67311" w:rsidRPr="00B602F9">
        <w:rPr>
          <w:sz w:val="22"/>
        </w:rPr>
        <w:t xml:space="preserve"> </w:t>
      </w:r>
      <w:r w:rsidR="007F6839" w:rsidRPr="00B602F9">
        <w:rPr>
          <w:sz w:val="22"/>
        </w:rPr>
        <w:t>of th</w:t>
      </w:r>
      <w:r w:rsidR="008A3BE3" w:rsidRPr="00B602F9">
        <w:rPr>
          <w:sz w:val="22"/>
        </w:rPr>
        <w:t>is part</w:t>
      </w:r>
      <w:r w:rsidR="007F6839" w:rsidRPr="00B602F9">
        <w:rPr>
          <w:sz w:val="22"/>
        </w:rPr>
        <w:t xml:space="preserve"> </w:t>
      </w:r>
      <w:r w:rsidR="00C67311" w:rsidRPr="00B602F9">
        <w:rPr>
          <w:sz w:val="22"/>
        </w:rPr>
        <w:t xml:space="preserve">for </w:t>
      </w:r>
      <w:r w:rsidR="00E92813" w:rsidRPr="00B602F9">
        <w:rPr>
          <w:sz w:val="22"/>
        </w:rPr>
        <w:t xml:space="preserve">AOC holder </w:t>
      </w:r>
      <w:r w:rsidR="00C67311" w:rsidRPr="00B602F9">
        <w:rPr>
          <w:sz w:val="22"/>
        </w:rPr>
        <w:t xml:space="preserve">responsibilities when using third parties for the conduct of aircraft tracking under </w:t>
      </w:r>
      <w:r w:rsidR="00F266CC" w:rsidRPr="00B602F9">
        <w:rPr>
          <w:sz w:val="22"/>
        </w:rPr>
        <w:t>this subsection</w:t>
      </w:r>
      <w:r w:rsidR="004A603D" w:rsidRPr="00B602F9">
        <w:rPr>
          <w:iCs/>
          <w:sz w:val="22"/>
        </w:rPr>
        <w:t>.</w:t>
      </w:r>
    </w:p>
    <w:p w14:paraId="3EB3FFD1" w14:textId="3D18D206" w:rsidR="004A603D" w:rsidRPr="00B602F9" w:rsidRDefault="004A603D">
      <w:pPr>
        <w:pStyle w:val="FFATextFlushRight"/>
        <w:keepLines w:val="0"/>
        <w:widowControl w:val="0"/>
        <w:spacing w:line="233" w:lineRule="auto"/>
        <w:rPr>
          <w:sz w:val="18"/>
        </w:rPr>
      </w:pPr>
      <w:r w:rsidRPr="00817316">
        <w:rPr>
          <w:iCs/>
        </w:rPr>
        <w:t>ICAO</w:t>
      </w:r>
      <w:r w:rsidR="000F25EE" w:rsidRPr="00817316">
        <w:rPr>
          <w:iCs/>
        </w:rPr>
        <w:t xml:space="preserve"> Annex 6, Part I: 3.</w:t>
      </w:r>
      <w:r w:rsidR="005E68A5" w:rsidRPr="00817316">
        <w:rPr>
          <w:iCs/>
        </w:rPr>
        <w:t>5</w:t>
      </w:r>
      <w:r w:rsidR="000F25EE" w:rsidRPr="00817316">
        <w:rPr>
          <w:iCs/>
        </w:rPr>
        <w:t>.1; 3.</w:t>
      </w:r>
      <w:r w:rsidR="005E68A5" w:rsidRPr="00817316">
        <w:rPr>
          <w:iCs/>
        </w:rPr>
        <w:t>5</w:t>
      </w:r>
      <w:r w:rsidR="000F25EE" w:rsidRPr="00817316">
        <w:rPr>
          <w:iCs/>
        </w:rPr>
        <w:t>.2R; 3.</w:t>
      </w:r>
      <w:r w:rsidR="005E68A5" w:rsidRPr="00817316">
        <w:rPr>
          <w:iCs/>
        </w:rPr>
        <w:t>5</w:t>
      </w:r>
      <w:r w:rsidR="000F25EE" w:rsidRPr="00817316">
        <w:rPr>
          <w:iCs/>
        </w:rPr>
        <w:t>.3; 3.</w:t>
      </w:r>
      <w:r w:rsidR="005E68A5" w:rsidRPr="00817316">
        <w:rPr>
          <w:iCs/>
        </w:rPr>
        <w:t>5</w:t>
      </w:r>
      <w:r w:rsidR="000F25EE" w:rsidRPr="00817316">
        <w:rPr>
          <w:iCs/>
        </w:rPr>
        <w:t>.4</w:t>
      </w:r>
      <w:r w:rsidR="005E68A5" w:rsidRPr="00817316">
        <w:rPr>
          <w:iCs/>
        </w:rPr>
        <w:t>; 3.5.5</w:t>
      </w:r>
    </w:p>
    <w:p w14:paraId="4D502B07" w14:textId="70101326" w:rsidR="00391816" w:rsidRPr="00B602F9" w:rsidRDefault="00391816">
      <w:pPr>
        <w:pStyle w:val="Heading2"/>
      </w:pPr>
      <w:bookmarkStart w:id="297" w:name="_Toc131273001"/>
      <w:r w:rsidRPr="00B602F9">
        <w:t xml:space="preserve">AOC </w:t>
      </w:r>
      <w:r w:rsidR="006972B1" w:rsidRPr="00817316">
        <w:rPr>
          <w:highlight w:val="yellow"/>
        </w:rPr>
        <w:t>Continuing Airworthiness</w:t>
      </w:r>
      <w:r w:rsidR="006972B1" w:rsidRPr="00B602F9">
        <w:t xml:space="preserve"> </w:t>
      </w:r>
      <w:r w:rsidRPr="00B602F9">
        <w:t>Requirements</w:t>
      </w:r>
      <w:bookmarkEnd w:id="297"/>
    </w:p>
    <w:p w14:paraId="4D502B08" w14:textId="732EAEE8" w:rsidR="00391816" w:rsidRPr="00B602F9" w:rsidRDefault="00391816" w:rsidP="00F23D16">
      <w:pPr>
        <w:pStyle w:val="Heading4"/>
        <w:keepNext w:val="0"/>
        <w:keepLines w:val="0"/>
        <w:widowControl w:val="0"/>
        <w:spacing w:line="233" w:lineRule="auto"/>
      </w:pPr>
      <w:bookmarkStart w:id="298" w:name="_Toc127353267"/>
      <w:bookmarkStart w:id="299" w:name="_Toc127353448"/>
      <w:bookmarkStart w:id="300" w:name="_Toc129760919"/>
      <w:bookmarkStart w:id="301" w:name="_Toc129865416"/>
      <w:bookmarkStart w:id="302" w:name="_Toc131164496"/>
      <w:bookmarkStart w:id="303" w:name="_Toc131272707"/>
      <w:bookmarkStart w:id="304" w:name="_Toc131272855"/>
      <w:bookmarkStart w:id="305" w:name="_Toc131273002"/>
      <w:bookmarkStart w:id="306" w:name="_Toc131273003"/>
      <w:bookmarkEnd w:id="298"/>
      <w:bookmarkEnd w:id="299"/>
      <w:bookmarkEnd w:id="300"/>
      <w:bookmarkEnd w:id="301"/>
      <w:bookmarkEnd w:id="302"/>
      <w:bookmarkEnd w:id="303"/>
      <w:bookmarkEnd w:id="304"/>
      <w:bookmarkEnd w:id="305"/>
      <w:r w:rsidRPr="00B602F9">
        <w:t>Applicability</w:t>
      </w:r>
      <w:bookmarkEnd w:id="306"/>
    </w:p>
    <w:p w14:paraId="077338F9" w14:textId="1432A424" w:rsidR="00FC49DE" w:rsidRPr="00B602F9" w:rsidRDefault="00FC49DE" w:rsidP="00E301E0">
      <w:pPr>
        <w:pStyle w:val="FAAOutlineL1a"/>
        <w:numPr>
          <w:ilvl w:val="0"/>
          <w:numId w:val="83"/>
        </w:numPr>
      </w:pPr>
      <w:r w:rsidRPr="00B602F9">
        <w:t xml:space="preserve">This subpart provides those certification and </w:t>
      </w:r>
      <w:r w:rsidR="006972B1" w:rsidRPr="00817316">
        <w:rPr>
          <w:highlight w:val="yellow"/>
        </w:rPr>
        <w:t>continuing airworthiness</w:t>
      </w:r>
      <w:r w:rsidR="006972B1" w:rsidRPr="00B602F9">
        <w:t xml:space="preserve"> </w:t>
      </w:r>
      <w:r w:rsidRPr="00B602F9">
        <w:t xml:space="preserve">requirements that apply to an AOC holder utilising an </w:t>
      </w:r>
      <w:r w:rsidRPr="00817316">
        <w:t>AMO</w:t>
      </w:r>
      <w:r w:rsidRPr="00DD14B3">
        <w:t>.</w:t>
      </w:r>
    </w:p>
    <w:p w14:paraId="4D502B0B" w14:textId="75CFBA1D" w:rsidR="00391816" w:rsidRPr="00B602F9" w:rsidRDefault="006972B1">
      <w:pPr>
        <w:pStyle w:val="Heading4"/>
        <w:keepNext w:val="0"/>
        <w:keepLines w:val="0"/>
        <w:widowControl w:val="0"/>
        <w:spacing w:line="233" w:lineRule="auto"/>
      </w:pPr>
      <w:bookmarkStart w:id="307" w:name="_Toc3976621"/>
      <w:bookmarkStart w:id="308" w:name="_Toc3976774"/>
      <w:bookmarkStart w:id="309" w:name="_Toc4055503"/>
      <w:bookmarkStart w:id="310" w:name="_Toc4064191"/>
      <w:bookmarkStart w:id="311" w:name="_Toc4498397"/>
      <w:bookmarkStart w:id="312" w:name="_Toc9939916"/>
      <w:bookmarkStart w:id="313" w:name="_Toc3976622"/>
      <w:bookmarkStart w:id="314" w:name="_Toc3976775"/>
      <w:bookmarkStart w:id="315" w:name="_Toc4055504"/>
      <w:bookmarkStart w:id="316" w:name="_Toc4064192"/>
      <w:bookmarkStart w:id="317" w:name="_Toc4498398"/>
      <w:bookmarkStart w:id="318" w:name="_Toc9939917"/>
      <w:bookmarkStart w:id="319" w:name="_Toc3976623"/>
      <w:bookmarkStart w:id="320" w:name="_Toc3976776"/>
      <w:bookmarkStart w:id="321" w:name="_Toc4055505"/>
      <w:bookmarkStart w:id="322" w:name="_Toc4064193"/>
      <w:bookmarkStart w:id="323" w:name="_Toc4498399"/>
      <w:bookmarkStart w:id="324" w:name="_Toc9939918"/>
      <w:bookmarkStart w:id="325" w:name="_Toc131273004"/>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r w:rsidRPr="00817316">
        <w:rPr>
          <w:highlight w:val="yellow"/>
        </w:rPr>
        <w:t>Continuing Airworthiness</w:t>
      </w:r>
      <w:r w:rsidRPr="00B602F9">
        <w:t xml:space="preserve"> </w:t>
      </w:r>
      <w:r w:rsidR="00391816" w:rsidRPr="00B602F9">
        <w:t>Responsibility</w:t>
      </w:r>
      <w:bookmarkEnd w:id="325"/>
    </w:p>
    <w:p w14:paraId="3BBBAF8A" w14:textId="60603B03" w:rsidR="00FC49DE" w:rsidRPr="00B602F9" w:rsidRDefault="00FC49DE" w:rsidP="00E301E0">
      <w:pPr>
        <w:pStyle w:val="FAAOutlineL1a"/>
        <w:numPr>
          <w:ilvl w:val="0"/>
          <w:numId w:val="84"/>
        </w:numPr>
      </w:pPr>
      <w:r w:rsidRPr="00B602F9">
        <w:t>Each AOC holder shall ensure the airworthiness of the aircraft and the serviceability of both operational and emergency equipment by</w:t>
      </w:r>
      <w:r w:rsidR="00436220" w:rsidRPr="00B602F9">
        <w:t xml:space="preserve"> ensuring the</w:t>
      </w:r>
      <w:r w:rsidRPr="00B602F9">
        <w:t>:</w:t>
      </w:r>
    </w:p>
    <w:p w14:paraId="3F77656E" w14:textId="08EDBED7" w:rsidR="00B74D23" w:rsidRPr="00B602F9" w:rsidRDefault="00436220" w:rsidP="00E301E0">
      <w:pPr>
        <w:pStyle w:val="FAAOutlineL21"/>
        <w:numPr>
          <w:ilvl w:val="0"/>
          <w:numId w:val="159"/>
        </w:numPr>
      </w:pPr>
      <w:r w:rsidRPr="00B602F9">
        <w:t>A</w:t>
      </w:r>
      <w:r w:rsidR="00B74D23" w:rsidRPr="00B602F9">
        <w:t>ccomplishment of pre-flight inspections;</w:t>
      </w:r>
    </w:p>
    <w:p w14:paraId="4D502B0F" w14:textId="6A6E9FE6" w:rsidR="00391816" w:rsidRPr="00B602F9" w:rsidRDefault="00436220" w:rsidP="00E301E0">
      <w:pPr>
        <w:pStyle w:val="FAAOutlineL21"/>
        <w:numPr>
          <w:ilvl w:val="0"/>
          <w:numId w:val="159"/>
        </w:numPr>
      </w:pPr>
      <w:r w:rsidRPr="00B602F9">
        <w:t>C</w:t>
      </w:r>
      <w:r w:rsidR="00391816" w:rsidRPr="00B602F9">
        <w:t>orrection of any defect and/or damage affecting safe operation of an aircraft to an approved standard, taking into account the MEL and CDL if available for the aircraft type;</w:t>
      </w:r>
    </w:p>
    <w:p w14:paraId="4D502B10" w14:textId="32386FC6" w:rsidR="00391816" w:rsidRPr="00B602F9" w:rsidRDefault="00436220" w:rsidP="00E301E0">
      <w:pPr>
        <w:pStyle w:val="FAAOutlineL21"/>
        <w:numPr>
          <w:ilvl w:val="0"/>
          <w:numId w:val="159"/>
        </w:numPr>
      </w:pPr>
      <w:r w:rsidRPr="00B602F9">
        <w:t>A</w:t>
      </w:r>
      <w:r w:rsidR="00391816" w:rsidRPr="00B602F9">
        <w:t>ccomplishment of all maintenance in accordance with the operator</w:t>
      </w:r>
      <w:r w:rsidR="00FB2BB8" w:rsidRPr="00B602F9">
        <w:t>’</w:t>
      </w:r>
      <w:r w:rsidR="00391816" w:rsidRPr="00B602F9">
        <w:t xml:space="preserve">s </w:t>
      </w:r>
      <w:r w:rsidR="00A16B03" w:rsidRPr="00B602F9">
        <w:t xml:space="preserve">approved </w:t>
      </w:r>
      <w:r w:rsidR="00391816" w:rsidRPr="00B602F9">
        <w:t>aircraft maintenance programme;</w:t>
      </w:r>
    </w:p>
    <w:p w14:paraId="4D502B11" w14:textId="6CCBE689" w:rsidR="00391816" w:rsidRPr="00B602F9" w:rsidRDefault="00436220" w:rsidP="00E301E0">
      <w:pPr>
        <w:pStyle w:val="FAAOutlineL21"/>
        <w:numPr>
          <w:ilvl w:val="0"/>
          <w:numId w:val="159"/>
        </w:numPr>
      </w:pPr>
      <w:r w:rsidRPr="00B602F9">
        <w:t>A</w:t>
      </w:r>
      <w:r w:rsidR="00A16B03" w:rsidRPr="00B602F9">
        <w:t xml:space="preserve">nalysis </w:t>
      </w:r>
      <w:r w:rsidR="00391816" w:rsidRPr="00B602F9">
        <w:t xml:space="preserve">of the effectiveness of the </w:t>
      </w:r>
      <w:r w:rsidR="00A16B03" w:rsidRPr="00B602F9">
        <w:t xml:space="preserve">operator’s approved </w:t>
      </w:r>
      <w:r w:rsidR="00391816" w:rsidRPr="00B602F9">
        <w:t>aircraft maintenance programme;</w:t>
      </w:r>
    </w:p>
    <w:p w14:paraId="4D502B12" w14:textId="400A57BF" w:rsidR="00391816" w:rsidRPr="00B602F9" w:rsidRDefault="00436220" w:rsidP="00E301E0">
      <w:pPr>
        <w:pStyle w:val="FAAOutlineL21"/>
        <w:numPr>
          <w:ilvl w:val="0"/>
          <w:numId w:val="159"/>
        </w:numPr>
      </w:pPr>
      <w:r w:rsidRPr="00B602F9">
        <w:t>A</w:t>
      </w:r>
      <w:r w:rsidR="00391816" w:rsidRPr="00B602F9">
        <w:t xml:space="preserve">ccomplishment of any operational directive, </w:t>
      </w:r>
      <w:r w:rsidR="00FB2BB8" w:rsidRPr="00B602F9">
        <w:t>AD</w:t>
      </w:r>
      <w:r w:rsidR="00591DE3" w:rsidRPr="00B602F9">
        <w:t>,</w:t>
      </w:r>
      <w:r w:rsidR="00391816" w:rsidRPr="00B602F9">
        <w:t xml:space="preserve"> and any other continu</w:t>
      </w:r>
      <w:r w:rsidR="00B53DFE" w:rsidRPr="00B602F9">
        <w:t>ing</w:t>
      </w:r>
      <w:r w:rsidR="00391816" w:rsidRPr="00B602F9">
        <w:t xml:space="preserve"> airworthiness requirement made mandatory by the Authority; and </w:t>
      </w:r>
    </w:p>
    <w:p w14:paraId="4D502B13" w14:textId="462D50C0" w:rsidR="00391816" w:rsidRPr="00B602F9" w:rsidRDefault="00436220" w:rsidP="00E301E0">
      <w:pPr>
        <w:pStyle w:val="FAAOutlineL21"/>
        <w:numPr>
          <w:ilvl w:val="0"/>
          <w:numId w:val="159"/>
        </w:numPr>
      </w:pPr>
      <w:r w:rsidRPr="00B602F9">
        <w:t>A</w:t>
      </w:r>
      <w:r w:rsidR="00391816" w:rsidRPr="00B602F9">
        <w:t>ccomplishment of modifications in accordance with an approved standard and, for non-mandatory modifications, the establishment of an embodiment policy.</w:t>
      </w:r>
    </w:p>
    <w:p w14:paraId="4D502B14" w14:textId="4FFA9F86" w:rsidR="00391816" w:rsidRPr="00B602F9" w:rsidRDefault="00391816" w:rsidP="00E301E0">
      <w:pPr>
        <w:pStyle w:val="FAAOutlineL1a"/>
      </w:pPr>
      <w:r w:rsidRPr="00B602F9">
        <w:t xml:space="preserve">Each AOC holder shall ensure that the </w:t>
      </w:r>
      <w:r w:rsidR="00591DE3" w:rsidRPr="00B602F9">
        <w:t xml:space="preserve">certificate </w:t>
      </w:r>
      <w:r w:rsidRPr="00B602F9">
        <w:t xml:space="preserve">of </w:t>
      </w:r>
      <w:r w:rsidR="00591DE3" w:rsidRPr="00B602F9">
        <w:t xml:space="preserve">airworthiness </w:t>
      </w:r>
      <w:r w:rsidRPr="00B602F9">
        <w:t>for each aircraft opera</w:t>
      </w:r>
      <w:r w:rsidR="007F65AC" w:rsidRPr="00B602F9">
        <w:t xml:space="preserve">ted remains valid </w:t>
      </w:r>
      <w:r w:rsidR="00FF1B46" w:rsidRPr="00B602F9">
        <w:t xml:space="preserve">with </w:t>
      </w:r>
      <w:r w:rsidR="007F65AC" w:rsidRPr="00B602F9">
        <w:t>respect to:</w:t>
      </w:r>
    </w:p>
    <w:p w14:paraId="4D502B15" w14:textId="537FAB18" w:rsidR="00391816" w:rsidRPr="00B602F9" w:rsidRDefault="00391816" w:rsidP="00E301E0">
      <w:pPr>
        <w:pStyle w:val="FAAOutlineL21"/>
        <w:numPr>
          <w:ilvl w:val="0"/>
          <w:numId w:val="160"/>
        </w:numPr>
      </w:pPr>
      <w:r w:rsidRPr="00B602F9">
        <w:t xml:space="preserve">The requirements in paragraph </w:t>
      </w:r>
      <w:r w:rsidR="0070272F" w:rsidRPr="00B602F9">
        <w:t>9.</w:t>
      </w:r>
      <w:r w:rsidR="000D0ECD" w:rsidRPr="00B602F9">
        <w:t>5</w:t>
      </w:r>
      <w:r w:rsidR="0070272F" w:rsidRPr="00B602F9">
        <w:t>.1.2</w:t>
      </w:r>
      <w:r w:rsidRPr="00B602F9">
        <w:t>(a)</w:t>
      </w:r>
      <w:r w:rsidR="0070272F" w:rsidRPr="00B602F9">
        <w:t xml:space="preserve"> of this subsection</w:t>
      </w:r>
      <w:r w:rsidRPr="00B602F9">
        <w:t>;</w:t>
      </w:r>
    </w:p>
    <w:p w14:paraId="4D502B16" w14:textId="6BE63AAC" w:rsidR="00391816" w:rsidRPr="00B602F9" w:rsidRDefault="00391816">
      <w:pPr>
        <w:pStyle w:val="FAAOutlineL21"/>
      </w:pPr>
      <w:r w:rsidRPr="00B602F9">
        <w:t xml:space="preserve">The expiration date of the </w:t>
      </w:r>
      <w:r w:rsidR="00591DE3" w:rsidRPr="00B602F9">
        <w:t>certificate</w:t>
      </w:r>
      <w:r w:rsidRPr="00B602F9">
        <w:t>; and</w:t>
      </w:r>
    </w:p>
    <w:p w14:paraId="23FD1717" w14:textId="77777777" w:rsidR="00C162E6" w:rsidRPr="00B602F9" w:rsidRDefault="00C162E6">
      <w:pPr>
        <w:pStyle w:val="FAAOutlineL21"/>
      </w:pPr>
      <w:r w:rsidRPr="00B602F9">
        <w:t>Any other maintenance condition specified in the certificate.</w:t>
      </w:r>
    </w:p>
    <w:p w14:paraId="4D502B17" w14:textId="33D1E919" w:rsidR="00391816" w:rsidRPr="00B602F9" w:rsidRDefault="00391816" w:rsidP="00817316">
      <w:pPr>
        <w:pStyle w:val="FAANoteL1"/>
      </w:pPr>
      <w:r w:rsidRPr="00B602F9">
        <w:t xml:space="preserve">Note: The Authority may or may not impose an expiration date on a </w:t>
      </w:r>
      <w:r w:rsidR="00591DE3" w:rsidRPr="00B602F9">
        <w:t xml:space="preserve">certificate </w:t>
      </w:r>
      <w:r w:rsidRPr="00B602F9">
        <w:t xml:space="preserve">of </w:t>
      </w:r>
      <w:r w:rsidR="00591DE3" w:rsidRPr="00B602F9">
        <w:t xml:space="preserve">airworthiness. An </w:t>
      </w:r>
      <w:r w:rsidRPr="00B602F9">
        <w:t xml:space="preserve">expiration date is used </w:t>
      </w:r>
      <w:r w:rsidR="000264F4" w:rsidRPr="00B602F9">
        <w:t xml:space="preserve">in </w:t>
      </w:r>
      <w:r w:rsidRPr="00B602F9">
        <w:t>JA</w:t>
      </w:r>
      <w:r w:rsidR="000264F4" w:rsidRPr="00B602F9">
        <w:t>R-OPS</w:t>
      </w:r>
      <w:r w:rsidR="00591DE3" w:rsidRPr="00B602F9">
        <w:t xml:space="preserve">; </w:t>
      </w:r>
      <w:r w:rsidRPr="00B602F9">
        <w:t xml:space="preserve">the FAA does not issue an expiration date on a </w:t>
      </w:r>
      <w:r w:rsidR="00591DE3" w:rsidRPr="00B602F9">
        <w:t xml:space="preserve">certificate </w:t>
      </w:r>
      <w:r w:rsidRPr="00B602F9">
        <w:t xml:space="preserve">of </w:t>
      </w:r>
      <w:r w:rsidR="00591DE3" w:rsidRPr="00B602F9">
        <w:t>airworthiness</w:t>
      </w:r>
      <w:r w:rsidRPr="00B602F9">
        <w:t>.</w:t>
      </w:r>
    </w:p>
    <w:p w14:paraId="4D502B19" w14:textId="03E5EFD7" w:rsidR="00391816" w:rsidRPr="00B602F9" w:rsidRDefault="00391816" w:rsidP="00AC17E5">
      <w:pPr>
        <w:pStyle w:val="FAAOutlineL1a"/>
      </w:pPr>
      <w:r w:rsidRPr="00B602F9">
        <w:t xml:space="preserve">Each AOC holder shall ensure that the requirements specified in paragraph </w:t>
      </w:r>
      <w:r w:rsidR="0070272F" w:rsidRPr="00B602F9">
        <w:t>9.</w:t>
      </w:r>
      <w:r w:rsidR="00C105D6" w:rsidRPr="00B602F9">
        <w:t>5</w:t>
      </w:r>
      <w:r w:rsidR="0070272F" w:rsidRPr="00B602F9">
        <w:t>.1.2</w:t>
      </w:r>
      <w:r w:rsidRPr="00B602F9">
        <w:t xml:space="preserve">(a) </w:t>
      </w:r>
      <w:r w:rsidR="0070272F" w:rsidRPr="00B602F9">
        <w:t xml:space="preserve">of this subsection </w:t>
      </w:r>
      <w:r w:rsidRPr="00B602F9">
        <w:t>are performed in accordance with procedures approved by or acceptable to the Authority.</w:t>
      </w:r>
    </w:p>
    <w:p w14:paraId="4D502B1A" w14:textId="45A23F73" w:rsidR="00391816" w:rsidRPr="00B602F9" w:rsidRDefault="00391816" w:rsidP="00E301E0">
      <w:pPr>
        <w:pStyle w:val="FAAOutlineL1a"/>
      </w:pPr>
      <w:r w:rsidRPr="00B602F9">
        <w:t xml:space="preserve">Each AOC holder shall ensure that the </w:t>
      </w:r>
      <w:r w:rsidR="002A6357" w:rsidRPr="00B602F9">
        <w:t>maintenance, overhaul, modification, repair, and inspection</w:t>
      </w:r>
      <w:r w:rsidRPr="00B602F9">
        <w:t xml:space="preserve"> of its aircraft</w:t>
      </w:r>
      <w:r w:rsidR="0070272F" w:rsidRPr="00B602F9">
        <w:t xml:space="preserve"> and </w:t>
      </w:r>
      <w:r w:rsidRPr="00B602F9">
        <w:t xml:space="preserve">aeronautical products are performed in accordance with its </w:t>
      </w:r>
      <w:r w:rsidR="0070272F" w:rsidRPr="00B602F9">
        <w:t>MCM</w:t>
      </w:r>
      <w:r w:rsidR="0058541D" w:rsidRPr="00B602F9">
        <w:t xml:space="preserve"> </w:t>
      </w:r>
      <w:r w:rsidRPr="00B602F9">
        <w:t xml:space="preserve">and/or current </w:t>
      </w:r>
      <w:r w:rsidR="0070272F" w:rsidRPr="00B602F9">
        <w:t>i</w:t>
      </w:r>
      <w:r w:rsidR="003441BD" w:rsidRPr="00B602F9">
        <w:t xml:space="preserve">nstructions </w:t>
      </w:r>
      <w:r w:rsidRPr="00B602F9">
        <w:t xml:space="preserve">for </w:t>
      </w:r>
      <w:r w:rsidR="0070272F" w:rsidRPr="00B602F9">
        <w:t>c</w:t>
      </w:r>
      <w:r w:rsidR="003441BD" w:rsidRPr="00B602F9">
        <w:t>ontinu</w:t>
      </w:r>
      <w:r w:rsidR="0070272F" w:rsidRPr="00B602F9">
        <w:t>ing</w:t>
      </w:r>
      <w:r w:rsidR="003441BD" w:rsidRPr="00B602F9">
        <w:t xml:space="preserve"> </w:t>
      </w:r>
      <w:r w:rsidR="0070272F" w:rsidRPr="00B602F9">
        <w:t>a</w:t>
      </w:r>
      <w:r w:rsidR="003441BD" w:rsidRPr="00B602F9">
        <w:t>irworthiness</w:t>
      </w:r>
      <w:r w:rsidRPr="00B602F9">
        <w:t xml:space="preserve"> and applicable aviation regulations.</w:t>
      </w:r>
    </w:p>
    <w:p w14:paraId="4D502B1B" w14:textId="48B009F5" w:rsidR="00391816" w:rsidRPr="00B602F9" w:rsidRDefault="00391816" w:rsidP="00E301E0">
      <w:pPr>
        <w:pStyle w:val="FAAOutlineL1a"/>
      </w:pPr>
      <w:r w:rsidRPr="00B602F9">
        <w:t xml:space="preserve">Each AOC holder may make an arrangement with another person or entity for the performance of any </w:t>
      </w:r>
      <w:r w:rsidR="002A6357" w:rsidRPr="00B602F9">
        <w:t xml:space="preserve">maintenance, overhaul, modification, repair, </w:t>
      </w:r>
      <w:r w:rsidR="003D0E4A" w:rsidRPr="00B602F9">
        <w:t>or</w:t>
      </w:r>
      <w:r w:rsidR="002A6357" w:rsidRPr="00B602F9">
        <w:t xml:space="preserve"> inspection,</w:t>
      </w:r>
      <w:r w:rsidR="00654B54" w:rsidRPr="00B602F9">
        <w:t xml:space="preserve"> </w:t>
      </w:r>
      <w:r w:rsidRPr="00B602F9">
        <w:t xml:space="preserve">but shall remain responsible </w:t>
      </w:r>
      <w:r w:rsidR="00654B54" w:rsidRPr="00B602F9">
        <w:t xml:space="preserve">for </w:t>
      </w:r>
      <w:r w:rsidRPr="00B602F9">
        <w:t>all work performed under such arrangement.</w:t>
      </w:r>
    </w:p>
    <w:p w14:paraId="7F82465E" w14:textId="79B4AD1D" w:rsidR="0007018B" w:rsidRPr="00B602F9" w:rsidRDefault="00391816" w:rsidP="00817316">
      <w:pPr>
        <w:pStyle w:val="FAAOutlineL1a"/>
        <w:pageBreakBefore/>
      </w:pPr>
      <w:bookmarkStart w:id="326" w:name="_Hlk19782731"/>
      <w:r w:rsidRPr="00B602F9">
        <w:lastRenderedPageBreak/>
        <w:t xml:space="preserve">Each AOC holder shall have its aircraft maintained and </w:t>
      </w:r>
      <w:r w:rsidR="00F656FC" w:rsidRPr="00B602F9">
        <w:t xml:space="preserve">approved for </w:t>
      </w:r>
      <w:r w:rsidR="000C6749" w:rsidRPr="00B602F9">
        <w:t>return</w:t>
      </w:r>
      <w:r w:rsidR="0070272F" w:rsidRPr="00B602F9">
        <w:t xml:space="preserve"> </w:t>
      </w:r>
      <w:r w:rsidRPr="00B602F9">
        <w:t>to service</w:t>
      </w:r>
      <w:r w:rsidR="00720E3E" w:rsidRPr="00B602F9">
        <w:t xml:space="preserve"> as </w:t>
      </w:r>
      <w:r w:rsidR="000A749D" w:rsidRPr="00817316">
        <w:rPr>
          <w:highlight w:val="yellow"/>
        </w:rPr>
        <w:t>provided for in 9.5.1.10</w:t>
      </w:r>
      <w:r w:rsidR="00F01500">
        <w:rPr>
          <w:highlight w:val="yellow"/>
        </w:rPr>
        <w:t xml:space="preserve"> of this part</w:t>
      </w:r>
      <w:r w:rsidR="000A749D" w:rsidRPr="00817316">
        <w:rPr>
          <w:highlight w:val="yellow"/>
        </w:rPr>
        <w:t>.</w:t>
      </w:r>
      <w:r w:rsidR="000A749D">
        <w:t xml:space="preserve"> </w:t>
      </w:r>
    </w:p>
    <w:bookmarkEnd w:id="326"/>
    <w:p w14:paraId="4D502B1D" w14:textId="35E1BCE3" w:rsidR="00391816" w:rsidRPr="00B602F9" w:rsidRDefault="00391816" w:rsidP="00AC17E5">
      <w:pPr>
        <w:pStyle w:val="FFATextFlushRight"/>
      </w:pPr>
      <w:r w:rsidRPr="00817316">
        <w:t>ICAO Annex 6, Part I: 8.1.1; 8.1.2; 8.1.3; 8.1.</w:t>
      </w:r>
      <w:r w:rsidRPr="00817316">
        <w:rPr>
          <w:highlight w:val="yellow"/>
        </w:rPr>
        <w:t>4</w:t>
      </w:r>
    </w:p>
    <w:p w14:paraId="4D502B1E" w14:textId="27C01F2B" w:rsidR="00391816" w:rsidRPr="00B602F9" w:rsidRDefault="00391816" w:rsidP="00F23D16">
      <w:pPr>
        <w:pStyle w:val="FFATextFlushRight"/>
        <w:keepLines w:val="0"/>
        <w:widowControl w:val="0"/>
        <w:spacing w:line="233" w:lineRule="auto"/>
      </w:pPr>
      <w:r w:rsidRPr="00817316">
        <w:t xml:space="preserve">ICAO Annex 6, Part III, Section II: 6.1.1; </w:t>
      </w:r>
      <w:r w:rsidR="00DC4A7A" w:rsidRPr="00817316">
        <w:t>6</w:t>
      </w:r>
      <w:r w:rsidRPr="00817316">
        <w:t xml:space="preserve">.1.2; </w:t>
      </w:r>
      <w:r w:rsidR="00DC4A7A" w:rsidRPr="00817316">
        <w:t>6</w:t>
      </w:r>
      <w:r w:rsidRPr="00817316">
        <w:t>.1.3; 6.1.</w:t>
      </w:r>
      <w:r w:rsidRPr="00817316">
        <w:rPr>
          <w:highlight w:val="yellow"/>
        </w:rPr>
        <w:t>4</w:t>
      </w:r>
    </w:p>
    <w:p w14:paraId="4D502B1F" w14:textId="50FE8087" w:rsidR="00391816" w:rsidRPr="00B602F9" w:rsidRDefault="00391816" w:rsidP="00F23D16">
      <w:pPr>
        <w:pStyle w:val="FFATextFlushRight"/>
        <w:keepLines w:val="0"/>
        <w:widowControl w:val="0"/>
        <w:spacing w:line="233" w:lineRule="auto"/>
      </w:pPr>
      <w:r w:rsidRPr="00B602F9">
        <w:t xml:space="preserve">14 </w:t>
      </w:r>
      <w:r w:rsidR="00780CE3" w:rsidRPr="00B602F9">
        <w:t>CFR</w:t>
      </w:r>
      <w:r w:rsidRPr="00B602F9">
        <w:t xml:space="preserve"> 121.363; 121.365; 121.367; 121.368</w:t>
      </w:r>
    </w:p>
    <w:p w14:paraId="4D502B20" w14:textId="47D7CE2A" w:rsidR="00391816" w:rsidRPr="00B602F9" w:rsidRDefault="002F16FB" w:rsidP="00F23D16">
      <w:pPr>
        <w:pStyle w:val="FFATextFlushRight"/>
        <w:keepLines w:val="0"/>
        <w:widowControl w:val="0"/>
        <w:spacing w:line="233" w:lineRule="auto"/>
      </w:pPr>
      <w:r w:rsidRPr="00B602F9">
        <w:t>JAR-OPS</w:t>
      </w:r>
      <w:r w:rsidR="00391816" w:rsidRPr="00B602F9">
        <w:t xml:space="preserve"> 1: 1.890 </w:t>
      </w:r>
    </w:p>
    <w:p w14:paraId="4D502B21" w14:textId="3D0CEB36" w:rsidR="00391816" w:rsidRPr="00B602F9" w:rsidRDefault="002F16FB" w:rsidP="00F23D16">
      <w:pPr>
        <w:pStyle w:val="FFATextFlushRight"/>
        <w:keepLines w:val="0"/>
        <w:widowControl w:val="0"/>
        <w:spacing w:line="233" w:lineRule="auto"/>
      </w:pPr>
      <w:r w:rsidRPr="00B602F9">
        <w:t>JAR-OPS</w:t>
      </w:r>
      <w:r w:rsidR="00391816" w:rsidRPr="00B602F9">
        <w:t xml:space="preserve"> 3: 3.890</w:t>
      </w:r>
    </w:p>
    <w:p w14:paraId="4D502B22" w14:textId="47DC4D8E" w:rsidR="00391816" w:rsidRPr="00B602F9" w:rsidRDefault="00391816">
      <w:pPr>
        <w:pStyle w:val="Heading4"/>
        <w:keepNext w:val="0"/>
        <w:keepLines w:val="0"/>
        <w:widowControl w:val="0"/>
        <w:spacing w:line="233" w:lineRule="auto"/>
      </w:pPr>
      <w:bookmarkStart w:id="327" w:name="_Toc131273005"/>
      <w:r w:rsidRPr="00B602F9">
        <w:t>Approval and Acceptance of AOC Maintenance Systems and Programmes</w:t>
      </w:r>
      <w:bookmarkEnd w:id="327"/>
    </w:p>
    <w:p w14:paraId="66B81BEF" w14:textId="7A155EFB" w:rsidR="00FC49DE" w:rsidRPr="00B602F9" w:rsidRDefault="00FC49DE" w:rsidP="00E301E0">
      <w:pPr>
        <w:pStyle w:val="FAAOutlineL1a"/>
        <w:numPr>
          <w:ilvl w:val="0"/>
          <w:numId w:val="85"/>
        </w:numPr>
      </w:pPr>
      <w:bookmarkStart w:id="328" w:name="_Hlk19784261"/>
      <w:r w:rsidRPr="00B602F9">
        <w:t xml:space="preserve">An AOC holder shall not operate an aircraft, except for pre-flight inspections, unless </w:t>
      </w:r>
      <w:r w:rsidR="002A329C" w:rsidRPr="00B602F9">
        <w:t xml:space="preserve">it </w:t>
      </w:r>
      <w:r w:rsidRPr="00B602F9">
        <w:t xml:space="preserve">is maintained and </w:t>
      </w:r>
      <w:r w:rsidR="00F656FC" w:rsidRPr="00B602F9">
        <w:t>approved for return</w:t>
      </w:r>
      <w:r w:rsidR="004E2DB9" w:rsidRPr="00B602F9">
        <w:t xml:space="preserve"> </w:t>
      </w:r>
      <w:r w:rsidRPr="00B602F9">
        <w:t>to service as follows</w:t>
      </w:r>
      <w:r w:rsidR="00526136" w:rsidRPr="00B602F9">
        <w:t>:</w:t>
      </w:r>
    </w:p>
    <w:p w14:paraId="11CD3E93" w14:textId="6DE38EE3" w:rsidR="005F5FA5" w:rsidRPr="00B602F9" w:rsidRDefault="00C571F6" w:rsidP="00E301E0">
      <w:pPr>
        <w:pStyle w:val="FAAOutlineL21"/>
        <w:numPr>
          <w:ilvl w:val="0"/>
          <w:numId w:val="270"/>
        </w:numPr>
      </w:pPr>
      <w:r w:rsidRPr="00817316">
        <w:rPr>
          <w:highlight w:val="yellow"/>
        </w:rPr>
        <w:t>T</w:t>
      </w:r>
      <w:r w:rsidR="005F5FA5" w:rsidRPr="00B602F9">
        <w:t>he operator shall not operate an aeroplane unless it is maintained and returned to service by an organisation approved in accordance with Part 6 of these regulations, or under an equivalent system, either of which shall be acceptable to the State of Registry.</w:t>
      </w:r>
    </w:p>
    <w:p w14:paraId="60E96E32" w14:textId="4F6DA90F" w:rsidR="005F5FA5" w:rsidRPr="00817316" w:rsidRDefault="00C571F6" w:rsidP="005F5FA5">
      <w:pPr>
        <w:pStyle w:val="FAAOutlineL21"/>
        <w:rPr>
          <w:highlight w:val="yellow"/>
        </w:rPr>
      </w:pPr>
      <w:r w:rsidRPr="00817316">
        <w:rPr>
          <w:highlight w:val="yellow"/>
        </w:rPr>
        <w:t>W</w:t>
      </w:r>
      <w:r w:rsidR="005F5FA5" w:rsidRPr="00B602F9">
        <w:t xml:space="preserve">hen the State of Registry accepts an equivalent system, the person signing the approval for return to service shall be licensed in accordance with Part 2 of these </w:t>
      </w:r>
      <w:r w:rsidR="005F5FA5" w:rsidRPr="0007018B">
        <w:t>regulations</w:t>
      </w:r>
      <w:r w:rsidR="0007018B">
        <w:t xml:space="preserve"> </w:t>
      </w:r>
      <w:r w:rsidR="0007018B" w:rsidRPr="00817316">
        <w:rPr>
          <w:highlight w:val="yellow"/>
        </w:rPr>
        <w:t>to certify that maintenance work performed has been completed satisfactorily and in accordance with approved data and procedures acceptable to the State of Registry.</w:t>
      </w:r>
    </w:p>
    <w:bookmarkEnd w:id="328"/>
    <w:p w14:paraId="4D502B28" w14:textId="333789DF" w:rsidR="00391816" w:rsidRPr="00B602F9" w:rsidRDefault="00CE5047" w:rsidP="00CB4065">
      <w:pPr>
        <w:pStyle w:val="FAANoteL1"/>
        <w:widowControl w:val="0"/>
        <w:spacing w:line="233" w:lineRule="auto"/>
      </w:pPr>
      <w:r w:rsidRPr="00F01500">
        <w:rPr>
          <w:highlight w:val="yellow"/>
        </w:rPr>
        <w:t xml:space="preserve">Note: </w:t>
      </w:r>
      <w:r w:rsidR="00D72FCA" w:rsidRPr="00817316">
        <w:rPr>
          <w:highlight w:val="yellow"/>
        </w:rPr>
        <w:t>U</w:t>
      </w:r>
      <w:r w:rsidR="00391816" w:rsidRPr="00F01500">
        <w:t>nder</w:t>
      </w:r>
      <w:r w:rsidR="00391816" w:rsidRPr="00B602F9">
        <w:t xml:space="preserve"> 14 CFR</w:t>
      </w:r>
      <w:r w:rsidR="008A41CC" w:rsidRPr="00B602F9">
        <w:t>,</w:t>
      </w:r>
      <w:r w:rsidR="00391816" w:rsidRPr="00B602F9">
        <w:t xml:space="preserve"> the current practice is that an AOC holder is authorised to perform its own maintenance under the AOC without being designated separately as an AMO.</w:t>
      </w:r>
    </w:p>
    <w:p w14:paraId="4D502B29" w14:textId="5E917933" w:rsidR="00391816" w:rsidRPr="0075304A" w:rsidRDefault="00391816" w:rsidP="00F23D16">
      <w:pPr>
        <w:pStyle w:val="FFATextFlushRight"/>
        <w:keepLines w:val="0"/>
        <w:widowControl w:val="0"/>
        <w:spacing w:line="233" w:lineRule="auto"/>
      </w:pPr>
      <w:r w:rsidRPr="00817316">
        <w:t>ICAO Annex 6</w:t>
      </w:r>
      <w:r w:rsidR="004E2DB9" w:rsidRPr="00817316">
        <w:t>,</w:t>
      </w:r>
      <w:r w:rsidRPr="00817316">
        <w:t xml:space="preserve"> Part </w:t>
      </w:r>
      <w:r w:rsidR="00226A02" w:rsidRPr="00817316">
        <w:t>I</w:t>
      </w:r>
      <w:r w:rsidRPr="00817316">
        <w:t>:</w:t>
      </w:r>
      <w:r w:rsidR="007E3747" w:rsidRPr="00817316">
        <w:t xml:space="preserve"> </w:t>
      </w:r>
      <w:r w:rsidRPr="00817316">
        <w:t>8.1.2</w:t>
      </w:r>
      <w:r w:rsidR="004E2DB9" w:rsidRPr="00817316">
        <w:t>;</w:t>
      </w:r>
      <w:r w:rsidRPr="00817316">
        <w:t xml:space="preserve"> 8.1.3</w:t>
      </w:r>
      <w:r w:rsidR="00D72FCA">
        <w:t xml:space="preserve">; </w:t>
      </w:r>
      <w:r w:rsidR="00D72FCA" w:rsidRPr="00817316">
        <w:rPr>
          <w:highlight w:val="yellow"/>
        </w:rPr>
        <w:t>8.8.1</w:t>
      </w:r>
      <w:r w:rsidR="0006064B" w:rsidRPr="00817316">
        <w:rPr>
          <w:highlight w:val="yellow"/>
        </w:rPr>
        <w:t>; 8.8.2</w:t>
      </w:r>
    </w:p>
    <w:p w14:paraId="4530F69C" w14:textId="77777777" w:rsidR="0075304A" w:rsidRDefault="00391816" w:rsidP="00F23D16">
      <w:pPr>
        <w:pStyle w:val="FFATextFlushRight"/>
        <w:keepLines w:val="0"/>
        <w:widowControl w:val="0"/>
        <w:spacing w:line="233" w:lineRule="auto"/>
      </w:pPr>
      <w:r w:rsidRPr="00817316">
        <w:t>ICAO Annex 6, Part III, Section II: 6.1.2; 6.1.3</w:t>
      </w:r>
    </w:p>
    <w:p w14:paraId="4D502B2A" w14:textId="42F40E7C" w:rsidR="00391816" w:rsidRPr="00B602F9" w:rsidRDefault="0075304A" w:rsidP="00F23D16">
      <w:pPr>
        <w:pStyle w:val="FFATextFlushRight"/>
        <w:keepLines w:val="0"/>
        <w:widowControl w:val="0"/>
        <w:spacing w:line="233" w:lineRule="auto"/>
      </w:pPr>
      <w:r w:rsidRPr="00817316">
        <w:rPr>
          <w:highlight w:val="yellow"/>
        </w:rPr>
        <w:t>ICAO Annex 6, Part III,</w:t>
      </w:r>
      <w:r w:rsidR="00133DCB" w:rsidRPr="00817316">
        <w:rPr>
          <w:highlight w:val="yellow"/>
        </w:rPr>
        <w:t xml:space="preserve"> </w:t>
      </w:r>
      <w:r w:rsidR="00133DCB" w:rsidRPr="00677B86">
        <w:rPr>
          <w:highlight w:val="yellow"/>
        </w:rPr>
        <w:t xml:space="preserve">Section </w:t>
      </w:r>
      <w:r w:rsidR="00133DCB" w:rsidRPr="00133DCB">
        <w:rPr>
          <w:highlight w:val="yellow"/>
        </w:rPr>
        <w:t>III: 6.1.1</w:t>
      </w:r>
      <w:r>
        <w:rPr>
          <w:highlight w:val="yellow"/>
        </w:rPr>
        <w:t>;</w:t>
      </w:r>
      <w:r w:rsidR="00133DCB" w:rsidRPr="00133DCB">
        <w:rPr>
          <w:highlight w:val="yellow"/>
        </w:rPr>
        <w:t xml:space="preserve"> 6.1.2</w:t>
      </w:r>
    </w:p>
    <w:p w14:paraId="4D502B2B" w14:textId="4E959B07" w:rsidR="00391816" w:rsidRPr="00B602F9" w:rsidRDefault="00391816" w:rsidP="00F23D16">
      <w:pPr>
        <w:pStyle w:val="FFATextFlushRight"/>
        <w:keepLines w:val="0"/>
        <w:widowControl w:val="0"/>
        <w:spacing w:line="233" w:lineRule="auto"/>
      </w:pPr>
      <w:r w:rsidRPr="00B602F9">
        <w:t xml:space="preserve">14 </w:t>
      </w:r>
      <w:r w:rsidR="00780CE3" w:rsidRPr="00B602F9">
        <w:t>CFR</w:t>
      </w:r>
      <w:r w:rsidRPr="00B602F9">
        <w:t xml:space="preserve"> 121.367</w:t>
      </w:r>
    </w:p>
    <w:p w14:paraId="4D502B2C" w14:textId="77777777" w:rsidR="00391816" w:rsidRPr="00B602F9" w:rsidRDefault="00391816" w:rsidP="00F23D16">
      <w:pPr>
        <w:pStyle w:val="FFATextFlushRight"/>
        <w:keepLines w:val="0"/>
        <w:widowControl w:val="0"/>
        <w:spacing w:line="233" w:lineRule="auto"/>
      </w:pPr>
      <w:r w:rsidRPr="00B602F9">
        <w:t>JAR-OPS 1: 1.875</w:t>
      </w:r>
    </w:p>
    <w:p w14:paraId="4D502B2D" w14:textId="6A6DBDB4" w:rsidR="00391816" w:rsidRPr="00B602F9" w:rsidRDefault="002F16FB" w:rsidP="00F23D16">
      <w:pPr>
        <w:pStyle w:val="FFATextFlushRight"/>
        <w:keepLines w:val="0"/>
        <w:widowControl w:val="0"/>
        <w:spacing w:line="233" w:lineRule="auto"/>
      </w:pPr>
      <w:r w:rsidRPr="00B602F9">
        <w:t>JAR-OPS</w:t>
      </w:r>
      <w:r w:rsidR="00391816" w:rsidRPr="00B602F9">
        <w:t xml:space="preserve"> 3: 3.175</w:t>
      </w:r>
    </w:p>
    <w:p w14:paraId="4D502B2E" w14:textId="2C35FBD3" w:rsidR="00391816" w:rsidRPr="00B602F9" w:rsidRDefault="00391816" w:rsidP="00F23D16">
      <w:pPr>
        <w:pStyle w:val="Heading4"/>
        <w:keepNext w:val="0"/>
        <w:keepLines w:val="0"/>
        <w:widowControl w:val="0"/>
        <w:spacing w:line="233" w:lineRule="auto"/>
      </w:pPr>
      <w:bookmarkStart w:id="329" w:name="_Toc131273006"/>
      <w:r w:rsidRPr="00B602F9">
        <w:t>Maintenance Control Manual</w:t>
      </w:r>
      <w:bookmarkEnd w:id="329"/>
    </w:p>
    <w:p w14:paraId="315ED671" w14:textId="0DC3BA88" w:rsidR="00FC49DE" w:rsidRPr="00B602F9" w:rsidRDefault="00FC49DE" w:rsidP="00E301E0">
      <w:pPr>
        <w:pStyle w:val="FAAOutlineL1a"/>
        <w:numPr>
          <w:ilvl w:val="0"/>
          <w:numId w:val="86"/>
        </w:numPr>
      </w:pPr>
      <w:r w:rsidRPr="00B602F9">
        <w:t xml:space="preserve">Each [STATE] AOC holder shall provide to the Authority, and to the State of Registry of the aircraft if different from the Authority, </w:t>
      </w:r>
      <w:r w:rsidR="00892867" w:rsidRPr="00B602F9">
        <w:t xml:space="preserve">the </w:t>
      </w:r>
      <w:r w:rsidRPr="00B602F9">
        <w:t>AOC holder</w:t>
      </w:r>
      <w:r w:rsidR="004E2DB9" w:rsidRPr="00B602F9">
        <w:t>’</w:t>
      </w:r>
      <w:r w:rsidRPr="00B602F9">
        <w:t xml:space="preserve">s </w:t>
      </w:r>
      <w:r w:rsidR="004E2DB9" w:rsidRPr="00B602F9">
        <w:t>MCM</w:t>
      </w:r>
      <w:r w:rsidRPr="00B602F9">
        <w:t xml:space="preserve"> and subsequent amendments </w:t>
      </w:r>
      <w:r w:rsidRPr="00817316">
        <w:t xml:space="preserve">using </w:t>
      </w:r>
      <w:r w:rsidR="004E2DB9" w:rsidRPr="00817316">
        <w:t>h</w:t>
      </w:r>
      <w:r w:rsidRPr="00817316">
        <w:t xml:space="preserve">uman </w:t>
      </w:r>
      <w:r w:rsidR="004E2DB9" w:rsidRPr="00817316">
        <w:t>f</w:t>
      </w:r>
      <w:r w:rsidRPr="00817316">
        <w:t>actors principles,</w:t>
      </w:r>
      <w:r w:rsidRPr="00B602F9">
        <w:t xml:space="preserve"> for the use and guidance of maintenance and operational personnel concerned</w:t>
      </w:r>
      <w:r w:rsidR="00892867" w:rsidRPr="00B602F9">
        <w:t xml:space="preserve"> and</w:t>
      </w:r>
      <w:r w:rsidRPr="00B602F9">
        <w:t xml:space="preserve"> containing details of the organisation’s structure, including:</w:t>
      </w:r>
    </w:p>
    <w:p w14:paraId="6A2CF4A1" w14:textId="13BA1CDB" w:rsidR="00B74D23" w:rsidRPr="00B602F9" w:rsidRDefault="00B74D23" w:rsidP="00E301E0">
      <w:pPr>
        <w:pStyle w:val="FAAOutlineL21"/>
        <w:numPr>
          <w:ilvl w:val="0"/>
          <w:numId w:val="161"/>
        </w:numPr>
      </w:pPr>
      <w:r w:rsidRPr="00B602F9">
        <w:t xml:space="preserve">The accountable manager and designated person(s) responsible for the maintenance </w:t>
      </w:r>
      <w:r w:rsidR="00B53DFE" w:rsidRPr="00B602F9">
        <w:t>programme</w:t>
      </w:r>
      <w:r w:rsidR="00FC4C17" w:rsidRPr="00B602F9">
        <w:t>,</w:t>
      </w:r>
      <w:r w:rsidRPr="00B602F9">
        <w:t xml:space="preserve"> as required by 9.</w:t>
      </w:r>
      <w:r w:rsidR="00955D65" w:rsidRPr="00B602F9">
        <w:t>3</w:t>
      </w:r>
      <w:r w:rsidRPr="00B602F9">
        <w:t>.2.2</w:t>
      </w:r>
      <w:r w:rsidR="004E2DB9" w:rsidRPr="00B602F9">
        <w:t xml:space="preserve"> of this part</w:t>
      </w:r>
      <w:r w:rsidRPr="00B602F9">
        <w:t>;</w:t>
      </w:r>
    </w:p>
    <w:p w14:paraId="4D502B32" w14:textId="3A15359A" w:rsidR="00391816" w:rsidRPr="00B602F9" w:rsidRDefault="00391816" w:rsidP="00AC17E5">
      <w:pPr>
        <w:pStyle w:val="FAAOutlineL21"/>
      </w:pPr>
      <w:r w:rsidRPr="00B602F9">
        <w:t>Procedures</w:t>
      </w:r>
      <w:r w:rsidR="006725C7" w:rsidRPr="00B602F9">
        <w:t xml:space="preserve"> to be followed, which may be included in the AMO Procedures Manual,</w:t>
      </w:r>
      <w:r w:rsidRPr="00B602F9">
        <w:t xml:space="preserve"> to satisfy the maintenance responsibility of 9.</w:t>
      </w:r>
      <w:r w:rsidR="00B552F5" w:rsidRPr="00B602F9">
        <w:t>5</w:t>
      </w:r>
      <w:r w:rsidRPr="00B602F9">
        <w:t>.1.2</w:t>
      </w:r>
      <w:r w:rsidR="00BB6FBE" w:rsidRPr="00B602F9">
        <w:t xml:space="preserve"> of this part</w:t>
      </w:r>
      <w:r w:rsidRPr="00B602F9">
        <w:t xml:space="preserve">, except where the AOC holder is </w:t>
      </w:r>
      <w:r w:rsidR="00BB6FBE" w:rsidRPr="00B602F9">
        <w:t xml:space="preserve">certificated as </w:t>
      </w:r>
      <w:r w:rsidRPr="00B602F9">
        <w:t>an AMO and has the quality functions of 9.</w:t>
      </w:r>
      <w:r w:rsidR="00955D65" w:rsidRPr="00B602F9">
        <w:t>3</w:t>
      </w:r>
      <w:r w:rsidRPr="00B602F9">
        <w:t>.2.3</w:t>
      </w:r>
      <w:r w:rsidR="00BB6FBE" w:rsidRPr="00B602F9">
        <w:t xml:space="preserve"> of this part</w:t>
      </w:r>
      <w:r w:rsidR="006725C7" w:rsidRPr="00B602F9">
        <w:t>;</w:t>
      </w:r>
    </w:p>
    <w:p w14:paraId="4D502B33" w14:textId="32E3C459" w:rsidR="00391816" w:rsidRPr="00B602F9" w:rsidRDefault="00391816" w:rsidP="00AC17E5">
      <w:pPr>
        <w:pStyle w:val="FAAOutlineL21"/>
      </w:pPr>
      <w:r w:rsidRPr="00B602F9">
        <w:t>Procedures for the reporting of failures, malfunctions, and defects</w:t>
      </w:r>
      <w:r w:rsidR="0026375F" w:rsidRPr="00B602F9">
        <w:t>,</w:t>
      </w:r>
      <w:r w:rsidRPr="00B602F9">
        <w:t xml:space="preserve"> in accordance with 5.4.1.5</w:t>
      </w:r>
      <w:r w:rsidR="00BB6FBE" w:rsidRPr="00B602F9">
        <w:t xml:space="preserve"> of these regulations</w:t>
      </w:r>
      <w:r w:rsidRPr="00B602F9">
        <w:t xml:space="preserve">, to the Authority, </w:t>
      </w:r>
      <w:r w:rsidR="00E3425C" w:rsidRPr="00B602F9">
        <w:t xml:space="preserve">the </w:t>
      </w:r>
      <w:r w:rsidRPr="00B602F9">
        <w:t>State of Registry</w:t>
      </w:r>
      <w:r w:rsidR="00E3425C" w:rsidRPr="00B602F9">
        <w:t>,</w:t>
      </w:r>
      <w:r w:rsidRPr="00B602F9">
        <w:t xml:space="preserve"> and the State of Design within 72 hours of discovery; in addition, items that warrant immediate notification to the Authority by telephone</w:t>
      </w:r>
      <w:r w:rsidR="00185B48" w:rsidRPr="00B602F9">
        <w:t>, facsimile, or email</w:t>
      </w:r>
      <w:r w:rsidRPr="00B602F9">
        <w:t xml:space="preserve"> with a written follow-on report as soon as possible</w:t>
      </w:r>
      <w:r w:rsidR="00E30E3A" w:rsidRPr="00B602F9">
        <w:t>,</w:t>
      </w:r>
      <w:r w:rsidRPr="00B602F9">
        <w:t xml:space="preserve"> but no later than wi</w:t>
      </w:r>
      <w:r w:rsidR="007A6F70" w:rsidRPr="00B602F9">
        <w:t>thin 72 hours of discovery, are:</w:t>
      </w:r>
    </w:p>
    <w:p w14:paraId="4D502B34" w14:textId="77777777" w:rsidR="00391816" w:rsidRPr="00B602F9" w:rsidRDefault="00391816" w:rsidP="00E301E0">
      <w:pPr>
        <w:pStyle w:val="FAAOutlineL3i"/>
        <w:numPr>
          <w:ilvl w:val="3"/>
          <w:numId w:val="11"/>
        </w:numPr>
      </w:pPr>
      <w:r w:rsidRPr="00B602F9">
        <w:t>Primary structural failure;</w:t>
      </w:r>
    </w:p>
    <w:p w14:paraId="4D502B35" w14:textId="77777777" w:rsidR="00391816" w:rsidRPr="00B602F9" w:rsidRDefault="00391816" w:rsidP="00AC17E5">
      <w:pPr>
        <w:pStyle w:val="FAAOutlineL3i"/>
      </w:pPr>
      <w:r w:rsidRPr="00B602F9">
        <w:t>Control system failure;</w:t>
      </w:r>
    </w:p>
    <w:p w14:paraId="4D502B36" w14:textId="77777777" w:rsidR="00391816" w:rsidRPr="00B602F9" w:rsidRDefault="00391816" w:rsidP="00AC17E5">
      <w:pPr>
        <w:pStyle w:val="FAAOutlineL3i"/>
      </w:pPr>
      <w:r w:rsidRPr="00B602F9">
        <w:t>Fire in the aircraft;</w:t>
      </w:r>
    </w:p>
    <w:p w14:paraId="4D502B37" w14:textId="77777777" w:rsidR="00391816" w:rsidRPr="00B602F9" w:rsidRDefault="00391816" w:rsidP="001F0458">
      <w:pPr>
        <w:pStyle w:val="FAAOutlineL3i"/>
      </w:pPr>
      <w:r w:rsidRPr="00B602F9">
        <w:t xml:space="preserve">Engine structure failure; or </w:t>
      </w:r>
    </w:p>
    <w:p w14:paraId="4D502B38" w14:textId="77777777" w:rsidR="00391816" w:rsidRPr="00B602F9" w:rsidRDefault="00391816" w:rsidP="00AC17E5">
      <w:pPr>
        <w:pStyle w:val="FAAOutlineL3i"/>
      </w:pPr>
      <w:r w:rsidRPr="00B602F9">
        <w:t>Any other condition considered an imminent hazard to safety.</w:t>
      </w:r>
    </w:p>
    <w:p w14:paraId="4D502B39" w14:textId="66F05C00" w:rsidR="00391816" w:rsidRPr="00B602F9" w:rsidRDefault="00391816" w:rsidP="00817316">
      <w:pPr>
        <w:pStyle w:val="FAAOutlineL1a"/>
        <w:pageBreakBefore/>
      </w:pPr>
      <w:r w:rsidRPr="00B602F9">
        <w:lastRenderedPageBreak/>
        <w:t xml:space="preserve">The AOC holder’s </w:t>
      </w:r>
      <w:r w:rsidR="00BB6FBE" w:rsidRPr="00B602F9">
        <w:t>MCM</w:t>
      </w:r>
      <w:r w:rsidR="0058541D" w:rsidRPr="00B602F9">
        <w:t xml:space="preserve"> </w:t>
      </w:r>
      <w:r w:rsidRPr="00B602F9">
        <w:t>shall contain the following information</w:t>
      </w:r>
      <w:r w:rsidR="00F2599A" w:rsidRPr="00B602F9">
        <w:t>,</w:t>
      </w:r>
      <w:r w:rsidRPr="00B602F9">
        <w:t xml:space="preserve"> which </w:t>
      </w:r>
      <w:r w:rsidR="007A6F70" w:rsidRPr="00B602F9">
        <w:t>may be issued in separate parts:</w:t>
      </w:r>
    </w:p>
    <w:p w14:paraId="4D502B3A" w14:textId="2E066BC1" w:rsidR="00391816" w:rsidRPr="00B602F9" w:rsidRDefault="00391816" w:rsidP="00E301E0">
      <w:pPr>
        <w:pStyle w:val="FAAOutlineL21"/>
        <w:numPr>
          <w:ilvl w:val="0"/>
          <w:numId w:val="162"/>
        </w:numPr>
      </w:pPr>
      <w:r w:rsidRPr="00B602F9">
        <w:t>A description of the administrative agreements between the AOC holder and the AMO, or a description of the maintenance procedures and the procedures for completing and signing a</w:t>
      </w:r>
      <w:r w:rsidR="00275BF3" w:rsidRPr="00B602F9">
        <w:t>n approval for return to service</w:t>
      </w:r>
      <w:r w:rsidRPr="00B602F9">
        <w:t xml:space="preserve"> when maintenance is based on a system other than that of an AMO;</w:t>
      </w:r>
    </w:p>
    <w:p w14:paraId="4D502B3B" w14:textId="5FE76A5B" w:rsidR="00391816" w:rsidRPr="00B602F9" w:rsidRDefault="00391816" w:rsidP="00E301E0">
      <w:pPr>
        <w:pStyle w:val="FAAOutlineL21"/>
        <w:numPr>
          <w:ilvl w:val="0"/>
          <w:numId w:val="162"/>
        </w:numPr>
      </w:pPr>
      <w:r w:rsidRPr="00B602F9">
        <w:t xml:space="preserve">A description of the procedures </w:t>
      </w:r>
      <w:r w:rsidR="006B6C0B" w:rsidRPr="00B602F9">
        <w:t xml:space="preserve">for </w:t>
      </w:r>
      <w:r w:rsidRPr="00B602F9">
        <w:t>ensur</w:t>
      </w:r>
      <w:r w:rsidR="006B6C0B" w:rsidRPr="00B602F9">
        <w:t>ing</w:t>
      </w:r>
      <w:r w:rsidR="004665CB" w:rsidRPr="00B602F9">
        <w:t xml:space="preserve"> that</w:t>
      </w:r>
      <w:r w:rsidRPr="00B602F9">
        <w:t xml:space="preserve"> each aircraft they operate is in an airworthy condition;</w:t>
      </w:r>
    </w:p>
    <w:p w14:paraId="4D502B3C" w14:textId="21D684F0" w:rsidR="00391816" w:rsidRPr="00B602F9" w:rsidRDefault="00391816" w:rsidP="00E301E0">
      <w:pPr>
        <w:pStyle w:val="FAAOutlineL21"/>
        <w:numPr>
          <w:ilvl w:val="0"/>
          <w:numId w:val="162"/>
        </w:numPr>
      </w:pPr>
      <w:r w:rsidRPr="00B602F9">
        <w:t xml:space="preserve">A description of the procedures </w:t>
      </w:r>
      <w:r w:rsidR="004665CB" w:rsidRPr="00B602F9">
        <w:t xml:space="preserve">for </w:t>
      </w:r>
      <w:r w:rsidRPr="00B602F9">
        <w:t>ensur</w:t>
      </w:r>
      <w:r w:rsidR="004665CB" w:rsidRPr="00B602F9">
        <w:t>ing that</w:t>
      </w:r>
      <w:r w:rsidRPr="00B602F9">
        <w:t xml:space="preserve"> the emergency equipment for each flight is serviceable;</w:t>
      </w:r>
    </w:p>
    <w:p w14:paraId="4D502B3D" w14:textId="3DB6BFB5" w:rsidR="00391816" w:rsidRPr="00B602F9" w:rsidRDefault="00391816" w:rsidP="00E301E0">
      <w:pPr>
        <w:pStyle w:val="FAAOutlineL21"/>
        <w:numPr>
          <w:ilvl w:val="0"/>
          <w:numId w:val="162"/>
        </w:numPr>
      </w:pPr>
      <w:r w:rsidRPr="00B602F9">
        <w:t xml:space="preserve">The names and duties of the person or persons required to ensure that all maintenance is carried out in accordance with the </w:t>
      </w:r>
      <w:r w:rsidR="00BB6FBE" w:rsidRPr="00B602F9">
        <w:t>MCM</w:t>
      </w:r>
      <w:r w:rsidRPr="00B602F9">
        <w:t>;</w:t>
      </w:r>
    </w:p>
    <w:p w14:paraId="4D502B3E" w14:textId="23474E58" w:rsidR="00391816" w:rsidRPr="00B602F9" w:rsidRDefault="00391816" w:rsidP="00E301E0">
      <w:pPr>
        <w:pStyle w:val="FAAOutlineL21"/>
        <w:numPr>
          <w:ilvl w:val="0"/>
          <w:numId w:val="162"/>
        </w:numPr>
      </w:pPr>
      <w:r w:rsidRPr="00B602F9">
        <w:t xml:space="preserve">A reference to the maintenance programme required </w:t>
      </w:r>
      <w:r w:rsidR="00BB6FBE" w:rsidRPr="00B602F9">
        <w:t>by</w:t>
      </w:r>
      <w:r w:rsidR="00A708FF" w:rsidRPr="00B602F9">
        <w:t xml:space="preserve"> </w:t>
      </w:r>
      <w:r w:rsidRPr="00B602F9">
        <w:t>9.</w:t>
      </w:r>
      <w:r w:rsidR="00357EDC" w:rsidRPr="00B602F9">
        <w:t>5</w:t>
      </w:r>
      <w:r w:rsidRPr="00B602F9">
        <w:t>.1.12</w:t>
      </w:r>
      <w:r w:rsidR="00BB6FBE" w:rsidRPr="00B602F9">
        <w:t xml:space="preserve"> of this part</w:t>
      </w:r>
      <w:r w:rsidRPr="00B602F9">
        <w:t>;</w:t>
      </w:r>
    </w:p>
    <w:p w14:paraId="4D502B3F" w14:textId="6626514E" w:rsidR="00391816" w:rsidRPr="00B602F9" w:rsidRDefault="00391816" w:rsidP="00E301E0">
      <w:pPr>
        <w:pStyle w:val="FAAOutlineL21"/>
        <w:numPr>
          <w:ilvl w:val="0"/>
          <w:numId w:val="162"/>
        </w:numPr>
      </w:pPr>
      <w:r w:rsidRPr="00B602F9">
        <w:t xml:space="preserve">A description of the methods for completion and retention of the operator’s </w:t>
      </w:r>
      <w:r w:rsidR="00C571F6" w:rsidRPr="00817316">
        <w:rPr>
          <w:highlight w:val="yellow"/>
        </w:rPr>
        <w:t xml:space="preserve">continuing airworthiness </w:t>
      </w:r>
      <w:r w:rsidRPr="00817316">
        <w:rPr>
          <w:highlight w:val="yellow"/>
        </w:rPr>
        <w:t>records</w:t>
      </w:r>
      <w:r w:rsidRPr="00B602F9">
        <w:t xml:space="preserve"> required by 9.</w:t>
      </w:r>
      <w:r w:rsidR="00955D65" w:rsidRPr="00B602F9">
        <w:t>5</w:t>
      </w:r>
      <w:r w:rsidRPr="00B602F9">
        <w:t>.1.8</w:t>
      </w:r>
      <w:r w:rsidR="00BB6FBE" w:rsidRPr="00B602F9">
        <w:t xml:space="preserve"> of this part</w:t>
      </w:r>
      <w:r w:rsidRPr="00B602F9">
        <w:t>;</w:t>
      </w:r>
    </w:p>
    <w:p w14:paraId="4D502B40" w14:textId="1705501E" w:rsidR="00391816" w:rsidRPr="00B602F9" w:rsidRDefault="00391816" w:rsidP="00E301E0">
      <w:pPr>
        <w:pStyle w:val="FAAOutlineL21"/>
        <w:numPr>
          <w:ilvl w:val="0"/>
          <w:numId w:val="162"/>
        </w:numPr>
      </w:pPr>
      <w:r w:rsidRPr="00B602F9">
        <w:t>A description of the procedures for monitoring, assessing</w:t>
      </w:r>
      <w:r w:rsidR="008B0C0F" w:rsidRPr="00B602F9">
        <w:t>,</w:t>
      </w:r>
      <w:r w:rsidRPr="00B602F9">
        <w:t xml:space="preserve"> and reporting maintenance and operational experience for all aircraft over 5</w:t>
      </w:r>
      <w:r w:rsidR="007413CC" w:rsidRPr="00B602F9">
        <w:t> </w:t>
      </w:r>
      <w:r w:rsidRPr="00B602F9">
        <w:t>700</w:t>
      </w:r>
      <w:r w:rsidR="007413CC" w:rsidRPr="00B602F9">
        <w:t> </w:t>
      </w:r>
      <w:r w:rsidRPr="00B602F9">
        <w:t>kg maximum certificated take-off mass;</w:t>
      </w:r>
    </w:p>
    <w:p w14:paraId="4D502B41" w14:textId="6E651389" w:rsidR="00391816" w:rsidRPr="00B602F9" w:rsidRDefault="00391816" w:rsidP="00E301E0">
      <w:pPr>
        <w:pStyle w:val="FAAOutlineL21"/>
        <w:numPr>
          <w:ilvl w:val="0"/>
          <w:numId w:val="162"/>
        </w:numPr>
      </w:pPr>
      <w:r w:rsidRPr="00B602F9">
        <w:t>A description of the procedures for obtaining and assessing continu</w:t>
      </w:r>
      <w:r w:rsidR="00327452" w:rsidRPr="00B602F9">
        <w:t>ing</w:t>
      </w:r>
      <w:r w:rsidRPr="00B602F9">
        <w:t xml:space="preserve"> airworthiness information </w:t>
      </w:r>
      <w:r w:rsidR="004665CB" w:rsidRPr="00B602F9">
        <w:t xml:space="preserve">from the organisation responsible for the type design </w:t>
      </w:r>
      <w:r w:rsidRPr="00B602F9">
        <w:t>and implementing any resulting actions considered necessary by the State of Registry for all aircraft over 5</w:t>
      </w:r>
      <w:r w:rsidR="007413CC" w:rsidRPr="00B602F9">
        <w:t> </w:t>
      </w:r>
      <w:r w:rsidRPr="00B602F9">
        <w:t>700</w:t>
      </w:r>
      <w:r w:rsidR="007413CC" w:rsidRPr="00B602F9">
        <w:t> </w:t>
      </w:r>
      <w:r w:rsidRPr="00B602F9">
        <w:t>kg maximum certificated take-off mass;</w:t>
      </w:r>
    </w:p>
    <w:p w14:paraId="4D502B42" w14:textId="36AB72A5" w:rsidR="00391816" w:rsidRPr="00B602F9" w:rsidRDefault="00391816" w:rsidP="00E301E0">
      <w:pPr>
        <w:pStyle w:val="FAAOutlineL21"/>
        <w:numPr>
          <w:ilvl w:val="0"/>
          <w:numId w:val="162"/>
        </w:numPr>
      </w:pPr>
      <w:r w:rsidRPr="00B602F9">
        <w:t xml:space="preserve">A description of the procedures for implementing mandatory continuing airworthiness as required in </w:t>
      </w:r>
      <w:r w:rsidR="00A708FF" w:rsidRPr="00B602F9">
        <w:t xml:space="preserve">paragraph </w:t>
      </w:r>
      <w:r w:rsidRPr="00B602F9">
        <w:t>9.</w:t>
      </w:r>
      <w:r w:rsidR="00955D65" w:rsidRPr="00B602F9">
        <w:t>5</w:t>
      </w:r>
      <w:r w:rsidRPr="00B602F9">
        <w:t>.1.2(a)(5)</w:t>
      </w:r>
      <w:r w:rsidR="00327452" w:rsidRPr="00B602F9">
        <w:t xml:space="preserve"> of this part</w:t>
      </w:r>
      <w:r w:rsidRPr="00B602F9">
        <w:t>;</w:t>
      </w:r>
    </w:p>
    <w:p w14:paraId="4D502B43" w14:textId="4B390A9C" w:rsidR="00391816" w:rsidRPr="00B602F9" w:rsidRDefault="00391816" w:rsidP="00E301E0">
      <w:pPr>
        <w:pStyle w:val="FAAOutlineL21"/>
        <w:numPr>
          <w:ilvl w:val="0"/>
          <w:numId w:val="162"/>
        </w:numPr>
      </w:pPr>
      <w:r w:rsidRPr="00B602F9">
        <w:t xml:space="preserve">A description of the procedures </w:t>
      </w:r>
      <w:r w:rsidR="004665CB" w:rsidRPr="00B602F9">
        <w:t xml:space="preserve">for </w:t>
      </w:r>
      <w:r w:rsidRPr="00B602F9">
        <w:t>establishing and maintaining a system of analysis and continued monitoring of the performance and efficiency of the maintenance programme in order to correct any deficiency in that programme;</w:t>
      </w:r>
    </w:p>
    <w:p w14:paraId="4D502B44" w14:textId="6A59F1CA" w:rsidR="00391816" w:rsidRPr="00B602F9" w:rsidRDefault="00391816" w:rsidP="00E301E0">
      <w:pPr>
        <w:pStyle w:val="FAAOutlineL21"/>
        <w:numPr>
          <w:ilvl w:val="0"/>
          <w:numId w:val="162"/>
        </w:numPr>
      </w:pPr>
      <w:r w:rsidRPr="00B602F9">
        <w:t xml:space="preserve">A description of </w:t>
      </w:r>
      <w:r w:rsidR="006B6C0B" w:rsidRPr="00B602F9">
        <w:t xml:space="preserve">the </w:t>
      </w:r>
      <w:r w:rsidRPr="00B602F9">
        <w:t xml:space="preserve">aircraft types and models to which the </w:t>
      </w:r>
      <w:r w:rsidR="004665CB" w:rsidRPr="00B602F9">
        <w:t xml:space="preserve">AOC holder’s </w:t>
      </w:r>
      <w:r w:rsidR="00327452" w:rsidRPr="00B602F9">
        <w:t xml:space="preserve">MCM </w:t>
      </w:r>
      <w:r w:rsidRPr="00B602F9">
        <w:t>applies;</w:t>
      </w:r>
    </w:p>
    <w:p w14:paraId="4D502B45" w14:textId="04E2570E" w:rsidR="00391816" w:rsidRPr="00B602F9" w:rsidRDefault="00391816" w:rsidP="00E301E0">
      <w:pPr>
        <w:pStyle w:val="FAAOutlineL21"/>
        <w:numPr>
          <w:ilvl w:val="0"/>
          <w:numId w:val="162"/>
        </w:numPr>
      </w:pPr>
      <w:r w:rsidRPr="00B602F9">
        <w:t>A description of the procedures for ensuring that unserviceabilities affecting airworthiness are recorded and rectified; and</w:t>
      </w:r>
    </w:p>
    <w:p w14:paraId="4D502B46" w14:textId="77777777" w:rsidR="00391816" w:rsidRPr="00B602F9" w:rsidRDefault="00391816" w:rsidP="00E301E0">
      <w:pPr>
        <w:pStyle w:val="FAAOutlineL21"/>
        <w:numPr>
          <w:ilvl w:val="0"/>
          <w:numId w:val="162"/>
        </w:numPr>
      </w:pPr>
      <w:r w:rsidRPr="00B602F9">
        <w:t>A description of the procedures for advising the State of Registry of significant in-service occurrences.</w:t>
      </w:r>
    </w:p>
    <w:p w14:paraId="4D502B47" w14:textId="6F10F621" w:rsidR="00391816" w:rsidRPr="00B602F9" w:rsidRDefault="00391816" w:rsidP="00E301E0">
      <w:pPr>
        <w:pStyle w:val="FAAOutlineL1a"/>
      </w:pPr>
      <w:r w:rsidRPr="00B602F9">
        <w:t xml:space="preserve">No </w:t>
      </w:r>
      <w:r w:rsidR="00B53DFE" w:rsidRPr="00B602F9">
        <w:t xml:space="preserve">AOC holder </w:t>
      </w:r>
      <w:r w:rsidRPr="00B602F9">
        <w:t xml:space="preserve">may provide for use </w:t>
      </w:r>
      <w:r w:rsidR="00EF3EF0" w:rsidRPr="00B602F9">
        <w:t xml:space="preserve">by </w:t>
      </w:r>
      <w:r w:rsidRPr="00B602F9">
        <w:t xml:space="preserve">its personnel in commercial air transport any </w:t>
      </w:r>
      <w:r w:rsidR="00327452" w:rsidRPr="00B602F9">
        <w:t>MCM</w:t>
      </w:r>
      <w:r w:rsidRPr="00B602F9">
        <w:t xml:space="preserve"> or portion of this manual </w:t>
      </w:r>
      <w:r w:rsidR="00EF3EF0" w:rsidRPr="00B602F9">
        <w:t xml:space="preserve">that </w:t>
      </w:r>
      <w:r w:rsidRPr="00B602F9">
        <w:t>has not been reviewed and approved for the AOC holder by the Authority.</w:t>
      </w:r>
    </w:p>
    <w:p w14:paraId="4D502B48" w14:textId="1C0C15B9" w:rsidR="00391816" w:rsidRPr="00B602F9" w:rsidRDefault="00327452" w:rsidP="00E301E0">
      <w:pPr>
        <w:pStyle w:val="FAAOutlineL1a"/>
      </w:pPr>
      <w:r w:rsidRPr="00B602F9">
        <w:t>A</w:t>
      </w:r>
      <w:r w:rsidR="00391816" w:rsidRPr="00B602F9">
        <w:t>n outline of specific subjects to be contained</w:t>
      </w:r>
      <w:r w:rsidR="00930D3F" w:rsidRPr="00B602F9">
        <w:t>,</w:t>
      </w:r>
      <w:r w:rsidR="00391816" w:rsidRPr="00B602F9">
        <w:t xml:space="preserve"> as appropriate</w:t>
      </w:r>
      <w:r w:rsidR="00930D3F" w:rsidRPr="00B602F9">
        <w:t>,</w:t>
      </w:r>
      <w:r w:rsidR="00391816" w:rsidRPr="00B602F9">
        <w:t xml:space="preserve"> in the AOC holder’s </w:t>
      </w:r>
      <w:r w:rsidRPr="00B602F9">
        <w:t xml:space="preserve">MCM </w:t>
      </w:r>
      <w:r w:rsidR="00930D3F" w:rsidRPr="00B602F9">
        <w:t>is</w:t>
      </w:r>
      <w:r w:rsidRPr="00B602F9">
        <w:t xml:space="preserve"> prescribed in IS 9.</w:t>
      </w:r>
      <w:r w:rsidR="00BC7ACB" w:rsidRPr="00B602F9">
        <w:t>5</w:t>
      </w:r>
      <w:r w:rsidRPr="00B602F9">
        <w:t>.1.4</w:t>
      </w:r>
      <w:r w:rsidR="00391816" w:rsidRPr="00B602F9">
        <w:t>.</w:t>
      </w:r>
    </w:p>
    <w:p w14:paraId="4D502B49" w14:textId="17E6C134" w:rsidR="00391816" w:rsidRPr="00B602F9" w:rsidRDefault="00391816" w:rsidP="00F23D16">
      <w:pPr>
        <w:pStyle w:val="FAANoteL1"/>
        <w:widowControl w:val="0"/>
        <w:spacing w:line="233" w:lineRule="auto"/>
      </w:pPr>
      <w:r w:rsidRPr="00B602F9">
        <w:t>Note</w:t>
      </w:r>
      <w:r w:rsidR="004870E5" w:rsidRPr="00B602F9">
        <w:t xml:space="preserve"> 1</w:t>
      </w:r>
      <w:r w:rsidRPr="00B602F9">
        <w:t>:</w:t>
      </w:r>
      <w:r w:rsidR="007E3747" w:rsidRPr="00B602F9">
        <w:t xml:space="preserve"> </w:t>
      </w:r>
      <w:r w:rsidRPr="00B602F9">
        <w:t xml:space="preserve">In the FAA system, the </w:t>
      </w:r>
      <w:r w:rsidR="00327452" w:rsidRPr="00B602F9">
        <w:t>MCM</w:t>
      </w:r>
      <w:r w:rsidR="0058541D" w:rsidRPr="00B602F9">
        <w:t xml:space="preserve"> </w:t>
      </w:r>
      <w:r w:rsidRPr="00B602F9">
        <w:t xml:space="preserve">is usually referred to as the </w:t>
      </w:r>
      <w:r w:rsidR="0058541D" w:rsidRPr="00B602F9">
        <w:t>General Maintenance Manual</w:t>
      </w:r>
      <w:r w:rsidRPr="00B602F9">
        <w:t xml:space="preserve">; in </w:t>
      </w:r>
      <w:r w:rsidR="00745528" w:rsidRPr="00B602F9">
        <w:t>the</w:t>
      </w:r>
      <w:r w:rsidR="00AE3E39" w:rsidRPr="00B602F9">
        <w:t xml:space="preserve"> JARs</w:t>
      </w:r>
      <w:r w:rsidR="00745528" w:rsidRPr="00B602F9">
        <w:t>,</w:t>
      </w:r>
      <w:r w:rsidRPr="00B602F9">
        <w:t xml:space="preserve"> it is called the Maintenance Management Exposition.</w:t>
      </w:r>
    </w:p>
    <w:p w14:paraId="4323B79E" w14:textId="1B09F7AA" w:rsidR="004870E5" w:rsidRPr="00B602F9" w:rsidRDefault="004870E5" w:rsidP="00AC17E5">
      <w:pPr>
        <w:pStyle w:val="FAANoteL1"/>
        <w:pageBreakBefore/>
      </w:pPr>
      <w:r w:rsidRPr="00B602F9">
        <w:lastRenderedPageBreak/>
        <w:t xml:space="preserve">Note 2: Guidance material on the application of </w:t>
      </w:r>
      <w:r w:rsidR="00327452" w:rsidRPr="00B602F9">
        <w:t>h</w:t>
      </w:r>
      <w:r w:rsidRPr="00B602F9">
        <w:t xml:space="preserve">uman </w:t>
      </w:r>
      <w:r w:rsidR="00327452" w:rsidRPr="00B602F9">
        <w:t>f</w:t>
      </w:r>
      <w:r w:rsidRPr="00B602F9">
        <w:t xml:space="preserve">actors principles can be found in </w:t>
      </w:r>
      <w:r w:rsidR="00D343CD" w:rsidRPr="00B602F9">
        <w:t xml:space="preserve">ICAO Doc 9683, </w:t>
      </w:r>
      <w:r w:rsidRPr="00B602F9">
        <w:rPr>
          <w:i w:val="0"/>
          <w:iCs/>
        </w:rPr>
        <w:t>Human Fa</w:t>
      </w:r>
      <w:r w:rsidR="00D343CD" w:rsidRPr="00B602F9">
        <w:rPr>
          <w:i w:val="0"/>
          <w:iCs/>
        </w:rPr>
        <w:t>ctors Training Manual</w:t>
      </w:r>
      <w:r w:rsidRPr="00B602F9">
        <w:t>.</w:t>
      </w:r>
    </w:p>
    <w:p w14:paraId="4D502B4A" w14:textId="7DB95FF5" w:rsidR="00391816" w:rsidRPr="00D43BA4" w:rsidRDefault="00391816" w:rsidP="00F23D16">
      <w:pPr>
        <w:pStyle w:val="FFATextFlushRight"/>
        <w:keepLines w:val="0"/>
        <w:widowControl w:val="0"/>
        <w:spacing w:line="233" w:lineRule="auto"/>
      </w:pPr>
      <w:r w:rsidRPr="00817316">
        <w:t>ICAO Annex 6</w:t>
      </w:r>
      <w:r w:rsidR="00327452" w:rsidRPr="00817316">
        <w:t>,</w:t>
      </w:r>
      <w:r w:rsidRPr="00817316">
        <w:t xml:space="preserve"> Part </w:t>
      </w:r>
      <w:r w:rsidR="00327452" w:rsidRPr="00817316">
        <w:t>I:</w:t>
      </w:r>
      <w:r w:rsidRPr="00817316">
        <w:t xml:space="preserve"> 8.2.1</w:t>
      </w:r>
      <w:r w:rsidR="00327452" w:rsidRPr="00817316">
        <w:t>;</w:t>
      </w:r>
      <w:r w:rsidRPr="00817316">
        <w:t xml:space="preserve"> 11.2</w:t>
      </w:r>
    </w:p>
    <w:p w14:paraId="240ACC82" w14:textId="0C24C33A" w:rsidR="004870E5" w:rsidRPr="00D43BA4" w:rsidRDefault="004870E5" w:rsidP="00F23D16">
      <w:pPr>
        <w:pStyle w:val="FFATextFlushRight"/>
        <w:keepLines w:val="0"/>
        <w:widowControl w:val="0"/>
        <w:spacing w:line="233" w:lineRule="auto"/>
      </w:pPr>
      <w:r w:rsidRPr="00817316">
        <w:t>ICAO Annex 6, Part II, Section III: 3.8.2</w:t>
      </w:r>
    </w:p>
    <w:p w14:paraId="4D502B4B" w14:textId="77777777" w:rsidR="00391816" w:rsidRPr="00D43BA4" w:rsidRDefault="00391816" w:rsidP="00F23D16">
      <w:pPr>
        <w:pStyle w:val="FFATextFlushRight"/>
        <w:keepLines w:val="0"/>
        <w:widowControl w:val="0"/>
        <w:spacing w:line="233" w:lineRule="auto"/>
      </w:pPr>
      <w:r w:rsidRPr="00817316">
        <w:t>ICAO Annex 6, Part III, Section II: 6.2.1; 9.2</w:t>
      </w:r>
    </w:p>
    <w:p w14:paraId="4BBB8EED" w14:textId="77777777" w:rsidR="00D43BA4" w:rsidRPr="00817316" w:rsidRDefault="00D43BA4" w:rsidP="00D43BA4">
      <w:pPr>
        <w:pStyle w:val="FFATextFlushRight"/>
        <w:keepLines w:val="0"/>
        <w:widowControl w:val="0"/>
        <w:spacing w:line="233" w:lineRule="auto"/>
        <w:rPr>
          <w:highlight w:val="yellow"/>
        </w:rPr>
      </w:pPr>
      <w:r w:rsidRPr="00817316">
        <w:rPr>
          <w:highlight w:val="yellow"/>
        </w:rPr>
        <w:t>ICAO Doc 8335, Part II: 2.4.1; 2.4.2</w:t>
      </w:r>
    </w:p>
    <w:p w14:paraId="7566EDA4" w14:textId="77777777" w:rsidR="00D43BA4" w:rsidRPr="00B602F9" w:rsidRDefault="00D43BA4" w:rsidP="00D43BA4">
      <w:pPr>
        <w:pStyle w:val="FFATextFlushRight"/>
        <w:keepLines w:val="0"/>
        <w:widowControl w:val="0"/>
        <w:spacing w:line="233" w:lineRule="auto"/>
      </w:pPr>
      <w:r w:rsidRPr="00817316">
        <w:rPr>
          <w:highlight w:val="yellow"/>
        </w:rPr>
        <w:t>ICAO Doc 9760, Part III: 7.1.1; 7.2.2; 7.2.3</w:t>
      </w:r>
    </w:p>
    <w:p w14:paraId="4D502B4C" w14:textId="36DAF2EC" w:rsidR="00391816" w:rsidRPr="00B602F9" w:rsidRDefault="00391816" w:rsidP="00F23D16">
      <w:pPr>
        <w:pStyle w:val="FFATextFlushRight"/>
        <w:keepLines w:val="0"/>
        <w:widowControl w:val="0"/>
        <w:spacing w:line="233" w:lineRule="auto"/>
      </w:pPr>
      <w:r w:rsidRPr="00B602F9">
        <w:t xml:space="preserve">14 </w:t>
      </w:r>
      <w:r w:rsidR="00780CE3" w:rsidRPr="00B602F9">
        <w:t>CFR</w:t>
      </w:r>
      <w:r w:rsidRPr="00B602F9">
        <w:t xml:space="preserve"> 121.369</w:t>
      </w:r>
    </w:p>
    <w:p w14:paraId="4D502B4D" w14:textId="77777777" w:rsidR="00391816" w:rsidRPr="00B602F9" w:rsidRDefault="00391816" w:rsidP="00F23D16">
      <w:pPr>
        <w:pStyle w:val="FFATextFlushRight"/>
        <w:keepLines w:val="0"/>
        <w:widowControl w:val="0"/>
        <w:spacing w:line="233" w:lineRule="auto"/>
      </w:pPr>
      <w:r w:rsidRPr="00B602F9">
        <w:t>JAR-OPS 1: 1.905</w:t>
      </w:r>
    </w:p>
    <w:p w14:paraId="4D502B4E" w14:textId="4BA33D47" w:rsidR="00391816" w:rsidRPr="00B602F9" w:rsidRDefault="002F16FB" w:rsidP="00F23D16">
      <w:pPr>
        <w:pStyle w:val="FFATextFlushRight"/>
        <w:keepLines w:val="0"/>
        <w:widowControl w:val="0"/>
        <w:spacing w:line="233" w:lineRule="auto"/>
      </w:pPr>
      <w:r w:rsidRPr="00B602F9">
        <w:t>JAR-OPS</w:t>
      </w:r>
      <w:r w:rsidR="00391816" w:rsidRPr="00B602F9">
        <w:t xml:space="preserve"> 3: 3.905</w:t>
      </w:r>
    </w:p>
    <w:p w14:paraId="4D502B51" w14:textId="54FEB0CC" w:rsidR="00391816" w:rsidRPr="00B602F9" w:rsidRDefault="00391816" w:rsidP="00647D2F">
      <w:pPr>
        <w:pStyle w:val="Heading4"/>
        <w:keepNext w:val="0"/>
        <w:keepLines w:val="0"/>
        <w:widowControl w:val="0"/>
        <w:spacing w:line="233" w:lineRule="auto"/>
      </w:pPr>
      <w:bookmarkStart w:id="330" w:name="_Toc15828604"/>
      <w:bookmarkStart w:id="331" w:name="_Toc16145374"/>
      <w:bookmarkStart w:id="332" w:name="_Toc16233131"/>
      <w:bookmarkStart w:id="333" w:name="_Toc16233280"/>
      <w:bookmarkStart w:id="334" w:name="_Toc16233429"/>
      <w:bookmarkStart w:id="335" w:name="_Toc16233578"/>
      <w:bookmarkStart w:id="336" w:name="_Toc18522273"/>
      <w:bookmarkStart w:id="337" w:name="_Toc18668423"/>
      <w:bookmarkStart w:id="338" w:name="_Toc19183876"/>
      <w:bookmarkStart w:id="339" w:name="_Toc19798976"/>
      <w:bookmarkStart w:id="340" w:name="_Toc20228183"/>
      <w:bookmarkStart w:id="341" w:name="_Toc20402675"/>
      <w:bookmarkStart w:id="342" w:name="_Toc131273009"/>
      <w:bookmarkEnd w:id="330"/>
      <w:bookmarkEnd w:id="331"/>
      <w:bookmarkEnd w:id="332"/>
      <w:bookmarkEnd w:id="333"/>
      <w:bookmarkEnd w:id="334"/>
      <w:bookmarkEnd w:id="335"/>
      <w:bookmarkEnd w:id="336"/>
      <w:bookmarkEnd w:id="337"/>
      <w:bookmarkEnd w:id="338"/>
      <w:bookmarkEnd w:id="339"/>
      <w:bookmarkEnd w:id="340"/>
      <w:bookmarkEnd w:id="341"/>
      <w:r w:rsidRPr="00B602F9">
        <w:t>Maintenance Management</w:t>
      </w:r>
      <w:bookmarkEnd w:id="342"/>
    </w:p>
    <w:p w14:paraId="0D5ED6DE" w14:textId="3D03707C" w:rsidR="00FC49DE" w:rsidRPr="00B602F9" w:rsidRDefault="00FC49DE" w:rsidP="00E301E0">
      <w:pPr>
        <w:pStyle w:val="FAAOutlineL1a"/>
        <w:numPr>
          <w:ilvl w:val="0"/>
          <w:numId w:val="87"/>
        </w:numPr>
      </w:pPr>
      <w:r w:rsidRPr="00B602F9">
        <w:t xml:space="preserve">The AOC holder </w:t>
      </w:r>
      <w:r w:rsidR="00327452" w:rsidRPr="00B602F9">
        <w:t xml:space="preserve">certificated </w:t>
      </w:r>
      <w:r w:rsidRPr="00B602F9">
        <w:t xml:space="preserve">as an AMO may carry out the requirements specified in </w:t>
      </w:r>
      <w:r w:rsidR="00327452" w:rsidRPr="00B602F9">
        <w:t xml:space="preserve">paragraphs </w:t>
      </w:r>
      <w:r w:rsidRPr="00B602F9">
        <w:t>9.</w:t>
      </w:r>
      <w:r w:rsidR="00D86BB0" w:rsidRPr="00B602F9">
        <w:t>5</w:t>
      </w:r>
      <w:r w:rsidRPr="00B602F9">
        <w:t>.1.2(a)(2), (3), (5), and (6)</w:t>
      </w:r>
      <w:r w:rsidR="00327452" w:rsidRPr="00B602F9">
        <w:t xml:space="preserve"> of this part</w:t>
      </w:r>
      <w:r w:rsidRPr="00B602F9">
        <w:t>.</w:t>
      </w:r>
    </w:p>
    <w:p w14:paraId="4D502B56" w14:textId="2D75C021" w:rsidR="00391816" w:rsidRPr="00B602F9" w:rsidRDefault="00B01F9A" w:rsidP="00817316">
      <w:pPr>
        <w:pStyle w:val="FAAOutlineL1a"/>
      </w:pPr>
      <w:r w:rsidRPr="00B602F9">
        <w:t>If t</w:t>
      </w:r>
      <w:r w:rsidR="00391816" w:rsidRPr="00B602F9">
        <w:t xml:space="preserve">he AOC holder </w:t>
      </w:r>
      <w:r w:rsidRPr="00B602F9">
        <w:t>is</w:t>
      </w:r>
      <w:r w:rsidR="00E14C5B" w:rsidRPr="00B602F9">
        <w:t xml:space="preserve"> </w:t>
      </w:r>
      <w:r w:rsidR="00391816" w:rsidRPr="00B602F9">
        <w:t xml:space="preserve">not </w:t>
      </w:r>
      <w:r w:rsidR="00327452" w:rsidRPr="00B602F9">
        <w:t xml:space="preserve">certificated as </w:t>
      </w:r>
      <w:r w:rsidR="00391816" w:rsidRPr="00B602F9">
        <w:t>an AMO</w:t>
      </w:r>
      <w:r w:rsidRPr="00B602F9">
        <w:t>, the AOC holder</w:t>
      </w:r>
      <w:r w:rsidR="005C0BC0" w:rsidRPr="00B602F9">
        <w:t xml:space="preserve"> </w:t>
      </w:r>
      <w:r w:rsidR="00391816" w:rsidRPr="00B602F9">
        <w:t xml:space="preserve">shall meet its responsibilities under </w:t>
      </w:r>
      <w:r w:rsidR="00327452" w:rsidRPr="00B602F9">
        <w:t xml:space="preserve">paragraphs </w:t>
      </w:r>
      <w:r w:rsidR="00391816" w:rsidRPr="00B602F9">
        <w:t>9.</w:t>
      </w:r>
      <w:r w:rsidR="00130EAA" w:rsidRPr="00B602F9">
        <w:t>5</w:t>
      </w:r>
      <w:r w:rsidR="00391816" w:rsidRPr="00B602F9">
        <w:t>.1.2</w:t>
      </w:r>
      <w:r w:rsidR="007A6F70" w:rsidRPr="00B602F9">
        <w:t>(a)(2),</w:t>
      </w:r>
      <w:r w:rsidR="00CE7D50" w:rsidRPr="00B602F9">
        <w:t xml:space="preserve"> </w:t>
      </w:r>
      <w:r w:rsidR="007A6F70" w:rsidRPr="00B602F9">
        <w:t>(3),</w:t>
      </w:r>
      <w:r w:rsidR="00CE7D50" w:rsidRPr="00B602F9">
        <w:t xml:space="preserve"> </w:t>
      </w:r>
      <w:r w:rsidR="007A6F70" w:rsidRPr="00B602F9">
        <w:t>(5)</w:t>
      </w:r>
      <w:r w:rsidR="00CE7D50" w:rsidRPr="00B602F9">
        <w:t xml:space="preserve">, </w:t>
      </w:r>
      <w:r w:rsidR="007A6F70" w:rsidRPr="00B602F9">
        <w:t>and (6)</w:t>
      </w:r>
      <w:r w:rsidR="00327452" w:rsidRPr="00B602F9">
        <w:t xml:space="preserve"> of this </w:t>
      </w:r>
      <w:r w:rsidR="00327452" w:rsidRPr="00817316">
        <w:rPr>
          <w:highlight w:val="yellow"/>
        </w:rPr>
        <w:t>part</w:t>
      </w:r>
      <w:r w:rsidR="008C0156" w:rsidRPr="00817316">
        <w:rPr>
          <w:highlight w:val="yellow"/>
        </w:rPr>
        <w:t xml:space="preserve"> t</w:t>
      </w:r>
      <w:r w:rsidR="00391816" w:rsidRPr="00817316">
        <w:rPr>
          <w:highlight w:val="yellow"/>
        </w:rPr>
        <w:t>hrough</w:t>
      </w:r>
      <w:r w:rsidR="00391816" w:rsidRPr="00B602F9">
        <w:t xml:space="preserve"> an arrangement with an AMO</w:t>
      </w:r>
      <w:r w:rsidR="004B4FD5" w:rsidRPr="00B602F9">
        <w:t>,</w:t>
      </w:r>
      <w:r w:rsidR="00391816" w:rsidRPr="00B602F9">
        <w:t xml:space="preserve"> with a written maintenance contract between the AOC holder and the contracting AMO detailing the required maintenance functions and defining the support of the quality functions approved or accepted by the Authority.</w:t>
      </w:r>
    </w:p>
    <w:p w14:paraId="4D502B58" w14:textId="19587B7F" w:rsidR="00391816" w:rsidRPr="00B602F9" w:rsidRDefault="00391816" w:rsidP="00E301E0">
      <w:pPr>
        <w:pStyle w:val="FAAOutlineL1a"/>
      </w:pPr>
      <w:r w:rsidRPr="00B602F9">
        <w:t>Each AOC holder shall employ a person or group of persons, acceptable to the Authority, to ensure that all maintenance is carried out to an approved standard</w:t>
      </w:r>
      <w:r w:rsidR="00720081" w:rsidRPr="00B602F9">
        <w:t>,</w:t>
      </w:r>
      <w:r w:rsidRPr="00B602F9">
        <w:t xml:space="preserve"> such that the </w:t>
      </w:r>
      <w:r w:rsidR="0051474A" w:rsidRPr="00817316">
        <w:rPr>
          <w:highlight w:val="yellow"/>
        </w:rPr>
        <w:t>continuing airworthiness</w:t>
      </w:r>
      <w:r w:rsidR="0051474A" w:rsidRPr="00B602F9">
        <w:t xml:space="preserve"> </w:t>
      </w:r>
      <w:r w:rsidRPr="00B602F9">
        <w:t>requirements of 9.</w:t>
      </w:r>
      <w:r w:rsidR="00010231" w:rsidRPr="00B602F9">
        <w:t>5</w:t>
      </w:r>
      <w:r w:rsidRPr="00B602F9">
        <w:t xml:space="preserve">.1.2 </w:t>
      </w:r>
      <w:r w:rsidR="00A92130" w:rsidRPr="00B602F9">
        <w:t xml:space="preserve">of this part </w:t>
      </w:r>
      <w:r w:rsidRPr="00B602F9">
        <w:t xml:space="preserve">and </w:t>
      </w:r>
      <w:r w:rsidR="00DF19AD" w:rsidRPr="00B602F9">
        <w:t xml:space="preserve">the </w:t>
      </w:r>
      <w:r w:rsidRPr="00B602F9">
        <w:t>requirements of the AOC holder</w:t>
      </w:r>
      <w:r w:rsidR="00720081" w:rsidRPr="00B602F9">
        <w:t>’</w:t>
      </w:r>
      <w:r w:rsidRPr="00B602F9">
        <w:t xml:space="preserve">s </w:t>
      </w:r>
      <w:r w:rsidR="00A92130" w:rsidRPr="00B602F9">
        <w:t>MCM</w:t>
      </w:r>
      <w:r w:rsidR="00D82857" w:rsidRPr="00B602F9">
        <w:t xml:space="preserve"> </w:t>
      </w:r>
      <w:r w:rsidRPr="00B602F9">
        <w:t>are satisfied, and to ensure the functioning of the quality system.</w:t>
      </w:r>
    </w:p>
    <w:p w14:paraId="4D502B59" w14:textId="416A696A" w:rsidR="00391816" w:rsidRPr="00B602F9" w:rsidRDefault="00391816" w:rsidP="00E301E0">
      <w:pPr>
        <w:pStyle w:val="FAAOutlineL1a"/>
      </w:pPr>
      <w:r w:rsidRPr="00B602F9">
        <w:t xml:space="preserve">Each AOC holder shall provide suitable office accommodation at appropriate locations for the personnel specified in paragraph </w:t>
      </w:r>
      <w:r w:rsidR="00A92130" w:rsidRPr="00B602F9">
        <w:t>9.</w:t>
      </w:r>
      <w:r w:rsidR="00010231" w:rsidRPr="00B602F9">
        <w:t>5</w:t>
      </w:r>
      <w:r w:rsidR="00A92130" w:rsidRPr="00B602F9">
        <w:t>.1.5</w:t>
      </w:r>
      <w:r w:rsidRPr="00B602F9">
        <w:t>(c)</w:t>
      </w:r>
      <w:r w:rsidR="00DF19AD" w:rsidRPr="00B602F9">
        <w:t xml:space="preserve"> </w:t>
      </w:r>
      <w:r w:rsidR="00A92130" w:rsidRPr="00B602F9">
        <w:t>of this subsection</w:t>
      </w:r>
      <w:r w:rsidRPr="00B602F9">
        <w:t>.</w:t>
      </w:r>
    </w:p>
    <w:p w14:paraId="4D502B5A" w14:textId="01A1A452" w:rsidR="00391816" w:rsidRPr="00B602F9" w:rsidRDefault="00391816" w:rsidP="00E301E0">
      <w:pPr>
        <w:pStyle w:val="FAAOutlineL1a"/>
      </w:pPr>
      <w:r w:rsidRPr="00B602F9">
        <w:t xml:space="preserve">Each AOC holder shall establish for the maintenance of aircraft </w:t>
      </w:r>
      <w:r w:rsidR="001551C1" w:rsidRPr="00B602F9">
        <w:t xml:space="preserve">an SMS </w:t>
      </w:r>
      <w:r w:rsidRPr="00B602F9">
        <w:t xml:space="preserve">that is </w:t>
      </w:r>
      <w:r w:rsidR="00DF19AD" w:rsidRPr="00B602F9">
        <w:t xml:space="preserve">in </w:t>
      </w:r>
      <w:r w:rsidRPr="00B602F9">
        <w:t>accordance with 9.</w:t>
      </w:r>
      <w:r w:rsidR="00010231" w:rsidRPr="00B602F9">
        <w:t>3</w:t>
      </w:r>
      <w:r w:rsidRPr="00B602F9">
        <w:t>.2.1</w:t>
      </w:r>
      <w:r w:rsidR="00010231" w:rsidRPr="00B602F9">
        <w:t>0</w:t>
      </w:r>
      <w:r w:rsidR="009C1C74" w:rsidRPr="00B602F9">
        <w:t xml:space="preserve"> </w:t>
      </w:r>
      <w:r w:rsidR="00A92130" w:rsidRPr="00B602F9">
        <w:t xml:space="preserve">of this part </w:t>
      </w:r>
      <w:r w:rsidRPr="00B602F9">
        <w:t xml:space="preserve">and is acceptable to the </w:t>
      </w:r>
      <w:r w:rsidR="009C1C74" w:rsidRPr="00B602F9">
        <w:t>Authority</w:t>
      </w:r>
      <w:r w:rsidRPr="00B602F9">
        <w:t>.</w:t>
      </w:r>
    </w:p>
    <w:p w14:paraId="4D502B5B" w14:textId="3AA1A7EE" w:rsidR="00391816" w:rsidRPr="00B602F9" w:rsidRDefault="00391816" w:rsidP="00F23D16">
      <w:pPr>
        <w:pStyle w:val="FFATextFlushRight"/>
        <w:keepLines w:val="0"/>
        <w:widowControl w:val="0"/>
        <w:spacing w:line="233" w:lineRule="auto"/>
      </w:pPr>
      <w:r w:rsidRPr="00817316">
        <w:t xml:space="preserve">ICAO Annex 6, Part </w:t>
      </w:r>
      <w:r w:rsidR="00226A02" w:rsidRPr="00817316">
        <w:t>I</w:t>
      </w:r>
      <w:r w:rsidR="00A92130" w:rsidRPr="00817316">
        <w:t>:</w:t>
      </w:r>
      <w:r w:rsidRPr="00817316">
        <w:t xml:space="preserve"> 8.1.2; 8.1.4</w:t>
      </w:r>
      <w:r w:rsidR="00A92130" w:rsidRPr="00817316">
        <w:t>;</w:t>
      </w:r>
      <w:r w:rsidRPr="00817316">
        <w:t xml:space="preserve"> 8.</w:t>
      </w:r>
      <w:r w:rsidRPr="00817316">
        <w:rPr>
          <w:highlight w:val="yellow"/>
        </w:rPr>
        <w:t>7</w:t>
      </w:r>
    </w:p>
    <w:p w14:paraId="4D502B5C" w14:textId="77777777" w:rsidR="00391816" w:rsidRPr="00677B86" w:rsidRDefault="00391816" w:rsidP="00F23D16">
      <w:pPr>
        <w:pStyle w:val="FFATextFlushRight"/>
        <w:keepLines w:val="0"/>
        <w:widowControl w:val="0"/>
        <w:spacing w:line="233" w:lineRule="auto"/>
      </w:pPr>
      <w:r w:rsidRPr="00817316">
        <w:t>ICAO Annex 6, Part III, Section II: 6.1.2; 6.1.4</w:t>
      </w:r>
    </w:p>
    <w:p w14:paraId="4D502B5D" w14:textId="66B4361E" w:rsidR="00391816" w:rsidRPr="00B602F9" w:rsidRDefault="00391816" w:rsidP="00F23D16">
      <w:pPr>
        <w:pStyle w:val="FFATextFlushRight"/>
        <w:keepLines w:val="0"/>
        <w:widowControl w:val="0"/>
        <w:spacing w:line="233" w:lineRule="auto"/>
      </w:pPr>
      <w:r w:rsidRPr="00817316">
        <w:t xml:space="preserve">ICAO </w:t>
      </w:r>
      <w:r w:rsidR="00702D66" w:rsidRPr="00817316">
        <w:t>Doc</w:t>
      </w:r>
      <w:r w:rsidR="00A94062" w:rsidRPr="00817316">
        <w:t xml:space="preserve"> </w:t>
      </w:r>
      <w:r w:rsidR="002D66EC" w:rsidRPr="00817316">
        <w:t>9760</w:t>
      </w:r>
      <w:r w:rsidRPr="00817316">
        <w:t xml:space="preserve">, </w:t>
      </w:r>
      <w:r w:rsidR="00B01F9A" w:rsidRPr="00817316">
        <w:t>Part III</w:t>
      </w:r>
      <w:r w:rsidRPr="00817316">
        <w:t xml:space="preserve">: </w:t>
      </w:r>
      <w:r w:rsidR="00ED09D3" w:rsidRPr="00817316">
        <w:t xml:space="preserve">Chapter </w:t>
      </w:r>
      <w:r w:rsidR="00C71B73" w:rsidRPr="00817316">
        <w:rPr>
          <w:highlight w:val="yellow"/>
        </w:rPr>
        <w:t>10</w:t>
      </w:r>
    </w:p>
    <w:p w14:paraId="4D502B5E" w14:textId="312A1E0D" w:rsidR="00391816" w:rsidRPr="00B602F9" w:rsidRDefault="00391816" w:rsidP="00F23D16">
      <w:pPr>
        <w:pStyle w:val="FFATextFlushRight"/>
        <w:keepLines w:val="0"/>
        <w:widowControl w:val="0"/>
        <w:spacing w:line="233" w:lineRule="auto"/>
      </w:pPr>
      <w:r w:rsidRPr="00B602F9">
        <w:t xml:space="preserve">14 </w:t>
      </w:r>
      <w:r w:rsidR="00780CE3" w:rsidRPr="00B602F9">
        <w:t>CFR</w:t>
      </w:r>
      <w:r w:rsidRPr="00B602F9">
        <w:t xml:space="preserve"> 121.363</w:t>
      </w:r>
    </w:p>
    <w:p w14:paraId="4D502B5F" w14:textId="77777777" w:rsidR="00391816" w:rsidRPr="00B602F9" w:rsidRDefault="00391816" w:rsidP="00F23D16">
      <w:pPr>
        <w:pStyle w:val="FFATextFlushRight"/>
        <w:keepLines w:val="0"/>
        <w:widowControl w:val="0"/>
        <w:spacing w:line="233" w:lineRule="auto"/>
      </w:pPr>
      <w:r w:rsidRPr="00B602F9">
        <w:t>JAR-OPS 1: 1.895</w:t>
      </w:r>
    </w:p>
    <w:p w14:paraId="4D502B60" w14:textId="77777777" w:rsidR="00391816" w:rsidRPr="00B602F9" w:rsidRDefault="00391816" w:rsidP="00F23D16">
      <w:pPr>
        <w:pStyle w:val="FFATextFlushRight"/>
        <w:keepLines w:val="0"/>
        <w:widowControl w:val="0"/>
        <w:spacing w:line="233" w:lineRule="auto"/>
      </w:pPr>
      <w:r w:rsidRPr="00B602F9">
        <w:t>JAR-OPS 3: 3.895</w:t>
      </w:r>
    </w:p>
    <w:p w14:paraId="4D502B61" w14:textId="6944A27E" w:rsidR="00391816" w:rsidRPr="00B602F9" w:rsidRDefault="00391816" w:rsidP="00D8124E">
      <w:pPr>
        <w:pStyle w:val="Heading4"/>
        <w:keepNext w:val="0"/>
        <w:keepLines w:val="0"/>
        <w:widowControl w:val="0"/>
        <w:spacing w:line="233" w:lineRule="auto"/>
      </w:pPr>
      <w:bookmarkStart w:id="343" w:name="_Toc131273010"/>
      <w:r w:rsidRPr="00B602F9">
        <w:t>Reserved</w:t>
      </w:r>
      <w:bookmarkEnd w:id="343"/>
    </w:p>
    <w:p w14:paraId="4D502B62" w14:textId="01D69F28" w:rsidR="00391816" w:rsidRPr="00B602F9" w:rsidRDefault="00391816" w:rsidP="00F23D16">
      <w:pPr>
        <w:pStyle w:val="Heading4"/>
        <w:keepNext w:val="0"/>
        <w:keepLines w:val="0"/>
        <w:widowControl w:val="0"/>
        <w:spacing w:line="233" w:lineRule="auto"/>
      </w:pPr>
      <w:bookmarkStart w:id="344" w:name="_Toc131273011"/>
      <w:r w:rsidRPr="00B602F9">
        <w:t>Reserved</w:t>
      </w:r>
      <w:bookmarkEnd w:id="344"/>
    </w:p>
    <w:p w14:paraId="4D502B63" w14:textId="2A8D02E1" w:rsidR="00391816" w:rsidRPr="00B602F9" w:rsidRDefault="001A2477" w:rsidP="00C504B3">
      <w:pPr>
        <w:pStyle w:val="Heading4"/>
        <w:keepNext w:val="0"/>
        <w:keepLines w:val="0"/>
        <w:widowControl w:val="0"/>
        <w:spacing w:line="233" w:lineRule="auto"/>
      </w:pPr>
      <w:bookmarkStart w:id="345" w:name="_Toc131273012"/>
      <w:r w:rsidRPr="00817316">
        <w:rPr>
          <w:highlight w:val="yellow"/>
        </w:rPr>
        <w:t>Continuing Airworthiness</w:t>
      </w:r>
      <w:r w:rsidRPr="00B602F9">
        <w:t xml:space="preserve"> </w:t>
      </w:r>
      <w:r w:rsidR="00391816" w:rsidRPr="00B602F9">
        <w:t>Records</w:t>
      </w:r>
      <w:bookmarkEnd w:id="345"/>
    </w:p>
    <w:p w14:paraId="1E8E1EFF" w14:textId="77777777" w:rsidR="00FC49DE" w:rsidRPr="00B602F9" w:rsidRDefault="00FC49DE" w:rsidP="00E301E0">
      <w:pPr>
        <w:pStyle w:val="FAAOutlineL1a"/>
        <w:numPr>
          <w:ilvl w:val="0"/>
          <w:numId w:val="88"/>
        </w:numPr>
      </w:pPr>
      <w:r w:rsidRPr="00B602F9">
        <w:t>Each AOC holder shall ensure that a system has been established to keep, in a form acceptable to the Authority, the following records:</w:t>
      </w:r>
    </w:p>
    <w:p w14:paraId="2058C601" w14:textId="77C3CFB5" w:rsidR="001D1624" w:rsidRPr="00B602F9" w:rsidRDefault="001D1624" w:rsidP="00E301E0">
      <w:pPr>
        <w:pStyle w:val="FAAOutlineL21"/>
        <w:numPr>
          <w:ilvl w:val="0"/>
          <w:numId w:val="164"/>
        </w:numPr>
      </w:pPr>
      <w:r w:rsidRPr="00B602F9">
        <w:t xml:space="preserve">The total time in service (hours, calendar time, and cycles, as appropriate) of the aircraft and all life-limited </w:t>
      </w:r>
      <w:r w:rsidR="00A92130" w:rsidRPr="00B602F9">
        <w:t>parts</w:t>
      </w:r>
      <w:r w:rsidRPr="00B602F9">
        <w:t>;</w:t>
      </w:r>
    </w:p>
    <w:p w14:paraId="4D502B67" w14:textId="77777777" w:rsidR="00391816" w:rsidRPr="00B602F9" w:rsidRDefault="00391816" w:rsidP="00E301E0">
      <w:pPr>
        <w:pStyle w:val="FAAOutlineL21"/>
        <w:numPr>
          <w:ilvl w:val="0"/>
          <w:numId w:val="164"/>
        </w:numPr>
      </w:pPr>
      <w:r w:rsidRPr="00B602F9">
        <w:t>The current status of compliance with all mandatory continuing airworthiness information;</w:t>
      </w:r>
    </w:p>
    <w:p w14:paraId="4D502B68" w14:textId="763FFAB6" w:rsidR="00391816" w:rsidRPr="00B602F9" w:rsidRDefault="00391816" w:rsidP="00E301E0">
      <w:pPr>
        <w:pStyle w:val="FAAOutlineL21"/>
        <w:numPr>
          <w:ilvl w:val="0"/>
          <w:numId w:val="164"/>
        </w:numPr>
      </w:pPr>
      <w:r w:rsidRPr="00B602F9">
        <w:t xml:space="preserve">Appropriate details of modifications and repairs to the aircraft </w:t>
      </w:r>
      <w:r w:rsidR="00480DE8" w:rsidRPr="00B602F9">
        <w:t>or</w:t>
      </w:r>
      <w:r w:rsidRPr="00B602F9">
        <w:t xml:space="preserve"> </w:t>
      </w:r>
      <w:r w:rsidR="00B53DFE" w:rsidRPr="00B602F9">
        <w:t>aeronautical products</w:t>
      </w:r>
      <w:r w:rsidRPr="00B602F9">
        <w:t>;</w:t>
      </w:r>
    </w:p>
    <w:p w14:paraId="4D502B69" w14:textId="0C5EF9F4" w:rsidR="00391816" w:rsidRPr="00B602F9" w:rsidRDefault="00391816" w:rsidP="00E301E0">
      <w:pPr>
        <w:pStyle w:val="FAAOutlineL21"/>
        <w:numPr>
          <w:ilvl w:val="0"/>
          <w:numId w:val="164"/>
        </w:numPr>
      </w:pPr>
      <w:r w:rsidRPr="00B602F9">
        <w:t>The time in service (hours, calendar time</w:t>
      </w:r>
      <w:r w:rsidR="00F37E7D" w:rsidRPr="00B602F9">
        <w:t>,</w:t>
      </w:r>
      <w:r w:rsidRPr="00B602F9">
        <w:t xml:space="preserve"> and cycles, as appropriate) since last overhaul of the aircraft or </w:t>
      </w:r>
      <w:r w:rsidR="00B53DFE" w:rsidRPr="00B602F9">
        <w:t>aeronautical products</w:t>
      </w:r>
      <w:r w:rsidRPr="00B602F9">
        <w:t xml:space="preserve"> subject to mandatory overhaul life;</w:t>
      </w:r>
    </w:p>
    <w:p w14:paraId="4D502B6A" w14:textId="32A7AA5B" w:rsidR="00391816" w:rsidRPr="00B602F9" w:rsidRDefault="00391816" w:rsidP="00817316">
      <w:pPr>
        <w:pStyle w:val="FAAOutlineL21"/>
        <w:numPr>
          <w:ilvl w:val="0"/>
          <w:numId w:val="164"/>
        </w:numPr>
      </w:pPr>
      <w:r w:rsidRPr="00B602F9">
        <w:t xml:space="preserve">The current aircraft status of compliance with the maintenance programme; and </w:t>
      </w:r>
    </w:p>
    <w:p w14:paraId="4D502B6B" w14:textId="2846E136" w:rsidR="00391816" w:rsidRPr="00B602F9" w:rsidRDefault="00391816" w:rsidP="00E301E0">
      <w:pPr>
        <w:pStyle w:val="FAAOutlineL21"/>
        <w:numPr>
          <w:ilvl w:val="0"/>
          <w:numId w:val="164"/>
        </w:numPr>
      </w:pPr>
      <w:r w:rsidRPr="00B602F9">
        <w:t xml:space="preserve">The detailed maintenance records to show that all requirements for </w:t>
      </w:r>
      <w:r w:rsidR="002E4B9F" w:rsidRPr="00B602F9">
        <w:t xml:space="preserve">the </w:t>
      </w:r>
      <w:r w:rsidRPr="00B602F9">
        <w:t>signing of a</w:t>
      </w:r>
      <w:r w:rsidR="00275BF3" w:rsidRPr="00B602F9">
        <w:t>n approval for return to service</w:t>
      </w:r>
      <w:r w:rsidRPr="00B602F9">
        <w:t xml:space="preserve"> </w:t>
      </w:r>
      <w:r w:rsidR="005F5BC8" w:rsidRPr="00B602F9">
        <w:t>has</w:t>
      </w:r>
      <w:r w:rsidRPr="00B602F9">
        <w:t xml:space="preserve"> been met.</w:t>
      </w:r>
    </w:p>
    <w:p w14:paraId="4D502B6C" w14:textId="30EBC6E8" w:rsidR="00391816" w:rsidRPr="00B602F9" w:rsidRDefault="00391816" w:rsidP="00E301E0">
      <w:pPr>
        <w:pStyle w:val="FAAOutlineL1a"/>
      </w:pPr>
      <w:r w:rsidRPr="00B602F9">
        <w:lastRenderedPageBreak/>
        <w:t xml:space="preserve">Each AOC holder shall ensure that </w:t>
      </w:r>
      <w:r w:rsidR="007B7E10" w:rsidRPr="00B602F9">
        <w:t xml:space="preserve">the records </w:t>
      </w:r>
      <w:r w:rsidRPr="00B602F9">
        <w:t xml:space="preserve">in </w:t>
      </w:r>
      <w:r w:rsidR="00A92130" w:rsidRPr="00B602F9">
        <w:t>paragraphs 9.</w:t>
      </w:r>
      <w:r w:rsidR="00130EAA" w:rsidRPr="00B602F9">
        <w:t>5</w:t>
      </w:r>
      <w:r w:rsidR="00A92130" w:rsidRPr="00B602F9">
        <w:t>.1.8</w:t>
      </w:r>
      <w:r w:rsidRPr="00B602F9">
        <w:t>(a)(1</w:t>
      </w:r>
      <w:r w:rsidR="00EF3EF0" w:rsidRPr="00B602F9">
        <w:t>) through (</w:t>
      </w:r>
      <w:r w:rsidRPr="00B602F9">
        <w:t xml:space="preserve">5) </w:t>
      </w:r>
      <w:r w:rsidR="00A92130" w:rsidRPr="00B602F9">
        <w:t xml:space="preserve">of this subsection </w:t>
      </w:r>
      <w:r w:rsidRPr="00B602F9">
        <w:t>shall be kept for a minimum of 90 days after the unit to which they refer has been permanently withdrawn from service and t</w:t>
      </w:r>
      <w:r w:rsidR="007B7E10" w:rsidRPr="00B602F9">
        <w:t>hat t</w:t>
      </w:r>
      <w:r w:rsidRPr="00B602F9">
        <w:t xml:space="preserve">he records in </w:t>
      </w:r>
      <w:r w:rsidR="00A92130" w:rsidRPr="00B602F9">
        <w:t>paragraph 9.</w:t>
      </w:r>
      <w:r w:rsidR="00C04BD1" w:rsidRPr="00B602F9">
        <w:t>5</w:t>
      </w:r>
      <w:r w:rsidR="00A92130" w:rsidRPr="00B602F9">
        <w:t>.1.8</w:t>
      </w:r>
      <w:r w:rsidRPr="00B602F9">
        <w:t xml:space="preserve">(a)(6) </w:t>
      </w:r>
      <w:r w:rsidR="00A92130" w:rsidRPr="00B602F9">
        <w:t xml:space="preserve">of this subsection </w:t>
      </w:r>
      <w:r w:rsidRPr="00B602F9">
        <w:t xml:space="preserve">shall be kept for a minimum of 1 year after the signing </w:t>
      </w:r>
      <w:r w:rsidR="005F5BC8" w:rsidRPr="00B602F9">
        <w:t>the</w:t>
      </w:r>
      <w:r w:rsidR="00EA6723" w:rsidRPr="00B602F9">
        <w:t xml:space="preserve"> approval for return to service</w:t>
      </w:r>
      <w:r w:rsidRPr="00B602F9">
        <w:t xml:space="preserve">. </w:t>
      </w:r>
    </w:p>
    <w:p w14:paraId="4D502B6D" w14:textId="603A9183" w:rsidR="00391816" w:rsidRPr="00B602F9" w:rsidRDefault="00391816" w:rsidP="00E301E0">
      <w:pPr>
        <w:pStyle w:val="FAAOutlineL1a"/>
      </w:pPr>
      <w:r w:rsidRPr="00B602F9">
        <w:t xml:space="preserve">Each AOC holder shall ensure that in the event of </w:t>
      </w:r>
      <w:r w:rsidR="006C2FBB" w:rsidRPr="00B602F9">
        <w:t xml:space="preserve">a </w:t>
      </w:r>
      <w:r w:rsidRPr="00B602F9">
        <w:t xml:space="preserve">temporary change of operator, the records specified in paragraph </w:t>
      </w:r>
      <w:r w:rsidR="00127B2E" w:rsidRPr="00B602F9">
        <w:t>9.</w:t>
      </w:r>
      <w:r w:rsidR="00C04BD1" w:rsidRPr="00B602F9">
        <w:t>5</w:t>
      </w:r>
      <w:r w:rsidR="00127B2E" w:rsidRPr="00B602F9">
        <w:t>.1.8</w:t>
      </w:r>
      <w:r w:rsidRPr="00B602F9">
        <w:t xml:space="preserve">(a) </w:t>
      </w:r>
      <w:r w:rsidR="00127B2E" w:rsidRPr="00B602F9">
        <w:t xml:space="preserve">of this subsection </w:t>
      </w:r>
      <w:r w:rsidRPr="00B602F9">
        <w:t>shall be made available to the new operator.</w:t>
      </w:r>
      <w:r w:rsidR="007E3747" w:rsidRPr="00B602F9">
        <w:t xml:space="preserve"> </w:t>
      </w:r>
    </w:p>
    <w:p w14:paraId="4D502B6E" w14:textId="41ED499F" w:rsidR="00391816" w:rsidRPr="00B602F9" w:rsidRDefault="00391816" w:rsidP="00E301E0">
      <w:pPr>
        <w:pStyle w:val="FAAOutlineL1a"/>
      </w:pPr>
      <w:r w:rsidRPr="00B602F9">
        <w:t xml:space="preserve">Each AOC holder shall ensure that when an aircraft is permanently transferred from one operator to another operator, the records specified in paragraph </w:t>
      </w:r>
      <w:r w:rsidR="00127B2E" w:rsidRPr="00B602F9">
        <w:t>9.</w:t>
      </w:r>
      <w:r w:rsidR="00C04BD1" w:rsidRPr="00B602F9">
        <w:t>5</w:t>
      </w:r>
      <w:r w:rsidR="00127B2E" w:rsidRPr="00B602F9">
        <w:t>.1.8</w:t>
      </w:r>
      <w:r w:rsidRPr="00B602F9">
        <w:t xml:space="preserve">(a) </w:t>
      </w:r>
      <w:r w:rsidR="00127B2E" w:rsidRPr="00B602F9">
        <w:t xml:space="preserve">of this subsection </w:t>
      </w:r>
      <w:r w:rsidRPr="00B602F9">
        <w:t>are also transferred.</w:t>
      </w:r>
    </w:p>
    <w:p w14:paraId="77821120" w14:textId="22B1EC99" w:rsidR="00CA4A91" w:rsidRPr="00B602F9" w:rsidRDefault="00CA4A91">
      <w:pPr>
        <w:pStyle w:val="FAANoteL1"/>
        <w:widowControl w:val="0"/>
        <w:spacing w:line="233" w:lineRule="auto"/>
      </w:pPr>
      <w:r w:rsidRPr="00B602F9">
        <w:t xml:space="preserve">Note </w:t>
      </w:r>
      <w:r w:rsidR="001A2477" w:rsidRPr="00817316">
        <w:rPr>
          <w:highlight w:val="yellow"/>
        </w:rPr>
        <w:t>1</w:t>
      </w:r>
      <w:r w:rsidRPr="00B602F9">
        <w:t xml:space="preserve">: Guidance </w:t>
      </w:r>
      <w:r w:rsidR="00BA0F40" w:rsidRPr="00B602F9">
        <w:t>regarding</w:t>
      </w:r>
      <w:r w:rsidRPr="00B602F9">
        <w:t xml:space="preserve"> electronic aircraft continuing </w:t>
      </w:r>
      <w:r w:rsidR="00BA0F40" w:rsidRPr="00B602F9">
        <w:t>airworthiness</w:t>
      </w:r>
      <w:r w:rsidRPr="00B602F9">
        <w:t xml:space="preserve"> records is included in </w:t>
      </w:r>
      <w:r w:rsidR="007B7E96" w:rsidRPr="00B602F9">
        <w:t xml:space="preserve">ICAO Doc 9760, </w:t>
      </w:r>
      <w:r w:rsidRPr="00B602F9">
        <w:rPr>
          <w:i w:val="0"/>
        </w:rPr>
        <w:t>Airworthiness Manual</w:t>
      </w:r>
      <w:r w:rsidRPr="00B602F9">
        <w:t>.</w:t>
      </w:r>
    </w:p>
    <w:p w14:paraId="4D502B6F" w14:textId="1ECE76D6" w:rsidR="00391816" w:rsidRPr="00B602F9" w:rsidRDefault="00391816" w:rsidP="00CB4065">
      <w:pPr>
        <w:pStyle w:val="FAANoteL1"/>
        <w:widowControl w:val="0"/>
        <w:spacing w:line="233" w:lineRule="auto"/>
      </w:pPr>
      <w:r w:rsidRPr="00B602F9">
        <w:t>Note</w:t>
      </w:r>
      <w:r w:rsidR="00BA0F40" w:rsidRPr="00B602F9">
        <w:t xml:space="preserve"> </w:t>
      </w:r>
      <w:r w:rsidR="001A2477" w:rsidRPr="00817316">
        <w:rPr>
          <w:highlight w:val="yellow"/>
        </w:rPr>
        <w:t>2</w:t>
      </w:r>
      <w:r w:rsidRPr="00B602F9">
        <w:t xml:space="preserve">: In the context of ICAO Annex 6, Part I: 8.4.3, a judgement on what </w:t>
      </w:r>
      <w:r w:rsidR="00127B2E" w:rsidRPr="00B602F9">
        <w:t xml:space="preserve">may </w:t>
      </w:r>
      <w:r w:rsidRPr="00B602F9">
        <w:t>be considered a temporary change of operator will be made by the State of Registry in light of the need to exercise control over the records, which will depend on access to them and the opportunity to update them.</w:t>
      </w:r>
    </w:p>
    <w:p w14:paraId="4D502B70" w14:textId="3A8D6F73" w:rsidR="00391816" w:rsidRPr="00B602F9" w:rsidRDefault="00391816" w:rsidP="00F23D16">
      <w:pPr>
        <w:pStyle w:val="FFATextFlushRight"/>
        <w:keepLines w:val="0"/>
        <w:widowControl w:val="0"/>
        <w:spacing w:line="233" w:lineRule="auto"/>
      </w:pPr>
      <w:r w:rsidRPr="00817316">
        <w:t xml:space="preserve">ICAO Annex 6, Part </w:t>
      </w:r>
      <w:r w:rsidR="00127B2E" w:rsidRPr="00817316">
        <w:t>I:</w:t>
      </w:r>
      <w:r w:rsidRPr="00817316">
        <w:t xml:space="preserve"> 8.4</w:t>
      </w:r>
    </w:p>
    <w:p w14:paraId="2B452040" w14:textId="7ED18AB7" w:rsidR="00677B86" w:rsidRDefault="00BA0F40" w:rsidP="00F23D16">
      <w:pPr>
        <w:pStyle w:val="FFATextFlushRight"/>
        <w:keepLines w:val="0"/>
        <w:widowControl w:val="0"/>
        <w:spacing w:line="233" w:lineRule="auto"/>
      </w:pPr>
      <w:r w:rsidRPr="00817316">
        <w:t>ICAO Annex 6</w:t>
      </w:r>
      <w:r w:rsidR="00127B2E" w:rsidRPr="00817316">
        <w:t>,</w:t>
      </w:r>
      <w:r w:rsidRPr="00817316">
        <w:t xml:space="preserve"> Part </w:t>
      </w:r>
      <w:r w:rsidR="00127B2E" w:rsidRPr="00817316">
        <w:t>III</w:t>
      </w:r>
      <w:r w:rsidRPr="00817316">
        <w:t>, Section II</w:t>
      </w:r>
      <w:r w:rsidR="00127B2E" w:rsidRPr="00817316">
        <w:t>:</w:t>
      </w:r>
      <w:r w:rsidR="005822A7">
        <w:t xml:space="preserve"> </w:t>
      </w:r>
      <w:r w:rsidR="005822A7" w:rsidRPr="005822A7">
        <w:rPr>
          <w:highlight w:val="yellow"/>
        </w:rPr>
        <w:t>6.4</w:t>
      </w:r>
      <w:r w:rsidR="005822A7">
        <w:t xml:space="preserve"> </w:t>
      </w:r>
    </w:p>
    <w:p w14:paraId="7B43DB50" w14:textId="2F9568B2" w:rsidR="00BA0F40" w:rsidRPr="00B602F9" w:rsidRDefault="00677B86" w:rsidP="00F23D16">
      <w:pPr>
        <w:pStyle w:val="FFATextFlushRight"/>
        <w:keepLines w:val="0"/>
        <w:widowControl w:val="0"/>
        <w:spacing w:line="233" w:lineRule="auto"/>
      </w:pPr>
      <w:r w:rsidRPr="00817316">
        <w:rPr>
          <w:highlight w:val="yellow"/>
        </w:rPr>
        <w:t xml:space="preserve">ICAO Annex 6, Part III, </w:t>
      </w:r>
      <w:r w:rsidR="005822A7" w:rsidRPr="00677B86">
        <w:rPr>
          <w:highlight w:val="yellow"/>
        </w:rPr>
        <w:t>Section III: 6.2</w:t>
      </w:r>
    </w:p>
    <w:p w14:paraId="4D502B71" w14:textId="37CF98CA" w:rsidR="00391816" w:rsidRPr="00B602F9" w:rsidRDefault="00391816" w:rsidP="00F23D16">
      <w:pPr>
        <w:pStyle w:val="FFATextFlushRight"/>
        <w:keepLines w:val="0"/>
        <w:widowControl w:val="0"/>
        <w:spacing w:line="233" w:lineRule="auto"/>
      </w:pPr>
      <w:r w:rsidRPr="00B602F9">
        <w:t xml:space="preserve">14 </w:t>
      </w:r>
      <w:r w:rsidR="00780CE3" w:rsidRPr="00B602F9">
        <w:t>CFR</w:t>
      </w:r>
      <w:r w:rsidRPr="00B602F9">
        <w:t xml:space="preserve"> 121.380</w:t>
      </w:r>
    </w:p>
    <w:p w14:paraId="4D502B72" w14:textId="77777777" w:rsidR="00391816" w:rsidRPr="00B602F9" w:rsidRDefault="00391816" w:rsidP="00F23D16">
      <w:pPr>
        <w:pStyle w:val="FFATextFlushRight"/>
        <w:keepLines w:val="0"/>
        <w:widowControl w:val="0"/>
        <w:spacing w:line="233" w:lineRule="auto"/>
      </w:pPr>
      <w:r w:rsidRPr="00B602F9">
        <w:t>JAR-OPS 1: 1.920</w:t>
      </w:r>
    </w:p>
    <w:p w14:paraId="4D502B73" w14:textId="47C397C0" w:rsidR="00391816" w:rsidRPr="00B602F9" w:rsidRDefault="00391816" w:rsidP="00AC17E5">
      <w:pPr>
        <w:pStyle w:val="Heading4"/>
        <w:keepNext w:val="0"/>
        <w:keepLines w:val="0"/>
        <w:widowControl w:val="0"/>
        <w:spacing w:line="233" w:lineRule="auto"/>
      </w:pPr>
      <w:bookmarkStart w:id="346" w:name="_Toc131273013"/>
      <w:r w:rsidRPr="00B602F9">
        <w:t xml:space="preserve">Aircraft Technical Log </w:t>
      </w:r>
      <w:r w:rsidR="00334812" w:rsidRPr="00B602F9">
        <w:t>E</w:t>
      </w:r>
      <w:r w:rsidRPr="00B602F9">
        <w:t>ntries</w:t>
      </w:r>
      <w:r w:rsidR="00E40DD8" w:rsidRPr="00B602F9">
        <w:t xml:space="preserve"> – </w:t>
      </w:r>
      <w:r w:rsidR="001A2477" w:rsidRPr="00817316">
        <w:rPr>
          <w:highlight w:val="yellow"/>
        </w:rPr>
        <w:t>Continuing Airworthiness</w:t>
      </w:r>
      <w:r w:rsidR="001A2477" w:rsidRPr="00B602F9">
        <w:t xml:space="preserve"> </w:t>
      </w:r>
      <w:r w:rsidRPr="00B602F9">
        <w:t>Record</w:t>
      </w:r>
      <w:r w:rsidR="00350B2F" w:rsidRPr="00B602F9">
        <w:t>s</w:t>
      </w:r>
      <w:r w:rsidRPr="00B602F9">
        <w:t xml:space="preserve"> Section</w:t>
      </w:r>
      <w:bookmarkEnd w:id="346"/>
    </w:p>
    <w:p w14:paraId="52E3D5E8" w14:textId="5393FA06" w:rsidR="00FC49DE" w:rsidRPr="00B602F9" w:rsidRDefault="00FC49DE" w:rsidP="00E301E0">
      <w:pPr>
        <w:pStyle w:val="FAAOutlineL1a"/>
        <w:numPr>
          <w:ilvl w:val="0"/>
          <w:numId w:val="89"/>
        </w:numPr>
      </w:pPr>
      <w:r w:rsidRPr="00B602F9">
        <w:t xml:space="preserve">Each AOC holder shall use an aircraft technical log </w:t>
      </w:r>
      <w:r w:rsidR="00976998" w:rsidRPr="00B602F9">
        <w:t xml:space="preserve">that </w:t>
      </w:r>
      <w:r w:rsidRPr="00B602F9">
        <w:t xml:space="preserve">includes an aircraft </w:t>
      </w:r>
      <w:r w:rsidR="001A2477" w:rsidRPr="00817316">
        <w:rPr>
          <w:highlight w:val="yellow"/>
        </w:rPr>
        <w:t>continuing airworthiness</w:t>
      </w:r>
      <w:r w:rsidR="001A2477" w:rsidRPr="00B602F9">
        <w:t xml:space="preserve"> </w:t>
      </w:r>
      <w:r w:rsidRPr="00B602F9">
        <w:t>record</w:t>
      </w:r>
      <w:r w:rsidR="00607D79" w:rsidRPr="00B602F9">
        <w:t>s</w:t>
      </w:r>
      <w:r w:rsidRPr="00B602F9">
        <w:t xml:space="preserve"> section containing the following information for each aircraft</w:t>
      </w:r>
      <w:r w:rsidR="006159A1" w:rsidRPr="00B602F9">
        <w:t>:</w:t>
      </w:r>
      <w:r w:rsidRPr="00B602F9">
        <w:t xml:space="preserve"> </w:t>
      </w:r>
    </w:p>
    <w:p w14:paraId="4D502B76" w14:textId="3D72BB08" w:rsidR="00391816" w:rsidRPr="00B602F9" w:rsidRDefault="00391816" w:rsidP="00AC17E5">
      <w:pPr>
        <w:pStyle w:val="FAANoteL1"/>
        <w:widowControl w:val="0"/>
        <w:spacing w:line="233" w:lineRule="auto"/>
      </w:pPr>
      <w:r w:rsidRPr="00B602F9">
        <w:t>Note:</w:t>
      </w:r>
      <w:r w:rsidR="007E3747" w:rsidRPr="00B602F9">
        <w:t xml:space="preserve"> </w:t>
      </w:r>
      <w:r w:rsidRPr="00B602F9">
        <w:t>See 9.</w:t>
      </w:r>
      <w:r w:rsidR="00010231" w:rsidRPr="00B602F9">
        <w:t>4</w:t>
      </w:r>
      <w:r w:rsidRPr="00B602F9">
        <w:t xml:space="preserve">.1.5 </w:t>
      </w:r>
      <w:r w:rsidR="007E28E2" w:rsidRPr="00B602F9">
        <w:t xml:space="preserve">of this part </w:t>
      </w:r>
      <w:r w:rsidRPr="00B602F9">
        <w:t xml:space="preserve">for </w:t>
      </w:r>
      <w:r w:rsidR="000F2FD6" w:rsidRPr="00B602F9">
        <w:t xml:space="preserve">the </w:t>
      </w:r>
      <w:r w:rsidRPr="00B602F9">
        <w:t>journey records section of the aircraft technical log.</w:t>
      </w:r>
    </w:p>
    <w:p w14:paraId="4D502B77" w14:textId="7B35B6D1" w:rsidR="00391816" w:rsidRPr="00B602F9" w:rsidRDefault="00391816" w:rsidP="00E301E0">
      <w:pPr>
        <w:pStyle w:val="FAAOutlineL21"/>
        <w:numPr>
          <w:ilvl w:val="0"/>
          <w:numId w:val="165"/>
        </w:numPr>
      </w:pPr>
      <w:r w:rsidRPr="00B602F9">
        <w:t>Information about each previous flight</w:t>
      </w:r>
      <w:r w:rsidR="00261991" w:rsidRPr="00B602F9">
        <w:t>,</w:t>
      </w:r>
      <w:r w:rsidRPr="00B602F9">
        <w:t xml:space="preserve"> necessary to ensure continu</w:t>
      </w:r>
      <w:r w:rsidR="007E28E2" w:rsidRPr="00B602F9">
        <w:t>ing</w:t>
      </w:r>
      <w:r w:rsidRPr="00B602F9">
        <w:t xml:space="preserve"> flight safety</w:t>
      </w:r>
      <w:r w:rsidR="0006735C" w:rsidRPr="00B602F9">
        <w:t>;</w:t>
      </w:r>
    </w:p>
    <w:p w14:paraId="4D502B78" w14:textId="56B36C3B" w:rsidR="00391816" w:rsidRPr="00B602F9" w:rsidRDefault="00391816" w:rsidP="00E301E0">
      <w:pPr>
        <w:pStyle w:val="FAAOutlineL21"/>
        <w:numPr>
          <w:ilvl w:val="0"/>
          <w:numId w:val="165"/>
        </w:numPr>
      </w:pPr>
      <w:r w:rsidRPr="00B602F9">
        <w:t>The current aircraft maintenance release and/or an airworthiness release</w:t>
      </w:r>
      <w:r w:rsidR="0006735C" w:rsidRPr="00B602F9">
        <w:t>;</w:t>
      </w:r>
    </w:p>
    <w:p w14:paraId="4D502B79" w14:textId="49D45157" w:rsidR="00391816" w:rsidRPr="00B602F9" w:rsidRDefault="00391816" w:rsidP="00E301E0">
      <w:pPr>
        <w:pStyle w:val="FAAOutlineL21"/>
        <w:numPr>
          <w:ilvl w:val="0"/>
          <w:numId w:val="165"/>
        </w:numPr>
      </w:pPr>
      <w:r w:rsidRPr="00B602F9">
        <w:t>The current inspection status of the aircraft, to include inspections due to be performed on an established schedule and inspections due to be performed that are not on an established schedule, except that the Authority may agree to the maintenance statement being kept elsewhere</w:t>
      </w:r>
      <w:r w:rsidR="0006735C" w:rsidRPr="00B602F9">
        <w:t>;</w:t>
      </w:r>
    </w:p>
    <w:p w14:paraId="4D502B7A" w14:textId="7230B1A7" w:rsidR="00391816" w:rsidRPr="00B602F9" w:rsidRDefault="00391816" w:rsidP="00AC17E5">
      <w:pPr>
        <w:pStyle w:val="FAAOutlineL21"/>
      </w:pPr>
      <w:r w:rsidRPr="00B602F9">
        <w:t>The current maintenance status of the aircraft, to include maintenance due to be performed on an established schedule and maintenance due to be performed that is not on an established schedule</w:t>
      </w:r>
      <w:r w:rsidR="00CA5BBE" w:rsidRPr="00B602F9">
        <w:t>,</w:t>
      </w:r>
      <w:r w:rsidRPr="00B602F9">
        <w:t xml:space="preserve"> except that the Authority may agree to the maintenance statement being kept elsewhere</w:t>
      </w:r>
      <w:r w:rsidR="0006735C" w:rsidRPr="00B602F9">
        <w:t>; and</w:t>
      </w:r>
    </w:p>
    <w:p w14:paraId="4D502B7B" w14:textId="77777777" w:rsidR="00391816" w:rsidRPr="00B602F9" w:rsidRDefault="00391816" w:rsidP="00AC17E5">
      <w:pPr>
        <w:pStyle w:val="FAAOutlineL21"/>
      </w:pPr>
      <w:r w:rsidRPr="00B602F9">
        <w:t>All deferred defects that affect the operation of the aircraft.</w:t>
      </w:r>
    </w:p>
    <w:p w14:paraId="4D502B7C" w14:textId="247E5A25" w:rsidR="00391816" w:rsidRPr="00B602F9" w:rsidRDefault="00391816" w:rsidP="00817316">
      <w:pPr>
        <w:pStyle w:val="FAANoteL2"/>
      </w:pPr>
      <w:r w:rsidRPr="00B602F9">
        <w:t xml:space="preserve">Note: Defects </w:t>
      </w:r>
      <w:r w:rsidR="004E2FB8" w:rsidRPr="00B602F9">
        <w:t xml:space="preserve">that </w:t>
      </w:r>
      <w:r w:rsidRPr="00B602F9">
        <w:t>are not airworthiness items may be deferred to a later date for rectification.</w:t>
      </w:r>
      <w:r w:rsidR="007E3747" w:rsidRPr="00B602F9">
        <w:t xml:space="preserve"> </w:t>
      </w:r>
      <w:r w:rsidRPr="00B602F9">
        <w:t xml:space="preserve">When this is done, there </w:t>
      </w:r>
      <w:r w:rsidR="004E2FB8" w:rsidRPr="00B602F9">
        <w:t xml:space="preserve">shall </w:t>
      </w:r>
      <w:r w:rsidRPr="00B602F9">
        <w:t xml:space="preserve">be a method </w:t>
      </w:r>
      <w:r w:rsidR="00206F6E" w:rsidRPr="00B602F9">
        <w:t>for</w:t>
      </w:r>
      <w:r w:rsidRPr="00B602F9">
        <w:t xml:space="preserve"> recording such a deferral, and normally the aircraft technical log has a section solely for this purpose.</w:t>
      </w:r>
      <w:r w:rsidR="007E3747" w:rsidRPr="00B602F9">
        <w:t xml:space="preserve"> </w:t>
      </w:r>
      <w:r w:rsidRPr="00B602F9">
        <w:t>Some operators have a system of classifying deferred defects to allow different lengths of time, either in hours flown, number of sectors, or</w:t>
      </w:r>
      <w:r w:rsidR="004E2FB8" w:rsidRPr="00B602F9">
        <w:t>,</w:t>
      </w:r>
      <w:r w:rsidRPr="00B602F9">
        <w:t xml:space="preserve"> on return to a maintenance base, until a defect </w:t>
      </w:r>
      <w:r w:rsidR="004E2FB8" w:rsidRPr="00B602F9">
        <w:t xml:space="preserve">shall </w:t>
      </w:r>
      <w:r w:rsidRPr="00B602F9">
        <w:t>be rectified</w:t>
      </w:r>
      <w:r w:rsidR="00261991" w:rsidRPr="00B602F9">
        <w:t>,</w:t>
      </w:r>
      <w:r w:rsidRPr="00B602F9">
        <w:t xml:space="preserve"> before further flight.</w:t>
      </w:r>
    </w:p>
    <w:p w14:paraId="4D502B7D" w14:textId="77777777" w:rsidR="00391816" w:rsidRPr="00B602F9" w:rsidRDefault="00391816" w:rsidP="00817316">
      <w:pPr>
        <w:pStyle w:val="FAAOutlineL1a"/>
      </w:pPr>
      <w:r w:rsidRPr="00B602F9">
        <w:t>The aircraft technical log and any subsequent amendment shall be approved by the Authority.</w:t>
      </w:r>
    </w:p>
    <w:p w14:paraId="4D502B7E" w14:textId="6EEB9E74" w:rsidR="00391816" w:rsidRPr="00B602F9" w:rsidRDefault="00391816" w:rsidP="00E301E0">
      <w:pPr>
        <w:pStyle w:val="FAAOutlineL1a"/>
      </w:pPr>
      <w:r w:rsidRPr="00B602F9">
        <w:t>Each person who takes action in the case of a reported or observed failure or malfunction of an aircraft</w:t>
      </w:r>
      <w:r w:rsidR="007E28E2" w:rsidRPr="00B602F9">
        <w:t xml:space="preserve"> or </w:t>
      </w:r>
      <w:r w:rsidRPr="00B602F9">
        <w:t xml:space="preserve">aeronautical product that is critical to the safety of flight shall make, or </w:t>
      </w:r>
      <w:r w:rsidR="004E3E79" w:rsidRPr="00B602F9">
        <w:t xml:space="preserve">shall </w:t>
      </w:r>
      <w:r w:rsidRPr="00B602F9">
        <w:t xml:space="preserve">have made, a record of that action in the </w:t>
      </w:r>
      <w:r w:rsidR="001A2477" w:rsidRPr="00817316">
        <w:rPr>
          <w:highlight w:val="yellow"/>
        </w:rPr>
        <w:t>continuing airworthiness</w:t>
      </w:r>
      <w:r w:rsidR="001A2477" w:rsidRPr="00B602F9">
        <w:t xml:space="preserve"> </w:t>
      </w:r>
      <w:r w:rsidR="00607D79" w:rsidRPr="00B602F9">
        <w:t xml:space="preserve">records </w:t>
      </w:r>
      <w:r w:rsidRPr="00B602F9">
        <w:t>section of the aircraft technical log.</w:t>
      </w:r>
    </w:p>
    <w:p w14:paraId="4D502B7F" w14:textId="4DE08027" w:rsidR="00391816" w:rsidRPr="00B602F9" w:rsidRDefault="00391816" w:rsidP="00817316">
      <w:pPr>
        <w:pStyle w:val="FAAOutlineL1a"/>
        <w:pageBreakBefore/>
      </w:pPr>
      <w:r w:rsidRPr="00B602F9">
        <w:lastRenderedPageBreak/>
        <w:t xml:space="preserve">Each AOC holder shall have a procedure for keeping copies of required records to be carried </w:t>
      </w:r>
      <w:r w:rsidR="004E3E79" w:rsidRPr="00B602F9">
        <w:t xml:space="preserve">on </w:t>
      </w:r>
      <w:r w:rsidRPr="00B602F9">
        <w:t>board, in a place readily accessible to each flight crew</w:t>
      </w:r>
      <w:r w:rsidR="00D3011A" w:rsidRPr="00B602F9">
        <w:t xml:space="preserve"> </w:t>
      </w:r>
      <w:r w:rsidRPr="00B602F9">
        <w:t>member</w:t>
      </w:r>
      <w:r w:rsidR="00F90925" w:rsidRPr="00B602F9">
        <w:t>,</w:t>
      </w:r>
      <w:r w:rsidRPr="00B602F9">
        <w:t xml:space="preserve"> and shall put that procedure in the AOC holder</w:t>
      </w:r>
      <w:r w:rsidR="007E28E2" w:rsidRPr="00B602F9">
        <w:t>’</w:t>
      </w:r>
      <w:r w:rsidRPr="00B602F9">
        <w:t xml:space="preserve">s </w:t>
      </w:r>
      <w:r w:rsidR="007E28E2" w:rsidRPr="00B602F9">
        <w:t>OM</w:t>
      </w:r>
      <w:r w:rsidRPr="00B602F9">
        <w:t>.</w:t>
      </w:r>
    </w:p>
    <w:p w14:paraId="4D502B80" w14:textId="343C1C81" w:rsidR="00391816" w:rsidRPr="00B602F9" w:rsidRDefault="00391816" w:rsidP="00F23D16">
      <w:pPr>
        <w:pStyle w:val="FFATextFlushRight"/>
        <w:keepLines w:val="0"/>
        <w:widowControl w:val="0"/>
        <w:spacing w:line="233" w:lineRule="auto"/>
      </w:pPr>
      <w:r w:rsidRPr="00B602F9">
        <w:t xml:space="preserve">14 </w:t>
      </w:r>
      <w:r w:rsidR="00780CE3" w:rsidRPr="00B602F9">
        <w:t>CFR</w:t>
      </w:r>
      <w:r w:rsidRPr="00B602F9">
        <w:t xml:space="preserve"> 121.701</w:t>
      </w:r>
    </w:p>
    <w:p w14:paraId="4D502B81" w14:textId="77777777" w:rsidR="00391816" w:rsidRPr="00B602F9" w:rsidRDefault="00391816" w:rsidP="00F23D16">
      <w:pPr>
        <w:pStyle w:val="FFATextFlushRight"/>
        <w:keepLines w:val="0"/>
        <w:widowControl w:val="0"/>
        <w:spacing w:line="233" w:lineRule="auto"/>
      </w:pPr>
      <w:r w:rsidRPr="00B602F9">
        <w:t>JAR-OPS 1: 1.915</w:t>
      </w:r>
    </w:p>
    <w:p w14:paraId="4D502B82" w14:textId="77777777" w:rsidR="00391816" w:rsidRPr="00B602F9" w:rsidRDefault="00391816" w:rsidP="00F23D16">
      <w:pPr>
        <w:pStyle w:val="FFATextFlushRight"/>
        <w:keepLines w:val="0"/>
        <w:widowControl w:val="0"/>
        <w:spacing w:line="233" w:lineRule="auto"/>
      </w:pPr>
      <w:r w:rsidRPr="00B602F9">
        <w:t>JAR-OPS 3: 3.915</w:t>
      </w:r>
    </w:p>
    <w:p w14:paraId="4D502B83" w14:textId="38A1408B" w:rsidR="00391816" w:rsidRPr="00B602F9" w:rsidRDefault="000C6749">
      <w:pPr>
        <w:pStyle w:val="Heading4"/>
        <w:keepNext w:val="0"/>
        <w:keepLines w:val="0"/>
        <w:widowControl w:val="0"/>
        <w:spacing w:line="233" w:lineRule="auto"/>
      </w:pPr>
      <w:bookmarkStart w:id="347" w:name="_Toc131273014"/>
      <w:r w:rsidRPr="00B602F9">
        <w:t xml:space="preserve">Return </w:t>
      </w:r>
      <w:r w:rsidR="00391816" w:rsidRPr="00B602F9">
        <w:t>to Service</w:t>
      </w:r>
      <w:bookmarkEnd w:id="347"/>
      <w:r w:rsidR="00391816" w:rsidRPr="00B602F9">
        <w:t xml:space="preserve"> </w:t>
      </w:r>
    </w:p>
    <w:p w14:paraId="6B8E8339" w14:textId="602AC605" w:rsidR="00FC49DE" w:rsidRPr="00B602F9" w:rsidRDefault="00FC49DE" w:rsidP="00E301E0">
      <w:pPr>
        <w:pStyle w:val="FAAOutlineL1a"/>
        <w:numPr>
          <w:ilvl w:val="0"/>
          <w:numId w:val="90"/>
        </w:numPr>
      </w:pPr>
      <w:r w:rsidRPr="00B602F9">
        <w:t xml:space="preserve">No AOC holder shall operate an aircraft unless </w:t>
      </w:r>
      <w:r w:rsidR="004F61E8" w:rsidRPr="00B602F9">
        <w:t xml:space="preserve">the aircraft </w:t>
      </w:r>
      <w:r w:rsidRPr="00B602F9">
        <w:t>has both a</w:t>
      </w:r>
      <w:r w:rsidR="00EA6723" w:rsidRPr="00B602F9">
        <w:t>n approval for return to service</w:t>
      </w:r>
      <w:r w:rsidRPr="00B602F9">
        <w:t xml:space="preserve">, if maintenance has been performed prior to the flight, and </w:t>
      </w:r>
      <w:r w:rsidR="005F5BC8" w:rsidRPr="00B602F9">
        <w:t xml:space="preserve">a valid logbook entry in the </w:t>
      </w:r>
      <w:r w:rsidR="00D16719" w:rsidRPr="00817316">
        <w:rPr>
          <w:highlight w:val="yellow"/>
        </w:rPr>
        <w:t>continuing airworthiness</w:t>
      </w:r>
      <w:r w:rsidR="00D16719" w:rsidRPr="00B602F9">
        <w:t xml:space="preserve"> </w:t>
      </w:r>
      <w:r w:rsidR="005F5BC8" w:rsidRPr="00B602F9">
        <w:t>records section of the aircraft technical log</w:t>
      </w:r>
      <w:r w:rsidRPr="00B602F9">
        <w:t>, as follows:</w:t>
      </w:r>
    </w:p>
    <w:p w14:paraId="641EEABD" w14:textId="673BA678" w:rsidR="00B86788" w:rsidRPr="00B602F9" w:rsidRDefault="00EA6723" w:rsidP="00E301E0">
      <w:pPr>
        <w:pStyle w:val="FAAOutlineL21"/>
        <w:numPr>
          <w:ilvl w:val="0"/>
          <w:numId w:val="166"/>
        </w:numPr>
      </w:pPr>
      <w:r w:rsidRPr="00B602F9">
        <w:t>Approval for return to service</w:t>
      </w:r>
      <w:r w:rsidR="00B86788" w:rsidRPr="00B602F9">
        <w:t>:</w:t>
      </w:r>
    </w:p>
    <w:p w14:paraId="4D502B87" w14:textId="125B2F36" w:rsidR="00391816" w:rsidRPr="00B602F9" w:rsidRDefault="00391816" w:rsidP="00E301E0">
      <w:pPr>
        <w:pStyle w:val="FAAOutlineL3i"/>
        <w:numPr>
          <w:ilvl w:val="3"/>
          <w:numId w:val="12"/>
        </w:numPr>
      </w:pPr>
      <w:r w:rsidRPr="00B602F9">
        <w:t xml:space="preserve">An AOC holder shall not operate an aircraft unless </w:t>
      </w:r>
      <w:r w:rsidR="00381054" w:rsidRPr="00B602F9">
        <w:t xml:space="preserve">the aircraft </w:t>
      </w:r>
      <w:r w:rsidRPr="00B602F9">
        <w:t xml:space="preserve">is maintained and </w:t>
      </w:r>
      <w:r w:rsidR="00F656FC" w:rsidRPr="00B602F9">
        <w:t xml:space="preserve">approved for </w:t>
      </w:r>
      <w:r w:rsidR="000C6749" w:rsidRPr="00B602F9">
        <w:t>return</w:t>
      </w:r>
      <w:r w:rsidR="007E28E2" w:rsidRPr="00B602F9">
        <w:t xml:space="preserve"> </w:t>
      </w:r>
      <w:r w:rsidRPr="00B602F9">
        <w:t xml:space="preserve">to service </w:t>
      </w:r>
      <w:r w:rsidR="00220695" w:rsidRPr="00B602F9">
        <w:t>as follows</w:t>
      </w:r>
      <w:r w:rsidR="004F61E8" w:rsidRPr="00B602F9">
        <w:t>:</w:t>
      </w:r>
      <w:r w:rsidR="001C4563" w:rsidRPr="00B602F9">
        <w:t xml:space="preserve"> </w:t>
      </w:r>
    </w:p>
    <w:p w14:paraId="171A09DB" w14:textId="0363321B" w:rsidR="005F5BC8" w:rsidRPr="00B602F9" w:rsidRDefault="001A2477" w:rsidP="00AC17E5">
      <w:pPr>
        <w:pStyle w:val="FAAOutlineL4A"/>
      </w:pPr>
      <w:r w:rsidRPr="00817316">
        <w:rPr>
          <w:highlight w:val="yellow"/>
        </w:rPr>
        <w:t>T</w:t>
      </w:r>
      <w:r w:rsidR="005F5BC8" w:rsidRPr="00B602F9">
        <w:t>he operator shall not operate an aeroplane unless it is maintained and returned to service by an organisation approved in accordance with Part 6 of these regulations, or under an equivalent system, either of which shall be acceptable to the State of Registry.</w:t>
      </w:r>
    </w:p>
    <w:p w14:paraId="5CF8CF94" w14:textId="2820A4E9" w:rsidR="005F5BC8" w:rsidRPr="00817316" w:rsidRDefault="001A2477" w:rsidP="00A95392">
      <w:pPr>
        <w:pStyle w:val="FAAOutlineL4A"/>
        <w:rPr>
          <w:highlight w:val="yellow"/>
        </w:rPr>
      </w:pPr>
      <w:r w:rsidRPr="00817316">
        <w:rPr>
          <w:highlight w:val="yellow"/>
        </w:rPr>
        <w:t>W</w:t>
      </w:r>
      <w:r w:rsidR="005F5BC8" w:rsidRPr="00B602F9">
        <w:t xml:space="preserve">hen the State of Registry accepts an equivalent system, the person signing the approval for return to service shall be licensed in accordance with Part 2 of these </w:t>
      </w:r>
      <w:r w:rsidR="005F5BC8" w:rsidRPr="00817316">
        <w:rPr>
          <w:highlight w:val="yellow"/>
        </w:rPr>
        <w:t>regulations</w:t>
      </w:r>
      <w:r w:rsidR="00A95392" w:rsidRPr="00817316">
        <w:rPr>
          <w:highlight w:val="yellow"/>
        </w:rPr>
        <w:t xml:space="preserve"> to certify that maintenance work performed has been completed satisfactorily and in accordance with approved data and procedures acceptable to the State of Registry.</w:t>
      </w:r>
    </w:p>
    <w:p w14:paraId="4D502B88" w14:textId="076337BE" w:rsidR="00391816" w:rsidRPr="00B602F9" w:rsidRDefault="00391816" w:rsidP="00AC17E5">
      <w:pPr>
        <w:pStyle w:val="FAAOutlineL3i"/>
      </w:pPr>
      <w:bookmarkStart w:id="348" w:name="_Hlk14073181"/>
      <w:r w:rsidRPr="00B602F9">
        <w:t xml:space="preserve">An AOC holder using an AMO shall not operate an aircraft after </w:t>
      </w:r>
      <w:r w:rsidR="00825BCE" w:rsidRPr="00B602F9">
        <w:t xml:space="preserve">return to service </w:t>
      </w:r>
      <w:r w:rsidRPr="00B602F9">
        <w:t xml:space="preserve">under paragraph </w:t>
      </w:r>
      <w:r w:rsidR="007E28E2" w:rsidRPr="00B602F9">
        <w:t>9.</w:t>
      </w:r>
      <w:r w:rsidR="00825BCE" w:rsidRPr="00B602F9">
        <w:t>5</w:t>
      </w:r>
      <w:r w:rsidR="007E28E2" w:rsidRPr="00B602F9">
        <w:t>.1.10</w:t>
      </w:r>
      <w:r w:rsidR="006946CD" w:rsidRPr="00B602F9">
        <w:t>(a)(1)</w:t>
      </w:r>
      <w:r w:rsidRPr="00B602F9">
        <w:t>(i)</w:t>
      </w:r>
      <w:r w:rsidR="007E28E2" w:rsidRPr="00B602F9">
        <w:t xml:space="preserve"> of this subsection</w:t>
      </w:r>
      <w:r w:rsidRPr="00B602F9">
        <w:t xml:space="preserve"> unless </w:t>
      </w:r>
      <w:r w:rsidR="00EA6723" w:rsidRPr="00B602F9">
        <w:t>an approval for return to service</w:t>
      </w:r>
      <w:r w:rsidR="00825BCE" w:rsidRPr="00B602F9">
        <w:t xml:space="preserve"> </w:t>
      </w:r>
      <w:r w:rsidRPr="00B602F9">
        <w:t>has been prepared in accordance with the AOC</w:t>
      </w:r>
      <w:r w:rsidR="007E28E2" w:rsidRPr="00B602F9">
        <w:t xml:space="preserve"> holder’s MCM</w:t>
      </w:r>
      <w:r w:rsidR="00D82857" w:rsidRPr="00B602F9">
        <w:t xml:space="preserve"> </w:t>
      </w:r>
      <w:r w:rsidRPr="00B602F9">
        <w:t xml:space="preserve">procedures and a logbook entry </w:t>
      </w:r>
      <w:r w:rsidR="00BB13FA" w:rsidRPr="00B602F9">
        <w:t xml:space="preserve">has been made </w:t>
      </w:r>
      <w:r w:rsidRPr="00B602F9">
        <w:t xml:space="preserve">in the </w:t>
      </w:r>
      <w:r w:rsidR="00D16719" w:rsidRPr="00817316">
        <w:rPr>
          <w:highlight w:val="yellow"/>
        </w:rPr>
        <w:t>continuing airworthiness</w:t>
      </w:r>
      <w:r w:rsidR="00D16719" w:rsidRPr="00B602F9">
        <w:t xml:space="preserve"> </w:t>
      </w:r>
      <w:r w:rsidRPr="00B602F9">
        <w:t>record</w:t>
      </w:r>
      <w:r w:rsidR="00607D79" w:rsidRPr="00B602F9">
        <w:t>s</w:t>
      </w:r>
      <w:r w:rsidRPr="00B602F9">
        <w:t xml:space="preserve"> section of the aircraft technical log</w:t>
      </w:r>
      <w:bookmarkEnd w:id="348"/>
      <w:r w:rsidRPr="00B602F9">
        <w:t>.</w:t>
      </w:r>
    </w:p>
    <w:p w14:paraId="4D502B89" w14:textId="4A6B68DB" w:rsidR="00391816" w:rsidRPr="00B602F9" w:rsidRDefault="00391816" w:rsidP="00AC17E5">
      <w:pPr>
        <w:pStyle w:val="FAAOutlineL3i"/>
      </w:pPr>
      <w:bookmarkStart w:id="349" w:name="_Hlk14073308"/>
      <w:r w:rsidRPr="00B602F9">
        <w:t xml:space="preserve">An AOC holder using an equivalent system shall not operate an aircraft after </w:t>
      </w:r>
      <w:r w:rsidR="00825BCE" w:rsidRPr="00B602F9">
        <w:t xml:space="preserve">return to service </w:t>
      </w:r>
      <w:r w:rsidRPr="00B602F9">
        <w:t xml:space="preserve">under paragraph </w:t>
      </w:r>
      <w:r w:rsidR="007E28E2" w:rsidRPr="00B602F9">
        <w:t>9.</w:t>
      </w:r>
      <w:r w:rsidR="00825BCE" w:rsidRPr="00B602F9">
        <w:t>5</w:t>
      </w:r>
      <w:r w:rsidR="007E28E2" w:rsidRPr="00B602F9">
        <w:t>.1.10</w:t>
      </w:r>
      <w:r w:rsidR="006946CD" w:rsidRPr="00B602F9">
        <w:t>(a)(1)</w:t>
      </w:r>
      <w:r w:rsidRPr="00B602F9">
        <w:t xml:space="preserve">(i) </w:t>
      </w:r>
      <w:r w:rsidR="007E28E2" w:rsidRPr="00B602F9">
        <w:t xml:space="preserve">of this subsection </w:t>
      </w:r>
      <w:r w:rsidRPr="00B602F9">
        <w:t xml:space="preserve">unless a logbook entry in the </w:t>
      </w:r>
      <w:r w:rsidR="00D16719" w:rsidRPr="00817316">
        <w:rPr>
          <w:highlight w:val="yellow"/>
        </w:rPr>
        <w:t>continuing airworthiness</w:t>
      </w:r>
      <w:r w:rsidR="00D16719" w:rsidRPr="00B602F9">
        <w:t xml:space="preserve"> </w:t>
      </w:r>
      <w:r w:rsidRPr="00B602F9">
        <w:t>record</w:t>
      </w:r>
      <w:r w:rsidR="00607D79" w:rsidRPr="00B602F9">
        <w:t>s</w:t>
      </w:r>
      <w:r w:rsidRPr="00B602F9">
        <w:t xml:space="preserve"> section of the aircraft technical log is prepared or caused to be prepared by an appropriately licensed and rated </w:t>
      </w:r>
      <w:r w:rsidR="00936B68" w:rsidRPr="00B602F9">
        <w:t>person</w:t>
      </w:r>
      <w:r w:rsidRPr="00B602F9">
        <w:t xml:space="preserve"> in accordance with Part 2</w:t>
      </w:r>
      <w:r w:rsidR="007E28E2" w:rsidRPr="00B602F9">
        <w:t xml:space="preserve"> of these regulations</w:t>
      </w:r>
      <w:r w:rsidRPr="00B602F9">
        <w:t>, as appropriate.</w:t>
      </w:r>
      <w:r w:rsidR="007E3747" w:rsidRPr="00B602F9">
        <w:t xml:space="preserve"> </w:t>
      </w:r>
      <w:r w:rsidRPr="00B602F9">
        <w:t xml:space="preserve">This </w:t>
      </w:r>
      <w:r w:rsidR="00EA6723" w:rsidRPr="00B602F9">
        <w:t>approval for return to service</w:t>
      </w:r>
      <w:r w:rsidRPr="00B602F9">
        <w:t xml:space="preserve"> shall be made in accordance with the AOC</w:t>
      </w:r>
      <w:r w:rsidR="007E28E2" w:rsidRPr="00B602F9">
        <w:t xml:space="preserve"> holder’s</w:t>
      </w:r>
      <w:r w:rsidRPr="00B602F9">
        <w:t xml:space="preserve"> </w:t>
      </w:r>
      <w:r w:rsidR="007E28E2" w:rsidRPr="00B602F9">
        <w:t>MCM</w:t>
      </w:r>
      <w:r w:rsidR="00D82857" w:rsidRPr="00B602F9">
        <w:t xml:space="preserve"> </w:t>
      </w:r>
      <w:r w:rsidRPr="00B602F9">
        <w:t>procedures.</w:t>
      </w:r>
      <w:bookmarkEnd w:id="349"/>
    </w:p>
    <w:p w14:paraId="4D502B8A" w14:textId="604E3D8D" w:rsidR="00391816" w:rsidRPr="00B602F9" w:rsidRDefault="00391816" w:rsidP="00AC17E5">
      <w:pPr>
        <w:pStyle w:val="FAAOutlineL3i"/>
      </w:pPr>
      <w:r w:rsidRPr="00B602F9">
        <w:t xml:space="preserve">The AOC holder shall ensure that the PIC of the aircraft has reviewed the </w:t>
      </w:r>
      <w:r w:rsidR="00BF5011" w:rsidRPr="00817316">
        <w:rPr>
          <w:highlight w:val="yellow"/>
        </w:rPr>
        <w:t>continuing airworthiness</w:t>
      </w:r>
      <w:r w:rsidR="00BF5011" w:rsidRPr="00B602F9">
        <w:t xml:space="preserve"> </w:t>
      </w:r>
      <w:r w:rsidR="00D00411" w:rsidRPr="00B602F9">
        <w:t xml:space="preserve">records </w:t>
      </w:r>
      <w:r w:rsidRPr="00B602F9">
        <w:t xml:space="preserve">section of the aircraft technical log and </w:t>
      </w:r>
      <w:r w:rsidR="00400DC3" w:rsidRPr="00B602F9">
        <w:t xml:space="preserve">has </w:t>
      </w:r>
      <w:r w:rsidRPr="00B602F9">
        <w:t>determined that any maintenance performed has been appropriately documented.</w:t>
      </w:r>
    </w:p>
    <w:p w14:paraId="4D502B8B" w14:textId="349C2FAD" w:rsidR="00391816" w:rsidRPr="00B602F9" w:rsidRDefault="006629D5" w:rsidP="001F0458">
      <w:pPr>
        <w:pStyle w:val="FAAOutlineL21"/>
        <w:pageBreakBefore/>
      </w:pPr>
      <w:r w:rsidRPr="00B602F9">
        <w:lastRenderedPageBreak/>
        <w:t xml:space="preserve">Aircraft technical log – </w:t>
      </w:r>
      <w:r w:rsidR="00BF5011" w:rsidRPr="00817316">
        <w:rPr>
          <w:highlight w:val="yellow"/>
        </w:rPr>
        <w:t>continuing airworthiness</w:t>
      </w:r>
      <w:r w:rsidR="00BF5011" w:rsidRPr="00B602F9">
        <w:t xml:space="preserve"> </w:t>
      </w:r>
      <w:r w:rsidRPr="00B602F9">
        <w:t>records section</w:t>
      </w:r>
      <w:r w:rsidR="00BE15FF" w:rsidRPr="00B602F9">
        <w:t>:</w:t>
      </w:r>
    </w:p>
    <w:p w14:paraId="4D502B8C" w14:textId="66DDD770" w:rsidR="00391816" w:rsidRPr="00B602F9" w:rsidRDefault="00391816" w:rsidP="00E301E0">
      <w:pPr>
        <w:pStyle w:val="FAAOutlineL3i"/>
        <w:numPr>
          <w:ilvl w:val="3"/>
          <w:numId w:val="13"/>
        </w:numPr>
      </w:pPr>
      <w:r w:rsidRPr="00B602F9">
        <w:t xml:space="preserve">An AOC holder shall not operate an aircraft unless the PIC is in possession of a valid </w:t>
      </w:r>
      <w:r w:rsidR="005F5BC8" w:rsidRPr="00B602F9">
        <w:t xml:space="preserve">logbook entry in the </w:t>
      </w:r>
      <w:r w:rsidR="00BF5011" w:rsidRPr="00817316">
        <w:rPr>
          <w:highlight w:val="yellow"/>
        </w:rPr>
        <w:t>continuing airworthiness</w:t>
      </w:r>
      <w:r w:rsidR="00BF5011" w:rsidRPr="00B602F9">
        <w:t xml:space="preserve"> </w:t>
      </w:r>
      <w:r w:rsidR="005F5BC8" w:rsidRPr="00B602F9">
        <w:t>records section of the aircraft technical log</w:t>
      </w:r>
      <w:r w:rsidR="005F5BC8" w:rsidRPr="00B602F9" w:rsidDel="005F5BC8">
        <w:t xml:space="preserve"> </w:t>
      </w:r>
      <w:r w:rsidRPr="00B602F9">
        <w:t xml:space="preserve">to indicate that any </w:t>
      </w:r>
      <w:r w:rsidR="00BE1EEC" w:rsidRPr="00B602F9">
        <w:t>maintenance</w:t>
      </w:r>
      <w:r w:rsidRPr="00B602F9">
        <w:t xml:space="preserve"> performed on the aircraft ha</w:t>
      </w:r>
      <w:r w:rsidR="00B474B7" w:rsidRPr="00B602F9">
        <w:t>s</w:t>
      </w:r>
      <w:r w:rsidRPr="00B602F9">
        <w:t xml:space="preserve"> been satisfactorily performed and appropriately documented.</w:t>
      </w:r>
    </w:p>
    <w:p w14:paraId="4D502B8D" w14:textId="746E390C" w:rsidR="00391816" w:rsidRPr="008337C0" w:rsidRDefault="00391816" w:rsidP="00F23D16">
      <w:pPr>
        <w:pStyle w:val="FFATextFlushRight"/>
        <w:keepLines w:val="0"/>
        <w:widowControl w:val="0"/>
        <w:spacing w:line="233" w:lineRule="auto"/>
      </w:pPr>
      <w:r w:rsidRPr="00817316">
        <w:t>ICAO Annex 6, Part I: 8.1.2; 8.1.3; 8.8.1</w:t>
      </w:r>
      <w:r w:rsidR="0006064B" w:rsidRPr="00817316">
        <w:rPr>
          <w:highlight w:val="yellow"/>
        </w:rPr>
        <w:t>; 8.8.2</w:t>
      </w:r>
    </w:p>
    <w:p w14:paraId="4D502B8E" w14:textId="51CAFF57" w:rsidR="00391816" w:rsidRPr="00B602F9" w:rsidRDefault="00391816" w:rsidP="00F23D16">
      <w:pPr>
        <w:pStyle w:val="FFATextFlushRight"/>
        <w:keepLines w:val="0"/>
        <w:widowControl w:val="0"/>
        <w:spacing w:line="233" w:lineRule="auto"/>
      </w:pPr>
      <w:r w:rsidRPr="00817316">
        <w:t>ICAO Annex 6, Part III, Section II</w:t>
      </w:r>
      <w:r w:rsidRPr="008337C0">
        <w:t>:</w:t>
      </w:r>
      <w:r w:rsidRPr="00B602F9">
        <w:t xml:space="preserve"> </w:t>
      </w:r>
      <w:r w:rsidR="00011955" w:rsidRPr="00011955">
        <w:rPr>
          <w:highlight w:val="yellow"/>
        </w:rPr>
        <w:t>6.4</w:t>
      </w:r>
      <w:r w:rsidRPr="00817316">
        <w:t>; 6.7.1</w:t>
      </w:r>
    </w:p>
    <w:p w14:paraId="4D502B8F" w14:textId="2E3FE5D3" w:rsidR="00391816" w:rsidRPr="00B602F9" w:rsidRDefault="00391816" w:rsidP="00F23D16">
      <w:pPr>
        <w:pStyle w:val="FFATextFlushRight"/>
        <w:keepLines w:val="0"/>
        <w:widowControl w:val="0"/>
        <w:spacing w:line="233" w:lineRule="auto"/>
      </w:pPr>
      <w:r w:rsidRPr="00817316">
        <w:t xml:space="preserve">ICAO Doc 9760, </w:t>
      </w:r>
      <w:r w:rsidR="00E923B5" w:rsidRPr="00817316">
        <w:t xml:space="preserve">Part III: </w:t>
      </w:r>
      <w:r w:rsidR="00A777BC" w:rsidRPr="00817316">
        <w:t>7.9.</w:t>
      </w:r>
      <w:r w:rsidR="00A777BC" w:rsidRPr="00817316">
        <w:rPr>
          <w:highlight w:val="yellow"/>
        </w:rPr>
        <w:t>1</w:t>
      </w:r>
    </w:p>
    <w:p w14:paraId="4D502B90" w14:textId="17220A44" w:rsidR="00391816" w:rsidRPr="00B602F9" w:rsidRDefault="00391816" w:rsidP="00F23D16">
      <w:pPr>
        <w:pStyle w:val="FFATextFlushRight"/>
        <w:keepLines w:val="0"/>
        <w:widowControl w:val="0"/>
        <w:spacing w:line="233" w:lineRule="auto"/>
      </w:pPr>
      <w:r w:rsidRPr="00817316">
        <w:t xml:space="preserve">ICAO </w:t>
      </w:r>
      <w:r w:rsidR="00702D66" w:rsidRPr="00817316">
        <w:t>Doc</w:t>
      </w:r>
      <w:r w:rsidRPr="00817316">
        <w:t xml:space="preserve"> 8335, Part III: 6.3.2</w:t>
      </w:r>
    </w:p>
    <w:p w14:paraId="4D502B91" w14:textId="7CBA3B7F" w:rsidR="00391816" w:rsidRPr="00B602F9" w:rsidRDefault="00391816" w:rsidP="00F23D16">
      <w:pPr>
        <w:pStyle w:val="FFATextFlushRight"/>
        <w:keepLines w:val="0"/>
        <w:widowControl w:val="0"/>
        <w:spacing w:line="233" w:lineRule="auto"/>
      </w:pPr>
      <w:r w:rsidRPr="00B602F9">
        <w:t xml:space="preserve">14 </w:t>
      </w:r>
      <w:r w:rsidR="00780CE3" w:rsidRPr="00B602F9">
        <w:t>CFR</w:t>
      </w:r>
      <w:r w:rsidR="007E3747" w:rsidRPr="00B602F9">
        <w:t xml:space="preserve"> </w:t>
      </w:r>
      <w:r w:rsidRPr="00B602F9">
        <w:t>121.709</w:t>
      </w:r>
    </w:p>
    <w:p w14:paraId="4D502B92" w14:textId="0FF0898E" w:rsidR="00391816" w:rsidRPr="00B602F9" w:rsidRDefault="00391816" w:rsidP="00F23D16">
      <w:pPr>
        <w:pStyle w:val="FFATextFlushRight"/>
        <w:keepLines w:val="0"/>
        <w:widowControl w:val="0"/>
        <w:spacing w:line="233" w:lineRule="auto"/>
      </w:pPr>
      <w:r w:rsidRPr="00B602F9">
        <w:t>FAA AC 120-</w:t>
      </w:r>
      <w:r w:rsidR="00B548BD" w:rsidRPr="00B602F9">
        <w:t>16G</w:t>
      </w:r>
    </w:p>
    <w:p w14:paraId="4D502B93" w14:textId="64B12476" w:rsidR="00391816" w:rsidRPr="00B602F9" w:rsidRDefault="00391816" w:rsidP="00F23D16">
      <w:pPr>
        <w:pStyle w:val="FFATextFlushRight"/>
        <w:keepLines w:val="0"/>
        <w:widowControl w:val="0"/>
        <w:spacing w:line="233" w:lineRule="auto"/>
      </w:pPr>
      <w:r w:rsidRPr="00B602F9">
        <w:t>JAR-OPS 1:</w:t>
      </w:r>
      <w:r w:rsidR="007E3747" w:rsidRPr="00B602F9">
        <w:t xml:space="preserve"> </w:t>
      </w:r>
      <w:r w:rsidRPr="00B602F9">
        <w:t>1.875(a)</w:t>
      </w:r>
    </w:p>
    <w:p w14:paraId="4D502B94" w14:textId="19D9BE91" w:rsidR="00391816" w:rsidRPr="00B602F9" w:rsidRDefault="002F16FB" w:rsidP="00F23D16">
      <w:pPr>
        <w:pStyle w:val="FFATextFlushRight"/>
        <w:keepLines w:val="0"/>
        <w:widowControl w:val="0"/>
        <w:spacing w:line="233" w:lineRule="auto"/>
      </w:pPr>
      <w:r w:rsidRPr="00B602F9">
        <w:t>JAR-OPS</w:t>
      </w:r>
      <w:r w:rsidR="00391816" w:rsidRPr="00B602F9">
        <w:t xml:space="preserve"> 3: 3.875(a)</w:t>
      </w:r>
    </w:p>
    <w:p w14:paraId="4D502B95" w14:textId="6421DD0B" w:rsidR="00391816" w:rsidRPr="00B602F9" w:rsidRDefault="00391816" w:rsidP="00F23D16">
      <w:pPr>
        <w:pStyle w:val="Heading4"/>
        <w:keepNext w:val="0"/>
        <w:keepLines w:val="0"/>
        <w:widowControl w:val="0"/>
        <w:spacing w:line="233" w:lineRule="auto"/>
      </w:pPr>
      <w:bookmarkStart w:id="350" w:name="_Toc131273015"/>
      <w:r w:rsidRPr="00B602F9">
        <w:t>Modification</w:t>
      </w:r>
      <w:r w:rsidR="00070E97" w:rsidRPr="00B602F9">
        <w:t>s</w:t>
      </w:r>
      <w:r w:rsidRPr="00B602F9">
        <w:t xml:space="preserve"> and Repairs</w:t>
      </w:r>
      <w:bookmarkEnd w:id="350"/>
    </w:p>
    <w:p w14:paraId="2FEB92C8" w14:textId="26FEA2FB" w:rsidR="006120B7" w:rsidRPr="00B602F9" w:rsidRDefault="006120B7" w:rsidP="00E301E0">
      <w:pPr>
        <w:pStyle w:val="FAAOutlineL1a"/>
        <w:numPr>
          <w:ilvl w:val="0"/>
          <w:numId w:val="91"/>
        </w:numPr>
      </w:pPr>
      <w:r w:rsidRPr="00B602F9">
        <w:t xml:space="preserve">All modifications and repairs shall comply with airworthiness requirements acceptable to the State of Registry. Procedures shall be established to ensure that the substantiating data supporting compliance with the airworthiness requirements is retained. However, in the case of a major repair or major modification, the work </w:t>
      </w:r>
      <w:r w:rsidR="004E2FB8" w:rsidRPr="00B602F9">
        <w:t xml:space="preserve">shall </w:t>
      </w:r>
      <w:r w:rsidRPr="00B602F9">
        <w:t xml:space="preserve">have been </w:t>
      </w:r>
      <w:r w:rsidR="00997CF0" w:rsidRPr="00B602F9">
        <w:t xml:space="preserve">performed </w:t>
      </w:r>
      <w:r w:rsidRPr="00B602F9">
        <w:t>in accordance with technical data approved by the Authority</w:t>
      </w:r>
      <w:r w:rsidR="00D00411" w:rsidRPr="00B602F9">
        <w:t xml:space="preserve"> of </w:t>
      </w:r>
      <w:r w:rsidR="00C6691D" w:rsidRPr="00B602F9">
        <w:t>[STATE]</w:t>
      </w:r>
      <w:r w:rsidRPr="00B602F9">
        <w:t>.</w:t>
      </w:r>
    </w:p>
    <w:p w14:paraId="4D502B98" w14:textId="2D5BB821" w:rsidR="00391816" w:rsidRPr="00B602F9" w:rsidRDefault="00391816" w:rsidP="00E301E0">
      <w:pPr>
        <w:pStyle w:val="FAAOutlineL1a"/>
      </w:pPr>
      <w:r w:rsidRPr="00B602F9">
        <w:t xml:space="preserve">An AOC holder may be authorised to perform </w:t>
      </w:r>
      <w:r w:rsidR="002A6357" w:rsidRPr="00B602F9">
        <w:t>maintenance, overhaul, modification</w:t>
      </w:r>
      <w:r w:rsidR="003D0E4A" w:rsidRPr="00B602F9">
        <w:t>s</w:t>
      </w:r>
      <w:r w:rsidR="002A6357" w:rsidRPr="00B602F9">
        <w:t>, repair</w:t>
      </w:r>
      <w:r w:rsidR="003D0E4A" w:rsidRPr="00B602F9">
        <w:t>s</w:t>
      </w:r>
      <w:r w:rsidR="002A6357" w:rsidRPr="00B602F9">
        <w:t>, and inspection</w:t>
      </w:r>
      <w:r w:rsidR="003D0E4A" w:rsidRPr="00B602F9">
        <w:t>s</w:t>
      </w:r>
      <w:r w:rsidRPr="00B602F9">
        <w:t xml:space="preserve"> o</w:t>
      </w:r>
      <w:r w:rsidR="00AF2477" w:rsidRPr="00B602F9">
        <w:t>n</w:t>
      </w:r>
      <w:r w:rsidRPr="00B602F9">
        <w:t xml:space="preserve"> any aircraft</w:t>
      </w:r>
      <w:r w:rsidR="00D00411" w:rsidRPr="00B602F9">
        <w:t xml:space="preserve"> or aeronautical product</w:t>
      </w:r>
      <w:r w:rsidRPr="00B602F9">
        <w:t xml:space="preserve"> under the AOC</w:t>
      </w:r>
      <w:r w:rsidR="00A5481B" w:rsidRPr="00B602F9">
        <w:t>,</w:t>
      </w:r>
      <w:r w:rsidRPr="00B602F9">
        <w:t xml:space="preserve"> provided: </w:t>
      </w:r>
    </w:p>
    <w:p w14:paraId="4D502B99" w14:textId="5D57941A" w:rsidR="00391816" w:rsidRPr="00B602F9" w:rsidRDefault="00391816" w:rsidP="00E301E0">
      <w:pPr>
        <w:pStyle w:val="FAAOutlineL21"/>
        <w:numPr>
          <w:ilvl w:val="0"/>
          <w:numId w:val="167"/>
        </w:numPr>
      </w:pPr>
      <w:r w:rsidRPr="00B602F9">
        <w:t>It is performed under a maintenance system, acceptable to the State of Registry, that is equivalent to that of an AMO established</w:t>
      </w:r>
      <w:r w:rsidR="007E3747" w:rsidRPr="00B602F9">
        <w:t xml:space="preserve"> </w:t>
      </w:r>
      <w:r w:rsidR="007A6F70" w:rsidRPr="00B602F9">
        <w:t>in accordance with Part 6</w:t>
      </w:r>
      <w:r w:rsidR="00BC7230" w:rsidRPr="00B602F9">
        <w:t xml:space="preserve"> of these regulations</w:t>
      </w:r>
      <w:r w:rsidR="007A6F70" w:rsidRPr="00B602F9">
        <w:t>;</w:t>
      </w:r>
      <w:r w:rsidRPr="00B602F9">
        <w:t xml:space="preserve"> and </w:t>
      </w:r>
    </w:p>
    <w:p w14:paraId="4D502B9A" w14:textId="6460A5AB" w:rsidR="00391816" w:rsidRPr="00B602F9" w:rsidRDefault="00391816" w:rsidP="00E301E0">
      <w:pPr>
        <w:pStyle w:val="FAAOutlineL21"/>
        <w:numPr>
          <w:ilvl w:val="0"/>
          <w:numId w:val="167"/>
        </w:numPr>
      </w:pPr>
      <w:r w:rsidRPr="00B602F9">
        <w:t xml:space="preserve">It is performed in accordance with the </w:t>
      </w:r>
      <w:r w:rsidR="007A6F70" w:rsidRPr="00B602F9">
        <w:t>AOC</w:t>
      </w:r>
      <w:r w:rsidR="00BC7230" w:rsidRPr="00B602F9">
        <w:t xml:space="preserve"> holder</w:t>
      </w:r>
      <w:r w:rsidR="007A6F70" w:rsidRPr="00B602F9">
        <w:t>’s operations specifications.</w:t>
      </w:r>
    </w:p>
    <w:p w14:paraId="4D502B9B" w14:textId="65902E7A" w:rsidR="00391816" w:rsidRPr="00E566DD" w:rsidRDefault="00391816" w:rsidP="00E566DD">
      <w:pPr>
        <w:pStyle w:val="FAAOutlineL3i"/>
        <w:numPr>
          <w:ilvl w:val="3"/>
          <w:numId w:val="14"/>
        </w:numPr>
      </w:pPr>
      <w:r w:rsidRPr="00B602F9">
        <w:t>An AOC holder using a maintenance system</w:t>
      </w:r>
      <w:r w:rsidR="00E64A57">
        <w:t>,</w:t>
      </w:r>
      <w:r w:rsidRPr="00B602F9">
        <w:t xml:space="preserve"> acceptable to the State of Registry</w:t>
      </w:r>
      <w:r w:rsidR="00E64A57">
        <w:t xml:space="preserve">, that is </w:t>
      </w:r>
      <w:r w:rsidRPr="00B602F9">
        <w:t>equivalent to that of an AMO that wishes to approve for return to service</w:t>
      </w:r>
      <w:r w:rsidR="00E64A57">
        <w:t xml:space="preserve">, </w:t>
      </w:r>
      <w:r w:rsidR="00265EC6" w:rsidRPr="00B602F9">
        <w:t>after</w:t>
      </w:r>
      <w:r w:rsidRPr="00B602F9">
        <w:t xml:space="preserve"> major repairs or major modifications</w:t>
      </w:r>
      <w:r w:rsidR="00265EC6" w:rsidRPr="00B602F9">
        <w:t>,</w:t>
      </w:r>
      <w:r w:rsidRPr="00B602F9">
        <w:t xml:space="preserve"> </w:t>
      </w:r>
      <w:r w:rsidR="00E64A57" w:rsidRPr="00B602F9">
        <w:t xml:space="preserve">an aircraft registered in [STATE] </w:t>
      </w:r>
      <w:r w:rsidRPr="00B602F9">
        <w:t xml:space="preserve">shall use a current and valid licensed AMT with an airframe and powerplant rating </w:t>
      </w:r>
      <w:r w:rsidR="00E64A57">
        <w:t xml:space="preserve">that is </w:t>
      </w:r>
      <w:r w:rsidRPr="00B602F9">
        <w:t>qualified in accordance with Part 2</w:t>
      </w:r>
      <w:r w:rsidR="00BC7230" w:rsidRPr="00B602F9">
        <w:t xml:space="preserve"> of these regulations</w:t>
      </w:r>
      <w:r w:rsidR="00A05868">
        <w:t xml:space="preserve"> </w:t>
      </w:r>
      <w:r w:rsidR="00A05868" w:rsidRPr="00817316">
        <w:rPr>
          <w:highlight w:val="yellow"/>
        </w:rPr>
        <w:t>and following procedures acceptable to the State of Registry.</w:t>
      </w:r>
      <w:r w:rsidR="00A05868" w:rsidRPr="00E566DD">
        <w:t xml:space="preserve"> </w:t>
      </w:r>
    </w:p>
    <w:p w14:paraId="4D502B9C" w14:textId="10088F4B" w:rsidR="00391816" w:rsidRPr="00B602F9" w:rsidRDefault="00391816" w:rsidP="00E301E0">
      <w:pPr>
        <w:pStyle w:val="FAAOutlineL1a"/>
      </w:pPr>
      <w:r w:rsidRPr="00B602F9">
        <w:t xml:space="preserve">Each AOC holder shall, promptly upon completion, prepare a report of each major modification or major repair of an </w:t>
      </w:r>
      <w:r w:rsidR="00A435BF" w:rsidRPr="00B602F9">
        <w:t>aircraft or aeronautical product</w:t>
      </w:r>
      <w:r w:rsidRPr="00B602F9">
        <w:t>.</w:t>
      </w:r>
    </w:p>
    <w:p w14:paraId="4D502B9D" w14:textId="0B5DACF2" w:rsidR="00391816" w:rsidRPr="00B602F9" w:rsidRDefault="00391816" w:rsidP="00E301E0">
      <w:pPr>
        <w:pStyle w:val="FAAOutlineL1a"/>
      </w:pPr>
      <w:r w:rsidRPr="00B602F9">
        <w:t xml:space="preserve">The AOC holder shall submit </w:t>
      </w:r>
      <w:r w:rsidR="003808F0" w:rsidRPr="00B602F9">
        <w:t xml:space="preserve">to the Authority </w:t>
      </w:r>
      <w:r w:rsidRPr="00B602F9">
        <w:t xml:space="preserve">a copy of each report of a major modification and shall keep </w:t>
      </w:r>
      <w:r w:rsidR="003808F0" w:rsidRPr="00B602F9">
        <w:t xml:space="preserve">available for inspection </w:t>
      </w:r>
      <w:r w:rsidRPr="00B602F9">
        <w:t>a copy of each report of a major repair.</w:t>
      </w:r>
    </w:p>
    <w:p w14:paraId="4D502B9E" w14:textId="1880A24A" w:rsidR="00391816" w:rsidRPr="00B602F9" w:rsidRDefault="00391816" w:rsidP="00E301E0">
      <w:pPr>
        <w:pStyle w:val="FAAOutlineL1a"/>
      </w:pPr>
      <w:r w:rsidRPr="00B602F9">
        <w:t>The Authority issuing an approval for the design of a modification, repair</w:t>
      </w:r>
      <w:r w:rsidR="00025073" w:rsidRPr="00B602F9">
        <w:t>,</w:t>
      </w:r>
      <w:r w:rsidRPr="00B602F9">
        <w:t xml:space="preserve"> or replacement part shall do so on the basis of satisfactory evidence that the aircraft is in compliance with airworthiness requirements used for the issuance of the </w:t>
      </w:r>
      <w:r w:rsidR="00025073" w:rsidRPr="00B602F9">
        <w:t>type certificate</w:t>
      </w:r>
      <w:r w:rsidRPr="00B602F9">
        <w:t>, its amendments</w:t>
      </w:r>
      <w:r w:rsidR="00625412" w:rsidRPr="00B602F9">
        <w:t>,</w:t>
      </w:r>
      <w:r w:rsidRPr="00B602F9">
        <w:t xml:space="preserve"> or later requirements</w:t>
      </w:r>
      <w:r w:rsidR="004B48A7" w:rsidRPr="00B602F9">
        <w:t>,</w:t>
      </w:r>
      <w:r w:rsidRPr="00B602F9">
        <w:t xml:space="preserve"> when determined by the State</w:t>
      </w:r>
      <w:r w:rsidR="00A435BF" w:rsidRPr="00B602F9">
        <w:t xml:space="preserve"> of Registry</w:t>
      </w:r>
      <w:r w:rsidRPr="00B602F9">
        <w:t>.</w:t>
      </w:r>
    </w:p>
    <w:p w14:paraId="4D502B9F" w14:textId="0F177ACB" w:rsidR="00391816" w:rsidRPr="00B602F9" w:rsidRDefault="00391816" w:rsidP="00F23D16">
      <w:pPr>
        <w:pStyle w:val="FAANoteL1"/>
        <w:widowControl w:val="0"/>
        <w:spacing w:line="233" w:lineRule="auto"/>
      </w:pPr>
      <w:r w:rsidRPr="00B602F9">
        <w:t>Note:</w:t>
      </w:r>
      <w:r w:rsidR="007E3747" w:rsidRPr="00B602F9">
        <w:t xml:space="preserve"> </w:t>
      </w:r>
      <w:r w:rsidRPr="00B602F9">
        <w:t xml:space="preserve">See </w:t>
      </w:r>
      <w:r w:rsidR="007B7E96" w:rsidRPr="00B602F9">
        <w:t xml:space="preserve">Chapter 5 of </w:t>
      </w:r>
      <w:r w:rsidRPr="00B602F9">
        <w:t xml:space="preserve">ICAO </w:t>
      </w:r>
      <w:r w:rsidR="00702D66" w:rsidRPr="00B602F9">
        <w:t>Doc</w:t>
      </w:r>
      <w:r w:rsidR="00A94062" w:rsidRPr="00B602F9">
        <w:t xml:space="preserve"> </w:t>
      </w:r>
      <w:r w:rsidRPr="00B602F9">
        <w:t xml:space="preserve">9760, </w:t>
      </w:r>
      <w:r w:rsidR="007B7E96" w:rsidRPr="00B602F9">
        <w:rPr>
          <w:i w:val="0"/>
          <w:iCs/>
        </w:rPr>
        <w:t>Airworthiness Manual</w:t>
      </w:r>
      <w:r w:rsidR="007B7E96" w:rsidRPr="00B602F9">
        <w:t>,</w:t>
      </w:r>
      <w:r w:rsidR="007B7E96" w:rsidRPr="00B602F9" w:rsidDel="007B7E96">
        <w:t xml:space="preserve"> </w:t>
      </w:r>
      <w:r w:rsidRPr="00B602F9">
        <w:t>for guidance on modifications and repairs.</w:t>
      </w:r>
    </w:p>
    <w:p w14:paraId="4D502BA0" w14:textId="1E2D802D" w:rsidR="00391816" w:rsidRPr="008337C0" w:rsidRDefault="00391816" w:rsidP="00F23D16">
      <w:pPr>
        <w:pStyle w:val="FFATextFlushRight"/>
        <w:keepLines w:val="0"/>
        <w:widowControl w:val="0"/>
        <w:spacing w:line="233" w:lineRule="auto"/>
      </w:pPr>
      <w:r w:rsidRPr="00817316">
        <w:t>ICAO Annex 6</w:t>
      </w:r>
      <w:r w:rsidR="00BC7230" w:rsidRPr="00817316">
        <w:t>,</w:t>
      </w:r>
      <w:r w:rsidRPr="00817316">
        <w:t xml:space="preserve"> Part I: 8.6</w:t>
      </w:r>
    </w:p>
    <w:p w14:paraId="4D502BA1" w14:textId="57144220" w:rsidR="00391816" w:rsidRPr="00B602F9" w:rsidRDefault="00391816" w:rsidP="00F23D16">
      <w:pPr>
        <w:pStyle w:val="FFATextFlushRight"/>
        <w:keepLines w:val="0"/>
        <w:widowControl w:val="0"/>
        <w:spacing w:line="233" w:lineRule="auto"/>
      </w:pPr>
      <w:r w:rsidRPr="00817316">
        <w:t>ICAO Annex 6, Part III, Section II:</w:t>
      </w:r>
      <w:r w:rsidR="007E3747" w:rsidRPr="00817316">
        <w:t xml:space="preserve"> </w:t>
      </w:r>
      <w:r w:rsidRPr="00817316">
        <w:t>6.6</w:t>
      </w:r>
    </w:p>
    <w:p w14:paraId="4D502BA2" w14:textId="158F813C" w:rsidR="00391816" w:rsidRPr="00B602F9" w:rsidRDefault="00391816" w:rsidP="00F23D16">
      <w:pPr>
        <w:pStyle w:val="FFATextFlushRight"/>
        <w:keepLines w:val="0"/>
        <w:widowControl w:val="0"/>
        <w:spacing w:line="233" w:lineRule="auto"/>
      </w:pPr>
      <w:r w:rsidRPr="00B602F9">
        <w:t xml:space="preserve">14 </w:t>
      </w:r>
      <w:r w:rsidR="00780CE3" w:rsidRPr="00B602F9">
        <w:t>CFR</w:t>
      </w:r>
      <w:r w:rsidR="00871F4B" w:rsidRPr="00B602F9">
        <w:t xml:space="preserve"> 121.379(b);</w:t>
      </w:r>
      <w:r w:rsidRPr="00B602F9">
        <w:t xml:space="preserve"> 121.707</w:t>
      </w:r>
      <w:r w:rsidR="00794BBA" w:rsidRPr="00B602F9">
        <w:t xml:space="preserve"> </w:t>
      </w:r>
    </w:p>
    <w:p w14:paraId="4D502BA3" w14:textId="4A6CB67D" w:rsidR="00391816" w:rsidRPr="00B602F9" w:rsidRDefault="002F16FB" w:rsidP="00F23D16">
      <w:pPr>
        <w:pStyle w:val="FFATextFlushRight"/>
        <w:keepLines w:val="0"/>
        <w:widowControl w:val="0"/>
        <w:spacing w:line="233" w:lineRule="auto"/>
      </w:pPr>
      <w:r w:rsidRPr="00B602F9">
        <w:t>JAR-OPS</w:t>
      </w:r>
      <w:r w:rsidR="00391816" w:rsidRPr="00B602F9">
        <w:t xml:space="preserve"> 1: 1.920(b)(6)</w:t>
      </w:r>
    </w:p>
    <w:p w14:paraId="4D502BA4" w14:textId="47A1AD7B" w:rsidR="00391816" w:rsidRPr="00B602F9" w:rsidRDefault="002F16FB" w:rsidP="00F23D16">
      <w:pPr>
        <w:pStyle w:val="FFATextFlushRight"/>
        <w:keepLines w:val="0"/>
        <w:widowControl w:val="0"/>
        <w:spacing w:line="233" w:lineRule="auto"/>
      </w:pPr>
      <w:r w:rsidRPr="00B602F9">
        <w:t>JAR-OPS</w:t>
      </w:r>
      <w:r w:rsidR="00391816" w:rsidRPr="00B602F9">
        <w:t>: 3: 3.920(b)(6)</w:t>
      </w:r>
    </w:p>
    <w:p w14:paraId="4D502BA5" w14:textId="78790500" w:rsidR="00391816" w:rsidRPr="00B602F9" w:rsidRDefault="00391816" w:rsidP="001F0458">
      <w:pPr>
        <w:pStyle w:val="Heading4"/>
        <w:keepNext w:val="0"/>
        <w:keepLines w:val="0"/>
        <w:pageBreakBefore/>
        <w:widowControl w:val="0"/>
      </w:pPr>
      <w:bookmarkStart w:id="351" w:name="_Toc131273016"/>
      <w:r w:rsidRPr="00B602F9">
        <w:lastRenderedPageBreak/>
        <w:t>Aircraft Maintenance Programme</w:t>
      </w:r>
      <w:bookmarkEnd w:id="351"/>
    </w:p>
    <w:p w14:paraId="1D5601A1" w14:textId="45245A78" w:rsidR="006120B7" w:rsidRPr="00B602F9" w:rsidRDefault="006120B7" w:rsidP="00E301E0">
      <w:pPr>
        <w:pStyle w:val="FAAOutlineL1a"/>
        <w:numPr>
          <w:ilvl w:val="0"/>
          <w:numId w:val="92"/>
        </w:numPr>
      </w:pPr>
      <w:r w:rsidRPr="00B602F9">
        <w:t>Each AOC holder</w:t>
      </w:r>
      <w:r w:rsidR="00C946FB" w:rsidRPr="00B602F9">
        <w:t>’</w:t>
      </w:r>
      <w:r w:rsidRPr="00B602F9">
        <w:t>s aircraft maintenance programme and any subsequent amendment shall be submitted to the State of Registry for approval; acceptance by the Authority</w:t>
      </w:r>
      <w:r w:rsidR="00A435BF" w:rsidRPr="00B602F9">
        <w:t xml:space="preserve"> of [STATE]</w:t>
      </w:r>
      <w:r w:rsidRPr="00B602F9">
        <w:t xml:space="preserve"> will be conditioned upon prior approval by the State of Registry or</w:t>
      </w:r>
      <w:r w:rsidR="00F2599A" w:rsidRPr="00B602F9">
        <w:t xml:space="preserve">, </w:t>
      </w:r>
      <w:r w:rsidRPr="00B602F9">
        <w:t>where appropriate, upon the AOC holder</w:t>
      </w:r>
      <w:r w:rsidR="00DB5D48" w:rsidRPr="00B602F9">
        <w:t>’s</w:t>
      </w:r>
      <w:r w:rsidRPr="00B602F9">
        <w:t xml:space="preserve"> compl</w:t>
      </w:r>
      <w:r w:rsidR="00DB5D48" w:rsidRPr="00B602F9">
        <w:t>iance</w:t>
      </w:r>
      <w:r w:rsidRPr="00B602F9">
        <w:t xml:space="preserve"> with recommendations provided by the State of Registry.</w:t>
      </w:r>
    </w:p>
    <w:p w14:paraId="4D502BA8" w14:textId="4F5B99F4" w:rsidR="00391816" w:rsidRPr="00B602F9" w:rsidRDefault="00391816" w:rsidP="00E301E0">
      <w:pPr>
        <w:pStyle w:val="FAAOutlineL1a"/>
      </w:pPr>
      <w:r w:rsidRPr="00B602F9">
        <w:t xml:space="preserve">The Authority </w:t>
      </w:r>
      <w:r w:rsidR="00074631" w:rsidRPr="00B602F9">
        <w:t xml:space="preserve">of [STATE] </w:t>
      </w:r>
      <w:r w:rsidRPr="00B602F9">
        <w:t xml:space="preserve">will require an </w:t>
      </w:r>
      <w:r w:rsidR="00074631" w:rsidRPr="00B602F9">
        <w:t xml:space="preserve">AOC holder </w:t>
      </w:r>
      <w:r w:rsidRPr="00B602F9">
        <w:t>to include a reliability programme when the Authority determines that such a reliability programme is necessary.</w:t>
      </w:r>
      <w:r w:rsidR="007E3747" w:rsidRPr="00B602F9">
        <w:t xml:space="preserve"> </w:t>
      </w:r>
      <w:r w:rsidRPr="00B602F9">
        <w:t>When such a determination is made by the Authority</w:t>
      </w:r>
      <w:r w:rsidR="00767146" w:rsidRPr="00B602F9">
        <w:t>,</w:t>
      </w:r>
      <w:r w:rsidRPr="00B602F9">
        <w:t xml:space="preserve"> the AOC holder shall provide such procedures and information in the AOC holder’s </w:t>
      </w:r>
      <w:r w:rsidR="00C946FB" w:rsidRPr="00B602F9">
        <w:t>MCM</w:t>
      </w:r>
      <w:r w:rsidR="007A6F70" w:rsidRPr="00B602F9">
        <w:t>.</w:t>
      </w:r>
    </w:p>
    <w:p w14:paraId="4D502BA9" w14:textId="5D0058B5" w:rsidR="00391816" w:rsidRPr="00B602F9" w:rsidRDefault="00391816" w:rsidP="00E301E0">
      <w:pPr>
        <w:pStyle w:val="FAAOutlineL1a"/>
      </w:pPr>
      <w:bookmarkStart w:id="352" w:name="_Hlk20395402"/>
      <w:r w:rsidRPr="00B602F9">
        <w:t>Each AOC holder shall ensure that each</w:t>
      </w:r>
      <w:r w:rsidR="00F7701C" w:rsidRPr="00B602F9">
        <w:t xml:space="preserve"> of its</w:t>
      </w:r>
      <w:r w:rsidRPr="00B602F9">
        <w:t xml:space="preserve"> aircraft is maintained in accordance with the AOC holder</w:t>
      </w:r>
      <w:r w:rsidR="00C946FB" w:rsidRPr="00B602F9">
        <w:t>’</w:t>
      </w:r>
      <w:r w:rsidRPr="00B602F9">
        <w:t>s approved maintenance programme</w:t>
      </w:r>
      <w:r w:rsidR="00F7701C" w:rsidRPr="00B602F9">
        <w:t>,</w:t>
      </w:r>
      <w:r w:rsidRPr="00B602F9">
        <w:t xml:space="preserve"> as required</w:t>
      </w:r>
      <w:r w:rsidR="007A6F70" w:rsidRPr="00B602F9">
        <w:t xml:space="preserve"> by 9.</w:t>
      </w:r>
      <w:r w:rsidR="00010231" w:rsidRPr="00B602F9">
        <w:t>5</w:t>
      </w:r>
      <w:r w:rsidR="007A6F70" w:rsidRPr="00B602F9">
        <w:t>.1.</w:t>
      </w:r>
      <w:r w:rsidR="00010231" w:rsidRPr="00B602F9">
        <w:t>2</w:t>
      </w:r>
      <w:r w:rsidR="00C946FB" w:rsidRPr="00B602F9">
        <w:t xml:space="preserve"> of this part</w:t>
      </w:r>
      <w:r w:rsidR="00CB1C3C" w:rsidRPr="00B602F9">
        <w:t>,</w:t>
      </w:r>
      <w:r w:rsidR="007A6F70" w:rsidRPr="00B602F9">
        <w:t xml:space="preserve"> which shall include:</w:t>
      </w:r>
    </w:p>
    <w:p w14:paraId="4D502BAA" w14:textId="77777777" w:rsidR="00391816" w:rsidRPr="00B602F9" w:rsidRDefault="00391816" w:rsidP="00E301E0">
      <w:pPr>
        <w:pStyle w:val="FAAOutlineL21"/>
        <w:numPr>
          <w:ilvl w:val="0"/>
          <w:numId w:val="275"/>
        </w:numPr>
      </w:pPr>
      <w:r w:rsidRPr="00B602F9">
        <w:t>Maintenance tasks and the intervals in which these are to be performed, taking into account the anticipated utilisation of the aircraft;</w:t>
      </w:r>
    </w:p>
    <w:p w14:paraId="4D502BAB" w14:textId="77777777" w:rsidR="00391816" w:rsidRPr="00B602F9" w:rsidRDefault="00391816" w:rsidP="00AC17E5">
      <w:pPr>
        <w:pStyle w:val="FAAOutlineL21"/>
      </w:pPr>
      <w:r w:rsidRPr="00B602F9">
        <w:t>When applicable, a continuing structural integrity programme;</w:t>
      </w:r>
    </w:p>
    <w:p w14:paraId="4D502BAC" w14:textId="11729B5A" w:rsidR="00391816" w:rsidRPr="00B602F9" w:rsidRDefault="00391816" w:rsidP="00AC17E5">
      <w:pPr>
        <w:pStyle w:val="FAAOutlineL21"/>
      </w:pPr>
      <w:r w:rsidRPr="00B602F9">
        <w:t xml:space="preserve">Procedures for changing or deviating from paragraphs </w:t>
      </w:r>
      <w:r w:rsidR="00C946FB" w:rsidRPr="00B602F9">
        <w:t>9.</w:t>
      </w:r>
      <w:r w:rsidR="003C0724" w:rsidRPr="00B602F9">
        <w:t>5</w:t>
      </w:r>
      <w:r w:rsidR="00C946FB" w:rsidRPr="00B602F9">
        <w:t>.1.12</w:t>
      </w:r>
      <w:r w:rsidRPr="00B602F9">
        <w:t>(c)(1) and (2)</w:t>
      </w:r>
      <w:r w:rsidR="00C946FB" w:rsidRPr="00B602F9">
        <w:t xml:space="preserve"> of this subsection</w:t>
      </w:r>
      <w:r w:rsidRPr="00B602F9">
        <w:t xml:space="preserve">; </w:t>
      </w:r>
      <w:r w:rsidR="00C71C57" w:rsidRPr="00B602F9">
        <w:t>and</w:t>
      </w:r>
    </w:p>
    <w:p w14:paraId="4D502BAD" w14:textId="74BE8490" w:rsidR="00391816" w:rsidRPr="00B602F9" w:rsidRDefault="00391816" w:rsidP="00AC17E5">
      <w:pPr>
        <w:pStyle w:val="FAAOutlineL21"/>
      </w:pPr>
      <w:r w:rsidRPr="00B602F9">
        <w:t xml:space="preserve">When applicable, condition monitoring and </w:t>
      </w:r>
      <w:r w:rsidR="009F0940" w:rsidRPr="00B602F9">
        <w:t xml:space="preserve">a </w:t>
      </w:r>
      <w:r w:rsidRPr="00B602F9">
        <w:t>reliability programme for aircraft systems, components, and powerplants</w:t>
      </w:r>
      <w:r w:rsidR="00C71C57" w:rsidRPr="00B602F9">
        <w:t>.</w:t>
      </w:r>
    </w:p>
    <w:p w14:paraId="4630AF3B" w14:textId="285BA637" w:rsidR="00C260AC" w:rsidRPr="00B602F9" w:rsidRDefault="00C260AC" w:rsidP="00AC17E5">
      <w:pPr>
        <w:pStyle w:val="FAAOutlineL1a"/>
      </w:pPr>
      <w:r w:rsidRPr="00B602F9">
        <w:t xml:space="preserve">The design and application of the </w:t>
      </w:r>
      <w:r w:rsidR="00C71C57" w:rsidRPr="00B602F9">
        <w:t>AOC holder</w:t>
      </w:r>
      <w:r w:rsidRPr="00B602F9">
        <w:t>’s maintenance programme shall observe Human Factors principles.</w:t>
      </w:r>
    </w:p>
    <w:bookmarkEnd w:id="352"/>
    <w:p w14:paraId="4D502BAE" w14:textId="77777777" w:rsidR="00391816" w:rsidRPr="00B602F9" w:rsidRDefault="00391816" w:rsidP="00E301E0">
      <w:pPr>
        <w:pStyle w:val="FAAOutlineL1a"/>
      </w:pPr>
      <w:r w:rsidRPr="00B602F9">
        <w:t>Repetitive maintenance tasks that are specified in mandatory intervals as a condition of approval of the type design shall be identified as such.</w:t>
      </w:r>
    </w:p>
    <w:p w14:paraId="4D502BAF" w14:textId="565F7268" w:rsidR="00391816" w:rsidRPr="00B602F9" w:rsidRDefault="00391816" w:rsidP="00AC17E5">
      <w:pPr>
        <w:pStyle w:val="FAANoteL1"/>
        <w:widowControl w:val="0"/>
      </w:pPr>
      <w:r w:rsidRPr="00B602F9">
        <w:t xml:space="preserve">Note: The maintenance programme </w:t>
      </w:r>
      <w:r w:rsidR="00074631" w:rsidRPr="00B602F9">
        <w:t>should</w:t>
      </w:r>
      <w:r w:rsidRPr="00B602F9">
        <w:t xml:space="preserve"> be based on maintenance programme information made available by the State of Design</w:t>
      </w:r>
      <w:r w:rsidR="00DB5D48" w:rsidRPr="00B602F9">
        <w:t>,</w:t>
      </w:r>
      <w:r w:rsidRPr="00B602F9">
        <w:t xml:space="preserve"> or by the organisation responsible for the type design, and any additional applicable experience.</w:t>
      </w:r>
    </w:p>
    <w:p w14:paraId="4D502BB0" w14:textId="6FBC00D9" w:rsidR="00391816" w:rsidRPr="00B602F9" w:rsidRDefault="00391816" w:rsidP="00E301E0">
      <w:pPr>
        <w:pStyle w:val="FAAOutlineL1a"/>
      </w:pPr>
      <w:r w:rsidRPr="00B602F9">
        <w:t xml:space="preserve">No </w:t>
      </w:r>
      <w:r w:rsidR="00074631" w:rsidRPr="00B602F9">
        <w:t>AOC holder</w:t>
      </w:r>
      <w:r w:rsidR="0011013B" w:rsidRPr="00B602F9">
        <w:t xml:space="preserve"> </w:t>
      </w:r>
      <w:r w:rsidRPr="00B602F9">
        <w:t xml:space="preserve">may provide for use </w:t>
      </w:r>
      <w:r w:rsidR="00976998" w:rsidRPr="00B602F9">
        <w:t xml:space="preserve">by </w:t>
      </w:r>
      <w:r w:rsidRPr="00B602F9">
        <w:t xml:space="preserve">its personnel in commercial air transport a </w:t>
      </w:r>
      <w:r w:rsidR="00A76427" w:rsidRPr="00B602F9">
        <w:t xml:space="preserve">maintenance programme </w:t>
      </w:r>
      <w:r w:rsidRPr="00B602F9">
        <w:t xml:space="preserve">or portion thereof </w:t>
      </w:r>
      <w:r w:rsidR="00976998" w:rsidRPr="00B602F9">
        <w:t xml:space="preserve">that </w:t>
      </w:r>
      <w:r w:rsidRPr="00B602F9">
        <w:t>has not been reviewed and approved for the AOC holder by the Authority</w:t>
      </w:r>
      <w:r w:rsidR="00074631" w:rsidRPr="00B602F9">
        <w:t xml:space="preserve"> of [STATE]</w:t>
      </w:r>
      <w:r w:rsidRPr="00B602F9">
        <w:t>.</w:t>
      </w:r>
    </w:p>
    <w:p w14:paraId="4D502BB1" w14:textId="370A93E0" w:rsidR="00391816" w:rsidRPr="00B602F9" w:rsidRDefault="00391816" w:rsidP="00E301E0">
      <w:pPr>
        <w:pStyle w:val="FAAOutlineL1a"/>
      </w:pPr>
      <w:r w:rsidRPr="00B602F9">
        <w:t>Approval by the Authority of an AOC holder</w:t>
      </w:r>
      <w:r w:rsidR="00C946FB" w:rsidRPr="00B602F9">
        <w:t>’</w:t>
      </w:r>
      <w:r w:rsidRPr="00B602F9">
        <w:t xml:space="preserve">s maintenance programme and any subsequent amendments shall be noted in the </w:t>
      </w:r>
      <w:r w:rsidR="00817C0B" w:rsidRPr="00B602F9">
        <w:t xml:space="preserve">operations specifications </w:t>
      </w:r>
      <w:r w:rsidRPr="00B602F9">
        <w:t xml:space="preserve">pursuant to </w:t>
      </w:r>
      <w:r w:rsidR="00C946FB" w:rsidRPr="00B602F9">
        <w:t xml:space="preserve">paragraph </w:t>
      </w:r>
      <w:r w:rsidRPr="00B602F9">
        <w:t>9.</w:t>
      </w:r>
      <w:r w:rsidR="00010231" w:rsidRPr="00B602F9">
        <w:t>2</w:t>
      </w:r>
      <w:r w:rsidRPr="00B602F9">
        <w:t>.1.</w:t>
      </w:r>
      <w:r w:rsidR="00010231" w:rsidRPr="00B602F9">
        <w:t>3(</w:t>
      </w:r>
      <w:r w:rsidR="00074631" w:rsidRPr="00B602F9">
        <w:t>c</w:t>
      </w:r>
      <w:r w:rsidRPr="00B602F9">
        <w:t>)</w:t>
      </w:r>
      <w:r w:rsidR="00C946FB" w:rsidRPr="00B602F9">
        <w:t xml:space="preserve"> of this part</w:t>
      </w:r>
      <w:r w:rsidRPr="00B602F9">
        <w:t>.</w:t>
      </w:r>
    </w:p>
    <w:p w14:paraId="4D502BB2" w14:textId="29C52968" w:rsidR="00391816" w:rsidRPr="00B602F9" w:rsidRDefault="00391816" w:rsidP="00E301E0">
      <w:pPr>
        <w:pStyle w:val="FAAOutlineL1a"/>
      </w:pPr>
      <w:r w:rsidRPr="00B602F9">
        <w:t xml:space="preserve">Each AOC holder shall have an inspection programme and a programme covering other </w:t>
      </w:r>
      <w:r w:rsidR="002A6357" w:rsidRPr="00B602F9">
        <w:t>maintenance, overhaul, modification</w:t>
      </w:r>
      <w:r w:rsidR="003D0E4A" w:rsidRPr="00B602F9">
        <w:t>s</w:t>
      </w:r>
      <w:r w:rsidR="002A6357" w:rsidRPr="00B602F9">
        <w:t>, repair, and inspection</w:t>
      </w:r>
      <w:r w:rsidR="003D0E4A" w:rsidRPr="00B602F9">
        <w:t>s</w:t>
      </w:r>
      <w:r w:rsidR="007A6F70" w:rsidRPr="00B602F9">
        <w:t xml:space="preserve"> to ensure that:</w:t>
      </w:r>
    </w:p>
    <w:p w14:paraId="4D502BB3" w14:textId="1A98BF1A" w:rsidR="00391816" w:rsidRPr="00B602F9" w:rsidRDefault="003D0E4A" w:rsidP="00E301E0">
      <w:pPr>
        <w:pStyle w:val="FAAOutlineL21"/>
        <w:numPr>
          <w:ilvl w:val="0"/>
          <w:numId w:val="168"/>
        </w:numPr>
      </w:pPr>
      <w:r w:rsidRPr="00B602F9">
        <w:t>M</w:t>
      </w:r>
      <w:r w:rsidR="002A6357" w:rsidRPr="00B602F9">
        <w:t>aintenance, overhaul, modification</w:t>
      </w:r>
      <w:r w:rsidRPr="00B602F9">
        <w:t>s</w:t>
      </w:r>
      <w:r w:rsidR="002A6357" w:rsidRPr="00B602F9">
        <w:t>, repair</w:t>
      </w:r>
      <w:r w:rsidRPr="00B602F9">
        <w:t>s</w:t>
      </w:r>
      <w:r w:rsidR="002A6357" w:rsidRPr="00B602F9">
        <w:t>, and inspection</w:t>
      </w:r>
      <w:r w:rsidRPr="00B602F9">
        <w:t>s</w:t>
      </w:r>
      <w:r w:rsidR="00391816" w:rsidRPr="00B602F9">
        <w:t xml:space="preserve"> performed by</w:t>
      </w:r>
      <w:r w:rsidR="00867113" w:rsidRPr="00B602F9">
        <w:t xml:space="preserve"> </w:t>
      </w:r>
      <w:r w:rsidR="008445DA" w:rsidRPr="00B602F9">
        <w:t>it</w:t>
      </w:r>
      <w:r w:rsidR="00391816" w:rsidRPr="00B602F9">
        <w:t>, or by other persons, are performed in accordance with the AOC holder</w:t>
      </w:r>
      <w:r w:rsidR="00C946FB" w:rsidRPr="00B602F9">
        <w:t>’</w:t>
      </w:r>
      <w:r w:rsidR="00391816" w:rsidRPr="00B602F9">
        <w:t xml:space="preserve">s </w:t>
      </w:r>
      <w:r w:rsidR="00C946FB" w:rsidRPr="00B602F9">
        <w:t>MCM</w:t>
      </w:r>
      <w:r w:rsidR="00391816" w:rsidRPr="00B602F9">
        <w:t>;</w:t>
      </w:r>
    </w:p>
    <w:p w14:paraId="4D502BB4" w14:textId="12CBCF77" w:rsidR="00391816" w:rsidRPr="00B602F9" w:rsidRDefault="00391816" w:rsidP="00E301E0">
      <w:pPr>
        <w:pStyle w:val="FAAOutlineL21"/>
        <w:numPr>
          <w:ilvl w:val="0"/>
          <w:numId w:val="168"/>
        </w:numPr>
      </w:pPr>
      <w:r w:rsidRPr="00B602F9">
        <w:t xml:space="preserve">Each aircraft </w:t>
      </w:r>
      <w:r w:rsidR="00C946FB" w:rsidRPr="00B602F9">
        <w:t>returned</w:t>
      </w:r>
      <w:r w:rsidRPr="00B602F9">
        <w:t xml:space="preserve"> to service is airworthy and has been properly maintained for operation.</w:t>
      </w:r>
    </w:p>
    <w:p w14:paraId="4D502BB5" w14:textId="5C59EC9C" w:rsidR="00391816" w:rsidRPr="00B602F9" w:rsidRDefault="00391816" w:rsidP="00D076FE">
      <w:pPr>
        <w:pStyle w:val="FAAOutlineL1a"/>
        <w:pageBreakBefore/>
      </w:pPr>
      <w:r w:rsidRPr="00B602F9">
        <w:lastRenderedPageBreak/>
        <w:t xml:space="preserve">The Authority may amend any specifications issued to an AOC holder to permit deviation from those provisions of this </w:t>
      </w:r>
      <w:r w:rsidR="00431479" w:rsidRPr="00B602F9">
        <w:t xml:space="preserve">subpart </w:t>
      </w:r>
      <w:r w:rsidRPr="00B602F9">
        <w:t xml:space="preserve">that would prevent the return to service and use of </w:t>
      </w:r>
      <w:r w:rsidR="003A6EBF" w:rsidRPr="00B602F9">
        <w:t>aeronautical products</w:t>
      </w:r>
      <w:r w:rsidRPr="00B602F9">
        <w:t xml:space="preserve"> because those items have been maintained, </w:t>
      </w:r>
      <w:r w:rsidR="00C946FB" w:rsidRPr="00B602F9">
        <w:t>modified</w:t>
      </w:r>
      <w:r w:rsidRPr="00B602F9">
        <w:t xml:space="preserve">, or inspected by persons employed outside [STATE] who do not hold a [STATE] technician’s licence. Each AOC holder </w:t>
      </w:r>
      <w:r w:rsidR="00CE6FD6" w:rsidRPr="00B602F9">
        <w:t>that</w:t>
      </w:r>
      <w:r w:rsidRPr="00B602F9">
        <w:t xml:space="preserve"> is granted authority under this deviation shall provide for surveillance of facilities and practices to </w:t>
      </w:r>
      <w:r w:rsidR="00E54E98" w:rsidRPr="00B602F9">
        <w:t>en</w:t>
      </w:r>
      <w:r w:rsidRPr="00B602F9">
        <w:t xml:space="preserve">sure that all work performed on these </w:t>
      </w:r>
      <w:r w:rsidR="003A6EBF" w:rsidRPr="00B602F9">
        <w:t xml:space="preserve">products </w:t>
      </w:r>
      <w:r w:rsidRPr="00B602F9">
        <w:t xml:space="preserve">is accomplished in accordance with the AOC holder’s </w:t>
      </w:r>
      <w:r w:rsidR="00C946FB" w:rsidRPr="00B602F9">
        <w:t>MCM</w:t>
      </w:r>
      <w:r w:rsidRPr="00B602F9">
        <w:t>.</w:t>
      </w:r>
    </w:p>
    <w:p w14:paraId="4D502BB6" w14:textId="00D71469" w:rsidR="00391816" w:rsidRPr="008337C0" w:rsidRDefault="004870E5" w:rsidP="00AC17E5">
      <w:pPr>
        <w:pStyle w:val="FFATextFlushRight"/>
        <w:keepLines w:val="0"/>
        <w:widowControl w:val="0"/>
      </w:pPr>
      <w:r w:rsidRPr="00817316">
        <w:t>ICAO Annex 6</w:t>
      </w:r>
      <w:r w:rsidR="00C946FB" w:rsidRPr="00817316">
        <w:t>,</w:t>
      </w:r>
      <w:r w:rsidRPr="00817316">
        <w:t xml:space="preserve"> Part I</w:t>
      </w:r>
      <w:r w:rsidR="00391816" w:rsidRPr="00817316">
        <w:t>: 11.3.1; 11.3.2; 11.3.3R</w:t>
      </w:r>
    </w:p>
    <w:p w14:paraId="0E4B64A4" w14:textId="18796C95" w:rsidR="004870E5" w:rsidRPr="008337C0" w:rsidRDefault="004870E5" w:rsidP="00AC17E5">
      <w:pPr>
        <w:pStyle w:val="FFATextFlushRight"/>
        <w:keepLines w:val="0"/>
        <w:widowControl w:val="0"/>
      </w:pPr>
      <w:r w:rsidRPr="00817316">
        <w:t>ICAO Annex 6, Part II, Section III: 3.8.3</w:t>
      </w:r>
    </w:p>
    <w:p w14:paraId="4D502BB7" w14:textId="67D6EF7D" w:rsidR="00391816" w:rsidRPr="008337C0" w:rsidRDefault="00391816" w:rsidP="00AC17E5">
      <w:pPr>
        <w:pStyle w:val="FFATextFlushRight"/>
        <w:keepLines w:val="0"/>
        <w:widowControl w:val="0"/>
      </w:pPr>
      <w:r w:rsidRPr="00817316">
        <w:t>ICAO Annex 6, Part III, Section II</w:t>
      </w:r>
      <w:r w:rsidR="00C72302" w:rsidRPr="00817316">
        <w:t xml:space="preserve">: </w:t>
      </w:r>
      <w:r w:rsidRPr="00817316">
        <w:t>9.3.1; 9.3.2; 9.3.3R</w:t>
      </w:r>
    </w:p>
    <w:p w14:paraId="4D502BB8" w14:textId="5A756014" w:rsidR="00391816" w:rsidRPr="00B602F9" w:rsidRDefault="00391816" w:rsidP="00AC17E5">
      <w:pPr>
        <w:pStyle w:val="FFATextFlushRight"/>
        <w:keepLines w:val="0"/>
        <w:widowControl w:val="0"/>
      </w:pPr>
      <w:r w:rsidRPr="00817316">
        <w:t xml:space="preserve">ICAO </w:t>
      </w:r>
      <w:r w:rsidR="00702D66" w:rsidRPr="00817316">
        <w:t>Doc</w:t>
      </w:r>
      <w:r w:rsidR="00A94062" w:rsidRPr="00817316">
        <w:t xml:space="preserve"> </w:t>
      </w:r>
      <w:r w:rsidRPr="00817316">
        <w:t xml:space="preserve">9760, </w:t>
      </w:r>
      <w:r w:rsidR="00115A57" w:rsidRPr="00817316">
        <w:t>Part III</w:t>
      </w:r>
      <w:r w:rsidRPr="00817316">
        <w:t xml:space="preserve">: </w:t>
      </w:r>
      <w:r w:rsidR="00115A57" w:rsidRPr="00817316">
        <w:t>7</w:t>
      </w:r>
      <w:r w:rsidRPr="00817316">
        <w:t>.</w:t>
      </w:r>
      <w:r w:rsidR="00B81331" w:rsidRPr="00817316">
        <w:rPr>
          <w:highlight w:val="yellow"/>
        </w:rPr>
        <w:t>3</w:t>
      </w:r>
    </w:p>
    <w:p w14:paraId="4D502BB9" w14:textId="2A48334E" w:rsidR="00391816" w:rsidRPr="00B602F9" w:rsidRDefault="00391816" w:rsidP="00AC17E5">
      <w:pPr>
        <w:pStyle w:val="FFATextFlushRight"/>
        <w:keepLines w:val="0"/>
        <w:widowControl w:val="0"/>
      </w:pPr>
      <w:r w:rsidRPr="00B602F9">
        <w:t xml:space="preserve">14 </w:t>
      </w:r>
      <w:r w:rsidR="00780CE3" w:rsidRPr="00B602F9">
        <w:t>CFR</w:t>
      </w:r>
      <w:r w:rsidRPr="00B602F9">
        <w:t xml:space="preserve"> 121.367</w:t>
      </w:r>
    </w:p>
    <w:p w14:paraId="4D502BBA" w14:textId="77777777" w:rsidR="00391816" w:rsidRPr="00B602F9" w:rsidRDefault="00391816" w:rsidP="00AC17E5">
      <w:pPr>
        <w:pStyle w:val="FFATextFlushRight"/>
        <w:keepLines w:val="0"/>
        <w:widowControl w:val="0"/>
      </w:pPr>
      <w:r w:rsidRPr="00B602F9">
        <w:t>JAR-OPS 1: 1.910</w:t>
      </w:r>
    </w:p>
    <w:p w14:paraId="4D502BBB" w14:textId="463F60DD" w:rsidR="00391816" w:rsidRPr="00B602F9" w:rsidRDefault="002F16FB" w:rsidP="00AC17E5">
      <w:pPr>
        <w:pStyle w:val="FFATextFlushRight"/>
        <w:keepLines w:val="0"/>
        <w:widowControl w:val="0"/>
      </w:pPr>
      <w:r w:rsidRPr="00B602F9">
        <w:t>JAR-OPS</w:t>
      </w:r>
      <w:r w:rsidR="00391816" w:rsidRPr="00B602F9">
        <w:t xml:space="preserve"> 3: 3.910</w:t>
      </w:r>
    </w:p>
    <w:p w14:paraId="4D502BBC" w14:textId="7B9CF309" w:rsidR="00391816" w:rsidRPr="00B602F9" w:rsidRDefault="00391816" w:rsidP="00AC17E5">
      <w:pPr>
        <w:pStyle w:val="Heading4"/>
        <w:keepNext w:val="0"/>
        <w:keepLines w:val="0"/>
        <w:widowControl w:val="0"/>
      </w:pPr>
      <w:bookmarkStart w:id="353" w:name="_Toc131273017"/>
      <w:r w:rsidRPr="00B602F9">
        <w:t>Reliability Programme</w:t>
      </w:r>
      <w:bookmarkEnd w:id="353"/>
    </w:p>
    <w:p w14:paraId="1B5A21C9" w14:textId="77777777" w:rsidR="006120B7" w:rsidRPr="00B602F9" w:rsidRDefault="006120B7" w:rsidP="00E301E0">
      <w:pPr>
        <w:pStyle w:val="FAAOutlineL1a"/>
        <w:numPr>
          <w:ilvl w:val="0"/>
          <w:numId w:val="93"/>
        </w:numPr>
      </w:pPr>
      <w:r w:rsidRPr="00B602F9">
        <w:t>A maintenance programme for each aeroplane shall contain, when applicable, condition monitoring and reliability programme descriptions for aircraft systems, components, and powerplants.</w:t>
      </w:r>
    </w:p>
    <w:p w14:paraId="4D502BBF" w14:textId="5874025D" w:rsidR="00391816" w:rsidRPr="00B602F9" w:rsidRDefault="00E54E98" w:rsidP="00E301E0">
      <w:pPr>
        <w:pStyle w:val="FAAOutlineL1a"/>
      </w:pPr>
      <w:r w:rsidRPr="00B602F9">
        <w:t>A r</w:t>
      </w:r>
      <w:r w:rsidR="00391816" w:rsidRPr="00B602F9">
        <w:t xml:space="preserve">eliability programme </w:t>
      </w:r>
      <w:r w:rsidR="00C946FB" w:rsidRPr="00B602F9">
        <w:t xml:space="preserve">shall </w:t>
      </w:r>
      <w:r w:rsidR="00391816" w:rsidRPr="00B602F9">
        <w:t xml:space="preserve">be developed for </w:t>
      </w:r>
      <w:r w:rsidRPr="00B602F9">
        <w:t xml:space="preserve">the </w:t>
      </w:r>
      <w:r w:rsidR="00391816" w:rsidRPr="00B602F9">
        <w:t>aircraft maintenance programme</w:t>
      </w:r>
      <w:r w:rsidR="0011013B" w:rsidRPr="00B602F9">
        <w:t xml:space="preserve"> if the </w:t>
      </w:r>
      <w:r w:rsidR="00827788" w:rsidRPr="00B602F9">
        <w:t xml:space="preserve">maintenance </w:t>
      </w:r>
      <w:r w:rsidR="0011013B" w:rsidRPr="00B602F9">
        <w:t>programme is based upon</w:t>
      </w:r>
      <w:r w:rsidR="00391816" w:rsidRPr="00B602F9">
        <w:t xml:space="preserve"> </w:t>
      </w:r>
      <w:r w:rsidR="00074631" w:rsidRPr="00B602F9">
        <w:t>Maintenance Steering Group</w:t>
      </w:r>
      <w:r w:rsidR="00391816" w:rsidRPr="00B602F9">
        <w:t xml:space="preserve"> logic</w:t>
      </w:r>
      <w:r w:rsidR="0011013B" w:rsidRPr="00B602F9">
        <w:t xml:space="preserve">, includes </w:t>
      </w:r>
      <w:r w:rsidR="00D57A33" w:rsidRPr="00B602F9">
        <w:t>condition-</w:t>
      </w:r>
      <w:r w:rsidR="00391816" w:rsidRPr="00B602F9">
        <w:t>monitored components</w:t>
      </w:r>
      <w:r w:rsidR="0011013B" w:rsidRPr="00B602F9">
        <w:t>,</w:t>
      </w:r>
      <w:r w:rsidR="00391816" w:rsidRPr="00B602F9">
        <w:t xml:space="preserve"> or does not contain overhaul time periods for all significant system components.</w:t>
      </w:r>
    </w:p>
    <w:p w14:paraId="4D502BC0" w14:textId="0533F811" w:rsidR="00391816" w:rsidRPr="00B602F9" w:rsidRDefault="008913C9" w:rsidP="00E301E0">
      <w:pPr>
        <w:pStyle w:val="FAAOutlineL1a"/>
      </w:pPr>
      <w:r w:rsidRPr="00B602F9">
        <w:t>A r</w:t>
      </w:r>
      <w:r w:rsidR="00391816" w:rsidRPr="00B602F9">
        <w:t>eliability programme need not be developed for aircraft not considered large aircraft or that contain overhaul time periods for all significant aircraft system components.</w:t>
      </w:r>
    </w:p>
    <w:p w14:paraId="4D502BC1" w14:textId="21D09C99" w:rsidR="00391816" w:rsidRPr="00B602F9" w:rsidRDefault="00391816" w:rsidP="00D076FE">
      <w:pPr>
        <w:pStyle w:val="FAAOutlineL1a"/>
      </w:pPr>
      <w:r w:rsidRPr="00B602F9">
        <w:t>The purpose of a reliability programme is to ensure that the aircraft maintenance programme tasks are effective and</w:t>
      </w:r>
      <w:r w:rsidR="005D28BA" w:rsidRPr="00B602F9">
        <w:t xml:space="preserve"> that</w:t>
      </w:r>
      <w:r w:rsidRPr="00B602F9">
        <w:t xml:space="preserve"> their periodicity is adequate.</w:t>
      </w:r>
    </w:p>
    <w:p w14:paraId="4D502BC2" w14:textId="35C05A80" w:rsidR="00391816" w:rsidRPr="00B602F9" w:rsidRDefault="00EA0DCC" w:rsidP="00E301E0">
      <w:pPr>
        <w:pStyle w:val="FAAOutlineL1a"/>
      </w:pPr>
      <w:r w:rsidRPr="00B602F9">
        <w:t xml:space="preserve">A </w:t>
      </w:r>
      <w:r w:rsidR="00391816" w:rsidRPr="00B602F9">
        <w:t>reliability programme may result in the escalation or deletion of maintenance tasks, as well as de-escalation or addition of maintenance tasks.</w:t>
      </w:r>
    </w:p>
    <w:p w14:paraId="4D502BC3" w14:textId="2F5CAE6D" w:rsidR="00391816" w:rsidRPr="00B602F9" w:rsidRDefault="00391816" w:rsidP="00E301E0">
      <w:pPr>
        <w:pStyle w:val="FAAOutlineL1a"/>
      </w:pPr>
      <w:r w:rsidRPr="00B602F9">
        <w:t>A reliability programme provides an appropriate means of monitoring the effectiveness of the maintenance programme.</w:t>
      </w:r>
    </w:p>
    <w:p w14:paraId="70487F62" w14:textId="119C61D8" w:rsidR="00B93645" w:rsidRPr="00817316" w:rsidRDefault="00391816" w:rsidP="00AC17E5">
      <w:pPr>
        <w:pStyle w:val="FFATextFlushRight"/>
        <w:keepLines w:val="0"/>
        <w:widowControl w:val="0"/>
      </w:pPr>
      <w:r w:rsidRPr="00817316">
        <w:t xml:space="preserve">ICAO Annex 6, Part </w:t>
      </w:r>
      <w:r w:rsidR="00B93645" w:rsidRPr="00817316">
        <w:t>I</w:t>
      </w:r>
      <w:r w:rsidRPr="00817316">
        <w:t>: 11.3</w:t>
      </w:r>
    </w:p>
    <w:p w14:paraId="4D502BC4" w14:textId="3981F991" w:rsidR="00391816" w:rsidRPr="00B602F9" w:rsidRDefault="006C26A3" w:rsidP="00AC17E5">
      <w:pPr>
        <w:pStyle w:val="FFATextFlushRight"/>
        <w:keepLines w:val="0"/>
        <w:widowControl w:val="0"/>
      </w:pPr>
      <w:r w:rsidRPr="00817316">
        <w:t xml:space="preserve">ICAO </w:t>
      </w:r>
      <w:r w:rsidR="00702D66" w:rsidRPr="00817316">
        <w:t>Doc</w:t>
      </w:r>
      <w:r w:rsidR="00FD50F9" w:rsidRPr="00817316">
        <w:t xml:space="preserve"> 9760, </w:t>
      </w:r>
      <w:r w:rsidR="00391816" w:rsidRPr="00817316">
        <w:t>Part I</w:t>
      </w:r>
      <w:r w:rsidR="00115A57" w:rsidRPr="00817316">
        <w:t>II</w:t>
      </w:r>
      <w:r w:rsidR="00391816" w:rsidRPr="00817316">
        <w:t xml:space="preserve">: </w:t>
      </w:r>
      <w:r w:rsidR="00115A57" w:rsidRPr="00817316">
        <w:t>7</w:t>
      </w:r>
      <w:r w:rsidR="00391816" w:rsidRPr="00817316">
        <w:t>.</w:t>
      </w:r>
      <w:r w:rsidR="00115A57" w:rsidRPr="00817316">
        <w:t>4</w:t>
      </w:r>
      <w:r w:rsidR="00391816" w:rsidRPr="00817316">
        <w:t>.</w:t>
      </w:r>
      <w:r w:rsidR="00115A57" w:rsidRPr="00817316">
        <w:t>1</w:t>
      </w:r>
    </w:p>
    <w:p w14:paraId="4D502BC5" w14:textId="1BA76E07" w:rsidR="00391816" w:rsidRPr="00B602F9" w:rsidRDefault="00391816" w:rsidP="00AC17E5">
      <w:pPr>
        <w:pStyle w:val="Heading4"/>
        <w:keepNext w:val="0"/>
        <w:keepLines w:val="0"/>
        <w:widowControl w:val="0"/>
      </w:pPr>
      <w:bookmarkStart w:id="354" w:name="_Toc131273018"/>
      <w:r w:rsidRPr="00B602F9">
        <w:t xml:space="preserve">Authority to Perform and Approve </w:t>
      </w:r>
      <w:r w:rsidR="002A6357" w:rsidRPr="00B602F9">
        <w:t>Maintenance, Overhaul, Modifications, Repairs, and Inspections</w:t>
      </w:r>
      <w:bookmarkEnd w:id="354"/>
    </w:p>
    <w:p w14:paraId="3718AFAD" w14:textId="06D1892F" w:rsidR="006120B7" w:rsidRPr="00B602F9" w:rsidRDefault="006120B7" w:rsidP="00E301E0">
      <w:pPr>
        <w:pStyle w:val="FAAOutlineL1a"/>
        <w:numPr>
          <w:ilvl w:val="0"/>
          <w:numId w:val="94"/>
        </w:numPr>
      </w:pPr>
      <w:r w:rsidRPr="00B602F9">
        <w:t xml:space="preserve">An AOC holder </w:t>
      </w:r>
      <w:r w:rsidR="00976998" w:rsidRPr="00B602F9">
        <w:t xml:space="preserve">that </w:t>
      </w:r>
      <w:r w:rsidRPr="00B602F9">
        <w:t xml:space="preserve">is not </w:t>
      </w:r>
      <w:r w:rsidR="00B93645" w:rsidRPr="00B602F9">
        <w:t xml:space="preserve">certificated </w:t>
      </w:r>
      <w:r w:rsidRPr="00B602F9">
        <w:t xml:space="preserve">as an AMO may perform </w:t>
      </w:r>
      <w:r w:rsidR="002A6357" w:rsidRPr="00B602F9">
        <w:t>maintenance, overhaul, modifications, repairs, inspection</w:t>
      </w:r>
      <w:r w:rsidR="003D0E4A" w:rsidRPr="00B602F9">
        <w:t>s, and approv</w:t>
      </w:r>
      <w:r w:rsidR="00E14C5B" w:rsidRPr="00B602F9">
        <w:t>als</w:t>
      </w:r>
      <w:r w:rsidR="003D0E4A" w:rsidRPr="00B602F9">
        <w:t xml:space="preserve"> for return to service </w:t>
      </w:r>
      <w:r w:rsidR="00E14C5B" w:rsidRPr="00B602F9">
        <w:t>on</w:t>
      </w:r>
      <w:r w:rsidRPr="00B602F9">
        <w:t xml:space="preserve"> any aircraft</w:t>
      </w:r>
      <w:r w:rsidR="006209F5" w:rsidRPr="00B602F9">
        <w:t xml:space="preserve"> or aeronautical product</w:t>
      </w:r>
      <w:r w:rsidRPr="00B602F9">
        <w:t xml:space="preserve">, if approved </w:t>
      </w:r>
      <w:r w:rsidR="00C260AC" w:rsidRPr="00B602F9">
        <w:t xml:space="preserve">by the State of Registry of the aircraft and listed </w:t>
      </w:r>
      <w:r w:rsidRPr="00B602F9">
        <w:t>in the operations specifications, as provided in its maintenance programme</w:t>
      </w:r>
      <w:r w:rsidR="00C260AC" w:rsidRPr="00B602F9">
        <w:t>, and accepted by the State of the Operator</w:t>
      </w:r>
      <w:r w:rsidRPr="00B602F9">
        <w:t xml:space="preserve">. </w:t>
      </w:r>
    </w:p>
    <w:p w14:paraId="4D502BC8" w14:textId="63F3CA43" w:rsidR="00391816" w:rsidRPr="00B602F9" w:rsidRDefault="00391816" w:rsidP="00E301E0">
      <w:pPr>
        <w:pStyle w:val="FAAOutlineL1a"/>
      </w:pPr>
      <w:r w:rsidRPr="00B602F9">
        <w:t xml:space="preserve">An AOC holder may make arrangements with an </w:t>
      </w:r>
      <w:r w:rsidR="00F35F49" w:rsidRPr="00B602F9">
        <w:t xml:space="preserve">appropriately rated </w:t>
      </w:r>
      <w:r w:rsidRPr="00B602F9">
        <w:t xml:space="preserve">AMO for the performance of </w:t>
      </w:r>
      <w:r w:rsidR="00D76A72" w:rsidRPr="00B602F9">
        <w:t>maintenance, overhaul, modifications, repairs, and inspections</w:t>
      </w:r>
      <w:r w:rsidR="00D76A72" w:rsidRPr="00B602F9" w:rsidDel="00D76A72">
        <w:t xml:space="preserve"> </w:t>
      </w:r>
      <w:r w:rsidRPr="00B602F9">
        <w:t>of any aircraft</w:t>
      </w:r>
      <w:r w:rsidR="006209F5" w:rsidRPr="00B602F9">
        <w:t xml:space="preserve"> or aeronautical product</w:t>
      </w:r>
      <w:r w:rsidRPr="00B602F9">
        <w:t xml:space="preserve"> as provided in its maintenance programme and </w:t>
      </w:r>
      <w:r w:rsidR="00850C5A" w:rsidRPr="00817316">
        <w:rPr>
          <w:highlight w:val="yellow"/>
        </w:rPr>
        <w:t>MCM</w:t>
      </w:r>
      <w:r w:rsidRPr="00817316">
        <w:rPr>
          <w:highlight w:val="yellow"/>
        </w:rPr>
        <w:t>.</w:t>
      </w:r>
      <w:r w:rsidR="00C260AC" w:rsidRPr="00817316">
        <w:rPr>
          <w:highlight w:val="yellow"/>
        </w:rPr>
        <w:t xml:space="preserve"> </w:t>
      </w:r>
      <w:r w:rsidR="0054020E" w:rsidRPr="00817316">
        <w:rPr>
          <w:highlight w:val="yellow"/>
        </w:rPr>
        <w:t>T</w:t>
      </w:r>
      <w:r w:rsidR="00C260AC" w:rsidRPr="00817316">
        <w:rPr>
          <w:highlight w:val="yellow"/>
        </w:rPr>
        <w:t>he</w:t>
      </w:r>
      <w:r w:rsidR="00C260AC" w:rsidRPr="00B602F9">
        <w:t xml:space="preserve"> activities listed shall be performed </w:t>
      </w:r>
      <w:r w:rsidR="00C71C57" w:rsidRPr="00B602F9">
        <w:t>by</w:t>
      </w:r>
      <w:r w:rsidR="00C260AC" w:rsidRPr="00B602F9">
        <w:t xml:space="preserve"> an AMO approved by the State of Registry or approved by another Authority that is accepted by the State of Registry</w:t>
      </w:r>
      <w:r w:rsidR="00FD1F4B" w:rsidRPr="00B602F9">
        <w:t>.</w:t>
      </w:r>
    </w:p>
    <w:p w14:paraId="4D502BC9" w14:textId="1AA354DE" w:rsidR="00391816" w:rsidRPr="00B602F9" w:rsidRDefault="00391816" w:rsidP="00D076FE">
      <w:pPr>
        <w:pStyle w:val="FAAOutlineL1a"/>
        <w:pageBreakBefore/>
      </w:pPr>
      <w:r w:rsidRPr="00B602F9">
        <w:lastRenderedPageBreak/>
        <w:t xml:space="preserve">An AOC holder </w:t>
      </w:r>
      <w:r w:rsidR="00976998" w:rsidRPr="00B602F9">
        <w:t xml:space="preserve">that </w:t>
      </w:r>
      <w:r w:rsidRPr="00B602F9">
        <w:t xml:space="preserve">is not </w:t>
      </w:r>
      <w:r w:rsidR="00850C5A" w:rsidRPr="00B602F9">
        <w:t xml:space="preserve">certificated </w:t>
      </w:r>
      <w:r w:rsidRPr="00B602F9">
        <w:t xml:space="preserve">as an AMO shall use </w:t>
      </w:r>
      <w:r w:rsidR="00E31CF5" w:rsidRPr="00B602F9">
        <w:t>an</w:t>
      </w:r>
      <w:r w:rsidRPr="00B602F9">
        <w:t xml:space="preserve"> appropriately licensed and rated </w:t>
      </w:r>
      <w:r w:rsidR="006209F5" w:rsidRPr="00B602F9">
        <w:t>person</w:t>
      </w:r>
      <w:r w:rsidRPr="00B602F9">
        <w:t xml:space="preserve"> in accordance with Part 2</w:t>
      </w:r>
      <w:r w:rsidR="00850C5A" w:rsidRPr="00B602F9">
        <w:t xml:space="preserve"> of these regulations</w:t>
      </w:r>
      <w:r w:rsidRPr="00B602F9">
        <w:t xml:space="preserve">, as appropriate, to approve </w:t>
      </w:r>
      <w:r w:rsidR="00D76A72" w:rsidRPr="00B602F9">
        <w:t xml:space="preserve">for return to service any maintenance, overhaul, modifications, repairs, and inspections </w:t>
      </w:r>
      <w:r w:rsidRPr="00B602F9">
        <w:t>of any aircraft</w:t>
      </w:r>
      <w:r w:rsidR="006209F5" w:rsidRPr="00B602F9">
        <w:t xml:space="preserve"> or aeronautical product</w:t>
      </w:r>
      <w:r w:rsidRPr="00B602F9">
        <w:t xml:space="preserve"> after performing or supervising in accordance with technical data approved by the </w:t>
      </w:r>
      <w:r w:rsidR="00FD1F4B" w:rsidRPr="00B602F9">
        <w:t xml:space="preserve">State of </w:t>
      </w:r>
      <w:r w:rsidR="00FD1F4B" w:rsidRPr="00817316">
        <w:rPr>
          <w:highlight w:val="yellow"/>
        </w:rPr>
        <w:t xml:space="preserve">Registry. </w:t>
      </w:r>
      <w:r w:rsidR="0054020E" w:rsidRPr="00817316">
        <w:rPr>
          <w:highlight w:val="yellow"/>
        </w:rPr>
        <w:t>T</w:t>
      </w:r>
      <w:r w:rsidR="00FD1F4B" w:rsidRPr="00817316">
        <w:rPr>
          <w:highlight w:val="yellow"/>
        </w:rPr>
        <w:t>he</w:t>
      </w:r>
      <w:r w:rsidR="00FD1F4B" w:rsidRPr="00B602F9">
        <w:t xml:space="preserve"> activities listed shall be performed by a person licensed by the State of Registry</w:t>
      </w:r>
      <w:r w:rsidRPr="00B602F9">
        <w:t>.</w:t>
      </w:r>
    </w:p>
    <w:p w14:paraId="4D502BCA" w14:textId="05D4DE08" w:rsidR="00391816" w:rsidRPr="008337C0" w:rsidRDefault="00391816" w:rsidP="00F23D16">
      <w:pPr>
        <w:pStyle w:val="FFATextFlushRight"/>
        <w:keepLines w:val="0"/>
        <w:widowControl w:val="0"/>
        <w:spacing w:line="233" w:lineRule="auto"/>
      </w:pPr>
      <w:r w:rsidRPr="00817316">
        <w:t>ICAO Annex 6, Part I:</w:t>
      </w:r>
      <w:r w:rsidR="007E3747" w:rsidRPr="00817316">
        <w:t xml:space="preserve"> </w:t>
      </w:r>
      <w:r w:rsidRPr="00817316">
        <w:t>8.1.2; 8.1.3</w:t>
      </w:r>
      <w:r w:rsidR="00FD1F4B" w:rsidRPr="00817316">
        <w:t>; 8.8.2</w:t>
      </w:r>
    </w:p>
    <w:p w14:paraId="6CB3FB52" w14:textId="77777777" w:rsidR="008337C0" w:rsidRPr="00817316" w:rsidRDefault="00391816" w:rsidP="00F23D16">
      <w:pPr>
        <w:pStyle w:val="FFATextFlushRight"/>
        <w:keepLines w:val="0"/>
        <w:widowControl w:val="0"/>
        <w:spacing w:line="233" w:lineRule="auto"/>
      </w:pPr>
      <w:r w:rsidRPr="00817316">
        <w:t xml:space="preserve">ICAO Annex 6, Part III, </w:t>
      </w:r>
      <w:r w:rsidR="00F34A90" w:rsidRPr="00817316">
        <w:t xml:space="preserve">Section </w:t>
      </w:r>
      <w:r w:rsidRPr="00817316">
        <w:t>II: 6.1.2; 6.1.3</w:t>
      </w:r>
      <w:r w:rsidR="00FD1F4B" w:rsidRPr="00817316">
        <w:t>; 6.5.2</w:t>
      </w:r>
    </w:p>
    <w:p w14:paraId="4D502BCB" w14:textId="7B11AF8F" w:rsidR="00391816" w:rsidRPr="00B602F9" w:rsidRDefault="008337C0" w:rsidP="00F23D16">
      <w:pPr>
        <w:pStyle w:val="FFATextFlushRight"/>
        <w:keepLines w:val="0"/>
        <w:widowControl w:val="0"/>
        <w:spacing w:line="233" w:lineRule="auto"/>
      </w:pPr>
      <w:r w:rsidRPr="00817316">
        <w:rPr>
          <w:highlight w:val="yellow"/>
        </w:rPr>
        <w:t>ICAO Annex 6, Part III,</w:t>
      </w:r>
      <w:r w:rsidR="00222D16" w:rsidRPr="008337C0">
        <w:rPr>
          <w:highlight w:val="yellow"/>
        </w:rPr>
        <w:t xml:space="preserve"> Section III: 6.1</w:t>
      </w:r>
      <w:r w:rsidRPr="008337C0">
        <w:rPr>
          <w:highlight w:val="yellow"/>
        </w:rPr>
        <w:t>;</w:t>
      </w:r>
      <w:r w:rsidR="00222D16" w:rsidRPr="008337C0">
        <w:rPr>
          <w:highlight w:val="yellow"/>
        </w:rPr>
        <w:t xml:space="preserve"> 6.5</w:t>
      </w:r>
    </w:p>
    <w:p w14:paraId="4D502BCC" w14:textId="725988C4" w:rsidR="00391816" w:rsidRPr="00B602F9" w:rsidRDefault="00391816" w:rsidP="00F23D16">
      <w:pPr>
        <w:pStyle w:val="FFATextFlushRight"/>
        <w:keepLines w:val="0"/>
        <w:widowControl w:val="0"/>
        <w:spacing w:line="233" w:lineRule="auto"/>
      </w:pPr>
      <w:r w:rsidRPr="00B602F9">
        <w:t xml:space="preserve">14 </w:t>
      </w:r>
      <w:r w:rsidR="00780CE3" w:rsidRPr="00B602F9">
        <w:t>CFR</w:t>
      </w:r>
      <w:r w:rsidR="007E3747" w:rsidRPr="00B602F9">
        <w:t xml:space="preserve"> </w:t>
      </w:r>
      <w:r w:rsidRPr="00B602F9">
        <w:t>43.3; 121.379</w:t>
      </w:r>
    </w:p>
    <w:p w14:paraId="4D502BCD" w14:textId="7D43F7F0" w:rsidR="00391816" w:rsidRPr="00B602F9" w:rsidRDefault="00391816" w:rsidP="00C504B3">
      <w:pPr>
        <w:pStyle w:val="Heading4"/>
        <w:keepNext w:val="0"/>
        <w:keepLines w:val="0"/>
        <w:widowControl w:val="0"/>
        <w:spacing w:line="233" w:lineRule="auto"/>
      </w:pPr>
      <w:bookmarkStart w:id="355" w:name="_Toc131273019"/>
      <w:r w:rsidRPr="00B602F9">
        <w:t>Licence Requirements for a Technician</w:t>
      </w:r>
      <w:r w:rsidR="00BF2127" w:rsidRPr="00B602F9">
        <w:t xml:space="preserve"> – </w:t>
      </w:r>
      <w:r w:rsidRPr="00B602F9">
        <w:t>AOC Holder Using Equivalent System</w:t>
      </w:r>
      <w:bookmarkEnd w:id="355"/>
    </w:p>
    <w:p w14:paraId="77CB3E78" w14:textId="7088F23D" w:rsidR="006120B7" w:rsidRPr="00B602F9" w:rsidRDefault="006120B7" w:rsidP="00E301E0">
      <w:pPr>
        <w:pStyle w:val="FAAOutlineL1a"/>
        <w:numPr>
          <w:ilvl w:val="0"/>
          <w:numId w:val="95"/>
        </w:numPr>
      </w:pPr>
      <w:r w:rsidRPr="00B602F9">
        <w:t xml:space="preserve">Each person who is directly in charge of </w:t>
      </w:r>
      <w:r w:rsidR="00D76A72" w:rsidRPr="00B602F9">
        <w:t>the maintenance, overhaul, modification, or repair</w:t>
      </w:r>
      <w:r w:rsidRPr="00B602F9">
        <w:t xml:space="preserve"> of any aircraft</w:t>
      </w:r>
      <w:r w:rsidR="006209F5" w:rsidRPr="00B602F9">
        <w:t xml:space="preserve"> or aeronautical product</w:t>
      </w:r>
      <w:r w:rsidRPr="00B602F9">
        <w:t xml:space="preserve"> and each person </w:t>
      </w:r>
      <w:r w:rsidR="008D6B1B" w:rsidRPr="00B602F9">
        <w:t xml:space="preserve">who </w:t>
      </w:r>
      <w:r w:rsidRPr="00B602F9">
        <w:t>perform</w:t>
      </w:r>
      <w:r w:rsidR="008D6B1B" w:rsidRPr="00B602F9">
        <w:t>s</w:t>
      </w:r>
      <w:r w:rsidRPr="00B602F9">
        <w:t xml:space="preserve"> required inspections and </w:t>
      </w:r>
      <w:r w:rsidR="00F77C1E" w:rsidRPr="00B602F9">
        <w:t xml:space="preserve">approves </w:t>
      </w:r>
      <w:r w:rsidRPr="00B602F9">
        <w:t xml:space="preserve">for return to service the </w:t>
      </w:r>
      <w:r w:rsidR="00D76A72" w:rsidRPr="00B602F9">
        <w:t xml:space="preserve">work </w:t>
      </w:r>
      <w:r w:rsidRPr="00B602F9">
        <w:t xml:space="preserve">performed shall be an appropriately licensed and rated technician or repair specialist in accordance with Part 2, as appropriate, and </w:t>
      </w:r>
      <w:r w:rsidR="00CE14F7" w:rsidRPr="00B602F9">
        <w:t xml:space="preserve">shall be </w:t>
      </w:r>
      <w:r w:rsidRPr="00B602F9">
        <w:t xml:space="preserve">acceptable to the </w:t>
      </w:r>
      <w:r w:rsidRPr="00817316">
        <w:rPr>
          <w:highlight w:val="yellow"/>
        </w:rPr>
        <w:t>Authority.</w:t>
      </w:r>
      <w:r w:rsidR="00FD1F4B" w:rsidRPr="00817316">
        <w:rPr>
          <w:highlight w:val="yellow"/>
        </w:rPr>
        <w:t xml:space="preserve"> </w:t>
      </w:r>
      <w:r w:rsidR="0054020E" w:rsidRPr="00817316">
        <w:rPr>
          <w:highlight w:val="yellow"/>
        </w:rPr>
        <w:t>T</w:t>
      </w:r>
      <w:r w:rsidR="00FD1F4B" w:rsidRPr="00817316">
        <w:rPr>
          <w:highlight w:val="yellow"/>
        </w:rPr>
        <w:t>he</w:t>
      </w:r>
      <w:r w:rsidR="00FD1F4B" w:rsidRPr="00B602F9">
        <w:t xml:space="preserve"> activities listed shall be performed by a person licensed by the State of Registry.</w:t>
      </w:r>
    </w:p>
    <w:p w14:paraId="4D502BD1" w14:textId="2317ED82" w:rsidR="00391816" w:rsidRPr="00B602F9" w:rsidRDefault="00391816" w:rsidP="00E301E0">
      <w:pPr>
        <w:pStyle w:val="FAAOutlineL1a"/>
        <w:spacing w:line="233" w:lineRule="auto"/>
      </w:pPr>
      <w:r w:rsidRPr="00B602F9">
        <w:t xml:space="preserve">A person who is directly in charge shall be on site </w:t>
      </w:r>
      <w:r w:rsidR="008B3B1B" w:rsidRPr="00B602F9">
        <w:t xml:space="preserve">and </w:t>
      </w:r>
      <w:r w:rsidRPr="00B602F9">
        <w:t>need not physically observe and direct each worker constantly but shall be available for consultation and decision on matters requiring instruction or decision from higher authority than that of the persons performing the work.</w:t>
      </w:r>
    </w:p>
    <w:p w14:paraId="4D502BD2" w14:textId="07598665" w:rsidR="00391816" w:rsidRPr="008337C0" w:rsidRDefault="00391816" w:rsidP="00F23D16">
      <w:pPr>
        <w:pStyle w:val="FFATextFlushRight"/>
        <w:keepLines w:val="0"/>
        <w:widowControl w:val="0"/>
        <w:spacing w:line="233" w:lineRule="auto"/>
      </w:pPr>
      <w:r w:rsidRPr="00817316">
        <w:t xml:space="preserve">ICAO Annex 6, Part </w:t>
      </w:r>
      <w:r w:rsidR="00E43716" w:rsidRPr="00817316">
        <w:t>I:</w:t>
      </w:r>
      <w:r w:rsidRPr="00817316">
        <w:t xml:space="preserve"> 8.1.2</w:t>
      </w:r>
      <w:r w:rsidR="00E43716" w:rsidRPr="00817316">
        <w:t>;</w:t>
      </w:r>
      <w:r w:rsidRPr="00817316">
        <w:t xml:space="preserve"> 8.1.3</w:t>
      </w:r>
      <w:r w:rsidR="00FD1F4B" w:rsidRPr="00817316">
        <w:t>; 8.8.2</w:t>
      </w:r>
    </w:p>
    <w:p w14:paraId="4EE7958E" w14:textId="77777777" w:rsidR="008337C0" w:rsidRPr="00817316" w:rsidRDefault="00391816" w:rsidP="00F23D16">
      <w:pPr>
        <w:pStyle w:val="FFATextFlushRight"/>
        <w:keepLines w:val="0"/>
        <w:widowControl w:val="0"/>
        <w:spacing w:line="233" w:lineRule="auto"/>
      </w:pPr>
      <w:r w:rsidRPr="00817316">
        <w:t xml:space="preserve">ICAO Annex 6, Part III, </w:t>
      </w:r>
      <w:r w:rsidR="00F34A90" w:rsidRPr="00817316">
        <w:t xml:space="preserve">Section </w:t>
      </w:r>
      <w:r w:rsidRPr="00817316">
        <w:t>II: 6.1.2; 6.1.3</w:t>
      </w:r>
      <w:r w:rsidR="00FD1F4B" w:rsidRPr="00817316">
        <w:t>; 6.5.2</w:t>
      </w:r>
    </w:p>
    <w:p w14:paraId="4D502BD3" w14:textId="3D9CEF54" w:rsidR="00391816" w:rsidRPr="00B602F9" w:rsidRDefault="008337C0" w:rsidP="00F23D16">
      <w:pPr>
        <w:pStyle w:val="FFATextFlushRight"/>
        <w:keepLines w:val="0"/>
        <w:widowControl w:val="0"/>
        <w:spacing w:line="233" w:lineRule="auto"/>
      </w:pPr>
      <w:r w:rsidRPr="00817316">
        <w:rPr>
          <w:highlight w:val="yellow"/>
        </w:rPr>
        <w:t>ICAO Annex 6, Part III</w:t>
      </w:r>
      <w:r w:rsidR="003A42C2">
        <w:rPr>
          <w:highlight w:val="yellow"/>
        </w:rPr>
        <w:t>,</w:t>
      </w:r>
      <w:r w:rsidR="00222D16" w:rsidRPr="00222D16">
        <w:rPr>
          <w:highlight w:val="yellow"/>
        </w:rPr>
        <w:t xml:space="preserve"> Section III: 6.1</w:t>
      </w:r>
      <w:r w:rsidR="003A42C2">
        <w:rPr>
          <w:highlight w:val="yellow"/>
        </w:rPr>
        <w:t>;</w:t>
      </w:r>
      <w:r w:rsidR="00222D16" w:rsidRPr="00222D16">
        <w:rPr>
          <w:highlight w:val="yellow"/>
        </w:rPr>
        <w:t xml:space="preserve"> 6.5</w:t>
      </w:r>
    </w:p>
    <w:p w14:paraId="4D502BD4" w14:textId="6F8D9BE0" w:rsidR="00391816" w:rsidRPr="00B602F9" w:rsidRDefault="00391816" w:rsidP="00F23D16">
      <w:pPr>
        <w:pStyle w:val="FFATextFlushRight"/>
        <w:keepLines w:val="0"/>
        <w:widowControl w:val="0"/>
        <w:spacing w:line="233" w:lineRule="auto"/>
      </w:pPr>
      <w:r w:rsidRPr="00B602F9">
        <w:t xml:space="preserve">14 </w:t>
      </w:r>
      <w:r w:rsidR="00780CE3" w:rsidRPr="00B602F9">
        <w:t>CFR</w:t>
      </w:r>
      <w:r w:rsidRPr="00B602F9">
        <w:t xml:space="preserve"> 121.378</w:t>
      </w:r>
    </w:p>
    <w:p w14:paraId="4D502BD5" w14:textId="6EEE5551" w:rsidR="00391816" w:rsidRPr="00B602F9" w:rsidRDefault="00391816" w:rsidP="00D076FE">
      <w:pPr>
        <w:pStyle w:val="Heading4"/>
        <w:keepNext w:val="0"/>
        <w:keepLines w:val="0"/>
        <w:widowControl w:val="0"/>
        <w:spacing w:line="233" w:lineRule="auto"/>
      </w:pPr>
      <w:bookmarkStart w:id="356" w:name="_Toc131273020"/>
      <w:r w:rsidRPr="00B602F9">
        <w:t>Rest and Duty Limitations for Persons Performing Maintenance Functions on AOC Holder Aircraft</w:t>
      </w:r>
      <w:bookmarkEnd w:id="356"/>
    </w:p>
    <w:p w14:paraId="51855DA4" w14:textId="26A1C275" w:rsidR="000C5DA3" w:rsidRPr="00B602F9" w:rsidRDefault="000C5DA3" w:rsidP="00E301E0">
      <w:pPr>
        <w:pStyle w:val="FAAOutlineL1a"/>
        <w:numPr>
          <w:ilvl w:val="0"/>
          <w:numId w:val="96"/>
        </w:numPr>
      </w:pPr>
      <w:r w:rsidRPr="00B602F9">
        <w:t>No person may assign, nor shall any person perform</w:t>
      </w:r>
      <w:r w:rsidR="00235B18" w:rsidRPr="00B602F9">
        <w:t>,</w:t>
      </w:r>
      <w:r w:rsidRPr="00B602F9">
        <w:t xml:space="preserve"> maintenance functions for aircraft certifi</w:t>
      </w:r>
      <w:r w:rsidR="006209F5" w:rsidRPr="00B602F9">
        <w:t>cat</w:t>
      </w:r>
      <w:r w:rsidRPr="00B602F9">
        <w:t>ed for commercial air transport unless that person has had a minimum rest period of 8 hours prior to the beginning of duty.</w:t>
      </w:r>
    </w:p>
    <w:p w14:paraId="4D502BD8" w14:textId="08577108" w:rsidR="00391816" w:rsidRPr="00B602F9" w:rsidRDefault="00391816" w:rsidP="00E301E0">
      <w:pPr>
        <w:pStyle w:val="FAAOutlineL1a"/>
      </w:pPr>
      <w:r w:rsidRPr="00B602F9">
        <w:t>No person may schedule a person performing maintenance functions for aircraft certifi</w:t>
      </w:r>
      <w:r w:rsidR="006209F5" w:rsidRPr="00B602F9">
        <w:t>cat</w:t>
      </w:r>
      <w:r w:rsidRPr="00B602F9">
        <w:t>ed for commercial air transport for more than 12 consecutive hours of duty.</w:t>
      </w:r>
    </w:p>
    <w:p w14:paraId="4D502BD9" w14:textId="607645CD" w:rsidR="00391816" w:rsidRPr="00B602F9" w:rsidRDefault="00391816" w:rsidP="00E301E0">
      <w:pPr>
        <w:pStyle w:val="FAAOutlineL1a"/>
      </w:pPr>
      <w:r w:rsidRPr="00B602F9">
        <w:t>In situations involving unscheduled aircraft unserviceability, persons performing maintenance functions for aircraft certifi</w:t>
      </w:r>
      <w:r w:rsidR="006209F5" w:rsidRPr="00B602F9">
        <w:t>cat</w:t>
      </w:r>
      <w:r w:rsidRPr="00B602F9">
        <w:t>ed for commercial air transpo</w:t>
      </w:r>
      <w:r w:rsidR="007A6F70" w:rsidRPr="00B602F9">
        <w:t>rt may be continued on duty for:</w:t>
      </w:r>
    </w:p>
    <w:p w14:paraId="4D502BDA" w14:textId="77777777" w:rsidR="00391816" w:rsidRPr="00B602F9" w:rsidRDefault="00391816" w:rsidP="00E301E0">
      <w:pPr>
        <w:pStyle w:val="FAAOutlineL21"/>
        <w:numPr>
          <w:ilvl w:val="0"/>
          <w:numId w:val="169"/>
        </w:numPr>
      </w:pPr>
      <w:r w:rsidRPr="00B602F9">
        <w:t>Up to 16 consecutive hours; or</w:t>
      </w:r>
    </w:p>
    <w:p w14:paraId="4D502BDB" w14:textId="77777777" w:rsidR="00391816" w:rsidRPr="00B602F9" w:rsidRDefault="00391816" w:rsidP="00E301E0">
      <w:pPr>
        <w:pStyle w:val="FAAOutlineL21"/>
        <w:numPr>
          <w:ilvl w:val="0"/>
          <w:numId w:val="169"/>
        </w:numPr>
      </w:pPr>
      <w:r w:rsidRPr="00B602F9">
        <w:t>20 hours in 24 consecutive hours.</w:t>
      </w:r>
    </w:p>
    <w:p w14:paraId="4D502BDC" w14:textId="77777777" w:rsidR="00391816" w:rsidRPr="00B602F9" w:rsidRDefault="00391816" w:rsidP="00E301E0">
      <w:pPr>
        <w:pStyle w:val="FAAOutlineL1a"/>
      </w:pPr>
      <w:r w:rsidRPr="00B602F9">
        <w:t xml:space="preserve">Following unscheduled duty periods, the person performing maintenance functions for aircraft shall have a mandatory rest period of 10 hours. </w:t>
      </w:r>
    </w:p>
    <w:p w14:paraId="4D502BDD" w14:textId="7597BCE6" w:rsidR="00391816" w:rsidRPr="00B602F9" w:rsidRDefault="00391816" w:rsidP="00E301E0">
      <w:pPr>
        <w:pStyle w:val="FAAOutlineL1a"/>
      </w:pPr>
      <w:r w:rsidRPr="00B602F9">
        <w:t>The AOC holder shall relieve the person performing maintenance functions from all duties for 24 consecutive hours during any 7</w:t>
      </w:r>
      <w:r w:rsidR="00235B18" w:rsidRPr="00B602F9">
        <w:t>-</w:t>
      </w:r>
      <w:r w:rsidRPr="00B602F9">
        <w:t>consecutive</w:t>
      </w:r>
      <w:r w:rsidR="00235B18" w:rsidRPr="00B602F9">
        <w:t>-</w:t>
      </w:r>
      <w:r w:rsidRPr="00B602F9">
        <w:t>day period.</w:t>
      </w:r>
    </w:p>
    <w:p w14:paraId="4D502BDF" w14:textId="6B94378F" w:rsidR="00391816" w:rsidRPr="00B602F9" w:rsidRDefault="00391816" w:rsidP="00F23D16">
      <w:pPr>
        <w:pStyle w:val="FFATextFlushRight"/>
        <w:keepLines w:val="0"/>
        <w:widowControl w:val="0"/>
        <w:spacing w:line="233" w:lineRule="auto"/>
      </w:pPr>
      <w:r w:rsidRPr="00B602F9">
        <w:t xml:space="preserve">14 </w:t>
      </w:r>
      <w:r w:rsidR="00780CE3" w:rsidRPr="00B602F9">
        <w:t>CFR</w:t>
      </w:r>
      <w:r w:rsidRPr="00B602F9">
        <w:t xml:space="preserve"> 121.377</w:t>
      </w:r>
    </w:p>
    <w:p w14:paraId="4D502BE0" w14:textId="6D162D9A" w:rsidR="00391816" w:rsidRPr="00B602F9" w:rsidRDefault="00391816" w:rsidP="00817316">
      <w:pPr>
        <w:pStyle w:val="Heading2"/>
        <w:pageBreakBefore/>
      </w:pPr>
      <w:bookmarkStart w:id="357" w:name="_Toc131273021"/>
      <w:r w:rsidRPr="00B602F9">
        <w:lastRenderedPageBreak/>
        <w:t>AOC Security Management</w:t>
      </w:r>
      <w:bookmarkEnd w:id="357"/>
    </w:p>
    <w:p w14:paraId="4D502BE2" w14:textId="44666E23" w:rsidR="00391816" w:rsidRPr="00B602F9" w:rsidRDefault="00391816" w:rsidP="00F23D16">
      <w:pPr>
        <w:pStyle w:val="Heading4"/>
        <w:keepNext w:val="0"/>
        <w:keepLines w:val="0"/>
        <w:widowControl w:val="0"/>
        <w:spacing w:line="233" w:lineRule="auto"/>
      </w:pPr>
      <w:bookmarkStart w:id="358" w:name="_Toc129760939"/>
      <w:bookmarkStart w:id="359" w:name="_Toc129865436"/>
      <w:bookmarkStart w:id="360" w:name="_Toc131164516"/>
      <w:bookmarkStart w:id="361" w:name="_Toc131272727"/>
      <w:bookmarkStart w:id="362" w:name="_Toc131272875"/>
      <w:bookmarkStart w:id="363" w:name="_Toc131273022"/>
      <w:bookmarkStart w:id="364" w:name="_Toc131273023"/>
      <w:bookmarkEnd w:id="358"/>
      <w:bookmarkEnd w:id="359"/>
      <w:bookmarkEnd w:id="360"/>
      <w:bookmarkEnd w:id="361"/>
      <w:bookmarkEnd w:id="362"/>
      <w:bookmarkEnd w:id="363"/>
      <w:r w:rsidRPr="00B602F9">
        <w:t>Applicability</w:t>
      </w:r>
      <w:bookmarkEnd w:id="364"/>
    </w:p>
    <w:p w14:paraId="5B1FA67C" w14:textId="144DFBF9" w:rsidR="00296568" w:rsidRPr="00B602F9" w:rsidRDefault="00C20604" w:rsidP="00E301E0">
      <w:pPr>
        <w:pStyle w:val="FAAOutlineL1a"/>
        <w:numPr>
          <w:ilvl w:val="0"/>
          <w:numId w:val="97"/>
        </w:numPr>
      </w:pPr>
      <w:r w:rsidRPr="00B602F9">
        <w:t>This subpart</w:t>
      </w:r>
      <w:r w:rsidR="00296568" w:rsidRPr="00B602F9">
        <w:t xml:space="preserve"> provides those certification requirements that apply to the AOC holder’s protection of aircraft, facilities, and personnel from unlawful interference.</w:t>
      </w:r>
    </w:p>
    <w:p w14:paraId="4D502BE5" w14:textId="1166FB9C" w:rsidR="00391816" w:rsidRPr="00B602F9" w:rsidRDefault="00391816" w:rsidP="00817316">
      <w:pPr>
        <w:pStyle w:val="Heading4"/>
        <w:keepNext w:val="0"/>
        <w:keepLines w:val="0"/>
        <w:widowControl w:val="0"/>
        <w:spacing w:line="233" w:lineRule="auto"/>
      </w:pPr>
      <w:bookmarkStart w:id="365" w:name="_Toc3976641"/>
      <w:bookmarkStart w:id="366" w:name="_Toc3976794"/>
      <w:bookmarkStart w:id="367" w:name="_Toc4055523"/>
      <w:bookmarkStart w:id="368" w:name="_Toc4064211"/>
      <w:bookmarkStart w:id="369" w:name="_Toc4498417"/>
      <w:bookmarkStart w:id="370" w:name="_Toc9939936"/>
      <w:bookmarkStart w:id="371" w:name="_Toc3976642"/>
      <w:bookmarkStart w:id="372" w:name="_Toc3976795"/>
      <w:bookmarkStart w:id="373" w:name="_Toc4055524"/>
      <w:bookmarkStart w:id="374" w:name="_Toc4064212"/>
      <w:bookmarkStart w:id="375" w:name="_Toc4498418"/>
      <w:bookmarkStart w:id="376" w:name="_Toc9939937"/>
      <w:bookmarkStart w:id="377" w:name="_Toc131273024"/>
      <w:bookmarkEnd w:id="365"/>
      <w:bookmarkEnd w:id="366"/>
      <w:bookmarkEnd w:id="367"/>
      <w:bookmarkEnd w:id="368"/>
      <w:bookmarkEnd w:id="369"/>
      <w:bookmarkEnd w:id="370"/>
      <w:bookmarkEnd w:id="371"/>
      <w:bookmarkEnd w:id="372"/>
      <w:bookmarkEnd w:id="373"/>
      <w:bookmarkEnd w:id="374"/>
      <w:bookmarkEnd w:id="375"/>
      <w:bookmarkEnd w:id="376"/>
      <w:r w:rsidRPr="00B602F9">
        <w:t>Security Requirements</w:t>
      </w:r>
      <w:bookmarkEnd w:id="377"/>
    </w:p>
    <w:p w14:paraId="7945147F" w14:textId="5D649AEB" w:rsidR="00296568" w:rsidRPr="00B602F9" w:rsidRDefault="00296568" w:rsidP="00E301E0">
      <w:pPr>
        <w:pStyle w:val="FAAOutlineL1a"/>
        <w:numPr>
          <w:ilvl w:val="0"/>
          <w:numId w:val="98"/>
        </w:numPr>
      </w:pPr>
      <w:r w:rsidRPr="00B602F9">
        <w:t>Each AOC holder shall ensure that all appropriate personnel are familiar</w:t>
      </w:r>
      <w:r w:rsidR="00B679CF" w:rsidRPr="00B602F9">
        <w:t xml:space="preserve"> with</w:t>
      </w:r>
      <w:r w:rsidRPr="00B602F9">
        <w:t>, and comply with, the relevant requirements of the national security programmes of the State of the Operator.</w:t>
      </w:r>
    </w:p>
    <w:p w14:paraId="4D502BE8" w14:textId="77777777" w:rsidR="00391816" w:rsidRPr="00B602F9" w:rsidRDefault="00391816" w:rsidP="00F23D16">
      <w:pPr>
        <w:pStyle w:val="FFATextFlushRight"/>
        <w:keepLines w:val="0"/>
        <w:widowControl w:val="0"/>
        <w:spacing w:line="233" w:lineRule="auto"/>
      </w:pPr>
      <w:r w:rsidRPr="00817316">
        <w:t>ICAO Annex 6, Part I: 13.1R</w:t>
      </w:r>
    </w:p>
    <w:p w14:paraId="4D502BE9" w14:textId="7926708D" w:rsidR="00391816" w:rsidRPr="00B602F9" w:rsidRDefault="00391816" w:rsidP="00F23D16">
      <w:pPr>
        <w:pStyle w:val="FFATextFlushRight"/>
        <w:keepLines w:val="0"/>
        <w:widowControl w:val="0"/>
        <w:spacing w:line="233" w:lineRule="auto"/>
      </w:pPr>
      <w:r w:rsidRPr="00817316">
        <w:t>ICAO Annex 6, Part III, Section</w:t>
      </w:r>
      <w:r w:rsidR="00F52F2B">
        <w:t xml:space="preserve"> </w:t>
      </w:r>
      <w:r w:rsidR="00F52F2B" w:rsidRPr="00D43BA4">
        <w:rPr>
          <w:highlight w:val="yellow"/>
        </w:rPr>
        <w:t>II</w:t>
      </w:r>
      <w:r w:rsidRPr="00D43BA4">
        <w:rPr>
          <w:highlight w:val="yellow"/>
        </w:rPr>
        <w:t>:</w:t>
      </w:r>
      <w:r w:rsidR="00F52F2B" w:rsidRPr="00817316">
        <w:rPr>
          <w:highlight w:val="yellow"/>
        </w:rPr>
        <w:t xml:space="preserve"> </w:t>
      </w:r>
      <w:r w:rsidR="00F52F2B" w:rsidRPr="00D43BA4">
        <w:rPr>
          <w:highlight w:val="yellow"/>
        </w:rPr>
        <w:t>Chapter</w:t>
      </w:r>
      <w:r w:rsidRPr="00D43BA4">
        <w:rPr>
          <w:highlight w:val="yellow"/>
        </w:rPr>
        <w:t xml:space="preserve"> </w:t>
      </w:r>
      <w:r w:rsidRPr="00F52F2B">
        <w:rPr>
          <w:highlight w:val="yellow"/>
        </w:rPr>
        <w:t>11</w:t>
      </w:r>
    </w:p>
    <w:p w14:paraId="4D502BEA" w14:textId="77777777" w:rsidR="00391816" w:rsidRPr="00B602F9" w:rsidRDefault="00391816" w:rsidP="00F23D16">
      <w:pPr>
        <w:pStyle w:val="FFATextFlushRight"/>
        <w:keepLines w:val="0"/>
        <w:widowControl w:val="0"/>
        <w:spacing w:line="233" w:lineRule="auto"/>
      </w:pPr>
      <w:r w:rsidRPr="00817316">
        <w:t>ICAO Annex 17</w:t>
      </w:r>
    </w:p>
    <w:p w14:paraId="4D502BEB" w14:textId="7EBABC28" w:rsidR="00391816" w:rsidRPr="00B602F9" w:rsidRDefault="00391816" w:rsidP="00F23D16">
      <w:pPr>
        <w:pStyle w:val="FFATextFlushRight"/>
        <w:keepLines w:val="0"/>
        <w:widowControl w:val="0"/>
        <w:spacing w:line="233" w:lineRule="auto"/>
      </w:pPr>
      <w:r w:rsidRPr="00B602F9">
        <w:t xml:space="preserve">49 </w:t>
      </w:r>
      <w:r w:rsidR="00780CE3" w:rsidRPr="00B602F9">
        <w:t>CFR</w:t>
      </w:r>
      <w:r w:rsidRPr="00B602F9">
        <w:t xml:space="preserve"> 1544.101(a)</w:t>
      </w:r>
    </w:p>
    <w:p w14:paraId="4D502BEC" w14:textId="77777777" w:rsidR="00391816" w:rsidRPr="00B602F9" w:rsidRDefault="00391816" w:rsidP="00F23D16">
      <w:pPr>
        <w:pStyle w:val="FFATextFlushRight"/>
        <w:keepLines w:val="0"/>
        <w:widowControl w:val="0"/>
        <w:spacing w:line="233" w:lineRule="auto"/>
      </w:pPr>
      <w:r w:rsidRPr="00B602F9">
        <w:t>JAR-OPS 1: 1.1235</w:t>
      </w:r>
    </w:p>
    <w:p w14:paraId="4D502BED" w14:textId="66B663D6" w:rsidR="00391816" w:rsidRPr="00B602F9" w:rsidRDefault="002F16FB" w:rsidP="00F23D16">
      <w:pPr>
        <w:pStyle w:val="FFATextFlushRight"/>
        <w:keepLines w:val="0"/>
        <w:widowControl w:val="0"/>
        <w:spacing w:line="233" w:lineRule="auto"/>
      </w:pPr>
      <w:r w:rsidRPr="00B602F9">
        <w:t>JAR-OPS</w:t>
      </w:r>
      <w:r w:rsidR="00391816" w:rsidRPr="00B602F9">
        <w:t xml:space="preserve"> 3: 3.1235</w:t>
      </w:r>
    </w:p>
    <w:p w14:paraId="4D502BEE" w14:textId="13B9832C" w:rsidR="00391816" w:rsidRPr="00B602F9" w:rsidRDefault="00391816" w:rsidP="00AC17E5">
      <w:pPr>
        <w:pStyle w:val="Heading4"/>
        <w:keepNext w:val="0"/>
        <w:keepLines w:val="0"/>
        <w:widowControl w:val="0"/>
        <w:spacing w:line="233" w:lineRule="auto"/>
      </w:pPr>
      <w:bookmarkStart w:id="378" w:name="_Toc131273025"/>
      <w:r w:rsidRPr="00B602F9">
        <w:t>Security Training Programmes</w:t>
      </w:r>
      <w:bookmarkEnd w:id="378"/>
    </w:p>
    <w:p w14:paraId="5D9CCF3B" w14:textId="52B790BA" w:rsidR="00296568" w:rsidRPr="00B602F9" w:rsidRDefault="00296568" w:rsidP="00E301E0">
      <w:pPr>
        <w:pStyle w:val="FAAOutlineL1a"/>
        <w:numPr>
          <w:ilvl w:val="0"/>
          <w:numId w:val="222"/>
        </w:numPr>
      </w:pPr>
      <w:r w:rsidRPr="00B602F9">
        <w:t xml:space="preserve">Each AOC holder shall establish, maintain, and conduct approved </w:t>
      </w:r>
      <w:r w:rsidR="00C20604" w:rsidRPr="00B602F9">
        <w:t xml:space="preserve">security </w:t>
      </w:r>
      <w:r w:rsidRPr="00B602F9">
        <w:t xml:space="preserve">training programmes </w:t>
      </w:r>
      <w:r w:rsidR="00976998" w:rsidRPr="00B602F9">
        <w:t xml:space="preserve">that </w:t>
      </w:r>
      <w:r w:rsidRPr="00B602F9">
        <w:t>enable the operator</w:t>
      </w:r>
      <w:r w:rsidR="00C20604" w:rsidRPr="00B602F9">
        <w:t>’</w:t>
      </w:r>
      <w:r w:rsidRPr="00B602F9">
        <w:t>s personnel to take appropriate action to prevent acts of unlawful interference</w:t>
      </w:r>
      <w:r w:rsidR="006225E8" w:rsidRPr="00B602F9">
        <w:t>,</w:t>
      </w:r>
      <w:r w:rsidRPr="00B602F9">
        <w:t xml:space="preserve"> such as sabotage</w:t>
      </w:r>
      <w:r w:rsidR="006225E8" w:rsidRPr="00B602F9">
        <w:t>,</w:t>
      </w:r>
      <w:r w:rsidRPr="00B602F9">
        <w:t xml:space="preserve"> or unlawful seizure of aircraft and to minimise the consequences of such events should they occur.</w:t>
      </w:r>
    </w:p>
    <w:p w14:paraId="6DB0A743" w14:textId="6B2CDA0E" w:rsidR="000C6749" w:rsidRPr="00B602F9" w:rsidRDefault="000C6749" w:rsidP="00E301E0">
      <w:pPr>
        <w:pStyle w:val="FAAOutlineL1a"/>
        <w:numPr>
          <w:ilvl w:val="0"/>
          <w:numId w:val="33"/>
        </w:numPr>
      </w:pPr>
      <w:r w:rsidRPr="00B602F9">
        <w:t xml:space="preserve">Each AOC holder </w:t>
      </w:r>
      <w:r w:rsidR="00CE6FD6" w:rsidRPr="00B602F9">
        <w:t>that</w:t>
      </w:r>
      <w:r w:rsidRPr="00B602F9">
        <w:t xml:space="preserve"> is responsible for aerodrome screening of passengers, baggage, and cargo shall include screening training in its security training programme.</w:t>
      </w:r>
    </w:p>
    <w:p w14:paraId="6C64BD90" w14:textId="3D235DB2" w:rsidR="00C769BF" w:rsidRPr="00B602F9" w:rsidRDefault="00C769BF" w:rsidP="00E301E0">
      <w:pPr>
        <w:pStyle w:val="FAAOutlineL1a"/>
        <w:numPr>
          <w:ilvl w:val="0"/>
          <w:numId w:val="33"/>
        </w:numPr>
      </w:pPr>
      <w:r w:rsidRPr="00B602F9">
        <w:t xml:space="preserve">Each AOC holder’s </w:t>
      </w:r>
      <w:r w:rsidR="00391816" w:rsidRPr="00B602F9">
        <w:t>security training programme shall include</w:t>
      </w:r>
      <w:r w:rsidR="00A32A5A" w:rsidRPr="00B602F9">
        <w:t xml:space="preserve"> the items as listed in 8.10.1.11</w:t>
      </w:r>
      <w:r w:rsidR="00C20604" w:rsidRPr="00B602F9">
        <w:t xml:space="preserve"> of these regulations</w:t>
      </w:r>
      <w:r w:rsidR="00A32A5A" w:rsidRPr="00B602F9">
        <w:t>.</w:t>
      </w:r>
      <w:r w:rsidRPr="00B602F9">
        <w:t xml:space="preserve"> </w:t>
      </w:r>
    </w:p>
    <w:p w14:paraId="4D502BFC" w14:textId="77777777" w:rsidR="00391816" w:rsidRPr="008337C0" w:rsidRDefault="00391816" w:rsidP="00F23D16">
      <w:pPr>
        <w:pStyle w:val="FFATextFlushRight"/>
        <w:keepLines w:val="0"/>
        <w:widowControl w:val="0"/>
        <w:spacing w:line="233" w:lineRule="auto"/>
      </w:pPr>
      <w:r w:rsidRPr="00817316">
        <w:t>ICAO Annex 6, Part I: 13.4.1; 13.4.2</w:t>
      </w:r>
    </w:p>
    <w:p w14:paraId="4D502BFD" w14:textId="77777777" w:rsidR="00391816" w:rsidRPr="00817316" w:rsidRDefault="00391816" w:rsidP="00F23D16">
      <w:pPr>
        <w:pStyle w:val="FFATextFlushRight"/>
        <w:keepLines w:val="0"/>
        <w:widowControl w:val="0"/>
        <w:spacing w:line="233" w:lineRule="auto"/>
        <w:rPr>
          <w:highlight w:val="yellow"/>
        </w:rPr>
      </w:pPr>
      <w:r w:rsidRPr="00817316">
        <w:t>ICAO Annex 6, Part III, Section II: 11.2.1; 11.2.</w:t>
      </w:r>
      <w:r w:rsidRPr="00817316">
        <w:rPr>
          <w:highlight w:val="yellow"/>
        </w:rPr>
        <w:t xml:space="preserve">2 </w:t>
      </w:r>
    </w:p>
    <w:p w14:paraId="4D502BFF" w14:textId="647A7C7A" w:rsidR="00391816" w:rsidRPr="00B602F9" w:rsidRDefault="00391816" w:rsidP="00F23D16">
      <w:pPr>
        <w:pStyle w:val="FFATextFlushRight"/>
        <w:keepLines w:val="0"/>
        <w:widowControl w:val="0"/>
        <w:spacing w:line="233" w:lineRule="auto"/>
      </w:pPr>
      <w:r w:rsidRPr="00817316">
        <w:rPr>
          <w:highlight w:val="yellow"/>
        </w:rPr>
        <w:t>4</w:t>
      </w:r>
      <w:r w:rsidRPr="00B602F9">
        <w:t xml:space="preserve">9 </w:t>
      </w:r>
      <w:r w:rsidR="00780CE3" w:rsidRPr="00B602F9">
        <w:t>CFR</w:t>
      </w:r>
      <w:r w:rsidRPr="00B602F9">
        <w:t xml:space="preserve"> 1544.103(a)</w:t>
      </w:r>
    </w:p>
    <w:p w14:paraId="4D502C00" w14:textId="77777777" w:rsidR="00391816" w:rsidRPr="00B602F9" w:rsidRDefault="00391816" w:rsidP="00F23D16">
      <w:pPr>
        <w:pStyle w:val="FFATextFlushRight"/>
        <w:keepLines w:val="0"/>
        <w:widowControl w:val="0"/>
        <w:spacing w:line="233" w:lineRule="auto"/>
      </w:pPr>
      <w:r w:rsidRPr="00B602F9">
        <w:t>JAR-OPS 1: 1.1240</w:t>
      </w:r>
    </w:p>
    <w:p w14:paraId="4D502C01" w14:textId="5A4B4768" w:rsidR="00391816" w:rsidRPr="00B602F9" w:rsidRDefault="002F16FB" w:rsidP="00F23D16">
      <w:pPr>
        <w:pStyle w:val="FFATextFlushRight"/>
        <w:keepLines w:val="0"/>
        <w:widowControl w:val="0"/>
        <w:spacing w:line="233" w:lineRule="auto"/>
      </w:pPr>
      <w:r w:rsidRPr="00B602F9">
        <w:t>JAR-OPS</w:t>
      </w:r>
      <w:r w:rsidR="00391816" w:rsidRPr="00B602F9">
        <w:t xml:space="preserve"> 3: 3.1240</w:t>
      </w:r>
    </w:p>
    <w:p w14:paraId="4D502C02" w14:textId="60AC97A4" w:rsidR="00391816" w:rsidRPr="00B602F9" w:rsidRDefault="00391816" w:rsidP="00D076FE">
      <w:pPr>
        <w:pStyle w:val="Heading4"/>
        <w:keepNext w:val="0"/>
        <w:keepLines w:val="0"/>
        <w:widowControl w:val="0"/>
        <w:spacing w:line="233" w:lineRule="auto"/>
      </w:pPr>
      <w:bookmarkStart w:id="379" w:name="_Toc131273026"/>
      <w:r w:rsidRPr="00B602F9">
        <w:t>Reporting Acts of Unlawful Interference</w:t>
      </w:r>
      <w:bookmarkEnd w:id="379"/>
    </w:p>
    <w:p w14:paraId="3EC788A7" w14:textId="75B16A40" w:rsidR="00296568" w:rsidRPr="00B602F9" w:rsidRDefault="00296568" w:rsidP="00E301E0">
      <w:pPr>
        <w:pStyle w:val="FAAOutlineL1a"/>
        <w:numPr>
          <w:ilvl w:val="0"/>
          <w:numId w:val="99"/>
        </w:numPr>
      </w:pPr>
      <w:r w:rsidRPr="00B602F9">
        <w:t>Following an act of unlawful interference on board an aircraft, the PIC</w:t>
      </w:r>
      <w:r w:rsidR="00D14846" w:rsidRPr="00B602F9">
        <w:t>,</w:t>
      </w:r>
      <w:r w:rsidR="007925AA" w:rsidRPr="00B602F9">
        <w:t xml:space="preserve"> </w:t>
      </w:r>
      <w:r w:rsidRPr="00B602F9">
        <w:t xml:space="preserve">or </w:t>
      </w:r>
      <w:r w:rsidR="006379F7" w:rsidRPr="00817316">
        <w:rPr>
          <w:highlight w:val="yellow"/>
        </w:rPr>
        <w:t xml:space="preserve">in </w:t>
      </w:r>
      <w:r w:rsidR="00D43BA4" w:rsidRPr="00817316">
        <w:rPr>
          <w:highlight w:val="yellow"/>
        </w:rPr>
        <w:t xml:space="preserve">the </w:t>
      </w:r>
      <w:r w:rsidR="00B63028">
        <w:rPr>
          <w:highlight w:val="yellow"/>
        </w:rPr>
        <w:t xml:space="preserve">PIC’s </w:t>
      </w:r>
      <w:r w:rsidR="00D43BA4">
        <w:rPr>
          <w:highlight w:val="yellow"/>
        </w:rPr>
        <w:t>absence</w:t>
      </w:r>
      <w:r w:rsidRPr="00B602F9">
        <w:t>, the AOC holder</w:t>
      </w:r>
      <w:r w:rsidR="00D14846" w:rsidRPr="00B602F9">
        <w:t>,</w:t>
      </w:r>
      <w:r w:rsidRPr="00B602F9">
        <w:t xml:space="preserve"> shall submit without delay a report of such an act to the designated local authority and the Authority in the State of the Operator.</w:t>
      </w:r>
    </w:p>
    <w:p w14:paraId="4D502C04" w14:textId="77777777" w:rsidR="00391816" w:rsidRPr="008337C0" w:rsidRDefault="00391816" w:rsidP="00F23D16">
      <w:pPr>
        <w:pStyle w:val="FFATextFlushRight"/>
        <w:keepLines w:val="0"/>
        <w:widowControl w:val="0"/>
        <w:spacing w:line="233" w:lineRule="auto"/>
      </w:pPr>
      <w:r w:rsidRPr="00817316">
        <w:t>ICAO Annex 6, Part I: 13.5</w:t>
      </w:r>
    </w:p>
    <w:p w14:paraId="4D502C05" w14:textId="77777777" w:rsidR="00391816" w:rsidRPr="00817316" w:rsidRDefault="00391816" w:rsidP="00F23D16">
      <w:pPr>
        <w:pStyle w:val="FFATextFlushRight"/>
        <w:keepLines w:val="0"/>
        <w:widowControl w:val="0"/>
        <w:spacing w:line="233" w:lineRule="auto"/>
        <w:rPr>
          <w:highlight w:val="yellow"/>
        </w:rPr>
      </w:pPr>
      <w:r w:rsidRPr="00817316">
        <w:t>ICAO Annex 6, Part III, Section II: 11.</w:t>
      </w:r>
      <w:r w:rsidRPr="00817316">
        <w:rPr>
          <w:highlight w:val="yellow"/>
        </w:rPr>
        <w:t>3</w:t>
      </w:r>
    </w:p>
    <w:p w14:paraId="4D502C07" w14:textId="24BAAD26" w:rsidR="00391816" w:rsidRPr="00B602F9" w:rsidRDefault="00391816" w:rsidP="00F23D16">
      <w:pPr>
        <w:pStyle w:val="FFATextFlushRight"/>
        <w:keepLines w:val="0"/>
        <w:widowControl w:val="0"/>
        <w:spacing w:line="233" w:lineRule="auto"/>
      </w:pPr>
      <w:r w:rsidRPr="00817316">
        <w:rPr>
          <w:highlight w:val="yellow"/>
        </w:rPr>
        <w:t>1</w:t>
      </w:r>
      <w:r w:rsidRPr="00B602F9">
        <w:t xml:space="preserve">4 </w:t>
      </w:r>
      <w:r w:rsidR="00780CE3" w:rsidRPr="00B602F9">
        <w:t>CFR</w:t>
      </w:r>
      <w:r w:rsidRPr="00B602F9">
        <w:t xml:space="preserve"> 121.580</w:t>
      </w:r>
    </w:p>
    <w:p w14:paraId="4D502C08" w14:textId="77777777" w:rsidR="00391816" w:rsidRPr="00B602F9" w:rsidRDefault="00391816" w:rsidP="00F23D16">
      <w:pPr>
        <w:pStyle w:val="FFATextFlushRight"/>
        <w:keepLines w:val="0"/>
        <w:widowControl w:val="0"/>
        <w:spacing w:line="233" w:lineRule="auto"/>
      </w:pPr>
      <w:r w:rsidRPr="00B602F9">
        <w:t>JAR-OPS 1: 1.1245</w:t>
      </w:r>
    </w:p>
    <w:p w14:paraId="4D502C09" w14:textId="0D41DA60" w:rsidR="00391816" w:rsidRPr="00B602F9" w:rsidRDefault="002F16FB" w:rsidP="00F23D16">
      <w:pPr>
        <w:pStyle w:val="FFATextFlushRight"/>
        <w:keepLines w:val="0"/>
        <w:widowControl w:val="0"/>
        <w:spacing w:line="233" w:lineRule="auto"/>
      </w:pPr>
      <w:r w:rsidRPr="00B602F9">
        <w:t>JAR-OPS</w:t>
      </w:r>
      <w:r w:rsidR="00391816" w:rsidRPr="00B602F9">
        <w:t xml:space="preserve"> 3: 3.1245</w:t>
      </w:r>
    </w:p>
    <w:p w14:paraId="4D502C0A" w14:textId="35C6A013" w:rsidR="00391816" w:rsidRPr="00B602F9" w:rsidRDefault="00391816">
      <w:pPr>
        <w:pStyle w:val="Heading4"/>
        <w:keepNext w:val="0"/>
        <w:keepLines w:val="0"/>
        <w:widowControl w:val="0"/>
        <w:spacing w:line="233" w:lineRule="auto"/>
      </w:pPr>
      <w:bookmarkStart w:id="380" w:name="_Toc131273027"/>
      <w:r w:rsidRPr="00B602F9">
        <w:t>Aircraft Search Procedure Checklist</w:t>
      </w:r>
      <w:bookmarkEnd w:id="380"/>
    </w:p>
    <w:p w14:paraId="291007A2" w14:textId="32633F83" w:rsidR="00296568" w:rsidRPr="00B602F9" w:rsidRDefault="00296568" w:rsidP="00E301E0">
      <w:pPr>
        <w:pStyle w:val="FAAOutlineL1a"/>
        <w:numPr>
          <w:ilvl w:val="0"/>
          <w:numId w:val="100"/>
        </w:numPr>
      </w:pPr>
      <w:r w:rsidRPr="00B602F9">
        <w:t xml:space="preserve">Each AOC holder shall ensure that </w:t>
      </w:r>
      <w:r w:rsidR="009E0370" w:rsidRPr="00B602F9">
        <w:t>all</w:t>
      </w:r>
      <w:r w:rsidR="00CF19BD" w:rsidRPr="00B602F9">
        <w:t xml:space="preserve"> its </w:t>
      </w:r>
      <w:r w:rsidRPr="00B602F9">
        <w:t xml:space="preserve">aircraft carry a checklist of the procedures to be followed for that type </w:t>
      </w:r>
      <w:r w:rsidR="00CF19BD" w:rsidRPr="00B602F9">
        <w:t xml:space="preserve">of </w:t>
      </w:r>
      <w:r w:rsidRPr="00B602F9">
        <w:t>aircraft in searching for concealed weapons, explosives, or other dangerous devices.</w:t>
      </w:r>
    </w:p>
    <w:p w14:paraId="4D502C0D" w14:textId="37A4FD6F" w:rsidR="00391816" w:rsidRPr="00B602F9" w:rsidRDefault="00391816" w:rsidP="00E301E0">
      <w:pPr>
        <w:pStyle w:val="FAAOutlineL1a"/>
      </w:pPr>
      <w:r w:rsidRPr="00B602F9">
        <w:t xml:space="preserve">The </w:t>
      </w:r>
      <w:r w:rsidR="00CF19BD" w:rsidRPr="00B602F9">
        <w:t xml:space="preserve">aircraft search procedure </w:t>
      </w:r>
      <w:r w:rsidRPr="00B602F9">
        <w:t xml:space="preserve">checklist shall be supported by guidance on the appropriate course of action to be taken should a bomb or suspicious object be found and </w:t>
      </w:r>
      <w:r w:rsidR="00895E0A" w:rsidRPr="00B602F9">
        <w:t xml:space="preserve">by </w:t>
      </w:r>
      <w:r w:rsidRPr="00B602F9">
        <w:t xml:space="preserve">information on the least-risk bomb location specific to the </w:t>
      </w:r>
      <w:r w:rsidR="00C769BF" w:rsidRPr="00B602F9">
        <w:t>aircraft</w:t>
      </w:r>
      <w:r w:rsidRPr="00B602F9">
        <w:t>.</w:t>
      </w:r>
    </w:p>
    <w:p w14:paraId="4D502C0E" w14:textId="77777777" w:rsidR="00391816" w:rsidRPr="008337C0" w:rsidRDefault="00391816" w:rsidP="00F23D16">
      <w:pPr>
        <w:pStyle w:val="FFATextFlushRight"/>
        <w:keepLines w:val="0"/>
        <w:widowControl w:val="0"/>
        <w:spacing w:line="233" w:lineRule="auto"/>
      </w:pPr>
      <w:r w:rsidRPr="00817316">
        <w:t>ICAO Annex 6, Part I: 13.3</w:t>
      </w:r>
    </w:p>
    <w:p w14:paraId="4D502C0F" w14:textId="23AA8DDD" w:rsidR="00391816" w:rsidRPr="00B602F9" w:rsidRDefault="00391816" w:rsidP="00F23D16">
      <w:pPr>
        <w:pStyle w:val="FFATextFlushRight"/>
        <w:keepLines w:val="0"/>
        <w:widowControl w:val="0"/>
        <w:spacing w:line="233" w:lineRule="auto"/>
      </w:pPr>
      <w:r w:rsidRPr="00817316">
        <w:t>ICAO Annex 6, Part III, Section II:</w:t>
      </w:r>
      <w:r w:rsidR="00E623B0" w:rsidRPr="00817316">
        <w:t xml:space="preserve"> </w:t>
      </w:r>
      <w:r w:rsidR="00E623B0" w:rsidRPr="00E623B0">
        <w:rPr>
          <w:highlight w:val="yellow"/>
        </w:rPr>
        <w:t>11.1</w:t>
      </w:r>
    </w:p>
    <w:p w14:paraId="4D502C11" w14:textId="28914387" w:rsidR="00391816" w:rsidRPr="00B602F9" w:rsidRDefault="00391816" w:rsidP="00F23D16">
      <w:pPr>
        <w:pStyle w:val="FFATextFlushRight"/>
        <w:keepLines w:val="0"/>
        <w:widowControl w:val="0"/>
        <w:spacing w:line="233" w:lineRule="auto"/>
      </w:pPr>
      <w:r w:rsidRPr="00B602F9">
        <w:t xml:space="preserve">49 </w:t>
      </w:r>
      <w:r w:rsidR="00780CE3" w:rsidRPr="00B602F9">
        <w:t>CFR</w:t>
      </w:r>
      <w:r w:rsidRPr="00B602F9">
        <w:t xml:space="preserve"> 1544.225</w:t>
      </w:r>
    </w:p>
    <w:p w14:paraId="4D502C12" w14:textId="77777777" w:rsidR="00391816" w:rsidRPr="00B602F9" w:rsidRDefault="00391816" w:rsidP="00F23D16">
      <w:pPr>
        <w:pStyle w:val="FFATextFlushRight"/>
        <w:keepLines w:val="0"/>
        <w:widowControl w:val="0"/>
        <w:spacing w:line="233" w:lineRule="auto"/>
      </w:pPr>
      <w:r w:rsidRPr="00B602F9">
        <w:t>JAR-OPS 1: 1.1250</w:t>
      </w:r>
    </w:p>
    <w:p w14:paraId="4D502C13" w14:textId="557FA6CF" w:rsidR="00391816" w:rsidRPr="00B602F9" w:rsidRDefault="002F16FB" w:rsidP="00F23D16">
      <w:pPr>
        <w:pStyle w:val="FFATextFlushRight"/>
        <w:keepLines w:val="0"/>
        <w:widowControl w:val="0"/>
        <w:spacing w:line="233" w:lineRule="auto"/>
      </w:pPr>
      <w:r w:rsidRPr="00B602F9">
        <w:t>JAR-OPS</w:t>
      </w:r>
      <w:r w:rsidR="00391816" w:rsidRPr="00B602F9">
        <w:t xml:space="preserve"> 3: 3.1250</w:t>
      </w:r>
    </w:p>
    <w:p w14:paraId="4D502C15" w14:textId="7C788F5D" w:rsidR="00391816" w:rsidRPr="00B602F9" w:rsidRDefault="00334812" w:rsidP="00817316">
      <w:pPr>
        <w:pStyle w:val="Heading4"/>
        <w:keepNext w:val="0"/>
        <w:keepLines w:val="0"/>
        <w:widowControl w:val="0"/>
        <w:spacing w:line="233" w:lineRule="auto"/>
      </w:pPr>
      <w:bookmarkStart w:id="381" w:name="_Toc131273028"/>
      <w:r w:rsidRPr="00B602F9">
        <w:lastRenderedPageBreak/>
        <w:t>Flight Crew Compartment Doors, i</w:t>
      </w:r>
      <w:r w:rsidR="00391816" w:rsidRPr="00B602F9">
        <w:t>f Installed</w:t>
      </w:r>
      <w:r w:rsidR="009E0999" w:rsidRPr="00B602F9">
        <w:t xml:space="preserve"> – </w:t>
      </w:r>
      <w:r w:rsidR="00391816" w:rsidRPr="00B602F9">
        <w:t xml:space="preserve">Security </w:t>
      </w:r>
      <w:r w:rsidRPr="00B602F9">
        <w:t>P</w:t>
      </w:r>
      <w:r w:rsidR="00391816" w:rsidRPr="00B602F9">
        <w:t>rocedures</w:t>
      </w:r>
      <w:bookmarkEnd w:id="381"/>
      <w:r w:rsidR="00391816" w:rsidRPr="00B602F9">
        <w:t xml:space="preserve"> </w:t>
      </w:r>
    </w:p>
    <w:p w14:paraId="05E14A30" w14:textId="35FF48E2" w:rsidR="00296568" w:rsidRPr="00B602F9" w:rsidRDefault="00296568" w:rsidP="00E301E0">
      <w:pPr>
        <w:pStyle w:val="FAAOutlineL1a"/>
        <w:numPr>
          <w:ilvl w:val="0"/>
          <w:numId w:val="101"/>
        </w:numPr>
        <w:spacing w:line="233" w:lineRule="auto"/>
      </w:pPr>
      <w:r w:rsidRPr="00B602F9">
        <w:t xml:space="preserve">The flight crew compartment door on </w:t>
      </w:r>
      <w:r w:rsidR="005718FE" w:rsidRPr="00B602F9">
        <w:t xml:space="preserve">a passenger-carrying </w:t>
      </w:r>
      <w:r w:rsidRPr="00B602F9">
        <w:t>aircraft shall be capable of being locked from within the compartment in order to prevent unauthorised access.</w:t>
      </w:r>
    </w:p>
    <w:p w14:paraId="4D502C18" w14:textId="77777777" w:rsidR="00391816" w:rsidRPr="00B602F9" w:rsidRDefault="00391816" w:rsidP="00E301E0">
      <w:pPr>
        <w:pStyle w:val="FAAOutlineL1a"/>
        <w:spacing w:line="233" w:lineRule="auto"/>
      </w:pPr>
      <w:r w:rsidRPr="00B602F9">
        <w:t>Each AOC holder shall have an approved means by which the cabin crew can discreetly notify the flight crew in the event of suspicious activity or security breaches in the cabin.</w:t>
      </w:r>
    </w:p>
    <w:p w14:paraId="4D502C19" w14:textId="4E205AEC" w:rsidR="00391816" w:rsidRPr="00B602F9" w:rsidRDefault="00391816" w:rsidP="00E301E0">
      <w:pPr>
        <w:pStyle w:val="FAAOutlineL1a"/>
        <w:spacing w:line="233" w:lineRule="auto"/>
      </w:pPr>
      <w:r w:rsidRPr="00B602F9">
        <w:t xml:space="preserve">All </w:t>
      </w:r>
      <w:r w:rsidR="00E272CD" w:rsidRPr="00B602F9">
        <w:t>passenger-</w:t>
      </w:r>
      <w:r w:rsidRPr="00B602F9">
        <w:t xml:space="preserve">carrying aeroplanes </w:t>
      </w:r>
      <w:r w:rsidR="001E5144" w:rsidRPr="00B602F9">
        <w:t xml:space="preserve">shall </w:t>
      </w:r>
      <w:r w:rsidRPr="00B602F9">
        <w:t xml:space="preserve">be equipped with an approved flight crew compartment door, where practicable, that is designed to resist penetration by small arms fire and grenade </w:t>
      </w:r>
      <w:r w:rsidR="00484ECA" w:rsidRPr="00B602F9">
        <w:t>shrapnel</w:t>
      </w:r>
      <w:r w:rsidRPr="00B602F9">
        <w:t xml:space="preserve"> and to resist forcible intrusion by unauthorised persons.</w:t>
      </w:r>
      <w:r w:rsidR="007E3747" w:rsidRPr="00B602F9">
        <w:t xml:space="preserve"> </w:t>
      </w:r>
      <w:r w:rsidRPr="00B602F9">
        <w:t xml:space="preserve">This door </w:t>
      </w:r>
      <w:r w:rsidR="001E5144" w:rsidRPr="00B602F9">
        <w:t xml:space="preserve">shall </w:t>
      </w:r>
      <w:r w:rsidRPr="00B602F9">
        <w:t>be capable of being locked and unlocked from either pilot’s station.</w:t>
      </w:r>
    </w:p>
    <w:p w14:paraId="4D502C1A" w14:textId="4A4CDF62" w:rsidR="00391816" w:rsidRPr="00B602F9" w:rsidRDefault="00391816" w:rsidP="00E301E0">
      <w:pPr>
        <w:pStyle w:val="FAAOutlineL21"/>
        <w:numPr>
          <w:ilvl w:val="0"/>
          <w:numId w:val="170"/>
        </w:numPr>
        <w:spacing w:line="233" w:lineRule="auto"/>
      </w:pPr>
      <w:r w:rsidRPr="00B602F9">
        <w:t xml:space="preserve">The door </w:t>
      </w:r>
      <w:r w:rsidR="001E5144" w:rsidRPr="00B602F9">
        <w:t>shall</w:t>
      </w:r>
      <w:r w:rsidRPr="00B602F9">
        <w:t xml:space="preserve"> be closed and locked from the time all external doors are closed following embarkation until any such door is opened for disembarkation, except when necessary to permit access and egress by authorised persons; and</w:t>
      </w:r>
    </w:p>
    <w:p w14:paraId="4D502C1B" w14:textId="02228FAB" w:rsidR="00391816" w:rsidRPr="00B602F9" w:rsidRDefault="00391816" w:rsidP="00E301E0">
      <w:pPr>
        <w:pStyle w:val="FAAOutlineL21"/>
        <w:numPr>
          <w:ilvl w:val="0"/>
          <w:numId w:val="170"/>
        </w:numPr>
        <w:spacing w:line="233" w:lineRule="auto"/>
      </w:pPr>
      <w:r w:rsidRPr="00B602F9">
        <w:t xml:space="preserve">Means </w:t>
      </w:r>
      <w:r w:rsidR="001E5144" w:rsidRPr="00B602F9">
        <w:t xml:space="preserve">shall </w:t>
      </w:r>
      <w:r w:rsidRPr="00B602F9">
        <w:t xml:space="preserve">be provided for monitoring from either pilot’s station the entire door area outside the flight crew compartment to identify persons requesting entry and to detect suspicious behaviour or potential threat. </w:t>
      </w:r>
    </w:p>
    <w:p w14:paraId="4D502C1C" w14:textId="77777777" w:rsidR="00391816" w:rsidRPr="00B602F9" w:rsidRDefault="00391816" w:rsidP="00AC17E5">
      <w:pPr>
        <w:pStyle w:val="FFATextFlushRight"/>
        <w:keepLines w:val="0"/>
        <w:widowControl w:val="0"/>
        <w:spacing w:line="233" w:lineRule="auto"/>
      </w:pPr>
      <w:r w:rsidRPr="00817316">
        <w:t>ICAO Annex 6, Part I: 13.2.1; 13.2.2; 13.2.4R; 13.2.5R</w:t>
      </w:r>
    </w:p>
    <w:p w14:paraId="4D502C1E" w14:textId="35E1A133" w:rsidR="00391816" w:rsidRPr="00B602F9" w:rsidRDefault="00391816" w:rsidP="00AC17E5">
      <w:pPr>
        <w:pStyle w:val="FFATextFlushRight"/>
        <w:keepLines w:val="0"/>
        <w:widowControl w:val="0"/>
        <w:spacing w:line="233" w:lineRule="auto"/>
      </w:pPr>
      <w:r w:rsidRPr="00B602F9">
        <w:t xml:space="preserve">49 </w:t>
      </w:r>
      <w:r w:rsidR="00780CE3" w:rsidRPr="00B602F9">
        <w:t>CFR</w:t>
      </w:r>
      <w:r w:rsidRPr="00B602F9">
        <w:t xml:space="preserve"> 1544.237</w:t>
      </w:r>
    </w:p>
    <w:p w14:paraId="4D502C1F" w14:textId="77777777" w:rsidR="00391816" w:rsidRPr="00B602F9" w:rsidRDefault="00391816" w:rsidP="00AC17E5">
      <w:pPr>
        <w:pStyle w:val="FFATextFlushRight"/>
        <w:keepLines w:val="0"/>
        <w:widowControl w:val="0"/>
        <w:spacing w:line="233" w:lineRule="auto"/>
      </w:pPr>
      <w:r w:rsidRPr="00B602F9">
        <w:t>JAR-OPS 1: 1.1255</w:t>
      </w:r>
    </w:p>
    <w:p w14:paraId="4D502C20" w14:textId="07C707E7" w:rsidR="00391816" w:rsidRPr="00B602F9" w:rsidRDefault="002F16FB" w:rsidP="00AC17E5">
      <w:pPr>
        <w:pStyle w:val="FFATextFlushRight"/>
        <w:keepLines w:val="0"/>
        <w:widowControl w:val="0"/>
        <w:spacing w:line="233" w:lineRule="auto"/>
      </w:pPr>
      <w:r w:rsidRPr="00B602F9">
        <w:t>JAR-OPS</w:t>
      </w:r>
      <w:r w:rsidR="00391816" w:rsidRPr="00B602F9">
        <w:t xml:space="preserve"> 3: 3.1255</w:t>
      </w:r>
    </w:p>
    <w:p w14:paraId="4D502C21" w14:textId="10E7E868" w:rsidR="00391816" w:rsidRPr="00B602F9" w:rsidRDefault="00391816" w:rsidP="00AC17E5">
      <w:pPr>
        <w:pStyle w:val="Heading4"/>
        <w:keepNext w:val="0"/>
        <w:keepLines w:val="0"/>
        <w:widowControl w:val="0"/>
        <w:spacing w:line="233" w:lineRule="auto"/>
      </w:pPr>
      <w:bookmarkStart w:id="382" w:name="_Toc131273029"/>
      <w:r w:rsidRPr="00B602F9">
        <w:t xml:space="preserve">Flight Crew Compartment </w:t>
      </w:r>
      <w:r w:rsidR="00453992" w:rsidRPr="00B602F9">
        <w:t>D</w:t>
      </w:r>
      <w:r w:rsidRPr="00B602F9">
        <w:t>oors, Large Aeroplanes</w:t>
      </w:r>
      <w:r w:rsidR="004B6060" w:rsidRPr="00B602F9">
        <w:t xml:space="preserve"> – </w:t>
      </w:r>
      <w:r w:rsidRPr="00B602F9">
        <w:t xml:space="preserve">Security </w:t>
      </w:r>
      <w:r w:rsidR="00334812" w:rsidRPr="00B602F9">
        <w:t>P</w:t>
      </w:r>
      <w:r w:rsidRPr="00B602F9">
        <w:t>rocedures</w:t>
      </w:r>
      <w:bookmarkEnd w:id="382"/>
      <w:r w:rsidRPr="00B602F9">
        <w:t xml:space="preserve"> </w:t>
      </w:r>
    </w:p>
    <w:p w14:paraId="59FF8E86" w14:textId="7773BF5D" w:rsidR="00296568" w:rsidRPr="00B602F9" w:rsidRDefault="00296568" w:rsidP="00E301E0">
      <w:pPr>
        <w:pStyle w:val="FAAOutlineL1a"/>
        <w:numPr>
          <w:ilvl w:val="0"/>
          <w:numId w:val="102"/>
        </w:numPr>
        <w:spacing w:line="233" w:lineRule="auto"/>
      </w:pPr>
      <w:r w:rsidRPr="00B602F9">
        <w:t>All aeroplanes with a maximum certificated take-off mass in excess of 45</w:t>
      </w:r>
      <w:r w:rsidR="005C74FC" w:rsidRPr="00B602F9">
        <w:t> </w:t>
      </w:r>
      <w:r w:rsidRPr="00B602F9">
        <w:t>500</w:t>
      </w:r>
      <w:r w:rsidR="005C74FC" w:rsidRPr="00B602F9">
        <w:t> </w:t>
      </w:r>
      <w:r w:rsidRPr="00B602F9">
        <w:t xml:space="preserve">kg or with a passenger seating capacity greater than 60 shall be equipped with an approved flight crew compartment door that is designed to resist penetration by small arms fire and grenade shrapnel and to resist forcible intrusions by unauthorised persons. This door </w:t>
      </w:r>
      <w:r w:rsidR="001E5144" w:rsidRPr="00B602F9">
        <w:t>shall</w:t>
      </w:r>
      <w:r w:rsidRPr="00B602F9">
        <w:t xml:space="preserve"> be capable of being locked and unlocked from either pilot’s station.</w:t>
      </w:r>
    </w:p>
    <w:p w14:paraId="01773479" w14:textId="77777777" w:rsidR="00B86788" w:rsidRPr="00B602F9" w:rsidRDefault="00B86788" w:rsidP="00D076FE">
      <w:pPr>
        <w:pStyle w:val="FAAOutlineL21"/>
        <w:numPr>
          <w:ilvl w:val="0"/>
          <w:numId w:val="171"/>
        </w:numPr>
        <w:spacing w:line="233" w:lineRule="auto"/>
      </w:pPr>
      <w:r w:rsidRPr="00B602F9">
        <w:t>The door shall be closed and locked from the time all external doors are closed following embarkation until any such door is opened for disembarkation, except when necessary to permit access and egress by authorised persons; and</w:t>
      </w:r>
    </w:p>
    <w:p w14:paraId="4D502C25" w14:textId="77777777" w:rsidR="00391816" w:rsidRPr="00B602F9" w:rsidRDefault="00391816" w:rsidP="00E301E0">
      <w:pPr>
        <w:pStyle w:val="FAAOutlineL21"/>
        <w:numPr>
          <w:ilvl w:val="0"/>
          <w:numId w:val="171"/>
        </w:numPr>
        <w:spacing w:line="233" w:lineRule="auto"/>
      </w:pPr>
      <w:r w:rsidRPr="00B602F9">
        <w:t xml:space="preserve">Means shall be provided for monitoring from either pilot’s station the entire door area outside the flight crew compartment to identify persons requesting entry and to detect suspicious behaviour or potential threat. </w:t>
      </w:r>
    </w:p>
    <w:p w14:paraId="4D502C26" w14:textId="77777777" w:rsidR="00391816" w:rsidRPr="00B602F9" w:rsidRDefault="00391816" w:rsidP="00AC17E5">
      <w:pPr>
        <w:pStyle w:val="FFATextFlushRight"/>
        <w:keepLines w:val="0"/>
        <w:widowControl w:val="0"/>
        <w:spacing w:line="233" w:lineRule="auto"/>
      </w:pPr>
      <w:r w:rsidRPr="00817316">
        <w:t>ICAO Annex 6, Part I: 13.2.1; 13.2.2; 13.2.4R; 13.2.5R</w:t>
      </w:r>
    </w:p>
    <w:p w14:paraId="2AD599BD" w14:textId="5867F3DC" w:rsidR="004317F6" w:rsidRPr="00B602F9" w:rsidRDefault="00391816" w:rsidP="00AC17E5">
      <w:pPr>
        <w:pStyle w:val="FFATextFlushRight"/>
        <w:keepLines w:val="0"/>
        <w:widowControl w:val="0"/>
        <w:spacing w:line="233" w:lineRule="auto"/>
        <w:rPr>
          <w:rFonts w:eastAsia="Times New Roman"/>
          <w:b/>
          <w:bCs/>
          <w:iCs/>
          <w:caps/>
        </w:rPr>
      </w:pPr>
      <w:r w:rsidRPr="00B602F9">
        <w:t xml:space="preserve">49 </w:t>
      </w:r>
      <w:r w:rsidR="00780CE3" w:rsidRPr="00B602F9">
        <w:t>CFR</w:t>
      </w:r>
      <w:r w:rsidRPr="00B602F9">
        <w:t xml:space="preserve"> 1544.237</w:t>
      </w:r>
    </w:p>
    <w:p w14:paraId="4D502C29" w14:textId="787B3E13" w:rsidR="00391816" w:rsidRPr="00B602F9" w:rsidRDefault="00391816" w:rsidP="00AC17E5">
      <w:pPr>
        <w:pStyle w:val="Heading4"/>
        <w:keepNext w:val="0"/>
        <w:keepLines w:val="0"/>
        <w:widowControl w:val="0"/>
        <w:spacing w:line="233" w:lineRule="auto"/>
      </w:pPr>
      <w:bookmarkStart w:id="383" w:name="_Toc131273030"/>
      <w:r w:rsidRPr="00B602F9">
        <w:t>Carriage of Weapons</w:t>
      </w:r>
      <w:bookmarkEnd w:id="383"/>
    </w:p>
    <w:p w14:paraId="6155D82D" w14:textId="41C1E28C" w:rsidR="00296568" w:rsidRPr="00B602F9" w:rsidRDefault="00296568" w:rsidP="00E301E0">
      <w:pPr>
        <w:pStyle w:val="FAAOutlineL1a"/>
        <w:numPr>
          <w:ilvl w:val="0"/>
          <w:numId w:val="103"/>
        </w:numPr>
        <w:spacing w:line="233" w:lineRule="auto"/>
      </w:pPr>
      <w:r w:rsidRPr="00B602F9">
        <w:t xml:space="preserve">Where an operator accepts the carriage of weapons removed from passengers, the aeroplane </w:t>
      </w:r>
      <w:r w:rsidR="00895E0A" w:rsidRPr="00B602F9">
        <w:t xml:space="preserve">shall </w:t>
      </w:r>
      <w:r w:rsidRPr="00B602F9">
        <w:t>have provision for stowing such weapons in a place so that they are not accessible to any person during flight time.</w:t>
      </w:r>
    </w:p>
    <w:p w14:paraId="4D502C2C" w14:textId="099355CF" w:rsidR="00391816" w:rsidRPr="00B602F9" w:rsidRDefault="00391816" w:rsidP="00AC17E5">
      <w:pPr>
        <w:pStyle w:val="FFATextFlushRight"/>
        <w:keepLines w:val="0"/>
        <w:widowControl w:val="0"/>
        <w:spacing w:line="233" w:lineRule="auto"/>
      </w:pPr>
      <w:r w:rsidRPr="00817316">
        <w:t xml:space="preserve">ICAO Annex 6, Part </w:t>
      </w:r>
      <w:r w:rsidR="001E5144" w:rsidRPr="00817316">
        <w:t>I</w:t>
      </w:r>
      <w:r w:rsidRPr="00817316">
        <w:t>: 13.6</w:t>
      </w:r>
      <w:r w:rsidRPr="008337C0">
        <w:t>.2</w:t>
      </w:r>
      <w:r w:rsidR="006820C3" w:rsidRPr="00817316">
        <w:rPr>
          <w:highlight w:val="yellow"/>
        </w:rPr>
        <w:t>R</w:t>
      </w:r>
    </w:p>
    <w:p w14:paraId="4D502C2F" w14:textId="0D8C8846" w:rsidR="00391816" w:rsidRPr="00B602F9" w:rsidRDefault="00391816" w:rsidP="00817316">
      <w:pPr>
        <w:pStyle w:val="Heading2"/>
        <w:pageBreakBefore/>
        <w:spacing w:line="233" w:lineRule="auto"/>
      </w:pPr>
      <w:bookmarkStart w:id="384" w:name="_Toc131273031"/>
      <w:r w:rsidRPr="00B602F9">
        <w:lastRenderedPageBreak/>
        <w:t>AOC Dangerous Goods Management</w:t>
      </w:r>
      <w:bookmarkEnd w:id="384"/>
    </w:p>
    <w:p w14:paraId="3B31AD61" w14:textId="50B78085" w:rsidR="00173383" w:rsidRPr="00B602F9" w:rsidRDefault="00173383" w:rsidP="00AC17E5">
      <w:pPr>
        <w:pStyle w:val="FAANoteL1"/>
        <w:spacing w:line="233" w:lineRule="auto"/>
      </w:pPr>
      <w:r w:rsidRPr="00B602F9">
        <w:t>Note 1</w:t>
      </w:r>
      <w:r w:rsidR="00B90B04" w:rsidRPr="00B602F9">
        <w:t>:</w:t>
      </w:r>
      <w:r w:rsidRPr="00B602F9">
        <w:t xml:space="preserve"> </w:t>
      </w:r>
      <w:r w:rsidR="00B90B04" w:rsidRPr="00B602F9">
        <w:t xml:space="preserve">Subpart </w:t>
      </w:r>
      <w:r w:rsidRPr="00B602F9">
        <w:t xml:space="preserve">1.6 </w:t>
      </w:r>
      <w:r w:rsidR="00B90B04" w:rsidRPr="00B602F9">
        <w:t xml:space="preserve">of these regulations </w:t>
      </w:r>
      <w:r w:rsidRPr="00B602F9">
        <w:t>includes safety management provisions for air operators. Further guidance is contained in ICAO</w:t>
      </w:r>
      <w:r w:rsidR="006C26A3" w:rsidRPr="00B602F9">
        <w:t xml:space="preserve"> Doc 9859,</w:t>
      </w:r>
      <w:r w:rsidRPr="00B602F9">
        <w:t xml:space="preserve"> </w:t>
      </w:r>
      <w:r w:rsidRPr="00B602F9">
        <w:rPr>
          <w:i w:val="0"/>
          <w:iCs/>
        </w:rPr>
        <w:t>Safety Management Manual (SMM)</w:t>
      </w:r>
      <w:r w:rsidRPr="00B602F9">
        <w:t>.</w:t>
      </w:r>
    </w:p>
    <w:p w14:paraId="6F12EFD2" w14:textId="7FA67380" w:rsidR="00173383" w:rsidRPr="00B602F9" w:rsidRDefault="00173383" w:rsidP="00AC17E5">
      <w:pPr>
        <w:pStyle w:val="FAANoteL1"/>
        <w:spacing w:line="233" w:lineRule="auto"/>
      </w:pPr>
      <w:r w:rsidRPr="00B602F9">
        <w:t>Note 2</w:t>
      </w:r>
      <w:r w:rsidR="00B90B04" w:rsidRPr="00B602F9">
        <w:t>:</w:t>
      </w:r>
      <w:r w:rsidRPr="00B602F9">
        <w:t xml:space="preserve"> The carriage of dangerous goods is included in the scope of the operator’s SMS.</w:t>
      </w:r>
    </w:p>
    <w:p w14:paraId="201D7BBB" w14:textId="1A353CBC" w:rsidR="00B90B04" w:rsidRPr="00817316" w:rsidRDefault="00173383" w:rsidP="00AC17E5">
      <w:pPr>
        <w:pStyle w:val="FFATextFlushRight"/>
        <w:keepLines w:val="0"/>
        <w:widowControl w:val="0"/>
        <w:spacing w:line="233" w:lineRule="auto"/>
        <w:rPr>
          <w:lang w:val="fr-FR"/>
        </w:rPr>
      </w:pPr>
      <w:r w:rsidRPr="00817316">
        <w:rPr>
          <w:lang w:val="fr-FR"/>
        </w:rPr>
        <w:t>ICAO Annex 18</w:t>
      </w:r>
      <w:r w:rsidR="008E7BA4" w:rsidRPr="00817316">
        <w:rPr>
          <w:lang w:val="fr-FR"/>
        </w:rPr>
        <w:t>:</w:t>
      </w:r>
      <w:r w:rsidR="00FE7714" w:rsidRPr="00817316">
        <w:rPr>
          <w:lang w:val="fr-FR"/>
        </w:rPr>
        <w:t xml:space="preserve"> Chapter </w:t>
      </w:r>
      <w:r w:rsidRPr="00817316">
        <w:rPr>
          <w:lang w:val="fr-FR"/>
        </w:rPr>
        <w:t>8</w:t>
      </w:r>
    </w:p>
    <w:p w14:paraId="0F3B8A46" w14:textId="0767C733" w:rsidR="00173383" w:rsidRPr="00817316" w:rsidRDefault="00B90B04" w:rsidP="00AC17E5">
      <w:pPr>
        <w:pStyle w:val="FFATextFlushRight"/>
        <w:keepLines w:val="0"/>
        <w:widowControl w:val="0"/>
        <w:spacing w:line="233" w:lineRule="auto"/>
        <w:rPr>
          <w:lang w:val="fr-FR"/>
        </w:rPr>
      </w:pPr>
      <w:r w:rsidRPr="00817316">
        <w:rPr>
          <w:lang w:val="fr-FR"/>
        </w:rPr>
        <w:t xml:space="preserve">ICAO </w:t>
      </w:r>
      <w:r w:rsidR="00173383" w:rsidRPr="00817316">
        <w:rPr>
          <w:lang w:val="fr-FR"/>
        </w:rPr>
        <w:t>Annex 19</w:t>
      </w:r>
    </w:p>
    <w:p w14:paraId="1BB3D871" w14:textId="214C3E90" w:rsidR="00173383" w:rsidRPr="00B602F9" w:rsidRDefault="00173383" w:rsidP="00AC17E5">
      <w:pPr>
        <w:pStyle w:val="FFATextFlushRight"/>
        <w:keepLines w:val="0"/>
        <w:widowControl w:val="0"/>
        <w:spacing w:line="233" w:lineRule="auto"/>
      </w:pPr>
      <w:r w:rsidRPr="00817316">
        <w:t>ICAO Doc 9859</w:t>
      </w:r>
    </w:p>
    <w:p w14:paraId="4D502C30" w14:textId="468E61CE" w:rsidR="00391816" w:rsidRPr="00B602F9" w:rsidRDefault="00391816" w:rsidP="00F23D16">
      <w:pPr>
        <w:pStyle w:val="Heading4"/>
        <w:keepNext w:val="0"/>
        <w:keepLines w:val="0"/>
        <w:widowControl w:val="0"/>
        <w:spacing w:line="233" w:lineRule="auto"/>
      </w:pPr>
      <w:bookmarkStart w:id="385" w:name="_Toc131273032"/>
      <w:r w:rsidRPr="00B602F9">
        <w:t>Applicability</w:t>
      </w:r>
      <w:bookmarkEnd w:id="385"/>
    </w:p>
    <w:p w14:paraId="313DE1E3" w14:textId="15D365F5" w:rsidR="00296568" w:rsidRPr="00B602F9" w:rsidRDefault="00B90B04" w:rsidP="00E301E0">
      <w:pPr>
        <w:pStyle w:val="FAAOutlineL1a"/>
        <w:numPr>
          <w:ilvl w:val="0"/>
          <w:numId w:val="104"/>
        </w:numPr>
      </w:pPr>
      <w:r w:rsidRPr="00B602F9">
        <w:t>This subpart</w:t>
      </w:r>
      <w:r w:rsidR="00296568" w:rsidRPr="00B602F9">
        <w:t xml:space="preserve"> provides those certification requirements that apply to </w:t>
      </w:r>
      <w:r w:rsidR="00121AE6" w:rsidRPr="00B602F9">
        <w:t xml:space="preserve">the </w:t>
      </w:r>
      <w:r w:rsidR="00296568" w:rsidRPr="00B602F9">
        <w:t>management and transport of dangerous goods</w:t>
      </w:r>
      <w:r w:rsidRPr="00B602F9">
        <w:t xml:space="preserve"> by air</w:t>
      </w:r>
      <w:r w:rsidR="00296568" w:rsidRPr="00B602F9">
        <w:t>.</w:t>
      </w:r>
    </w:p>
    <w:p w14:paraId="4D502C33" w14:textId="77777777" w:rsidR="00391816" w:rsidRPr="00817316" w:rsidRDefault="00391816" w:rsidP="00F23D16">
      <w:pPr>
        <w:pStyle w:val="FFATextFlushRight"/>
        <w:keepLines w:val="0"/>
        <w:widowControl w:val="0"/>
        <w:spacing w:line="233" w:lineRule="auto"/>
      </w:pPr>
      <w:r w:rsidRPr="00817316">
        <w:t>ICAO Annex 18: 2.1</w:t>
      </w:r>
    </w:p>
    <w:p w14:paraId="4D502C34" w14:textId="60EBBB16" w:rsidR="00391816" w:rsidRPr="00B602F9" w:rsidRDefault="00391816" w:rsidP="00F23D16">
      <w:pPr>
        <w:pStyle w:val="FFATextFlushRight"/>
        <w:keepLines w:val="0"/>
        <w:widowControl w:val="0"/>
        <w:spacing w:line="233" w:lineRule="auto"/>
      </w:pPr>
      <w:r w:rsidRPr="00817316">
        <w:t xml:space="preserve">ICAO </w:t>
      </w:r>
      <w:r w:rsidR="00702D66" w:rsidRPr="00817316">
        <w:t>Doc</w:t>
      </w:r>
      <w:r w:rsidR="00A94062" w:rsidRPr="00817316">
        <w:t xml:space="preserve"> </w:t>
      </w:r>
      <w:r w:rsidRPr="00817316">
        <w:t xml:space="preserve">9284, </w:t>
      </w:r>
      <w:r w:rsidR="00FE7714" w:rsidRPr="00817316">
        <w:t xml:space="preserve">Part </w:t>
      </w:r>
      <w:r w:rsidR="009F7A1D" w:rsidRPr="00817316">
        <w:t>1</w:t>
      </w:r>
      <w:r w:rsidR="00FE7714" w:rsidRPr="00817316">
        <w:t>: 1.1.1</w:t>
      </w:r>
    </w:p>
    <w:p w14:paraId="4D502C35" w14:textId="3D84034C" w:rsidR="00391816" w:rsidRPr="00B602F9" w:rsidRDefault="00391816" w:rsidP="00CB4065">
      <w:pPr>
        <w:pStyle w:val="Heading4"/>
        <w:keepNext w:val="0"/>
        <w:keepLines w:val="0"/>
        <w:widowControl w:val="0"/>
        <w:spacing w:line="233" w:lineRule="auto"/>
      </w:pPr>
      <w:bookmarkStart w:id="386" w:name="_Toc131273033"/>
      <w:r w:rsidRPr="00B602F9">
        <w:t>Approval to Transport Dangerous Goods</w:t>
      </w:r>
      <w:bookmarkEnd w:id="386"/>
    </w:p>
    <w:p w14:paraId="57E0196B" w14:textId="57B5F52B" w:rsidR="00296568" w:rsidRPr="00B602F9" w:rsidRDefault="00296568" w:rsidP="00E301E0">
      <w:pPr>
        <w:pStyle w:val="FAAOutlineL1a"/>
        <w:numPr>
          <w:ilvl w:val="0"/>
          <w:numId w:val="105"/>
        </w:numPr>
      </w:pPr>
      <w:r w:rsidRPr="00B602F9">
        <w:t xml:space="preserve">No AOC holder may transport dangerous goods unless </w:t>
      </w:r>
      <w:r w:rsidR="00BC035B" w:rsidRPr="00817316">
        <w:t>given specific approval</w:t>
      </w:r>
      <w:r w:rsidR="00BC035B">
        <w:t xml:space="preserve"> </w:t>
      </w:r>
      <w:r w:rsidRPr="00B602F9">
        <w:t>to do so by the Authority.</w:t>
      </w:r>
    </w:p>
    <w:p w14:paraId="0E64EC80" w14:textId="0D8A9B8D" w:rsidR="00FE7714" w:rsidRPr="00B602F9" w:rsidRDefault="00391816" w:rsidP="00F23D16">
      <w:pPr>
        <w:pStyle w:val="FFATextFlushRight"/>
        <w:keepLines w:val="0"/>
        <w:widowControl w:val="0"/>
        <w:spacing w:line="233" w:lineRule="auto"/>
      </w:pPr>
      <w:r w:rsidRPr="00817316">
        <w:t>ICAO Annex 18: 2.3</w:t>
      </w:r>
      <w:r w:rsidR="007C3A84" w:rsidRPr="007C3A84">
        <w:rPr>
          <w:highlight w:val="yellow"/>
        </w:rPr>
        <w:t>R</w:t>
      </w:r>
      <w:r w:rsidR="00FE7714" w:rsidRPr="00817316">
        <w:t>; 8.1</w:t>
      </w:r>
    </w:p>
    <w:p w14:paraId="4D502C38" w14:textId="0D9ECE48" w:rsidR="00391816" w:rsidRPr="00B602F9" w:rsidRDefault="00FE7714" w:rsidP="00F23D16">
      <w:pPr>
        <w:pStyle w:val="FFATextFlushRight"/>
        <w:keepLines w:val="0"/>
        <w:widowControl w:val="0"/>
        <w:spacing w:line="233" w:lineRule="auto"/>
      </w:pPr>
      <w:r w:rsidRPr="00817316">
        <w:t xml:space="preserve">ICAO Doc 9284, Part </w:t>
      </w:r>
      <w:r w:rsidR="008E7BA4" w:rsidRPr="00817316">
        <w:t>1</w:t>
      </w:r>
      <w:r w:rsidRPr="00817316">
        <w:t>: 1.1.2</w:t>
      </w:r>
    </w:p>
    <w:p w14:paraId="4D502C39" w14:textId="0F9B3BCD" w:rsidR="00391816" w:rsidRPr="00B602F9" w:rsidRDefault="00391816" w:rsidP="00F23D16">
      <w:pPr>
        <w:pStyle w:val="FFATextFlushRight"/>
        <w:keepLines w:val="0"/>
        <w:widowControl w:val="0"/>
        <w:spacing w:line="233" w:lineRule="auto"/>
      </w:pPr>
      <w:r w:rsidRPr="00B602F9">
        <w:t>JAR-OPS 1: 1.1155</w:t>
      </w:r>
    </w:p>
    <w:p w14:paraId="4D502C3A" w14:textId="205C6505" w:rsidR="00391816" w:rsidRPr="00B602F9" w:rsidRDefault="002F16FB" w:rsidP="00F23D16">
      <w:pPr>
        <w:pStyle w:val="FFATextFlushRight"/>
        <w:keepLines w:val="0"/>
        <w:widowControl w:val="0"/>
        <w:spacing w:line="233" w:lineRule="auto"/>
      </w:pPr>
      <w:r w:rsidRPr="00B602F9">
        <w:t>JAR-OPS</w:t>
      </w:r>
      <w:r w:rsidR="00391816" w:rsidRPr="00B602F9">
        <w:t xml:space="preserve"> 3: 3.1155</w:t>
      </w:r>
    </w:p>
    <w:p w14:paraId="4D502C3B" w14:textId="0241F593" w:rsidR="00391816" w:rsidRPr="00B602F9" w:rsidRDefault="00391816" w:rsidP="00F23D16">
      <w:pPr>
        <w:pStyle w:val="Heading4"/>
        <w:keepNext w:val="0"/>
        <w:keepLines w:val="0"/>
        <w:widowControl w:val="0"/>
        <w:spacing w:line="233" w:lineRule="auto"/>
      </w:pPr>
      <w:bookmarkStart w:id="387" w:name="_Toc131273034"/>
      <w:r w:rsidRPr="00B602F9">
        <w:t>Scope</w:t>
      </w:r>
      <w:bookmarkEnd w:id="387"/>
    </w:p>
    <w:p w14:paraId="6AC6B4C9" w14:textId="4886BDDB" w:rsidR="00296568" w:rsidRPr="00B602F9" w:rsidRDefault="00296568" w:rsidP="00E301E0">
      <w:pPr>
        <w:pStyle w:val="FAAOutlineL1a"/>
        <w:numPr>
          <w:ilvl w:val="0"/>
          <w:numId w:val="106"/>
        </w:numPr>
      </w:pPr>
      <w:r w:rsidRPr="00B602F9">
        <w:t xml:space="preserve">Each AOC holder shall comply with the provisions contained in </w:t>
      </w:r>
      <w:r w:rsidRPr="00817316">
        <w:t>ICAO Doc 9284</w:t>
      </w:r>
      <w:r w:rsidRPr="00B602F9">
        <w:t xml:space="preserve">, </w:t>
      </w:r>
      <w:r w:rsidRPr="00B602F9">
        <w:rPr>
          <w:i/>
          <w:iCs/>
        </w:rPr>
        <w:t>Technical Instructions for the Safe Transport of Dangerous Goods by Air</w:t>
      </w:r>
      <w:r w:rsidRPr="00B602F9">
        <w:t xml:space="preserve">, </w:t>
      </w:r>
      <w:r w:rsidR="00890FC4" w:rsidRPr="00B602F9">
        <w:t>here</w:t>
      </w:r>
      <w:r w:rsidR="002418AF" w:rsidRPr="00B602F9">
        <w:t>in</w:t>
      </w:r>
      <w:r w:rsidR="00890FC4" w:rsidRPr="00B602F9">
        <w:t xml:space="preserve">after referred to as “Technical Instructions,” </w:t>
      </w:r>
      <w:r w:rsidRPr="00B602F9">
        <w:t xml:space="preserve">on all occasions when dangerous goods are carried, irrespective of whether the flight is wholly or partly within or wholly outside the territory of [STATE]. Where dangerous goods are to be transported outside the territory of [STATE], the AOC holder shall review and comply with the appropriate variations noted by Contracting States contained in Attachment 3 </w:t>
      </w:r>
      <w:r w:rsidR="005718FE" w:rsidRPr="00B602F9">
        <w:t xml:space="preserve">to </w:t>
      </w:r>
      <w:r w:rsidR="00A26406" w:rsidRPr="00B602F9">
        <w:t>the Technical Instructions</w:t>
      </w:r>
      <w:r w:rsidRPr="00B602F9">
        <w:t xml:space="preserve">. </w:t>
      </w:r>
    </w:p>
    <w:p w14:paraId="4D502C3E" w14:textId="3825C63C" w:rsidR="00391816" w:rsidRPr="00B602F9" w:rsidRDefault="00391816" w:rsidP="00E301E0">
      <w:pPr>
        <w:pStyle w:val="FAAOutlineL1a"/>
      </w:pPr>
      <w:r w:rsidRPr="00B602F9">
        <w:t xml:space="preserve">Articles and substances </w:t>
      </w:r>
      <w:r w:rsidR="00976998" w:rsidRPr="00B602F9">
        <w:t xml:space="preserve">that </w:t>
      </w:r>
      <w:r w:rsidRPr="00B602F9">
        <w:t xml:space="preserve">would otherwise be classified as dangerous goods are excluded from the </w:t>
      </w:r>
      <w:r w:rsidR="00B90B04" w:rsidRPr="00B602F9">
        <w:t>requirements of this subpart</w:t>
      </w:r>
      <w:r w:rsidRPr="00B602F9">
        <w:t xml:space="preserve">, to the extent specified in the Technical </w:t>
      </w:r>
      <w:r w:rsidR="007A6F70" w:rsidRPr="00B602F9">
        <w:t>Instructions, provided they are:</w:t>
      </w:r>
    </w:p>
    <w:p w14:paraId="4D502C3F" w14:textId="1C32B754" w:rsidR="00391816" w:rsidRPr="00B602F9" w:rsidRDefault="00391816" w:rsidP="00E301E0">
      <w:pPr>
        <w:pStyle w:val="FAAOutlineL21"/>
        <w:numPr>
          <w:ilvl w:val="0"/>
          <w:numId w:val="172"/>
        </w:numPr>
      </w:pPr>
      <w:r w:rsidRPr="00B602F9">
        <w:t xml:space="preserve">Required to be </w:t>
      </w:r>
      <w:r w:rsidR="002418AF" w:rsidRPr="00B602F9">
        <w:t xml:space="preserve">on </w:t>
      </w:r>
      <w:r w:rsidRPr="00B602F9">
        <w:t>board the aircraft for operating reasons;</w:t>
      </w:r>
    </w:p>
    <w:p w14:paraId="4D502C40" w14:textId="77777777" w:rsidR="00391816" w:rsidRPr="00B602F9" w:rsidRDefault="00391816" w:rsidP="00E301E0">
      <w:pPr>
        <w:pStyle w:val="FAAOutlineL21"/>
        <w:numPr>
          <w:ilvl w:val="0"/>
          <w:numId w:val="172"/>
        </w:numPr>
      </w:pPr>
      <w:r w:rsidRPr="00B602F9">
        <w:t>Carried as catering or cabin service supplies;</w:t>
      </w:r>
    </w:p>
    <w:p w14:paraId="4D502C41" w14:textId="4CEF9B7A" w:rsidR="00391816" w:rsidRPr="00B602F9" w:rsidRDefault="00391816" w:rsidP="00E301E0">
      <w:pPr>
        <w:pStyle w:val="FAAOutlineL21"/>
        <w:numPr>
          <w:ilvl w:val="0"/>
          <w:numId w:val="172"/>
        </w:numPr>
      </w:pPr>
      <w:r w:rsidRPr="00B602F9">
        <w:t xml:space="preserve">Carried for use in flight as </w:t>
      </w:r>
      <w:r w:rsidR="00121AE6" w:rsidRPr="00B602F9">
        <w:t xml:space="preserve">a </w:t>
      </w:r>
      <w:r w:rsidRPr="00B602F9">
        <w:t>veterinary aid or as a humane killer for an animal; or</w:t>
      </w:r>
    </w:p>
    <w:p w14:paraId="4D502C42" w14:textId="2D384CEA" w:rsidR="00391816" w:rsidRPr="00B602F9" w:rsidRDefault="00391816" w:rsidP="00E301E0">
      <w:pPr>
        <w:pStyle w:val="FAAOutlineL21"/>
        <w:numPr>
          <w:ilvl w:val="0"/>
          <w:numId w:val="172"/>
        </w:numPr>
      </w:pPr>
      <w:r w:rsidRPr="00B602F9">
        <w:t>Carried for use in flight for medical a</w:t>
      </w:r>
      <w:r w:rsidR="007A6F70" w:rsidRPr="00B602F9">
        <w:t>id for a patient, provided that:</w:t>
      </w:r>
    </w:p>
    <w:p w14:paraId="4D502C43" w14:textId="77777777" w:rsidR="00391816" w:rsidRPr="00B602F9" w:rsidRDefault="00391816" w:rsidP="00E301E0">
      <w:pPr>
        <w:pStyle w:val="FAAOutlineL3i"/>
        <w:numPr>
          <w:ilvl w:val="3"/>
          <w:numId w:val="15"/>
        </w:numPr>
      </w:pPr>
      <w:r w:rsidRPr="00B602F9">
        <w:t>Gas cylinders have been manufactured specifically for the purpose of containing and transporting that particular gas;</w:t>
      </w:r>
    </w:p>
    <w:p w14:paraId="4D502C44" w14:textId="3713804F" w:rsidR="00391816" w:rsidRPr="00B602F9" w:rsidRDefault="00391816" w:rsidP="00AC17E5">
      <w:pPr>
        <w:pStyle w:val="FAAOutlineL3i"/>
      </w:pPr>
      <w:r w:rsidRPr="00B602F9">
        <w:t>Drugs, medicines</w:t>
      </w:r>
      <w:r w:rsidR="00635E3B" w:rsidRPr="00B602F9">
        <w:t>,</w:t>
      </w:r>
      <w:r w:rsidRPr="00B602F9">
        <w:t xml:space="preserve"> and other medical matter are under the control of trained personnel during the time when they are in use in the aircraft;</w:t>
      </w:r>
    </w:p>
    <w:p w14:paraId="4D502C45" w14:textId="52AF0FBD" w:rsidR="00391816" w:rsidRPr="00B602F9" w:rsidRDefault="00391816" w:rsidP="00AC17E5">
      <w:pPr>
        <w:pStyle w:val="FAAOutlineL3i"/>
      </w:pPr>
      <w:r w:rsidRPr="00B602F9">
        <w:t>Equipment containing wet cell batteries is kept and</w:t>
      </w:r>
      <w:r w:rsidR="00681161" w:rsidRPr="00B602F9">
        <w:t>,</w:t>
      </w:r>
      <w:r w:rsidRPr="00B602F9">
        <w:t xml:space="preserve"> when necessary</w:t>
      </w:r>
      <w:r w:rsidR="00635E3B" w:rsidRPr="00B602F9">
        <w:t>,</w:t>
      </w:r>
      <w:r w:rsidRPr="00B602F9">
        <w:t xml:space="preserve"> secured in an upright position to prevent spillage of the electrolyte; and</w:t>
      </w:r>
    </w:p>
    <w:p w14:paraId="4D502C46" w14:textId="77777777" w:rsidR="00391816" w:rsidRPr="00B602F9" w:rsidRDefault="00391816" w:rsidP="00AC17E5">
      <w:pPr>
        <w:pStyle w:val="FAAOutlineL3i"/>
      </w:pPr>
      <w:r w:rsidRPr="00B602F9">
        <w:t>Proper provision is made to stow and secure all the equipment during take-off and landing and at all other times when deemed necessary by the PIC in the interests of safety; or</w:t>
      </w:r>
    </w:p>
    <w:p w14:paraId="4D502C47" w14:textId="53CA5FEB" w:rsidR="00391816" w:rsidRPr="00B602F9" w:rsidRDefault="00391816" w:rsidP="00AC17E5">
      <w:pPr>
        <w:pStyle w:val="FAAOutlineL3i"/>
      </w:pPr>
      <w:r w:rsidRPr="00B602F9">
        <w:t>They are carried by passengers or crew</w:t>
      </w:r>
      <w:r w:rsidR="00D3011A" w:rsidRPr="00B602F9">
        <w:t xml:space="preserve"> </w:t>
      </w:r>
      <w:r w:rsidRPr="00B602F9">
        <w:t xml:space="preserve">members. </w:t>
      </w:r>
    </w:p>
    <w:p w14:paraId="4D502C48" w14:textId="74FEB5C6" w:rsidR="00391816" w:rsidRPr="00B602F9" w:rsidRDefault="00391816" w:rsidP="00E301E0">
      <w:pPr>
        <w:pStyle w:val="FAAOutlineL1a"/>
      </w:pPr>
      <w:r w:rsidRPr="00B602F9">
        <w:lastRenderedPageBreak/>
        <w:t xml:space="preserve">Articles and substances intended as replacements for those </w:t>
      </w:r>
      <w:r w:rsidR="00C12E85" w:rsidRPr="00B602F9">
        <w:t xml:space="preserve">described </w:t>
      </w:r>
      <w:r w:rsidRPr="00B602F9">
        <w:t xml:space="preserve">in paragraph </w:t>
      </w:r>
      <w:r w:rsidR="00C12E85" w:rsidRPr="00B602F9">
        <w:t>9.</w:t>
      </w:r>
      <w:r w:rsidR="00052E28" w:rsidRPr="00B602F9">
        <w:t>7</w:t>
      </w:r>
      <w:r w:rsidR="00C12E85" w:rsidRPr="00B602F9">
        <w:t>.1.3</w:t>
      </w:r>
      <w:r w:rsidRPr="00B602F9">
        <w:t xml:space="preserve">(b)(1) </w:t>
      </w:r>
      <w:r w:rsidR="00C12E85" w:rsidRPr="00B602F9">
        <w:t xml:space="preserve">of this subsection shall </w:t>
      </w:r>
      <w:r w:rsidRPr="00B602F9">
        <w:t>be transported on an aircraft as specified in the Technical Instructions.</w:t>
      </w:r>
    </w:p>
    <w:p w14:paraId="4D502C49" w14:textId="77777777" w:rsidR="00391816" w:rsidRPr="008337C0" w:rsidRDefault="00391816" w:rsidP="00F23D16">
      <w:pPr>
        <w:pStyle w:val="FFATextFlushRight"/>
        <w:keepLines w:val="0"/>
        <w:widowControl w:val="0"/>
        <w:spacing w:line="233" w:lineRule="auto"/>
      </w:pPr>
      <w:r w:rsidRPr="00817316">
        <w:t>ICAO Annex 18: 2.1; 2.2.1; 2.4.1; 2.4.2; 2.4.3</w:t>
      </w:r>
    </w:p>
    <w:p w14:paraId="4D502C4A" w14:textId="0013A97D" w:rsidR="00391816" w:rsidRPr="00B602F9" w:rsidRDefault="00391816" w:rsidP="00F23D16">
      <w:pPr>
        <w:pStyle w:val="FFATextFlushRight"/>
        <w:keepLines w:val="0"/>
        <w:widowControl w:val="0"/>
        <w:spacing w:line="233" w:lineRule="auto"/>
      </w:pPr>
      <w:r w:rsidRPr="00817316">
        <w:t xml:space="preserve">ICAO </w:t>
      </w:r>
      <w:r w:rsidR="00702D66" w:rsidRPr="00817316">
        <w:t>Doc</w:t>
      </w:r>
      <w:r w:rsidR="00A94062" w:rsidRPr="00817316">
        <w:t xml:space="preserve"> </w:t>
      </w:r>
      <w:r w:rsidRPr="00817316">
        <w:t>9284</w:t>
      </w:r>
    </w:p>
    <w:p w14:paraId="4D502C4B" w14:textId="77777777" w:rsidR="00391816" w:rsidRPr="00B602F9" w:rsidRDefault="00391816" w:rsidP="00F23D16">
      <w:pPr>
        <w:pStyle w:val="FFATextFlushRight"/>
        <w:keepLines w:val="0"/>
        <w:widowControl w:val="0"/>
        <w:spacing w:line="233" w:lineRule="auto"/>
      </w:pPr>
      <w:r w:rsidRPr="00B602F9">
        <w:t>JAR-OPS 1: 1.1160</w:t>
      </w:r>
    </w:p>
    <w:p w14:paraId="4D502C4C" w14:textId="6A9067BC" w:rsidR="00391816" w:rsidRPr="00B602F9" w:rsidRDefault="002F16FB" w:rsidP="00F23D16">
      <w:pPr>
        <w:pStyle w:val="FFATextFlushRight"/>
        <w:keepLines w:val="0"/>
        <w:widowControl w:val="0"/>
        <w:spacing w:line="233" w:lineRule="auto"/>
      </w:pPr>
      <w:r w:rsidRPr="00B602F9">
        <w:t>JAR-OPS</w:t>
      </w:r>
      <w:r w:rsidR="00391816" w:rsidRPr="00B602F9">
        <w:t xml:space="preserve"> 3: 3.1160</w:t>
      </w:r>
    </w:p>
    <w:p w14:paraId="4D502C4D" w14:textId="56C83002" w:rsidR="00391816" w:rsidRPr="00B602F9" w:rsidRDefault="00391816" w:rsidP="00817316">
      <w:pPr>
        <w:pStyle w:val="Heading4"/>
        <w:keepNext w:val="0"/>
        <w:keepLines w:val="0"/>
        <w:widowControl w:val="0"/>
        <w:spacing w:line="233" w:lineRule="auto"/>
      </w:pPr>
      <w:bookmarkStart w:id="388" w:name="_Toc131273035"/>
      <w:r w:rsidRPr="00B602F9">
        <w:t>Limitations on the Transport of Dangerous Goods</w:t>
      </w:r>
      <w:bookmarkEnd w:id="388"/>
    </w:p>
    <w:p w14:paraId="3DC3E120" w14:textId="77777777" w:rsidR="00296568" w:rsidRPr="00B602F9" w:rsidRDefault="00296568" w:rsidP="00E301E0">
      <w:pPr>
        <w:pStyle w:val="FAAOutlineL1a"/>
        <w:numPr>
          <w:ilvl w:val="0"/>
          <w:numId w:val="107"/>
        </w:numPr>
      </w:pPr>
      <w:r w:rsidRPr="00B602F9">
        <w:t>Each AOC holder shall take all reasonable measures to ensure that articles and substances that are specifically identified by name or generic description in the Technical Instructions as being forbidden for transport under any circumstances are not carried on any aircraft.</w:t>
      </w:r>
    </w:p>
    <w:p w14:paraId="4D502C50" w14:textId="06A2F267" w:rsidR="00391816" w:rsidRPr="00B602F9" w:rsidRDefault="00391816" w:rsidP="00E301E0">
      <w:pPr>
        <w:pStyle w:val="FAAOutlineL1a"/>
      </w:pPr>
      <w:r w:rsidRPr="00B602F9">
        <w:t>Each AOC holder shall take all reasonable measures to ensure that articles and substances or other goods that are identified in the Technical Instructions as being forbidden for transport in normal circumstances</w:t>
      </w:r>
      <w:r w:rsidR="005E6E34" w:rsidRPr="00B602F9">
        <w:t>,</w:t>
      </w:r>
      <w:r w:rsidRPr="00B602F9">
        <w:t xml:space="preserve"> or infected live an</w:t>
      </w:r>
      <w:r w:rsidR="007A6F70" w:rsidRPr="00B602F9">
        <w:t>imals</w:t>
      </w:r>
      <w:r w:rsidR="005E6E34" w:rsidRPr="00B602F9">
        <w:t>,</w:t>
      </w:r>
      <w:r w:rsidR="007A6F70" w:rsidRPr="00B602F9">
        <w:t xml:space="preserve"> are transported only when:</w:t>
      </w:r>
    </w:p>
    <w:p w14:paraId="4D502C51" w14:textId="77777777" w:rsidR="00391816" w:rsidRPr="00B602F9" w:rsidRDefault="00391816" w:rsidP="00E301E0">
      <w:pPr>
        <w:pStyle w:val="FAAOutlineL21"/>
        <w:numPr>
          <w:ilvl w:val="0"/>
          <w:numId w:val="173"/>
        </w:numPr>
      </w:pPr>
      <w:r w:rsidRPr="00B602F9">
        <w:t>They are exempted by the States concerned under the provisions of the Technical Instructions; or</w:t>
      </w:r>
    </w:p>
    <w:p w14:paraId="4D502C52" w14:textId="70DD597A" w:rsidR="00391816" w:rsidRPr="00B602F9" w:rsidRDefault="00391816" w:rsidP="00E301E0">
      <w:pPr>
        <w:pStyle w:val="FAAOutlineL21"/>
        <w:numPr>
          <w:ilvl w:val="0"/>
          <w:numId w:val="173"/>
        </w:numPr>
      </w:pPr>
      <w:r w:rsidRPr="00B602F9">
        <w:t>The Technical Instructions indicate</w:t>
      </w:r>
      <w:r w:rsidR="005E6E34" w:rsidRPr="00B602F9">
        <w:t xml:space="preserve"> that</w:t>
      </w:r>
      <w:r w:rsidRPr="00B602F9">
        <w:t xml:space="preserve"> they may be transported under an approval issued by the State of Origin.</w:t>
      </w:r>
    </w:p>
    <w:p w14:paraId="4D502C53" w14:textId="345F6E50" w:rsidR="00391816" w:rsidRPr="008337C0" w:rsidRDefault="00391816" w:rsidP="00F23D16">
      <w:pPr>
        <w:pStyle w:val="FFATextFlushRight"/>
        <w:keepLines w:val="0"/>
        <w:widowControl w:val="0"/>
        <w:spacing w:line="233" w:lineRule="auto"/>
      </w:pPr>
      <w:r w:rsidRPr="00817316">
        <w:t>ICAO Annex 18: 4.1</w:t>
      </w:r>
      <w:r w:rsidR="002057F2" w:rsidRPr="00817316">
        <w:t>;</w:t>
      </w:r>
      <w:r w:rsidRPr="00817316">
        <w:t xml:space="preserve"> 4.2</w:t>
      </w:r>
      <w:r w:rsidR="002057F2" w:rsidRPr="00817316">
        <w:t>;</w:t>
      </w:r>
      <w:r w:rsidRPr="00817316">
        <w:t xml:space="preserve"> 4.3</w:t>
      </w:r>
    </w:p>
    <w:p w14:paraId="4D502C54" w14:textId="0606E472" w:rsidR="00391816" w:rsidRPr="00B602F9" w:rsidRDefault="00391816" w:rsidP="00F23D16">
      <w:pPr>
        <w:pStyle w:val="FFATextFlushRight"/>
        <w:keepLines w:val="0"/>
        <w:widowControl w:val="0"/>
        <w:spacing w:line="233" w:lineRule="auto"/>
      </w:pPr>
      <w:r w:rsidRPr="00817316">
        <w:rPr>
          <w:highlight w:val="yellow"/>
        </w:rPr>
        <w:t xml:space="preserve">ICAO </w:t>
      </w:r>
      <w:r w:rsidR="00702D66" w:rsidRPr="00817316">
        <w:rPr>
          <w:highlight w:val="yellow"/>
        </w:rPr>
        <w:t>Doc</w:t>
      </w:r>
      <w:r w:rsidR="00A94062" w:rsidRPr="00817316">
        <w:rPr>
          <w:highlight w:val="yellow"/>
        </w:rPr>
        <w:t xml:space="preserve"> </w:t>
      </w:r>
      <w:r w:rsidRPr="00817316">
        <w:rPr>
          <w:highlight w:val="yellow"/>
        </w:rPr>
        <w:t>9284</w:t>
      </w:r>
    </w:p>
    <w:p w14:paraId="4D502C55" w14:textId="77777777" w:rsidR="00391816" w:rsidRPr="00B602F9" w:rsidRDefault="00391816" w:rsidP="00F23D16">
      <w:pPr>
        <w:pStyle w:val="FFATextFlushRight"/>
        <w:keepLines w:val="0"/>
        <w:widowControl w:val="0"/>
        <w:spacing w:line="233" w:lineRule="auto"/>
      </w:pPr>
      <w:r w:rsidRPr="00B602F9">
        <w:t>JAR-OPS 1: 1.1165</w:t>
      </w:r>
    </w:p>
    <w:p w14:paraId="4D502C56" w14:textId="61D3885A" w:rsidR="00391816" w:rsidRPr="00B602F9" w:rsidRDefault="00E148CC" w:rsidP="00F23D16">
      <w:pPr>
        <w:pStyle w:val="FFATextFlushRight"/>
        <w:keepLines w:val="0"/>
        <w:widowControl w:val="0"/>
        <w:spacing w:line="233" w:lineRule="auto"/>
      </w:pPr>
      <w:r w:rsidRPr="00B602F9">
        <w:t>JAR-OPS</w:t>
      </w:r>
      <w:r w:rsidR="00391816" w:rsidRPr="00B602F9">
        <w:t xml:space="preserve"> 3: 3.1165</w:t>
      </w:r>
    </w:p>
    <w:p w14:paraId="4D502C57" w14:textId="0467365D" w:rsidR="00391816" w:rsidRPr="00B602F9" w:rsidRDefault="00391816" w:rsidP="00F23D16">
      <w:pPr>
        <w:pStyle w:val="Heading4"/>
        <w:keepNext w:val="0"/>
        <w:keepLines w:val="0"/>
        <w:widowControl w:val="0"/>
        <w:spacing w:line="233" w:lineRule="auto"/>
      </w:pPr>
      <w:bookmarkStart w:id="389" w:name="_Toc131273036"/>
      <w:r w:rsidRPr="00B602F9">
        <w:t>Classification</w:t>
      </w:r>
      <w:bookmarkEnd w:id="389"/>
    </w:p>
    <w:p w14:paraId="7B7C4B31" w14:textId="77777777" w:rsidR="00296568" w:rsidRPr="00B602F9" w:rsidRDefault="00296568" w:rsidP="00E301E0">
      <w:pPr>
        <w:pStyle w:val="FAAOutlineL1a"/>
        <w:numPr>
          <w:ilvl w:val="0"/>
          <w:numId w:val="108"/>
        </w:numPr>
      </w:pPr>
      <w:r w:rsidRPr="00B602F9">
        <w:t>Each AOC holder shall ensure that articles and substances are classified as dangerous goods as specified in the Technical Instructions.</w:t>
      </w:r>
    </w:p>
    <w:p w14:paraId="4D502C5A" w14:textId="0B22BCE4" w:rsidR="00391816" w:rsidRPr="00B602F9" w:rsidRDefault="00391816" w:rsidP="00F23D16">
      <w:pPr>
        <w:pStyle w:val="FFATextFlushRight"/>
        <w:keepLines w:val="0"/>
        <w:widowControl w:val="0"/>
        <w:spacing w:line="233" w:lineRule="auto"/>
        <w:rPr>
          <w:lang w:val="fr-FR"/>
        </w:rPr>
      </w:pPr>
      <w:r w:rsidRPr="00817316">
        <w:rPr>
          <w:lang w:val="fr-FR"/>
        </w:rPr>
        <w:t>ICAO Annex 18</w:t>
      </w:r>
      <w:r w:rsidR="00B90B04" w:rsidRPr="00817316">
        <w:rPr>
          <w:lang w:val="fr-FR"/>
        </w:rPr>
        <w:t>,</w:t>
      </w:r>
      <w:r w:rsidRPr="00817316">
        <w:rPr>
          <w:lang w:val="fr-FR"/>
        </w:rPr>
        <w:t xml:space="preserve"> Chapter 3</w:t>
      </w:r>
    </w:p>
    <w:p w14:paraId="2D431A63" w14:textId="5176A01C" w:rsidR="00FE7714" w:rsidRPr="00B602F9" w:rsidRDefault="00FE7714" w:rsidP="00F23D16">
      <w:pPr>
        <w:pStyle w:val="FFATextFlushRight"/>
        <w:keepLines w:val="0"/>
        <w:widowControl w:val="0"/>
        <w:spacing w:line="233" w:lineRule="auto"/>
        <w:rPr>
          <w:lang w:val="fr-FR"/>
        </w:rPr>
      </w:pPr>
      <w:r w:rsidRPr="00817316">
        <w:rPr>
          <w:highlight w:val="yellow"/>
          <w:lang w:val="fr-FR"/>
        </w:rPr>
        <w:t>ICAO Doc 9284</w:t>
      </w:r>
    </w:p>
    <w:p w14:paraId="4D502C5B" w14:textId="77777777" w:rsidR="00391816" w:rsidRPr="00B602F9" w:rsidRDefault="00391816" w:rsidP="00F23D16">
      <w:pPr>
        <w:pStyle w:val="FFATextFlushRight"/>
        <w:keepLines w:val="0"/>
        <w:widowControl w:val="0"/>
        <w:spacing w:line="233" w:lineRule="auto"/>
        <w:rPr>
          <w:lang w:val="fr-FR"/>
        </w:rPr>
      </w:pPr>
      <w:r w:rsidRPr="00B602F9">
        <w:rPr>
          <w:lang w:val="fr-FR"/>
        </w:rPr>
        <w:t>JAR-OPS 1: 1.1170</w:t>
      </w:r>
    </w:p>
    <w:p w14:paraId="4D502C5C" w14:textId="4EB52249" w:rsidR="00391816" w:rsidRPr="00B602F9" w:rsidRDefault="00E148CC" w:rsidP="00F23D16">
      <w:pPr>
        <w:pStyle w:val="FFATextFlushRight"/>
        <w:keepLines w:val="0"/>
        <w:widowControl w:val="0"/>
        <w:spacing w:line="233" w:lineRule="auto"/>
      </w:pPr>
      <w:r w:rsidRPr="00B602F9">
        <w:t>JAR-OPS</w:t>
      </w:r>
      <w:r w:rsidR="00391816" w:rsidRPr="00B602F9">
        <w:t xml:space="preserve"> 3: 3.1170</w:t>
      </w:r>
    </w:p>
    <w:p w14:paraId="4D502C5D" w14:textId="15F131D9" w:rsidR="00391816" w:rsidRPr="00B602F9" w:rsidRDefault="00391816" w:rsidP="00D076FE">
      <w:pPr>
        <w:pStyle w:val="Heading4"/>
        <w:keepNext w:val="0"/>
        <w:keepLines w:val="0"/>
        <w:widowControl w:val="0"/>
        <w:spacing w:line="233" w:lineRule="auto"/>
      </w:pPr>
      <w:bookmarkStart w:id="390" w:name="_Toc131273037"/>
      <w:r w:rsidRPr="00B602F9">
        <w:t>Pack</w:t>
      </w:r>
      <w:r w:rsidR="00A44413" w:rsidRPr="00B602F9">
        <w:t>ag</w:t>
      </w:r>
      <w:r w:rsidRPr="00B602F9">
        <w:t>ing</w:t>
      </w:r>
      <w:r w:rsidR="00257CF5" w:rsidRPr="00B602F9">
        <w:t>s</w:t>
      </w:r>
      <w:bookmarkEnd w:id="390"/>
    </w:p>
    <w:p w14:paraId="43FA120C" w14:textId="614B502D" w:rsidR="00296568" w:rsidRPr="00B602F9" w:rsidRDefault="00296568" w:rsidP="00E301E0">
      <w:pPr>
        <w:pStyle w:val="FAAOutlineL1a"/>
        <w:numPr>
          <w:ilvl w:val="0"/>
          <w:numId w:val="109"/>
        </w:numPr>
      </w:pPr>
      <w:r w:rsidRPr="00B602F9">
        <w:t>Each AOC holder shall ensure that dangerous goods are pack</w:t>
      </w:r>
      <w:r w:rsidR="00A44413" w:rsidRPr="00B602F9">
        <w:t>ag</w:t>
      </w:r>
      <w:r w:rsidRPr="00B602F9">
        <w:t>ed as specified in the Technical Instructions.</w:t>
      </w:r>
    </w:p>
    <w:p w14:paraId="4D502C60" w14:textId="59FDAAB8" w:rsidR="00391816" w:rsidRPr="00B602F9" w:rsidRDefault="00391816" w:rsidP="00E301E0">
      <w:pPr>
        <w:pStyle w:val="FAAOutlineL1a"/>
      </w:pPr>
      <w:r w:rsidRPr="00B602F9">
        <w:t>Pack</w:t>
      </w:r>
      <w:r w:rsidR="00A44413" w:rsidRPr="00B602F9">
        <w:t>ag</w:t>
      </w:r>
      <w:r w:rsidRPr="00B602F9">
        <w:t>ing</w:t>
      </w:r>
      <w:r w:rsidR="00A44413" w:rsidRPr="00B602F9">
        <w:t>s</w:t>
      </w:r>
      <w:r w:rsidRPr="00B602F9">
        <w:t xml:space="preserve"> used for the transport of dangerous goods </w:t>
      </w:r>
      <w:r w:rsidR="00A44413" w:rsidRPr="00B602F9">
        <w:t xml:space="preserve">by air </w:t>
      </w:r>
      <w:r w:rsidRPr="00B602F9">
        <w:t>shall:</w:t>
      </w:r>
    </w:p>
    <w:p w14:paraId="4D502C61" w14:textId="126B703B" w:rsidR="00391816" w:rsidRPr="00B602F9" w:rsidRDefault="00391816" w:rsidP="00E301E0">
      <w:pPr>
        <w:pStyle w:val="FAAOutlineL21"/>
        <w:numPr>
          <w:ilvl w:val="0"/>
          <w:numId w:val="174"/>
        </w:numPr>
      </w:pPr>
      <w:r w:rsidRPr="00B602F9">
        <w:t xml:space="preserve">Be of good quality and shall be constructed and securely closed so as to prevent leakage </w:t>
      </w:r>
      <w:r w:rsidR="00976998" w:rsidRPr="00B602F9">
        <w:t xml:space="preserve">that </w:t>
      </w:r>
      <w:r w:rsidRPr="00B602F9">
        <w:t xml:space="preserve">might be caused in normal conditions of transport, </w:t>
      </w:r>
      <w:r w:rsidR="00192148" w:rsidRPr="00B602F9">
        <w:t xml:space="preserve">by vibration, or </w:t>
      </w:r>
      <w:r w:rsidRPr="00B602F9">
        <w:t>by changes in temperature, humidity</w:t>
      </w:r>
      <w:r w:rsidR="00976998" w:rsidRPr="00B602F9">
        <w:t>,</w:t>
      </w:r>
      <w:r w:rsidRPr="00B602F9">
        <w:t xml:space="preserve"> or pressure</w:t>
      </w:r>
      <w:r w:rsidR="00ED1B57" w:rsidRPr="00B602F9">
        <w:t>;</w:t>
      </w:r>
    </w:p>
    <w:p w14:paraId="4D502C62" w14:textId="3EBD3956" w:rsidR="00391816" w:rsidRPr="00B602F9" w:rsidRDefault="00391816" w:rsidP="00E301E0">
      <w:pPr>
        <w:pStyle w:val="FAAOutlineL21"/>
        <w:numPr>
          <w:ilvl w:val="0"/>
          <w:numId w:val="174"/>
        </w:numPr>
      </w:pPr>
      <w:r w:rsidRPr="00B602F9">
        <w:t>Be suitable for the contents.</w:t>
      </w:r>
      <w:r w:rsidR="007E3747" w:rsidRPr="00B602F9">
        <w:t xml:space="preserve"> </w:t>
      </w:r>
      <w:r w:rsidRPr="00B602F9">
        <w:t>Packaging</w:t>
      </w:r>
      <w:r w:rsidR="00ED1B57" w:rsidRPr="00B602F9">
        <w:t>s</w:t>
      </w:r>
      <w:r w:rsidRPr="00B602F9">
        <w:t xml:space="preserve"> in direct contact with dangerous goods shall be resistant to any chemical or other action of such goods</w:t>
      </w:r>
      <w:r w:rsidR="00ED1B57" w:rsidRPr="00B602F9">
        <w:t>;</w:t>
      </w:r>
    </w:p>
    <w:p w14:paraId="4D502C63" w14:textId="7C4D7107" w:rsidR="00391816" w:rsidRPr="00B602F9" w:rsidRDefault="00391816" w:rsidP="00E301E0">
      <w:pPr>
        <w:pStyle w:val="FAAOutlineL21"/>
        <w:numPr>
          <w:ilvl w:val="0"/>
          <w:numId w:val="174"/>
        </w:numPr>
      </w:pPr>
      <w:r w:rsidRPr="00B602F9">
        <w:t>Meet the material and construction specifications in the Technical Instructions</w:t>
      </w:r>
      <w:r w:rsidR="00ED1B57" w:rsidRPr="00B602F9">
        <w:t>; and</w:t>
      </w:r>
    </w:p>
    <w:p w14:paraId="4D502C64" w14:textId="77777777" w:rsidR="00391816" w:rsidRPr="00B602F9" w:rsidRDefault="00391816" w:rsidP="00E301E0">
      <w:pPr>
        <w:pStyle w:val="FAAOutlineL21"/>
        <w:numPr>
          <w:ilvl w:val="0"/>
          <w:numId w:val="174"/>
        </w:numPr>
      </w:pPr>
      <w:r w:rsidRPr="00B602F9">
        <w:t>Be tested in accordance with the provisions of the Technical Instructions.</w:t>
      </w:r>
    </w:p>
    <w:p w14:paraId="3F658AB4" w14:textId="1AADD5E5" w:rsidR="00A44413" w:rsidRPr="00B602F9" w:rsidRDefault="00A44413" w:rsidP="00E301E0">
      <w:pPr>
        <w:pStyle w:val="FAAOutlineL1a"/>
      </w:pPr>
      <w:r w:rsidRPr="00B602F9">
        <w:t>Packaging</w:t>
      </w:r>
      <w:r w:rsidR="00532814" w:rsidRPr="00B602F9">
        <w:t>s</w:t>
      </w:r>
      <w:r w:rsidRPr="00B602F9">
        <w:t xml:space="preserve"> f</w:t>
      </w:r>
      <w:r w:rsidR="00391816" w:rsidRPr="00B602F9">
        <w:t>or which retention of a liquid is a basic function shall be capable of withstanding, without leaking, the pressure stated in the Technical Instructions.</w:t>
      </w:r>
      <w:r w:rsidRPr="00B602F9">
        <w:t xml:space="preserve"> </w:t>
      </w:r>
    </w:p>
    <w:p w14:paraId="5503284A" w14:textId="2CC91DAE" w:rsidR="00A44413" w:rsidRPr="00B602F9" w:rsidRDefault="00A44413" w:rsidP="00E301E0">
      <w:pPr>
        <w:pStyle w:val="FAAOutlineL1a"/>
      </w:pPr>
      <w:r w:rsidRPr="00B602F9">
        <w:t>I</w:t>
      </w:r>
      <w:r w:rsidR="00391816" w:rsidRPr="00B602F9">
        <w:t>nner packaging</w:t>
      </w:r>
      <w:r w:rsidRPr="00B602F9">
        <w:t>s</w:t>
      </w:r>
      <w:r w:rsidR="00391816" w:rsidRPr="00B602F9">
        <w:t xml:space="preserve"> shall be so packed, secured</w:t>
      </w:r>
      <w:r w:rsidR="00E65C2E" w:rsidRPr="00B602F9">
        <w:t>,</w:t>
      </w:r>
      <w:r w:rsidR="00391816" w:rsidRPr="00B602F9">
        <w:t xml:space="preserve"> or cushioned as to prevent breakage or leakage and to control </w:t>
      </w:r>
      <w:r w:rsidRPr="00B602F9">
        <w:t xml:space="preserve">their </w:t>
      </w:r>
      <w:r w:rsidR="00391816" w:rsidRPr="00B602F9">
        <w:t>movement within the outer packaging(s) during normal conditions of air transport.</w:t>
      </w:r>
      <w:r w:rsidR="007E3747" w:rsidRPr="00B602F9">
        <w:t xml:space="preserve"> </w:t>
      </w:r>
      <w:r w:rsidR="00391816" w:rsidRPr="00B602F9">
        <w:t>Cushioning and absorbent materials shall not react dangerously with the contents of the packaging</w:t>
      </w:r>
      <w:r w:rsidRPr="00B602F9">
        <w:t>s</w:t>
      </w:r>
      <w:r w:rsidR="00391816" w:rsidRPr="00B602F9">
        <w:t>.</w:t>
      </w:r>
      <w:r w:rsidRPr="00B602F9">
        <w:t xml:space="preserve"> </w:t>
      </w:r>
    </w:p>
    <w:p w14:paraId="1008F15B" w14:textId="3F238F35" w:rsidR="00A44413" w:rsidRPr="00B602F9" w:rsidRDefault="00A44413" w:rsidP="00817316">
      <w:pPr>
        <w:pStyle w:val="FAAOutlineL1a"/>
        <w:pageBreakBefore/>
      </w:pPr>
      <w:r w:rsidRPr="00B602F9">
        <w:lastRenderedPageBreak/>
        <w:t xml:space="preserve">No packaging shall </w:t>
      </w:r>
      <w:r w:rsidR="00391816" w:rsidRPr="00B602F9">
        <w:t>be reused until it has been inspected and found free from corrosion or other damage.</w:t>
      </w:r>
      <w:r w:rsidR="007E3747" w:rsidRPr="00B602F9">
        <w:t xml:space="preserve"> </w:t>
      </w:r>
      <w:r w:rsidR="00391816" w:rsidRPr="00B602F9">
        <w:t xml:space="preserve">Where </w:t>
      </w:r>
      <w:r w:rsidRPr="00B602F9">
        <w:t xml:space="preserve">a </w:t>
      </w:r>
      <w:r w:rsidR="00391816" w:rsidRPr="00B602F9">
        <w:t>packaging is reused, all necessary measures shall be taken to prevent contamination of subsequent contents.</w:t>
      </w:r>
      <w:r w:rsidRPr="00B602F9">
        <w:t xml:space="preserve"> </w:t>
      </w:r>
    </w:p>
    <w:p w14:paraId="194951DF" w14:textId="4D0293B4" w:rsidR="00D5323B" w:rsidRPr="00B602F9" w:rsidRDefault="00391816" w:rsidP="00E301E0">
      <w:pPr>
        <w:pStyle w:val="FAAOutlineL1a"/>
      </w:pPr>
      <w:r w:rsidRPr="00B602F9">
        <w:t>If</w:t>
      </w:r>
      <w:r w:rsidR="00532814" w:rsidRPr="00B602F9">
        <w:t>,</w:t>
      </w:r>
      <w:r w:rsidRPr="00B602F9">
        <w:t xml:space="preserve"> because of the nature of their former contents, uncleaned empty packaging</w:t>
      </w:r>
      <w:r w:rsidR="00532814" w:rsidRPr="00B602F9">
        <w:t>s</w:t>
      </w:r>
      <w:r w:rsidRPr="00B602F9">
        <w:t xml:space="preserve"> may present a hazard, they shall be tightly closed and treated according to the hazard they constitute.</w:t>
      </w:r>
      <w:r w:rsidR="00D5323B" w:rsidRPr="00B602F9">
        <w:t xml:space="preserve"> </w:t>
      </w:r>
    </w:p>
    <w:p w14:paraId="47B78536" w14:textId="5239AA77" w:rsidR="00D5323B" w:rsidRPr="00B602F9" w:rsidRDefault="00391816" w:rsidP="00817316">
      <w:pPr>
        <w:pStyle w:val="FAAOutlineL1a"/>
      </w:pPr>
      <w:r w:rsidRPr="00B602F9">
        <w:t>No harmful quantity of a dangerous substance shall adhere to the outside of packag</w:t>
      </w:r>
      <w:r w:rsidR="0072444A" w:rsidRPr="00B602F9">
        <w:t>ing</w:t>
      </w:r>
      <w:r w:rsidRPr="00B602F9">
        <w:t>s.</w:t>
      </w:r>
      <w:r w:rsidR="00D5323B" w:rsidRPr="00B602F9">
        <w:t xml:space="preserve"> </w:t>
      </w:r>
    </w:p>
    <w:p w14:paraId="4D502C6A" w14:textId="66CE4DB4" w:rsidR="00391816" w:rsidRPr="00B602F9" w:rsidRDefault="00391816" w:rsidP="00F23D16">
      <w:pPr>
        <w:pStyle w:val="FFATextFlushRight"/>
        <w:keepLines w:val="0"/>
        <w:widowControl w:val="0"/>
        <w:spacing w:line="233" w:lineRule="auto"/>
      </w:pPr>
      <w:r w:rsidRPr="00817316">
        <w:t>ICAO Annex 18: 5.1; 5.</w:t>
      </w:r>
      <w:r w:rsidRPr="00817316">
        <w:rPr>
          <w:highlight w:val="yellow"/>
        </w:rPr>
        <w:t>2</w:t>
      </w:r>
    </w:p>
    <w:p w14:paraId="47483D4C" w14:textId="1387E110" w:rsidR="00982E91" w:rsidRPr="00B602F9" w:rsidRDefault="00982E91" w:rsidP="00F23D16">
      <w:pPr>
        <w:pStyle w:val="FFATextFlushRight"/>
        <w:keepLines w:val="0"/>
        <w:widowControl w:val="0"/>
        <w:spacing w:line="233" w:lineRule="auto"/>
      </w:pPr>
      <w:r w:rsidRPr="00817316">
        <w:rPr>
          <w:noProof/>
          <w:highlight w:val="yellow"/>
        </w:rPr>
        <w:t>ICAO Doc 9284</w:t>
      </w:r>
    </w:p>
    <w:p w14:paraId="4D502C6B" w14:textId="77777777" w:rsidR="00391816" w:rsidRPr="00B602F9" w:rsidRDefault="00391816" w:rsidP="00F23D16">
      <w:pPr>
        <w:pStyle w:val="FFATextFlushRight"/>
        <w:keepLines w:val="0"/>
        <w:widowControl w:val="0"/>
        <w:spacing w:line="233" w:lineRule="auto"/>
      </w:pPr>
      <w:r w:rsidRPr="00B602F9">
        <w:t>JAR-OPS 1: 1.1175</w:t>
      </w:r>
    </w:p>
    <w:p w14:paraId="4D502C6C" w14:textId="094D6948" w:rsidR="00391816" w:rsidRPr="00B602F9" w:rsidRDefault="00E148CC" w:rsidP="00F23D16">
      <w:pPr>
        <w:pStyle w:val="FFATextFlushRight"/>
        <w:keepLines w:val="0"/>
        <w:widowControl w:val="0"/>
        <w:spacing w:line="233" w:lineRule="auto"/>
      </w:pPr>
      <w:r w:rsidRPr="00B602F9">
        <w:t>JAR-OPS</w:t>
      </w:r>
      <w:r w:rsidR="00391816" w:rsidRPr="00B602F9">
        <w:t xml:space="preserve"> 3: 3.1175</w:t>
      </w:r>
    </w:p>
    <w:p w14:paraId="4D502C6D" w14:textId="39EF9961" w:rsidR="00391816" w:rsidRPr="00B602F9" w:rsidRDefault="00391816" w:rsidP="00F23D16">
      <w:pPr>
        <w:pStyle w:val="Heading4"/>
        <w:keepNext w:val="0"/>
        <w:keepLines w:val="0"/>
        <w:widowControl w:val="0"/>
        <w:spacing w:line="233" w:lineRule="auto"/>
      </w:pPr>
      <w:bookmarkStart w:id="391" w:name="_Toc131273038"/>
      <w:r w:rsidRPr="00B602F9">
        <w:t>Labe</w:t>
      </w:r>
      <w:r w:rsidR="001E0D12" w:rsidRPr="00B602F9">
        <w:t>ll</w:t>
      </w:r>
      <w:r w:rsidRPr="00B602F9">
        <w:t>ing and Marking</w:t>
      </w:r>
      <w:bookmarkEnd w:id="391"/>
    </w:p>
    <w:p w14:paraId="46107B49" w14:textId="4920E92D" w:rsidR="00296568" w:rsidRPr="00B602F9" w:rsidRDefault="00296568" w:rsidP="00E301E0">
      <w:pPr>
        <w:pStyle w:val="FAAOutlineL1a"/>
        <w:numPr>
          <w:ilvl w:val="0"/>
          <w:numId w:val="110"/>
        </w:numPr>
      </w:pPr>
      <w:r w:rsidRPr="00B602F9">
        <w:t>Each AOC holder shall ensure that packag</w:t>
      </w:r>
      <w:r w:rsidR="0072444A" w:rsidRPr="00B602F9">
        <w:t>ing</w:t>
      </w:r>
      <w:r w:rsidRPr="00B602F9">
        <w:t>s, overpacks, and freight containers are label</w:t>
      </w:r>
      <w:r w:rsidR="00A52213" w:rsidRPr="00B602F9">
        <w:t>l</w:t>
      </w:r>
      <w:r w:rsidRPr="00B602F9">
        <w:t>ed as specified in the Technical Instructions.</w:t>
      </w:r>
    </w:p>
    <w:p w14:paraId="4D502C70" w14:textId="0E9E4595" w:rsidR="00391816" w:rsidRPr="00B602F9" w:rsidRDefault="00391816" w:rsidP="00E301E0">
      <w:pPr>
        <w:pStyle w:val="FAAOutlineL1a"/>
      </w:pPr>
      <w:r w:rsidRPr="00B602F9">
        <w:t>Each AOC holder shall ensure that packag</w:t>
      </w:r>
      <w:r w:rsidR="0072444A" w:rsidRPr="00B602F9">
        <w:t>ing</w:t>
      </w:r>
      <w:r w:rsidRPr="00B602F9">
        <w:t>s, overpacks</w:t>
      </w:r>
      <w:r w:rsidR="00E65C2E" w:rsidRPr="00B602F9">
        <w:t>,</w:t>
      </w:r>
      <w:r w:rsidRPr="00B602F9">
        <w:t xml:space="preserve"> and freight containers are marked with:</w:t>
      </w:r>
    </w:p>
    <w:p w14:paraId="4D502C71" w14:textId="23D40070" w:rsidR="00391816" w:rsidRPr="00B602F9" w:rsidRDefault="00BE15FF" w:rsidP="00E301E0">
      <w:pPr>
        <w:pStyle w:val="FAAOutlineL21"/>
        <w:numPr>
          <w:ilvl w:val="0"/>
          <w:numId w:val="175"/>
        </w:numPr>
      </w:pPr>
      <w:r w:rsidRPr="00B602F9">
        <w:t>T</w:t>
      </w:r>
      <w:r w:rsidR="00391816" w:rsidRPr="00B602F9">
        <w:t xml:space="preserve">he proper shipping name of </w:t>
      </w:r>
      <w:r w:rsidR="00E65C2E" w:rsidRPr="00B602F9">
        <w:t xml:space="preserve">their </w:t>
      </w:r>
      <w:r w:rsidR="00391816" w:rsidRPr="00B602F9">
        <w:t>contents;</w:t>
      </w:r>
    </w:p>
    <w:p w14:paraId="4D502C72" w14:textId="66FFDF27" w:rsidR="00391816" w:rsidRPr="00B602F9" w:rsidRDefault="00BE15FF" w:rsidP="00E301E0">
      <w:pPr>
        <w:pStyle w:val="FAAOutlineL21"/>
        <w:numPr>
          <w:ilvl w:val="0"/>
          <w:numId w:val="175"/>
        </w:numPr>
      </w:pPr>
      <w:r w:rsidRPr="00B602F9">
        <w:t>T</w:t>
      </w:r>
      <w:r w:rsidR="007A6F70" w:rsidRPr="00B602F9">
        <w:t>he U</w:t>
      </w:r>
      <w:r w:rsidR="00B93DBA" w:rsidRPr="00B602F9">
        <w:t xml:space="preserve">nited </w:t>
      </w:r>
      <w:r w:rsidR="007A6F70" w:rsidRPr="00B602F9">
        <w:t>N</w:t>
      </w:r>
      <w:r w:rsidR="00B93DBA" w:rsidRPr="00B602F9">
        <w:t>ations</w:t>
      </w:r>
      <w:r w:rsidR="007A6F70" w:rsidRPr="00B602F9">
        <w:t xml:space="preserve"> number, when assigned;</w:t>
      </w:r>
      <w:r w:rsidR="00391816" w:rsidRPr="00B602F9">
        <w:t xml:space="preserve"> and </w:t>
      </w:r>
    </w:p>
    <w:p w14:paraId="4D502C73" w14:textId="6F1950CF" w:rsidR="00391816" w:rsidRPr="00B602F9" w:rsidRDefault="00BE15FF" w:rsidP="00E301E0">
      <w:pPr>
        <w:pStyle w:val="FAAOutlineL21"/>
        <w:numPr>
          <w:ilvl w:val="0"/>
          <w:numId w:val="175"/>
        </w:numPr>
      </w:pPr>
      <w:r w:rsidRPr="00B602F9">
        <w:t>O</w:t>
      </w:r>
      <w:r w:rsidR="00391816" w:rsidRPr="00B602F9">
        <w:t>ther such markings as may be specified in the Technical Instructions.</w:t>
      </w:r>
    </w:p>
    <w:p w14:paraId="4D502C74" w14:textId="147840DE" w:rsidR="00391816" w:rsidRPr="00B602F9" w:rsidRDefault="00391816" w:rsidP="00E301E0">
      <w:pPr>
        <w:pStyle w:val="FAAOutlineL1a"/>
      </w:pPr>
      <w:r w:rsidRPr="00B602F9">
        <w:t>Each AOC holder shall ensure that packaging</w:t>
      </w:r>
      <w:r w:rsidR="00E25BE4" w:rsidRPr="00B602F9">
        <w:t>s</w:t>
      </w:r>
      <w:r w:rsidRPr="00B602F9">
        <w:t xml:space="preserve"> manufactured to a specification contained in the Technical Instructions shall be so marked in accordance with the Technical Instructions.</w:t>
      </w:r>
    </w:p>
    <w:p w14:paraId="4D502C75" w14:textId="68E01D9F" w:rsidR="00391816" w:rsidRPr="00B602F9" w:rsidRDefault="00391816" w:rsidP="00E301E0">
      <w:pPr>
        <w:pStyle w:val="FAAOutlineL1a"/>
      </w:pPr>
      <w:r w:rsidRPr="00B602F9">
        <w:t xml:space="preserve">Where dangerous goods are carried on a flight </w:t>
      </w:r>
      <w:r w:rsidR="00976998" w:rsidRPr="00B602F9">
        <w:t xml:space="preserve">that </w:t>
      </w:r>
      <w:r w:rsidRPr="00B602F9">
        <w:t>takes place wholly or partly outside the territory of [STATE], the AOC holder shall ensure that label</w:t>
      </w:r>
      <w:r w:rsidR="000A16E3" w:rsidRPr="00B602F9">
        <w:t>l</w:t>
      </w:r>
      <w:r w:rsidRPr="00B602F9">
        <w:t>ing and marking are in the English language in addition to any other language requirements.</w:t>
      </w:r>
    </w:p>
    <w:p w14:paraId="4D502C76" w14:textId="77777777" w:rsidR="00391816" w:rsidRPr="00B602F9" w:rsidRDefault="00391816" w:rsidP="00F23D16">
      <w:pPr>
        <w:pStyle w:val="FFATextFlushRight"/>
        <w:keepLines w:val="0"/>
        <w:widowControl w:val="0"/>
        <w:spacing w:line="233" w:lineRule="auto"/>
      </w:pPr>
      <w:r w:rsidRPr="00817316">
        <w:t>ICAO Annex 18: 6.1; 6.2.1; 6.2.2; 6.3R</w:t>
      </w:r>
    </w:p>
    <w:p w14:paraId="4D502C77" w14:textId="77777777" w:rsidR="00391816" w:rsidRPr="00B602F9" w:rsidRDefault="00391816" w:rsidP="00F23D16">
      <w:pPr>
        <w:pStyle w:val="FFATextFlushRight"/>
        <w:keepLines w:val="0"/>
        <w:widowControl w:val="0"/>
        <w:spacing w:line="233" w:lineRule="auto"/>
      </w:pPr>
      <w:r w:rsidRPr="00B602F9">
        <w:t>JAR-OPS 1: 1.1180</w:t>
      </w:r>
    </w:p>
    <w:p w14:paraId="4D502C78" w14:textId="78DD5B50" w:rsidR="00391816" w:rsidRPr="00B602F9" w:rsidRDefault="00E148CC" w:rsidP="00F23D16">
      <w:pPr>
        <w:pStyle w:val="FFATextFlushRight"/>
        <w:keepLines w:val="0"/>
        <w:widowControl w:val="0"/>
        <w:spacing w:line="233" w:lineRule="auto"/>
      </w:pPr>
      <w:r w:rsidRPr="00B602F9">
        <w:t>JAR-OPS</w:t>
      </w:r>
      <w:r w:rsidR="00391816" w:rsidRPr="00B602F9">
        <w:t xml:space="preserve"> 3: 3.1180</w:t>
      </w:r>
    </w:p>
    <w:p w14:paraId="4D502C79" w14:textId="3F760820" w:rsidR="00391816" w:rsidRPr="00B602F9" w:rsidRDefault="00391816" w:rsidP="00D076FE">
      <w:pPr>
        <w:pStyle w:val="Heading4"/>
        <w:keepNext w:val="0"/>
        <w:keepLines w:val="0"/>
        <w:widowControl w:val="0"/>
        <w:spacing w:line="233" w:lineRule="auto"/>
      </w:pPr>
      <w:bookmarkStart w:id="392" w:name="_Toc131273039"/>
      <w:r w:rsidRPr="00B602F9">
        <w:t>Dangerous Goods Transport Document</w:t>
      </w:r>
      <w:bookmarkEnd w:id="392"/>
    </w:p>
    <w:p w14:paraId="32F72BB1" w14:textId="77777777" w:rsidR="005470AC" w:rsidRPr="00B602F9" w:rsidRDefault="005470AC" w:rsidP="00E301E0">
      <w:pPr>
        <w:pStyle w:val="FAAOutlineL1a"/>
        <w:numPr>
          <w:ilvl w:val="0"/>
          <w:numId w:val="111"/>
        </w:numPr>
      </w:pPr>
      <w:r w:rsidRPr="00B602F9">
        <w:t>Each AOC holder shall ensure that, except when otherwise specified in the Technical Instructions, dangerous goods are accompanied by a dangerous goods transport document.</w:t>
      </w:r>
    </w:p>
    <w:p w14:paraId="4D502C7C" w14:textId="5F05043F" w:rsidR="00391816" w:rsidRPr="00B602F9" w:rsidRDefault="00391816" w:rsidP="00E301E0">
      <w:pPr>
        <w:pStyle w:val="FAAOutlineL1a"/>
      </w:pPr>
      <w:r w:rsidRPr="00B602F9">
        <w:t xml:space="preserve">Where dangerous goods are carried on a flight </w:t>
      </w:r>
      <w:r w:rsidR="00976998" w:rsidRPr="00B602F9">
        <w:t xml:space="preserve">that </w:t>
      </w:r>
      <w:r w:rsidRPr="00B602F9">
        <w:t>takes place wholly or partly outside the territory of [</w:t>
      </w:r>
      <w:r w:rsidR="003A4210" w:rsidRPr="00B602F9">
        <w:t>STATE</w:t>
      </w:r>
      <w:r w:rsidRPr="00B602F9">
        <w:t>], the AOC holder shall ensure that the English language is used for the dangerous goods transport document in addition to any other language requirements.</w:t>
      </w:r>
    </w:p>
    <w:p w14:paraId="4D502C7D" w14:textId="5E80CC36" w:rsidR="00391816" w:rsidRPr="00B602F9" w:rsidRDefault="00391816" w:rsidP="00F23D16">
      <w:pPr>
        <w:pStyle w:val="FFATextFlushRight"/>
        <w:keepLines w:val="0"/>
        <w:widowControl w:val="0"/>
        <w:spacing w:line="233" w:lineRule="auto"/>
      </w:pPr>
      <w:r w:rsidRPr="00817316">
        <w:t xml:space="preserve">ICAO Annex 18: </w:t>
      </w:r>
      <w:r w:rsidR="00982E91" w:rsidRPr="00817316">
        <w:t>7.2.1; 7.2.2</w:t>
      </w:r>
    </w:p>
    <w:p w14:paraId="4D502C7E" w14:textId="77777777" w:rsidR="00391816" w:rsidRPr="00B602F9" w:rsidRDefault="00391816" w:rsidP="00F23D16">
      <w:pPr>
        <w:pStyle w:val="FFATextFlushRight"/>
        <w:keepLines w:val="0"/>
        <w:widowControl w:val="0"/>
        <w:spacing w:line="233" w:lineRule="auto"/>
      </w:pPr>
      <w:r w:rsidRPr="00B602F9">
        <w:t>JAR-OPS 1: 1.1185</w:t>
      </w:r>
    </w:p>
    <w:p w14:paraId="4D502C7F" w14:textId="0E271FF8" w:rsidR="00391816" w:rsidRPr="00B602F9" w:rsidRDefault="00E148CC" w:rsidP="00F23D16">
      <w:pPr>
        <w:pStyle w:val="FFATextFlushRight"/>
        <w:keepLines w:val="0"/>
        <w:widowControl w:val="0"/>
        <w:spacing w:line="233" w:lineRule="auto"/>
      </w:pPr>
      <w:r w:rsidRPr="00B602F9">
        <w:t>JAR-OPS</w:t>
      </w:r>
      <w:r w:rsidR="00391816" w:rsidRPr="00B602F9">
        <w:t xml:space="preserve"> 3: 3.1185</w:t>
      </w:r>
    </w:p>
    <w:p w14:paraId="4D502C80" w14:textId="617B0359" w:rsidR="00391816" w:rsidRPr="00B602F9" w:rsidRDefault="00391816" w:rsidP="00F23D16">
      <w:pPr>
        <w:pStyle w:val="Heading4"/>
        <w:keepNext w:val="0"/>
        <w:keepLines w:val="0"/>
        <w:widowControl w:val="0"/>
        <w:spacing w:line="233" w:lineRule="auto"/>
      </w:pPr>
      <w:bookmarkStart w:id="393" w:name="_Toc131273040"/>
      <w:r w:rsidRPr="00B602F9">
        <w:t>Acceptance of Dangerous Goods</w:t>
      </w:r>
      <w:bookmarkEnd w:id="393"/>
    </w:p>
    <w:p w14:paraId="3051C443" w14:textId="0E02133C" w:rsidR="005470AC" w:rsidRPr="00B602F9" w:rsidRDefault="005470AC" w:rsidP="00E301E0">
      <w:pPr>
        <w:pStyle w:val="FAAOutlineL1a"/>
        <w:numPr>
          <w:ilvl w:val="0"/>
          <w:numId w:val="112"/>
        </w:numPr>
      </w:pPr>
      <w:r w:rsidRPr="00B602F9">
        <w:t>No AOC holder may accept dangerous goods for transport until the packag</w:t>
      </w:r>
      <w:r w:rsidR="00C66D35" w:rsidRPr="00B602F9">
        <w:t>ing</w:t>
      </w:r>
      <w:r w:rsidRPr="00B602F9">
        <w:t>, overpack, or freight container has been inspected in accordance with the acceptance procedures in the Technical Instructions.</w:t>
      </w:r>
    </w:p>
    <w:p w14:paraId="4D502C82" w14:textId="00A8A9BC" w:rsidR="00391816" w:rsidRPr="00B602F9" w:rsidRDefault="00391816" w:rsidP="00E301E0">
      <w:pPr>
        <w:pStyle w:val="FAAOutlineL1a"/>
      </w:pPr>
      <w:r w:rsidRPr="00B602F9">
        <w:t>Each AOC holder, or its handling agent, shall use</w:t>
      </w:r>
      <w:r w:rsidR="007A6F70" w:rsidRPr="00B602F9">
        <w:t xml:space="preserve"> an acceptance checklist </w:t>
      </w:r>
      <w:r w:rsidR="00976998" w:rsidRPr="00B602F9">
        <w:t>that</w:t>
      </w:r>
      <w:r w:rsidR="007A6F70" w:rsidRPr="00B602F9">
        <w:t>:</w:t>
      </w:r>
    </w:p>
    <w:p w14:paraId="4D502C83" w14:textId="77777777" w:rsidR="00391816" w:rsidRPr="00B602F9" w:rsidRDefault="00391816" w:rsidP="00E301E0">
      <w:pPr>
        <w:pStyle w:val="FAAOutlineL21"/>
        <w:numPr>
          <w:ilvl w:val="0"/>
          <w:numId w:val="176"/>
        </w:numPr>
      </w:pPr>
      <w:r w:rsidRPr="00B602F9">
        <w:t xml:space="preserve">Shall allow for all relevant details to be checked; and </w:t>
      </w:r>
    </w:p>
    <w:p w14:paraId="4D502C84" w14:textId="0525B4F4" w:rsidR="00391816" w:rsidRPr="00B602F9" w:rsidRDefault="00391816" w:rsidP="00E301E0">
      <w:pPr>
        <w:pStyle w:val="FAAOutlineL21"/>
        <w:numPr>
          <w:ilvl w:val="0"/>
          <w:numId w:val="176"/>
        </w:numPr>
      </w:pPr>
      <w:r w:rsidRPr="00B602F9">
        <w:t>Shall be in such</w:t>
      </w:r>
      <w:r w:rsidR="002902BC" w:rsidRPr="00B602F9">
        <w:t xml:space="preserve"> a</w:t>
      </w:r>
      <w:r w:rsidRPr="00B602F9">
        <w:t xml:space="preserve"> form as will allow for the recording of the results of the acceptance check by manual, mechanical</w:t>
      </w:r>
      <w:r w:rsidR="003A4210" w:rsidRPr="00B602F9">
        <w:t>,</w:t>
      </w:r>
      <w:r w:rsidRPr="00B602F9">
        <w:t xml:space="preserve"> or computerised means.</w:t>
      </w:r>
    </w:p>
    <w:p w14:paraId="77CFC299" w14:textId="577D2A88" w:rsidR="0098464F" w:rsidRPr="00B602F9" w:rsidRDefault="0098464F" w:rsidP="00817316">
      <w:pPr>
        <w:pStyle w:val="FAAOutlineL1a"/>
        <w:pageBreakBefore/>
        <w:spacing w:line="233" w:lineRule="auto"/>
      </w:pPr>
      <w:r w:rsidRPr="00B602F9">
        <w:lastRenderedPageBreak/>
        <w:t>Each designated postal operator shall have the procedure for controlling the introduction of dangerous goods in mail into air transport approved by the Authority where the mail is accepted.</w:t>
      </w:r>
    </w:p>
    <w:p w14:paraId="3D041C5F" w14:textId="5C008448" w:rsidR="0098464F" w:rsidRPr="00B602F9" w:rsidRDefault="0098464F" w:rsidP="00817316">
      <w:pPr>
        <w:spacing w:line="233" w:lineRule="auto"/>
        <w:ind w:left="720"/>
        <w:rPr>
          <w:i/>
        </w:rPr>
      </w:pPr>
      <w:r w:rsidRPr="00B602F9">
        <w:rPr>
          <w:i/>
        </w:rPr>
        <w:t>Note 1</w:t>
      </w:r>
      <w:r w:rsidR="0001218B" w:rsidRPr="00B602F9">
        <w:rPr>
          <w:i/>
        </w:rPr>
        <w:t>:</w:t>
      </w:r>
      <w:r w:rsidRPr="00B602F9">
        <w:rPr>
          <w:i/>
        </w:rPr>
        <w:t xml:space="preserve"> In accordance with the Universal Postal Union Convention, dangerous goods are not permitted in mail, except as provided for in the Technical Instructions.</w:t>
      </w:r>
    </w:p>
    <w:p w14:paraId="1155A8F8" w14:textId="27FE8D37" w:rsidR="0098464F" w:rsidRPr="00B602F9" w:rsidRDefault="0098464F" w:rsidP="00817316">
      <w:pPr>
        <w:spacing w:line="233" w:lineRule="auto"/>
        <w:ind w:left="720"/>
        <w:rPr>
          <w:i/>
        </w:rPr>
      </w:pPr>
      <w:r w:rsidRPr="00B602F9">
        <w:rPr>
          <w:i/>
        </w:rPr>
        <w:t>Note 2</w:t>
      </w:r>
      <w:r w:rsidR="0001218B" w:rsidRPr="00B602F9">
        <w:rPr>
          <w:i/>
        </w:rPr>
        <w:t>:</w:t>
      </w:r>
      <w:r w:rsidRPr="00B602F9">
        <w:rPr>
          <w:i/>
        </w:rPr>
        <w:t xml:space="preserve"> The UPU has established procedures to control the introduction of dangerous goods into air transport through the postal services (see the </w:t>
      </w:r>
      <w:r w:rsidR="00244A8F" w:rsidRPr="00B602F9">
        <w:rPr>
          <w:i/>
        </w:rPr>
        <w:t>Universal Postal Union</w:t>
      </w:r>
      <w:r w:rsidRPr="00B602F9">
        <w:rPr>
          <w:i/>
        </w:rPr>
        <w:t xml:space="preserve"> Parcel Post Regulations and Letter Post Regulations).</w:t>
      </w:r>
    </w:p>
    <w:p w14:paraId="3A43D633" w14:textId="1A664040" w:rsidR="0098464F" w:rsidRPr="00B602F9" w:rsidRDefault="0098464F" w:rsidP="00817316">
      <w:pPr>
        <w:spacing w:line="233" w:lineRule="auto"/>
        <w:ind w:left="720"/>
        <w:rPr>
          <w:i/>
        </w:rPr>
      </w:pPr>
      <w:r w:rsidRPr="00B602F9">
        <w:rPr>
          <w:i/>
        </w:rPr>
        <w:t>Note 3</w:t>
      </w:r>
      <w:r w:rsidR="0001218B" w:rsidRPr="00B602F9">
        <w:rPr>
          <w:i/>
        </w:rPr>
        <w:t xml:space="preserve">: </w:t>
      </w:r>
      <w:r w:rsidRPr="00B602F9">
        <w:rPr>
          <w:i/>
        </w:rPr>
        <w:t>Guidance for approving the procedures established by designated postal operators to control the introduction of dangerous goods into air transport may be found in the Supplement to the Technical Instructions</w:t>
      </w:r>
      <w:r w:rsidR="0063452E" w:rsidRPr="00B602F9">
        <w:rPr>
          <w:i/>
        </w:rPr>
        <w:t xml:space="preserve">, </w:t>
      </w:r>
      <w:r w:rsidRPr="00B602F9">
        <w:rPr>
          <w:i/>
        </w:rPr>
        <w:t>Part S-1, Chapter 3.</w:t>
      </w:r>
    </w:p>
    <w:p w14:paraId="4D502C85" w14:textId="14E7A873" w:rsidR="00391816" w:rsidRPr="00B602F9" w:rsidRDefault="00391816" w:rsidP="00D076FE">
      <w:pPr>
        <w:pStyle w:val="FFATextFlushRight"/>
        <w:keepLines w:val="0"/>
        <w:widowControl w:val="0"/>
        <w:spacing w:line="233" w:lineRule="auto"/>
      </w:pPr>
      <w:r w:rsidRPr="00817316">
        <w:t>ICAO Annex 18</w:t>
      </w:r>
      <w:r w:rsidR="00B13A32" w:rsidRPr="00817316">
        <w:t>:</w:t>
      </w:r>
      <w:r w:rsidRPr="00817316">
        <w:t xml:space="preserve"> 8.</w:t>
      </w:r>
      <w:r w:rsidRPr="00817316">
        <w:rPr>
          <w:highlight w:val="yellow"/>
        </w:rPr>
        <w:t>1</w:t>
      </w:r>
      <w:r w:rsidR="00D32AED">
        <w:t xml:space="preserve">; </w:t>
      </w:r>
      <w:r w:rsidRPr="00817316">
        <w:t>8.2</w:t>
      </w:r>
      <w:r w:rsidR="004160F7" w:rsidRPr="00817316">
        <w:t xml:space="preserve">; </w:t>
      </w:r>
      <w:r w:rsidR="0098464F" w:rsidRPr="00817316">
        <w:t>11.4</w:t>
      </w:r>
    </w:p>
    <w:p w14:paraId="4D502C86" w14:textId="7337F297" w:rsidR="00391816" w:rsidRPr="00B602F9" w:rsidRDefault="00391816" w:rsidP="00D076FE">
      <w:pPr>
        <w:pStyle w:val="FFATextFlushRight"/>
        <w:keepLines w:val="0"/>
        <w:widowControl w:val="0"/>
        <w:spacing w:line="233" w:lineRule="auto"/>
      </w:pPr>
      <w:r w:rsidRPr="00B602F9">
        <w:t xml:space="preserve">JAR-OPS 1: </w:t>
      </w:r>
      <w:r w:rsidR="001838E1" w:rsidRPr="00B602F9">
        <w:t>1.</w:t>
      </w:r>
      <w:r w:rsidRPr="00B602F9">
        <w:t>1195</w:t>
      </w:r>
    </w:p>
    <w:p w14:paraId="4D502C87" w14:textId="78BE8475" w:rsidR="00391816" w:rsidRPr="00B602F9" w:rsidRDefault="00E148CC" w:rsidP="00D076FE">
      <w:pPr>
        <w:pStyle w:val="FFATextFlushRight"/>
        <w:keepLines w:val="0"/>
        <w:widowControl w:val="0"/>
        <w:spacing w:line="233" w:lineRule="auto"/>
      </w:pPr>
      <w:r w:rsidRPr="00B602F9">
        <w:t>JAR-OPS</w:t>
      </w:r>
      <w:r w:rsidR="00391816" w:rsidRPr="00B602F9">
        <w:t xml:space="preserve"> 3: 3.1195</w:t>
      </w:r>
    </w:p>
    <w:p w14:paraId="4D502C89" w14:textId="3F69D6DB" w:rsidR="00391816" w:rsidRPr="00B602F9" w:rsidRDefault="000F25EE" w:rsidP="00817316">
      <w:pPr>
        <w:pStyle w:val="Heading4"/>
        <w:spacing w:line="233" w:lineRule="auto"/>
      </w:pPr>
      <w:bookmarkStart w:id="394" w:name="_Toc131273041"/>
      <w:r w:rsidRPr="00B602F9">
        <w:t>Inspection for Damage, Leakage, or Contamination</w:t>
      </w:r>
      <w:bookmarkEnd w:id="394"/>
    </w:p>
    <w:p w14:paraId="762A9A4B" w14:textId="77777777" w:rsidR="005470AC" w:rsidRPr="00B602F9" w:rsidRDefault="005470AC" w:rsidP="00817316">
      <w:pPr>
        <w:pStyle w:val="FAAOutlineL1a"/>
        <w:numPr>
          <w:ilvl w:val="0"/>
          <w:numId w:val="113"/>
        </w:numPr>
        <w:spacing w:line="233" w:lineRule="auto"/>
      </w:pPr>
      <w:r w:rsidRPr="00B602F9">
        <w:t>Each AOC holder shall ensure that:</w:t>
      </w:r>
    </w:p>
    <w:p w14:paraId="5A647875" w14:textId="33D9209A" w:rsidR="005470AC" w:rsidRPr="00B602F9" w:rsidRDefault="005470AC" w:rsidP="00817316">
      <w:pPr>
        <w:pStyle w:val="FAAOutlineL21"/>
        <w:numPr>
          <w:ilvl w:val="0"/>
          <w:numId w:val="177"/>
        </w:numPr>
        <w:spacing w:line="233" w:lineRule="auto"/>
      </w:pPr>
      <w:r w:rsidRPr="00B602F9">
        <w:t>Packag</w:t>
      </w:r>
      <w:r w:rsidR="0072444A" w:rsidRPr="00B602F9">
        <w:t>ings</w:t>
      </w:r>
      <w:r w:rsidRPr="00B602F9">
        <w:t xml:space="preserve">, overpacks, and freight containers are inspected for evidence of leakage or damage immediately prior to loading on an aircraft or into a </w:t>
      </w:r>
      <w:r w:rsidR="00404508" w:rsidRPr="00B602F9">
        <w:t>ULD</w:t>
      </w:r>
      <w:r w:rsidRPr="00B602F9">
        <w:t>, as specified in the Technical Instructions</w:t>
      </w:r>
      <w:r w:rsidR="00860E38" w:rsidRPr="00B602F9">
        <w:t>;</w:t>
      </w:r>
    </w:p>
    <w:p w14:paraId="4D502C8C" w14:textId="0527B854" w:rsidR="00391816" w:rsidRPr="00B602F9" w:rsidRDefault="00391816" w:rsidP="00817316">
      <w:pPr>
        <w:pStyle w:val="FAAOutlineL21"/>
        <w:numPr>
          <w:ilvl w:val="0"/>
          <w:numId w:val="177"/>
        </w:numPr>
        <w:spacing w:line="233" w:lineRule="auto"/>
      </w:pPr>
      <w:r w:rsidRPr="00B602F9">
        <w:t xml:space="preserve">A </w:t>
      </w:r>
      <w:r w:rsidR="00404508" w:rsidRPr="00B602F9">
        <w:t>ULD</w:t>
      </w:r>
      <w:r w:rsidRPr="00B602F9">
        <w:t xml:space="preserve"> is not loaded on an aircraft unless </w:t>
      </w:r>
      <w:r w:rsidR="001838E1" w:rsidRPr="00B602F9">
        <w:t xml:space="preserve">it </w:t>
      </w:r>
      <w:r w:rsidRPr="00B602F9">
        <w:t xml:space="preserve">has been inspected as required by the Technical Instructions and </w:t>
      </w:r>
      <w:r w:rsidR="00860E38" w:rsidRPr="00B602F9">
        <w:t xml:space="preserve">has been </w:t>
      </w:r>
      <w:r w:rsidRPr="00B602F9">
        <w:t>found free from any evidence of leakage from, or damage to, the dangerous goods contained therein</w:t>
      </w:r>
      <w:r w:rsidR="00860E38" w:rsidRPr="00B602F9">
        <w:t>;</w:t>
      </w:r>
    </w:p>
    <w:p w14:paraId="4D502C8D" w14:textId="59AA912E" w:rsidR="00391816" w:rsidRPr="00B602F9" w:rsidRDefault="00391816" w:rsidP="00817316">
      <w:pPr>
        <w:pStyle w:val="FAAOutlineL21"/>
        <w:numPr>
          <w:ilvl w:val="0"/>
          <w:numId w:val="177"/>
        </w:numPr>
        <w:spacing w:line="233" w:lineRule="auto"/>
      </w:pPr>
      <w:r w:rsidRPr="00B602F9">
        <w:t>Leaking or damaged packag</w:t>
      </w:r>
      <w:r w:rsidR="0072444A" w:rsidRPr="00B602F9">
        <w:t>ing</w:t>
      </w:r>
      <w:r w:rsidRPr="00B602F9">
        <w:t>s, overpacks</w:t>
      </w:r>
      <w:r w:rsidR="00B316CC" w:rsidRPr="00B602F9">
        <w:t>,</w:t>
      </w:r>
      <w:r w:rsidRPr="00B602F9">
        <w:t xml:space="preserve"> or freight containers are not loaded on an aircraft</w:t>
      </w:r>
      <w:r w:rsidR="00860E38" w:rsidRPr="00B602F9">
        <w:t>;</w:t>
      </w:r>
    </w:p>
    <w:p w14:paraId="4D502C8E" w14:textId="55CDA21C" w:rsidR="00391816" w:rsidRPr="00B602F9" w:rsidRDefault="00391816" w:rsidP="00817316">
      <w:pPr>
        <w:pStyle w:val="FAAOutlineL21"/>
        <w:numPr>
          <w:ilvl w:val="0"/>
          <w:numId w:val="177"/>
        </w:numPr>
        <w:spacing w:line="233" w:lineRule="auto"/>
      </w:pPr>
      <w:r w:rsidRPr="00B602F9">
        <w:t>Any packag</w:t>
      </w:r>
      <w:r w:rsidR="00C66D35" w:rsidRPr="00B602F9">
        <w:t>ing</w:t>
      </w:r>
      <w:r w:rsidRPr="00B602F9">
        <w:t xml:space="preserve"> of dangerous goods </w:t>
      </w:r>
      <w:r w:rsidR="00976998" w:rsidRPr="00B602F9">
        <w:t xml:space="preserve">that is </w:t>
      </w:r>
      <w:r w:rsidRPr="00B602F9">
        <w:t>found on an aircraft and appears to be damaged or leaking is removed</w:t>
      </w:r>
      <w:r w:rsidR="003A5616" w:rsidRPr="00B602F9">
        <w:t>,</w:t>
      </w:r>
      <w:r w:rsidRPr="00B602F9">
        <w:t xml:space="preserve"> or arrangements </w:t>
      </w:r>
      <w:r w:rsidR="00B316CC" w:rsidRPr="00B602F9">
        <w:t xml:space="preserve">are </w:t>
      </w:r>
      <w:r w:rsidRPr="00B602F9">
        <w:t>made for its removal by an appropriate authority or organisation</w:t>
      </w:r>
      <w:r w:rsidR="00860E38" w:rsidRPr="00B602F9">
        <w:t>;</w:t>
      </w:r>
    </w:p>
    <w:p w14:paraId="4D502C8F" w14:textId="4CD0FB37" w:rsidR="00391816" w:rsidRPr="00B602F9" w:rsidRDefault="00391816" w:rsidP="00817316">
      <w:pPr>
        <w:pStyle w:val="FAAOutlineL21"/>
        <w:numPr>
          <w:ilvl w:val="0"/>
          <w:numId w:val="177"/>
        </w:numPr>
        <w:spacing w:line="233" w:lineRule="auto"/>
      </w:pPr>
      <w:r w:rsidRPr="00B602F9">
        <w:t>After removal of any leaking or damaged goods, the remainder of the consignment is inspected to ensure it is in a proper condition for transport and that no damage or contamination has occurred to the aircraft or its load</w:t>
      </w:r>
      <w:r w:rsidR="00860E38" w:rsidRPr="00B602F9">
        <w:t>; and</w:t>
      </w:r>
    </w:p>
    <w:p w14:paraId="4D502C90" w14:textId="67C9BB0A" w:rsidR="00391816" w:rsidRPr="00B602F9" w:rsidRDefault="00391816" w:rsidP="00817316">
      <w:pPr>
        <w:pStyle w:val="FAAOutlineL21"/>
        <w:numPr>
          <w:ilvl w:val="0"/>
          <w:numId w:val="177"/>
        </w:numPr>
        <w:spacing w:line="233" w:lineRule="auto"/>
      </w:pPr>
      <w:r w:rsidRPr="00B602F9">
        <w:t>Packag</w:t>
      </w:r>
      <w:r w:rsidR="0072444A" w:rsidRPr="00B602F9">
        <w:t>ing</w:t>
      </w:r>
      <w:r w:rsidRPr="00B602F9">
        <w:t>s, overpacks</w:t>
      </w:r>
      <w:r w:rsidR="0070079A" w:rsidRPr="00B602F9">
        <w:t>,</w:t>
      </w:r>
      <w:r w:rsidRPr="00B602F9">
        <w:t xml:space="preserve"> and freight containers are inspected for signs of damage or leakage upon unloading from an aircraft or a </w:t>
      </w:r>
      <w:r w:rsidR="00860E38" w:rsidRPr="00B602F9">
        <w:t>ULD</w:t>
      </w:r>
      <w:r w:rsidRPr="00B602F9">
        <w:t xml:space="preserve"> and, if there is evidence of damage or leakage, the area where the dangerous goods were stowed is inspected for damage or contamination.</w:t>
      </w:r>
    </w:p>
    <w:p w14:paraId="4D502C91" w14:textId="5DE655C2" w:rsidR="00391816" w:rsidRPr="00B602F9" w:rsidRDefault="00391816" w:rsidP="00D076FE">
      <w:pPr>
        <w:pStyle w:val="FFATextFlushRight"/>
        <w:keepLines w:val="0"/>
        <w:widowControl w:val="0"/>
        <w:spacing w:line="233" w:lineRule="auto"/>
      </w:pPr>
      <w:r w:rsidRPr="00817316">
        <w:t>ICAO Annex 18: 8.</w:t>
      </w:r>
      <w:r w:rsidRPr="00817316">
        <w:rPr>
          <w:highlight w:val="yellow"/>
        </w:rPr>
        <w:t>4</w:t>
      </w:r>
      <w:r w:rsidR="002A7EB8" w:rsidRPr="002A7EB8" w:rsidDel="002A7EB8">
        <w:rPr>
          <w:strike/>
          <w:highlight w:val="yellow"/>
        </w:rPr>
        <w:t xml:space="preserve"> </w:t>
      </w:r>
    </w:p>
    <w:p w14:paraId="4D502C92" w14:textId="77777777" w:rsidR="00391816" w:rsidRPr="00B602F9" w:rsidRDefault="00391816" w:rsidP="00D076FE">
      <w:pPr>
        <w:pStyle w:val="FFATextFlushRight"/>
        <w:keepLines w:val="0"/>
        <w:widowControl w:val="0"/>
        <w:spacing w:line="233" w:lineRule="auto"/>
      </w:pPr>
      <w:r w:rsidRPr="00B602F9">
        <w:t>JAR-OPS 1: 1.1200</w:t>
      </w:r>
    </w:p>
    <w:p w14:paraId="4D502C93" w14:textId="411961A6" w:rsidR="00391816" w:rsidRPr="00B602F9" w:rsidRDefault="00E148CC" w:rsidP="00D076FE">
      <w:pPr>
        <w:pStyle w:val="FFATextFlushRight"/>
        <w:keepLines w:val="0"/>
        <w:widowControl w:val="0"/>
        <w:spacing w:line="233" w:lineRule="auto"/>
      </w:pPr>
      <w:r w:rsidRPr="00B602F9">
        <w:t>JAR-OPS</w:t>
      </w:r>
      <w:r w:rsidR="00391816" w:rsidRPr="00B602F9">
        <w:t xml:space="preserve"> 3: 3.1200</w:t>
      </w:r>
    </w:p>
    <w:p w14:paraId="4D502C94" w14:textId="04583E37" w:rsidR="00391816" w:rsidRPr="00B602F9" w:rsidRDefault="00391816" w:rsidP="00D076FE">
      <w:pPr>
        <w:pStyle w:val="Heading4"/>
        <w:keepNext w:val="0"/>
        <w:keepLines w:val="0"/>
        <w:widowControl w:val="0"/>
        <w:spacing w:line="233" w:lineRule="auto"/>
      </w:pPr>
      <w:bookmarkStart w:id="395" w:name="_Toc131273042"/>
      <w:r w:rsidRPr="00B602F9">
        <w:t>Removal of Contamination</w:t>
      </w:r>
      <w:bookmarkEnd w:id="395"/>
    </w:p>
    <w:p w14:paraId="273F57A0" w14:textId="77777777" w:rsidR="005470AC" w:rsidRPr="00B602F9" w:rsidRDefault="005470AC" w:rsidP="00817316">
      <w:pPr>
        <w:pStyle w:val="FAAOutlineL1a"/>
        <w:numPr>
          <w:ilvl w:val="0"/>
          <w:numId w:val="114"/>
        </w:numPr>
        <w:spacing w:line="233" w:lineRule="auto"/>
      </w:pPr>
      <w:r w:rsidRPr="00B602F9">
        <w:t>Each AOC holder shall ensure that:</w:t>
      </w:r>
    </w:p>
    <w:p w14:paraId="2AD174C0" w14:textId="77777777" w:rsidR="00B86788" w:rsidRPr="00B602F9" w:rsidRDefault="00B86788" w:rsidP="00817316">
      <w:pPr>
        <w:pStyle w:val="FAAOutlineL21"/>
        <w:numPr>
          <w:ilvl w:val="0"/>
          <w:numId w:val="178"/>
        </w:numPr>
        <w:spacing w:line="233" w:lineRule="auto"/>
      </w:pPr>
      <w:r w:rsidRPr="00B602F9">
        <w:t>Any contamination found as a result of the leakage or damage of dangerous goods is removed without delay; and</w:t>
      </w:r>
    </w:p>
    <w:p w14:paraId="4D502C98" w14:textId="48E1C424" w:rsidR="00391816" w:rsidRPr="00B602F9" w:rsidRDefault="00391816" w:rsidP="00817316">
      <w:pPr>
        <w:pStyle w:val="FAAOutlineL21"/>
        <w:spacing w:line="233" w:lineRule="auto"/>
      </w:pPr>
      <w:r w:rsidRPr="00B602F9">
        <w:t xml:space="preserve">An aircraft </w:t>
      </w:r>
      <w:r w:rsidR="00976998" w:rsidRPr="00B602F9">
        <w:t xml:space="preserve">that </w:t>
      </w:r>
      <w:r w:rsidRPr="00B602F9">
        <w:t xml:space="preserve">has been contaminated by radioactive materials is immediately taken out of service and not </w:t>
      </w:r>
      <w:r w:rsidR="00F656FC" w:rsidRPr="00B602F9">
        <w:t xml:space="preserve">approved for </w:t>
      </w:r>
      <w:r w:rsidRPr="00B602F9">
        <w:t xml:space="preserve">return </w:t>
      </w:r>
      <w:r w:rsidR="00A21349" w:rsidRPr="00B602F9">
        <w:t xml:space="preserve">to service </w:t>
      </w:r>
      <w:r w:rsidRPr="00B602F9">
        <w:t>until the radiation level at any accessible surface and the non-fixed contamination are not more than the values specified in the Technical Instructions.</w:t>
      </w:r>
    </w:p>
    <w:p w14:paraId="4D502C99" w14:textId="77777777" w:rsidR="00391816" w:rsidRPr="00B602F9" w:rsidRDefault="00391816" w:rsidP="00D076FE">
      <w:pPr>
        <w:pStyle w:val="FFATextFlushRight"/>
        <w:keepLines w:val="0"/>
        <w:widowControl w:val="0"/>
        <w:spacing w:line="233" w:lineRule="auto"/>
      </w:pPr>
      <w:r w:rsidRPr="00817316">
        <w:t>ICAO Annex 18: 8.4.1; 8.4.3; 8.4.4; 8.6.1; 8.6.2</w:t>
      </w:r>
    </w:p>
    <w:p w14:paraId="4D502C9A" w14:textId="77777777" w:rsidR="00391816" w:rsidRPr="00B602F9" w:rsidRDefault="00391816" w:rsidP="00D076FE">
      <w:pPr>
        <w:pStyle w:val="FFATextFlushRight"/>
        <w:keepLines w:val="0"/>
        <w:widowControl w:val="0"/>
        <w:spacing w:line="233" w:lineRule="auto"/>
      </w:pPr>
      <w:r w:rsidRPr="00B602F9">
        <w:t>JAR-OPS 1: 1.1205</w:t>
      </w:r>
    </w:p>
    <w:p w14:paraId="4D502C9B" w14:textId="182E7218" w:rsidR="00391816" w:rsidRPr="00B602F9" w:rsidRDefault="00E148CC" w:rsidP="00D076FE">
      <w:pPr>
        <w:pStyle w:val="FFATextFlushRight"/>
        <w:keepLines w:val="0"/>
        <w:widowControl w:val="0"/>
        <w:spacing w:line="233" w:lineRule="auto"/>
      </w:pPr>
      <w:r w:rsidRPr="00B602F9">
        <w:t>JAR-OPS</w:t>
      </w:r>
      <w:r w:rsidR="00391816" w:rsidRPr="00B602F9">
        <w:t xml:space="preserve"> 3: 3.1205</w:t>
      </w:r>
    </w:p>
    <w:p w14:paraId="4D502C9C" w14:textId="5503F813" w:rsidR="00391816" w:rsidRPr="00B602F9" w:rsidRDefault="00391816" w:rsidP="00817316">
      <w:pPr>
        <w:pStyle w:val="Heading4"/>
        <w:keepNext w:val="0"/>
        <w:keepLines w:val="0"/>
        <w:widowControl w:val="0"/>
        <w:spacing w:line="233" w:lineRule="auto"/>
      </w:pPr>
      <w:bookmarkStart w:id="396" w:name="_Toc131273043"/>
      <w:r w:rsidRPr="00B602F9">
        <w:lastRenderedPageBreak/>
        <w:t>Loading Restrictions and Stowage of Dangerous Goods</w:t>
      </w:r>
      <w:bookmarkEnd w:id="396"/>
    </w:p>
    <w:p w14:paraId="721CACF7" w14:textId="48DBD477" w:rsidR="005470AC" w:rsidRPr="00B602F9" w:rsidRDefault="005470AC" w:rsidP="00E301E0">
      <w:pPr>
        <w:pStyle w:val="FAAOutlineL1a"/>
        <w:numPr>
          <w:ilvl w:val="0"/>
          <w:numId w:val="115"/>
        </w:numPr>
      </w:pPr>
      <w:r w:rsidRPr="00B602F9">
        <w:t>Each AOC holder shall ensure that packag</w:t>
      </w:r>
      <w:r w:rsidR="0072444A" w:rsidRPr="00B602F9">
        <w:t>ing</w:t>
      </w:r>
      <w:r w:rsidRPr="00B602F9">
        <w:t>s and overpacks containing dangerous goods and freight containers containing radioactive materials are loaded and stowed in accordance with the Technical Instructions.</w:t>
      </w:r>
    </w:p>
    <w:p w14:paraId="21A913FF" w14:textId="77777777" w:rsidR="00B86788" w:rsidRPr="00B602F9" w:rsidRDefault="00B86788" w:rsidP="00E301E0">
      <w:pPr>
        <w:pStyle w:val="FAAOutlineL21"/>
        <w:numPr>
          <w:ilvl w:val="0"/>
          <w:numId w:val="179"/>
        </w:numPr>
      </w:pPr>
      <w:r w:rsidRPr="00B602F9">
        <w:t>PASSENGER CABIN AND FLIGHT DECK. Each AOC holder shall ensure that dangerous goods are not carried in an aircraft cabin occupied by passengers, or on the flight deck, unless otherwise specified in the Technical Instructions.</w:t>
      </w:r>
    </w:p>
    <w:p w14:paraId="4D502CA0" w14:textId="02CC2D04" w:rsidR="00391816" w:rsidRPr="00B602F9" w:rsidRDefault="00795189" w:rsidP="00E301E0">
      <w:pPr>
        <w:pStyle w:val="FAAOutlineL21"/>
        <w:numPr>
          <w:ilvl w:val="0"/>
          <w:numId w:val="179"/>
        </w:numPr>
      </w:pPr>
      <w:r w:rsidRPr="00B602F9">
        <w:t>CARGO COMPARTMENTS.</w:t>
      </w:r>
      <w:r w:rsidR="007E3747" w:rsidRPr="00B602F9">
        <w:t xml:space="preserve"> </w:t>
      </w:r>
      <w:r w:rsidR="00391816" w:rsidRPr="00B602F9">
        <w:t>Each AOC holder shall ensure that dangerous goods are loaded, segregated, stowed</w:t>
      </w:r>
      <w:r w:rsidRPr="00B602F9">
        <w:t>,</w:t>
      </w:r>
      <w:r w:rsidR="00391816" w:rsidRPr="00B602F9">
        <w:t xml:space="preserve"> and secured on an aircraft as specified in the Technical Instructions.</w:t>
      </w:r>
    </w:p>
    <w:p w14:paraId="4D502CA1" w14:textId="07160C99" w:rsidR="00391816" w:rsidRPr="00B602F9" w:rsidRDefault="00795189" w:rsidP="00E301E0">
      <w:pPr>
        <w:pStyle w:val="FAAOutlineL21"/>
        <w:numPr>
          <w:ilvl w:val="0"/>
          <w:numId w:val="179"/>
        </w:numPr>
      </w:pPr>
      <w:r w:rsidRPr="00B602F9">
        <w:t>DANGEROUS GOODS DESIGNATED FOR CARRIAGE ONLY ON CARGO AIRCRAFT.</w:t>
      </w:r>
      <w:r w:rsidR="007E3747" w:rsidRPr="00B602F9">
        <w:t xml:space="preserve"> </w:t>
      </w:r>
      <w:r w:rsidR="00391816" w:rsidRPr="00B602F9">
        <w:t>Each AOC holder shall ensure that packag</w:t>
      </w:r>
      <w:r w:rsidR="0072444A" w:rsidRPr="00B602F9">
        <w:t>ings</w:t>
      </w:r>
      <w:r w:rsidR="00391816" w:rsidRPr="00B602F9">
        <w:t xml:space="preserve"> of dangerous goods bearing the “Cargo Aircraft Only” label are carried on a cargo aircraft and </w:t>
      </w:r>
      <w:r w:rsidR="00A06803" w:rsidRPr="00B602F9">
        <w:t xml:space="preserve">are </w:t>
      </w:r>
      <w:r w:rsidR="00391816" w:rsidRPr="00B602F9">
        <w:t>loaded as specified in the Technical Instructions and in a manner that a crew member or other authorised person can see, handle</w:t>
      </w:r>
      <w:r w:rsidR="00FE75CA" w:rsidRPr="00B602F9">
        <w:t>,</w:t>
      </w:r>
      <w:r w:rsidR="00391816" w:rsidRPr="00B602F9">
        <w:t xml:space="preserve"> and where size and weight permit, separate such packag</w:t>
      </w:r>
      <w:r w:rsidR="0072444A" w:rsidRPr="00B602F9">
        <w:t>ing</w:t>
      </w:r>
      <w:r w:rsidR="00391816" w:rsidRPr="00B602F9">
        <w:t>s from other cargo in flight.</w:t>
      </w:r>
    </w:p>
    <w:p w14:paraId="4D502CA2" w14:textId="73EDEF7E" w:rsidR="00391816" w:rsidRPr="00B602F9" w:rsidRDefault="00391816" w:rsidP="00E301E0">
      <w:pPr>
        <w:pStyle w:val="FAAOutlineL1a"/>
      </w:pPr>
      <w:r w:rsidRPr="00B602F9">
        <w:t>Packag</w:t>
      </w:r>
      <w:r w:rsidR="0072444A" w:rsidRPr="00B602F9">
        <w:t>ing</w:t>
      </w:r>
      <w:r w:rsidRPr="00B602F9">
        <w:t>s containing dangerous goods shall be separated when stowing</w:t>
      </w:r>
      <w:r w:rsidR="00A06803" w:rsidRPr="00B602F9">
        <w:t>,</w:t>
      </w:r>
      <w:r w:rsidRPr="00B602F9">
        <w:t xml:space="preserve"> as follows:</w:t>
      </w:r>
    </w:p>
    <w:p w14:paraId="4D502CA3" w14:textId="342529CF" w:rsidR="00391816" w:rsidRPr="00B602F9" w:rsidRDefault="00391816" w:rsidP="00E301E0">
      <w:pPr>
        <w:pStyle w:val="FAAOutlineL21"/>
        <w:numPr>
          <w:ilvl w:val="0"/>
          <w:numId w:val="180"/>
        </w:numPr>
      </w:pPr>
      <w:r w:rsidRPr="00B602F9">
        <w:t>Those packag</w:t>
      </w:r>
      <w:r w:rsidR="0072444A" w:rsidRPr="00B602F9">
        <w:t>ing</w:t>
      </w:r>
      <w:r w:rsidRPr="00B602F9">
        <w:t xml:space="preserve">s </w:t>
      </w:r>
      <w:r w:rsidR="009C0C59" w:rsidRPr="00B602F9">
        <w:t xml:space="preserve">containing dangerous goods </w:t>
      </w:r>
      <w:r w:rsidR="00976998" w:rsidRPr="00B602F9">
        <w:t>that</w:t>
      </w:r>
      <w:r w:rsidR="009C0C59" w:rsidRPr="00B602F9">
        <w:t xml:space="preserve"> may </w:t>
      </w:r>
      <w:r w:rsidRPr="00B602F9">
        <w:t>react dangerously with other packag</w:t>
      </w:r>
      <w:r w:rsidR="0072444A" w:rsidRPr="00B602F9">
        <w:t>ing</w:t>
      </w:r>
      <w:r w:rsidRPr="00B602F9">
        <w:t>s shall not be stowed</w:t>
      </w:r>
      <w:r w:rsidR="001838E1" w:rsidRPr="00B602F9">
        <w:t xml:space="preserve"> next to each other</w:t>
      </w:r>
      <w:r w:rsidRPr="00B602F9">
        <w:t xml:space="preserve"> </w:t>
      </w:r>
      <w:r w:rsidR="009C0C59" w:rsidRPr="00B602F9">
        <w:t>on an aircraft</w:t>
      </w:r>
      <w:r w:rsidRPr="00B602F9">
        <w:t xml:space="preserve"> or in a position that </w:t>
      </w:r>
      <w:r w:rsidR="009C0C59" w:rsidRPr="00B602F9">
        <w:t xml:space="preserve">may </w:t>
      </w:r>
      <w:r w:rsidRPr="00B602F9">
        <w:t>allow interaction between them in the event of a leakage.</w:t>
      </w:r>
    </w:p>
    <w:p w14:paraId="4D502CA4" w14:textId="10C1BF3F" w:rsidR="00391816" w:rsidRPr="00B602F9" w:rsidRDefault="00391816" w:rsidP="00E301E0">
      <w:pPr>
        <w:pStyle w:val="FAAOutlineL21"/>
        <w:numPr>
          <w:ilvl w:val="0"/>
          <w:numId w:val="180"/>
        </w:numPr>
      </w:pPr>
      <w:r w:rsidRPr="00B602F9">
        <w:t>Those packag</w:t>
      </w:r>
      <w:r w:rsidR="0072444A" w:rsidRPr="00B602F9">
        <w:t>ing</w:t>
      </w:r>
      <w:r w:rsidRPr="00B602F9">
        <w:t xml:space="preserve">s containing toxic and infectious substances shall be stowed </w:t>
      </w:r>
      <w:r w:rsidR="009C0C59" w:rsidRPr="00B602F9">
        <w:t xml:space="preserve">on an aircraft </w:t>
      </w:r>
      <w:r w:rsidRPr="00B602F9">
        <w:t>in accordance with the Technical Instructions.</w:t>
      </w:r>
    </w:p>
    <w:p w14:paraId="4D502CA5" w14:textId="6F8E61B8" w:rsidR="00391816" w:rsidRPr="00B602F9" w:rsidRDefault="00391816" w:rsidP="00E301E0">
      <w:pPr>
        <w:pStyle w:val="FAAOutlineL21"/>
        <w:numPr>
          <w:ilvl w:val="0"/>
          <w:numId w:val="180"/>
        </w:numPr>
      </w:pPr>
      <w:r w:rsidRPr="00B602F9">
        <w:t>Those packag</w:t>
      </w:r>
      <w:r w:rsidR="0072444A" w:rsidRPr="00B602F9">
        <w:t>ing</w:t>
      </w:r>
      <w:r w:rsidRPr="00B602F9">
        <w:t xml:space="preserve">s containing radioactive materials shall be stowed </w:t>
      </w:r>
      <w:r w:rsidR="009C0C59" w:rsidRPr="00B602F9">
        <w:t xml:space="preserve">on an aircraft </w:t>
      </w:r>
      <w:r w:rsidRPr="00B602F9">
        <w:t>so that they are separated from persons, live animals</w:t>
      </w:r>
      <w:r w:rsidR="00CD196A" w:rsidRPr="00B602F9">
        <w:t>,</w:t>
      </w:r>
      <w:r w:rsidRPr="00B602F9">
        <w:t xml:space="preserve"> and undeveloped film and secured in flight in accordance with the Technical Instructions.</w:t>
      </w:r>
    </w:p>
    <w:p w14:paraId="4D502CA6" w14:textId="4447D2E5" w:rsidR="00391816" w:rsidRPr="00B602F9" w:rsidRDefault="00391816" w:rsidP="00E301E0">
      <w:pPr>
        <w:pStyle w:val="FAAOutlineL1a"/>
      </w:pPr>
      <w:r w:rsidRPr="00B602F9">
        <w:t>The AOC holder shall protect and secure any dangerous goods in such a manner that will prevent any movement in flight that might change the orientation of the packag</w:t>
      </w:r>
      <w:r w:rsidR="0072444A" w:rsidRPr="00B602F9">
        <w:t>ing</w:t>
      </w:r>
      <w:r w:rsidRPr="00B602F9">
        <w:t>s.</w:t>
      </w:r>
    </w:p>
    <w:p w14:paraId="4D502CA7" w14:textId="12726932" w:rsidR="00391816" w:rsidRPr="00B602F9" w:rsidRDefault="00391816" w:rsidP="00F23D16">
      <w:pPr>
        <w:pStyle w:val="FFATextFlushRight"/>
        <w:keepLines w:val="0"/>
        <w:widowControl w:val="0"/>
        <w:spacing w:line="233" w:lineRule="auto"/>
      </w:pPr>
      <w:r w:rsidRPr="00817316">
        <w:t>ICAO Annex 18: 8.3;</w:t>
      </w:r>
      <w:r w:rsidR="007E3747" w:rsidRPr="00817316">
        <w:t xml:space="preserve"> </w:t>
      </w:r>
      <w:r w:rsidRPr="00817316">
        <w:t>8.5; 8.7.1; 8.7.2; 8.7.3</w:t>
      </w:r>
      <w:r w:rsidR="004B248E" w:rsidRPr="00817316">
        <w:t>;</w:t>
      </w:r>
      <w:r w:rsidRPr="00817316">
        <w:t xml:space="preserve"> 8.8; 8.9</w:t>
      </w:r>
    </w:p>
    <w:p w14:paraId="4D502CA8" w14:textId="77777777" w:rsidR="00391816" w:rsidRPr="00B602F9" w:rsidRDefault="00391816" w:rsidP="00F23D16">
      <w:pPr>
        <w:pStyle w:val="FFATextFlushRight"/>
        <w:keepLines w:val="0"/>
        <w:widowControl w:val="0"/>
        <w:spacing w:line="233" w:lineRule="auto"/>
      </w:pPr>
      <w:r w:rsidRPr="00B602F9">
        <w:t>JAR-OPS 1: 1.1210</w:t>
      </w:r>
    </w:p>
    <w:p w14:paraId="4D502CA9" w14:textId="3B9BFD6E" w:rsidR="00391816" w:rsidRPr="00B602F9" w:rsidRDefault="00E148CC" w:rsidP="00F23D16">
      <w:pPr>
        <w:pStyle w:val="FFATextFlushRight"/>
        <w:keepLines w:val="0"/>
        <w:widowControl w:val="0"/>
        <w:spacing w:line="233" w:lineRule="auto"/>
      </w:pPr>
      <w:r w:rsidRPr="00B602F9">
        <w:t>JAR-OPS</w:t>
      </w:r>
      <w:r w:rsidR="00391816" w:rsidRPr="00B602F9">
        <w:t xml:space="preserve"> 3: 3.1210</w:t>
      </w:r>
    </w:p>
    <w:p w14:paraId="4D502CAA" w14:textId="10088A27" w:rsidR="00391816" w:rsidRPr="00B602F9" w:rsidRDefault="00391816" w:rsidP="00F23D16">
      <w:pPr>
        <w:pStyle w:val="Heading4"/>
        <w:keepNext w:val="0"/>
        <w:keepLines w:val="0"/>
        <w:widowControl w:val="0"/>
        <w:spacing w:line="233" w:lineRule="auto"/>
      </w:pPr>
      <w:bookmarkStart w:id="397" w:name="_Toc131273044"/>
      <w:r w:rsidRPr="00B602F9">
        <w:t>Provision of Information</w:t>
      </w:r>
      <w:bookmarkEnd w:id="397"/>
    </w:p>
    <w:p w14:paraId="4F0462BC" w14:textId="6A5644B8" w:rsidR="005470AC" w:rsidRPr="00B602F9" w:rsidRDefault="005470AC" w:rsidP="00E301E0">
      <w:pPr>
        <w:pStyle w:val="FAAOutlineL1a"/>
        <w:numPr>
          <w:ilvl w:val="0"/>
          <w:numId w:val="116"/>
        </w:numPr>
      </w:pPr>
      <w:r w:rsidRPr="00B602F9">
        <w:t xml:space="preserve">INFORMATION TO GROUND </w:t>
      </w:r>
      <w:r w:rsidR="00FF40A4" w:rsidRPr="00B602F9">
        <w:t>PERSONNEL</w:t>
      </w:r>
      <w:r w:rsidRPr="00B602F9">
        <w:t>. Each AOC holder shall ensure that:</w:t>
      </w:r>
    </w:p>
    <w:p w14:paraId="09880D54" w14:textId="6396E231" w:rsidR="00B86788" w:rsidRPr="00B602F9" w:rsidRDefault="00B86788" w:rsidP="00E301E0">
      <w:pPr>
        <w:pStyle w:val="FAAOutlineL21"/>
        <w:numPr>
          <w:ilvl w:val="0"/>
          <w:numId w:val="181"/>
        </w:numPr>
      </w:pPr>
      <w:r w:rsidRPr="00B602F9">
        <w:t xml:space="preserve">Information is provided to enable ground </w:t>
      </w:r>
      <w:r w:rsidR="00FF40A4" w:rsidRPr="00B602F9">
        <w:t>personnel</w:t>
      </w:r>
      <w:r w:rsidRPr="00B602F9">
        <w:t xml:space="preserve"> to carry out their duties with regard to the transport of dangerous goods, including the actions to be taken in the event of incidents and accidents involving dangerous goods; and </w:t>
      </w:r>
    </w:p>
    <w:p w14:paraId="4D502CAE" w14:textId="27C48537" w:rsidR="00391816" w:rsidRPr="00B602F9" w:rsidRDefault="00391816" w:rsidP="00E301E0">
      <w:pPr>
        <w:pStyle w:val="FAAOutlineL21"/>
        <w:numPr>
          <w:ilvl w:val="0"/>
          <w:numId w:val="181"/>
        </w:numPr>
      </w:pPr>
      <w:r w:rsidRPr="00B602F9">
        <w:t xml:space="preserve">Where applicable, the information referred to in paragraph </w:t>
      </w:r>
      <w:r w:rsidR="005C4356" w:rsidRPr="00B602F9">
        <w:t>9.</w:t>
      </w:r>
      <w:r w:rsidR="004C2DDE" w:rsidRPr="00B602F9">
        <w:t>7</w:t>
      </w:r>
      <w:r w:rsidR="005C4356" w:rsidRPr="00B602F9">
        <w:t>.1.13</w:t>
      </w:r>
      <w:r w:rsidRPr="00B602F9">
        <w:t>(a)(1)</w:t>
      </w:r>
      <w:r w:rsidR="001F08B9" w:rsidRPr="00B602F9">
        <w:t xml:space="preserve"> </w:t>
      </w:r>
      <w:r w:rsidR="005C4356" w:rsidRPr="00B602F9">
        <w:t>of this subsection</w:t>
      </w:r>
      <w:r w:rsidRPr="00B602F9">
        <w:t xml:space="preserve"> is also provided to the handling agent.</w:t>
      </w:r>
    </w:p>
    <w:p w14:paraId="4D502CAF" w14:textId="192E0678" w:rsidR="00391816" w:rsidRPr="00B602F9" w:rsidRDefault="00183F6C" w:rsidP="00E301E0">
      <w:pPr>
        <w:pStyle w:val="FAAOutlineL1a"/>
      </w:pPr>
      <w:r w:rsidRPr="00B602F9">
        <w:t>INFORMATION TO PASSENGERS.</w:t>
      </w:r>
      <w:r w:rsidR="007E3747" w:rsidRPr="00B602F9">
        <w:t xml:space="preserve"> </w:t>
      </w:r>
      <w:r w:rsidR="00391816" w:rsidRPr="00B602F9">
        <w:t xml:space="preserve">Each AOC holder shall ensure that information is promulgated as required by the Technical Instructions so that passengers are warned as to the types of goods </w:t>
      </w:r>
      <w:r w:rsidR="00976998" w:rsidRPr="00B602F9">
        <w:t xml:space="preserve">that </w:t>
      </w:r>
      <w:r w:rsidR="00391816" w:rsidRPr="00B602F9">
        <w:t xml:space="preserve">they are forbidden from transporting </w:t>
      </w:r>
      <w:r w:rsidR="002418AF" w:rsidRPr="00B602F9">
        <w:t xml:space="preserve">on </w:t>
      </w:r>
      <w:r w:rsidR="00391816" w:rsidRPr="00B602F9">
        <w:t>board an aircraft.</w:t>
      </w:r>
    </w:p>
    <w:p w14:paraId="4D502CB0" w14:textId="01C87ED8" w:rsidR="00391816" w:rsidRPr="00B602F9" w:rsidRDefault="00183F6C" w:rsidP="00E301E0">
      <w:pPr>
        <w:pStyle w:val="FAAOutlineL1a"/>
      </w:pPr>
      <w:r w:rsidRPr="00B602F9">
        <w:t>INFORMATION TO SHIPPERS.</w:t>
      </w:r>
      <w:r w:rsidR="007E3747" w:rsidRPr="00B602F9">
        <w:t xml:space="preserve"> </w:t>
      </w:r>
      <w:r w:rsidR="00391816" w:rsidRPr="00B602F9">
        <w:t>Each AOC holder shall ensure that information is promulgated as required by the Technical Instructions so that shippers of dangerous goods are provided with the information as required by the Technical Instructions to enable them to carry out their responsibilities with regard to the transport of dangerous goods and the action to be taken in the event of emergencies arising involving dangerous goods.</w:t>
      </w:r>
    </w:p>
    <w:p w14:paraId="4D502CB1" w14:textId="03B6E656" w:rsidR="00391816" w:rsidRPr="00B602F9" w:rsidRDefault="00183F6C" w:rsidP="00D076FE">
      <w:pPr>
        <w:pStyle w:val="FAAOutlineL1a"/>
        <w:pageBreakBefore/>
      </w:pPr>
      <w:r w:rsidRPr="00B602F9">
        <w:lastRenderedPageBreak/>
        <w:t>INFORMATION TO ACCEPTANCE POINTS PERSONNEL.</w:t>
      </w:r>
      <w:r w:rsidR="007E3747" w:rsidRPr="00B602F9">
        <w:t xml:space="preserve"> </w:t>
      </w:r>
      <w:r w:rsidR="00391816" w:rsidRPr="00B602F9">
        <w:t>Each AOC holder and, where applicable, the handling agent shall ensure that notices are provided at acceptance points for cargo</w:t>
      </w:r>
      <w:r w:rsidR="00F95D9D" w:rsidRPr="00B602F9">
        <w:t>,</w:t>
      </w:r>
      <w:r w:rsidR="00391816" w:rsidRPr="00B602F9">
        <w:t xml:space="preserve"> giving information about the transport of dangerous goods, including the actions to be taken in the event of emergencies arising involving dangerous goods.</w:t>
      </w:r>
    </w:p>
    <w:p w14:paraId="4D502CB2" w14:textId="40352561" w:rsidR="00391816" w:rsidRPr="00B602F9" w:rsidRDefault="00183F6C" w:rsidP="00E301E0">
      <w:pPr>
        <w:pStyle w:val="FAAOutlineL1a"/>
      </w:pPr>
      <w:r w:rsidRPr="00B602F9">
        <w:t>INFORMATION TO CREW MEMBERS.</w:t>
      </w:r>
      <w:r w:rsidR="007E3747" w:rsidRPr="00B602F9">
        <w:t xml:space="preserve"> </w:t>
      </w:r>
      <w:r w:rsidR="00391816" w:rsidRPr="00B602F9">
        <w:t xml:space="preserve">Each AOC holder shall ensure that information is provided in the </w:t>
      </w:r>
      <w:r w:rsidR="005C4356" w:rsidRPr="00B602F9">
        <w:t>OM</w:t>
      </w:r>
      <w:r w:rsidR="00391816" w:rsidRPr="00B602F9">
        <w:t xml:space="preserve"> to enable crew members to carry out their responsibilities </w:t>
      </w:r>
      <w:r w:rsidR="00004E09" w:rsidRPr="00B602F9">
        <w:t xml:space="preserve">with </w:t>
      </w:r>
      <w:r w:rsidR="00391816" w:rsidRPr="00B602F9">
        <w:t>regard to the transport of dangerous goods, including the actions to be taken in the event of emergencies arising involving dangerous goods.</w:t>
      </w:r>
    </w:p>
    <w:p w14:paraId="4D502CB3" w14:textId="6B0BF286" w:rsidR="00391816" w:rsidRPr="00B602F9" w:rsidRDefault="00183F6C" w:rsidP="00E301E0">
      <w:pPr>
        <w:pStyle w:val="FAAOutlineL1a"/>
      </w:pPr>
      <w:r w:rsidRPr="00B602F9">
        <w:t>INFORMATION TO THE PIC.</w:t>
      </w:r>
      <w:r w:rsidR="007E3747" w:rsidRPr="00B602F9">
        <w:t xml:space="preserve"> </w:t>
      </w:r>
      <w:r w:rsidR="00391816" w:rsidRPr="00B602F9">
        <w:t xml:space="preserve">Each AOC holder shall ensure that the PIC is provided, as early as </w:t>
      </w:r>
      <w:r w:rsidR="00004E09" w:rsidRPr="00B602F9">
        <w:t xml:space="preserve">is </w:t>
      </w:r>
      <w:r w:rsidR="00391816" w:rsidRPr="00B602F9">
        <w:t>practicable before the departure of the flight, with written information, as specified in the Technical Instructions.</w:t>
      </w:r>
    </w:p>
    <w:p w14:paraId="4D502CB4" w14:textId="51E7D055" w:rsidR="00391816" w:rsidRPr="00B602F9" w:rsidRDefault="00183F6C" w:rsidP="00E301E0">
      <w:pPr>
        <w:pStyle w:val="FAAOutlineL1a"/>
      </w:pPr>
      <w:r w:rsidRPr="00B602F9">
        <w:t>INFORMATION IN THE EVENT OF AN IN-FLIGHT EMERGENCY.</w:t>
      </w:r>
      <w:r w:rsidR="007E3747" w:rsidRPr="00B602F9">
        <w:t xml:space="preserve"> </w:t>
      </w:r>
      <w:r w:rsidR="00391816" w:rsidRPr="00B602F9">
        <w:t xml:space="preserve">If an in-flight emergency occurs, the PIC shall, as soon as the situation permits, inform the appropriate </w:t>
      </w:r>
      <w:r w:rsidR="005C4356" w:rsidRPr="00B602F9">
        <w:t>ATS</w:t>
      </w:r>
      <w:r w:rsidR="00391816" w:rsidRPr="00B602F9">
        <w:t xml:space="preserve"> unit, for the information of the aerodrome authorities, of any dangerous goods on board the aircraft, as provided for in the Technical Instructions.</w:t>
      </w:r>
    </w:p>
    <w:p w14:paraId="4D502CB5" w14:textId="6198260B" w:rsidR="00391816" w:rsidRPr="00B602F9" w:rsidRDefault="00183F6C" w:rsidP="00E301E0">
      <w:pPr>
        <w:pStyle w:val="FAAOutlineL1a"/>
      </w:pPr>
      <w:r w:rsidRPr="00B602F9">
        <w:t>INFORMATION IN THE EVENT OF AN AIRCRAFT INCIDENT OR ACCIDENT.</w:t>
      </w:r>
      <w:r w:rsidR="007E3747" w:rsidRPr="00B602F9">
        <w:t xml:space="preserve"> </w:t>
      </w:r>
      <w:r w:rsidR="00391816" w:rsidRPr="00B602F9">
        <w:t xml:space="preserve">Each AOC holder </w:t>
      </w:r>
      <w:r w:rsidR="00976998" w:rsidRPr="00B602F9">
        <w:t xml:space="preserve">that </w:t>
      </w:r>
      <w:r w:rsidR="00391816" w:rsidRPr="00B602F9">
        <w:t>is involved in an airc</w:t>
      </w:r>
      <w:r w:rsidR="007A6F70" w:rsidRPr="00B602F9">
        <w:t xml:space="preserve">raft </w:t>
      </w:r>
      <w:r w:rsidR="005C4356" w:rsidRPr="00B602F9">
        <w:t xml:space="preserve">incident or </w:t>
      </w:r>
      <w:r w:rsidR="007A6F70" w:rsidRPr="00B602F9">
        <w:t>accident shall:</w:t>
      </w:r>
    </w:p>
    <w:p w14:paraId="4D502CB6" w14:textId="24F855DB" w:rsidR="00391816" w:rsidRPr="00B602F9" w:rsidRDefault="00391816" w:rsidP="00E301E0">
      <w:pPr>
        <w:pStyle w:val="FAAOutlineL21"/>
        <w:numPr>
          <w:ilvl w:val="0"/>
          <w:numId w:val="182"/>
        </w:numPr>
      </w:pPr>
      <w:r w:rsidRPr="00B602F9">
        <w:t xml:space="preserve">As soon as possible, inform the appropriate authority of the State in which the aircraft </w:t>
      </w:r>
      <w:r w:rsidR="005C4356" w:rsidRPr="00B602F9">
        <w:t xml:space="preserve">incident or </w:t>
      </w:r>
      <w:r w:rsidRPr="00B602F9">
        <w:t>accident occurred of any dangerous goods carried; and</w:t>
      </w:r>
    </w:p>
    <w:p w14:paraId="4D502CB7" w14:textId="77777777" w:rsidR="00391816" w:rsidRPr="00B602F9" w:rsidRDefault="00391816" w:rsidP="00E301E0">
      <w:pPr>
        <w:pStyle w:val="FAAOutlineL21"/>
        <w:numPr>
          <w:ilvl w:val="0"/>
          <w:numId w:val="182"/>
        </w:numPr>
      </w:pPr>
      <w:r w:rsidRPr="00B602F9">
        <w:t>On request, provide any information required to minimise the hazards created by any dangerous goods carried.</w:t>
      </w:r>
    </w:p>
    <w:p w14:paraId="4D502CB8" w14:textId="1062FAA7" w:rsidR="00391816" w:rsidRPr="00B602F9" w:rsidRDefault="00391816" w:rsidP="00F23D16">
      <w:pPr>
        <w:pStyle w:val="FFATextFlushRight"/>
        <w:keepLines w:val="0"/>
        <w:widowControl w:val="0"/>
        <w:spacing w:line="233" w:lineRule="auto"/>
      </w:pPr>
      <w:r w:rsidRPr="00817316">
        <w:t>ICAO Annex 18: 9.1; 9.2; 9.3; 9.4; 9.5; 9.</w:t>
      </w:r>
      <w:r w:rsidRPr="00817316">
        <w:rPr>
          <w:highlight w:val="yellow"/>
        </w:rPr>
        <w:t>6</w:t>
      </w:r>
    </w:p>
    <w:p w14:paraId="4D502CB9" w14:textId="77777777" w:rsidR="00391816" w:rsidRPr="00B602F9" w:rsidRDefault="00391816" w:rsidP="00F23D16">
      <w:pPr>
        <w:pStyle w:val="FFATextFlushRight"/>
        <w:keepLines w:val="0"/>
        <w:widowControl w:val="0"/>
        <w:spacing w:line="233" w:lineRule="auto"/>
      </w:pPr>
      <w:r w:rsidRPr="00B602F9">
        <w:t>JAR-OPS 1: 1.1215</w:t>
      </w:r>
    </w:p>
    <w:p w14:paraId="4D502CBA" w14:textId="66026E93" w:rsidR="00391816" w:rsidRPr="00B602F9" w:rsidRDefault="00E148CC" w:rsidP="00F23D16">
      <w:pPr>
        <w:pStyle w:val="FFATextFlushRight"/>
        <w:keepLines w:val="0"/>
        <w:widowControl w:val="0"/>
        <w:spacing w:line="233" w:lineRule="auto"/>
      </w:pPr>
      <w:r w:rsidRPr="00B602F9">
        <w:t>JAR-OPS</w:t>
      </w:r>
      <w:r w:rsidR="00391816" w:rsidRPr="00B602F9">
        <w:t xml:space="preserve"> 3: 3.1215</w:t>
      </w:r>
    </w:p>
    <w:p w14:paraId="4D502CBB" w14:textId="1D3745D6" w:rsidR="00391816" w:rsidRPr="00B602F9" w:rsidRDefault="00391816" w:rsidP="00D076FE">
      <w:pPr>
        <w:pStyle w:val="Heading4"/>
        <w:keepNext w:val="0"/>
        <w:keepLines w:val="0"/>
        <w:widowControl w:val="0"/>
        <w:spacing w:line="233" w:lineRule="auto"/>
      </w:pPr>
      <w:bookmarkStart w:id="398" w:name="_Toc131273045"/>
      <w:r w:rsidRPr="00B602F9">
        <w:t>Dangerous Goods Training Programme and Manual</w:t>
      </w:r>
      <w:bookmarkEnd w:id="398"/>
    </w:p>
    <w:p w14:paraId="100E1875" w14:textId="712AD2AB" w:rsidR="00D32459" w:rsidRPr="00B602F9" w:rsidRDefault="00D32459" w:rsidP="00E301E0">
      <w:pPr>
        <w:pStyle w:val="FAAOutlineL1a"/>
        <w:numPr>
          <w:ilvl w:val="0"/>
          <w:numId w:val="117"/>
        </w:numPr>
      </w:pPr>
      <w:r w:rsidRPr="00B602F9">
        <w:t xml:space="preserve">Each AOC holder shall have a dangerous goods training programme approved by the Authority, whether or not </w:t>
      </w:r>
      <w:r w:rsidR="00EF1D3D" w:rsidRPr="00B602F9">
        <w:t xml:space="preserve">the AOC holder is </w:t>
      </w:r>
      <w:r w:rsidRPr="00B602F9">
        <w:t xml:space="preserve">approved to transport dangerous goods. </w:t>
      </w:r>
    </w:p>
    <w:p w14:paraId="4D502CBD" w14:textId="5FA6C8B0" w:rsidR="00391816" w:rsidRPr="00B602F9" w:rsidRDefault="00391816" w:rsidP="00E301E0">
      <w:pPr>
        <w:pStyle w:val="FAAOutlineL1a"/>
      </w:pPr>
      <w:r w:rsidRPr="00B602F9">
        <w:t>Crew members, passenger</w:t>
      </w:r>
      <w:r w:rsidR="00B00AB1" w:rsidRPr="00B602F9">
        <w:t>-</w:t>
      </w:r>
      <w:r w:rsidRPr="00B602F9">
        <w:t xml:space="preserve">handling </w:t>
      </w:r>
      <w:r w:rsidR="00656803" w:rsidRPr="00B602F9">
        <w:t>personnel</w:t>
      </w:r>
      <w:r w:rsidRPr="00B602F9">
        <w:t xml:space="preserve">, and security </w:t>
      </w:r>
      <w:r w:rsidR="00656803" w:rsidRPr="00B602F9">
        <w:t>personnel</w:t>
      </w:r>
      <w:r w:rsidRPr="00B602F9">
        <w:t xml:space="preserve"> employed by the AOC holder </w:t>
      </w:r>
      <w:r w:rsidR="00CE6FD6" w:rsidRPr="00B602F9">
        <w:t>that</w:t>
      </w:r>
      <w:r w:rsidRPr="00B602F9">
        <w:t xml:space="preserve"> deal with the screening of passengers and their baggage and cargo shall receive </w:t>
      </w:r>
      <w:r w:rsidR="004A5191" w:rsidRPr="00B602F9">
        <w:t xml:space="preserve">initial and recurrent </w:t>
      </w:r>
      <w:r w:rsidRPr="00B602F9">
        <w:t xml:space="preserve">training </w:t>
      </w:r>
      <w:r w:rsidR="00976998" w:rsidRPr="00B602F9">
        <w:t xml:space="preserve">that </w:t>
      </w:r>
      <w:r w:rsidRPr="00B602F9">
        <w:t>covers</w:t>
      </w:r>
      <w:r w:rsidR="00B05D2B" w:rsidRPr="00B602F9">
        <w:t>,</w:t>
      </w:r>
      <w:r w:rsidRPr="00B602F9">
        <w:t xml:space="preserve"> a</w:t>
      </w:r>
      <w:r w:rsidR="00B05D2B" w:rsidRPr="00B602F9">
        <w:t>t</w:t>
      </w:r>
      <w:r w:rsidRPr="00B602F9">
        <w:t xml:space="preserve"> a minimum, the areas identified in Part 8 </w:t>
      </w:r>
      <w:r w:rsidR="00EF1D3D" w:rsidRPr="00B602F9">
        <w:t xml:space="preserve">of these regulations </w:t>
      </w:r>
      <w:r w:rsidRPr="00B602F9">
        <w:t xml:space="preserve">to a depth sufficient to ensure that an awareness is gained of the hazards associated with dangerous goods, how to identify </w:t>
      </w:r>
      <w:r w:rsidR="00D57DE3" w:rsidRPr="00B602F9">
        <w:t>dangerous goods</w:t>
      </w:r>
      <w:r w:rsidR="00066830" w:rsidRPr="00B602F9">
        <w:t>,</w:t>
      </w:r>
      <w:r w:rsidRPr="00B602F9">
        <w:t xml:space="preserve"> and what requirements apply to the carriage of such goods by passengers.</w:t>
      </w:r>
    </w:p>
    <w:p w14:paraId="05FD1C53" w14:textId="3FCBB1D6" w:rsidR="00C20D5C" w:rsidRPr="00B602F9" w:rsidRDefault="00C20D5C" w:rsidP="00E301E0">
      <w:pPr>
        <w:pStyle w:val="FAAOutlineL1a"/>
      </w:pPr>
      <w:r w:rsidRPr="00B602F9">
        <w:t>A</w:t>
      </w:r>
      <w:r w:rsidR="003D3A6F" w:rsidRPr="00B602F9">
        <w:t>t</w:t>
      </w:r>
      <w:r w:rsidRPr="00B602F9">
        <w:t xml:space="preserve"> a minimum, the dangerous goods training programme shall include the items as listed in 8.1</w:t>
      </w:r>
      <w:r w:rsidR="0072444A" w:rsidRPr="00B602F9">
        <w:t>0</w:t>
      </w:r>
      <w:r w:rsidRPr="00B602F9">
        <w:t>.1.1</w:t>
      </w:r>
      <w:r w:rsidR="0072444A" w:rsidRPr="00B602F9">
        <w:t>0</w:t>
      </w:r>
      <w:r w:rsidR="00EF1D3D" w:rsidRPr="00B602F9">
        <w:t xml:space="preserve"> of these regulations</w:t>
      </w:r>
      <w:r w:rsidRPr="00B602F9">
        <w:t>.</w:t>
      </w:r>
    </w:p>
    <w:p w14:paraId="0DAA27CD" w14:textId="299BC436" w:rsidR="00C20D5C" w:rsidRPr="00B602F9" w:rsidRDefault="00C20D5C" w:rsidP="00E301E0">
      <w:pPr>
        <w:pStyle w:val="FAAOutlineL1a"/>
      </w:pPr>
      <w:r w:rsidRPr="00B602F9">
        <w:t xml:space="preserve">The </w:t>
      </w:r>
      <w:r w:rsidR="00F063C8" w:rsidRPr="00B602F9">
        <w:t>AOC holder</w:t>
      </w:r>
      <w:r w:rsidRPr="00B602F9">
        <w:t xml:space="preserve"> shall provide such information in the </w:t>
      </w:r>
      <w:r w:rsidR="00EF1D3D" w:rsidRPr="00B602F9">
        <w:t>OM</w:t>
      </w:r>
      <w:r w:rsidRPr="00B602F9">
        <w:t xml:space="preserve"> as will enable the flight crew to carry out its responsibilities with regard to the transport of dangerous goods and shall provide instructions as to the action to be taken in the event of emergencies arising involving dangerous goods. </w:t>
      </w:r>
    </w:p>
    <w:p w14:paraId="4D502CC4" w14:textId="77777777" w:rsidR="00391816" w:rsidRPr="00817316" w:rsidRDefault="00391816" w:rsidP="00F23D16">
      <w:pPr>
        <w:pStyle w:val="FFATextFlushRight"/>
        <w:keepLines w:val="0"/>
        <w:widowControl w:val="0"/>
        <w:spacing w:line="233" w:lineRule="auto"/>
        <w:rPr>
          <w:lang w:val="fr-FR"/>
        </w:rPr>
      </w:pPr>
      <w:r w:rsidRPr="00817316">
        <w:rPr>
          <w:lang w:val="fr-FR"/>
        </w:rPr>
        <w:t>ICAO Annex 18: 9.2; Chapter 10</w:t>
      </w:r>
    </w:p>
    <w:p w14:paraId="4D502CC5" w14:textId="600B8D69" w:rsidR="00391816" w:rsidRPr="00817316" w:rsidRDefault="00391816" w:rsidP="00F23D16">
      <w:pPr>
        <w:pStyle w:val="FFATextFlushRight"/>
        <w:keepLines w:val="0"/>
        <w:widowControl w:val="0"/>
        <w:spacing w:line="233" w:lineRule="auto"/>
        <w:rPr>
          <w:lang w:val="fr-FR"/>
        </w:rPr>
      </w:pPr>
      <w:r w:rsidRPr="00817316">
        <w:rPr>
          <w:highlight w:val="yellow"/>
          <w:lang w:val="fr-FR"/>
        </w:rPr>
        <w:t xml:space="preserve">ICAO </w:t>
      </w:r>
      <w:r w:rsidR="00702D66" w:rsidRPr="00817316">
        <w:rPr>
          <w:highlight w:val="yellow"/>
          <w:lang w:val="fr-FR"/>
        </w:rPr>
        <w:t>Doc</w:t>
      </w:r>
      <w:r w:rsidR="00A94062" w:rsidRPr="00817316">
        <w:rPr>
          <w:highlight w:val="yellow"/>
          <w:lang w:val="fr-FR"/>
        </w:rPr>
        <w:t xml:space="preserve"> </w:t>
      </w:r>
      <w:r w:rsidRPr="00817316">
        <w:rPr>
          <w:highlight w:val="yellow"/>
          <w:lang w:val="fr-FR"/>
        </w:rPr>
        <w:t>9284</w:t>
      </w:r>
    </w:p>
    <w:p w14:paraId="4D502CC6" w14:textId="050A1D50" w:rsidR="00391816" w:rsidRPr="00B602F9" w:rsidRDefault="00391816" w:rsidP="00F23D16">
      <w:pPr>
        <w:pStyle w:val="FFATextFlushRight"/>
        <w:keepLines w:val="0"/>
        <w:widowControl w:val="0"/>
        <w:spacing w:line="233" w:lineRule="auto"/>
      </w:pPr>
      <w:r w:rsidRPr="00B602F9">
        <w:t xml:space="preserve">14 </w:t>
      </w:r>
      <w:r w:rsidR="00780CE3" w:rsidRPr="00B602F9">
        <w:t>CFR</w:t>
      </w:r>
      <w:r w:rsidRPr="00B602F9">
        <w:t xml:space="preserve"> 121.1001</w:t>
      </w:r>
      <w:r w:rsidR="00702EA8" w:rsidRPr="00B602F9">
        <w:t>; 121.1003; 121.</w:t>
      </w:r>
      <w:r w:rsidRPr="00B602F9">
        <w:t>1005</w:t>
      </w:r>
    </w:p>
    <w:p w14:paraId="4D502CC7" w14:textId="3147FCF1" w:rsidR="00391816" w:rsidRPr="00B602F9" w:rsidRDefault="00391816" w:rsidP="00F23D16">
      <w:pPr>
        <w:pStyle w:val="FFATextFlushRight"/>
        <w:keepLines w:val="0"/>
        <w:widowControl w:val="0"/>
        <w:spacing w:line="233" w:lineRule="auto"/>
      </w:pPr>
      <w:r w:rsidRPr="00B602F9">
        <w:t>JAR-OPS</w:t>
      </w:r>
      <w:r w:rsidR="007B1AEE" w:rsidRPr="00B602F9">
        <w:t xml:space="preserve"> 1</w:t>
      </w:r>
      <w:r w:rsidRPr="00B602F9">
        <w:t>: 1.1220</w:t>
      </w:r>
    </w:p>
    <w:p w14:paraId="4D502CC8" w14:textId="6B39A051" w:rsidR="00391816" w:rsidRPr="00B602F9" w:rsidRDefault="00391816" w:rsidP="00D076FE">
      <w:pPr>
        <w:pStyle w:val="Heading4"/>
        <w:keepNext w:val="0"/>
        <w:keepLines w:val="0"/>
        <w:pageBreakBefore/>
        <w:widowControl w:val="0"/>
        <w:spacing w:line="233" w:lineRule="auto"/>
      </w:pPr>
      <w:bookmarkStart w:id="399" w:name="_Toc131273046"/>
      <w:r w:rsidRPr="00B602F9">
        <w:lastRenderedPageBreak/>
        <w:t>Dangerous Goods Incident and Accident Reports</w:t>
      </w:r>
      <w:bookmarkEnd w:id="399"/>
    </w:p>
    <w:p w14:paraId="574B6450" w14:textId="70134380" w:rsidR="00D32459" w:rsidRPr="00B602F9" w:rsidRDefault="00D32459" w:rsidP="00E301E0">
      <w:pPr>
        <w:pStyle w:val="FAAOutlineL1a"/>
        <w:numPr>
          <w:ilvl w:val="0"/>
          <w:numId w:val="118"/>
        </w:numPr>
      </w:pPr>
      <w:r w:rsidRPr="00B602F9">
        <w:t>Each AOC holder shall report dangerous goods incidents and accidents to the Authority within 72</w:t>
      </w:r>
      <w:r w:rsidR="008A1FC4" w:rsidRPr="00B602F9">
        <w:t> </w:t>
      </w:r>
      <w:r w:rsidRPr="00B602F9">
        <w:t>hours of the event</w:t>
      </w:r>
      <w:r w:rsidR="007B1AEE" w:rsidRPr="00B602F9">
        <w:t>s</w:t>
      </w:r>
      <w:r w:rsidRPr="00B602F9">
        <w:t>, unless exceptional circumstances prevent this.</w:t>
      </w:r>
    </w:p>
    <w:p w14:paraId="4D502CCB" w14:textId="2E11839B" w:rsidR="00391816" w:rsidRPr="00B602F9" w:rsidRDefault="00391816" w:rsidP="00E301E0">
      <w:pPr>
        <w:pStyle w:val="FAAOutlineL1a"/>
      </w:pPr>
      <w:r w:rsidRPr="00B602F9">
        <w:t>Each AOC holder shall report undeclared or misdeclared dangerous goods discovered in cargo or passenger’s baggage to the Authority within 72</w:t>
      </w:r>
      <w:r w:rsidR="008A1FC4" w:rsidRPr="00B602F9">
        <w:t> </w:t>
      </w:r>
      <w:r w:rsidRPr="00B602F9">
        <w:t xml:space="preserve">hours of the discovery, unless exceptional circumstances prevent this. </w:t>
      </w:r>
    </w:p>
    <w:p w14:paraId="4D502CCC" w14:textId="77777777" w:rsidR="00391816" w:rsidRPr="00B602F9" w:rsidRDefault="00391816" w:rsidP="00F23D16">
      <w:pPr>
        <w:pStyle w:val="FFATextFlushRight"/>
        <w:keepLines w:val="0"/>
        <w:widowControl w:val="0"/>
        <w:spacing w:line="233" w:lineRule="auto"/>
      </w:pPr>
      <w:r w:rsidRPr="00817316">
        <w:t>ICAO Annex 18: 12.1</w:t>
      </w:r>
    </w:p>
    <w:p w14:paraId="4D502CCD" w14:textId="4AFB388C" w:rsidR="00391816" w:rsidRPr="00B602F9" w:rsidRDefault="00391816" w:rsidP="00F23D16">
      <w:pPr>
        <w:pStyle w:val="FFATextFlushRight"/>
        <w:keepLines w:val="0"/>
        <w:widowControl w:val="0"/>
        <w:spacing w:line="233" w:lineRule="auto"/>
      </w:pPr>
      <w:r w:rsidRPr="00B602F9">
        <w:t xml:space="preserve">49 </w:t>
      </w:r>
      <w:r w:rsidR="00780CE3" w:rsidRPr="00B602F9">
        <w:t>CFR</w:t>
      </w:r>
      <w:r w:rsidRPr="00B602F9">
        <w:t xml:space="preserve"> 171.16</w:t>
      </w:r>
    </w:p>
    <w:p w14:paraId="4D502CCE" w14:textId="77777777" w:rsidR="00391816" w:rsidRPr="00B602F9" w:rsidRDefault="00391816" w:rsidP="00F23D16">
      <w:pPr>
        <w:pStyle w:val="FFATextFlushRight"/>
        <w:keepLines w:val="0"/>
        <w:widowControl w:val="0"/>
        <w:spacing w:line="233" w:lineRule="auto"/>
      </w:pPr>
      <w:r w:rsidRPr="00B602F9">
        <w:t>JAR-OPS 1: 1.1225</w:t>
      </w:r>
    </w:p>
    <w:p w14:paraId="4D502CCF" w14:textId="70F29FC1" w:rsidR="00391816" w:rsidRPr="00B602F9" w:rsidRDefault="00E148CC" w:rsidP="00F23D16">
      <w:pPr>
        <w:pStyle w:val="FFATextFlushRight"/>
        <w:keepLines w:val="0"/>
        <w:widowControl w:val="0"/>
        <w:spacing w:line="233" w:lineRule="auto"/>
      </w:pPr>
      <w:r w:rsidRPr="00B602F9">
        <w:t>JAR-OPS</w:t>
      </w:r>
      <w:r w:rsidR="00391816" w:rsidRPr="00B602F9">
        <w:t xml:space="preserve"> 3:</w:t>
      </w:r>
      <w:r w:rsidR="007E3747" w:rsidRPr="00B602F9">
        <w:t xml:space="preserve"> </w:t>
      </w:r>
      <w:r w:rsidR="00391816" w:rsidRPr="00B602F9">
        <w:t>3.1225</w:t>
      </w:r>
    </w:p>
    <w:p w14:paraId="1716380B" w14:textId="36E1F7EB" w:rsidR="000F25EE" w:rsidRPr="00B602F9" w:rsidRDefault="000F25EE" w:rsidP="000F25EE">
      <w:pPr>
        <w:pStyle w:val="Heading4"/>
      </w:pPr>
      <w:bookmarkStart w:id="400" w:name="_Toc131273047"/>
      <w:r w:rsidRPr="00B602F9">
        <w:t>Shipper’s Responsibilities</w:t>
      </w:r>
      <w:bookmarkEnd w:id="400"/>
      <w:r w:rsidRPr="00B602F9">
        <w:t xml:space="preserve"> </w:t>
      </w:r>
    </w:p>
    <w:p w14:paraId="43450157" w14:textId="22431C7B" w:rsidR="00D32459" w:rsidRPr="00B602F9" w:rsidRDefault="00D32459" w:rsidP="00E301E0">
      <w:pPr>
        <w:pStyle w:val="FAAOutlineL1a"/>
        <w:numPr>
          <w:ilvl w:val="0"/>
          <w:numId w:val="119"/>
        </w:numPr>
      </w:pPr>
      <w:r w:rsidRPr="00B602F9">
        <w:t>No person shall offer a packag</w:t>
      </w:r>
      <w:r w:rsidR="00F063C8" w:rsidRPr="00B602F9">
        <w:t>ing</w:t>
      </w:r>
      <w:r w:rsidRPr="00B602F9">
        <w:t>, overpack, or freight container containing dangerous goods for shipment by air unless that person has, in accordance with the Technical Instructions, ensured that the dangerous goods are:</w:t>
      </w:r>
    </w:p>
    <w:p w14:paraId="090F97C5" w14:textId="276935D0" w:rsidR="00B86788" w:rsidRPr="00B602F9" w:rsidRDefault="008A1FC4" w:rsidP="00E301E0">
      <w:pPr>
        <w:pStyle w:val="FAAOutlineL21"/>
        <w:numPr>
          <w:ilvl w:val="0"/>
          <w:numId w:val="183"/>
        </w:numPr>
      </w:pPr>
      <w:r w:rsidRPr="00B602F9">
        <w:t>Properly c</w:t>
      </w:r>
      <w:r w:rsidR="00B86788" w:rsidRPr="00B602F9">
        <w:t>lassified</w:t>
      </w:r>
      <w:r w:rsidRPr="00B602F9">
        <w:t xml:space="preserve">, packed, marked, </w:t>
      </w:r>
      <w:r w:rsidR="007B1AEE" w:rsidRPr="00B602F9">
        <w:t xml:space="preserve">and </w:t>
      </w:r>
      <w:r w:rsidRPr="00B602F9">
        <w:t xml:space="preserve">labelled and in </w:t>
      </w:r>
      <w:r w:rsidR="007B1AEE" w:rsidRPr="00B602F9">
        <w:t xml:space="preserve">the </w:t>
      </w:r>
      <w:r w:rsidRPr="00B602F9">
        <w:t>proper condition for transport by air in accordance with the relevant regulations; and</w:t>
      </w:r>
    </w:p>
    <w:p w14:paraId="4D502CD6" w14:textId="32C933CA" w:rsidR="00391816" w:rsidRPr="00B602F9" w:rsidRDefault="00391816" w:rsidP="00AC17E5">
      <w:pPr>
        <w:pStyle w:val="FAAOutlineL21"/>
      </w:pPr>
      <w:r w:rsidRPr="00B602F9">
        <w:t>Accompanied by a properly executed dangerous good</w:t>
      </w:r>
      <w:r w:rsidR="00A83AA6" w:rsidRPr="00B602F9">
        <w:t>s</w:t>
      </w:r>
      <w:r w:rsidRPr="00B602F9">
        <w:t xml:space="preserve"> transport document.</w:t>
      </w:r>
    </w:p>
    <w:p w14:paraId="4D502CD7" w14:textId="77777777" w:rsidR="00391816" w:rsidRPr="00B602F9" w:rsidRDefault="00391816" w:rsidP="00E301E0">
      <w:pPr>
        <w:pStyle w:val="FAAOutlineL1a"/>
      </w:pPr>
      <w:r w:rsidRPr="00B602F9">
        <w:t>In completing the dangerous goods transport document for the AOC holder, the shipper shall, in accordance with the Technical Instructions and any other regulations of [STATE]:</w:t>
      </w:r>
    </w:p>
    <w:p w14:paraId="4D502CD8" w14:textId="29445F3C" w:rsidR="00391816" w:rsidRPr="00B602F9" w:rsidRDefault="00391816" w:rsidP="00817316">
      <w:pPr>
        <w:pStyle w:val="FAAOutlineL21"/>
        <w:numPr>
          <w:ilvl w:val="0"/>
          <w:numId w:val="284"/>
        </w:numPr>
      </w:pPr>
      <w:r w:rsidRPr="00B602F9">
        <w:t>Declare that the dangerous goods are fully and accurately described by their proper shipping</w:t>
      </w:r>
      <w:r w:rsidR="007E3747" w:rsidRPr="00B602F9">
        <w:t xml:space="preserve"> </w:t>
      </w:r>
      <w:r w:rsidRPr="00B602F9">
        <w:t>names;</w:t>
      </w:r>
    </w:p>
    <w:p w14:paraId="4D502CD9" w14:textId="025FD58B" w:rsidR="00391816" w:rsidRPr="00B602F9" w:rsidRDefault="00391816" w:rsidP="00AC17E5">
      <w:pPr>
        <w:pStyle w:val="FAAOutlineL21"/>
      </w:pPr>
      <w:r w:rsidRPr="00B602F9">
        <w:t>Declare that the dangerous goods are classified, packed, marked</w:t>
      </w:r>
      <w:r w:rsidR="002B6CF5" w:rsidRPr="00B602F9">
        <w:t>,</w:t>
      </w:r>
      <w:r w:rsidRPr="00B602F9">
        <w:t xml:space="preserve"> and labelled and in the proper condition for transport;</w:t>
      </w:r>
    </w:p>
    <w:p w14:paraId="4D502CDA" w14:textId="77777777" w:rsidR="00391816" w:rsidRPr="00B602F9" w:rsidRDefault="00391816" w:rsidP="00AC17E5">
      <w:pPr>
        <w:pStyle w:val="FAAOutlineL21"/>
      </w:pPr>
      <w:r w:rsidRPr="00B602F9">
        <w:t>Complete the form in both the language of [STATE] and in English when the dangerous goods are to be carried either wholly or partly outside [STATE]; and</w:t>
      </w:r>
    </w:p>
    <w:p w14:paraId="4D502CDB" w14:textId="77777777" w:rsidR="00391816" w:rsidRPr="00B602F9" w:rsidRDefault="00391816" w:rsidP="00AC17E5">
      <w:pPr>
        <w:pStyle w:val="FAAOutlineL21"/>
      </w:pPr>
      <w:r w:rsidRPr="00B602F9">
        <w:t>Sign the form.</w:t>
      </w:r>
    </w:p>
    <w:p w14:paraId="4D502CDC" w14:textId="77777777" w:rsidR="00391816" w:rsidRPr="00B602F9" w:rsidRDefault="00391816" w:rsidP="00F23D16">
      <w:pPr>
        <w:pStyle w:val="FFATextFlushRight"/>
        <w:keepLines w:val="0"/>
        <w:widowControl w:val="0"/>
        <w:spacing w:line="233" w:lineRule="auto"/>
      </w:pPr>
      <w:r w:rsidRPr="00817316">
        <w:t>ICAO Annex 18: 7.1; 7.2; 7.3</w:t>
      </w:r>
    </w:p>
    <w:p w14:paraId="4D502CDD" w14:textId="698FCE17" w:rsidR="00391816" w:rsidRPr="00B602F9" w:rsidRDefault="00391816">
      <w:pPr>
        <w:pStyle w:val="Heading4"/>
        <w:keepNext w:val="0"/>
        <w:keepLines w:val="0"/>
        <w:widowControl w:val="0"/>
        <w:spacing w:line="233" w:lineRule="auto"/>
      </w:pPr>
      <w:bookmarkStart w:id="401" w:name="_Toc131273048"/>
      <w:r w:rsidRPr="00B602F9">
        <w:t>Dangerous Goods Security Provisions</w:t>
      </w:r>
      <w:bookmarkEnd w:id="401"/>
    </w:p>
    <w:p w14:paraId="42E33B37" w14:textId="58C73DF6" w:rsidR="00D32459" w:rsidRPr="00B602F9" w:rsidRDefault="00D32459" w:rsidP="00E301E0">
      <w:pPr>
        <w:pStyle w:val="FAAOutlineL1a"/>
        <w:numPr>
          <w:ilvl w:val="0"/>
          <w:numId w:val="279"/>
        </w:numPr>
      </w:pPr>
      <w:r w:rsidRPr="00B602F9">
        <w:t>Each shipper</w:t>
      </w:r>
      <w:r w:rsidR="007B1AEE" w:rsidRPr="00B602F9">
        <w:t xml:space="preserve"> and</w:t>
      </w:r>
      <w:r w:rsidRPr="00B602F9">
        <w:t xml:space="preserve"> operator and other </w:t>
      </w:r>
      <w:r w:rsidR="00936B68" w:rsidRPr="00B602F9">
        <w:t xml:space="preserve">persons </w:t>
      </w:r>
      <w:r w:rsidRPr="00B602F9">
        <w:t>engaged in the transport of dangerous goods by air shall establish security measures, consistent with these regulations, to minimise theft or misuse of dangerous goods that may endanger persons, property, or the environment.</w:t>
      </w:r>
    </w:p>
    <w:p w14:paraId="4D502CE0" w14:textId="6EA0E872" w:rsidR="00391816" w:rsidRPr="00B602F9" w:rsidRDefault="00391816" w:rsidP="00F23D16">
      <w:pPr>
        <w:pStyle w:val="FFATextFlushRight"/>
        <w:keepLines w:val="0"/>
        <w:widowControl w:val="0"/>
        <w:spacing w:line="233" w:lineRule="auto"/>
      </w:pPr>
      <w:r w:rsidRPr="00817316">
        <w:t>ICAO Annex 18</w:t>
      </w:r>
      <w:r w:rsidR="00525698" w:rsidRPr="00817316">
        <w:t>,</w:t>
      </w:r>
      <w:r w:rsidRPr="00817316">
        <w:t xml:space="preserve"> Chapter 13</w:t>
      </w:r>
    </w:p>
    <w:p w14:paraId="20DEC91C" w14:textId="4E6B4C3E" w:rsidR="00997609" w:rsidRPr="00817316" w:rsidRDefault="00997609" w:rsidP="00997609">
      <w:pPr>
        <w:pStyle w:val="Heading2"/>
      </w:pPr>
      <w:bookmarkStart w:id="402" w:name="_Toc131273049"/>
      <w:r w:rsidRPr="00817316">
        <w:t xml:space="preserve">Cargo </w:t>
      </w:r>
      <w:r w:rsidR="00746F00" w:rsidRPr="00817316">
        <w:t>C</w:t>
      </w:r>
      <w:r w:rsidRPr="00817316">
        <w:t xml:space="preserve">ompartment </w:t>
      </w:r>
      <w:r w:rsidR="00746F00" w:rsidRPr="00817316">
        <w:t>S</w:t>
      </w:r>
      <w:r w:rsidRPr="00817316">
        <w:t>afety</w:t>
      </w:r>
      <w:bookmarkEnd w:id="402"/>
    </w:p>
    <w:p w14:paraId="3CB1C341" w14:textId="76ACF965" w:rsidR="00997609" w:rsidRPr="00817316" w:rsidRDefault="00997609" w:rsidP="00997609">
      <w:pPr>
        <w:pStyle w:val="Heading4"/>
      </w:pPr>
      <w:bookmarkStart w:id="403" w:name="_Toc131273050"/>
      <w:r w:rsidRPr="00817316">
        <w:t xml:space="preserve">Transport </w:t>
      </w:r>
      <w:r w:rsidR="00C72A0B" w:rsidRPr="00817316">
        <w:t>o</w:t>
      </w:r>
      <w:r w:rsidRPr="00817316">
        <w:t xml:space="preserve">f </w:t>
      </w:r>
      <w:r w:rsidR="00C72A0B" w:rsidRPr="00817316">
        <w:t>I</w:t>
      </w:r>
      <w:r w:rsidRPr="00817316">
        <w:t xml:space="preserve">tems </w:t>
      </w:r>
      <w:r w:rsidR="00C72A0B" w:rsidRPr="00817316">
        <w:t>i</w:t>
      </w:r>
      <w:r w:rsidRPr="00817316">
        <w:t xml:space="preserve">n </w:t>
      </w:r>
      <w:r w:rsidR="00C72A0B" w:rsidRPr="00817316">
        <w:t>t</w:t>
      </w:r>
      <w:r w:rsidRPr="00817316">
        <w:t xml:space="preserve">he </w:t>
      </w:r>
      <w:r w:rsidR="00C72A0B" w:rsidRPr="00817316">
        <w:t>C</w:t>
      </w:r>
      <w:r w:rsidRPr="00817316">
        <w:t>argo</w:t>
      </w:r>
      <w:r w:rsidRPr="00817316">
        <w:rPr>
          <w:spacing w:val="-13"/>
        </w:rPr>
        <w:t xml:space="preserve"> </w:t>
      </w:r>
      <w:r w:rsidR="00C72A0B" w:rsidRPr="00817316">
        <w:t>C</w:t>
      </w:r>
      <w:r w:rsidRPr="00817316">
        <w:t>ompartment</w:t>
      </w:r>
      <w:bookmarkEnd w:id="403"/>
    </w:p>
    <w:p w14:paraId="75560062" w14:textId="352A2F92" w:rsidR="00997609" w:rsidRPr="00817316" w:rsidRDefault="00E301E0" w:rsidP="00E301E0">
      <w:pPr>
        <w:pStyle w:val="FAAOutlineL1a"/>
        <w:numPr>
          <w:ilvl w:val="0"/>
          <w:numId w:val="276"/>
        </w:numPr>
      </w:pPr>
      <w:r w:rsidRPr="00817316">
        <w:t xml:space="preserve">The AOC </w:t>
      </w:r>
      <w:r w:rsidR="00544222" w:rsidRPr="00817316">
        <w:t xml:space="preserve">holder </w:t>
      </w:r>
      <w:r w:rsidRPr="00817316">
        <w:t xml:space="preserve">shall </w:t>
      </w:r>
      <w:r w:rsidR="00997609" w:rsidRPr="00817316">
        <w:t>establish</w:t>
      </w:r>
      <w:r w:rsidRPr="00817316">
        <w:t xml:space="preserve"> </w:t>
      </w:r>
      <w:r w:rsidR="00997609" w:rsidRPr="00817316">
        <w:t>policy and procedure</w:t>
      </w:r>
      <w:r w:rsidR="00544222" w:rsidRPr="00817316">
        <w:t>s</w:t>
      </w:r>
      <w:r w:rsidR="00997609" w:rsidRPr="00817316">
        <w:t xml:space="preserve"> for the transport of items in the cargo compartment, which include the conduct of a specific safety risk assessment. The risk assessment shall include at least</w:t>
      </w:r>
      <w:r w:rsidR="003018EE" w:rsidRPr="00817316">
        <w:t xml:space="preserve"> the</w:t>
      </w:r>
      <w:r w:rsidR="00997609" w:rsidRPr="00817316">
        <w:t>:</w:t>
      </w:r>
    </w:p>
    <w:p w14:paraId="2C503F50" w14:textId="2E6FC6FC" w:rsidR="00997609" w:rsidRPr="00817316" w:rsidRDefault="00544222" w:rsidP="00E301E0">
      <w:pPr>
        <w:pStyle w:val="FAAOutlineL21"/>
        <w:numPr>
          <w:ilvl w:val="0"/>
          <w:numId w:val="277"/>
        </w:numPr>
      </w:pPr>
      <w:r w:rsidRPr="00817316">
        <w:t>H</w:t>
      </w:r>
      <w:r w:rsidR="00997609" w:rsidRPr="00817316">
        <w:t>azards associated with the properties of the items to be transported;</w:t>
      </w:r>
    </w:p>
    <w:p w14:paraId="2DFC1EE7" w14:textId="11318E50" w:rsidR="00997609" w:rsidRPr="00817316" w:rsidRDefault="00544222" w:rsidP="00997609">
      <w:pPr>
        <w:pStyle w:val="FAAOutlineL21"/>
      </w:pPr>
      <w:r w:rsidRPr="00817316">
        <w:t>C</w:t>
      </w:r>
      <w:r w:rsidR="00997609" w:rsidRPr="00817316">
        <w:t>apabilities of the operator;</w:t>
      </w:r>
    </w:p>
    <w:p w14:paraId="21ED1E09" w14:textId="352D4198" w:rsidR="00997609" w:rsidRPr="00817316" w:rsidRDefault="00544222" w:rsidP="00997609">
      <w:pPr>
        <w:pStyle w:val="FAAOutlineL21"/>
      </w:pPr>
      <w:r w:rsidRPr="00817316">
        <w:t>O</w:t>
      </w:r>
      <w:r w:rsidR="00997609" w:rsidRPr="00817316">
        <w:t>perational considerations (e.g.</w:t>
      </w:r>
      <w:r w:rsidRPr="00817316">
        <w:t>,</w:t>
      </w:r>
      <w:r w:rsidR="00997609" w:rsidRPr="00817316">
        <w:t xml:space="preserve"> area of operations, diversion time);</w:t>
      </w:r>
    </w:p>
    <w:p w14:paraId="1CC833BF" w14:textId="243A3658" w:rsidR="00997609" w:rsidRPr="00817316" w:rsidRDefault="00544222" w:rsidP="00997609">
      <w:pPr>
        <w:pStyle w:val="FAAOutlineL21"/>
      </w:pPr>
      <w:r w:rsidRPr="00817316">
        <w:t>C</w:t>
      </w:r>
      <w:r w:rsidR="00997609" w:rsidRPr="00817316">
        <w:t>apabilities of the aeroplane and its systems (e.g.</w:t>
      </w:r>
      <w:r w:rsidRPr="00817316">
        <w:t>,</w:t>
      </w:r>
      <w:r w:rsidR="00997609" w:rsidRPr="00817316">
        <w:t xml:space="preserve"> cargo compartment fire suppression capabilities);</w:t>
      </w:r>
    </w:p>
    <w:p w14:paraId="111C6EFA" w14:textId="1274E503" w:rsidR="00997609" w:rsidRPr="00817316" w:rsidRDefault="00544222" w:rsidP="00817316">
      <w:pPr>
        <w:pStyle w:val="FAAOutlineL21"/>
        <w:pageBreakBefore/>
      </w:pPr>
      <w:r w:rsidRPr="00817316">
        <w:lastRenderedPageBreak/>
        <w:t>C</w:t>
      </w:r>
      <w:r w:rsidR="00997609" w:rsidRPr="00817316">
        <w:t xml:space="preserve">ontainment characteristics of </w:t>
      </w:r>
      <w:r w:rsidRPr="00817316">
        <w:t>ULD</w:t>
      </w:r>
      <w:r w:rsidR="00997609" w:rsidRPr="00817316">
        <w:t>s;</w:t>
      </w:r>
    </w:p>
    <w:p w14:paraId="6B836762" w14:textId="29825AF1" w:rsidR="00997609" w:rsidRPr="00817316" w:rsidRDefault="00544222" w:rsidP="00997609">
      <w:pPr>
        <w:pStyle w:val="FAAOutlineL21"/>
      </w:pPr>
      <w:r w:rsidRPr="00817316">
        <w:t>P</w:t>
      </w:r>
      <w:r w:rsidR="00997609" w:rsidRPr="00817316">
        <w:t>acking and packaging;</w:t>
      </w:r>
    </w:p>
    <w:p w14:paraId="569360C5" w14:textId="08E78D08" w:rsidR="00997609" w:rsidRPr="00817316" w:rsidRDefault="00544222" w:rsidP="00997609">
      <w:pPr>
        <w:pStyle w:val="FAAOutlineL21"/>
      </w:pPr>
      <w:r w:rsidRPr="00817316">
        <w:t>S</w:t>
      </w:r>
      <w:r w:rsidR="00997609" w:rsidRPr="00817316">
        <w:t>afety of the supply chain for items to be transported; and</w:t>
      </w:r>
    </w:p>
    <w:p w14:paraId="2F057E5B" w14:textId="361A33F3" w:rsidR="00997609" w:rsidRPr="00817316" w:rsidRDefault="00544222" w:rsidP="00997609">
      <w:pPr>
        <w:pStyle w:val="FAAOutlineL21"/>
      </w:pPr>
      <w:r w:rsidRPr="00817316">
        <w:t>Q</w:t>
      </w:r>
      <w:r w:rsidR="00997609" w:rsidRPr="00817316">
        <w:t>uantity and distribution of dangerous goods items to be transported.</w:t>
      </w:r>
    </w:p>
    <w:p w14:paraId="59DD6DA5" w14:textId="13CD37A1" w:rsidR="00997609" w:rsidRPr="00817316" w:rsidRDefault="00997609" w:rsidP="00E301E0">
      <w:pPr>
        <w:ind w:left="720"/>
        <w:rPr>
          <w:i/>
        </w:rPr>
      </w:pPr>
      <w:r w:rsidRPr="00817316">
        <w:rPr>
          <w:i/>
        </w:rPr>
        <w:t>Note</w:t>
      </w:r>
      <w:r w:rsidR="006703B4" w:rsidRPr="00817316">
        <w:rPr>
          <w:i/>
        </w:rPr>
        <w:t xml:space="preserve"> 1</w:t>
      </w:r>
      <w:r w:rsidR="00E301E0" w:rsidRPr="00817316">
        <w:rPr>
          <w:i/>
        </w:rPr>
        <w:t>:</w:t>
      </w:r>
      <w:r w:rsidRPr="00817316">
        <w:rPr>
          <w:i/>
        </w:rPr>
        <w:t xml:space="preserve"> Additional operational requirements for the transport of dangerous goods are contained in </w:t>
      </w:r>
      <w:r w:rsidR="00E301E0" w:rsidRPr="00817316">
        <w:rPr>
          <w:i/>
        </w:rPr>
        <w:t>9.7</w:t>
      </w:r>
      <w:r w:rsidR="003018EE" w:rsidRPr="00817316">
        <w:rPr>
          <w:i/>
        </w:rPr>
        <w:t xml:space="preserve"> of this part</w:t>
      </w:r>
      <w:r w:rsidRPr="00817316">
        <w:rPr>
          <w:i/>
        </w:rPr>
        <w:t>.</w:t>
      </w:r>
    </w:p>
    <w:p w14:paraId="42DBCDC4" w14:textId="0B55C52C" w:rsidR="006703B4" w:rsidRPr="00817316" w:rsidRDefault="006703B4" w:rsidP="00E301E0">
      <w:pPr>
        <w:ind w:left="720"/>
        <w:rPr>
          <w:i/>
        </w:rPr>
      </w:pPr>
      <w:r w:rsidRPr="00817316">
        <w:rPr>
          <w:i/>
          <w:iCs/>
        </w:rPr>
        <w:t xml:space="preserve">Note 2: Guidance on the hazards associated with the transport of items in the cargo compartment, the conduct of a specific safety risk assessment in accordance with ICAO Doc 9859, </w:t>
      </w:r>
      <w:r w:rsidRPr="00817316">
        <w:t>Safety Management Manual (SMM)</w:t>
      </w:r>
      <w:r w:rsidRPr="00817316">
        <w:rPr>
          <w:i/>
          <w:iCs/>
        </w:rPr>
        <w:t xml:space="preserve">, and the responsibilities for the transport of dangerous goods, is contained in ICAO Doc 10102, </w:t>
      </w:r>
      <w:r w:rsidRPr="00817316">
        <w:t>Cargo Compartment Operational Safety Manual [working title]</w:t>
      </w:r>
      <w:r w:rsidRPr="00817316">
        <w:rPr>
          <w:i/>
          <w:iCs/>
        </w:rPr>
        <w:t>.</w:t>
      </w:r>
    </w:p>
    <w:p w14:paraId="587C265E" w14:textId="0C4FD81D" w:rsidR="00943FA1" w:rsidRPr="00DD14B3" w:rsidRDefault="00A83D9D" w:rsidP="00943FA1">
      <w:pPr>
        <w:pStyle w:val="FFATextFlushRight"/>
        <w:keepLines w:val="0"/>
        <w:widowControl w:val="0"/>
        <w:spacing w:line="233" w:lineRule="auto"/>
      </w:pPr>
      <w:r w:rsidRPr="00817316">
        <w:t>ICAO Annex 6, Part I, Chapter 15: Note; 15.1 and Note</w:t>
      </w:r>
    </w:p>
    <w:p w14:paraId="413651A7" w14:textId="6E227F70" w:rsidR="00997609" w:rsidRPr="00817316" w:rsidRDefault="00997609" w:rsidP="00997609">
      <w:pPr>
        <w:pStyle w:val="Heading4"/>
      </w:pPr>
      <w:bookmarkStart w:id="404" w:name="_Toc131273051"/>
      <w:r w:rsidRPr="00817316">
        <w:t>Fire</w:t>
      </w:r>
      <w:r w:rsidRPr="00817316">
        <w:rPr>
          <w:spacing w:val="-4"/>
        </w:rPr>
        <w:t xml:space="preserve"> </w:t>
      </w:r>
      <w:r w:rsidR="00C72A0B" w:rsidRPr="00817316">
        <w:t>P</w:t>
      </w:r>
      <w:r w:rsidRPr="00817316">
        <w:t>rotection</w:t>
      </w:r>
      <w:bookmarkEnd w:id="404"/>
    </w:p>
    <w:p w14:paraId="55BD2D11" w14:textId="402230AB" w:rsidR="00997609" w:rsidRPr="00817316" w:rsidRDefault="00997609" w:rsidP="00E301E0">
      <w:pPr>
        <w:pStyle w:val="FAAOutlineL3i"/>
        <w:numPr>
          <w:ilvl w:val="1"/>
          <w:numId w:val="278"/>
        </w:numPr>
      </w:pPr>
      <w:r w:rsidRPr="00817316">
        <w:t xml:space="preserve">The elements of the cargo compartment(s) fire protection system as approved by the State of Design or State of Registry, and a summary of the demonstrated cargo compartment fire protection certification standards, shall be provided in the </w:t>
      </w:r>
      <w:r w:rsidR="00481967" w:rsidRPr="00817316">
        <w:t>AFM</w:t>
      </w:r>
      <w:r w:rsidRPr="00817316">
        <w:t xml:space="preserve"> or other documentation supporting the operation of the</w:t>
      </w:r>
      <w:r w:rsidRPr="00817316">
        <w:rPr>
          <w:spacing w:val="-11"/>
        </w:rPr>
        <w:t xml:space="preserve"> </w:t>
      </w:r>
      <w:r w:rsidRPr="00817316">
        <w:t>aeroplane.</w:t>
      </w:r>
    </w:p>
    <w:p w14:paraId="4C785C64" w14:textId="476CFF5C" w:rsidR="00997609" w:rsidRPr="00817316" w:rsidRDefault="00997609" w:rsidP="00817316">
      <w:pPr>
        <w:pStyle w:val="FAAOutlineL1a"/>
      </w:pPr>
      <w:r w:rsidRPr="00817316">
        <w:t xml:space="preserve">The </w:t>
      </w:r>
      <w:r w:rsidR="006703B4" w:rsidRPr="00817316">
        <w:t>AOC holder</w:t>
      </w:r>
      <w:r w:rsidRPr="00817316">
        <w:t xml:space="preserve"> shall establish policy and procedures that address the items to be transported in the cargo compartment. These shall ensure to a reasonable certainty that in the event of a fire involving those items, it can be detected and sufficiently suppressed or contained by the elements of the aeroplane design associated with cargo compartment fire protection, until the</w:t>
      </w:r>
      <w:r w:rsidR="004B3CB3" w:rsidRPr="00817316">
        <w:t xml:space="preserve"> aeroplane makes a safe landing. </w:t>
      </w:r>
    </w:p>
    <w:p w14:paraId="7506F058" w14:textId="3278BCC1" w:rsidR="00AC5E75" w:rsidRPr="00817316" w:rsidRDefault="00AC5E75" w:rsidP="00817316">
      <w:pPr>
        <w:pStyle w:val="FAAOutlineL1a"/>
        <w:rPr>
          <w:highlight w:val="yellow"/>
        </w:rPr>
      </w:pPr>
      <w:r w:rsidRPr="00817316">
        <w:rPr>
          <w:highlight w:val="yellow"/>
        </w:rPr>
        <w:t>Each cargo compartment within aircraft operated by AOC holders shall be equipped with a built-in fire detection system, and a means to suppress a fire, except when the presence of a fire would be easily discovered by a crew member while at th</w:t>
      </w:r>
      <w:r w:rsidR="00DD4B8D">
        <w:rPr>
          <w:highlight w:val="yellow"/>
        </w:rPr>
        <w:t>e crew member’s</w:t>
      </w:r>
      <w:r w:rsidRPr="00817316">
        <w:rPr>
          <w:highlight w:val="yellow"/>
        </w:rPr>
        <w:t xml:space="preserve"> station and the crew member has a means to extinguish it rapidly.</w:t>
      </w:r>
    </w:p>
    <w:p w14:paraId="6722D7B2" w14:textId="5CEDFDF2" w:rsidR="00AC5E75" w:rsidRPr="00817316" w:rsidRDefault="00AC5E75" w:rsidP="00817316">
      <w:pPr>
        <w:pStyle w:val="FAAOutlineL1a"/>
        <w:rPr>
          <w:highlight w:val="yellow"/>
        </w:rPr>
      </w:pPr>
      <w:r w:rsidRPr="00817316">
        <w:rPr>
          <w:highlight w:val="yellow"/>
        </w:rPr>
        <w:t>The means to suppress a fire for each cargo compartment not accessible to a crew member shall include a built-in fire suppression system.</w:t>
      </w:r>
    </w:p>
    <w:p w14:paraId="76E51073" w14:textId="77777777" w:rsidR="00AC5E75" w:rsidRPr="00817316" w:rsidRDefault="00AC5E75" w:rsidP="00817316">
      <w:pPr>
        <w:pStyle w:val="FAAOutlineL1a"/>
        <w:rPr>
          <w:highlight w:val="yellow"/>
        </w:rPr>
      </w:pPr>
      <w:r w:rsidRPr="00817316">
        <w:rPr>
          <w:highlight w:val="yellow"/>
        </w:rPr>
        <w:t>For aeroplanes of a maximum certificated take-off mass in excess of 45 000 kg or with a passenger seating capacity greater than 60, cargo compartment fire suppression systems, including their extinguishing agents, shall be designed so as to take into account a sudden and extensive fire such as could be caused by an explosive or incendiary device.</w:t>
      </w:r>
    </w:p>
    <w:p w14:paraId="48A85EC4" w14:textId="313411D8" w:rsidR="00AC5E75" w:rsidRPr="00817316" w:rsidRDefault="00AC5E75" w:rsidP="00817316">
      <w:pPr>
        <w:pStyle w:val="FAAOutlineL1a"/>
        <w:rPr>
          <w:highlight w:val="yellow"/>
        </w:rPr>
      </w:pPr>
      <w:r w:rsidRPr="00817316">
        <w:rPr>
          <w:highlight w:val="yellow"/>
        </w:rPr>
        <w:t>For those aeroplanes for which the individual certificate of airworthiness is first issued on or after 1</w:t>
      </w:r>
      <w:r w:rsidR="0005384F">
        <w:rPr>
          <w:highlight w:val="yellow"/>
        </w:rPr>
        <w:t> </w:t>
      </w:r>
      <w:r w:rsidRPr="00817316">
        <w:rPr>
          <w:highlight w:val="yellow"/>
        </w:rPr>
        <w:t>January 2025, the elements of the aeroplane design associated with cargo compartment fire protection, and a summary of the demonstrated standards that were considered in the process of aeroplane certification</w:t>
      </w:r>
      <w:r w:rsidR="0005384F">
        <w:rPr>
          <w:highlight w:val="yellow"/>
        </w:rPr>
        <w:t>,</w:t>
      </w:r>
      <w:r w:rsidRPr="00817316">
        <w:rPr>
          <w:highlight w:val="yellow"/>
        </w:rPr>
        <w:t xml:space="preserve"> shall be included in the required aeroplane documentation and made available to the operator.</w:t>
      </w:r>
    </w:p>
    <w:p w14:paraId="2396584F" w14:textId="7F232312" w:rsidR="00997609" w:rsidRPr="00E301E0" w:rsidRDefault="00997609" w:rsidP="00817316">
      <w:pPr>
        <w:pStyle w:val="FAANoteL1"/>
        <w:rPr>
          <w:highlight w:val="yellow"/>
        </w:rPr>
      </w:pPr>
      <w:r w:rsidRPr="00817316">
        <w:rPr>
          <w:highlight w:val="yellow"/>
        </w:rPr>
        <w:t xml:space="preserve">Note: Guidance on the elements of cargo compartment fire protection and associated demonstrated standards </w:t>
      </w:r>
      <w:r w:rsidR="008F4914" w:rsidRPr="00817316">
        <w:rPr>
          <w:highlight w:val="yellow"/>
        </w:rPr>
        <w:t xml:space="preserve">is contained in </w:t>
      </w:r>
      <w:r w:rsidR="0005384F">
        <w:rPr>
          <w:highlight w:val="yellow"/>
        </w:rPr>
        <w:t xml:space="preserve">ICAO Doc 10102, </w:t>
      </w:r>
      <w:r w:rsidR="008F4914" w:rsidRPr="00817316">
        <w:rPr>
          <w:i w:val="0"/>
          <w:iCs/>
          <w:highlight w:val="yellow"/>
        </w:rPr>
        <w:t>Guidance for Safe Operations Involving Aeroplan</w:t>
      </w:r>
      <w:r w:rsidR="00756945">
        <w:rPr>
          <w:i w:val="0"/>
          <w:iCs/>
          <w:highlight w:val="yellow"/>
        </w:rPr>
        <w:t>e</w:t>
      </w:r>
      <w:r w:rsidR="008F4914" w:rsidRPr="00817316">
        <w:rPr>
          <w:i w:val="0"/>
          <w:iCs/>
          <w:highlight w:val="yellow"/>
        </w:rPr>
        <w:t xml:space="preserve"> Cargo Compartments</w:t>
      </w:r>
      <w:r w:rsidR="008F4914" w:rsidRPr="00817316">
        <w:rPr>
          <w:highlight w:val="yellow"/>
        </w:rPr>
        <w:t>.</w:t>
      </w:r>
    </w:p>
    <w:p w14:paraId="70E3A78A" w14:textId="74FFCBBE" w:rsidR="00E301E0" w:rsidRDefault="00E301E0" w:rsidP="00E301E0">
      <w:pPr>
        <w:pStyle w:val="FFATextFlushRight"/>
        <w:keepLines w:val="0"/>
        <w:widowControl w:val="0"/>
        <w:spacing w:line="233" w:lineRule="auto"/>
      </w:pPr>
      <w:r w:rsidRPr="00817316">
        <w:t>ICAO Annex 6, Part I</w:t>
      </w:r>
      <w:r w:rsidR="005328B3" w:rsidRPr="00817316">
        <w:t>:</w:t>
      </w:r>
      <w:r w:rsidR="00756945" w:rsidRPr="00817316">
        <w:rPr>
          <w:rStyle w:val="Heading1Char"/>
          <w:rFonts w:eastAsia="Calibri"/>
          <w:b w:val="0"/>
          <w:bCs w:val="0"/>
        </w:rPr>
        <w:t xml:space="preserve"> </w:t>
      </w:r>
      <w:r w:rsidR="00756945" w:rsidRPr="00756945">
        <w:rPr>
          <w:rStyle w:val="ui-provider"/>
          <w:highlight w:val="yellow"/>
        </w:rPr>
        <w:t>4.3.10</w:t>
      </w:r>
      <w:r w:rsidR="00B75B6F">
        <w:rPr>
          <w:rStyle w:val="ui-provider"/>
          <w:highlight w:val="yellow"/>
        </w:rPr>
        <w:t>.1R</w:t>
      </w:r>
      <w:r w:rsidR="002A7EB8">
        <w:rPr>
          <w:rStyle w:val="ui-provider"/>
          <w:highlight w:val="yellow"/>
        </w:rPr>
        <w:t>;</w:t>
      </w:r>
      <w:r w:rsidRPr="00756945">
        <w:rPr>
          <w:highlight w:val="yellow"/>
        </w:rPr>
        <w:t xml:space="preserve"> </w:t>
      </w:r>
      <w:r w:rsidRPr="00817316">
        <w:t>15.2</w:t>
      </w:r>
    </w:p>
    <w:p w14:paraId="48361F71" w14:textId="2CF11F0E" w:rsidR="007A502D" w:rsidRPr="007A502D" w:rsidRDefault="007A502D" w:rsidP="00817316">
      <w:pPr>
        <w:pStyle w:val="FFATextFlushRight"/>
        <w:keepLines w:val="0"/>
        <w:widowControl w:val="0"/>
        <w:spacing w:before="0" w:line="233" w:lineRule="auto"/>
        <w:rPr>
          <w:color w:val="FF0000"/>
        </w:rPr>
      </w:pPr>
      <w:r w:rsidRPr="00817316">
        <w:t>ICAO Annex 8, Part IIIB</w:t>
      </w:r>
    </w:p>
    <w:p w14:paraId="71DC1CC9" w14:textId="77777777" w:rsidR="00D8124E" w:rsidRPr="00B602F9" w:rsidRDefault="00D8124E" w:rsidP="00AC17E5"/>
    <w:p w14:paraId="4CB152CD" w14:textId="77777777" w:rsidR="00B65520" w:rsidRPr="00B602F9" w:rsidRDefault="00B65520" w:rsidP="009C10EF">
      <w:pPr>
        <w:widowControl w:val="0"/>
        <w:spacing w:line="228" w:lineRule="auto"/>
        <w:sectPr w:rsidR="00B65520" w:rsidRPr="00B602F9" w:rsidSect="00C3402D">
          <w:footerReference w:type="even" r:id="rId24"/>
          <w:footerReference w:type="default" r:id="rId25"/>
          <w:footerReference w:type="first" r:id="rId26"/>
          <w:type w:val="continuous"/>
          <w:pgSz w:w="12240" w:h="15840" w:code="1"/>
          <w:pgMar w:top="1080" w:right="1440" w:bottom="1080" w:left="1440" w:header="432" w:footer="432" w:gutter="0"/>
          <w:pgNumType w:start="1" w:chapStyle="1"/>
          <w:cols w:space="720"/>
          <w:titlePg/>
          <w:docGrid w:linePitch="360"/>
        </w:sectPr>
      </w:pPr>
    </w:p>
    <w:p w14:paraId="726638D6" w14:textId="77777777" w:rsidR="00294D51" w:rsidRPr="00B602F9" w:rsidRDefault="00294D51" w:rsidP="00294D51">
      <w:pPr>
        <w:pStyle w:val="FAACover"/>
        <w:widowControl w:val="0"/>
      </w:pPr>
    </w:p>
    <w:p w14:paraId="4D502CEB" w14:textId="77777777" w:rsidR="00391816" w:rsidRPr="00B602F9" w:rsidRDefault="00391816" w:rsidP="009C10EF">
      <w:pPr>
        <w:pStyle w:val="FAACover"/>
        <w:widowControl w:val="0"/>
        <w:spacing w:line="228" w:lineRule="auto"/>
      </w:pPr>
      <w:r w:rsidRPr="00B602F9">
        <w:t>MODEL CIVIL AVIATION REGULATIONS</w:t>
      </w:r>
    </w:p>
    <w:p w14:paraId="50CED51B" w14:textId="77777777" w:rsidR="0075379D" w:rsidRPr="00B602F9" w:rsidRDefault="0075379D" w:rsidP="009C10EF">
      <w:pPr>
        <w:pStyle w:val="FAACover"/>
        <w:widowControl w:val="0"/>
        <w:spacing w:line="228" w:lineRule="auto"/>
      </w:pPr>
      <w:r w:rsidRPr="00B602F9">
        <w:t>[STATE]</w:t>
      </w:r>
    </w:p>
    <w:p w14:paraId="4D502CEC" w14:textId="22B520B6" w:rsidR="00391816" w:rsidRPr="00B602F9" w:rsidRDefault="00BE15FF" w:rsidP="009C10EF">
      <w:pPr>
        <w:pStyle w:val="FAACover"/>
        <w:widowControl w:val="0"/>
        <w:spacing w:line="228" w:lineRule="auto"/>
      </w:pPr>
      <w:r w:rsidRPr="00B602F9">
        <w:t>Part 9</w:t>
      </w:r>
      <w:r w:rsidR="0075379D" w:rsidRPr="00B602F9">
        <w:t xml:space="preserve"> – </w:t>
      </w:r>
      <w:r w:rsidR="00391816" w:rsidRPr="00B602F9">
        <w:t>IMPLEMENTING STANDARDS</w:t>
      </w:r>
    </w:p>
    <w:p w14:paraId="4D502CEE" w14:textId="020561A7" w:rsidR="00391816" w:rsidRPr="00B602F9" w:rsidRDefault="00391816" w:rsidP="009C10EF">
      <w:pPr>
        <w:pStyle w:val="FAACover"/>
        <w:widowControl w:val="0"/>
        <w:spacing w:line="228" w:lineRule="auto"/>
      </w:pPr>
      <w:r w:rsidRPr="00B602F9">
        <w:t>Version 2.</w:t>
      </w:r>
      <w:r w:rsidR="00CA1172">
        <w:t>1</w:t>
      </w:r>
      <w:r w:rsidR="00EF4498">
        <w:t>1</w:t>
      </w:r>
    </w:p>
    <w:p w14:paraId="4D502CEF" w14:textId="237FFDBD" w:rsidR="00391816" w:rsidRPr="00B602F9" w:rsidRDefault="00391816" w:rsidP="009C10EF">
      <w:pPr>
        <w:pStyle w:val="FAACover"/>
        <w:widowControl w:val="0"/>
        <w:spacing w:line="228" w:lineRule="auto"/>
      </w:pPr>
      <w:r w:rsidRPr="00B602F9">
        <w:t>November 20</w:t>
      </w:r>
      <w:r w:rsidR="00CA1172">
        <w:t>2</w:t>
      </w:r>
      <w:r w:rsidR="00EF4498">
        <w:t>2</w:t>
      </w:r>
    </w:p>
    <w:p w14:paraId="0CB2B95A" w14:textId="77777777" w:rsidR="00945C9D" w:rsidRPr="00B602F9" w:rsidRDefault="00945C9D" w:rsidP="00945C9D">
      <w:pPr>
        <w:pStyle w:val="FAACover"/>
        <w:widowControl w:val="0"/>
      </w:pPr>
      <w:bookmarkStart w:id="405" w:name="_Hlk12016874"/>
    </w:p>
    <w:p w14:paraId="3F7D749B" w14:textId="496A4AE9" w:rsidR="00945C9D" w:rsidRPr="00B602F9" w:rsidRDefault="00945C9D" w:rsidP="00945C9D">
      <w:pPr>
        <w:pStyle w:val="FAAForeaseofreference"/>
        <w:widowControl w:val="0"/>
      </w:pPr>
      <w:r w:rsidRPr="00B602F9">
        <w:t>For ease of reference the number assigned to each IS corresponds to its associated regulation. For example, IS 9.</w:t>
      </w:r>
      <w:r w:rsidR="006112B9" w:rsidRPr="00B602F9">
        <w:t>3.2.</w:t>
      </w:r>
      <w:r w:rsidR="00440122" w:rsidRPr="00B602F9">
        <w:t>3</w:t>
      </w:r>
      <w:r w:rsidRPr="00B602F9">
        <w:t xml:space="preserve"> reflects a standard required by 9.</w:t>
      </w:r>
      <w:r w:rsidR="006112B9" w:rsidRPr="00B602F9">
        <w:t>3.2.</w:t>
      </w:r>
      <w:r w:rsidR="00440122" w:rsidRPr="00B602F9">
        <w:t>3</w:t>
      </w:r>
      <w:r w:rsidRPr="00B602F9">
        <w:t xml:space="preserve"> of this part.</w:t>
      </w:r>
    </w:p>
    <w:bookmarkEnd w:id="405"/>
    <w:p w14:paraId="4D502CF2" w14:textId="77777777" w:rsidR="00391816" w:rsidRPr="00B602F9" w:rsidRDefault="00391816" w:rsidP="009C10EF">
      <w:pPr>
        <w:widowControl w:val="0"/>
        <w:spacing w:before="0" w:after="200" w:line="228" w:lineRule="auto"/>
      </w:pPr>
      <w:r w:rsidRPr="00B602F9">
        <w:br w:type="page"/>
      </w:r>
    </w:p>
    <w:p w14:paraId="4D502CF3" w14:textId="77777777" w:rsidR="00391816" w:rsidRPr="00B602F9" w:rsidRDefault="00391816" w:rsidP="009C10EF">
      <w:pPr>
        <w:widowControl w:val="0"/>
        <w:spacing w:before="6240" w:line="228" w:lineRule="auto"/>
        <w:rPr>
          <w:b/>
        </w:rPr>
      </w:pPr>
    </w:p>
    <w:p w14:paraId="4D502CF4" w14:textId="77777777" w:rsidR="00391816" w:rsidRPr="00B602F9" w:rsidRDefault="00391816" w:rsidP="009C10EF">
      <w:pPr>
        <w:pStyle w:val="IntentionallyBlank"/>
        <w:widowControl w:val="0"/>
        <w:spacing w:line="228" w:lineRule="auto"/>
      </w:pPr>
      <w:r w:rsidRPr="00B602F9">
        <w:t>[THIS PAGE INTENTIONALLY LEFT BLANK]</w:t>
      </w:r>
    </w:p>
    <w:p w14:paraId="4D502CF5" w14:textId="77777777" w:rsidR="00391816" w:rsidRPr="00B602F9" w:rsidRDefault="00391816" w:rsidP="009C10EF">
      <w:pPr>
        <w:widowControl w:val="0"/>
        <w:spacing w:line="228" w:lineRule="auto"/>
      </w:pPr>
    </w:p>
    <w:p w14:paraId="4D502CFB" w14:textId="77777777" w:rsidR="00391816" w:rsidRPr="00B602F9" w:rsidRDefault="00391816" w:rsidP="009C10EF">
      <w:pPr>
        <w:widowControl w:val="0"/>
        <w:spacing w:before="0" w:after="200" w:line="228" w:lineRule="auto"/>
      </w:pPr>
      <w:r w:rsidRPr="00B602F9">
        <w:br w:type="page"/>
      </w:r>
    </w:p>
    <w:p w14:paraId="4D502CFC" w14:textId="45BA682F" w:rsidR="00391816" w:rsidRPr="00B602F9" w:rsidRDefault="00A85684" w:rsidP="00166BF8">
      <w:pPr>
        <w:pStyle w:val="Heading2"/>
        <w:numPr>
          <w:ilvl w:val="0"/>
          <w:numId w:val="0"/>
        </w:numPr>
        <w:ind w:left="720" w:hanging="720"/>
      </w:pPr>
      <w:bookmarkStart w:id="406" w:name="_Toc315863555"/>
      <w:bookmarkStart w:id="407" w:name="_Toc131273052"/>
      <w:r w:rsidRPr="00B602F9">
        <w:lastRenderedPageBreak/>
        <w:t>P</w:t>
      </w:r>
      <w:r w:rsidR="009C1620" w:rsidRPr="00B602F9">
        <w:t>art</w:t>
      </w:r>
      <w:r w:rsidRPr="00B602F9">
        <w:t xml:space="preserve"> 9</w:t>
      </w:r>
      <w:r w:rsidR="00730896" w:rsidRPr="00B602F9">
        <w:t xml:space="preserve"> – </w:t>
      </w:r>
      <w:r w:rsidR="00391816" w:rsidRPr="00B602F9">
        <w:t>I</w:t>
      </w:r>
      <w:r w:rsidR="009C1620" w:rsidRPr="00B602F9">
        <w:t>mplementing</w:t>
      </w:r>
      <w:r w:rsidR="00391816" w:rsidRPr="00B602F9">
        <w:t xml:space="preserve"> S</w:t>
      </w:r>
      <w:r w:rsidR="009C1620" w:rsidRPr="00B602F9">
        <w:t>tandards</w:t>
      </w:r>
      <w:bookmarkEnd w:id="406"/>
      <w:bookmarkEnd w:id="407"/>
    </w:p>
    <w:p w14:paraId="4D502CFD" w14:textId="282F6245" w:rsidR="00391816" w:rsidRPr="00B602F9" w:rsidRDefault="00A85684" w:rsidP="00166BF8">
      <w:pPr>
        <w:pStyle w:val="Heading4"/>
        <w:numPr>
          <w:ilvl w:val="0"/>
          <w:numId w:val="0"/>
        </w:numPr>
        <w:ind w:left="864" w:hanging="864"/>
      </w:pPr>
      <w:bookmarkStart w:id="408" w:name="_The_Certification_of_Aircraft_Regis"/>
      <w:bookmarkStart w:id="409" w:name="_Toc131273053"/>
      <w:bookmarkEnd w:id="408"/>
      <w:r w:rsidRPr="00B602F9">
        <w:t>IS 9.</w:t>
      </w:r>
      <w:r w:rsidR="008E3ADF" w:rsidRPr="00B602F9">
        <w:t>2</w:t>
      </w:r>
      <w:r w:rsidRPr="00B602F9">
        <w:t>.1.</w:t>
      </w:r>
      <w:r w:rsidR="008E3ADF" w:rsidRPr="00B602F9">
        <w:t>3</w:t>
      </w:r>
      <w:r w:rsidRPr="00B602F9">
        <w:t>(</w:t>
      </w:r>
      <w:r w:rsidR="008E3ADF" w:rsidRPr="00B602F9">
        <w:t>B</w:t>
      </w:r>
      <w:r w:rsidRPr="00B602F9">
        <w:t>)</w:t>
      </w:r>
      <w:r w:rsidRPr="00B602F9">
        <w:tab/>
      </w:r>
      <w:r w:rsidR="00B71B16" w:rsidRPr="00B602F9">
        <w:t>Contents of an AOC</w:t>
      </w:r>
      <w:bookmarkEnd w:id="409"/>
      <w:r w:rsidR="009C1620" w:rsidRPr="00B602F9">
        <w:t xml:space="preserve"> </w:t>
      </w:r>
    </w:p>
    <w:p w14:paraId="4D502D01" w14:textId="6D1C9EBE" w:rsidR="00391816" w:rsidRPr="00B602F9" w:rsidRDefault="00391816" w:rsidP="00E301E0">
      <w:pPr>
        <w:pStyle w:val="FAAOutlineL1a"/>
        <w:numPr>
          <w:ilvl w:val="0"/>
          <w:numId w:val="258"/>
        </w:numPr>
      </w:pPr>
      <w:r w:rsidRPr="00B602F9">
        <w:t xml:space="preserve">The AOC </w:t>
      </w:r>
      <w:r w:rsidR="00F101B8" w:rsidRPr="00B602F9">
        <w:t xml:space="preserve">will </w:t>
      </w:r>
      <w:r w:rsidRPr="00B602F9">
        <w:t>be based on the following template:</w:t>
      </w:r>
    </w:p>
    <w:p w14:paraId="4D502D02" w14:textId="77777777" w:rsidR="00391816" w:rsidRPr="00B602F9" w:rsidRDefault="00391816" w:rsidP="00E301E0">
      <w:pPr>
        <w:pStyle w:val="FAAOutlineSpaceAbove"/>
        <w:keepNext w:val="0"/>
        <w:keepLines w:val="0"/>
        <w:widowControl w:val="0"/>
        <w:numPr>
          <w:ilvl w:val="0"/>
          <w:numId w:val="5"/>
        </w:numPr>
        <w:spacing w:line="228"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95"/>
        <w:gridCol w:w="3578"/>
        <w:gridCol w:w="2877"/>
      </w:tblGrid>
      <w:tr w:rsidR="00391816" w:rsidRPr="00B602F9" w14:paraId="4D502D04" w14:textId="77777777" w:rsidTr="00AC17E5">
        <w:tc>
          <w:tcPr>
            <w:tcW w:w="9576" w:type="dxa"/>
            <w:gridSpan w:val="3"/>
          </w:tcPr>
          <w:p w14:paraId="4D502D03" w14:textId="77777777" w:rsidR="00391816" w:rsidRPr="00B602F9" w:rsidRDefault="00391816" w:rsidP="00AC17E5">
            <w:pPr>
              <w:pStyle w:val="FAAFormText"/>
              <w:jc w:val="center"/>
              <w:rPr>
                <w:b/>
                <w:bCs/>
                <w:sz w:val="24"/>
                <w:szCs w:val="24"/>
              </w:rPr>
            </w:pPr>
            <w:r w:rsidRPr="00B602F9">
              <w:rPr>
                <w:b/>
                <w:bCs/>
                <w:sz w:val="24"/>
                <w:szCs w:val="24"/>
              </w:rPr>
              <w:t>AIR OPERATOR CERTIFICATE</w:t>
            </w:r>
          </w:p>
        </w:tc>
      </w:tr>
      <w:tr w:rsidR="00391816" w:rsidRPr="00B602F9" w14:paraId="4D502D09" w14:textId="77777777" w:rsidTr="00AC17E5">
        <w:tc>
          <w:tcPr>
            <w:tcW w:w="2988" w:type="dxa"/>
          </w:tcPr>
          <w:p w14:paraId="4D502D05" w14:textId="77777777" w:rsidR="00391816" w:rsidRPr="00B602F9" w:rsidRDefault="00391816" w:rsidP="00AC17E5">
            <w:pPr>
              <w:pStyle w:val="FAAFormText"/>
              <w:rPr>
                <w:vertAlign w:val="superscript"/>
              </w:rPr>
            </w:pPr>
            <w:r w:rsidRPr="00B602F9">
              <w:rPr>
                <w:vertAlign w:val="superscript"/>
              </w:rPr>
              <w:t>1</w:t>
            </w:r>
          </w:p>
        </w:tc>
        <w:tc>
          <w:tcPr>
            <w:tcW w:w="3690" w:type="dxa"/>
          </w:tcPr>
          <w:p w14:paraId="004FB642" w14:textId="7E02CF4D" w:rsidR="00391816" w:rsidRPr="00B602F9" w:rsidRDefault="00EE18FD" w:rsidP="00AC17E5">
            <w:pPr>
              <w:pStyle w:val="FAAFormText"/>
              <w:jc w:val="center"/>
              <w:rPr>
                <w:i/>
                <w:iCs/>
                <w:vertAlign w:val="superscript"/>
              </w:rPr>
            </w:pPr>
            <w:r w:rsidRPr="00B602F9">
              <w:rPr>
                <w:i/>
                <w:iCs/>
              </w:rPr>
              <w:t>[</w:t>
            </w:r>
            <w:r w:rsidR="00391816" w:rsidRPr="00B602F9">
              <w:rPr>
                <w:i/>
                <w:iCs/>
              </w:rPr>
              <w:t>State of the Operator</w:t>
            </w:r>
            <w:r w:rsidRPr="00B602F9">
              <w:rPr>
                <w:i/>
                <w:iCs/>
              </w:rPr>
              <w:t>]</w:t>
            </w:r>
            <w:r w:rsidR="00391816" w:rsidRPr="00B602F9">
              <w:rPr>
                <w:i/>
                <w:iCs/>
              </w:rPr>
              <w:t xml:space="preserve"> </w:t>
            </w:r>
            <w:r w:rsidR="00E24D25" w:rsidRPr="00B602F9">
              <w:rPr>
                <w:vertAlign w:val="superscript"/>
              </w:rPr>
              <w:t>1</w:t>
            </w:r>
          </w:p>
          <w:p w14:paraId="4D502D07" w14:textId="3178BF4D" w:rsidR="006024A4" w:rsidRPr="00B602F9" w:rsidRDefault="006024A4" w:rsidP="00AC17E5">
            <w:pPr>
              <w:pStyle w:val="FAAFormText"/>
              <w:jc w:val="center"/>
              <w:rPr>
                <w:i/>
                <w:iCs/>
              </w:rPr>
            </w:pPr>
          </w:p>
        </w:tc>
        <w:tc>
          <w:tcPr>
            <w:tcW w:w="2898" w:type="dxa"/>
          </w:tcPr>
          <w:p w14:paraId="4D502D08" w14:textId="4CD7B156" w:rsidR="00391816" w:rsidRPr="00B602F9" w:rsidRDefault="00E24D25" w:rsidP="00AC17E5">
            <w:pPr>
              <w:pStyle w:val="FAAFormText"/>
              <w:rPr>
                <w:vertAlign w:val="superscript"/>
              </w:rPr>
            </w:pPr>
            <w:r w:rsidRPr="00B602F9">
              <w:rPr>
                <w:vertAlign w:val="superscript"/>
              </w:rPr>
              <w:t>2</w:t>
            </w:r>
          </w:p>
        </w:tc>
      </w:tr>
      <w:tr w:rsidR="00391816" w:rsidRPr="00B602F9" w14:paraId="4D502D0E" w14:textId="77777777" w:rsidTr="00AC17E5">
        <w:tc>
          <w:tcPr>
            <w:tcW w:w="2988" w:type="dxa"/>
          </w:tcPr>
          <w:p w14:paraId="4D502D0A" w14:textId="77777777" w:rsidR="00391816" w:rsidRPr="00B602F9" w:rsidRDefault="00391816" w:rsidP="00AC17E5">
            <w:pPr>
              <w:pStyle w:val="FAAFormText"/>
            </w:pPr>
          </w:p>
        </w:tc>
        <w:tc>
          <w:tcPr>
            <w:tcW w:w="3690" w:type="dxa"/>
          </w:tcPr>
          <w:p w14:paraId="4D502D0B" w14:textId="65AB0AE0" w:rsidR="00391816" w:rsidRPr="00B602F9" w:rsidRDefault="00EE18FD" w:rsidP="00AC17E5">
            <w:pPr>
              <w:pStyle w:val="FAAFormText"/>
              <w:jc w:val="center"/>
              <w:rPr>
                <w:i/>
                <w:iCs/>
                <w:vertAlign w:val="subscript"/>
              </w:rPr>
            </w:pPr>
            <w:r w:rsidRPr="00B602F9">
              <w:rPr>
                <w:i/>
                <w:iCs/>
              </w:rPr>
              <w:t>[Issuing Authority]</w:t>
            </w:r>
            <w:r w:rsidR="00391816" w:rsidRPr="00B602F9">
              <w:rPr>
                <w:i/>
                <w:iCs/>
              </w:rPr>
              <w:t xml:space="preserve"> </w:t>
            </w:r>
            <w:r w:rsidR="00391816" w:rsidRPr="00B602F9">
              <w:rPr>
                <w:i/>
                <w:iCs/>
                <w:vertAlign w:val="superscript"/>
              </w:rPr>
              <w:t>3</w:t>
            </w:r>
          </w:p>
          <w:p w14:paraId="4D502D0C" w14:textId="24003CC5" w:rsidR="00391816" w:rsidRPr="00B602F9" w:rsidRDefault="00391816" w:rsidP="00AC17E5">
            <w:pPr>
              <w:pStyle w:val="FAAFormText"/>
              <w:jc w:val="center"/>
              <w:rPr>
                <w:i/>
                <w:iCs/>
              </w:rPr>
            </w:pPr>
          </w:p>
        </w:tc>
        <w:tc>
          <w:tcPr>
            <w:tcW w:w="2898" w:type="dxa"/>
          </w:tcPr>
          <w:p w14:paraId="4D502D0D" w14:textId="77777777" w:rsidR="00391816" w:rsidRPr="00B602F9" w:rsidRDefault="00391816" w:rsidP="00AC17E5">
            <w:pPr>
              <w:pStyle w:val="FAAFormText"/>
            </w:pPr>
          </w:p>
        </w:tc>
      </w:tr>
      <w:tr w:rsidR="00391816" w:rsidRPr="00B602F9" w14:paraId="4D502D14" w14:textId="77777777" w:rsidTr="00AC17E5">
        <w:tc>
          <w:tcPr>
            <w:tcW w:w="2988" w:type="dxa"/>
          </w:tcPr>
          <w:p w14:paraId="4D502D0F" w14:textId="09BB0D88" w:rsidR="00391816" w:rsidRPr="00B602F9" w:rsidRDefault="00391816" w:rsidP="00AC17E5">
            <w:pPr>
              <w:pStyle w:val="FAAFormText"/>
              <w:rPr>
                <w:b/>
                <w:bCs/>
              </w:rPr>
            </w:pPr>
            <w:r w:rsidRPr="00B602F9">
              <w:rPr>
                <w:b/>
                <w:bCs/>
              </w:rPr>
              <w:t>AOC#:</w:t>
            </w:r>
            <w:r w:rsidRPr="00B602F9">
              <w:rPr>
                <w:b/>
                <w:bCs/>
                <w:vertAlign w:val="superscript"/>
              </w:rPr>
              <w:t>4</w:t>
            </w:r>
          </w:p>
        </w:tc>
        <w:tc>
          <w:tcPr>
            <w:tcW w:w="3690" w:type="dxa"/>
          </w:tcPr>
          <w:p w14:paraId="4D502D10" w14:textId="4F72FF55" w:rsidR="00391816" w:rsidRPr="00B602F9" w:rsidRDefault="00391816" w:rsidP="00AC17E5">
            <w:pPr>
              <w:pStyle w:val="FAAFormText"/>
              <w:rPr>
                <w:b/>
                <w:bCs/>
              </w:rPr>
            </w:pPr>
            <w:r w:rsidRPr="00B602F9">
              <w:rPr>
                <w:b/>
                <w:bCs/>
              </w:rPr>
              <w:t xml:space="preserve">Operator </w:t>
            </w:r>
            <w:r w:rsidR="00CE5FC2" w:rsidRPr="00B602F9">
              <w:rPr>
                <w:b/>
                <w:bCs/>
              </w:rPr>
              <w:t>n</w:t>
            </w:r>
            <w:r w:rsidRPr="00B602F9">
              <w:rPr>
                <w:b/>
                <w:bCs/>
              </w:rPr>
              <w:t>ame:</w:t>
            </w:r>
            <w:r w:rsidRPr="00B602F9">
              <w:rPr>
                <w:b/>
                <w:bCs/>
                <w:vertAlign w:val="superscript"/>
              </w:rPr>
              <w:t>6</w:t>
            </w:r>
          </w:p>
          <w:p w14:paraId="4D502D11" w14:textId="77777777" w:rsidR="00391816" w:rsidRPr="00B602F9" w:rsidRDefault="00391816" w:rsidP="00AC17E5">
            <w:pPr>
              <w:pStyle w:val="FAAFormText"/>
              <w:rPr>
                <w:b/>
                <w:bCs/>
              </w:rPr>
            </w:pPr>
          </w:p>
        </w:tc>
        <w:tc>
          <w:tcPr>
            <w:tcW w:w="2898" w:type="dxa"/>
            <w:vMerge w:val="restart"/>
          </w:tcPr>
          <w:p w14:paraId="4D502D12" w14:textId="6C91BC24" w:rsidR="00391816" w:rsidRPr="00B602F9" w:rsidRDefault="00391816" w:rsidP="00AC17E5">
            <w:pPr>
              <w:pStyle w:val="FAAFormText"/>
              <w:rPr>
                <w:b/>
                <w:bCs/>
              </w:rPr>
            </w:pPr>
            <w:r w:rsidRPr="00B602F9">
              <w:rPr>
                <w:b/>
                <w:bCs/>
              </w:rPr>
              <w:t xml:space="preserve">Operational </w:t>
            </w:r>
            <w:r w:rsidR="00CE5FC2" w:rsidRPr="00B602F9">
              <w:rPr>
                <w:b/>
                <w:bCs/>
              </w:rPr>
              <w:t>p</w:t>
            </w:r>
            <w:r w:rsidRPr="00B602F9">
              <w:rPr>
                <w:b/>
                <w:bCs/>
              </w:rPr>
              <w:t xml:space="preserve">oints of </w:t>
            </w:r>
            <w:r w:rsidR="00CE5FC2" w:rsidRPr="00B602F9">
              <w:rPr>
                <w:b/>
                <w:bCs/>
              </w:rPr>
              <w:t>c</w:t>
            </w:r>
            <w:r w:rsidRPr="00B602F9">
              <w:rPr>
                <w:b/>
                <w:bCs/>
              </w:rPr>
              <w:t>ontact:</w:t>
            </w:r>
            <w:r w:rsidRPr="00B602F9">
              <w:rPr>
                <w:b/>
                <w:bCs/>
                <w:vertAlign w:val="superscript"/>
              </w:rPr>
              <w:t>10</w:t>
            </w:r>
            <w:r w:rsidRPr="00B602F9">
              <w:rPr>
                <w:b/>
                <w:bCs/>
              </w:rPr>
              <w:t xml:space="preserve"> </w:t>
            </w:r>
          </w:p>
          <w:p w14:paraId="4D502D13" w14:textId="0173BA9B" w:rsidR="00391816" w:rsidRPr="00B602F9" w:rsidRDefault="00391816" w:rsidP="00AC17E5">
            <w:pPr>
              <w:pStyle w:val="FAAFormText"/>
            </w:pPr>
            <w:r w:rsidRPr="00B602F9">
              <w:t>Contact details, at which operational management can be contacted without undue delay, are listed in</w:t>
            </w:r>
            <w:r w:rsidR="000F3E3E" w:rsidRPr="00B602F9">
              <w:t xml:space="preserve"> </w:t>
            </w:r>
            <w:r w:rsidRPr="00B602F9">
              <w:t>____</w:t>
            </w:r>
            <w:r w:rsidR="000F3E3E" w:rsidRPr="00B602F9">
              <w:t>________</w:t>
            </w:r>
            <w:r w:rsidRPr="00B602F9">
              <w:t>________.</w:t>
            </w:r>
            <w:r w:rsidRPr="00B602F9">
              <w:rPr>
                <w:vertAlign w:val="superscript"/>
              </w:rPr>
              <w:t>11</w:t>
            </w:r>
          </w:p>
        </w:tc>
      </w:tr>
      <w:tr w:rsidR="00391816" w:rsidRPr="00B602F9" w14:paraId="4D502D19" w14:textId="77777777" w:rsidTr="00AC17E5">
        <w:tc>
          <w:tcPr>
            <w:tcW w:w="2988" w:type="dxa"/>
            <w:vAlign w:val="bottom"/>
          </w:tcPr>
          <w:p w14:paraId="4D502D15" w14:textId="4384F94A" w:rsidR="00391816" w:rsidRPr="00B602F9" w:rsidRDefault="00391816" w:rsidP="00AC17E5">
            <w:pPr>
              <w:pStyle w:val="FAAFormText"/>
              <w:rPr>
                <w:b/>
                <w:bCs/>
              </w:rPr>
            </w:pPr>
          </w:p>
        </w:tc>
        <w:tc>
          <w:tcPr>
            <w:tcW w:w="3690" w:type="dxa"/>
          </w:tcPr>
          <w:p w14:paraId="4D502D16" w14:textId="4A2EFE34" w:rsidR="00391816" w:rsidRPr="00B602F9" w:rsidRDefault="00391816" w:rsidP="00AC17E5">
            <w:pPr>
              <w:pStyle w:val="FAAFormText"/>
              <w:rPr>
                <w:b/>
                <w:bCs/>
                <w:vertAlign w:val="superscript"/>
              </w:rPr>
            </w:pPr>
            <w:r w:rsidRPr="00B602F9">
              <w:rPr>
                <w:b/>
                <w:bCs/>
              </w:rPr>
              <w:t xml:space="preserve">DBA </w:t>
            </w:r>
            <w:r w:rsidR="00CE5FC2" w:rsidRPr="00B602F9">
              <w:rPr>
                <w:b/>
                <w:bCs/>
              </w:rPr>
              <w:t>t</w:t>
            </w:r>
            <w:r w:rsidRPr="00B602F9">
              <w:rPr>
                <w:b/>
                <w:bCs/>
              </w:rPr>
              <w:t xml:space="preserve">rading </w:t>
            </w:r>
            <w:r w:rsidR="00CE5FC2" w:rsidRPr="00B602F9">
              <w:rPr>
                <w:b/>
                <w:bCs/>
              </w:rPr>
              <w:t>n</w:t>
            </w:r>
            <w:r w:rsidRPr="00B602F9">
              <w:rPr>
                <w:b/>
                <w:bCs/>
              </w:rPr>
              <w:t>ame:</w:t>
            </w:r>
            <w:r w:rsidRPr="00B602F9">
              <w:rPr>
                <w:b/>
                <w:bCs/>
                <w:vertAlign w:val="superscript"/>
              </w:rPr>
              <w:t>7</w:t>
            </w:r>
          </w:p>
          <w:p w14:paraId="4D502D17" w14:textId="77777777" w:rsidR="00391816" w:rsidRPr="00B602F9" w:rsidRDefault="00391816" w:rsidP="00AC17E5">
            <w:pPr>
              <w:pStyle w:val="FAAFormText"/>
              <w:rPr>
                <w:b/>
                <w:bCs/>
              </w:rPr>
            </w:pPr>
          </w:p>
        </w:tc>
        <w:tc>
          <w:tcPr>
            <w:tcW w:w="2898" w:type="dxa"/>
            <w:vMerge/>
          </w:tcPr>
          <w:p w14:paraId="4D502D18" w14:textId="77777777" w:rsidR="00391816" w:rsidRPr="00B602F9" w:rsidRDefault="00391816" w:rsidP="00AC17E5">
            <w:pPr>
              <w:pStyle w:val="FAAFormText"/>
            </w:pPr>
          </w:p>
        </w:tc>
      </w:tr>
      <w:tr w:rsidR="00391816" w:rsidRPr="00B602F9" w14:paraId="4D502D1E" w14:textId="77777777" w:rsidTr="00AC17E5">
        <w:tc>
          <w:tcPr>
            <w:tcW w:w="2988" w:type="dxa"/>
          </w:tcPr>
          <w:p w14:paraId="4D502D1A" w14:textId="72EAAAEF" w:rsidR="00391816" w:rsidRPr="00B602F9" w:rsidRDefault="00391816" w:rsidP="00AC17E5">
            <w:pPr>
              <w:pStyle w:val="FAAFormText"/>
              <w:rPr>
                <w:b/>
                <w:bCs/>
              </w:rPr>
            </w:pPr>
            <w:r w:rsidRPr="00B602F9">
              <w:rPr>
                <w:b/>
                <w:bCs/>
              </w:rPr>
              <w:t xml:space="preserve">Expiry </w:t>
            </w:r>
            <w:r w:rsidR="00CE5FC2" w:rsidRPr="00B602F9">
              <w:rPr>
                <w:b/>
                <w:bCs/>
              </w:rPr>
              <w:t>d</w:t>
            </w:r>
            <w:r w:rsidRPr="00B602F9">
              <w:rPr>
                <w:b/>
                <w:bCs/>
              </w:rPr>
              <w:t>ate:</w:t>
            </w:r>
            <w:r w:rsidRPr="00B602F9">
              <w:rPr>
                <w:b/>
                <w:bCs/>
                <w:vertAlign w:val="superscript"/>
              </w:rPr>
              <w:t>5</w:t>
            </w:r>
          </w:p>
        </w:tc>
        <w:tc>
          <w:tcPr>
            <w:tcW w:w="3690" w:type="dxa"/>
          </w:tcPr>
          <w:p w14:paraId="4D502D1B" w14:textId="0704EE29" w:rsidR="00391816" w:rsidRPr="00B602F9" w:rsidRDefault="00391816" w:rsidP="00AC17E5">
            <w:pPr>
              <w:pStyle w:val="FAAFormText"/>
              <w:rPr>
                <w:b/>
                <w:bCs/>
              </w:rPr>
            </w:pPr>
            <w:r w:rsidRPr="00B602F9">
              <w:rPr>
                <w:b/>
                <w:bCs/>
              </w:rPr>
              <w:t xml:space="preserve">Operator </w:t>
            </w:r>
            <w:r w:rsidR="00CE5FC2" w:rsidRPr="00B602F9">
              <w:rPr>
                <w:b/>
                <w:bCs/>
              </w:rPr>
              <w:t>a</w:t>
            </w:r>
            <w:r w:rsidRPr="00B602F9">
              <w:rPr>
                <w:b/>
                <w:bCs/>
              </w:rPr>
              <w:t>ddress:</w:t>
            </w:r>
            <w:r w:rsidRPr="00B602F9">
              <w:rPr>
                <w:b/>
                <w:bCs/>
                <w:vertAlign w:val="superscript"/>
              </w:rPr>
              <w:t>8</w:t>
            </w:r>
          </w:p>
          <w:p w14:paraId="4D502D1C" w14:textId="77777777" w:rsidR="00391816" w:rsidRPr="00B602F9" w:rsidRDefault="00391816" w:rsidP="00AC17E5">
            <w:pPr>
              <w:pStyle w:val="FAAFormText"/>
              <w:rPr>
                <w:b/>
                <w:bCs/>
              </w:rPr>
            </w:pPr>
          </w:p>
        </w:tc>
        <w:tc>
          <w:tcPr>
            <w:tcW w:w="2898" w:type="dxa"/>
            <w:vMerge/>
          </w:tcPr>
          <w:p w14:paraId="4D502D1D" w14:textId="77777777" w:rsidR="00391816" w:rsidRPr="00B602F9" w:rsidRDefault="00391816" w:rsidP="00AC17E5">
            <w:pPr>
              <w:pStyle w:val="FAAFormText"/>
            </w:pPr>
          </w:p>
        </w:tc>
      </w:tr>
      <w:tr w:rsidR="00391816" w:rsidRPr="00B602F9" w14:paraId="4D502D23" w14:textId="77777777" w:rsidTr="00AC17E5">
        <w:tc>
          <w:tcPr>
            <w:tcW w:w="2988" w:type="dxa"/>
            <w:vAlign w:val="center"/>
          </w:tcPr>
          <w:p w14:paraId="4D502D1F" w14:textId="77777777" w:rsidR="00391816" w:rsidRPr="00B602F9" w:rsidRDefault="00391816" w:rsidP="00AC17E5">
            <w:pPr>
              <w:pStyle w:val="FAAFormText"/>
              <w:rPr>
                <w:b/>
                <w:bCs/>
              </w:rPr>
            </w:pPr>
          </w:p>
        </w:tc>
        <w:tc>
          <w:tcPr>
            <w:tcW w:w="3690" w:type="dxa"/>
          </w:tcPr>
          <w:p w14:paraId="4D502D20" w14:textId="633152CA" w:rsidR="00391816" w:rsidRPr="00B602F9" w:rsidRDefault="00391816" w:rsidP="00AC17E5">
            <w:pPr>
              <w:pStyle w:val="FAAFormText"/>
              <w:rPr>
                <w:b/>
                <w:bCs/>
                <w:vertAlign w:val="superscript"/>
              </w:rPr>
            </w:pPr>
            <w:r w:rsidRPr="00B602F9">
              <w:rPr>
                <w:b/>
                <w:bCs/>
              </w:rPr>
              <w:t>Telephone:</w:t>
            </w:r>
            <w:r w:rsidRPr="00B602F9">
              <w:rPr>
                <w:b/>
                <w:bCs/>
                <w:vertAlign w:val="superscript"/>
              </w:rPr>
              <w:t>9</w:t>
            </w:r>
          </w:p>
          <w:p w14:paraId="4D502D21" w14:textId="77777777" w:rsidR="00391816" w:rsidRPr="00B602F9" w:rsidRDefault="00391816" w:rsidP="00AC17E5">
            <w:pPr>
              <w:pStyle w:val="FAAFormText"/>
              <w:rPr>
                <w:b/>
                <w:bCs/>
              </w:rPr>
            </w:pPr>
          </w:p>
        </w:tc>
        <w:tc>
          <w:tcPr>
            <w:tcW w:w="2898" w:type="dxa"/>
            <w:vMerge/>
          </w:tcPr>
          <w:p w14:paraId="4D502D22" w14:textId="77777777" w:rsidR="00391816" w:rsidRPr="00B602F9" w:rsidRDefault="00391816" w:rsidP="00AC17E5">
            <w:pPr>
              <w:pStyle w:val="FAAFormText"/>
            </w:pPr>
          </w:p>
        </w:tc>
      </w:tr>
      <w:tr w:rsidR="00391816" w:rsidRPr="00B602F9" w14:paraId="4D502D28" w14:textId="77777777" w:rsidTr="00AC17E5">
        <w:tc>
          <w:tcPr>
            <w:tcW w:w="2988" w:type="dxa"/>
            <w:vAlign w:val="center"/>
          </w:tcPr>
          <w:p w14:paraId="4D502D24" w14:textId="77777777" w:rsidR="00391816" w:rsidRPr="00B602F9" w:rsidRDefault="00391816" w:rsidP="00AC17E5">
            <w:pPr>
              <w:pStyle w:val="FAAFormText"/>
              <w:rPr>
                <w:b/>
                <w:bCs/>
              </w:rPr>
            </w:pPr>
          </w:p>
        </w:tc>
        <w:tc>
          <w:tcPr>
            <w:tcW w:w="3690" w:type="dxa"/>
          </w:tcPr>
          <w:p w14:paraId="4D502D25" w14:textId="7641FC8D" w:rsidR="00391816" w:rsidRPr="00B602F9" w:rsidRDefault="00391816" w:rsidP="00AC17E5">
            <w:pPr>
              <w:pStyle w:val="FAAFormText"/>
              <w:rPr>
                <w:b/>
                <w:bCs/>
              </w:rPr>
            </w:pPr>
            <w:r w:rsidRPr="00B602F9">
              <w:rPr>
                <w:b/>
                <w:bCs/>
              </w:rPr>
              <w:t>Fa</w:t>
            </w:r>
            <w:r w:rsidR="00CE5FC2" w:rsidRPr="00B602F9">
              <w:rPr>
                <w:b/>
                <w:bCs/>
              </w:rPr>
              <w:t>csimile</w:t>
            </w:r>
            <w:r w:rsidRPr="00B602F9">
              <w:rPr>
                <w:b/>
                <w:bCs/>
              </w:rPr>
              <w:t>:</w:t>
            </w:r>
          </w:p>
          <w:p w14:paraId="4D502D26" w14:textId="77777777" w:rsidR="00391816" w:rsidRPr="00B602F9" w:rsidRDefault="00391816" w:rsidP="00AC17E5">
            <w:pPr>
              <w:pStyle w:val="FAAFormText"/>
              <w:rPr>
                <w:b/>
                <w:bCs/>
              </w:rPr>
            </w:pPr>
          </w:p>
        </w:tc>
        <w:tc>
          <w:tcPr>
            <w:tcW w:w="2898" w:type="dxa"/>
            <w:vMerge/>
          </w:tcPr>
          <w:p w14:paraId="4D502D27" w14:textId="77777777" w:rsidR="00391816" w:rsidRPr="00B602F9" w:rsidRDefault="00391816" w:rsidP="00AC17E5">
            <w:pPr>
              <w:pStyle w:val="FAAFormText"/>
            </w:pPr>
          </w:p>
        </w:tc>
      </w:tr>
      <w:tr w:rsidR="00391816" w:rsidRPr="00B602F9" w14:paraId="4D502D2D" w14:textId="77777777" w:rsidTr="00AC17E5">
        <w:tc>
          <w:tcPr>
            <w:tcW w:w="2988" w:type="dxa"/>
            <w:vAlign w:val="center"/>
          </w:tcPr>
          <w:p w14:paraId="4D502D29" w14:textId="77777777" w:rsidR="00391816" w:rsidRPr="00B602F9" w:rsidRDefault="00391816" w:rsidP="00AC17E5">
            <w:pPr>
              <w:pStyle w:val="FAAFormText"/>
              <w:rPr>
                <w:b/>
                <w:bCs/>
              </w:rPr>
            </w:pPr>
          </w:p>
        </w:tc>
        <w:tc>
          <w:tcPr>
            <w:tcW w:w="3690" w:type="dxa"/>
          </w:tcPr>
          <w:p w14:paraId="4D502D2A" w14:textId="5C82A003" w:rsidR="00391816" w:rsidRPr="00B602F9" w:rsidRDefault="00391816" w:rsidP="00AC17E5">
            <w:pPr>
              <w:pStyle w:val="FAAFormText"/>
              <w:rPr>
                <w:b/>
                <w:bCs/>
              </w:rPr>
            </w:pPr>
            <w:r w:rsidRPr="00B602F9">
              <w:rPr>
                <w:b/>
                <w:bCs/>
              </w:rPr>
              <w:t>Email:</w:t>
            </w:r>
          </w:p>
          <w:p w14:paraId="4D502D2B" w14:textId="77777777" w:rsidR="00391816" w:rsidRPr="00B602F9" w:rsidRDefault="00391816" w:rsidP="00AC17E5">
            <w:pPr>
              <w:pStyle w:val="FAAFormText"/>
              <w:rPr>
                <w:b/>
                <w:bCs/>
              </w:rPr>
            </w:pPr>
          </w:p>
        </w:tc>
        <w:tc>
          <w:tcPr>
            <w:tcW w:w="2898" w:type="dxa"/>
            <w:vMerge/>
          </w:tcPr>
          <w:p w14:paraId="4D502D2C" w14:textId="77777777" w:rsidR="00391816" w:rsidRPr="00B602F9" w:rsidRDefault="00391816" w:rsidP="00AC17E5">
            <w:pPr>
              <w:pStyle w:val="FAAFormText"/>
            </w:pPr>
          </w:p>
        </w:tc>
      </w:tr>
      <w:tr w:rsidR="00391816" w:rsidRPr="00B602F9" w14:paraId="4D502D30" w14:textId="77777777" w:rsidTr="00AC17E5">
        <w:tc>
          <w:tcPr>
            <w:tcW w:w="9576" w:type="dxa"/>
            <w:gridSpan w:val="3"/>
          </w:tcPr>
          <w:p w14:paraId="4D502D2F" w14:textId="6747C6A9" w:rsidR="00391816" w:rsidRPr="00B602F9" w:rsidRDefault="00391816" w:rsidP="00AC17E5">
            <w:pPr>
              <w:pStyle w:val="FAAFormText"/>
            </w:pPr>
            <w:bookmarkStart w:id="410" w:name="_Hlk12442437"/>
            <w:r w:rsidRPr="00B602F9">
              <w:t>This certificate certifies that ___________</w:t>
            </w:r>
            <w:r w:rsidR="006024A4" w:rsidRPr="00B602F9">
              <w:t>_________</w:t>
            </w:r>
            <w:r w:rsidRPr="00B602F9">
              <w:t>______________</w:t>
            </w:r>
            <w:r w:rsidRPr="00B602F9">
              <w:rPr>
                <w:vertAlign w:val="superscript"/>
              </w:rPr>
              <w:t>12</w:t>
            </w:r>
            <w:r w:rsidRPr="00B602F9">
              <w:t xml:space="preserve"> is authorised to perform commercial air </w:t>
            </w:r>
            <w:r w:rsidR="007A5079" w:rsidRPr="00B602F9">
              <w:t xml:space="preserve">transport </w:t>
            </w:r>
            <w:r w:rsidRPr="00B602F9">
              <w:t xml:space="preserve">operations, as defined in the attached operations specifications, in accordance with the Operations Manual and the </w:t>
            </w:r>
            <w:r w:rsidRPr="00B602F9">
              <w:rPr>
                <w:b/>
              </w:rPr>
              <w:t>_____________________</w:t>
            </w:r>
            <w:r w:rsidR="006024A4" w:rsidRPr="00B602F9">
              <w:rPr>
                <w:b/>
              </w:rPr>
              <w:t>__________________________</w:t>
            </w:r>
            <w:r w:rsidRPr="00B602F9">
              <w:rPr>
                <w:b/>
              </w:rPr>
              <w:t>______</w:t>
            </w:r>
            <w:r w:rsidRPr="00B602F9">
              <w:t>.</w:t>
            </w:r>
            <w:r w:rsidRPr="00B602F9">
              <w:rPr>
                <w:vertAlign w:val="superscript"/>
              </w:rPr>
              <w:t>13</w:t>
            </w:r>
            <w:bookmarkEnd w:id="410"/>
          </w:p>
        </w:tc>
      </w:tr>
      <w:tr w:rsidR="00391816" w:rsidRPr="00B602F9" w14:paraId="4D502D33" w14:textId="77777777" w:rsidTr="00AC17E5">
        <w:tc>
          <w:tcPr>
            <w:tcW w:w="2988" w:type="dxa"/>
          </w:tcPr>
          <w:p w14:paraId="4D502D31" w14:textId="479D2C3E" w:rsidR="00391816" w:rsidRPr="00B602F9" w:rsidRDefault="00391816" w:rsidP="00AC17E5">
            <w:pPr>
              <w:pStyle w:val="FAAFormText"/>
              <w:rPr>
                <w:b/>
                <w:bCs/>
              </w:rPr>
            </w:pPr>
            <w:r w:rsidRPr="00B602F9">
              <w:rPr>
                <w:b/>
                <w:bCs/>
              </w:rPr>
              <w:t>Date of issue</w:t>
            </w:r>
            <w:r w:rsidR="00E24D25" w:rsidRPr="00B602F9">
              <w:rPr>
                <w:b/>
                <w:bCs/>
              </w:rPr>
              <w:t>:</w:t>
            </w:r>
            <w:r w:rsidRPr="00B602F9">
              <w:rPr>
                <w:b/>
                <w:bCs/>
                <w:vertAlign w:val="superscript"/>
              </w:rPr>
              <w:t>14</w:t>
            </w:r>
          </w:p>
        </w:tc>
        <w:tc>
          <w:tcPr>
            <w:tcW w:w="6588" w:type="dxa"/>
            <w:gridSpan w:val="2"/>
          </w:tcPr>
          <w:p w14:paraId="4D502D32" w14:textId="537E202A" w:rsidR="00391816" w:rsidRPr="00B602F9" w:rsidRDefault="00391816" w:rsidP="00AC17E5">
            <w:pPr>
              <w:pStyle w:val="FAAFormText"/>
              <w:rPr>
                <w:b/>
                <w:bCs/>
              </w:rPr>
            </w:pPr>
            <w:r w:rsidRPr="00B602F9">
              <w:rPr>
                <w:b/>
                <w:bCs/>
              </w:rPr>
              <w:t xml:space="preserve">Name and </w:t>
            </w:r>
            <w:r w:rsidR="00CE5FC2" w:rsidRPr="00B602F9">
              <w:rPr>
                <w:b/>
                <w:bCs/>
              </w:rPr>
              <w:t>s</w:t>
            </w:r>
            <w:r w:rsidRPr="00B602F9">
              <w:rPr>
                <w:b/>
                <w:bCs/>
              </w:rPr>
              <w:t>ignature</w:t>
            </w:r>
            <w:r w:rsidR="00E24D25" w:rsidRPr="00B602F9">
              <w:rPr>
                <w:b/>
                <w:bCs/>
              </w:rPr>
              <w:t>:</w:t>
            </w:r>
            <w:r w:rsidRPr="00B602F9">
              <w:rPr>
                <w:b/>
                <w:bCs/>
                <w:vertAlign w:val="superscript"/>
              </w:rPr>
              <w:t>15</w:t>
            </w:r>
            <w:r w:rsidRPr="00B602F9">
              <w:rPr>
                <w:b/>
                <w:bCs/>
              </w:rPr>
              <w:br/>
            </w:r>
          </w:p>
        </w:tc>
      </w:tr>
      <w:tr w:rsidR="00391816" w:rsidRPr="00B602F9" w14:paraId="4D502D37" w14:textId="77777777" w:rsidTr="00AC17E5">
        <w:tc>
          <w:tcPr>
            <w:tcW w:w="2988" w:type="dxa"/>
          </w:tcPr>
          <w:p w14:paraId="4D502D34" w14:textId="77777777" w:rsidR="00391816" w:rsidRPr="00B602F9" w:rsidRDefault="00391816" w:rsidP="00AC17E5">
            <w:pPr>
              <w:pStyle w:val="FAAFormText"/>
              <w:rPr>
                <w:b/>
                <w:bCs/>
              </w:rPr>
            </w:pPr>
          </w:p>
        </w:tc>
        <w:tc>
          <w:tcPr>
            <w:tcW w:w="6588" w:type="dxa"/>
            <w:gridSpan w:val="2"/>
          </w:tcPr>
          <w:p w14:paraId="4D502D35" w14:textId="77777777" w:rsidR="00391816" w:rsidRPr="00B602F9" w:rsidRDefault="00391816" w:rsidP="00AC17E5">
            <w:pPr>
              <w:pStyle w:val="FAAFormText"/>
              <w:rPr>
                <w:b/>
                <w:bCs/>
              </w:rPr>
            </w:pPr>
            <w:r w:rsidRPr="00B602F9">
              <w:rPr>
                <w:b/>
                <w:bCs/>
              </w:rPr>
              <w:t>Title:</w:t>
            </w:r>
          </w:p>
          <w:p w14:paraId="4D502D36" w14:textId="77777777" w:rsidR="00391816" w:rsidRPr="00B602F9" w:rsidRDefault="00391816" w:rsidP="00AC17E5">
            <w:pPr>
              <w:pStyle w:val="FAAFormText"/>
              <w:rPr>
                <w:b/>
                <w:bCs/>
              </w:rPr>
            </w:pPr>
          </w:p>
        </w:tc>
      </w:tr>
    </w:tbl>
    <w:p w14:paraId="4D502D39" w14:textId="7B438F4F" w:rsidR="00391816" w:rsidRPr="00B602F9" w:rsidRDefault="00391816" w:rsidP="00AC17E5">
      <w:pPr>
        <w:pStyle w:val="FAAFormTextNumber"/>
        <w:spacing w:before="20" w:after="20"/>
      </w:pPr>
      <w:r w:rsidRPr="00B602F9">
        <w:t>1.</w:t>
      </w:r>
      <w:r w:rsidRPr="00B602F9">
        <w:tab/>
      </w:r>
      <w:r w:rsidR="00E24D25" w:rsidRPr="00B602F9">
        <w:t>Replace with the name of the State of the Operator</w:t>
      </w:r>
      <w:r w:rsidRPr="00B602F9">
        <w:t>.</w:t>
      </w:r>
    </w:p>
    <w:p w14:paraId="4D502D3A" w14:textId="5D0F4944" w:rsidR="00391816" w:rsidRPr="00B602F9" w:rsidRDefault="00391816" w:rsidP="00AC17E5">
      <w:pPr>
        <w:pStyle w:val="FAAFormInstructions"/>
        <w:spacing w:before="20" w:after="20"/>
      </w:pPr>
      <w:r w:rsidRPr="00B602F9">
        <w:t xml:space="preserve">2. </w:t>
      </w:r>
      <w:r w:rsidRPr="00B602F9">
        <w:tab/>
      </w:r>
      <w:r w:rsidR="00E24D25" w:rsidRPr="00B602F9">
        <w:t>For use by the State of the Operator</w:t>
      </w:r>
      <w:r w:rsidRPr="00B602F9">
        <w:t>.</w:t>
      </w:r>
    </w:p>
    <w:p w14:paraId="4D502D3B" w14:textId="33DCBD04" w:rsidR="00391816" w:rsidRPr="00B602F9" w:rsidRDefault="00391816" w:rsidP="00AC17E5">
      <w:pPr>
        <w:pStyle w:val="FAAFormInstructions"/>
        <w:spacing w:before="20" w:after="20"/>
      </w:pPr>
      <w:r w:rsidRPr="00B602F9">
        <w:t xml:space="preserve">3. </w:t>
      </w:r>
      <w:r w:rsidRPr="00B602F9">
        <w:tab/>
        <w:t xml:space="preserve">Replace </w:t>
      </w:r>
      <w:r w:rsidR="006868B1" w:rsidRPr="00B602F9">
        <w:t xml:space="preserve">with </w:t>
      </w:r>
      <w:r w:rsidRPr="00B602F9">
        <w:t xml:space="preserve">the identification of the </w:t>
      </w:r>
      <w:r w:rsidR="009C1C74" w:rsidRPr="00B602F9">
        <w:t xml:space="preserve">Issuing Authority </w:t>
      </w:r>
      <w:r w:rsidRPr="00B602F9">
        <w:t>of the State of the Operator.</w:t>
      </w:r>
    </w:p>
    <w:p w14:paraId="4D502D3C" w14:textId="2E7A910B" w:rsidR="00391816" w:rsidRPr="00B602F9" w:rsidRDefault="00391816" w:rsidP="00AC17E5">
      <w:pPr>
        <w:pStyle w:val="FAAFormInstructions"/>
        <w:spacing w:before="20" w:after="20"/>
      </w:pPr>
      <w:r w:rsidRPr="00B602F9">
        <w:t xml:space="preserve">4. </w:t>
      </w:r>
      <w:r w:rsidRPr="00B602F9">
        <w:tab/>
      </w:r>
      <w:r w:rsidR="00906C7F" w:rsidRPr="00B602F9">
        <w:t>Insert the u</w:t>
      </w:r>
      <w:r w:rsidRPr="00B602F9">
        <w:t>nique AOC number, as issued by the State of the Operator.</w:t>
      </w:r>
    </w:p>
    <w:p w14:paraId="4D502D3D" w14:textId="2F1B1695" w:rsidR="00391816" w:rsidRPr="00B602F9" w:rsidRDefault="00391816" w:rsidP="00AC17E5">
      <w:pPr>
        <w:pStyle w:val="FAAFormInstructions"/>
        <w:spacing w:before="20" w:after="20"/>
      </w:pPr>
      <w:r w:rsidRPr="00B602F9">
        <w:t xml:space="preserve">5. </w:t>
      </w:r>
      <w:r w:rsidRPr="00B602F9">
        <w:tab/>
      </w:r>
      <w:r w:rsidR="00906C7F" w:rsidRPr="00B602F9">
        <w:t>Insert the d</w:t>
      </w:r>
      <w:r w:rsidRPr="00B602F9">
        <w:t xml:space="preserve">ate after which the AOC ceases to be valid (dd-mm-yyyy). </w:t>
      </w:r>
    </w:p>
    <w:p w14:paraId="4D502D3E" w14:textId="143DE560" w:rsidR="00391816" w:rsidRPr="00B602F9" w:rsidRDefault="00391816" w:rsidP="00AC17E5">
      <w:pPr>
        <w:pStyle w:val="FAAFormInstructions"/>
        <w:spacing w:before="20" w:after="20"/>
      </w:pPr>
      <w:r w:rsidRPr="00B602F9">
        <w:t xml:space="preserve">6. </w:t>
      </w:r>
      <w:r w:rsidRPr="00B602F9">
        <w:tab/>
      </w:r>
      <w:r w:rsidR="00906C7F" w:rsidRPr="00B602F9">
        <w:t>Insert</w:t>
      </w:r>
      <w:r w:rsidR="006868B1" w:rsidRPr="00B602F9">
        <w:t xml:space="preserve"> </w:t>
      </w:r>
      <w:r w:rsidRPr="00B602F9">
        <w:t>the operator’s registered name.</w:t>
      </w:r>
    </w:p>
    <w:p w14:paraId="4D502D3F" w14:textId="25953F8F" w:rsidR="00391816" w:rsidRPr="00B602F9" w:rsidRDefault="00391816" w:rsidP="00AC17E5">
      <w:pPr>
        <w:pStyle w:val="FAAFormInstructions"/>
        <w:spacing w:before="20" w:after="20"/>
      </w:pPr>
      <w:r w:rsidRPr="00B602F9">
        <w:t xml:space="preserve">7. </w:t>
      </w:r>
      <w:r w:rsidRPr="00B602F9">
        <w:tab/>
      </w:r>
      <w:r w:rsidR="00906C7F" w:rsidRPr="00B602F9">
        <w:t>Insert the o</w:t>
      </w:r>
      <w:r w:rsidRPr="00B602F9">
        <w:t>perator’s trading name, if different</w:t>
      </w:r>
      <w:r w:rsidR="00E24D25" w:rsidRPr="00B602F9">
        <w:t xml:space="preserve"> from its registered name</w:t>
      </w:r>
      <w:r w:rsidRPr="00B602F9">
        <w:t>. Insert “DBA” before the trading name (for “doing business as”).</w:t>
      </w:r>
    </w:p>
    <w:p w14:paraId="4D502D40" w14:textId="3F41FFE9" w:rsidR="00391816" w:rsidRPr="00B602F9" w:rsidRDefault="00391816" w:rsidP="00AC17E5">
      <w:pPr>
        <w:pStyle w:val="FAAFormInstructions"/>
        <w:spacing w:before="20" w:after="20"/>
      </w:pPr>
      <w:r w:rsidRPr="00B602F9">
        <w:t xml:space="preserve">8. </w:t>
      </w:r>
      <w:r w:rsidRPr="00B602F9">
        <w:tab/>
      </w:r>
      <w:r w:rsidR="00906C7F" w:rsidRPr="00B602F9">
        <w:t>Insert the o</w:t>
      </w:r>
      <w:r w:rsidRPr="00B602F9">
        <w:t xml:space="preserve">perator’s </w:t>
      </w:r>
      <w:r w:rsidR="001E4DE6" w:rsidRPr="00B602F9">
        <w:t>principal place of business</w:t>
      </w:r>
      <w:r w:rsidRPr="00B602F9">
        <w:t xml:space="preserve"> address.</w:t>
      </w:r>
    </w:p>
    <w:p w14:paraId="4D502D41" w14:textId="37728A2E" w:rsidR="00391816" w:rsidRPr="00B602F9" w:rsidRDefault="00391816" w:rsidP="00AC17E5">
      <w:pPr>
        <w:pStyle w:val="FAAFormInstructions"/>
        <w:spacing w:before="20" w:after="20"/>
      </w:pPr>
      <w:r w:rsidRPr="00B602F9">
        <w:t xml:space="preserve">9. </w:t>
      </w:r>
      <w:r w:rsidRPr="00B602F9">
        <w:tab/>
      </w:r>
      <w:r w:rsidR="00906C7F" w:rsidRPr="00B602F9">
        <w:t>Insert the o</w:t>
      </w:r>
      <w:r w:rsidRPr="00B602F9">
        <w:t xml:space="preserve">perator’s </w:t>
      </w:r>
      <w:r w:rsidR="001E4DE6" w:rsidRPr="00B602F9">
        <w:t>principal place of business</w:t>
      </w:r>
      <w:r w:rsidRPr="00B602F9">
        <w:t xml:space="preserve"> telephone and fa</w:t>
      </w:r>
      <w:r w:rsidR="009E041D" w:rsidRPr="00B602F9">
        <w:t>csimile</w:t>
      </w:r>
      <w:r w:rsidRPr="00B602F9">
        <w:t xml:space="preserve"> details, including the country code. </w:t>
      </w:r>
      <w:r w:rsidR="00906C7F" w:rsidRPr="00B602F9">
        <w:t>Provide the operator’s e</w:t>
      </w:r>
      <w:r w:rsidRPr="00B602F9">
        <w:t>mail</w:t>
      </w:r>
      <w:r w:rsidR="00906C7F" w:rsidRPr="00B602F9">
        <w:t>,</w:t>
      </w:r>
      <w:r w:rsidRPr="00B602F9">
        <w:t xml:space="preserve"> if available. </w:t>
      </w:r>
    </w:p>
    <w:p w14:paraId="4D502D42" w14:textId="659A4ABB" w:rsidR="00391816" w:rsidRPr="00B602F9" w:rsidRDefault="00391816" w:rsidP="00AC17E5">
      <w:pPr>
        <w:pStyle w:val="FAAFormInstructions"/>
        <w:spacing w:before="20" w:after="20"/>
      </w:pPr>
      <w:r w:rsidRPr="00B602F9">
        <w:t>10.</w:t>
      </w:r>
      <w:r w:rsidRPr="00B602F9">
        <w:tab/>
      </w:r>
      <w:r w:rsidR="00906C7F" w:rsidRPr="00B602F9">
        <w:t>Insert t</w:t>
      </w:r>
      <w:r w:rsidRPr="00B602F9">
        <w:t>he contact details</w:t>
      </w:r>
      <w:r w:rsidR="00BF389F" w:rsidRPr="00B602F9">
        <w:t>.</w:t>
      </w:r>
      <w:r w:rsidRPr="00B602F9">
        <w:t xml:space="preserve"> </w:t>
      </w:r>
      <w:r w:rsidR="00BF389F" w:rsidRPr="00B602F9">
        <w:t>I</w:t>
      </w:r>
      <w:r w:rsidRPr="00B602F9">
        <w:t>nclude the telephone and fa</w:t>
      </w:r>
      <w:r w:rsidR="009E041D" w:rsidRPr="00B602F9">
        <w:t>csimile</w:t>
      </w:r>
      <w:r w:rsidRPr="00B602F9">
        <w:t xml:space="preserve"> numbers, including the country code, and the email address (if available) at which operational management can be contacted without undue delay for issues related to flight operations, airworthiness, flight and cabin crew competency, dangerous goods</w:t>
      </w:r>
      <w:r w:rsidR="009B2889" w:rsidRPr="00B602F9">
        <w:t>,</w:t>
      </w:r>
      <w:r w:rsidRPr="00B602F9">
        <w:t xml:space="preserve"> and other matters, as appropriate.</w:t>
      </w:r>
    </w:p>
    <w:p w14:paraId="4D502D43" w14:textId="38BE5D14" w:rsidR="00391816" w:rsidRPr="00B602F9" w:rsidRDefault="00391816" w:rsidP="00AC17E5">
      <w:pPr>
        <w:pStyle w:val="FAAFormInstructions"/>
        <w:spacing w:before="20" w:after="20"/>
      </w:pPr>
      <w:r w:rsidRPr="00B602F9">
        <w:t>11.</w:t>
      </w:r>
      <w:r w:rsidRPr="00B602F9">
        <w:tab/>
        <w:t xml:space="preserve">Insert the controlled document, carried on board, in which the contact details are listed, with the appropriate paragraph or page reference </w:t>
      </w:r>
      <w:r w:rsidR="00092CC1" w:rsidRPr="00B602F9">
        <w:t>(</w:t>
      </w:r>
      <w:r w:rsidRPr="00B602F9">
        <w:t>e.g</w:t>
      </w:r>
      <w:r w:rsidR="009B2889" w:rsidRPr="00B602F9">
        <w:t>.,</w:t>
      </w:r>
      <w:r w:rsidRPr="00B602F9">
        <w:t xml:space="preserve"> “Contact details are listed in the </w:t>
      </w:r>
      <w:r w:rsidR="00424329" w:rsidRPr="00B602F9">
        <w:t>OM</w:t>
      </w:r>
      <w:r w:rsidRPr="00B602F9">
        <w:t>. Gen/Basic, Chapter 1, 1.1” or “…</w:t>
      </w:r>
      <w:r w:rsidR="00CE5FC2" w:rsidRPr="00B602F9">
        <w:t xml:space="preserve"> </w:t>
      </w:r>
      <w:r w:rsidRPr="00B602F9">
        <w:t>are listed in the operations specifications, page 1” or “…</w:t>
      </w:r>
      <w:r w:rsidR="00CE5FC2" w:rsidRPr="00B602F9">
        <w:t xml:space="preserve"> </w:t>
      </w:r>
      <w:r w:rsidRPr="00B602F9">
        <w:t>are listed in an attachment to this document”</w:t>
      </w:r>
      <w:r w:rsidR="00092CC1" w:rsidRPr="00B602F9">
        <w:t>).</w:t>
      </w:r>
    </w:p>
    <w:p w14:paraId="4D502D44" w14:textId="7A058F5F" w:rsidR="00391816" w:rsidRPr="00B602F9" w:rsidRDefault="00391816" w:rsidP="00AC17E5">
      <w:pPr>
        <w:pStyle w:val="FAAFormInstructions"/>
        <w:spacing w:before="20" w:after="20"/>
      </w:pPr>
      <w:r w:rsidRPr="00B602F9">
        <w:t>12.</w:t>
      </w:r>
      <w:r w:rsidRPr="00B602F9">
        <w:tab/>
      </w:r>
      <w:r w:rsidR="00906C7F" w:rsidRPr="00B602F9">
        <w:t>Insert the o</w:t>
      </w:r>
      <w:r w:rsidRPr="00B602F9">
        <w:t>perator’s registered name.</w:t>
      </w:r>
    </w:p>
    <w:p w14:paraId="4D502D45" w14:textId="15505A69" w:rsidR="00391816" w:rsidRPr="00B602F9" w:rsidRDefault="00391816" w:rsidP="00AC17E5">
      <w:pPr>
        <w:pStyle w:val="FAAFormInstructions"/>
        <w:spacing w:before="20" w:after="20"/>
      </w:pPr>
      <w:r w:rsidRPr="00B602F9">
        <w:t>13.</w:t>
      </w:r>
      <w:r w:rsidRPr="00B602F9">
        <w:tab/>
        <w:t>Insert reference</w:t>
      </w:r>
      <w:r w:rsidR="00906C7F" w:rsidRPr="00B602F9">
        <w:t>s</w:t>
      </w:r>
      <w:r w:rsidRPr="00B602F9">
        <w:t xml:space="preserve"> to the appropriate regulations.</w:t>
      </w:r>
    </w:p>
    <w:p w14:paraId="4D502D46" w14:textId="46A92B70" w:rsidR="00391816" w:rsidRPr="00B602F9" w:rsidRDefault="00391816" w:rsidP="00AC17E5">
      <w:pPr>
        <w:pStyle w:val="FAAFormInstructions"/>
        <w:spacing w:before="20" w:after="20"/>
      </w:pPr>
      <w:r w:rsidRPr="00B602F9">
        <w:t>14.</w:t>
      </w:r>
      <w:r w:rsidRPr="00B602F9">
        <w:tab/>
      </w:r>
      <w:r w:rsidR="00906C7F" w:rsidRPr="00B602F9">
        <w:t>Insert the i</w:t>
      </w:r>
      <w:r w:rsidRPr="00B602F9">
        <w:t>ssuance date of the AOC (dd-mm-yyyy).</w:t>
      </w:r>
    </w:p>
    <w:p w14:paraId="037C0F28" w14:textId="420715F3" w:rsidR="00883BDB" w:rsidRPr="00B602F9" w:rsidRDefault="00391816" w:rsidP="00AC17E5">
      <w:pPr>
        <w:pStyle w:val="FAAFormInstructions"/>
        <w:spacing w:before="20" w:after="20"/>
      </w:pPr>
      <w:r w:rsidRPr="00B602F9">
        <w:t>15.</w:t>
      </w:r>
      <w:r w:rsidRPr="00B602F9">
        <w:tab/>
      </w:r>
      <w:r w:rsidR="00906C7F" w:rsidRPr="00B602F9">
        <w:t>Insert the</w:t>
      </w:r>
      <w:r w:rsidRPr="00B602F9">
        <w:t xml:space="preserve"> name</w:t>
      </w:r>
      <w:r w:rsidR="009B2889" w:rsidRPr="00B602F9">
        <w:t>,</w:t>
      </w:r>
      <w:r w:rsidRPr="00B602F9">
        <w:t xml:space="preserve"> </w:t>
      </w:r>
      <w:r w:rsidR="00E30850" w:rsidRPr="00B602F9">
        <w:t xml:space="preserve">signature, </w:t>
      </w:r>
      <w:r w:rsidRPr="00B602F9">
        <w:t xml:space="preserve">and </w:t>
      </w:r>
      <w:r w:rsidR="00E30850" w:rsidRPr="00B602F9">
        <w:t>title</w:t>
      </w:r>
      <w:r w:rsidRPr="00B602F9">
        <w:t xml:space="preserve"> of the </w:t>
      </w:r>
      <w:r w:rsidR="009C1C74" w:rsidRPr="00B602F9">
        <w:t xml:space="preserve">Authority </w:t>
      </w:r>
      <w:r w:rsidRPr="00B602F9">
        <w:t xml:space="preserve">representative. In addition, an official stamp may be applied on the </w:t>
      </w:r>
      <w:r w:rsidR="00484ECA" w:rsidRPr="00B602F9">
        <w:t>AOC (</w:t>
      </w:r>
      <w:r w:rsidRPr="00B602F9">
        <w:t xml:space="preserve">identification of the </w:t>
      </w:r>
      <w:r w:rsidR="009C1C74" w:rsidRPr="00B602F9">
        <w:t xml:space="preserve">Issuing </w:t>
      </w:r>
      <w:r w:rsidRPr="00B602F9">
        <w:t>Authority of the State of the Operator).</w:t>
      </w:r>
    </w:p>
    <w:p w14:paraId="4D502D4F" w14:textId="21B0B15A" w:rsidR="00391816" w:rsidRPr="00B602F9" w:rsidRDefault="00391816" w:rsidP="00166BF8">
      <w:pPr>
        <w:pStyle w:val="Heading4"/>
        <w:numPr>
          <w:ilvl w:val="0"/>
          <w:numId w:val="0"/>
        </w:numPr>
        <w:ind w:left="864" w:hanging="864"/>
      </w:pPr>
      <w:bookmarkStart w:id="411" w:name="_Toc131273054"/>
      <w:r w:rsidRPr="00B602F9">
        <w:lastRenderedPageBreak/>
        <w:t>IS 9.</w:t>
      </w:r>
      <w:r w:rsidR="008E3ADF" w:rsidRPr="00B602F9">
        <w:t>2</w:t>
      </w:r>
      <w:r w:rsidRPr="00B602F9">
        <w:t>.1.</w:t>
      </w:r>
      <w:r w:rsidR="008E3ADF" w:rsidRPr="00B602F9">
        <w:t>3</w:t>
      </w:r>
      <w:r w:rsidRPr="00B602F9">
        <w:t>(</w:t>
      </w:r>
      <w:r w:rsidR="008E3ADF" w:rsidRPr="00B602F9">
        <w:t>C</w:t>
      </w:r>
      <w:r w:rsidRPr="00B602F9">
        <w:t>)</w:t>
      </w:r>
      <w:r w:rsidRPr="00B602F9">
        <w:tab/>
        <w:t>Contents of Operations Specifications</w:t>
      </w:r>
      <w:bookmarkEnd w:id="411"/>
      <w:r w:rsidR="007E3747" w:rsidRPr="00B602F9">
        <w:t xml:space="preserve"> </w:t>
      </w:r>
    </w:p>
    <w:p w14:paraId="00DE2182" w14:textId="492916F0" w:rsidR="00B43D37" w:rsidRPr="00B602F9" w:rsidRDefault="00B43D37" w:rsidP="00E301E0">
      <w:pPr>
        <w:pStyle w:val="FAAOutlineL1a"/>
        <w:numPr>
          <w:ilvl w:val="0"/>
          <w:numId w:val="267"/>
        </w:numPr>
      </w:pPr>
      <w:r w:rsidRPr="00B602F9">
        <w:t>The operations specifications layout will be as follows:</w:t>
      </w:r>
    </w:p>
    <w:p w14:paraId="4D502D52" w14:textId="7DCE4A76" w:rsidR="00391816" w:rsidRPr="00B602F9" w:rsidRDefault="00391816" w:rsidP="00AC17E5">
      <w:pPr>
        <w:pStyle w:val="FAAOutlineL1a"/>
        <w:numPr>
          <w:ilvl w:val="0"/>
          <w:numId w:val="0"/>
        </w:numPr>
        <w:spacing w:after="0"/>
        <w:ind w:left="720"/>
        <w:rPr>
          <w:sz w:val="2"/>
          <w:szCs w:val="2"/>
        </w:rPr>
      </w:pPr>
    </w:p>
    <w:tbl>
      <w:tblPr>
        <w:tblW w:w="9576" w:type="dxa"/>
        <w:tblBorders>
          <w:top w:val="single" w:sz="12" w:space="0" w:color="auto"/>
          <w:left w:val="single" w:sz="12" w:space="0" w:color="auto"/>
          <w:bottom w:val="single" w:sz="4" w:space="0" w:color="auto"/>
          <w:right w:val="single" w:sz="12" w:space="0" w:color="auto"/>
        </w:tblBorders>
        <w:tblLook w:val="00A0" w:firstRow="1" w:lastRow="0" w:firstColumn="1" w:lastColumn="0" w:noHBand="0" w:noVBand="0"/>
      </w:tblPr>
      <w:tblGrid>
        <w:gridCol w:w="2268"/>
        <w:gridCol w:w="270"/>
        <w:gridCol w:w="1975"/>
        <w:gridCol w:w="275"/>
        <w:gridCol w:w="2160"/>
        <w:gridCol w:w="270"/>
        <w:gridCol w:w="2358"/>
      </w:tblGrid>
      <w:tr w:rsidR="00391816" w:rsidRPr="00B602F9" w14:paraId="4D502D55" w14:textId="77777777" w:rsidTr="0008351C">
        <w:tc>
          <w:tcPr>
            <w:tcW w:w="9576" w:type="dxa"/>
            <w:gridSpan w:val="7"/>
            <w:tcBorders>
              <w:top w:val="single" w:sz="12" w:space="0" w:color="auto"/>
            </w:tcBorders>
          </w:tcPr>
          <w:p w14:paraId="4D502D53" w14:textId="77777777" w:rsidR="00391816" w:rsidRPr="00B602F9" w:rsidRDefault="00391816" w:rsidP="00AC17E5">
            <w:pPr>
              <w:pStyle w:val="FAAFormText"/>
              <w:jc w:val="center"/>
              <w:rPr>
                <w:b/>
                <w:bCs/>
                <w:sz w:val="24"/>
                <w:szCs w:val="24"/>
              </w:rPr>
            </w:pPr>
            <w:r w:rsidRPr="00B602F9">
              <w:rPr>
                <w:b/>
                <w:bCs/>
                <w:sz w:val="24"/>
                <w:szCs w:val="24"/>
              </w:rPr>
              <w:t>OPERATIONS SPECIFICATIONS</w:t>
            </w:r>
          </w:p>
          <w:p w14:paraId="4D502D54" w14:textId="77777777" w:rsidR="00391816" w:rsidRPr="00B602F9" w:rsidRDefault="00391816" w:rsidP="00AC17E5">
            <w:pPr>
              <w:pStyle w:val="FAAFormText"/>
              <w:jc w:val="center"/>
              <w:rPr>
                <w:i/>
                <w:iCs/>
              </w:rPr>
            </w:pPr>
            <w:r w:rsidRPr="00B602F9">
              <w:rPr>
                <w:i/>
                <w:iCs/>
              </w:rPr>
              <w:t>(subject to the approved conditions in the Operations Manual)</w:t>
            </w:r>
          </w:p>
        </w:tc>
      </w:tr>
      <w:tr w:rsidR="00391816" w:rsidRPr="00B602F9" w14:paraId="4D502D57" w14:textId="77777777" w:rsidTr="0008351C">
        <w:tc>
          <w:tcPr>
            <w:tcW w:w="9576" w:type="dxa"/>
            <w:gridSpan w:val="7"/>
          </w:tcPr>
          <w:p w14:paraId="4D502D56" w14:textId="77777777" w:rsidR="00391816" w:rsidRPr="00B602F9" w:rsidRDefault="00391816" w:rsidP="00AC17E5">
            <w:pPr>
              <w:pStyle w:val="FAAFormText"/>
              <w:jc w:val="center"/>
              <w:rPr>
                <w:b/>
                <w:bCs/>
              </w:rPr>
            </w:pPr>
            <w:r w:rsidRPr="00B602F9">
              <w:rPr>
                <w:b/>
                <w:bCs/>
              </w:rPr>
              <w:t>Issuing Authority Contact Details</w:t>
            </w:r>
            <w:r w:rsidRPr="00B602F9">
              <w:rPr>
                <w:b/>
                <w:bCs/>
                <w:vertAlign w:val="superscript"/>
              </w:rPr>
              <w:t>1</w:t>
            </w:r>
          </w:p>
        </w:tc>
      </w:tr>
      <w:tr w:rsidR="00391816" w:rsidRPr="00B602F9" w14:paraId="4D502D60" w14:textId="77777777" w:rsidTr="0008351C">
        <w:tc>
          <w:tcPr>
            <w:tcW w:w="2268" w:type="dxa"/>
            <w:tcBorders>
              <w:top w:val="nil"/>
              <w:bottom w:val="single" w:sz="4" w:space="0" w:color="auto"/>
            </w:tcBorders>
          </w:tcPr>
          <w:p w14:paraId="4D502D58" w14:textId="77777777" w:rsidR="00391816" w:rsidRPr="00B602F9" w:rsidRDefault="00391816" w:rsidP="00AC17E5">
            <w:pPr>
              <w:pStyle w:val="FAAFormText"/>
            </w:pPr>
            <w:r w:rsidRPr="00B602F9">
              <w:t xml:space="preserve">Telephone: </w:t>
            </w:r>
          </w:p>
          <w:p w14:paraId="4D502D59" w14:textId="77777777" w:rsidR="00391816" w:rsidRPr="00B602F9" w:rsidRDefault="00391816" w:rsidP="00AC17E5">
            <w:pPr>
              <w:pStyle w:val="FAAFormText"/>
            </w:pPr>
          </w:p>
        </w:tc>
        <w:tc>
          <w:tcPr>
            <w:tcW w:w="270" w:type="dxa"/>
          </w:tcPr>
          <w:p w14:paraId="4D502D5A" w14:textId="77777777" w:rsidR="00391816" w:rsidRPr="00B602F9" w:rsidRDefault="00391816" w:rsidP="00AC17E5">
            <w:pPr>
              <w:pStyle w:val="FAAFormText"/>
            </w:pPr>
          </w:p>
        </w:tc>
        <w:tc>
          <w:tcPr>
            <w:tcW w:w="1975" w:type="dxa"/>
            <w:tcBorders>
              <w:top w:val="nil"/>
              <w:bottom w:val="single" w:sz="4" w:space="0" w:color="auto"/>
            </w:tcBorders>
          </w:tcPr>
          <w:p w14:paraId="4D502D5B" w14:textId="6E0B87C7" w:rsidR="00391816" w:rsidRPr="00B602F9" w:rsidRDefault="00391816" w:rsidP="00AC17E5">
            <w:pPr>
              <w:pStyle w:val="FAAFormText"/>
            </w:pPr>
            <w:r w:rsidRPr="00B602F9">
              <w:t>Fa</w:t>
            </w:r>
            <w:r w:rsidR="00CE5FC2" w:rsidRPr="00B602F9">
              <w:t>csimile</w:t>
            </w:r>
            <w:r w:rsidRPr="00B602F9">
              <w:t>:</w:t>
            </w:r>
          </w:p>
        </w:tc>
        <w:tc>
          <w:tcPr>
            <w:tcW w:w="275" w:type="dxa"/>
          </w:tcPr>
          <w:p w14:paraId="4D502D5C" w14:textId="77777777" w:rsidR="00391816" w:rsidRPr="00B602F9" w:rsidRDefault="00391816" w:rsidP="00AC17E5">
            <w:pPr>
              <w:pStyle w:val="FAAFormText"/>
            </w:pPr>
          </w:p>
        </w:tc>
        <w:tc>
          <w:tcPr>
            <w:tcW w:w="2160" w:type="dxa"/>
            <w:tcBorders>
              <w:top w:val="nil"/>
              <w:bottom w:val="single" w:sz="4" w:space="0" w:color="auto"/>
            </w:tcBorders>
          </w:tcPr>
          <w:p w14:paraId="4D502D5D" w14:textId="7ADB000F" w:rsidR="00391816" w:rsidRPr="00B602F9" w:rsidRDefault="00391816" w:rsidP="00AC17E5">
            <w:pPr>
              <w:pStyle w:val="FAAFormText"/>
            </w:pPr>
            <w:r w:rsidRPr="00B602F9">
              <w:t xml:space="preserve">Email: </w:t>
            </w:r>
          </w:p>
        </w:tc>
        <w:tc>
          <w:tcPr>
            <w:tcW w:w="270" w:type="dxa"/>
          </w:tcPr>
          <w:p w14:paraId="4D502D5E" w14:textId="77777777" w:rsidR="00391816" w:rsidRPr="00B602F9" w:rsidRDefault="00391816" w:rsidP="00AC17E5">
            <w:pPr>
              <w:pStyle w:val="FAAFormText"/>
            </w:pPr>
          </w:p>
        </w:tc>
        <w:tc>
          <w:tcPr>
            <w:tcW w:w="2358" w:type="dxa"/>
            <w:tcBorders>
              <w:bottom w:val="nil"/>
            </w:tcBorders>
          </w:tcPr>
          <w:p w14:paraId="4D502D5F" w14:textId="77777777" w:rsidR="00391816" w:rsidRPr="00B602F9" w:rsidRDefault="00391816" w:rsidP="00AC17E5">
            <w:pPr>
              <w:pStyle w:val="FAAFormText"/>
            </w:pPr>
          </w:p>
        </w:tc>
      </w:tr>
      <w:tr w:rsidR="00391816" w:rsidRPr="00B602F9" w14:paraId="4D502D69" w14:textId="77777777" w:rsidTr="0008351C">
        <w:tc>
          <w:tcPr>
            <w:tcW w:w="2268" w:type="dxa"/>
            <w:tcBorders>
              <w:top w:val="single" w:sz="4" w:space="0" w:color="auto"/>
              <w:bottom w:val="single" w:sz="4" w:space="0" w:color="auto"/>
            </w:tcBorders>
          </w:tcPr>
          <w:p w14:paraId="4D502D61" w14:textId="4B64C152" w:rsidR="00391816" w:rsidRPr="00B602F9" w:rsidRDefault="00391816" w:rsidP="00AC17E5">
            <w:pPr>
              <w:pStyle w:val="FAAFormText"/>
            </w:pPr>
            <w:r w:rsidRPr="00B602F9">
              <w:t>AOC</w:t>
            </w:r>
            <w:r w:rsidR="002242EE" w:rsidRPr="00B602F9">
              <w:t xml:space="preserve"> </w:t>
            </w:r>
            <w:r w:rsidRPr="00B602F9">
              <w:t>#</w:t>
            </w:r>
            <w:r w:rsidR="0018076A" w:rsidRPr="00B602F9">
              <w:t>:</w:t>
            </w:r>
            <w:r w:rsidRPr="00B602F9">
              <w:rPr>
                <w:vertAlign w:val="superscript"/>
              </w:rPr>
              <w:t>2</w:t>
            </w:r>
          </w:p>
          <w:p w14:paraId="4D502D62" w14:textId="77777777" w:rsidR="00391816" w:rsidRPr="00B602F9" w:rsidRDefault="00391816" w:rsidP="00AC17E5">
            <w:pPr>
              <w:pStyle w:val="FAAFormText"/>
            </w:pPr>
          </w:p>
        </w:tc>
        <w:tc>
          <w:tcPr>
            <w:tcW w:w="270" w:type="dxa"/>
          </w:tcPr>
          <w:p w14:paraId="4D502D63" w14:textId="77777777" w:rsidR="00391816" w:rsidRPr="00B602F9" w:rsidRDefault="00391816" w:rsidP="00AC17E5">
            <w:pPr>
              <w:pStyle w:val="FAAFormText"/>
            </w:pPr>
          </w:p>
        </w:tc>
        <w:tc>
          <w:tcPr>
            <w:tcW w:w="1975" w:type="dxa"/>
            <w:tcBorders>
              <w:top w:val="single" w:sz="4" w:space="0" w:color="auto"/>
              <w:bottom w:val="single" w:sz="4" w:space="0" w:color="auto"/>
            </w:tcBorders>
          </w:tcPr>
          <w:p w14:paraId="4D502D64" w14:textId="44E59192" w:rsidR="00391816" w:rsidRPr="00B602F9" w:rsidRDefault="00391816" w:rsidP="00AC17E5">
            <w:pPr>
              <w:pStyle w:val="FAAFormText"/>
            </w:pPr>
            <w:r w:rsidRPr="00B602F9">
              <w:t xml:space="preserve">Operator </w:t>
            </w:r>
            <w:r w:rsidR="00CE5FC2" w:rsidRPr="00B602F9">
              <w:t>n</w:t>
            </w:r>
            <w:r w:rsidRPr="00B602F9">
              <w:t>ame</w:t>
            </w:r>
            <w:r w:rsidR="0018076A" w:rsidRPr="00B602F9">
              <w:t>:</w:t>
            </w:r>
            <w:r w:rsidRPr="00B602F9">
              <w:rPr>
                <w:vertAlign w:val="superscript"/>
              </w:rPr>
              <w:t>3</w:t>
            </w:r>
            <w:r w:rsidRPr="00B602F9">
              <w:t xml:space="preserve"> </w:t>
            </w:r>
          </w:p>
        </w:tc>
        <w:tc>
          <w:tcPr>
            <w:tcW w:w="275" w:type="dxa"/>
          </w:tcPr>
          <w:p w14:paraId="4D502D65" w14:textId="77777777" w:rsidR="00391816" w:rsidRPr="00B602F9" w:rsidRDefault="00391816" w:rsidP="00AC17E5">
            <w:pPr>
              <w:pStyle w:val="FAAFormText"/>
            </w:pPr>
          </w:p>
        </w:tc>
        <w:tc>
          <w:tcPr>
            <w:tcW w:w="2160" w:type="dxa"/>
            <w:tcBorders>
              <w:top w:val="single" w:sz="4" w:space="0" w:color="auto"/>
              <w:bottom w:val="single" w:sz="4" w:space="0" w:color="auto"/>
            </w:tcBorders>
          </w:tcPr>
          <w:p w14:paraId="4D502D66" w14:textId="360E64E2" w:rsidR="00391816" w:rsidRPr="00B602F9" w:rsidRDefault="00391816" w:rsidP="00AC17E5">
            <w:pPr>
              <w:pStyle w:val="FAAFormText"/>
            </w:pPr>
            <w:r w:rsidRPr="00B602F9">
              <w:t>Date</w:t>
            </w:r>
            <w:r w:rsidR="0018076A" w:rsidRPr="00B602F9">
              <w:t>:</w:t>
            </w:r>
            <w:r w:rsidRPr="00B602F9">
              <w:rPr>
                <w:vertAlign w:val="superscript"/>
              </w:rPr>
              <w:t>4</w:t>
            </w:r>
          </w:p>
        </w:tc>
        <w:tc>
          <w:tcPr>
            <w:tcW w:w="270" w:type="dxa"/>
          </w:tcPr>
          <w:p w14:paraId="4D502D67" w14:textId="77777777" w:rsidR="00391816" w:rsidRPr="00B602F9" w:rsidRDefault="00391816" w:rsidP="00AC17E5">
            <w:pPr>
              <w:pStyle w:val="FAAFormText"/>
            </w:pPr>
          </w:p>
        </w:tc>
        <w:tc>
          <w:tcPr>
            <w:tcW w:w="2358" w:type="dxa"/>
            <w:tcBorders>
              <w:top w:val="nil"/>
              <w:bottom w:val="single" w:sz="4" w:space="0" w:color="auto"/>
            </w:tcBorders>
          </w:tcPr>
          <w:p w14:paraId="4D502D68" w14:textId="77777777" w:rsidR="00391816" w:rsidRPr="00B602F9" w:rsidRDefault="00391816" w:rsidP="00AC17E5">
            <w:pPr>
              <w:pStyle w:val="FAAFormText"/>
            </w:pPr>
            <w:r w:rsidRPr="00B602F9">
              <w:t>Signature:</w:t>
            </w:r>
          </w:p>
        </w:tc>
      </w:tr>
      <w:tr w:rsidR="00391816" w:rsidRPr="00B602F9" w14:paraId="4D502D72" w14:textId="77777777" w:rsidTr="0008351C">
        <w:tc>
          <w:tcPr>
            <w:tcW w:w="2268" w:type="dxa"/>
            <w:tcBorders>
              <w:top w:val="single" w:sz="4" w:space="0" w:color="auto"/>
              <w:bottom w:val="single" w:sz="4" w:space="0" w:color="auto"/>
            </w:tcBorders>
          </w:tcPr>
          <w:p w14:paraId="4D502D6A" w14:textId="14B3ADE9" w:rsidR="00391816" w:rsidRPr="00B602F9" w:rsidRDefault="00391816" w:rsidP="00AC17E5">
            <w:pPr>
              <w:pStyle w:val="FAAFormText"/>
            </w:pPr>
            <w:r w:rsidRPr="00B602F9">
              <w:t xml:space="preserve">DBA </w:t>
            </w:r>
            <w:r w:rsidR="00CE5FC2" w:rsidRPr="00B602F9">
              <w:t>t</w:t>
            </w:r>
            <w:r w:rsidRPr="00B602F9">
              <w:t xml:space="preserve">rading </w:t>
            </w:r>
            <w:r w:rsidR="00CE5FC2" w:rsidRPr="00B602F9">
              <w:t>n</w:t>
            </w:r>
            <w:r w:rsidRPr="00B602F9">
              <w:t>ame:</w:t>
            </w:r>
          </w:p>
          <w:p w14:paraId="4D502D6B" w14:textId="77777777" w:rsidR="00391816" w:rsidRPr="00B602F9" w:rsidRDefault="00391816" w:rsidP="00AC17E5">
            <w:pPr>
              <w:pStyle w:val="FAAFormText"/>
            </w:pPr>
          </w:p>
        </w:tc>
        <w:tc>
          <w:tcPr>
            <w:tcW w:w="270" w:type="dxa"/>
            <w:tcBorders>
              <w:bottom w:val="single" w:sz="4" w:space="0" w:color="auto"/>
            </w:tcBorders>
          </w:tcPr>
          <w:p w14:paraId="4D502D6C" w14:textId="77777777" w:rsidR="00391816" w:rsidRPr="00B602F9" w:rsidRDefault="00391816" w:rsidP="00AC17E5">
            <w:pPr>
              <w:pStyle w:val="FAAFormText"/>
            </w:pPr>
          </w:p>
        </w:tc>
        <w:tc>
          <w:tcPr>
            <w:tcW w:w="1975" w:type="dxa"/>
            <w:tcBorders>
              <w:top w:val="single" w:sz="4" w:space="0" w:color="auto"/>
              <w:bottom w:val="single" w:sz="4" w:space="0" w:color="auto"/>
            </w:tcBorders>
          </w:tcPr>
          <w:p w14:paraId="4D502D6D" w14:textId="77777777" w:rsidR="00391816" w:rsidRPr="00B602F9" w:rsidRDefault="00391816" w:rsidP="00AC17E5">
            <w:pPr>
              <w:pStyle w:val="FAAFormText"/>
            </w:pPr>
          </w:p>
        </w:tc>
        <w:tc>
          <w:tcPr>
            <w:tcW w:w="275" w:type="dxa"/>
            <w:tcBorders>
              <w:bottom w:val="single" w:sz="4" w:space="0" w:color="auto"/>
            </w:tcBorders>
          </w:tcPr>
          <w:p w14:paraId="4D502D6E" w14:textId="77777777" w:rsidR="00391816" w:rsidRPr="00B602F9" w:rsidRDefault="00391816" w:rsidP="00AC17E5">
            <w:pPr>
              <w:pStyle w:val="FAAFormText"/>
            </w:pPr>
          </w:p>
        </w:tc>
        <w:tc>
          <w:tcPr>
            <w:tcW w:w="2160" w:type="dxa"/>
            <w:tcBorders>
              <w:top w:val="single" w:sz="4" w:space="0" w:color="auto"/>
              <w:bottom w:val="single" w:sz="4" w:space="0" w:color="auto"/>
            </w:tcBorders>
          </w:tcPr>
          <w:p w14:paraId="4D502D6F" w14:textId="77777777" w:rsidR="00391816" w:rsidRPr="00B602F9" w:rsidRDefault="00391816" w:rsidP="00AC17E5">
            <w:pPr>
              <w:pStyle w:val="FAAFormText"/>
            </w:pPr>
          </w:p>
        </w:tc>
        <w:tc>
          <w:tcPr>
            <w:tcW w:w="270" w:type="dxa"/>
            <w:tcBorders>
              <w:bottom w:val="single" w:sz="4" w:space="0" w:color="auto"/>
            </w:tcBorders>
          </w:tcPr>
          <w:p w14:paraId="4D502D70" w14:textId="77777777" w:rsidR="00391816" w:rsidRPr="00B602F9" w:rsidRDefault="00391816" w:rsidP="00AC17E5">
            <w:pPr>
              <w:pStyle w:val="FAAFormText"/>
            </w:pPr>
          </w:p>
        </w:tc>
        <w:tc>
          <w:tcPr>
            <w:tcW w:w="2358" w:type="dxa"/>
            <w:tcBorders>
              <w:top w:val="single" w:sz="4" w:space="0" w:color="auto"/>
              <w:bottom w:val="single" w:sz="4" w:space="0" w:color="auto"/>
            </w:tcBorders>
          </w:tcPr>
          <w:p w14:paraId="4D502D71" w14:textId="77777777" w:rsidR="00391816" w:rsidRPr="00B602F9" w:rsidRDefault="00391816" w:rsidP="00AC17E5">
            <w:pPr>
              <w:pStyle w:val="FAAFormText"/>
            </w:pPr>
          </w:p>
        </w:tc>
      </w:tr>
      <w:tr w:rsidR="00391816" w:rsidRPr="00B602F9" w14:paraId="4D502D7B" w14:textId="77777777" w:rsidTr="0008351C">
        <w:tc>
          <w:tcPr>
            <w:tcW w:w="2268" w:type="dxa"/>
            <w:tcBorders>
              <w:top w:val="single" w:sz="4" w:space="0" w:color="auto"/>
              <w:bottom w:val="single" w:sz="12" w:space="0" w:color="auto"/>
            </w:tcBorders>
          </w:tcPr>
          <w:p w14:paraId="4D502D73" w14:textId="0960FDA2" w:rsidR="00391816" w:rsidRPr="00B602F9" w:rsidRDefault="00391816" w:rsidP="00AC17E5">
            <w:pPr>
              <w:pStyle w:val="FAAFormText"/>
            </w:pPr>
            <w:r w:rsidRPr="00B602F9">
              <w:t xml:space="preserve">Aircraft </w:t>
            </w:r>
            <w:r w:rsidR="00CE5FC2" w:rsidRPr="00B602F9">
              <w:t>m</w:t>
            </w:r>
            <w:r w:rsidRPr="00B602F9">
              <w:t>odel</w:t>
            </w:r>
            <w:r w:rsidR="0018076A" w:rsidRPr="00B602F9">
              <w:t>:</w:t>
            </w:r>
            <w:r w:rsidRPr="00B602F9">
              <w:rPr>
                <w:vertAlign w:val="superscript"/>
              </w:rPr>
              <w:t>5</w:t>
            </w:r>
          </w:p>
          <w:p w14:paraId="4D502D74" w14:textId="77777777" w:rsidR="00391816" w:rsidRPr="00B602F9" w:rsidRDefault="00391816" w:rsidP="00AC17E5">
            <w:pPr>
              <w:pStyle w:val="FAAFormText"/>
            </w:pPr>
          </w:p>
        </w:tc>
        <w:tc>
          <w:tcPr>
            <w:tcW w:w="270" w:type="dxa"/>
            <w:tcBorders>
              <w:top w:val="single" w:sz="4" w:space="0" w:color="auto"/>
              <w:bottom w:val="single" w:sz="12" w:space="0" w:color="auto"/>
            </w:tcBorders>
          </w:tcPr>
          <w:p w14:paraId="4D502D75" w14:textId="77777777" w:rsidR="00391816" w:rsidRPr="00B602F9" w:rsidRDefault="00391816" w:rsidP="00AC17E5">
            <w:pPr>
              <w:pStyle w:val="FAAFormText"/>
            </w:pPr>
          </w:p>
        </w:tc>
        <w:tc>
          <w:tcPr>
            <w:tcW w:w="1975" w:type="dxa"/>
            <w:tcBorders>
              <w:top w:val="single" w:sz="4" w:space="0" w:color="auto"/>
              <w:bottom w:val="single" w:sz="12" w:space="0" w:color="auto"/>
            </w:tcBorders>
          </w:tcPr>
          <w:p w14:paraId="4D502D76" w14:textId="77777777" w:rsidR="00391816" w:rsidRPr="00B602F9" w:rsidRDefault="00391816" w:rsidP="00AC17E5">
            <w:pPr>
              <w:pStyle w:val="FAAFormText"/>
            </w:pPr>
          </w:p>
        </w:tc>
        <w:tc>
          <w:tcPr>
            <w:tcW w:w="275" w:type="dxa"/>
            <w:tcBorders>
              <w:top w:val="single" w:sz="4" w:space="0" w:color="auto"/>
              <w:bottom w:val="single" w:sz="12" w:space="0" w:color="auto"/>
            </w:tcBorders>
          </w:tcPr>
          <w:p w14:paraId="4D502D77" w14:textId="77777777" w:rsidR="00391816" w:rsidRPr="00B602F9" w:rsidRDefault="00391816" w:rsidP="00AC17E5">
            <w:pPr>
              <w:pStyle w:val="FAAFormText"/>
            </w:pPr>
          </w:p>
        </w:tc>
        <w:tc>
          <w:tcPr>
            <w:tcW w:w="2160" w:type="dxa"/>
            <w:tcBorders>
              <w:top w:val="single" w:sz="4" w:space="0" w:color="auto"/>
              <w:bottom w:val="single" w:sz="12" w:space="0" w:color="auto"/>
            </w:tcBorders>
          </w:tcPr>
          <w:p w14:paraId="4D502D78" w14:textId="77777777" w:rsidR="00391816" w:rsidRPr="00B602F9" w:rsidRDefault="00391816" w:rsidP="00AC17E5">
            <w:pPr>
              <w:pStyle w:val="FAAFormText"/>
            </w:pPr>
          </w:p>
        </w:tc>
        <w:tc>
          <w:tcPr>
            <w:tcW w:w="270" w:type="dxa"/>
            <w:tcBorders>
              <w:top w:val="single" w:sz="4" w:space="0" w:color="auto"/>
              <w:bottom w:val="single" w:sz="12" w:space="0" w:color="auto"/>
            </w:tcBorders>
          </w:tcPr>
          <w:p w14:paraId="4D502D79" w14:textId="77777777" w:rsidR="00391816" w:rsidRPr="00B602F9" w:rsidRDefault="00391816" w:rsidP="00AC17E5">
            <w:pPr>
              <w:pStyle w:val="FAAFormText"/>
            </w:pPr>
          </w:p>
        </w:tc>
        <w:tc>
          <w:tcPr>
            <w:tcW w:w="2358" w:type="dxa"/>
            <w:tcBorders>
              <w:top w:val="single" w:sz="4" w:space="0" w:color="auto"/>
              <w:bottom w:val="single" w:sz="12" w:space="0" w:color="auto"/>
            </w:tcBorders>
          </w:tcPr>
          <w:p w14:paraId="4D502D7A" w14:textId="77777777" w:rsidR="00391816" w:rsidRPr="00B602F9" w:rsidRDefault="00391816" w:rsidP="00AC17E5">
            <w:pPr>
              <w:pStyle w:val="FAAFormText"/>
            </w:pPr>
          </w:p>
        </w:tc>
      </w:tr>
    </w:tbl>
    <w:p w14:paraId="4D502D7C" w14:textId="77777777" w:rsidR="00391816" w:rsidRPr="00B602F9" w:rsidRDefault="00391816" w:rsidP="00E301E0">
      <w:pPr>
        <w:pStyle w:val="FAAOutlineSpaceAbove"/>
        <w:keepNext w:val="0"/>
        <w:keepLines w:val="0"/>
        <w:widowControl w:val="0"/>
        <w:numPr>
          <w:ilvl w:val="0"/>
          <w:numId w:val="5"/>
        </w:numPr>
        <w:spacing w:line="228" w:lineRule="auto"/>
        <w:rPr>
          <w:sz w:val="2"/>
        </w:rPr>
      </w:pPr>
    </w:p>
    <w:tbl>
      <w:tblPr>
        <w:tblW w:w="9569" w:type="dxa"/>
        <w:tblBorders>
          <w:top w:val="single" w:sz="4" w:space="0" w:color="auto"/>
          <w:left w:val="single" w:sz="12" w:space="0" w:color="auto"/>
          <w:bottom w:val="single" w:sz="12" w:space="0" w:color="auto"/>
          <w:right w:val="single" w:sz="12" w:space="0" w:color="auto"/>
          <w:insideH w:val="single" w:sz="4" w:space="0" w:color="auto"/>
          <w:insideV w:val="single" w:sz="4" w:space="0" w:color="auto"/>
        </w:tblBorders>
        <w:tblLook w:val="00A0" w:firstRow="1" w:lastRow="0" w:firstColumn="1" w:lastColumn="0" w:noHBand="0" w:noVBand="0"/>
      </w:tblPr>
      <w:tblGrid>
        <w:gridCol w:w="2592"/>
        <w:gridCol w:w="576"/>
        <w:gridCol w:w="576"/>
        <w:gridCol w:w="1044"/>
        <w:gridCol w:w="2160"/>
        <w:gridCol w:w="2621"/>
      </w:tblGrid>
      <w:tr w:rsidR="00391816" w:rsidRPr="00B602F9" w14:paraId="4D502D80" w14:textId="77777777" w:rsidTr="0008351C">
        <w:tc>
          <w:tcPr>
            <w:tcW w:w="4788" w:type="dxa"/>
            <w:gridSpan w:val="4"/>
            <w:tcBorders>
              <w:top w:val="single" w:sz="12" w:space="0" w:color="auto"/>
              <w:right w:val="nil"/>
            </w:tcBorders>
          </w:tcPr>
          <w:p w14:paraId="4D502D7D" w14:textId="3048F70B" w:rsidR="00391816" w:rsidRPr="00B602F9" w:rsidRDefault="00391816" w:rsidP="00AC17E5">
            <w:pPr>
              <w:pStyle w:val="FAAFormText"/>
              <w:rPr>
                <w:b/>
              </w:rPr>
            </w:pPr>
            <w:r w:rsidRPr="00B602F9">
              <w:t xml:space="preserve">Types of </w:t>
            </w:r>
            <w:r w:rsidR="00CE5FC2" w:rsidRPr="00B602F9">
              <w:t>o</w:t>
            </w:r>
            <w:r w:rsidRPr="00B602F9">
              <w:t>peration:</w:t>
            </w:r>
            <w:r w:rsidR="007E3747" w:rsidRPr="00B602F9">
              <w:t xml:space="preserve"> </w:t>
            </w:r>
            <w:r w:rsidRPr="00B602F9">
              <w:t xml:space="preserve"> □Passengers</w:t>
            </w:r>
            <w:r w:rsidR="007E3747" w:rsidRPr="00B602F9">
              <w:t xml:space="preserve">  </w:t>
            </w:r>
            <w:r w:rsidRPr="00B602F9">
              <w:t>□Cargo</w:t>
            </w:r>
            <w:r w:rsidR="007E3747" w:rsidRPr="00B602F9">
              <w:t xml:space="preserve">  </w:t>
            </w:r>
            <w:r w:rsidRPr="00B602F9">
              <w:t>□Other</w:t>
            </w:r>
            <w:r w:rsidR="0018076A" w:rsidRPr="00B602F9">
              <w:t>:</w:t>
            </w:r>
            <w:r w:rsidRPr="00B602F9">
              <w:rPr>
                <w:sz w:val="22"/>
                <w:szCs w:val="22"/>
                <w:vertAlign w:val="superscript"/>
              </w:rPr>
              <w:t>6</w:t>
            </w:r>
          </w:p>
        </w:tc>
        <w:tc>
          <w:tcPr>
            <w:tcW w:w="2160" w:type="dxa"/>
            <w:tcBorders>
              <w:top w:val="single" w:sz="12" w:space="0" w:color="auto"/>
              <w:left w:val="nil"/>
              <w:right w:val="nil"/>
            </w:tcBorders>
          </w:tcPr>
          <w:p w14:paraId="4D502D7E" w14:textId="77777777" w:rsidR="00391816" w:rsidRPr="00B602F9" w:rsidRDefault="00391816" w:rsidP="00AC17E5">
            <w:pPr>
              <w:pStyle w:val="FAAFormText"/>
            </w:pPr>
          </w:p>
        </w:tc>
        <w:tc>
          <w:tcPr>
            <w:tcW w:w="2621" w:type="dxa"/>
            <w:tcBorders>
              <w:top w:val="single" w:sz="12" w:space="0" w:color="auto"/>
              <w:left w:val="nil"/>
            </w:tcBorders>
          </w:tcPr>
          <w:p w14:paraId="4D502D7F" w14:textId="77777777" w:rsidR="00391816" w:rsidRPr="00B602F9" w:rsidRDefault="00391816" w:rsidP="00AC17E5">
            <w:pPr>
              <w:pStyle w:val="FAAFormText"/>
            </w:pPr>
          </w:p>
        </w:tc>
      </w:tr>
      <w:tr w:rsidR="00391816" w:rsidRPr="00B602F9" w14:paraId="4D502D87" w14:textId="77777777" w:rsidTr="0008351C">
        <w:tc>
          <w:tcPr>
            <w:tcW w:w="2592" w:type="dxa"/>
            <w:tcBorders>
              <w:right w:val="nil"/>
            </w:tcBorders>
          </w:tcPr>
          <w:p w14:paraId="4D502D81" w14:textId="22750904" w:rsidR="00391816" w:rsidRPr="00B602F9" w:rsidRDefault="00391816" w:rsidP="00AC17E5">
            <w:pPr>
              <w:pStyle w:val="FAAFormText"/>
            </w:pPr>
            <w:r w:rsidRPr="00B602F9">
              <w:t>Area</w:t>
            </w:r>
            <w:r w:rsidR="00B773E4" w:rsidRPr="00B602F9">
              <w:t>(s)</w:t>
            </w:r>
            <w:r w:rsidRPr="00B602F9">
              <w:t xml:space="preserve"> of </w:t>
            </w:r>
            <w:r w:rsidR="00CE5FC2" w:rsidRPr="00B602F9">
              <w:t>o</w:t>
            </w:r>
            <w:r w:rsidRPr="00B602F9">
              <w:t>peration</w:t>
            </w:r>
            <w:r w:rsidR="0018076A" w:rsidRPr="00B602F9">
              <w:t>:</w:t>
            </w:r>
            <w:r w:rsidRPr="00B602F9">
              <w:rPr>
                <w:sz w:val="22"/>
                <w:szCs w:val="22"/>
                <w:vertAlign w:val="superscript"/>
              </w:rPr>
              <w:t>7</w:t>
            </w:r>
          </w:p>
          <w:p w14:paraId="4D502D82" w14:textId="77777777" w:rsidR="00391816" w:rsidRPr="00B602F9" w:rsidRDefault="00391816" w:rsidP="00AC17E5">
            <w:pPr>
              <w:pStyle w:val="FAAFormText"/>
            </w:pPr>
          </w:p>
        </w:tc>
        <w:tc>
          <w:tcPr>
            <w:tcW w:w="576" w:type="dxa"/>
            <w:tcBorders>
              <w:left w:val="nil"/>
              <w:right w:val="nil"/>
            </w:tcBorders>
          </w:tcPr>
          <w:p w14:paraId="4D502D83" w14:textId="77777777" w:rsidR="00391816" w:rsidRPr="00B602F9" w:rsidRDefault="00391816" w:rsidP="00AC17E5">
            <w:pPr>
              <w:pStyle w:val="FAAFormText"/>
            </w:pPr>
          </w:p>
        </w:tc>
        <w:tc>
          <w:tcPr>
            <w:tcW w:w="576" w:type="dxa"/>
            <w:tcBorders>
              <w:left w:val="nil"/>
              <w:right w:val="nil"/>
            </w:tcBorders>
          </w:tcPr>
          <w:p w14:paraId="4D502D84" w14:textId="77777777" w:rsidR="00391816" w:rsidRPr="00B602F9" w:rsidRDefault="00391816" w:rsidP="00AC17E5">
            <w:pPr>
              <w:pStyle w:val="FAAFormText"/>
            </w:pPr>
          </w:p>
        </w:tc>
        <w:tc>
          <w:tcPr>
            <w:tcW w:w="3204" w:type="dxa"/>
            <w:gridSpan w:val="2"/>
            <w:tcBorders>
              <w:left w:val="nil"/>
              <w:right w:val="nil"/>
            </w:tcBorders>
          </w:tcPr>
          <w:p w14:paraId="4D502D85" w14:textId="77777777" w:rsidR="00391816" w:rsidRPr="00B602F9" w:rsidRDefault="00391816" w:rsidP="00AC17E5">
            <w:pPr>
              <w:pStyle w:val="FAAFormText"/>
            </w:pPr>
          </w:p>
        </w:tc>
        <w:tc>
          <w:tcPr>
            <w:tcW w:w="2621" w:type="dxa"/>
            <w:tcBorders>
              <w:left w:val="nil"/>
            </w:tcBorders>
          </w:tcPr>
          <w:p w14:paraId="4D502D86" w14:textId="77777777" w:rsidR="00391816" w:rsidRPr="00B602F9" w:rsidRDefault="00391816" w:rsidP="00AC17E5">
            <w:pPr>
              <w:pStyle w:val="FAAFormText"/>
            </w:pPr>
          </w:p>
        </w:tc>
      </w:tr>
      <w:tr w:rsidR="00391816" w:rsidRPr="00B602F9" w14:paraId="4D502D8E" w14:textId="77777777" w:rsidTr="0008351C">
        <w:tc>
          <w:tcPr>
            <w:tcW w:w="2592" w:type="dxa"/>
            <w:tcBorders>
              <w:bottom w:val="single" w:sz="12" w:space="0" w:color="auto"/>
              <w:right w:val="nil"/>
            </w:tcBorders>
          </w:tcPr>
          <w:p w14:paraId="4D502D88" w14:textId="19BB70C0" w:rsidR="00391816" w:rsidRPr="00B602F9" w:rsidRDefault="00391816" w:rsidP="00AC17E5">
            <w:pPr>
              <w:pStyle w:val="FAAFormText"/>
            </w:pPr>
            <w:r w:rsidRPr="00B602F9">
              <w:t xml:space="preserve">Special </w:t>
            </w:r>
            <w:r w:rsidR="00CE5FC2" w:rsidRPr="00B602F9">
              <w:t>l</w:t>
            </w:r>
            <w:r w:rsidRPr="00B602F9">
              <w:t>imitations</w:t>
            </w:r>
            <w:r w:rsidR="0018076A" w:rsidRPr="00B602F9">
              <w:t>:</w:t>
            </w:r>
            <w:r w:rsidRPr="00B602F9">
              <w:rPr>
                <w:sz w:val="22"/>
                <w:szCs w:val="22"/>
                <w:vertAlign w:val="superscript"/>
              </w:rPr>
              <w:t>8</w:t>
            </w:r>
          </w:p>
          <w:p w14:paraId="4D502D89" w14:textId="77777777" w:rsidR="00391816" w:rsidRPr="00B602F9" w:rsidRDefault="00391816" w:rsidP="00AC17E5">
            <w:pPr>
              <w:pStyle w:val="FAAFormText"/>
            </w:pPr>
            <w:r w:rsidRPr="00B602F9">
              <w:t xml:space="preserve"> </w:t>
            </w:r>
          </w:p>
        </w:tc>
        <w:tc>
          <w:tcPr>
            <w:tcW w:w="576" w:type="dxa"/>
            <w:tcBorders>
              <w:left w:val="nil"/>
              <w:bottom w:val="single" w:sz="12" w:space="0" w:color="auto"/>
              <w:right w:val="nil"/>
            </w:tcBorders>
          </w:tcPr>
          <w:p w14:paraId="4D502D8A" w14:textId="77777777" w:rsidR="00391816" w:rsidRPr="00B602F9" w:rsidRDefault="00391816" w:rsidP="00AC17E5">
            <w:pPr>
              <w:pStyle w:val="FAAFormText"/>
            </w:pPr>
          </w:p>
        </w:tc>
        <w:tc>
          <w:tcPr>
            <w:tcW w:w="576" w:type="dxa"/>
            <w:tcBorders>
              <w:left w:val="nil"/>
              <w:bottom w:val="single" w:sz="12" w:space="0" w:color="auto"/>
              <w:right w:val="nil"/>
            </w:tcBorders>
          </w:tcPr>
          <w:p w14:paraId="4D502D8B" w14:textId="77777777" w:rsidR="00391816" w:rsidRPr="00B602F9" w:rsidRDefault="00391816" w:rsidP="00AC17E5">
            <w:pPr>
              <w:pStyle w:val="FAAFormText"/>
            </w:pPr>
          </w:p>
        </w:tc>
        <w:tc>
          <w:tcPr>
            <w:tcW w:w="3204" w:type="dxa"/>
            <w:gridSpan w:val="2"/>
            <w:tcBorders>
              <w:left w:val="nil"/>
              <w:bottom w:val="single" w:sz="12" w:space="0" w:color="auto"/>
              <w:right w:val="nil"/>
            </w:tcBorders>
          </w:tcPr>
          <w:p w14:paraId="4D502D8C" w14:textId="77777777" w:rsidR="00391816" w:rsidRPr="00B602F9" w:rsidRDefault="00391816" w:rsidP="00AC17E5">
            <w:pPr>
              <w:pStyle w:val="FAAFormText"/>
            </w:pPr>
          </w:p>
        </w:tc>
        <w:tc>
          <w:tcPr>
            <w:tcW w:w="2621" w:type="dxa"/>
            <w:tcBorders>
              <w:left w:val="nil"/>
              <w:bottom w:val="single" w:sz="12" w:space="0" w:color="auto"/>
            </w:tcBorders>
          </w:tcPr>
          <w:p w14:paraId="4D502D8D" w14:textId="77777777" w:rsidR="00391816" w:rsidRPr="00B602F9" w:rsidRDefault="00391816" w:rsidP="00AC17E5">
            <w:pPr>
              <w:pStyle w:val="FAAFormText"/>
            </w:pPr>
          </w:p>
        </w:tc>
      </w:tr>
      <w:tr w:rsidR="00391816" w:rsidRPr="00B602F9" w14:paraId="4D502D94" w14:textId="77777777" w:rsidTr="0008351C">
        <w:tc>
          <w:tcPr>
            <w:tcW w:w="2592" w:type="dxa"/>
            <w:tcBorders>
              <w:top w:val="single" w:sz="12" w:space="0" w:color="auto"/>
            </w:tcBorders>
            <w:vAlign w:val="bottom"/>
          </w:tcPr>
          <w:p w14:paraId="4D502D8F" w14:textId="47DD5D65" w:rsidR="00391816" w:rsidRPr="00B602F9" w:rsidRDefault="009570BA" w:rsidP="00AC17E5">
            <w:pPr>
              <w:pStyle w:val="FAAFormText"/>
              <w:jc w:val="center"/>
              <w:rPr>
                <w:b/>
                <w:bCs/>
              </w:rPr>
            </w:pPr>
            <w:r w:rsidRPr="00B602F9">
              <w:rPr>
                <w:b/>
                <w:bCs/>
              </w:rPr>
              <w:t>Specific Approval</w:t>
            </w:r>
            <w:r w:rsidR="00391816" w:rsidRPr="00B602F9">
              <w:rPr>
                <w:b/>
                <w:bCs/>
              </w:rPr>
              <w:t>:</w:t>
            </w:r>
          </w:p>
        </w:tc>
        <w:tc>
          <w:tcPr>
            <w:tcW w:w="576" w:type="dxa"/>
            <w:tcBorders>
              <w:top w:val="single" w:sz="12" w:space="0" w:color="auto"/>
            </w:tcBorders>
          </w:tcPr>
          <w:p w14:paraId="4D502D90" w14:textId="77777777" w:rsidR="00391816" w:rsidRPr="00B602F9" w:rsidRDefault="00391816" w:rsidP="00AC17E5">
            <w:pPr>
              <w:pStyle w:val="FAAFormText"/>
              <w:jc w:val="center"/>
              <w:rPr>
                <w:b/>
                <w:bCs/>
              </w:rPr>
            </w:pPr>
            <w:r w:rsidRPr="00B602F9">
              <w:rPr>
                <w:b/>
                <w:bCs/>
              </w:rPr>
              <w:t>Yes</w:t>
            </w:r>
          </w:p>
        </w:tc>
        <w:tc>
          <w:tcPr>
            <w:tcW w:w="576" w:type="dxa"/>
            <w:tcBorders>
              <w:top w:val="single" w:sz="12" w:space="0" w:color="auto"/>
            </w:tcBorders>
          </w:tcPr>
          <w:p w14:paraId="4D502D91" w14:textId="77777777" w:rsidR="00391816" w:rsidRPr="00B602F9" w:rsidRDefault="00391816" w:rsidP="00AC17E5">
            <w:pPr>
              <w:pStyle w:val="FAAFormText"/>
              <w:jc w:val="center"/>
              <w:rPr>
                <w:b/>
                <w:bCs/>
              </w:rPr>
            </w:pPr>
            <w:r w:rsidRPr="00B602F9">
              <w:rPr>
                <w:b/>
                <w:bCs/>
              </w:rPr>
              <w:t>No</w:t>
            </w:r>
          </w:p>
        </w:tc>
        <w:tc>
          <w:tcPr>
            <w:tcW w:w="3204" w:type="dxa"/>
            <w:gridSpan w:val="2"/>
            <w:tcBorders>
              <w:top w:val="single" w:sz="12" w:space="0" w:color="auto"/>
            </w:tcBorders>
          </w:tcPr>
          <w:p w14:paraId="4D502D92" w14:textId="5B6F69F4" w:rsidR="00391816" w:rsidRPr="00B602F9" w:rsidRDefault="009570BA" w:rsidP="00AC17E5">
            <w:pPr>
              <w:pStyle w:val="FAAFormText"/>
              <w:jc w:val="center"/>
              <w:rPr>
                <w:b/>
                <w:bCs/>
              </w:rPr>
            </w:pPr>
            <w:r w:rsidRPr="00B602F9">
              <w:rPr>
                <w:b/>
                <w:bCs/>
              </w:rPr>
              <w:t>Description</w:t>
            </w:r>
            <w:r w:rsidR="00391816" w:rsidRPr="00B602F9">
              <w:rPr>
                <w:b/>
                <w:bCs/>
                <w:vertAlign w:val="superscript"/>
              </w:rPr>
              <w:t>9</w:t>
            </w:r>
          </w:p>
        </w:tc>
        <w:tc>
          <w:tcPr>
            <w:tcW w:w="2621" w:type="dxa"/>
            <w:tcBorders>
              <w:top w:val="single" w:sz="12" w:space="0" w:color="auto"/>
            </w:tcBorders>
          </w:tcPr>
          <w:p w14:paraId="4D502D93" w14:textId="77777777" w:rsidR="00391816" w:rsidRPr="00B602F9" w:rsidRDefault="00391816" w:rsidP="00AC17E5">
            <w:pPr>
              <w:pStyle w:val="FAAFormText"/>
              <w:jc w:val="center"/>
              <w:rPr>
                <w:b/>
                <w:bCs/>
              </w:rPr>
            </w:pPr>
            <w:r w:rsidRPr="00B602F9">
              <w:rPr>
                <w:b/>
                <w:bCs/>
              </w:rPr>
              <w:t>Remarks</w:t>
            </w:r>
          </w:p>
        </w:tc>
      </w:tr>
      <w:tr w:rsidR="00391816" w:rsidRPr="00B602F9" w14:paraId="4D502D9A" w14:textId="77777777" w:rsidTr="0008351C">
        <w:tc>
          <w:tcPr>
            <w:tcW w:w="2592" w:type="dxa"/>
          </w:tcPr>
          <w:p w14:paraId="4D502D95" w14:textId="5C409A91" w:rsidR="00391816" w:rsidRPr="00B602F9" w:rsidRDefault="00391816" w:rsidP="00AC17E5">
            <w:pPr>
              <w:pStyle w:val="FAAFormText"/>
            </w:pPr>
            <w:r w:rsidRPr="00B602F9">
              <w:t xml:space="preserve">Dangerous </w:t>
            </w:r>
            <w:r w:rsidR="00CE5FC2" w:rsidRPr="00B602F9">
              <w:t>g</w:t>
            </w:r>
            <w:r w:rsidRPr="00B602F9">
              <w:t>oods</w:t>
            </w:r>
          </w:p>
        </w:tc>
        <w:tc>
          <w:tcPr>
            <w:tcW w:w="576" w:type="dxa"/>
          </w:tcPr>
          <w:p w14:paraId="4D502D96" w14:textId="77777777" w:rsidR="00391816" w:rsidRPr="00B602F9" w:rsidRDefault="00391816" w:rsidP="00AC17E5">
            <w:pPr>
              <w:pStyle w:val="FAAFormText"/>
            </w:pPr>
            <w:r w:rsidRPr="00B602F9">
              <w:t>□</w:t>
            </w:r>
          </w:p>
        </w:tc>
        <w:tc>
          <w:tcPr>
            <w:tcW w:w="576" w:type="dxa"/>
          </w:tcPr>
          <w:p w14:paraId="4D502D97" w14:textId="77777777" w:rsidR="00391816" w:rsidRPr="00B602F9" w:rsidRDefault="00391816" w:rsidP="00AC17E5">
            <w:pPr>
              <w:pStyle w:val="FAAFormText"/>
            </w:pPr>
            <w:r w:rsidRPr="00B602F9">
              <w:t>□</w:t>
            </w:r>
          </w:p>
        </w:tc>
        <w:tc>
          <w:tcPr>
            <w:tcW w:w="3204" w:type="dxa"/>
            <w:gridSpan w:val="2"/>
          </w:tcPr>
          <w:p w14:paraId="4D502D98" w14:textId="77777777" w:rsidR="00391816" w:rsidRPr="00B602F9" w:rsidRDefault="00391816" w:rsidP="00AC17E5">
            <w:pPr>
              <w:pStyle w:val="FAAFormText"/>
            </w:pPr>
          </w:p>
        </w:tc>
        <w:tc>
          <w:tcPr>
            <w:tcW w:w="2621" w:type="dxa"/>
          </w:tcPr>
          <w:p w14:paraId="4D502D99" w14:textId="77777777" w:rsidR="00391816" w:rsidRPr="00B602F9" w:rsidRDefault="00391816" w:rsidP="00AC17E5">
            <w:pPr>
              <w:pStyle w:val="FAAFormText"/>
            </w:pPr>
          </w:p>
        </w:tc>
      </w:tr>
      <w:tr w:rsidR="00391816" w:rsidRPr="00B602F9" w14:paraId="4D502DA0" w14:textId="77777777" w:rsidTr="0008351C">
        <w:tc>
          <w:tcPr>
            <w:tcW w:w="2592" w:type="dxa"/>
          </w:tcPr>
          <w:p w14:paraId="4D502D9B" w14:textId="02077F04" w:rsidR="00391816" w:rsidRPr="00B602F9" w:rsidRDefault="00391816" w:rsidP="00AC17E5">
            <w:pPr>
              <w:pStyle w:val="FAAFormText"/>
            </w:pPr>
            <w:r w:rsidRPr="00B602F9">
              <w:t>Low</w:t>
            </w:r>
            <w:r w:rsidR="00462133" w:rsidRPr="00B602F9">
              <w:t>-</w:t>
            </w:r>
            <w:r w:rsidR="00CE5FC2" w:rsidRPr="00B602F9">
              <w:t>v</w:t>
            </w:r>
            <w:r w:rsidRPr="00B602F9">
              <w:t xml:space="preserve">isibility </w:t>
            </w:r>
            <w:r w:rsidR="00CE5FC2" w:rsidRPr="00B602F9">
              <w:t>o</w:t>
            </w:r>
            <w:r w:rsidRPr="00B602F9">
              <w:t>perations</w:t>
            </w:r>
          </w:p>
        </w:tc>
        <w:tc>
          <w:tcPr>
            <w:tcW w:w="576" w:type="dxa"/>
          </w:tcPr>
          <w:p w14:paraId="4D502D9C" w14:textId="77777777" w:rsidR="00391816" w:rsidRPr="00B602F9" w:rsidRDefault="00391816" w:rsidP="00AC17E5">
            <w:pPr>
              <w:pStyle w:val="FAAFormText"/>
            </w:pPr>
          </w:p>
        </w:tc>
        <w:tc>
          <w:tcPr>
            <w:tcW w:w="576" w:type="dxa"/>
          </w:tcPr>
          <w:p w14:paraId="4D502D9D" w14:textId="77777777" w:rsidR="00391816" w:rsidRPr="00B602F9" w:rsidRDefault="00391816" w:rsidP="00AC17E5">
            <w:pPr>
              <w:pStyle w:val="FAAFormText"/>
            </w:pPr>
          </w:p>
        </w:tc>
        <w:tc>
          <w:tcPr>
            <w:tcW w:w="3204" w:type="dxa"/>
            <w:gridSpan w:val="2"/>
          </w:tcPr>
          <w:p w14:paraId="4D502D9E" w14:textId="77777777" w:rsidR="00391816" w:rsidRPr="00B602F9" w:rsidRDefault="00391816" w:rsidP="00AC17E5">
            <w:pPr>
              <w:pStyle w:val="FAAFormText"/>
            </w:pPr>
          </w:p>
        </w:tc>
        <w:tc>
          <w:tcPr>
            <w:tcW w:w="2621" w:type="dxa"/>
          </w:tcPr>
          <w:p w14:paraId="4D502D9F" w14:textId="77777777" w:rsidR="00391816" w:rsidRPr="00B602F9" w:rsidRDefault="00391816" w:rsidP="00AC17E5">
            <w:pPr>
              <w:pStyle w:val="FAAFormText"/>
            </w:pPr>
          </w:p>
        </w:tc>
      </w:tr>
      <w:tr w:rsidR="00391816" w:rsidRPr="00B602F9" w14:paraId="4D502DA6" w14:textId="77777777" w:rsidTr="0008351C">
        <w:tc>
          <w:tcPr>
            <w:tcW w:w="2592" w:type="dxa"/>
          </w:tcPr>
          <w:p w14:paraId="4D502DA1" w14:textId="74A071B9" w:rsidR="00391816" w:rsidRPr="00B602F9" w:rsidRDefault="00391816" w:rsidP="00AC17E5">
            <w:pPr>
              <w:pStyle w:val="FAAFormText"/>
            </w:pPr>
            <w:r w:rsidRPr="00B602F9">
              <w:t xml:space="preserve">Approach and </w:t>
            </w:r>
            <w:r w:rsidR="00CE5FC2" w:rsidRPr="00B602F9">
              <w:t>l</w:t>
            </w:r>
            <w:r w:rsidRPr="00B602F9">
              <w:t>anding</w:t>
            </w:r>
          </w:p>
        </w:tc>
        <w:tc>
          <w:tcPr>
            <w:tcW w:w="576" w:type="dxa"/>
          </w:tcPr>
          <w:p w14:paraId="4D502DA2" w14:textId="77777777" w:rsidR="00391816" w:rsidRPr="00B602F9" w:rsidRDefault="00391816" w:rsidP="00AC17E5">
            <w:pPr>
              <w:pStyle w:val="FAAFormText"/>
            </w:pPr>
            <w:r w:rsidRPr="00B602F9">
              <w:t>□</w:t>
            </w:r>
          </w:p>
        </w:tc>
        <w:tc>
          <w:tcPr>
            <w:tcW w:w="576" w:type="dxa"/>
          </w:tcPr>
          <w:p w14:paraId="4D502DA3" w14:textId="77777777" w:rsidR="00391816" w:rsidRPr="00B602F9" w:rsidRDefault="00391816" w:rsidP="00AC17E5">
            <w:pPr>
              <w:pStyle w:val="FAAFormText"/>
            </w:pPr>
            <w:r w:rsidRPr="00B602F9">
              <w:t>□</w:t>
            </w:r>
          </w:p>
        </w:tc>
        <w:tc>
          <w:tcPr>
            <w:tcW w:w="3204" w:type="dxa"/>
            <w:gridSpan w:val="2"/>
          </w:tcPr>
          <w:p w14:paraId="4D502DA4" w14:textId="599B2932" w:rsidR="00391816" w:rsidRPr="00B602F9" w:rsidRDefault="00391816" w:rsidP="00AC17E5">
            <w:pPr>
              <w:pStyle w:val="FAAFormText"/>
            </w:pPr>
            <w:r w:rsidRPr="00B602F9">
              <w:t>CAT</w:t>
            </w:r>
            <w:r w:rsidR="0018076A" w:rsidRPr="00B602F9">
              <w:t>:</w:t>
            </w:r>
            <w:r w:rsidRPr="00B602F9">
              <w:rPr>
                <w:vertAlign w:val="superscript"/>
              </w:rPr>
              <w:t>1</w:t>
            </w:r>
            <w:r w:rsidR="0018076A" w:rsidRPr="00B602F9">
              <w:rPr>
                <w:vertAlign w:val="superscript"/>
              </w:rPr>
              <w:t>0</w:t>
            </w:r>
            <w:r w:rsidR="001B3ECC" w:rsidRPr="00B602F9">
              <w:t xml:space="preserve"> ____, RVR: _____</w:t>
            </w:r>
            <w:r w:rsidRPr="00B602F9">
              <w:t>m</w:t>
            </w:r>
            <w:r w:rsidR="001B3ECC" w:rsidRPr="00B602F9">
              <w:t>,</w:t>
            </w:r>
            <w:r w:rsidR="007E3747" w:rsidRPr="00B602F9">
              <w:t xml:space="preserve"> </w:t>
            </w:r>
            <w:r w:rsidR="001B3ECC" w:rsidRPr="00B602F9">
              <w:t>DH: ___</w:t>
            </w:r>
            <w:r w:rsidRPr="00B602F9">
              <w:t xml:space="preserve"> ft</w:t>
            </w:r>
          </w:p>
        </w:tc>
        <w:tc>
          <w:tcPr>
            <w:tcW w:w="2621" w:type="dxa"/>
          </w:tcPr>
          <w:p w14:paraId="4D502DA5" w14:textId="77777777" w:rsidR="00391816" w:rsidRPr="00B602F9" w:rsidRDefault="00391816" w:rsidP="00AC17E5">
            <w:pPr>
              <w:pStyle w:val="FAAFormText"/>
            </w:pPr>
          </w:p>
        </w:tc>
      </w:tr>
      <w:tr w:rsidR="00391816" w:rsidRPr="00B602F9" w14:paraId="4D502DAC" w14:textId="77777777" w:rsidTr="0008351C">
        <w:tc>
          <w:tcPr>
            <w:tcW w:w="2592" w:type="dxa"/>
          </w:tcPr>
          <w:p w14:paraId="4D502DA7" w14:textId="77777777" w:rsidR="00391816" w:rsidRPr="00B602F9" w:rsidRDefault="00391816" w:rsidP="00AC17E5">
            <w:pPr>
              <w:pStyle w:val="FAAFormText"/>
            </w:pPr>
            <w:r w:rsidRPr="00B602F9">
              <w:t>Take-off</w:t>
            </w:r>
          </w:p>
        </w:tc>
        <w:tc>
          <w:tcPr>
            <w:tcW w:w="576" w:type="dxa"/>
          </w:tcPr>
          <w:p w14:paraId="4D502DA8" w14:textId="77777777" w:rsidR="00391816" w:rsidRPr="00B602F9" w:rsidRDefault="00391816" w:rsidP="00AC17E5">
            <w:pPr>
              <w:pStyle w:val="FAAFormText"/>
            </w:pPr>
            <w:r w:rsidRPr="00B602F9">
              <w:t>□</w:t>
            </w:r>
          </w:p>
        </w:tc>
        <w:tc>
          <w:tcPr>
            <w:tcW w:w="576" w:type="dxa"/>
          </w:tcPr>
          <w:p w14:paraId="4D502DA9" w14:textId="77777777" w:rsidR="00391816" w:rsidRPr="00B602F9" w:rsidRDefault="00391816" w:rsidP="00AC17E5">
            <w:pPr>
              <w:pStyle w:val="FAAFormText"/>
            </w:pPr>
            <w:r w:rsidRPr="00B602F9">
              <w:t>□</w:t>
            </w:r>
          </w:p>
        </w:tc>
        <w:tc>
          <w:tcPr>
            <w:tcW w:w="3204" w:type="dxa"/>
            <w:gridSpan w:val="2"/>
          </w:tcPr>
          <w:p w14:paraId="4D502DAA" w14:textId="30883849" w:rsidR="00391816" w:rsidRPr="00B602F9" w:rsidRDefault="00391816" w:rsidP="00AC17E5">
            <w:pPr>
              <w:pStyle w:val="FAAFormText"/>
            </w:pPr>
            <w:r w:rsidRPr="00B602F9">
              <w:t>RVR</w:t>
            </w:r>
            <w:r w:rsidR="0018076A" w:rsidRPr="00B602F9">
              <w:t>:</w:t>
            </w:r>
            <w:r w:rsidR="001B3ECC" w:rsidRPr="00B602F9">
              <w:rPr>
                <w:vertAlign w:val="superscript"/>
              </w:rPr>
              <w:t>11</w:t>
            </w:r>
            <w:r w:rsidRPr="00B602F9">
              <w:t xml:space="preserve"> _____m</w:t>
            </w:r>
          </w:p>
        </w:tc>
        <w:tc>
          <w:tcPr>
            <w:tcW w:w="2621" w:type="dxa"/>
          </w:tcPr>
          <w:p w14:paraId="4D502DAB" w14:textId="77777777" w:rsidR="00391816" w:rsidRPr="00B602F9" w:rsidRDefault="00391816" w:rsidP="00AC17E5">
            <w:pPr>
              <w:pStyle w:val="FAAFormText"/>
            </w:pPr>
          </w:p>
        </w:tc>
      </w:tr>
      <w:tr w:rsidR="00894262" w:rsidRPr="00B602F9" w14:paraId="1C29F4FA" w14:textId="77777777" w:rsidTr="00D448AD">
        <w:tc>
          <w:tcPr>
            <w:tcW w:w="2592" w:type="dxa"/>
          </w:tcPr>
          <w:p w14:paraId="75060DD8" w14:textId="74E4092E" w:rsidR="00894262" w:rsidRPr="00B602F9" w:rsidRDefault="00894262" w:rsidP="00AC17E5">
            <w:pPr>
              <w:pStyle w:val="FAAFormText"/>
            </w:pPr>
            <w:r w:rsidRPr="00B602F9">
              <w:t xml:space="preserve">Operational </w:t>
            </w:r>
            <w:r w:rsidR="00CE5FC2" w:rsidRPr="00B602F9">
              <w:t>c</w:t>
            </w:r>
            <w:r w:rsidRPr="00B602F9">
              <w:t>redit(s)</w:t>
            </w:r>
          </w:p>
        </w:tc>
        <w:tc>
          <w:tcPr>
            <w:tcW w:w="576" w:type="dxa"/>
          </w:tcPr>
          <w:p w14:paraId="044E0C70" w14:textId="40516C4A" w:rsidR="00894262" w:rsidRPr="00B602F9" w:rsidRDefault="00894262" w:rsidP="00AC17E5">
            <w:pPr>
              <w:pStyle w:val="FAAFormText"/>
            </w:pPr>
            <w:r w:rsidRPr="00B602F9">
              <w:t>□</w:t>
            </w:r>
          </w:p>
        </w:tc>
        <w:tc>
          <w:tcPr>
            <w:tcW w:w="576" w:type="dxa"/>
          </w:tcPr>
          <w:p w14:paraId="413FC6A1" w14:textId="0EB43378" w:rsidR="00894262" w:rsidRPr="00B602F9" w:rsidRDefault="00894262" w:rsidP="00AC17E5">
            <w:pPr>
              <w:pStyle w:val="FAAFormText"/>
            </w:pPr>
            <w:r w:rsidRPr="00B602F9">
              <w:t>□</w:t>
            </w:r>
          </w:p>
        </w:tc>
        <w:tc>
          <w:tcPr>
            <w:tcW w:w="3204" w:type="dxa"/>
            <w:gridSpan w:val="2"/>
            <w:vAlign w:val="center"/>
          </w:tcPr>
          <w:p w14:paraId="46B3F331" w14:textId="7A5141AC" w:rsidR="00894262" w:rsidRPr="00B602F9" w:rsidRDefault="00894262" w:rsidP="00AC17E5">
            <w:pPr>
              <w:pStyle w:val="FAAFormText"/>
              <w:rPr>
                <w:vertAlign w:val="superscript"/>
              </w:rPr>
            </w:pPr>
            <w:r w:rsidRPr="00B602F9">
              <w:rPr>
                <w:vertAlign w:val="superscript"/>
              </w:rPr>
              <w:t>12</w:t>
            </w:r>
          </w:p>
        </w:tc>
        <w:tc>
          <w:tcPr>
            <w:tcW w:w="2621" w:type="dxa"/>
            <w:vAlign w:val="center"/>
          </w:tcPr>
          <w:p w14:paraId="00857D70" w14:textId="3572F4D8" w:rsidR="00894262" w:rsidRPr="00B602F9" w:rsidRDefault="00894262" w:rsidP="00AC17E5">
            <w:pPr>
              <w:pStyle w:val="FAAFormText"/>
            </w:pPr>
          </w:p>
        </w:tc>
      </w:tr>
      <w:tr w:rsidR="00894262" w:rsidRPr="00B602F9" w14:paraId="4D502DB2" w14:textId="77777777" w:rsidTr="0008351C">
        <w:tc>
          <w:tcPr>
            <w:tcW w:w="2592" w:type="dxa"/>
          </w:tcPr>
          <w:p w14:paraId="4D502DAD" w14:textId="0A50A7B8" w:rsidR="00894262" w:rsidRPr="00B602F9" w:rsidRDefault="00894262" w:rsidP="00AC17E5">
            <w:pPr>
              <w:pStyle w:val="FAAFormText"/>
            </w:pPr>
            <w:r w:rsidRPr="00B602F9">
              <w:t>RVSM</w:t>
            </w:r>
            <w:r w:rsidRPr="00B602F9">
              <w:rPr>
                <w:vertAlign w:val="superscript"/>
              </w:rPr>
              <w:t>13</w:t>
            </w:r>
            <w:r w:rsidRPr="00B602F9">
              <w:t xml:space="preserve">  □ N/A</w:t>
            </w:r>
          </w:p>
        </w:tc>
        <w:tc>
          <w:tcPr>
            <w:tcW w:w="576" w:type="dxa"/>
            <w:vAlign w:val="center"/>
          </w:tcPr>
          <w:p w14:paraId="4D502DAE" w14:textId="77777777" w:rsidR="00894262" w:rsidRPr="00B602F9" w:rsidRDefault="00894262" w:rsidP="00AC17E5">
            <w:pPr>
              <w:pStyle w:val="FAAFormText"/>
            </w:pPr>
            <w:r w:rsidRPr="00B602F9">
              <w:t>□</w:t>
            </w:r>
          </w:p>
        </w:tc>
        <w:tc>
          <w:tcPr>
            <w:tcW w:w="576" w:type="dxa"/>
            <w:vAlign w:val="center"/>
          </w:tcPr>
          <w:p w14:paraId="4D502DAF" w14:textId="77777777" w:rsidR="00894262" w:rsidRPr="00B602F9" w:rsidRDefault="00894262" w:rsidP="00AC17E5">
            <w:pPr>
              <w:pStyle w:val="FAAFormText"/>
            </w:pPr>
            <w:r w:rsidRPr="00B602F9">
              <w:t>□</w:t>
            </w:r>
          </w:p>
        </w:tc>
        <w:tc>
          <w:tcPr>
            <w:tcW w:w="3204" w:type="dxa"/>
            <w:gridSpan w:val="2"/>
            <w:vAlign w:val="center"/>
          </w:tcPr>
          <w:p w14:paraId="4D502DB0" w14:textId="77777777" w:rsidR="00894262" w:rsidRPr="00B602F9" w:rsidRDefault="00894262" w:rsidP="00AC17E5">
            <w:pPr>
              <w:pStyle w:val="FAAFormText"/>
            </w:pPr>
            <w:r w:rsidRPr="00B602F9">
              <w:t xml:space="preserve"> </w:t>
            </w:r>
          </w:p>
        </w:tc>
        <w:tc>
          <w:tcPr>
            <w:tcW w:w="2621" w:type="dxa"/>
            <w:vAlign w:val="center"/>
          </w:tcPr>
          <w:p w14:paraId="4D502DB1" w14:textId="77777777" w:rsidR="00894262" w:rsidRPr="00B602F9" w:rsidRDefault="00894262" w:rsidP="00AC17E5">
            <w:pPr>
              <w:pStyle w:val="FAAFormText"/>
            </w:pPr>
          </w:p>
        </w:tc>
      </w:tr>
      <w:tr w:rsidR="00894262" w:rsidRPr="00B602F9" w14:paraId="4D502DB8" w14:textId="77777777" w:rsidTr="0008351C">
        <w:tc>
          <w:tcPr>
            <w:tcW w:w="2592" w:type="dxa"/>
          </w:tcPr>
          <w:p w14:paraId="4D502DB3" w14:textId="5138BB04" w:rsidR="00894262" w:rsidRPr="00B602F9" w:rsidRDefault="00894262" w:rsidP="00AC17E5">
            <w:pPr>
              <w:pStyle w:val="FAAFormText"/>
            </w:pPr>
            <w:r w:rsidRPr="00B602F9">
              <w:t>EDTO</w:t>
            </w:r>
            <w:r w:rsidRPr="00B602F9">
              <w:rPr>
                <w:vertAlign w:val="superscript"/>
              </w:rPr>
              <w:t>14</w:t>
            </w:r>
            <w:r w:rsidRPr="00B602F9">
              <w:t xml:space="preserve">  □</w:t>
            </w:r>
            <w:r w:rsidR="002242EE" w:rsidRPr="00B602F9">
              <w:t xml:space="preserve"> </w:t>
            </w:r>
            <w:r w:rsidRPr="00B602F9">
              <w:t>N/A</w:t>
            </w:r>
          </w:p>
        </w:tc>
        <w:tc>
          <w:tcPr>
            <w:tcW w:w="576" w:type="dxa"/>
            <w:vAlign w:val="center"/>
          </w:tcPr>
          <w:p w14:paraId="4D502DB4" w14:textId="77777777" w:rsidR="00894262" w:rsidRPr="00B602F9" w:rsidRDefault="00894262" w:rsidP="00AC17E5">
            <w:pPr>
              <w:pStyle w:val="FAAFormText"/>
            </w:pPr>
            <w:r w:rsidRPr="00B602F9">
              <w:t>□</w:t>
            </w:r>
          </w:p>
        </w:tc>
        <w:tc>
          <w:tcPr>
            <w:tcW w:w="576" w:type="dxa"/>
            <w:vAlign w:val="center"/>
          </w:tcPr>
          <w:p w14:paraId="4D502DB5" w14:textId="77777777" w:rsidR="00894262" w:rsidRPr="00B602F9" w:rsidRDefault="00894262" w:rsidP="00AC17E5">
            <w:pPr>
              <w:pStyle w:val="FAAFormText"/>
            </w:pPr>
            <w:r w:rsidRPr="00B602F9">
              <w:t>□</w:t>
            </w:r>
          </w:p>
        </w:tc>
        <w:tc>
          <w:tcPr>
            <w:tcW w:w="3204" w:type="dxa"/>
            <w:gridSpan w:val="2"/>
            <w:vAlign w:val="center"/>
          </w:tcPr>
          <w:p w14:paraId="6341EA3A" w14:textId="3C8A77FF" w:rsidR="00894262" w:rsidRPr="00B602F9" w:rsidRDefault="00894262" w:rsidP="00AC17E5">
            <w:pPr>
              <w:pStyle w:val="FAAFormText"/>
            </w:pPr>
            <w:r w:rsidRPr="00B602F9">
              <w:t>Threshold time</w:t>
            </w:r>
            <w:r w:rsidR="0018076A" w:rsidRPr="00B602F9">
              <w:t>:</w:t>
            </w:r>
            <w:r w:rsidRPr="00B602F9">
              <w:rPr>
                <w:vertAlign w:val="superscript"/>
              </w:rPr>
              <w:t>15</w:t>
            </w:r>
            <w:r w:rsidRPr="00B602F9">
              <w:t xml:space="preserve"> ____ minutes</w:t>
            </w:r>
          </w:p>
          <w:p w14:paraId="4D502DB6" w14:textId="42FA8DE9" w:rsidR="00912E04" w:rsidRPr="00B602F9" w:rsidRDefault="00894262" w:rsidP="00AC17E5">
            <w:pPr>
              <w:pStyle w:val="FAAFormText"/>
            </w:pPr>
            <w:r w:rsidRPr="00B602F9">
              <w:t xml:space="preserve">Maximum </w:t>
            </w:r>
            <w:r w:rsidR="002242EE" w:rsidRPr="00B602F9">
              <w:t>d</w:t>
            </w:r>
            <w:r w:rsidRPr="00B602F9">
              <w:t xml:space="preserve">iversion </w:t>
            </w:r>
            <w:r w:rsidR="002242EE" w:rsidRPr="00B602F9">
              <w:t>t</w:t>
            </w:r>
            <w:r w:rsidRPr="00B602F9">
              <w:t>ime</w:t>
            </w:r>
            <w:r w:rsidR="0018076A" w:rsidRPr="00B602F9">
              <w:t>:</w:t>
            </w:r>
            <w:r w:rsidRPr="00B602F9">
              <w:rPr>
                <w:vertAlign w:val="superscript"/>
              </w:rPr>
              <w:t>15</w:t>
            </w:r>
            <w:r w:rsidRPr="00B602F9">
              <w:t xml:space="preserve"> ___ minutes</w:t>
            </w:r>
            <w:r w:rsidR="00912E04" w:rsidRPr="00B602F9">
              <w:rPr>
                <w:vertAlign w:val="superscript"/>
              </w:rPr>
              <w:t xml:space="preserve"> </w:t>
            </w:r>
          </w:p>
        </w:tc>
        <w:tc>
          <w:tcPr>
            <w:tcW w:w="2621" w:type="dxa"/>
            <w:vAlign w:val="center"/>
          </w:tcPr>
          <w:p w14:paraId="4D502DB7" w14:textId="0D2571E8" w:rsidR="00894262" w:rsidRPr="00B602F9" w:rsidRDefault="00894262" w:rsidP="00AC17E5">
            <w:pPr>
              <w:pStyle w:val="FAAFormText"/>
            </w:pPr>
          </w:p>
        </w:tc>
      </w:tr>
      <w:tr w:rsidR="00894262" w:rsidRPr="00B602F9" w14:paraId="4D502DBE" w14:textId="77777777" w:rsidTr="0008351C">
        <w:tc>
          <w:tcPr>
            <w:tcW w:w="2592" w:type="dxa"/>
          </w:tcPr>
          <w:p w14:paraId="4D502DB9" w14:textId="719575DC" w:rsidR="00894262" w:rsidRPr="00B602F9" w:rsidRDefault="009570BA" w:rsidP="00AC17E5">
            <w:pPr>
              <w:pStyle w:val="FAAFormText"/>
            </w:pPr>
            <w:r w:rsidRPr="00B602F9">
              <w:t xml:space="preserve">AR </w:t>
            </w:r>
            <w:r w:rsidR="00CE5FC2" w:rsidRPr="00B602F9">
              <w:t>n</w:t>
            </w:r>
            <w:r w:rsidR="00894262" w:rsidRPr="00B602F9">
              <w:t xml:space="preserve">avigation </w:t>
            </w:r>
            <w:r w:rsidR="00CE5FC2" w:rsidRPr="00B602F9">
              <w:t>s</w:t>
            </w:r>
            <w:r w:rsidR="00894262" w:rsidRPr="00B602F9">
              <w:t xml:space="preserve">pecifications for PBN </w:t>
            </w:r>
            <w:r w:rsidR="00CE5FC2" w:rsidRPr="00B602F9">
              <w:t>o</w:t>
            </w:r>
            <w:r w:rsidR="00894262" w:rsidRPr="00B602F9">
              <w:t>perations</w:t>
            </w:r>
          </w:p>
        </w:tc>
        <w:tc>
          <w:tcPr>
            <w:tcW w:w="576" w:type="dxa"/>
          </w:tcPr>
          <w:p w14:paraId="4D502DBA" w14:textId="77777777" w:rsidR="00894262" w:rsidRPr="00B602F9" w:rsidRDefault="00894262" w:rsidP="00AC17E5">
            <w:pPr>
              <w:pStyle w:val="FAAFormText"/>
            </w:pPr>
            <w:r w:rsidRPr="00B602F9">
              <w:t>□</w:t>
            </w:r>
          </w:p>
        </w:tc>
        <w:tc>
          <w:tcPr>
            <w:tcW w:w="576" w:type="dxa"/>
          </w:tcPr>
          <w:p w14:paraId="4D502DBB" w14:textId="77777777" w:rsidR="00894262" w:rsidRPr="00B602F9" w:rsidRDefault="00894262" w:rsidP="00AC17E5">
            <w:pPr>
              <w:pStyle w:val="FAAFormText"/>
            </w:pPr>
            <w:r w:rsidRPr="00B602F9">
              <w:t>□</w:t>
            </w:r>
          </w:p>
        </w:tc>
        <w:tc>
          <w:tcPr>
            <w:tcW w:w="3204" w:type="dxa"/>
            <w:gridSpan w:val="2"/>
          </w:tcPr>
          <w:p w14:paraId="4D502DBC" w14:textId="0DD75D08" w:rsidR="00894262" w:rsidRPr="00B602F9" w:rsidRDefault="009570BA" w:rsidP="00AC17E5">
            <w:pPr>
              <w:pStyle w:val="FAAFormText"/>
            </w:pPr>
            <w:r w:rsidRPr="00B602F9">
              <w:rPr>
                <w:vertAlign w:val="superscript"/>
              </w:rPr>
              <w:t>1</w:t>
            </w:r>
            <w:r w:rsidR="00BA65AB" w:rsidRPr="00B602F9">
              <w:rPr>
                <w:vertAlign w:val="superscript"/>
              </w:rPr>
              <w:t>6</w:t>
            </w:r>
          </w:p>
        </w:tc>
        <w:tc>
          <w:tcPr>
            <w:tcW w:w="2621" w:type="dxa"/>
          </w:tcPr>
          <w:p w14:paraId="4D502DBD" w14:textId="1A18A2CC" w:rsidR="00894262" w:rsidRPr="00B602F9" w:rsidRDefault="00894262" w:rsidP="00AC17E5">
            <w:pPr>
              <w:pStyle w:val="FAAFormText"/>
            </w:pPr>
          </w:p>
        </w:tc>
      </w:tr>
      <w:tr w:rsidR="00894262" w:rsidRPr="00B602F9" w14:paraId="4D502DC4" w14:textId="77777777" w:rsidTr="0008351C">
        <w:tc>
          <w:tcPr>
            <w:tcW w:w="2592" w:type="dxa"/>
          </w:tcPr>
          <w:p w14:paraId="4D502DBF" w14:textId="3E2A2A00" w:rsidR="00894262" w:rsidRPr="00B602F9" w:rsidRDefault="00894262" w:rsidP="00AC17E5">
            <w:pPr>
              <w:pStyle w:val="FAAFormText"/>
            </w:pPr>
            <w:r w:rsidRPr="00B602F9">
              <w:t xml:space="preserve">Continuing </w:t>
            </w:r>
            <w:r w:rsidR="00CE5FC2" w:rsidRPr="00B602F9">
              <w:t>a</w:t>
            </w:r>
            <w:r w:rsidRPr="00B602F9">
              <w:t>irworthiness</w:t>
            </w:r>
          </w:p>
        </w:tc>
        <w:tc>
          <w:tcPr>
            <w:tcW w:w="576" w:type="dxa"/>
          </w:tcPr>
          <w:p w14:paraId="4D502DC0" w14:textId="77777777" w:rsidR="00894262" w:rsidRPr="00B602F9" w:rsidRDefault="00894262" w:rsidP="00AC17E5">
            <w:pPr>
              <w:pStyle w:val="FAAFormText"/>
            </w:pPr>
            <w:r w:rsidRPr="00B602F9">
              <w:t>X</w:t>
            </w:r>
          </w:p>
        </w:tc>
        <w:tc>
          <w:tcPr>
            <w:tcW w:w="576" w:type="dxa"/>
          </w:tcPr>
          <w:p w14:paraId="4D502DC1" w14:textId="77777777" w:rsidR="00894262" w:rsidRPr="00B602F9" w:rsidRDefault="00894262" w:rsidP="00AC17E5">
            <w:pPr>
              <w:pStyle w:val="FAAFormText"/>
            </w:pPr>
            <w:r w:rsidRPr="00B602F9">
              <w:t>X</w:t>
            </w:r>
          </w:p>
        </w:tc>
        <w:tc>
          <w:tcPr>
            <w:tcW w:w="3204" w:type="dxa"/>
            <w:gridSpan w:val="2"/>
          </w:tcPr>
          <w:p w14:paraId="4D502DC2" w14:textId="729A1D2F" w:rsidR="00894262" w:rsidRPr="00B602F9" w:rsidRDefault="009570BA" w:rsidP="00AC17E5">
            <w:pPr>
              <w:pStyle w:val="FAAFormText"/>
            </w:pPr>
            <w:r w:rsidRPr="00B602F9">
              <w:rPr>
                <w:vertAlign w:val="superscript"/>
              </w:rPr>
              <w:t>1</w:t>
            </w:r>
            <w:r w:rsidR="00BA65AB" w:rsidRPr="00B602F9">
              <w:rPr>
                <w:vertAlign w:val="superscript"/>
              </w:rPr>
              <w:t>7</w:t>
            </w:r>
          </w:p>
        </w:tc>
        <w:tc>
          <w:tcPr>
            <w:tcW w:w="2621" w:type="dxa"/>
          </w:tcPr>
          <w:p w14:paraId="4D502DC3" w14:textId="5EF40CE7" w:rsidR="00894262" w:rsidRPr="00B602F9" w:rsidRDefault="00894262" w:rsidP="00AC17E5">
            <w:pPr>
              <w:pStyle w:val="FAAFormText"/>
            </w:pPr>
          </w:p>
        </w:tc>
      </w:tr>
      <w:tr w:rsidR="00784670" w:rsidRPr="00B602F9" w14:paraId="04963A7A" w14:textId="77777777" w:rsidTr="0008351C">
        <w:tc>
          <w:tcPr>
            <w:tcW w:w="2592" w:type="dxa"/>
            <w:tcBorders>
              <w:bottom w:val="single" w:sz="12" w:space="0" w:color="auto"/>
            </w:tcBorders>
          </w:tcPr>
          <w:p w14:paraId="2FA5E51C" w14:textId="422FB4DC" w:rsidR="00784670" w:rsidRPr="00B602F9" w:rsidRDefault="00784670" w:rsidP="00784670">
            <w:pPr>
              <w:pStyle w:val="FAAFormText"/>
            </w:pPr>
            <w:r w:rsidRPr="00B602F9">
              <w:t>EFB</w:t>
            </w:r>
          </w:p>
        </w:tc>
        <w:tc>
          <w:tcPr>
            <w:tcW w:w="576" w:type="dxa"/>
            <w:tcBorders>
              <w:bottom w:val="single" w:sz="12" w:space="0" w:color="auto"/>
            </w:tcBorders>
          </w:tcPr>
          <w:p w14:paraId="0A533765" w14:textId="6557C807" w:rsidR="00784670" w:rsidRPr="00817316" w:rsidRDefault="00784670" w:rsidP="00784670">
            <w:pPr>
              <w:pStyle w:val="FAAFormText"/>
              <w:rPr>
                <w:sz w:val="22"/>
              </w:rPr>
            </w:pPr>
            <w:r w:rsidRPr="00817316">
              <w:t>□</w:t>
            </w:r>
          </w:p>
        </w:tc>
        <w:tc>
          <w:tcPr>
            <w:tcW w:w="576" w:type="dxa"/>
            <w:tcBorders>
              <w:bottom w:val="single" w:sz="12" w:space="0" w:color="auto"/>
            </w:tcBorders>
          </w:tcPr>
          <w:p w14:paraId="3580D776" w14:textId="190B09D4" w:rsidR="00784670" w:rsidRPr="00817316" w:rsidRDefault="00784670" w:rsidP="00784670">
            <w:pPr>
              <w:pStyle w:val="FAAFormText"/>
              <w:rPr>
                <w:sz w:val="22"/>
              </w:rPr>
            </w:pPr>
            <w:r w:rsidRPr="00817316">
              <w:t>□</w:t>
            </w:r>
          </w:p>
        </w:tc>
        <w:tc>
          <w:tcPr>
            <w:tcW w:w="3204" w:type="dxa"/>
            <w:gridSpan w:val="2"/>
            <w:tcBorders>
              <w:bottom w:val="single" w:sz="12" w:space="0" w:color="auto"/>
            </w:tcBorders>
          </w:tcPr>
          <w:p w14:paraId="2AD6A56E" w14:textId="1D5E9674" w:rsidR="00784670" w:rsidRPr="00B602F9" w:rsidRDefault="00784670" w:rsidP="00784670">
            <w:pPr>
              <w:pStyle w:val="FAAFormText"/>
              <w:rPr>
                <w:vertAlign w:val="superscript"/>
              </w:rPr>
            </w:pPr>
            <w:r w:rsidRPr="00B602F9">
              <w:rPr>
                <w:vertAlign w:val="superscript"/>
              </w:rPr>
              <w:t>18</w:t>
            </w:r>
          </w:p>
        </w:tc>
        <w:tc>
          <w:tcPr>
            <w:tcW w:w="2621" w:type="dxa"/>
            <w:tcBorders>
              <w:bottom w:val="single" w:sz="12" w:space="0" w:color="auto"/>
            </w:tcBorders>
          </w:tcPr>
          <w:p w14:paraId="07954574" w14:textId="3A75544C" w:rsidR="00784670" w:rsidRPr="00B602F9" w:rsidRDefault="00784670" w:rsidP="00784670">
            <w:pPr>
              <w:pStyle w:val="FAAFormText"/>
            </w:pPr>
          </w:p>
        </w:tc>
      </w:tr>
      <w:tr w:rsidR="00894262" w:rsidRPr="00B602F9" w14:paraId="4D502DCA" w14:textId="77777777" w:rsidTr="0008351C">
        <w:tc>
          <w:tcPr>
            <w:tcW w:w="2592" w:type="dxa"/>
            <w:tcBorders>
              <w:bottom w:val="single" w:sz="12" w:space="0" w:color="auto"/>
            </w:tcBorders>
          </w:tcPr>
          <w:p w14:paraId="4D502DC5" w14:textId="50BE95B7" w:rsidR="00894262" w:rsidRPr="00B602F9" w:rsidRDefault="00894262" w:rsidP="00AC17E5">
            <w:pPr>
              <w:pStyle w:val="FAAFormText"/>
            </w:pPr>
            <w:r w:rsidRPr="00B602F9">
              <w:t>Other</w:t>
            </w:r>
            <w:r w:rsidR="00BA65AB" w:rsidRPr="00B602F9">
              <w:rPr>
                <w:vertAlign w:val="superscript"/>
              </w:rPr>
              <w:t>19</w:t>
            </w:r>
          </w:p>
        </w:tc>
        <w:tc>
          <w:tcPr>
            <w:tcW w:w="576" w:type="dxa"/>
            <w:tcBorders>
              <w:bottom w:val="single" w:sz="12" w:space="0" w:color="auto"/>
            </w:tcBorders>
          </w:tcPr>
          <w:p w14:paraId="4D502DC6" w14:textId="77777777" w:rsidR="00894262" w:rsidRPr="00B602F9" w:rsidRDefault="00894262" w:rsidP="00AC17E5">
            <w:pPr>
              <w:pStyle w:val="FAAFormText"/>
            </w:pPr>
            <w:r w:rsidRPr="00B602F9">
              <w:t>□</w:t>
            </w:r>
          </w:p>
        </w:tc>
        <w:tc>
          <w:tcPr>
            <w:tcW w:w="576" w:type="dxa"/>
            <w:tcBorders>
              <w:bottom w:val="single" w:sz="12" w:space="0" w:color="auto"/>
            </w:tcBorders>
          </w:tcPr>
          <w:p w14:paraId="4D502DC7" w14:textId="77777777" w:rsidR="00894262" w:rsidRPr="00B602F9" w:rsidRDefault="00894262" w:rsidP="00AC17E5">
            <w:pPr>
              <w:pStyle w:val="FAAFormText"/>
            </w:pPr>
            <w:r w:rsidRPr="00B602F9">
              <w:t>□</w:t>
            </w:r>
          </w:p>
        </w:tc>
        <w:tc>
          <w:tcPr>
            <w:tcW w:w="3204" w:type="dxa"/>
            <w:gridSpan w:val="2"/>
            <w:tcBorders>
              <w:bottom w:val="single" w:sz="12" w:space="0" w:color="auto"/>
            </w:tcBorders>
          </w:tcPr>
          <w:p w14:paraId="4D502DC8" w14:textId="77777777" w:rsidR="00894262" w:rsidRPr="00B602F9" w:rsidRDefault="00894262" w:rsidP="00AC17E5">
            <w:pPr>
              <w:pStyle w:val="FAAFormText"/>
            </w:pPr>
            <w:r w:rsidRPr="00B602F9">
              <w:t xml:space="preserve"> </w:t>
            </w:r>
          </w:p>
        </w:tc>
        <w:tc>
          <w:tcPr>
            <w:tcW w:w="2621" w:type="dxa"/>
            <w:tcBorders>
              <w:bottom w:val="single" w:sz="12" w:space="0" w:color="auto"/>
            </w:tcBorders>
          </w:tcPr>
          <w:p w14:paraId="4D502DC9" w14:textId="3BAEA437" w:rsidR="00894262" w:rsidRPr="00B602F9" w:rsidRDefault="00894262" w:rsidP="00AC17E5">
            <w:pPr>
              <w:pStyle w:val="FAAFormText"/>
            </w:pPr>
          </w:p>
        </w:tc>
      </w:tr>
    </w:tbl>
    <w:p w14:paraId="4D502DCC" w14:textId="4DD67C5D" w:rsidR="00391816" w:rsidRPr="00B602F9" w:rsidRDefault="00391816" w:rsidP="00AC17E5">
      <w:pPr>
        <w:pStyle w:val="FAAFormTextNumber"/>
        <w:spacing w:before="20" w:after="20"/>
      </w:pPr>
      <w:r w:rsidRPr="00B602F9">
        <w:t>1.</w:t>
      </w:r>
      <w:r w:rsidRPr="00B602F9">
        <w:tab/>
      </w:r>
      <w:r w:rsidR="00D0747A" w:rsidRPr="00B602F9">
        <w:t>Insert the t</w:t>
      </w:r>
      <w:r w:rsidRPr="00B602F9">
        <w:t>elephone contact details of the Authority, including the country code.</w:t>
      </w:r>
      <w:r w:rsidR="007E3747" w:rsidRPr="00B602F9">
        <w:t xml:space="preserve"> </w:t>
      </w:r>
      <w:r w:rsidR="00213404" w:rsidRPr="00B602F9">
        <w:t xml:space="preserve">Provide </w:t>
      </w:r>
      <w:r w:rsidR="0020305E" w:rsidRPr="00B602F9">
        <w:t xml:space="preserve">the Authority’s </w:t>
      </w:r>
      <w:r w:rsidR="00213404" w:rsidRPr="00DD14B3">
        <w:t>e</w:t>
      </w:r>
      <w:r w:rsidRPr="00DD14B3">
        <w:t>mail</w:t>
      </w:r>
      <w:r w:rsidR="00784670" w:rsidRPr="00DD14B3">
        <w:t xml:space="preserve"> </w:t>
      </w:r>
      <w:r w:rsidR="00784670" w:rsidRPr="00817316">
        <w:t>and fax</w:t>
      </w:r>
      <w:r w:rsidRPr="00B602F9">
        <w:t xml:space="preserve"> if available.</w:t>
      </w:r>
    </w:p>
    <w:p w14:paraId="4D502DCD" w14:textId="208CED14" w:rsidR="00391816" w:rsidRPr="00B602F9" w:rsidRDefault="00391816" w:rsidP="00AC17E5">
      <w:pPr>
        <w:pStyle w:val="FAAFormInstructions"/>
        <w:spacing w:before="20" w:after="20"/>
      </w:pPr>
      <w:r w:rsidRPr="00B602F9">
        <w:t>2.</w:t>
      </w:r>
      <w:r w:rsidRPr="00B602F9">
        <w:tab/>
        <w:t>Insert</w:t>
      </w:r>
      <w:r w:rsidR="00D0747A" w:rsidRPr="00B602F9">
        <w:t xml:space="preserve"> the </w:t>
      </w:r>
      <w:r w:rsidRPr="00B602F9">
        <w:t>associated AOC number.</w:t>
      </w:r>
    </w:p>
    <w:p w14:paraId="4D502DCE" w14:textId="33ED46E8" w:rsidR="00391816" w:rsidRPr="00B602F9" w:rsidRDefault="00391816" w:rsidP="00AC17E5">
      <w:pPr>
        <w:pStyle w:val="FAAFormInstructions"/>
        <w:spacing w:before="20" w:after="20"/>
      </w:pPr>
      <w:r w:rsidRPr="00B602F9">
        <w:t>3.</w:t>
      </w:r>
      <w:r w:rsidRPr="00B602F9">
        <w:tab/>
        <w:t>Insert the operator</w:t>
      </w:r>
      <w:r w:rsidR="0020305E" w:rsidRPr="00B602F9">
        <w:t>’s</w:t>
      </w:r>
      <w:r w:rsidRPr="00B602F9">
        <w:t xml:space="preserve"> registered name and the operator trading name, if different.</w:t>
      </w:r>
      <w:r w:rsidR="007E3747" w:rsidRPr="00B602F9">
        <w:t xml:space="preserve"> </w:t>
      </w:r>
      <w:r w:rsidRPr="00B602F9">
        <w:t>Insert “DBA” before the trading name (for “</w:t>
      </w:r>
      <w:r w:rsidR="00953187" w:rsidRPr="00B602F9">
        <w:t>d</w:t>
      </w:r>
      <w:r w:rsidRPr="00B602F9">
        <w:t>oing business as”).</w:t>
      </w:r>
    </w:p>
    <w:p w14:paraId="4D502DCF" w14:textId="30C60FA5" w:rsidR="00391816" w:rsidRPr="00B602F9" w:rsidRDefault="00391816" w:rsidP="00AC17E5">
      <w:pPr>
        <w:pStyle w:val="FAAFormInstructions"/>
        <w:spacing w:before="20" w:after="20"/>
      </w:pPr>
      <w:r w:rsidRPr="00B602F9">
        <w:t>4.</w:t>
      </w:r>
      <w:r w:rsidRPr="00B602F9">
        <w:tab/>
      </w:r>
      <w:r w:rsidR="00D0747A" w:rsidRPr="00B602F9">
        <w:t>Insert the i</w:t>
      </w:r>
      <w:r w:rsidRPr="00B602F9">
        <w:t xml:space="preserve">ssuance date of the operations specifications (dd-mm-yyyy) and </w:t>
      </w:r>
      <w:r w:rsidR="00213404" w:rsidRPr="00B602F9">
        <w:t xml:space="preserve">the </w:t>
      </w:r>
      <w:r w:rsidRPr="00B602F9">
        <w:t>signature of the Authority representative.</w:t>
      </w:r>
    </w:p>
    <w:p w14:paraId="4D502DD0" w14:textId="5C743A4E" w:rsidR="00391816" w:rsidRPr="00B602F9" w:rsidRDefault="00391816" w:rsidP="00AC17E5">
      <w:pPr>
        <w:pStyle w:val="FAAFormInstructions"/>
        <w:spacing w:before="20" w:after="20"/>
      </w:pPr>
      <w:r w:rsidRPr="00B602F9">
        <w:t>5.</w:t>
      </w:r>
      <w:r w:rsidRPr="00B602F9">
        <w:tab/>
      </w:r>
      <w:r w:rsidR="00D0747A" w:rsidRPr="00B602F9">
        <w:t>Insert</w:t>
      </w:r>
      <w:r w:rsidRPr="00B602F9">
        <w:t xml:space="preserve"> the </w:t>
      </w:r>
      <w:r w:rsidR="00484ECA" w:rsidRPr="00B602F9">
        <w:t>CAST</w:t>
      </w:r>
      <w:r w:rsidR="00F846C7" w:rsidRPr="00B602F9">
        <w:t>/</w:t>
      </w:r>
      <w:r w:rsidRPr="00B602F9">
        <w:t>ICAO designation of the aircraft make, model</w:t>
      </w:r>
      <w:r w:rsidR="008552B5" w:rsidRPr="00B602F9">
        <w:t>,</w:t>
      </w:r>
      <w:r w:rsidRPr="00B602F9">
        <w:t xml:space="preserve"> and series or master series, if a series has been designated (e.g.</w:t>
      </w:r>
      <w:r w:rsidR="008552B5" w:rsidRPr="00B602F9">
        <w:t>,</w:t>
      </w:r>
      <w:r w:rsidRPr="00B602F9">
        <w:t xml:space="preserve"> Boeing-737-3K2 or Boeing-777-232).</w:t>
      </w:r>
      <w:r w:rsidR="007E3747" w:rsidRPr="00B602F9">
        <w:t xml:space="preserve"> </w:t>
      </w:r>
      <w:r w:rsidRPr="00B602F9">
        <w:t>The CAST/ICAO taxonomy is available at: http://www.intlaviationstandards.org/.</w:t>
      </w:r>
    </w:p>
    <w:p w14:paraId="4D502DD1" w14:textId="464D7C56" w:rsidR="00391816" w:rsidRPr="00B602F9" w:rsidRDefault="00391816" w:rsidP="00AC17E5">
      <w:pPr>
        <w:pStyle w:val="FAAFormInstructions"/>
        <w:spacing w:before="20" w:after="20"/>
      </w:pPr>
      <w:r w:rsidRPr="00B602F9">
        <w:t>6.</w:t>
      </w:r>
      <w:r w:rsidRPr="00B602F9">
        <w:tab/>
      </w:r>
      <w:r w:rsidR="0020305E" w:rsidRPr="00B602F9">
        <w:t>Specify o</w:t>
      </w:r>
      <w:r w:rsidRPr="00B602F9">
        <w:t>ther type of transportation (e.g.</w:t>
      </w:r>
      <w:r w:rsidR="008552B5" w:rsidRPr="00B602F9">
        <w:t>,</w:t>
      </w:r>
      <w:r w:rsidRPr="00B602F9">
        <w:t xml:space="preserve"> emergency medical service).</w:t>
      </w:r>
    </w:p>
    <w:p w14:paraId="4D502DD2" w14:textId="690DC845" w:rsidR="00391816" w:rsidRPr="00DD14B3" w:rsidRDefault="00391816" w:rsidP="00AC17E5">
      <w:pPr>
        <w:pStyle w:val="FAAFormInstructions"/>
        <w:spacing w:before="20" w:after="20"/>
      </w:pPr>
      <w:r w:rsidRPr="00B602F9">
        <w:t>7.</w:t>
      </w:r>
      <w:r w:rsidRPr="00B602F9">
        <w:tab/>
        <w:t xml:space="preserve">List </w:t>
      </w:r>
      <w:r w:rsidR="0020305E" w:rsidRPr="00B602F9">
        <w:t xml:space="preserve">the </w:t>
      </w:r>
      <w:r w:rsidRPr="00B602F9">
        <w:t>geographical area(s) of authorised operation (by geographical coordinates or specific routes, flight information region</w:t>
      </w:r>
      <w:r w:rsidR="008552B5" w:rsidRPr="00B602F9">
        <w:t>,</w:t>
      </w:r>
      <w:r w:rsidRPr="00B602F9">
        <w:t xml:space="preserve"> or national or regional boundaries</w:t>
      </w:r>
      <w:r w:rsidRPr="00817316">
        <w:t>)</w:t>
      </w:r>
      <w:r w:rsidR="00784670" w:rsidRPr="00817316">
        <w:t xml:space="preserve"> as defined by the </w:t>
      </w:r>
      <w:r w:rsidR="00D64954" w:rsidRPr="00817316">
        <w:t>I</w:t>
      </w:r>
      <w:r w:rsidR="00784670" w:rsidRPr="00817316">
        <w:t xml:space="preserve">ssuing </w:t>
      </w:r>
      <w:r w:rsidR="00D64954" w:rsidRPr="00817316">
        <w:t>A</w:t>
      </w:r>
      <w:r w:rsidR="00784670" w:rsidRPr="00817316">
        <w:t>uthority</w:t>
      </w:r>
      <w:r w:rsidRPr="00DD14B3">
        <w:t>.</w:t>
      </w:r>
    </w:p>
    <w:p w14:paraId="4D502DD3" w14:textId="6F86A129" w:rsidR="00391816" w:rsidRPr="00DD14B3" w:rsidRDefault="00391816" w:rsidP="00AC17E5">
      <w:pPr>
        <w:pStyle w:val="FAAFormInstructions"/>
        <w:spacing w:before="20" w:after="20"/>
      </w:pPr>
      <w:r w:rsidRPr="00DD14B3">
        <w:t>8.</w:t>
      </w:r>
      <w:r w:rsidRPr="00DD14B3">
        <w:tab/>
        <w:t xml:space="preserve">List </w:t>
      </w:r>
      <w:r w:rsidR="0020305E" w:rsidRPr="00DD14B3">
        <w:t xml:space="preserve">the </w:t>
      </w:r>
      <w:r w:rsidRPr="00DD14B3">
        <w:t>applicable special limitations (e.g.</w:t>
      </w:r>
      <w:r w:rsidR="008552B5" w:rsidRPr="00DD14B3">
        <w:t>,</w:t>
      </w:r>
      <w:r w:rsidRPr="00DD14B3">
        <w:t xml:space="preserve"> VFR only, </w:t>
      </w:r>
      <w:r w:rsidR="00F846C7" w:rsidRPr="00DD14B3">
        <w:t>d</w:t>
      </w:r>
      <w:r w:rsidRPr="00DD14B3">
        <w:t>ay only, etc.).</w:t>
      </w:r>
    </w:p>
    <w:p w14:paraId="4D502DD4" w14:textId="45865ED2" w:rsidR="00391816" w:rsidRPr="00B602F9" w:rsidRDefault="00391816" w:rsidP="00AC17E5">
      <w:pPr>
        <w:pStyle w:val="FAAFormInstructions"/>
        <w:spacing w:before="20" w:after="20"/>
      </w:pPr>
      <w:r w:rsidRPr="00DD14B3">
        <w:t>9.</w:t>
      </w:r>
      <w:r w:rsidRPr="00DD14B3">
        <w:tab/>
        <w:t>List</w:t>
      </w:r>
      <w:r w:rsidR="0038744D" w:rsidRPr="00DD14B3">
        <w:t xml:space="preserve"> </w:t>
      </w:r>
      <w:r w:rsidRPr="00DD14B3">
        <w:t xml:space="preserve">the most permissive criteria for each </w:t>
      </w:r>
      <w:r w:rsidR="00784670" w:rsidRPr="00817316">
        <w:t>specific</w:t>
      </w:r>
      <w:r w:rsidR="00784670">
        <w:t xml:space="preserve"> </w:t>
      </w:r>
      <w:r w:rsidRPr="00B602F9">
        <w:t>approval (with appropriate criteria).</w:t>
      </w:r>
    </w:p>
    <w:p w14:paraId="4D502DD5" w14:textId="3C152A47" w:rsidR="00391816" w:rsidRPr="00B602F9" w:rsidRDefault="00391816" w:rsidP="00AC17E5">
      <w:pPr>
        <w:pStyle w:val="FAAFormInstructions"/>
        <w:spacing w:before="20" w:after="20"/>
      </w:pPr>
      <w:r w:rsidRPr="00B602F9">
        <w:lastRenderedPageBreak/>
        <w:t>10.</w:t>
      </w:r>
      <w:r w:rsidRPr="00B602F9">
        <w:tab/>
        <w:t xml:space="preserve">Insert </w:t>
      </w:r>
      <w:r w:rsidR="0038744D" w:rsidRPr="00B602F9">
        <w:t xml:space="preserve">the </w:t>
      </w:r>
      <w:r w:rsidRPr="00B602F9">
        <w:t xml:space="preserve">applicable </w:t>
      </w:r>
      <w:r w:rsidR="00E825D7" w:rsidRPr="00B602F9">
        <w:t>instrument</w:t>
      </w:r>
      <w:r w:rsidRPr="00B602F9">
        <w:t xml:space="preserve"> approach </w:t>
      </w:r>
      <w:r w:rsidR="00E825D7" w:rsidRPr="00B602F9">
        <w:t>operation</w:t>
      </w:r>
      <w:r w:rsidR="0050181D" w:rsidRPr="00B602F9">
        <w:t xml:space="preserve"> classified as </w:t>
      </w:r>
      <w:r w:rsidR="00E825D7" w:rsidRPr="00B602F9">
        <w:t>Type B (</w:t>
      </w:r>
      <w:r w:rsidR="00894262" w:rsidRPr="00B602F9">
        <w:t xml:space="preserve">CAT </w:t>
      </w:r>
      <w:r w:rsidRPr="00B602F9">
        <w:t>II</w:t>
      </w:r>
      <w:r w:rsidR="00894262" w:rsidRPr="00B602F9">
        <w:t xml:space="preserve"> </w:t>
      </w:r>
      <w:r w:rsidR="00894262" w:rsidRPr="00DD14B3">
        <w:t xml:space="preserve">or </w:t>
      </w:r>
      <w:r w:rsidR="00894262" w:rsidRPr="00817316">
        <w:t>III</w:t>
      </w:r>
      <w:r w:rsidR="00E825D7" w:rsidRPr="00DD14B3">
        <w:t>)</w:t>
      </w:r>
      <w:r w:rsidRPr="00DD14B3">
        <w:t>.</w:t>
      </w:r>
      <w:r w:rsidR="007E3747" w:rsidRPr="00B602F9">
        <w:t xml:space="preserve"> </w:t>
      </w:r>
      <w:r w:rsidR="0050181D" w:rsidRPr="00B602F9">
        <w:t xml:space="preserve">Insert the </w:t>
      </w:r>
      <w:r w:rsidRPr="00B602F9">
        <w:t>minimum RVR in met</w:t>
      </w:r>
      <w:r w:rsidR="0038744D" w:rsidRPr="00B602F9">
        <w:t>re</w:t>
      </w:r>
      <w:r w:rsidRPr="00B602F9">
        <w:t xml:space="preserve">s and </w:t>
      </w:r>
      <w:r w:rsidR="0038744D" w:rsidRPr="00B602F9">
        <w:t>DH</w:t>
      </w:r>
      <w:r w:rsidRPr="00B602F9">
        <w:t xml:space="preserve"> in feet.</w:t>
      </w:r>
      <w:r w:rsidR="007E3747" w:rsidRPr="00B602F9">
        <w:t xml:space="preserve"> </w:t>
      </w:r>
      <w:r w:rsidR="0085176F" w:rsidRPr="00B602F9">
        <w:t>Use o</w:t>
      </w:r>
      <w:r w:rsidRPr="00B602F9">
        <w:t>ne line per listed approach category.</w:t>
      </w:r>
    </w:p>
    <w:p w14:paraId="4D502DD6" w14:textId="3DE35309" w:rsidR="00391816" w:rsidRPr="00B602F9" w:rsidRDefault="00391816" w:rsidP="00AC17E5">
      <w:pPr>
        <w:pStyle w:val="FAAFormInstructions"/>
        <w:spacing w:before="20" w:after="20"/>
      </w:pPr>
      <w:r w:rsidRPr="00B602F9">
        <w:t>11.</w:t>
      </w:r>
      <w:r w:rsidRPr="00B602F9">
        <w:tab/>
        <w:t>Insert</w:t>
      </w:r>
      <w:r w:rsidR="00213404" w:rsidRPr="00B602F9">
        <w:t xml:space="preserve"> </w:t>
      </w:r>
      <w:r w:rsidR="00D0747A" w:rsidRPr="00B602F9">
        <w:t>the</w:t>
      </w:r>
      <w:r w:rsidRPr="00B602F9">
        <w:t xml:space="preserve"> approved minimum take-off RVR in </w:t>
      </w:r>
      <w:r w:rsidRPr="00DD14B3">
        <w:t>met</w:t>
      </w:r>
      <w:r w:rsidR="005510B2" w:rsidRPr="00DD14B3">
        <w:t>re</w:t>
      </w:r>
      <w:r w:rsidRPr="00DD14B3">
        <w:t>s</w:t>
      </w:r>
      <w:r w:rsidR="0008633A" w:rsidRPr="00817316">
        <w:t>, or the equivalent horizontal visibility if RVR is not used</w:t>
      </w:r>
      <w:r w:rsidRPr="00DD14B3">
        <w:t>.</w:t>
      </w:r>
      <w:r w:rsidR="007E3747" w:rsidRPr="00B602F9">
        <w:t xml:space="preserve"> </w:t>
      </w:r>
      <w:r w:rsidRPr="00B602F9">
        <w:t>One line per approval may be used if different approvals are granted.</w:t>
      </w:r>
    </w:p>
    <w:p w14:paraId="6F74D39A" w14:textId="00360CBD" w:rsidR="00894262" w:rsidRPr="00B602F9" w:rsidRDefault="00391816" w:rsidP="00AC17E5">
      <w:pPr>
        <w:pStyle w:val="FAAFormInstructions"/>
        <w:spacing w:before="20" w:after="20"/>
      </w:pPr>
      <w:r w:rsidRPr="00B602F9">
        <w:t>12.</w:t>
      </w:r>
      <w:r w:rsidRPr="00B602F9">
        <w:tab/>
      </w:r>
      <w:r w:rsidR="00894262" w:rsidRPr="00B602F9">
        <w:t>List the airbo</w:t>
      </w:r>
      <w:r w:rsidR="002B1485" w:rsidRPr="00B602F9">
        <w:t>r</w:t>
      </w:r>
      <w:r w:rsidR="00894262" w:rsidRPr="00B602F9">
        <w:t>ne capabilities (</w:t>
      </w:r>
      <w:r w:rsidR="00AD781B" w:rsidRPr="00B602F9">
        <w:t>e.g.,</w:t>
      </w:r>
      <w:r w:rsidR="00894262" w:rsidRPr="00B602F9">
        <w:t xml:space="preserve"> automatic landing, HUD, EVS, SVS, CVS) and associated operational credi</w:t>
      </w:r>
      <w:r w:rsidR="00894262" w:rsidRPr="00817316">
        <w:rPr>
          <w:highlight w:val="yellow"/>
        </w:rPr>
        <w:t>t(</w:t>
      </w:r>
      <w:r w:rsidR="00894262" w:rsidRPr="00B602F9">
        <w:t xml:space="preserve">s) granted. </w:t>
      </w:r>
    </w:p>
    <w:p w14:paraId="4D502DD7" w14:textId="67A737AD" w:rsidR="00391816" w:rsidRPr="00B602F9" w:rsidRDefault="00894262" w:rsidP="00AC17E5">
      <w:pPr>
        <w:pStyle w:val="FAAFormInstructions"/>
        <w:spacing w:before="20" w:after="20"/>
      </w:pPr>
      <w:r w:rsidRPr="00B602F9">
        <w:t>13.</w:t>
      </w:r>
      <w:r w:rsidR="005C2333" w:rsidRPr="00B602F9">
        <w:tab/>
      </w:r>
      <w:r w:rsidR="00D0747A" w:rsidRPr="00B602F9">
        <w:t>Check the n</w:t>
      </w:r>
      <w:r w:rsidR="00391816" w:rsidRPr="00B602F9">
        <w:t xml:space="preserve">ot </w:t>
      </w:r>
      <w:r w:rsidR="009751B9" w:rsidRPr="00B602F9">
        <w:t>a</w:t>
      </w:r>
      <w:r w:rsidR="00391816" w:rsidRPr="00B602F9">
        <w:t>pplicable (N/A) box only if the aircraft maximum ceiling is below FL</w:t>
      </w:r>
      <w:r w:rsidR="009751B9" w:rsidRPr="00B602F9">
        <w:t xml:space="preserve"> </w:t>
      </w:r>
      <w:r w:rsidR="00391816" w:rsidRPr="00B602F9">
        <w:t>290.</w:t>
      </w:r>
    </w:p>
    <w:p w14:paraId="4D502DD8" w14:textId="10B088FA" w:rsidR="00391816" w:rsidRPr="00B602F9" w:rsidRDefault="00894262" w:rsidP="00AC17E5">
      <w:pPr>
        <w:pStyle w:val="FAAFormInstructions"/>
        <w:spacing w:before="20" w:after="20"/>
      </w:pPr>
      <w:r w:rsidRPr="00B602F9">
        <w:t>14</w:t>
      </w:r>
      <w:r w:rsidR="00391816" w:rsidRPr="00B602F9">
        <w:t>.</w:t>
      </w:r>
      <w:r w:rsidR="00391816" w:rsidRPr="00B602F9">
        <w:tab/>
      </w:r>
      <w:r w:rsidR="00593739" w:rsidRPr="00B602F9">
        <w:t>List the EDT</w:t>
      </w:r>
      <w:r w:rsidR="00593739" w:rsidRPr="00DD14B3">
        <w:t xml:space="preserve">O </w:t>
      </w:r>
      <w:r w:rsidR="00784670" w:rsidRPr="00817316">
        <w:t>specific</w:t>
      </w:r>
      <w:r w:rsidR="00784670" w:rsidRPr="00DD14B3">
        <w:t xml:space="preserve"> </w:t>
      </w:r>
      <w:r w:rsidR="00593739" w:rsidRPr="00DD14B3">
        <w:t>approvals</w:t>
      </w:r>
      <w:r w:rsidR="00593739" w:rsidRPr="00B602F9">
        <w:t>, if applicable. If EDTO does not apply, select “N/A</w:t>
      </w:r>
      <w:r w:rsidR="00F533F8">
        <w:t>.</w:t>
      </w:r>
      <w:r w:rsidR="00593739" w:rsidRPr="00B602F9">
        <w:t xml:space="preserve">” </w:t>
      </w:r>
      <w:r w:rsidR="0043464E" w:rsidRPr="00B602F9">
        <w:t xml:space="preserve">If EDTO approval does not apply based on the provisions in </w:t>
      </w:r>
      <w:r w:rsidR="00434E19" w:rsidRPr="00B602F9">
        <w:t>ICAO Annex 6, Part I:</w:t>
      </w:r>
      <w:r w:rsidR="0043464E" w:rsidRPr="00B602F9">
        <w:t xml:space="preserve"> 4.7, select “N/A</w:t>
      </w:r>
      <w:r w:rsidR="00F533F8">
        <w:t>.</w:t>
      </w:r>
      <w:r w:rsidR="0043464E" w:rsidRPr="00B602F9">
        <w:t>” Otherwise</w:t>
      </w:r>
      <w:r w:rsidR="008576C2" w:rsidRPr="00B602F9">
        <w:t>,</w:t>
      </w:r>
      <w:r w:rsidR="0043464E" w:rsidRPr="00B602F9">
        <w:t xml:space="preserve"> a threshold time and maximum diversion time must be specified.</w:t>
      </w:r>
    </w:p>
    <w:p w14:paraId="4D502DD9" w14:textId="15EF0178" w:rsidR="00391816" w:rsidRPr="00B602F9" w:rsidRDefault="00894262" w:rsidP="00AC17E5">
      <w:pPr>
        <w:pStyle w:val="FAAFormInstructions"/>
        <w:spacing w:before="20" w:after="20"/>
      </w:pPr>
      <w:r w:rsidRPr="00B602F9">
        <w:t>15</w:t>
      </w:r>
      <w:r w:rsidR="00391816" w:rsidRPr="00B602F9">
        <w:t>.</w:t>
      </w:r>
      <w:r w:rsidR="00391816" w:rsidRPr="00B602F9">
        <w:tab/>
      </w:r>
      <w:r w:rsidR="00434E19" w:rsidRPr="00B602F9">
        <w:t>T</w:t>
      </w:r>
      <w:r w:rsidR="00BA65AB" w:rsidRPr="00B602F9">
        <w:t>he threshold time and maximum diversion time may also be listed in distance (NM</w:t>
      </w:r>
      <w:r w:rsidR="00BA65AB" w:rsidRPr="00817316">
        <w:t>).</w:t>
      </w:r>
      <w:r w:rsidR="00784670" w:rsidRPr="00817316">
        <w:t xml:space="preserve"> Details of each particular aeroplane-engine combination for which the threshold time is established and maximum diversion time has been granted may be listed under </w:t>
      </w:r>
      <w:r w:rsidR="00135DFC" w:rsidRPr="00817316">
        <w:rPr>
          <w:highlight w:val="yellow"/>
        </w:rPr>
        <w:t>“R</w:t>
      </w:r>
      <w:r w:rsidR="00784670" w:rsidRPr="00817316">
        <w:t>emarks</w:t>
      </w:r>
      <w:r w:rsidR="00F533F8" w:rsidRPr="00817316">
        <w:t>.</w:t>
      </w:r>
      <w:r w:rsidR="00135DFC" w:rsidRPr="00817316">
        <w:rPr>
          <w:highlight w:val="yellow"/>
        </w:rPr>
        <w:t>”</w:t>
      </w:r>
      <w:r w:rsidR="00784670" w:rsidRPr="00817316">
        <w:t xml:space="preserve"> One line per approval may be used if different approvals are granted.</w:t>
      </w:r>
    </w:p>
    <w:p w14:paraId="4D502DDA" w14:textId="7AF9B2AD" w:rsidR="00391816" w:rsidRPr="00B602F9" w:rsidRDefault="00894262" w:rsidP="00AC17E5">
      <w:pPr>
        <w:pStyle w:val="FAAFormInstructions"/>
        <w:spacing w:before="20" w:after="20"/>
      </w:pPr>
      <w:r w:rsidRPr="00B602F9">
        <w:t>16</w:t>
      </w:r>
      <w:r w:rsidR="00391816" w:rsidRPr="00B602F9">
        <w:t>.</w:t>
      </w:r>
      <w:r w:rsidR="00391816" w:rsidRPr="00B602F9">
        <w:tab/>
        <w:t>PBN:</w:t>
      </w:r>
      <w:r w:rsidR="007E3747" w:rsidRPr="00B602F9">
        <w:t xml:space="preserve"> </w:t>
      </w:r>
      <w:r w:rsidR="0085176F" w:rsidRPr="00B602F9">
        <w:t>Use o</w:t>
      </w:r>
      <w:r w:rsidR="00391816" w:rsidRPr="00B602F9">
        <w:t>ne line for each PBN</w:t>
      </w:r>
      <w:r w:rsidR="009570BA" w:rsidRPr="00B602F9">
        <w:t xml:space="preserve"> AR navigation</w:t>
      </w:r>
      <w:r w:rsidR="00391816" w:rsidRPr="00B602F9">
        <w:t xml:space="preserve"> specification </w:t>
      </w:r>
      <w:r w:rsidR="009570BA" w:rsidRPr="00B602F9">
        <w:t>approval</w:t>
      </w:r>
      <w:r w:rsidR="00391816" w:rsidRPr="00B602F9">
        <w:t xml:space="preserve"> (e.g.</w:t>
      </w:r>
      <w:r w:rsidR="003524A7" w:rsidRPr="00B602F9">
        <w:t>,</w:t>
      </w:r>
      <w:r w:rsidR="00391816" w:rsidRPr="00B602F9">
        <w:t xml:space="preserve"> RNP</w:t>
      </w:r>
      <w:r w:rsidR="00C474C5" w:rsidRPr="00B602F9">
        <w:t>,</w:t>
      </w:r>
      <w:r w:rsidR="009570BA" w:rsidRPr="00B602F9">
        <w:t xml:space="preserve"> AR</w:t>
      </w:r>
      <w:r w:rsidR="00C474C5" w:rsidRPr="00B602F9">
        <w:t>,</w:t>
      </w:r>
      <w:r w:rsidR="009570BA" w:rsidRPr="00B602F9">
        <w:t xml:space="preserve"> APCH</w:t>
      </w:r>
      <w:r w:rsidR="00391816" w:rsidRPr="00B602F9">
        <w:t>), with appropriate limitations listed in the “</w:t>
      </w:r>
      <w:r w:rsidR="009570BA" w:rsidRPr="00B602F9">
        <w:t>Description</w:t>
      </w:r>
      <w:r w:rsidR="00391816" w:rsidRPr="00B602F9">
        <w:t>” column.</w:t>
      </w:r>
    </w:p>
    <w:p w14:paraId="4D502DDC" w14:textId="6D34194E" w:rsidR="00391816" w:rsidRPr="00B602F9" w:rsidRDefault="009570BA" w:rsidP="00AC17E5">
      <w:pPr>
        <w:pStyle w:val="FAAFormInstructions"/>
        <w:spacing w:before="20" w:after="20"/>
      </w:pPr>
      <w:r w:rsidRPr="00B602F9">
        <w:t>17</w:t>
      </w:r>
      <w:r w:rsidR="00391816" w:rsidRPr="00B602F9">
        <w:t>.</w:t>
      </w:r>
      <w:r w:rsidR="00391816" w:rsidRPr="00B602F9">
        <w:tab/>
        <w:t xml:space="preserve">Insert the name of the person/organisation responsible for ensuring that the continuing airworthiness of the aircraft is maintained and the regulations </w:t>
      </w:r>
      <w:r w:rsidR="00DB1E57" w:rsidRPr="00B602F9">
        <w:t xml:space="preserve">that </w:t>
      </w:r>
      <w:r w:rsidR="00391816" w:rsidRPr="00B602F9">
        <w:t>require the work, within the AOC regulation or a specific approval (e.g.</w:t>
      </w:r>
      <w:r w:rsidR="003524A7" w:rsidRPr="00B602F9">
        <w:t>,</w:t>
      </w:r>
      <w:r w:rsidR="00391816" w:rsidRPr="00B602F9">
        <w:t xml:space="preserve"> EC2042/2003, Part M, Subpart G).</w:t>
      </w:r>
    </w:p>
    <w:p w14:paraId="3A35F8F2" w14:textId="39A04F27" w:rsidR="00894262" w:rsidRPr="00B602F9" w:rsidRDefault="009570BA" w:rsidP="00AC17E5">
      <w:pPr>
        <w:pStyle w:val="FAAFormInstructions"/>
        <w:spacing w:before="20" w:after="20"/>
      </w:pPr>
      <w:r w:rsidRPr="00B602F9">
        <w:t>18</w:t>
      </w:r>
      <w:r w:rsidR="00894262" w:rsidRPr="00B602F9">
        <w:t>.</w:t>
      </w:r>
      <w:r w:rsidR="005C2333" w:rsidRPr="00B602F9">
        <w:tab/>
      </w:r>
      <w:r w:rsidR="00894262" w:rsidRPr="00B602F9">
        <w:t xml:space="preserve">List the EFB functions </w:t>
      </w:r>
      <w:r w:rsidR="00784670" w:rsidRPr="00817316">
        <w:t>used for the safe operation of aeroplanes and</w:t>
      </w:r>
      <w:r w:rsidR="00784670" w:rsidRPr="00DD14B3">
        <w:rPr>
          <w:i w:val="0"/>
          <w:spacing w:val="-3"/>
          <w:sz w:val="16"/>
          <w:shd w:val="clear" w:color="auto" w:fill="FFFFFF" w:themeFill="background1"/>
        </w:rPr>
        <w:t xml:space="preserve"> </w:t>
      </w:r>
      <w:r w:rsidR="00894262" w:rsidRPr="00DD14B3">
        <w:t>any</w:t>
      </w:r>
      <w:r w:rsidR="00894262" w:rsidRPr="00B602F9">
        <w:t xml:space="preserve"> applicable limitations.</w:t>
      </w:r>
    </w:p>
    <w:p w14:paraId="4D502DDD" w14:textId="2D7EA5BE" w:rsidR="00391816" w:rsidRPr="00B602F9" w:rsidRDefault="009570BA" w:rsidP="00AC17E5">
      <w:pPr>
        <w:pStyle w:val="FAAFormInstructions"/>
        <w:spacing w:before="20" w:after="20"/>
      </w:pPr>
      <w:r w:rsidRPr="00B602F9">
        <w:t>19</w:t>
      </w:r>
      <w:r w:rsidR="00391816" w:rsidRPr="00B602F9">
        <w:t>.</w:t>
      </w:r>
      <w:r w:rsidR="00391816" w:rsidRPr="00B602F9">
        <w:tab/>
      </w:r>
      <w:r w:rsidR="006766D0" w:rsidRPr="00B602F9">
        <w:t>Enter o</w:t>
      </w:r>
      <w:r w:rsidR="00391816" w:rsidRPr="00B602F9">
        <w:t>ther authorisations or data, using one line (or one multi-line block) per authorisation (e.g.</w:t>
      </w:r>
      <w:r w:rsidR="00DE75F8" w:rsidRPr="00B602F9">
        <w:t>,</w:t>
      </w:r>
      <w:r w:rsidR="00391816" w:rsidRPr="00B602F9">
        <w:t xml:space="preserve"> special approach authorisation, approved navigation performance).</w:t>
      </w:r>
    </w:p>
    <w:p w14:paraId="4D502DE8" w14:textId="752CF9BD" w:rsidR="00391816" w:rsidRPr="00290457" w:rsidRDefault="006766D0" w:rsidP="00AC17E5">
      <w:pPr>
        <w:pStyle w:val="FFATextFlushRight"/>
        <w:rPr>
          <w:szCs w:val="20"/>
        </w:rPr>
      </w:pPr>
      <w:r w:rsidRPr="00817316">
        <w:t xml:space="preserve">ICAO Annex 6, Part I: Appendix </w:t>
      </w:r>
      <w:r w:rsidRPr="00817316">
        <w:rPr>
          <w:highlight w:val="yellow"/>
        </w:rPr>
        <w:t>6</w:t>
      </w:r>
    </w:p>
    <w:p w14:paraId="4D502DE9" w14:textId="3EB9432B" w:rsidR="00391816" w:rsidRPr="00B602F9" w:rsidRDefault="00726D04" w:rsidP="00817316">
      <w:pPr>
        <w:pStyle w:val="Heading4"/>
        <w:pageBreakBefore/>
        <w:numPr>
          <w:ilvl w:val="0"/>
          <w:numId w:val="0"/>
        </w:numPr>
        <w:ind w:left="864" w:hanging="864"/>
        <w:rPr>
          <w:rStyle w:val="Heading4Char"/>
          <w:rFonts w:eastAsia="Calibri"/>
          <w:b/>
          <w:bCs/>
          <w:i/>
          <w:iCs/>
          <w:caps/>
          <w:sz w:val="20"/>
        </w:rPr>
      </w:pPr>
      <w:bookmarkStart w:id="412" w:name="_Toc131273055"/>
      <w:r w:rsidRPr="00B602F9">
        <w:lastRenderedPageBreak/>
        <w:t>I</w:t>
      </w:r>
      <w:r w:rsidRPr="00B602F9">
        <w:rPr>
          <w:rStyle w:val="Heading4Char"/>
          <w:rFonts w:eastAsia="Calibri"/>
          <w:b/>
        </w:rPr>
        <w:t>S</w:t>
      </w:r>
      <w:r w:rsidR="00391816" w:rsidRPr="00B602F9">
        <w:rPr>
          <w:rStyle w:val="Heading4Char"/>
          <w:rFonts w:eastAsia="Calibri"/>
          <w:b/>
        </w:rPr>
        <w:t xml:space="preserve"> 9.</w:t>
      </w:r>
      <w:r w:rsidR="00B11FDA" w:rsidRPr="00B602F9">
        <w:rPr>
          <w:rStyle w:val="Heading4Char"/>
          <w:rFonts w:eastAsia="Calibri"/>
          <w:b/>
        </w:rPr>
        <w:t>3</w:t>
      </w:r>
      <w:r w:rsidR="00391816" w:rsidRPr="00B602F9">
        <w:rPr>
          <w:rStyle w:val="Heading4Char"/>
          <w:rFonts w:eastAsia="Calibri"/>
          <w:b/>
        </w:rPr>
        <w:t>.2.2</w:t>
      </w:r>
      <w:r w:rsidR="00391816" w:rsidRPr="00B602F9">
        <w:rPr>
          <w:rStyle w:val="Heading4Char"/>
          <w:rFonts w:eastAsia="Calibri"/>
          <w:b/>
        </w:rPr>
        <w:tab/>
      </w:r>
      <w:r w:rsidR="00B47C3E" w:rsidRPr="00817316">
        <w:rPr>
          <w:rStyle w:val="Heading4Char"/>
          <w:rFonts w:eastAsia="Calibri"/>
          <w:b/>
          <w:caps/>
        </w:rPr>
        <w:t>Management</w:t>
      </w:r>
      <w:r w:rsidR="00B47C3E" w:rsidRPr="00B602F9">
        <w:rPr>
          <w:rStyle w:val="Heading4Char"/>
          <w:rFonts w:eastAsia="Calibri"/>
          <w:b/>
        </w:rPr>
        <w:t xml:space="preserve"> </w:t>
      </w:r>
      <w:r w:rsidR="0005384F" w:rsidRPr="00817316">
        <w:rPr>
          <w:rStyle w:val="Heading4Char"/>
          <w:rFonts w:eastAsia="Calibri"/>
          <w:b/>
          <w:caps/>
        </w:rPr>
        <w:t>P</w:t>
      </w:r>
      <w:r w:rsidR="00B47C3E" w:rsidRPr="00817316">
        <w:rPr>
          <w:rStyle w:val="Heading4Char"/>
          <w:rFonts w:eastAsia="Calibri"/>
          <w:b/>
          <w:caps/>
        </w:rPr>
        <w:t>ersonnel</w:t>
      </w:r>
      <w:r w:rsidR="0005384F" w:rsidRPr="00817316">
        <w:rPr>
          <w:rStyle w:val="Heading4Char"/>
          <w:rFonts w:eastAsia="Calibri"/>
          <w:b/>
          <w:caps/>
        </w:rPr>
        <w:t xml:space="preserve"> R</w:t>
      </w:r>
      <w:r w:rsidR="00B47C3E" w:rsidRPr="00817316">
        <w:rPr>
          <w:rStyle w:val="Heading4Char"/>
          <w:rFonts w:eastAsia="Calibri"/>
          <w:b/>
          <w:caps/>
        </w:rPr>
        <w:t>equired for Commercial Air Transport Operations</w:t>
      </w:r>
      <w:bookmarkEnd w:id="412"/>
    </w:p>
    <w:p w14:paraId="76A93800" w14:textId="77777777" w:rsidR="00D32459" w:rsidRPr="00B602F9" w:rsidRDefault="00D32459" w:rsidP="00E301E0">
      <w:pPr>
        <w:pStyle w:val="FAAOutlineL1a"/>
        <w:numPr>
          <w:ilvl w:val="0"/>
          <w:numId w:val="233"/>
        </w:numPr>
      </w:pPr>
      <w:r w:rsidRPr="00B602F9">
        <w:t>Each AOC holder shall make arrangements to ensure continuity of supervision if operations are conducted in the absence of any required management personnel.</w:t>
      </w:r>
    </w:p>
    <w:p w14:paraId="4D502DEC" w14:textId="0CCA3D21" w:rsidR="00391816" w:rsidRPr="00B602F9" w:rsidRDefault="00391816" w:rsidP="00E301E0">
      <w:pPr>
        <w:pStyle w:val="FAAOutlineL1a"/>
      </w:pPr>
      <w:r w:rsidRPr="00B602F9">
        <w:t>Required management personnel shall be contracted to work sufficient hours</w:t>
      </w:r>
      <w:r w:rsidR="00624CB9" w:rsidRPr="00B602F9">
        <w:t>,</w:t>
      </w:r>
      <w:r w:rsidRPr="00B602F9">
        <w:t xml:space="preserve"> such that the management functions are fulfilled.</w:t>
      </w:r>
    </w:p>
    <w:p w14:paraId="4D502DED" w14:textId="2CAE1F0D" w:rsidR="00391816" w:rsidRPr="00B602F9" w:rsidRDefault="00391816" w:rsidP="00E301E0">
      <w:pPr>
        <w:pStyle w:val="FAAOutlineL1a"/>
      </w:pPr>
      <w:r w:rsidRPr="00B602F9">
        <w:t>A person serving in a required management position for an AOC holder may not serve in a</w:t>
      </w:r>
      <w:r w:rsidR="007E3747" w:rsidRPr="00B602F9">
        <w:t xml:space="preserve"> </w:t>
      </w:r>
      <w:r w:rsidRPr="00B602F9">
        <w:t>similar position for any other AOC holder, unless an exemption is issued by the Authority.</w:t>
      </w:r>
    </w:p>
    <w:p w14:paraId="4D502DEE" w14:textId="0AE7FB36" w:rsidR="00391816" w:rsidRPr="00B602F9" w:rsidRDefault="00391816" w:rsidP="00E301E0">
      <w:pPr>
        <w:pStyle w:val="FAAOutlineL1a"/>
      </w:pPr>
      <w:r w:rsidRPr="00B602F9">
        <w:t>The minimum initial qualifications f</w:t>
      </w:r>
      <w:r w:rsidR="00A85684" w:rsidRPr="00B602F9">
        <w:t>or a Director of Operations are:</w:t>
      </w:r>
    </w:p>
    <w:p w14:paraId="4D502DEF" w14:textId="19F64315" w:rsidR="00391816" w:rsidRPr="00B602F9" w:rsidRDefault="00391816" w:rsidP="00E301E0">
      <w:pPr>
        <w:pStyle w:val="FAAOutlineL21"/>
        <w:numPr>
          <w:ilvl w:val="0"/>
          <w:numId w:val="185"/>
        </w:numPr>
      </w:pPr>
      <w:r w:rsidRPr="00B602F9">
        <w:t>An ATP</w:t>
      </w:r>
      <w:r w:rsidR="000F3F37" w:rsidRPr="00B602F9">
        <w:t>L</w:t>
      </w:r>
      <w:r w:rsidRPr="00B602F9">
        <w:t xml:space="preserve">; and </w:t>
      </w:r>
    </w:p>
    <w:p w14:paraId="4D502DF0" w14:textId="1E510334" w:rsidR="00391816" w:rsidRPr="00B602F9" w:rsidRDefault="00391816" w:rsidP="00E301E0">
      <w:pPr>
        <w:pStyle w:val="FAAOutlineL21"/>
        <w:numPr>
          <w:ilvl w:val="0"/>
          <w:numId w:val="185"/>
        </w:numPr>
      </w:pPr>
      <w:r w:rsidRPr="00B602F9">
        <w:t xml:space="preserve">3 </w:t>
      </w:r>
      <w:r w:rsidR="007964BD" w:rsidRPr="00B602F9">
        <w:t>years’ experience</w:t>
      </w:r>
      <w:r w:rsidRPr="00B602F9">
        <w:t xml:space="preserve"> as PIC in comm</w:t>
      </w:r>
      <w:r w:rsidR="00A85684" w:rsidRPr="00B602F9">
        <w:t>ercial air transport operations:</w:t>
      </w:r>
    </w:p>
    <w:p w14:paraId="4D502DF1" w14:textId="63A1BD0E" w:rsidR="00391816" w:rsidRPr="00B602F9" w:rsidRDefault="00391816" w:rsidP="00E301E0">
      <w:pPr>
        <w:pStyle w:val="FAAOutlineL3i"/>
        <w:numPr>
          <w:ilvl w:val="3"/>
          <w:numId w:val="16"/>
        </w:numPr>
      </w:pPr>
      <w:r w:rsidRPr="00B602F9">
        <w:t>Of large aircraft</w:t>
      </w:r>
      <w:r w:rsidR="00C35524" w:rsidRPr="00B602F9">
        <w:t>,</w:t>
      </w:r>
      <w:r w:rsidRPr="00B602F9">
        <w:t xml:space="preserve"> if the AOC</w:t>
      </w:r>
      <w:r w:rsidR="00A85684" w:rsidRPr="00B602F9">
        <w:t xml:space="preserve"> holder operates large aircraft;</w:t>
      </w:r>
      <w:r w:rsidRPr="00B602F9">
        <w:t xml:space="preserve"> or</w:t>
      </w:r>
    </w:p>
    <w:p w14:paraId="4D502DF2" w14:textId="4EDEB6C0" w:rsidR="00391816" w:rsidRPr="00B602F9" w:rsidRDefault="00391816" w:rsidP="00AC17E5">
      <w:pPr>
        <w:pStyle w:val="FAAOutlineL3i"/>
      </w:pPr>
      <w:r w:rsidRPr="00B602F9">
        <w:t>Of either large or small aircraft</w:t>
      </w:r>
      <w:r w:rsidR="00C35524" w:rsidRPr="00B602F9">
        <w:t>,</w:t>
      </w:r>
      <w:r w:rsidRPr="00B602F9">
        <w:t xml:space="preserve"> if the AOC holder operates only small aircraft.</w:t>
      </w:r>
    </w:p>
    <w:p w14:paraId="4D502DF3" w14:textId="7C0AA8C0" w:rsidR="00391816" w:rsidRPr="00B602F9" w:rsidRDefault="00391816" w:rsidP="00E301E0">
      <w:pPr>
        <w:pStyle w:val="FAAOutlineL1a"/>
      </w:pPr>
      <w:r w:rsidRPr="00B602F9">
        <w:t>The minimum quali</w:t>
      </w:r>
      <w:r w:rsidR="00A85684" w:rsidRPr="00B602F9">
        <w:t xml:space="preserve">fications for a </w:t>
      </w:r>
      <w:r w:rsidR="000F3F37" w:rsidRPr="00B602F9">
        <w:t>c</w:t>
      </w:r>
      <w:r w:rsidR="00A85684" w:rsidRPr="00B602F9">
        <w:t xml:space="preserve">hief </w:t>
      </w:r>
      <w:r w:rsidR="000F3F37" w:rsidRPr="00B602F9">
        <w:t>p</w:t>
      </w:r>
      <w:r w:rsidR="00A85684" w:rsidRPr="00B602F9">
        <w:t>ilot are:</w:t>
      </w:r>
    </w:p>
    <w:p w14:paraId="4D502DF4" w14:textId="3FF8BA06" w:rsidR="00391816" w:rsidRPr="00B602F9" w:rsidRDefault="00391816" w:rsidP="00E301E0">
      <w:pPr>
        <w:pStyle w:val="FAAOutlineL21"/>
        <w:numPr>
          <w:ilvl w:val="0"/>
          <w:numId w:val="186"/>
        </w:numPr>
      </w:pPr>
      <w:r w:rsidRPr="00B602F9">
        <w:t>An ATP</w:t>
      </w:r>
      <w:r w:rsidR="000F3F37" w:rsidRPr="00B602F9">
        <w:t>L</w:t>
      </w:r>
      <w:r w:rsidRPr="00B602F9">
        <w:t xml:space="preserve"> with the appropriate ratings for at least one of the aircraft used in the AOC holder’s operations; and</w:t>
      </w:r>
    </w:p>
    <w:p w14:paraId="4D502DF5" w14:textId="59B65EEB" w:rsidR="00391816" w:rsidRPr="00B602F9" w:rsidRDefault="00391816" w:rsidP="00E301E0">
      <w:pPr>
        <w:pStyle w:val="FAAOutlineL21"/>
        <w:numPr>
          <w:ilvl w:val="0"/>
          <w:numId w:val="186"/>
        </w:numPr>
      </w:pPr>
      <w:r w:rsidRPr="00B602F9">
        <w:t xml:space="preserve">3 </w:t>
      </w:r>
      <w:r w:rsidR="007964BD" w:rsidRPr="00B602F9">
        <w:t>years’ experience</w:t>
      </w:r>
      <w:r w:rsidRPr="00B602F9">
        <w:t xml:space="preserve"> as PIC in commercial air tra</w:t>
      </w:r>
      <w:r w:rsidR="00A85684" w:rsidRPr="00B602F9">
        <w:t>nsport operations:</w:t>
      </w:r>
    </w:p>
    <w:p w14:paraId="4D502DF6" w14:textId="05DB244A" w:rsidR="00391816" w:rsidRPr="00B602F9" w:rsidRDefault="00391816" w:rsidP="00E301E0">
      <w:pPr>
        <w:pStyle w:val="FAAOutlineL3i"/>
        <w:numPr>
          <w:ilvl w:val="3"/>
          <w:numId w:val="17"/>
        </w:numPr>
      </w:pPr>
      <w:r w:rsidRPr="00B602F9">
        <w:t>In large aircraft</w:t>
      </w:r>
      <w:r w:rsidR="00C35524" w:rsidRPr="00B602F9">
        <w:t>,</w:t>
      </w:r>
      <w:r w:rsidRPr="00B602F9">
        <w:t xml:space="preserve"> if the AOC</w:t>
      </w:r>
      <w:r w:rsidR="00A85684" w:rsidRPr="00B602F9">
        <w:t xml:space="preserve"> holder operates large aircraft;</w:t>
      </w:r>
      <w:r w:rsidRPr="00B602F9">
        <w:t xml:space="preserve"> or</w:t>
      </w:r>
    </w:p>
    <w:p w14:paraId="4D502DF7" w14:textId="430BEBEC" w:rsidR="00391816" w:rsidRPr="00B602F9" w:rsidRDefault="00391816" w:rsidP="00AC17E5">
      <w:pPr>
        <w:pStyle w:val="FAAOutlineL3i"/>
      </w:pPr>
      <w:r w:rsidRPr="00B602F9">
        <w:t>In either large or small aircraft</w:t>
      </w:r>
      <w:r w:rsidR="00C35524" w:rsidRPr="00B602F9">
        <w:t>,</w:t>
      </w:r>
      <w:r w:rsidRPr="00B602F9">
        <w:t xml:space="preserve"> if the AOC holder operates only small aircraft.</w:t>
      </w:r>
    </w:p>
    <w:p w14:paraId="4D502DF8" w14:textId="2DFE26F4" w:rsidR="00391816" w:rsidRPr="00B602F9" w:rsidRDefault="00391816" w:rsidP="009C10EF">
      <w:pPr>
        <w:pStyle w:val="FAANoteL2"/>
        <w:widowControl w:val="0"/>
        <w:spacing w:line="228" w:lineRule="auto"/>
      </w:pPr>
      <w:r w:rsidRPr="00B602F9">
        <w:t xml:space="preserve">Note: The Authority may accept a </w:t>
      </w:r>
      <w:r w:rsidR="00EF5662" w:rsidRPr="00B602F9">
        <w:t>commercial pilot licence</w:t>
      </w:r>
      <w:r w:rsidRPr="00B602F9">
        <w:t xml:space="preserve"> with instrument rating in lieu of the ATP</w:t>
      </w:r>
      <w:r w:rsidR="000F3F37" w:rsidRPr="00B602F9">
        <w:t>L</w:t>
      </w:r>
      <w:r w:rsidRPr="00B602F9">
        <w:t xml:space="preserve"> if the PIC requirements for the operations conducted require only a commercial certificate.</w:t>
      </w:r>
    </w:p>
    <w:p w14:paraId="4D502DF9" w14:textId="0A292228" w:rsidR="00391816" w:rsidRPr="00B602F9" w:rsidRDefault="00391816" w:rsidP="00E301E0">
      <w:pPr>
        <w:pStyle w:val="FAAOutlineL1a"/>
      </w:pPr>
      <w:r w:rsidRPr="00B602F9">
        <w:t>The minimum qualifications fo</w:t>
      </w:r>
      <w:r w:rsidR="00A85684" w:rsidRPr="00B602F9">
        <w:t>r a Director of Maintenance are:</w:t>
      </w:r>
    </w:p>
    <w:p w14:paraId="4D502DFA" w14:textId="37A71194" w:rsidR="00391816" w:rsidRPr="00B602F9" w:rsidRDefault="00391816" w:rsidP="00E301E0">
      <w:pPr>
        <w:pStyle w:val="FAAOutlineL21"/>
        <w:numPr>
          <w:ilvl w:val="0"/>
          <w:numId w:val="187"/>
        </w:numPr>
      </w:pPr>
      <w:r w:rsidRPr="00B602F9">
        <w:t xml:space="preserve">An AMT licence with airframe and powerplant ratings; </w:t>
      </w:r>
    </w:p>
    <w:p w14:paraId="4D502DFB" w14:textId="54B51822" w:rsidR="00391816" w:rsidRPr="00B602F9" w:rsidRDefault="00391816" w:rsidP="00E301E0">
      <w:pPr>
        <w:pStyle w:val="FAAOutlineL21"/>
        <w:numPr>
          <w:ilvl w:val="0"/>
          <w:numId w:val="187"/>
        </w:numPr>
      </w:pPr>
      <w:r w:rsidRPr="00B602F9">
        <w:t xml:space="preserve">3 </w:t>
      </w:r>
      <w:r w:rsidR="007964BD" w:rsidRPr="00B602F9">
        <w:t>years’ experience</w:t>
      </w:r>
      <w:r w:rsidRPr="00B602F9">
        <w:t xml:space="preserve"> in maintaining the same category and class of aircraft used by the AOC holder</w:t>
      </w:r>
      <w:r w:rsidR="00CA5009" w:rsidRPr="00B602F9">
        <w:t>,</w:t>
      </w:r>
      <w:r w:rsidRPr="00B602F9">
        <w:t xml:space="preserve"> including 1 year in the capacity of returning aircraft to service; and</w:t>
      </w:r>
    </w:p>
    <w:p w14:paraId="4D502DFC" w14:textId="36CBF2B7" w:rsidR="00391816" w:rsidRPr="00B602F9" w:rsidRDefault="00391816" w:rsidP="00817316">
      <w:pPr>
        <w:pStyle w:val="FAAOutlineL21"/>
        <w:numPr>
          <w:ilvl w:val="0"/>
          <w:numId w:val="187"/>
        </w:numPr>
      </w:pPr>
      <w:r w:rsidRPr="00B602F9">
        <w:t xml:space="preserve">1 year </w:t>
      </w:r>
      <w:r w:rsidR="00323DDB" w:rsidRPr="00B602F9">
        <w:t xml:space="preserve">of </w:t>
      </w:r>
      <w:r w:rsidRPr="00B602F9">
        <w:t>supervisory experience maintaining the same category and class of aircraft used by the AOC holder.</w:t>
      </w:r>
    </w:p>
    <w:p w14:paraId="4D502DFD" w14:textId="1A09A203" w:rsidR="00391816" w:rsidRPr="00B602F9" w:rsidRDefault="00391816" w:rsidP="00E301E0">
      <w:pPr>
        <w:pStyle w:val="FAAOutlineL1a"/>
      </w:pPr>
      <w:r w:rsidRPr="00B602F9">
        <w:t>The minimum qualifica</w:t>
      </w:r>
      <w:r w:rsidR="00A85684" w:rsidRPr="00B602F9">
        <w:t xml:space="preserve">tions for a </w:t>
      </w:r>
      <w:r w:rsidR="000F3F37" w:rsidRPr="00B602F9">
        <w:t>c</w:t>
      </w:r>
      <w:r w:rsidR="00A85684" w:rsidRPr="00B602F9">
        <w:t xml:space="preserve">hief </w:t>
      </w:r>
      <w:r w:rsidR="000F3F37" w:rsidRPr="00B602F9">
        <w:t>i</w:t>
      </w:r>
      <w:r w:rsidR="00A85684" w:rsidRPr="00B602F9">
        <w:t>nspector are:</w:t>
      </w:r>
    </w:p>
    <w:p w14:paraId="4D502DFE" w14:textId="528040C4" w:rsidR="00391816" w:rsidRPr="00B602F9" w:rsidRDefault="00391816" w:rsidP="00E301E0">
      <w:pPr>
        <w:pStyle w:val="FAAOutlineL21"/>
        <w:numPr>
          <w:ilvl w:val="0"/>
          <w:numId w:val="188"/>
        </w:numPr>
      </w:pPr>
      <w:r w:rsidRPr="00B602F9">
        <w:t>An AMT licence with airframe and powerplant ratings;</w:t>
      </w:r>
      <w:r w:rsidR="00C35C1D" w:rsidRPr="00B602F9">
        <w:t xml:space="preserve"> and</w:t>
      </w:r>
    </w:p>
    <w:p w14:paraId="4D502DFF" w14:textId="0F83CBFB" w:rsidR="00391816" w:rsidRPr="00B602F9" w:rsidRDefault="00391816" w:rsidP="00E301E0">
      <w:pPr>
        <w:pStyle w:val="FAAOutlineL21"/>
        <w:numPr>
          <w:ilvl w:val="0"/>
          <w:numId w:val="188"/>
        </w:numPr>
      </w:pPr>
      <w:r w:rsidRPr="00B602F9">
        <w:t xml:space="preserve">3 </w:t>
      </w:r>
      <w:r w:rsidR="007964BD" w:rsidRPr="00B602F9">
        <w:t>years’ experience</w:t>
      </w:r>
      <w:r w:rsidRPr="00B602F9">
        <w:t xml:space="preserve"> in maintaining the same category and class of aircraft used by the AOC</w:t>
      </w:r>
      <w:r w:rsidR="007E3747" w:rsidRPr="00B602F9">
        <w:t xml:space="preserve"> </w:t>
      </w:r>
      <w:r w:rsidRPr="00B602F9">
        <w:t>holder</w:t>
      </w:r>
      <w:r w:rsidR="00CA5009" w:rsidRPr="00B602F9">
        <w:t>,</w:t>
      </w:r>
      <w:r w:rsidRPr="00B602F9">
        <w:t xml:space="preserve"> including 1 year in the capacity of returning aircraft to service.</w:t>
      </w:r>
    </w:p>
    <w:p w14:paraId="4D502E00" w14:textId="3B229E95" w:rsidR="00391816" w:rsidRPr="00B602F9" w:rsidRDefault="00391816" w:rsidP="00E301E0">
      <w:pPr>
        <w:pStyle w:val="FAAOutlineL1a"/>
      </w:pPr>
      <w:r w:rsidRPr="00B602F9">
        <w:t>An AOC holder may employ a person who does not meet the appropriate airman qualification</w:t>
      </w:r>
      <w:r w:rsidR="00CA5009" w:rsidRPr="00B602F9">
        <w:t>s</w:t>
      </w:r>
      <w:r w:rsidRPr="00B602F9">
        <w:t xml:space="preserve"> or experience if the Authority issues an exemption finding that that person has comparable experience and can effectively perform the required management functions.</w:t>
      </w:r>
    </w:p>
    <w:p w14:paraId="4D502E02" w14:textId="7296FAA2" w:rsidR="00391816" w:rsidRPr="00B602F9" w:rsidRDefault="00391816" w:rsidP="00AC17E5">
      <w:pPr>
        <w:pStyle w:val="FFATextFlushRight"/>
        <w:keepLines w:val="0"/>
        <w:widowControl w:val="0"/>
        <w:rPr>
          <w:b/>
          <w:bCs/>
          <w:caps/>
          <w:sz w:val="28"/>
          <w:szCs w:val="26"/>
        </w:rPr>
      </w:pPr>
      <w:r w:rsidRPr="00B602F9">
        <w:t xml:space="preserve">14 </w:t>
      </w:r>
      <w:r w:rsidR="00780CE3" w:rsidRPr="00B602F9">
        <w:t>CFR</w:t>
      </w:r>
      <w:r w:rsidRPr="00B602F9">
        <w:t xml:space="preserve"> 119.67</w:t>
      </w:r>
    </w:p>
    <w:p w14:paraId="4D502E03" w14:textId="251A0952" w:rsidR="00391816" w:rsidRPr="00B602F9" w:rsidRDefault="00726D04" w:rsidP="00817316">
      <w:pPr>
        <w:pStyle w:val="Heading4"/>
        <w:pageBreakBefore/>
        <w:numPr>
          <w:ilvl w:val="0"/>
          <w:numId w:val="0"/>
        </w:numPr>
        <w:ind w:left="864" w:hanging="864"/>
      </w:pPr>
      <w:bookmarkStart w:id="413" w:name="_Toc131273056"/>
      <w:r w:rsidRPr="00B602F9">
        <w:lastRenderedPageBreak/>
        <w:t>IS</w:t>
      </w:r>
      <w:r w:rsidR="00391816" w:rsidRPr="00B602F9">
        <w:t xml:space="preserve"> 9.</w:t>
      </w:r>
      <w:r w:rsidR="00B11FDA" w:rsidRPr="00B602F9">
        <w:t>3</w:t>
      </w:r>
      <w:r w:rsidR="00391816" w:rsidRPr="00B602F9">
        <w:t>.2.3</w:t>
      </w:r>
      <w:r w:rsidR="00391816" w:rsidRPr="00B602F9">
        <w:tab/>
        <w:t>Quality System</w:t>
      </w:r>
      <w:bookmarkEnd w:id="413"/>
    </w:p>
    <w:p w14:paraId="7B380C5D" w14:textId="77777777" w:rsidR="00E9115C" w:rsidRPr="00B602F9" w:rsidRDefault="00E9115C" w:rsidP="00E301E0">
      <w:pPr>
        <w:widowControl w:val="0"/>
        <w:numPr>
          <w:ilvl w:val="5"/>
          <w:numId w:val="2"/>
        </w:numPr>
        <w:ind w:left="1440"/>
        <w:jc w:val="both"/>
      </w:pPr>
      <w:r w:rsidRPr="00B602F9">
        <w:t>In order to show compliance with 9.3.2.3 of this part, an AOC holder shall establish its quality system in accordance with the instruction and information contained in the following paragraphs.</w:t>
      </w:r>
    </w:p>
    <w:tbl>
      <w:tblPr>
        <w:tblStyle w:val="TableGrid1"/>
        <w:tblW w:w="0" w:type="auto"/>
        <w:tblLook w:val="04A0" w:firstRow="1" w:lastRow="0" w:firstColumn="1" w:lastColumn="0" w:noHBand="0" w:noVBand="1"/>
        <w:tblCaption w:val="Quality System"/>
        <w:tblDescription w:val="Paragraphs within the Quality System"/>
      </w:tblPr>
      <w:tblGrid>
        <w:gridCol w:w="9350"/>
      </w:tblGrid>
      <w:tr w:rsidR="005B1937" w:rsidRPr="00B602F9" w14:paraId="50C0AFE7" w14:textId="77777777" w:rsidTr="005B1937">
        <w:tc>
          <w:tcPr>
            <w:tcW w:w="9350" w:type="dxa"/>
            <w:tcBorders>
              <w:bottom w:val="nil"/>
            </w:tcBorders>
          </w:tcPr>
          <w:p w14:paraId="690DC80E" w14:textId="77777777" w:rsidR="005B1937" w:rsidRPr="00B602F9" w:rsidRDefault="005B1937" w:rsidP="00AC17E5">
            <w:pPr>
              <w:pStyle w:val="FAAISTableL1Heading"/>
              <w:spacing w:before="40" w:after="40"/>
            </w:pPr>
            <w:r w:rsidRPr="00B602F9">
              <w:t>General</w:t>
            </w:r>
          </w:p>
        </w:tc>
      </w:tr>
      <w:tr w:rsidR="005B1937" w:rsidRPr="00B602F9" w14:paraId="4445FB57" w14:textId="77777777" w:rsidTr="005B1937">
        <w:tc>
          <w:tcPr>
            <w:tcW w:w="9350" w:type="dxa"/>
            <w:tcBorders>
              <w:top w:val="nil"/>
              <w:bottom w:val="nil"/>
            </w:tcBorders>
          </w:tcPr>
          <w:p w14:paraId="0B292390" w14:textId="77777777" w:rsidR="005B1937" w:rsidRPr="00B602F9" w:rsidRDefault="005B1937" w:rsidP="00E301E0">
            <w:pPr>
              <w:numPr>
                <w:ilvl w:val="1"/>
                <w:numId w:val="273"/>
              </w:numPr>
              <w:spacing w:before="40" w:after="40"/>
              <w:rPr>
                <w:b/>
                <w:bCs/>
                <w:szCs w:val="20"/>
              </w:rPr>
            </w:pPr>
            <w:r w:rsidRPr="00B602F9">
              <w:rPr>
                <w:bCs/>
              </w:rPr>
              <w:t>Terminology.</w:t>
            </w:r>
          </w:p>
        </w:tc>
      </w:tr>
      <w:tr w:rsidR="005B1937" w:rsidRPr="00B602F9" w14:paraId="57F3B481" w14:textId="77777777" w:rsidTr="005B1937">
        <w:tc>
          <w:tcPr>
            <w:tcW w:w="9350" w:type="dxa"/>
            <w:tcBorders>
              <w:top w:val="nil"/>
              <w:bottom w:val="nil"/>
            </w:tcBorders>
          </w:tcPr>
          <w:p w14:paraId="4BC82301" w14:textId="77777777" w:rsidR="005B1937" w:rsidRPr="00B602F9" w:rsidDel="00F26597" w:rsidRDefault="005B1937" w:rsidP="00E301E0">
            <w:pPr>
              <w:numPr>
                <w:ilvl w:val="2"/>
                <w:numId w:val="273"/>
              </w:numPr>
              <w:spacing w:before="40" w:after="40"/>
              <w:rPr>
                <w:bCs/>
                <w:szCs w:val="20"/>
              </w:rPr>
            </w:pPr>
            <w:r w:rsidRPr="00B602F9">
              <w:rPr>
                <w:bCs/>
              </w:rPr>
              <w:t>The terms used in the context of the requirement for an operator’s quality system have the following meaning:</w:t>
            </w:r>
          </w:p>
        </w:tc>
      </w:tr>
      <w:tr w:rsidR="005B1937" w:rsidRPr="00B602F9" w14:paraId="0455E4A4" w14:textId="77777777" w:rsidTr="005B1937">
        <w:tc>
          <w:tcPr>
            <w:tcW w:w="9350" w:type="dxa"/>
            <w:tcBorders>
              <w:top w:val="nil"/>
              <w:bottom w:val="nil"/>
            </w:tcBorders>
          </w:tcPr>
          <w:p w14:paraId="3B609C38" w14:textId="77777777" w:rsidR="005B1937" w:rsidRPr="00B602F9" w:rsidRDefault="005B1937" w:rsidP="00AC17E5">
            <w:pPr>
              <w:pStyle w:val="FAAISManualTextL1a"/>
              <w:rPr>
                <w:b/>
              </w:rPr>
            </w:pPr>
            <w:r w:rsidRPr="00B602F9">
              <w:rPr>
                <w:b/>
              </w:rPr>
              <w:t>Accountable manager.</w:t>
            </w:r>
            <w:r w:rsidRPr="00B602F9">
              <w:t xml:space="preserve"> The person acceptable to the Authority, who has corporate authority for ensuring that all operational and maintenance functions can be financed and performed to the standard required by the Authority and any additional requirements defined by the operator.</w:t>
            </w:r>
          </w:p>
        </w:tc>
      </w:tr>
      <w:tr w:rsidR="005B1937" w:rsidRPr="00B602F9" w14:paraId="6EE482DD" w14:textId="77777777" w:rsidTr="005B1937">
        <w:tc>
          <w:tcPr>
            <w:tcW w:w="9350" w:type="dxa"/>
            <w:tcBorders>
              <w:top w:val="nil"/>
              <w:bottom w:val="nil"/>
            </w:tcBorders>
          </w:tcPr>
          <w:p w14:paraId="6E312850" w14:textId="77777777" w:rsidR="005B1937" w:rsidRPr="00B602F9" w:rsidRDefault="005B1937" w:rsidP="00AC17E5">
            <w:pPr>
              <w:pStyle w:val="FAAISManualTextL1a"/>
            </w:pPr>
            <w:r w:rsidRPr="00B602F9">
              <w:rPr>
                <w:b/>
              </w:rPr>
              <w:t>Quality assurance.</w:t>
            </w:r>
            <w:r w:rsidRPr="00B602F9">
              <w:t xml:space="preserve"> As distinguished from quality control, involves activities in the business, systems, and technical audit areas. A set of predetermined, systematic actions that are required to provide adequate confidence that a product or service satisfies quality requirements.</w:t>
            </w:r>
          </w:p>
        </w:tc>
      </w:tr>
      <w:tr w:rsidR="005B1937" w:rsidRPr="00B602F9" w14:paraId="169606B6" w14:textId="77777777" w:rsidTr="005B1937">
        <w:tc>
          <w:tcPr>
            <w:tcW w:w="9350" w:type="dxa"/>
            <w:tcBorders>
              <w:top w:val="nil"/>
              <w:bottom w:val="nil"/>
            </w:tcBorders>
          </w:tcPr>
          <w:p w14:paraId="4F7D5796" w14:textId="77777777" w:rsidR="005B1937" w:rsidRPr="00B602F9" w:rsidRDefault="005B1937" w:rsidP="00E301E0">
            <w:pPr>
              <w:numPr>
                <w:ilvl w:val="1"/>
                <w:numId w:val="273"/>
              </w:numPr>
              <w:spacing w:before="40" w:after="40"/>
              <w:rPr>
                <w:bCs/>
                <w:szCs w:val="20"/>
              </w:rPr>
            </w:pPr>
            <w:r w:rsidRPr="00B602F9">
              <w:rPr>
                <w:bCs/>
              </w:rPr>
              <w:t>Purpose of the Quality System.</w:t>
            </w:r>
          </w:p>
        </w:tc>
      </w:tr>
      <w:tr w:rsidR="005B1937" w:rsidRPr="00B602F9" w14:paraId="627B457F" w14:textId="77777777" w:rsidTr="005B1937">
        <w:tc>
          <w:tcPr>
            <w:tcW w:w="9350" w:type="dxa"/>
            <w:tcBorders>
              <w:top w:val="nil"/>
              <w:bottom w:val="nil"/>
            </w:tcBorders>
          </w:tcPr>
          <w:p w14:paraId="148C3934" w14:textId="25D329D3" w:rsidR="005B1937" w:rsidRPr="00B602F9" w:rsidRDefault="005B1937" w:rsidP="00E301E0">
            <w:pPr>
              <w:numPr>
                <w:ilvl w:val="2"/>
                <w:numId w:val="273"/>
              </w:numPr>
              <w:spacing w:before="40" w:after="40"/>
              <w:rPr>
                <w:bCs/>
                <w:szCs w:val="20"/>
              </w:rPr>
            </w:pPr>
            <w:r w:rsidRPr="00B602F9">
              <w:rPr>
                <w:bCs/>
              </w:rPr>
              <w:t>The quality system shall enable an operator to monitor compliance with these regulations, the operator’s manual system, and any other standards specified by the operator, or the Authority, to ensure safe operations and airworthy aircraft</w:t>
            </w:r>
            <w:r w:rsidR="00E9115C" w:rsidRPr="00B602F9">
              <w:rPr>
                <w:bCs/>
              </w:rPr>
              <w:t xml:space="preserve"> and aeronautical products</w:t>
            </w:r>
            <w:r w:rsidRPr="00B602F9">
              <w:rPr>
                <w:bCs/>
              </w:rPr>
              <w:t xml:space="preserve">. </w:t>
            </w:r>
          </w:p>
        </w:tc>
      </w:tr>
      <w:tr w:rsidR="005B1937" w:rsidRPr="00B602F9" w14:paraId="052E6139" w14:textId="77777777" w:rsidTr="005B1937">
        <w:tc>
          <w:tcPr>
            <w:tcW w:w="9350" w:type="dxa"/>
            <w:tcBorders>
              <w:top w:val="nil"/>
              <w:bottom w:val="nil"/>
            </w:tcBorders>
          </w:tcPr>
          <w:p w14:paraId="2E260F86" w14:textId="77777777" w:rsidR="005B1937" w:rsidRPr="00B602F9" w:rsidRDefault="005B1937" w:rsidP="00E301E0">
            <w:pPr>
              <w:numPr>
                <w:ilvl w:val="1"/>
                <w:numId w:val="273"/>
              </w:numPr>
              <w:spacing w:before="40" w:after="40"/>
              <w:rPr>
                <w:bCs/>
                <w:szCs w:val="20"/>
              </w:rPr>
            </w:pPr>
            <w:r w:rsidRPr="00B602F9">
              <w:rPr>
                <w:bCs/>
              </w:rPr>
              <w:t>Organisational Structure.</w:t>
            </w:r>
          </w:p>
        </w:tc>
      </w:tr>
      <w:tr w:rsidR="005B1937" w:rsidRPr="00B602F9" w14:paraId="475FA7BD" w14:textId="77777777" w:rsidTr="005B1937">
        <w:tc>
          <w:tcPr>
            <w:tcW w:w="9350" w:type="dxa"/>
            <w:tcBorders>
              <w:top w:val="nil"/>
              <w:bottom w:val="nil"/>
            </w:tcBorders>
          </w:tcPr>
          <w:p w14:paraId="5F547D81" w14:textId="77777777" w:rsidR="005B1937" w:rsidRPr="00B602F9" w:rsidRDefault="005B1937" w:rsidP="00E301E0">
            <w:pPr>
              <w:numPr>
                <w:ilvl w:val="2"/>
                <w:numId w:val="273"/>
              </w:numPr>
              <w:spacing w:before="40" w:after="40"/>
              <w:rPr>
                <w:bCs/>
                <w:strike/>
                <w:szCs w:val="20"/>
              </w:rPr>
            </w:pPr>
            <w:r w:rsidRPr="00B602F9">
              <w:rPr>
                <w:bCs/>
              </w:rPr>
              <w:t xml:space="preserve">The operator may specify the basic structure of the quality system according to the size and complexity of the operation to be monitored. </w:t>
            </w:r>
          </w:p>
        </w:tc>
      </w:tr>
      <w:tr w:rsidR="005B1937" w:rsidRPr="00B602F9" w14:paraId="550B11CE" w14:textId="77777777" w:rsidTr="00AC17E5">
        <w:tc>
          <w:tcPr>
            <w:tcW w:w="9350" w:type="dxa"/>
            <w:tcBorders>
              <w:top w:val="nil"/>
              <w:bottom w:val="nil"/>
            </w:tcBorders>
          </w:tcPr>
          <w:p w14:paraId="3BB2CA63" w14:textId="77777777" w:rsidR="005B1937" w:rsidRPr="00B602F9" w:rsidRDefault="005B1937" w:rsidP="00E301E0">
            <w:pPr>
              <w:numPr>
                <w:ilvl w:val="2"/>
                <w:numId w:val="273"/>
              </w:numPr>
              <w:spacing w:before="40" w:after="40"/>
              <w:rPr>
                <w:bCs/>
              </w:rPr>
            </w:pPr>
            <w:r w:rsidRPr="00B602F9">
              <w:t>References to large and small operators elsewhere in these regulations are governed by aircraft capacity (i.e., more or less than 20 seats) and by mass (i.e., greater or less than 10 000 kg (10 tonnes) maximum certificated take-off mass). Such terminology is not relevant when considering the scale of an operation and the quality system required. In the context of quality systems, therefore, operators shall be categorised according to the number of full-time personnel.</w:t>
            </w:r>
          </w:p>
        </w:tc>
      </w:tr>
      <w:tr w:rsidR="005B1937" w:rsidRPr="00B602F9" w14:paraId="165C9D9E" w14:textId="77777777" w:rsidTr="00817316">
        <w:tc>
          <w:tcPr>
            <w:tcW w:w="9350" w:type="dxa"/>
            <w:tcBorders>
              <w:top w:val="nil"/>
              <w:bottom w:val="nil"/>
            </w:tcBorders>
            <w:shd w:val="clear" w:color="auto" w:fill="auto"/>
          </w:tcPr>
          <w:p w14:paraId="24B6DD83" w14:textId="77777777" w:rsidR="005B1937" w:rsidRPr="00B602F9" w:rsidRDefault="005B1937" w:rsidP="00E301E0">
            <w:pPr>
              <w:numPr>
                <w:ilvl w:val="2"/>
                <w:numId w:val="273"/>
              </w:numPr>
              <w:spacing w:before="40" w:after="40"/>
              <w:rPr>
                <w:bCs/>
              </w:rPr>
            </w:pPr>
            <w:r w:rsidRPr="00B602F9">
              <w:rPr>
                <w:bCs/>
              </w:rPr>
              <w:t>An operator shall be categorised according to the number of full-time personnel. Operators that employ 5 or fewer full-time employees are considered to be “very small” operations, while those employing between 6 and 20 full-time employees are regarded as “small” operations, as far as quality systems are concerned. Full time in this context means employed for not less than 35 hours per week, excluding vacation periods.</w:t>
            </w:r>
          </w:p>
        </w:tc>
      </w:tr>
      <w:tr w:rsidR="005B1937" w:rsidRPr="00B602F9" w14:paraId="7347B9E0" w14:textId="77777777" w:rsidTr="00817316">
        <w:tc>
          <w:tcPr>
            <w:tcW w:w="9350" w:type="dxa"/>
            <w:tcBorders>
              <w:top w:val="nil"/>
              <w:bottom w:val="nil"/>
            </w:tcBorders>
            <w:shd w:val="clear" w:color="auto" w:fill="auto"/>
          </w:tcPr>
          <w:p w14:paraId="7A17849F" w14:textId="77777777" w:rsidR="005B1937" w:rsidRPr="00B602F9" w:rsidRDefault="005B1937" w:rsidP="00817316">
            <w:pPr>
              <w:numPr>
                <w:ilvl w:val="2"/>
                <w:numId w:val="273"/>
              </w:numPr>
              <w:spacing w:before="40" w:after="40"/>
              <w:rPr>
                <w:bCs/>
              </w:rPr>
            </w:pPr>
            <w:r w:rsidRPr="00B602F9">
              <w:rPr>
                <w:bCs/>
              </w:rPr>
              <w:t>Complex quality systems may be inappropriate for a small or very small operation, and the clerical effort required to develop manuals and quality procedures for a complex system may stretch that operator’s resources. It is therefore accepted that such an operator may tailor its quality system to suit the size and complexity of the operation and allocate resources accordingly.</w:t>
            </w:r>
          </w:p>
        </w:tc>
      </w:tr>
      <w:tr w:rsidR="005B1937" w:rsidRPr="00B602F9" w14:paraId="6068054F" w14:textId="77777777" w:rsidTr="00AC17E5">
        <w:tc>
          <w:tcPr>
            <w:tcW w:w="9350" w:type="dxa"/>
            <w:tcBorders>
              <w:top w:val="nil"/>
              <w:bottom w:val="nil"/>
            </w:tcBorders>
            <w:shd w:val="clear" w:color="auto" w:fill="auto"/>
          </w:tcPr>
          <w:p w14:paraId="21B2B8CB" w14:textId="77777777" w:rsidR="005B1937" w:rsidRPr="00B602F9" w:rsidRDefault="005B1937" w:rsidP="00E301E0">
            <w:pPr>
              <w:numPr>
                <w:ilvl w:val="2"/>
                <w:numId w:val="273"/>
              </w:numPr>
              <w:spacing w:before="40" w:after="40"/>
              <w:rPr>
                <w:bCs/>
              </w:rPr>
            </w:pPr>
            <w:r w:rsidRPr="00B602F9">
              <w:rPr>
                <w:bCs/>
              </w:rPr>
              <w:t>For small and very small operators, it may be appropriate to develop a quality assurance programme that employs a checklist. The checklist shall have a supporting schedule that requires completion of all checklist items within a specified timescale, together with a statement acknowledging completion of a periodic review by top management. An occasional independent overview of the checklist content and achievement of the quality assurance should be undertaken.</w:t>
            </w:r>
          </w:p>
        </w:tc>
      </w:tr>
      <w:tr w:rsidR="005B1937" w:rsidRPr="00B602F9" w14:paraId="55378112" w14:textId="77777777" w:rsidTr="00817316">
        <w:tc>
          <w:tcPr>
            <w:tcW w:w="9350" w:type="dxa"/>
            <w:tcBorders>
              <w:top w:val="nil"/>
              <w:bottom w:val="single" w:sz="4" w:space="0" w:color="auto"/>
            </w:tcBorders>
            <w:shd w:val="clear" w:color="auto" w:fill="auto"/>
          </w:tcPr>
          <w:p w14:paraId="11A07F12" w14:textId="77777777" w:rsidR="005B1937" w:rsidRPr="00B602F9" w:rsidRDefault="005B1937" w:rsidP="00E301E0">
            <w:pPr>
              <w:numPr>
                <w:ilvl w:val="2"/>
                <w:numId w:val="273"/>
              </w:numPr>
              <w:spacing w:before="40" w:after="40"/>
              <w:rPr>
                <w:bCs/>
              </w:rPr>
            </w:pPr>
            <w:r w:rsidRPr="00B602F9">
              <w:rPr>
                <w:bCs/>
              </w:rPr>
              <w:t>A small operator may decide to use internal or external auditors or a combination of the two. In these circumstances it would be acceptable for external specialists and/or qualified organisations to perform the quality audits on behalf of the quality manager.</w:t>
            </w:r>
          </w:p>
        </w:tc>
      </w:tr>
      <w:tr w:rsidR="005B1937" w:rsidRPr="00B602F9" w14:paraId="4EB299D9" w14:textId="77777777" w:rsidTr="00817316">
        <w:tc>
          <w:tcPr>
            <w:tcW w:w="9350" w:type="dxa"/>
            <w:tcBorders>
              <w:top w:val="single" w:sz="4" w:space="0" w:color="auto"/>
              <w:bottom w:val="nil"/>
            </w:tcBorders>
          </w:tcPr>
          <w:p w14:paraId="2400D330" w14:textId="77777777" w:rsidR="005B1937" w:rsidRPr="00B602F9" w:rsidRDefault="005B1937" w:rsidP="00817316">
            <w:pPr>
              <w:numPr>
                <w:ilvl w:val="1"/>
                <w:numId w:val="273"/>
              </w:numPr>
              <w:spacing w:before="40" w:after="40" w:line="228" w:lineRule="auto"/>
              <w:rPr>
                <w:bCs/>
                <w:szCs w:val="20"/>
              </w:rPr>
            </w:pPr>
            <w:r w:rsidRPr="00B602F9">
              <w:rPr>
                <w:bCs/>
              </w:rPr>
              <w:lastRenderedPageBreak/>
              <w:t>Scope.</w:t>
            </w:r>
          </w:p>
        </w:tc>
      </w:tr>
      <w:tr w:rsidR="005B1937" w:rsidRPr="00B602F9" w14:paraId="060F1945" w14:textId="77777777" w:rsidTr="005B1937">
        <w:tc>
          <w:tcPr>
            <w:tcW w:w="9350" w:type="dxa"/>
            <w:tcBorders>
              <w:top w:val="nil"/>
              <w:bottom w:val="nil"/>
            </w:tcBorders>
          </w:tcPr>
          <w:p w14:paraId="34C509A0" w14:textId="77777777" w:rsidR="005B1937" w:rsidRPr="00B602F9" w:rsidRDefault="005B1937" w:rsidP="00817316">
            <w:pPr>
              <w:numPr>
                <w:ilvl w:val="2"/>
                <w:numId w:val="273"/>
              </w:numPr>
              <w:spacing w:before="40" w:after="40" w:line="228" w:lineRule="auto"/>
              <w:rPr>
                <w:bCs/>
                <w:szCs w:val="20"/>
              </w:rPr>
            </w:pPr>
            <w:r w:rsidRPr="00B602F9">
              <w:rPr>
                <w:bCs/>
              </w:rPr>
              <w:t>As a minimum, the quality system shall address the following:</w:t>
            </w:r>
          </w:p>
        </w:tc>
      </w:tr>
      <w:tr w:rsidR="005B1937" w:rsidRPr="00B602F9" w14:paraId="6980295E" w14:textId="77777777" w:rsidTr="005B1937">
        <w:tc>
          <w:tcPr>
            <w:tcW w:w="9350" w:type="dxa"/>
            <w:tcBorders>
              <w:top w:val="nil"/>
              <w:bottom w:val="nil"/>
            </w:tcBorders>
          </w:tcPr>
          <w:p w14:paraId="0C490CE3" w14:textId="77777777" w:rsidR="005B1937" w:rsidRPr="00B602F9" w:rsidDel="00B7324F" w:rsidRDefault="005B1937" w:rsidP="00817316">
            <w:pPr>
              <w:pStyle w:val="FAAISManualTextL1a"/>
              <w:spacing w:line="228" w:lineRule="auto"/>
            </w:pPr>
            <w:r w:rsidRPr="00B602F9">
              <w:t>Relevant terminology;</w:t>
            </w:r>
          </w:p>
        </w:tc>
      </w:tr>
      <w:tr w:rsidR="005B1937" w:rsidRPr="00B602F9" w14:paraId="02966ED5" w14:textId="77777777" w:rsidTr="005B1937">
        <w:tc>
          <w:tcPr>
            <w:tcW w:w="9350" w:type="dxa"/>
            <w:tcBorders>
              <w:top w:val="nil"/>
              <w:bottom w:val="nil"/>
            </w:tcBorders>
          </w:tcPr>
          <w:p w14:paraId="74BFF13C" w14:textId="77777777" w:rsidR="005B1937" w:rsidRPr="00B602F9" w:rsidRDefault="005B1937" w:rsidP="00817316">
            <w:pPr>
              <w:pStyle w:val="FAAISManualTextL1a"/>
              <w:spacing w:line="228" w:lineRule="auto"/>
              <w:rPr>
                <w:b/>
                <w:szCs w:val="20"/>
              </w:rPr>
            </w:pPr>
            <w:r w:rsidRPr="00B602F9">
              <w:t>The applicable requirements of these regulations;</w:t>
            </w:r>
          </w:p>
        </w:tc>
      </w:tr>
      <w:tr w:rsidR="005B1937" w:rsidRPr="00B602F9" w14:paraId="403E08DC" w14:textId="77777777" w:rsidTr="005B1937">
        <w:tc>
          <w:tcPr>
            <w:tcW w:w="9350" w:type="dxa"/>
            <w:tcBorders>
              <w:top w:val="nil"/>
              <w:bottom w:val="nil"/>
            </w:tcBorders>
          </w:tcPr>
          <w:p w14:paraId="6026815F" w14:textId="77777777" w:rsidR="005B1937" w:rsidRPr="00B602F9" w:rsidRDefault="005B1937" w:rsidP="00817316">
            <w:pPr>
              <w:pStyle w:val="FAAISManualTextL1a"/>
              <w:spacing w:line="228" w:lineRule="auto"/>
              <w:rPr>
                <w:b/>
                <w:szCs w:val="20"/>
              </w:rPr>
            </w:pPr>
            <w:r w:rsidRPr="00B602F9">
              <w:t>Any additional standards and practices of the operator;</w:t>
            </w:r>
          </w:p>
        </w:tc>
      </w:tr>
      <w:tr w:rsidR="005B1937" w:rsidRPr="00B602F9" w14:paraId="79AB3F74" w14:textId="77777777" w:rsidTr="005B1937">
        <w:tc>
          <w:tcPr>
            <w:tcW w:w="9350" w:type="dxa"/>
            <w:tcBorders>
              <w:top w:val="nil"/>
              <w:bottom w:val="nil"/>
            </w:tcBorders>
          </w:tcPr>
          <w:p w14:paraId="26E6A741" w14:textId="77777777" w:rsidR="005B1937" w:rsidRPr="00B602F9" w:rsidRDefault="005B1937" w:rsidP="00817316">
            <w:pPr>
              <w:pStyle w:val="FAAISManualTextL1a"/>
              <w:spacing w:line="228" w:lineRule="auto"/>
              <w:rPr>
                <w:b/>
                <w:szCs w:val="20"/>
              </w:rPr>
            </w:pPr>
            <w:r w:rsidRPr="00B602F9">
              <w:t>A description of the operator, including the operational structure;</w:t>
            </w:r>
          </w:p>
        </w:tc>
      </w:tr>
      <w:tr w:rsidR="005B1937" w:rsidRPr="00B602F9" w14:paraId="6AE6D279" w14:textId="77777777" w:rsidTr="005B1937">
        <w:tc>
          <w:tcPr>
            <w:tcW w:w="9350" w:type="dxa"/>
            <w:tcBorders>
              <w:top w:val="nil"/>
              <w:bottom w:val="nil"/>
            </w:tcBorders>
          </w:tcPr>
          <w:p w14:paraId="39AE32FC" w14:textId="77777777" w:rsidR="005B1937" w:rsidRPr="00B602F9" w:rsidRDefault="005B1937" w:rsidP="00817316">
            <w:pPr>
              <w:pStyle w:val="FAAISManualTextL1a"/>
              <w:spacing w:line="228" w:lineRule="auto"/>
              <w:rPr>
                <w:b/>
                <w:szCs w:val="20"/>
              </w:rPr>
            </w:pPr>
            <w:r w:rsidRPr="00B602F9">
              <w:t>Identification of those persons responsible for the development, establishment, and management of the quality assurance programme, including a description of their duties and responsibilities;</w:t>
            </w:r>
          </w:p>
        </w:tc>
      </w:tr>
      <w:tr w:rsidR="005B1937" w:rsidRPr="00B602F9" w14:paraId="18CD6893" w14:textId="77777777" w:rsidTr="005B1937">
        <w:tc>
          <w:tcPr>
            <w:tcW w:w="9350" w:type="dxa"/>
            <w:tcBorders>
              <w:top w:val="nil"/>
              <w:bottom w:val="nil"/>
            </w:tcBorders>
          </w:tcPr>
          <w:p w14:paraId="34255F7F" w14:textId="77777777" w:rsidR="005B1937" w:rsidRPr="00B602F9" w:rsidRDefault="005B1937" w:rsidP="00817316">
            <w:pPr>
              <w:pStyle w:val="FAAISManualTextL1a"/>
              <w:spacing w:line="228" w:lineRule="auto"/>
              <w:rPr>
                <w:b/>
                <w:szCs w:val="20"/>
              </w:rPr>
            </w:pPr>
            <w:r w:rsidRPr="00B602F9">
              <w:t>Relevant portions of manuals, reports, and records, including a distribution list of all controlled copies;</w:t>
            </w:r>
          </w:p>
        </w:tc>
      </w:tr>
      <w:tr w:rsidR="005B1937" w:rsidRPr="00B602F9" w14:paraId="585F41EA" w14:textId="77777777" w:rsidTr="005B1937">
        <w:tc>
          <w:tcPr>
            <w:tcW w:w="9350" w:type="dxa"/>
            <w:tcBorders>
              <w:top w:val="nil"/>
              <w:bottom w:val="nil"/>
            </w:tcBorders>
          </w:tcPr>
          <w:p w14:paraId="1B319649" w14:textId="77777777" w:rsidR="005B1937" w:rsidRPr="00B602F9" w:rsidDel="00830CCB" w:rsidRDefault="005B1937" w:rsidP="00817316">
            <w:pPr>
              <w:pStyle w:val="FAAISManualTextL1a"/>
              <w:spacing w:line="228" w:lineRule="auto"/>
            </w:pPr>
            <w:r w:rsidRPr="00B602F9">
              <w:t>The operator’s quality policy;</w:t>
            </w:r>
          </w:p>
        </w:tc>
      </w:tr>
      <w:tr w:rsidR="005B1937" w:rsidRPr="00B602F9" w14:paraId="4E0CB683" w14:textId="77777777" w:rsidTr="005B1937">
        <w:tc>
          <w:tcPr>
            <w:tcW w:w="9350" w:type="dxa"/>
            <w:tcBorders>
              <w:top w:val="nil"/>
              <w:bottom w:val="nil"/>
            </w:tcBorders>
          </w:tcPr>
          <w:p w14:paraId="59708E37" w14:textId="77777777" w:rsidR="005B1937" w:rsidRPr="00B602F9" w:rsidRDefault="005B1937" w:rsidP="00817316">
            <w:pPr>
              <w:pStyle w:val="FAAISManualTextL1a"/>
              <w:spacing w:line="228" w:lineRule="auto"/>
              <w:rPr>
                <w:b/>
                <w:szCs w:val="20"/>
              </w:rPr>
            </w:pPr>
            <w:r w:rsidRPr="00B602F9">
              <w:t>Quality procedures;</w:t>
            </w:r>
          </w:p>
        </w:tc>
      </w:tr>
      <w:tr w:rsidR="005B1937" w:rsidRPr="00B602F9" w14:paraId="3BB30C13" w14:textId="77777777" w:rsidTr="005B1937">
        <w:tc>
          <w:tcPr>
            <w:tcW w:w="9350" w:type="dxa"/>
            <w:tcBorders>
              <w:top w:val="nil"/>
              <w:bottom w:val="nil"/>
            </w:tcBorders>
          </w:tcPr>
          <w:p w14:paraId="58C293F5" w14:textId="77777777" w:rsidR="005B1937" w:rsidRPr="00B602F9" w:rsidRDefault="005B1937" w:rsidP="00817316">
            <w:pPr>
              <w:pStyle w:val="FAAISManualTextL1a"/>
              <w:spacing w:line="228" w:lineRule="auto"/>
              <w:rPr>
                <w:b/>
                <w:szCs w:val="20"/>
              </w:rPr>
            </w:pPr>
            <w:r w:rsidRPr="00B602F9">
              <w:t>A quality assurance programme, including:</w:t>
            </w:r>
          </w:p>
        </w:tc>
      </w:tr>
      <w:tr w:rsidR="005B1937" w:rsidRPr="00B602F9" w14:paraId="46BF4BF2" w14:textId="77777777" w:rsidTr="005B1937">
        <w:tc>
          <w:tcPr>
            <w:tcW w:w="9350" w:type="dxa"/>
            <w:tcBorders>
              <w:top w:val="nil"/>
              <w:bottom w:val="nil"/>
            </w:tcBorders>
          </w:tcPr>
          <w:p w14:paraId="5EE30839" w14:textId="77777777" w:rsidR="005B1937" w:rsidRPr="00B602F9" w:rsidRDefault="005B1937" w:rsidP="00817316">
            <w:pPr>
              <w:numPr>
                <w:ilvl w:val="4"/>
                <w:numId w:val="273"/>
              </w:numPr>
              <w:spacing w:before="40" w:after="40" w:line="228" w:lineRule="auto"/>
              <w:rPr>
                <w:bCs/>
              </w:rPr>
            </w:pPr>
            <w:r w:rsidRPr="00B602F9">
              <w:rPr>
                <w:bCs/>
              </w:rPr>
              <w:t>The schedule of the monitoring process;</w:t>
            </w:r>
          </w:p>
        </w:tc>
      </w:tr>
      <w:tr w:rsidR="005B1937" w:rsidRPr="00B602F9" w14:paraId="03CBB3AD" w14:textId="77777777" w:rsidTr="005B1937">
        <w:tc>
          <w:tcPr>
            <w:tcW w:w="9350" w:type="dxa"/>
            <w:tcBorders>
              <w:top w:val="nil"/>
              <w:bottom w:val="nil"/>
            </w:tcBorders>
          </w:tcPr>
          <w:p w14:paraId="33D16991" w14:textId="77777777" w:rsidR="005B1937" w:rsidRPr="00B602F9" w:rsidRDefault="005B1937" w:rsidP="00817316">
            <w:pPr>
              <w:numPr>
                <w:ilvl w:val="4"/>
                <w:numId w:val="273"/>
              </w:numPr>
              <w:spacing w:before="40" w:after="40" w:line="228" w:lineRule="auto"/>
              <w:rPr>
                <w:bCs/>
              </w:rPr>
            </w:pPr>
            <w:r w:rsidRPr="00B602F9">
              <w:rPr>
                <w:bCs/>
              </w:rPr>
              <w:t>Audit procedures;</w:t>
            </w:r>
          </w:p>
        </w:tc>
      </w:tr>
      <w:tr w:rsidR="005B1937" w:rsidRPr="00B602F9" w14:paraId="1CC7660C" w14:textId="77777777" w:rsidTr="005B1937">
        <w:tc>
          <w:tcPr>
            <w:tcW w:w="9350" w:type="dxa"/>
            <w:tcBorders>
              <w:top w:val="nil"/>
              <w:bottom w:val="nil"/>
            </w:tcBorders>
          </w:tcPr>
          <w:p w14:paraId="38B898B7" w14:textId="77777777" w:rsidR="005B1937" w:rsidRPr="00B602F9" w:rsidRDefault="005B1937" w:rsidP="00817316">
            <w:pPr>
              <w:numPr>
                <w:ilvl w:val="4"/>
                <w:numId w:val="273"/>
              </w:numPr>
              <w:spacing w:before="40" w:after="40" w:line="228" w:lineRule="auto"/>
              <w:rPr>
                <w:bCs/>
              </w:rPr>
            </w:pPr>
            <w:r w:rsidRPr="00B602F9">
              <w:rPr>
                <w:bCs/>
              </w:rPr>
              <w:t>Reporting procedures;</w:t>
            </w:r>
          </w:p>
        </w:tc>
      </w:tr>
      <w:tr w:rsidR="005B1937" w:rsidRPr="00B602F9" w14:paraId="7EC940AE" w14:textId="77777777" w:rsidTr="005B1937">
        <w:tc>
          <w:tcPr>
            <w:tcW w:w="9350" w:type="dxa"/>
            <w:tcBorders>
              <w:top w:val="nil"/>
              <w:bottom w:val="nil"/>
            </w:tcBorders>
          </w:tcPr>
          <w:p w14:paraId="28A28B5D" w14:textId="77777777" w:rsidR="005B1937" w:rsidRPr="00B602F9" w:rsidRDefault="005B1937" w:rsidP="00817316">
            <w:pPr>
              <w:numPr>
                <w:ilvl w:val="4"/>
                <w:numId w:val="273"/>
              </w:numPr>
              <w:spacing w:before="40" w:after="40" w:line="228" w:lineRule="auto"/>
              <w:rPr>
                <w:bCs/>
              </w:rPr>
            </w:pPr>
            <w:r w:rsidRPr="00B602F9">
              <w:rPr>
                <w:bCs/>
              </w:rPr>
              <w:t>Follow-up and corrective action procedures; and</w:t>
            </w:r>
          </w:p>
        </w:tc>
      </w:tr>
      <w:tr w:rsidR="005B1937" w:rsidRPr="00B602F9" w14:paraId="22B4DA17" w14:textId="77777777" w:rsidTr="005B1937">
        <w:tc>
          <w:tcPr>
            <w:tcW w:w="9350" w:type="dxa"/>
            <w:tcBorders>
              <w:top w:val="nil"/>
              <w:bottom w:val="nil"/>
            </w:tcBorders>
          </w:tcPr>
          <w:p w14:paraId="09C34182" w14:textId="77777777" w:rsidR="005B1937" w:rsidRPr="00B602F9" w:rsidRDefault="005B1937" w:rsidP="00817316">
            <w:pPr>
              <w:numPr>
                <w:ilvl w:val="4"/>
                <w:numId w:val="273"/>
              </w:numPr>
              <w:spacing w:before="40" w:after="40" w:line="228" w:lineRule="auto"/>
              <w:rPr>
                <w:bCs/>
              </w:rPr>
            </w:pPr>
            <w:r w:rsidRPr="00B602F9">
              <w:rPr>
                <w:bCs/>
              </w:rPr>
              <w:t>A recording system.</w:t>
            </w:r>
          </w:p>
        </w:tc>
      </w:tr>
      <w:tr w:rsidR="005B1937" w:rsidRPr="00B602F9" w14:paraId="4447CC36" w14:textId="77777777" w:rsidTr="005B1937">
        <w:tc>
          <w:tcPr>
            <w:tcW w:w="9350" w:type="dxa"/>
            <w:tcBorders>
              <w:top w:val="nil"/>
              <w:bottom w:val="nil"/>
            </w:tcBorders>
          </w:tcPr>
          <w:p w14:paraId="0F1F713C" w14:textId="77777777" w:rsidR="005B1937" w:rsidRPr="00B602F9" w:rsidRDefault="005B1937" w:rsidP="00817316">
            <w:pPr>
              <w:pStyle w:val="FAAISManualTextL1a"/>
              <w:spacing w:line="228" w:lineRule="auto"/>
              <w:rPr>
                <w:b/>
                <w:szCs w:val="20"/>
              </w:rPr>
            </w:pPr>
            <w:r w:rsidRPr="00B602F9">
              <w:t>The required financial, material, and human resources; and</w:t>
            </w:r>
          </w:p>
        </w:tc>
      </w:tr>
      <w:tr w:rsidR="005B1937" w:rsidRPr="00B602F9" w14:paraId="5D058F7F" w14:textId="77777777" w:rsidTr="005B1937">
        <w:tc>
          <w:tcPr>
            <w:tcW w:w="9350" w:type="dxa"/>
            <w:tcBorders>
              <w:top w:val="nil"/>
              <w:bottom w:val="nil"/>
            </w:tcBorders>
          </w:tcPr>
          <w:p w14:paraId="1171FD0D" w14:textId="77777777" w:rsidR="005B1937" w:rsidRPr="00B602F9" w:rsidRDefault="005B1937" w:rsidP="00817316">
            <w:pPr>
              <w:pStyle w:val="FAAISManualTextL1a"/>
              <w:spacing w:line="228" w:lineRule="auto"/>
              <w:rPr>
                <w:b/>
                <w:szCs w:val="20"/>
              </w:rPr>
            </w:pPr>
            <w:r w:rsidRPr="00B602F9">
              <w:t>Training requirements.</w:t>
            </w:r>
          </w:p>
        </w:tc>
      </w:tr>
      <w:tr w:rsidR="005B1937" w:rsidRPr="00B602F9" w14:paraId="09114A7C" w14:textId="77777777" w:rsidTr="005B1937">
        <w:tc>
          <w:tcPr>
            <w:tcW w:w="9350" w:type="dxa"/>
            <w:tcBorders>
              <w:top w:val="nil"/>
              <w:bottom w:val="nil"/>
            </w:tcBorders>
          </w:tcPr>
          <w:p w14:paraId="395EE8AF" w14:textId="77777777" w:rsidR="005B1937" w:rsidRPr="00B602F9" w:rsidRDefault="005B1937" w:rsidP="00817316">
            <w:pPr>
              <w:numPr>
                <w:ilvl w:val="1"/>
                <w:numId w:val="273"/>
              </w:numPr>
              <w:spacing w:before="40" w:after="40" w:line="228" w:lineRule="auto"/>
              <w:rPr>
                <w:bCs/>
              </w:rPr>
            </w:pPr>
            <w:r w:rsidRPr="00B602F9">
              <w:rPr>
                <w:bCs/>
              </w:rPr>
              <w:t>Safety Attributes.</w:t>
            </w:r>
          </w:p>
        </w:tc>
      </w:tr>
      <w:tr w:rsidR="005B1937" w:rsidRPr="00B602F9" w14:paraId="30DF19D0" w14:textId="77777777" w:rsidTr="005B1937">
        <w:tc>
          <w:tcPr>
            <w:tcW w:w="9350" w:type="dxa"/>
            <w:tcBorders>
              <w:top w:val="nil"/>
              <w:bottom w:val="nil"/>
            </w:tcBorders>
          </w:tcPr>
          <w:p w14:paraId="77632067" w14:textId="77777777" w:rsidR="005B1937" w:rsidRPr="00B602F9" w:rsidRDefault="005B1937" w:rsidP="00817316">
            <w:pPr>
              <w:numPr>
                <w:ilvl w:val="2"/>
                <w:numId w:val="273"/>
              </w:numPr>
              <w:spacing w:before="40" w:after="40" w:line="228" w:lineRule="auto"/>
              <w:rPr>
                <w:bCs/>
              </w:rPr>
            </w:pPr>
            <w:r w:rsidRPr="00B602F9">
              <w:rPr>
                <w:bCs/>
              </w:rPr>
              <w:t>Where appropriate, an operator shall incorporate the following safety attributes into its policies, procedures, and processes:</w:t>
            </w:r>
          </w:p>
        </w:tc>
      </w:tr>
      <w:tr w:rsidR="005B1937" w:rsidRPr="00B602F9" w14:paraId="3B8C54B7" w14:textId="77777777" w:rsidTr="005B1937">
        <w:tc>
          <w:tcPr>
            <w:tcW w:w="9350" w:type="dxa"/>
            <w:tcBorders>
              <w:top w:val="nil"/>
              <w:bottom w:val="nil"/>
            </w:tcBorders>
          </w:tcPr>
          <w:p w14:paraId="79EE06EB" w14:textId="77777777" w:rsidR="005B1937" w:rsidRPr="00B602F9" w:rsidRDefault="005B1937" w:rsidP="00817316">
            <w:pPr>
              <w:pStyle w:val="FAAISManualTextL1a"/>
              <w:spacing w:line="228" w:lineRule="auto"/>
            </w:pPr>
            <w:r w:rsidRPr="00B602F9">
              <w:t>Authority;</w:t>
            </w:r>
          </w:p>
        </w:tc>
      </w:tr>
      <w:tr w:rsidR="005B1937" w:rsidRPr="00B602F9" w14:paraId="79DD82A1" w14:textId="77777777" w:rsidTr="005B1937">
        <w:tc>
          <w:tcPr>
            <w:tcW w:w="9350" w:type="dxa"/>
            <w:tcBorders>
              <w:top w:val="nil"/>
              <w:bottom w:val="nil"/>
            </w:tcBorders>
          </w:tcPr>
          <w:p w14:paraId="119AC753" w14:textId="77777777" w:rsidR="005B1937" w:rsidRPr="00B602F9" w:rsidRDefault="005B1937" w:rsidP="00817316">
            <w:pPr>
              <w:pStyle w:val="FAAISManualTextL1a"/>
              <w:spacing w:line="228" w:lineRule="auto"/>
            </w:pPr>
            <w:r w:rsidRPr="00B602F9">
              <w:t>Responsibility;</w:t>
            </w:r>
          </w:p>
        </w:tc>
      </w:tr>
      <w:tr w:rsidR="005B1937" w:rsidRPr="00B602F9" w14:paraId="31ECB72B" w14:textId="77777777" w:rsidTr="00AC17E5">
        <w:tc>
          <w:tcPr>
            <w:tcW w:w="9350" w:type="dxa"/>
            <w:tcBorders>
              <w:top w:val="nil"/>
              <w:bottom w:val="nil"/>
            </w:tcBorders>
          </w:tcPr>
          <w:p w14:paraId="41E965A1" w14:textId="77777777" w:rsidR="005B1937" w:rsidRPr="00B602F9" w:rsidRDefault="005B1937" w:rsidP="00817316">
            <w:pPr>
              <w:pStyle w:val="FAAISManualTextL1a"/>
              <w:spacing w:line="228" w:lineRule="auto"/>
            </w:pPr>
            <w:r w:rsidRPr="00B602F9">
              <w:t>Procedures;</w:t>
            </w:r>
          </w:p>
        </w:tc>
      </w:tr>
      <w:tr w:rsidR="005B1937" w:rsidRPr="00B602F9" w14:paraId="4A45708D" w14:textId="77777777" w:rsidTr="00817316">
        <w:tc>
          <w:tcPr>
            <w:tcW w:w="9350" w:type="dxa"/>
            <w:tcBorders>
              <w:top w:val="nil"/>
              <w:bottom w:val="nil"/>
            </w:tcBorders>
          </w:tcPr>
          <w:p w14:paraId="613BB2C1" w14:textId="77777777" w:rsidR="005B1937" w:rsidRPr="00B602F9" w:rsidRDefault="005B1937" w:rsidP="00817316">
            <w:pPr>
              <w:pStyle w:val="FAAISManualTextL1a"/>
              <w:spacing w:line="228" w:lineRule="auto"/>
            </w:pPr>
            <w:r w:rsidRPr="00B602F9">
              <w:t>Controls;</w:t>
            </w:r>
          </w:p>
        </w:tc>
      </w:tr>
      <w:tr w:rsidR="005B1937" w:rsidRPr="00B602F9" w14:paraId="273FE694" w14:textId="77777777" w:rsidTr="00817316">
        <w:tc>
          <w:tcPr>
            <w:tcW w:w="9350" w:type="dxa"/>
            <w:tcBorders>
              <w:top w:val="nil"/>
              <w:bottom w:val="nil"/>
            </w:tcBorders>
          </w:tcPr>
          <w:p w14:paraId="64FBB447" w14:textId="77777777" w:rsidR="005B1937" w:rsidRPr="00B602F9" w:rsidRDefault="005B1937" w:rsidP="00817316">
            <w:pPr>
              <w:pStyle w:val="FAAISManualTextL1a"/>
              <w:spacing w:line="228" w:lineRule="auto"/>
            </w:pPr>
            <w:r w:rsidRPr="00B602F9">
              <w:t>Process measurements; and</w:t>
            </w:r>
          </w:p>
        </w:tc>
      </w:tr>
      <w:tr w:rsidR="005B1937" w:rsidRPr="00B602F9" w14:paraId="40969BDA" w14:textId="77777777" w:rsidTr="00AC17E5">
        <w:tc>
          <w:tcPr>
            <w:tcW w:w="9350" w:type="dxa"/>
            <w:tcBorders>
              <w:top w:val="nil"/>
              <w:bottom w:val="nil"/>
            </w:tcBorders>
          </w:tcPr>
          <w:p w14:paraId="597D8CFD" w14:textId="77777777" w:rsidR="005B1937" w:rsidRPr="00B602F9" w:rsidRDefault="005B1937" w:rsidP="00817316">
            <w:pPr>
              <w:pStyle w:val="FAAISManualTextL1a"/>
              <w:spacing w:line="228" w:lineRule="auto"/>
            </w:pPr>
            <w:r w:rsidRPr="00B602F9">
              <w:t>Interfaces.</w:t>
            </w:r>
          </w:p>
        </w:tc>
      </w:tr>
      <w:tr w:rsidR="005B1937" w:rsidRPr="00B602F9" w14:paraId="49FB384F" w14:textId="77777777" w:rsidTr="00AC17E5">
        <w:tc>
          <w:tcPr>
            <w:tcW w:w="9350" w:type="dxa"/>
            <w:tcBorders>
              <w:top w:val="nil"/>
              <w:bottom w:val="nil"/>
            </w:tcBorders>
          </w:tcPr>
          <w:p w14:paraId="6CE5E125" w14:textId="77777777" w:rsidR="005B1937" w:rsidRPr="00B602F9" w:rsidRDefault="005B1937" w:rsidP="00817316">
            <w:pPr>
              <w:numPr>
                <w:ilvl w:val="1"/>
                <w:numId w:val="273"/>
              </w:numPr>
              <w:spacing w:before="40" w:after="40" w:line="228" w:lineRule="auto"/>
              <w:rPr>
                <w:bCs/>
                <w:szCs w:val="20"/>
              </w:rPr>
            </w:pPr>
            <w:r w:rsidRPr="00B602F9">
              <w:rPr>
                <w:bCs/>
              </w:rPr>
              <w:t>Relevant Documentation.</w:t>
            </w:r>
          </w:p>
        </w:tc>
      </w:tr>
      <w:tr w:rsidR="005B1937" w:rsidRPr="00B602F9" w14:paraId="74EA1B21" w14:textId="77777777" w:rsidTr="005B1937">
        <w:tc>
          <w:tcPr>
            <w:tcW w:w="9350" w:type="dxa"/>
            <w:tcBorders>
              <w:top w:val="nil"/>
              <w:bottom w:val="nil"/>
            </w:tcBorders>
          </w:tcPr>
          <w:p w14:paraId="45AC0FE2" w14:textId="77777777" w:rsidR="005B1937" w:rsidRPr="00B602F9" w:rsidDel="00B7324F" w:rsidRDefault="005B1937" w:rsidP="00817316">
            <w:pPr>
              <w:numPr>
                <w:ilvl w:val="2"/>
                <w:numId w:val="273"/>
              </w:numPr>
              <w:spacing w:before="40" w:after="40" w:line="228" w:lineRule="auto"/>
              <w:rPr>
                <w:bCs/>
              </w:rPr>
            </w:pPr>
            <w:r w:rsidRPr="00B602F9">
              <w:rPr>
                <w:bCs/>
              </w:rPr>
              <w:t>The required quality system may be documented in the OM or in a separate Quality Manual. In either instance, the documentation shall:</w:t>
            </w:r>
          </w:p>
        </w:tc>
      </w:tr>
      <w:tr w:rsidR="005B1937" w:rsidRPr="00B602F9" w14:paraId="5E29EA3D" w14:textId="77777777" w:rsidTr="005B1937">
        <w:tc>
          <w:tcPr>
            <w:tcW w:w="9350" w:type="dxa"/>
            <w:tcBorders>
              <w:top w:val="nil"/>
              <w:bottom w:val="nil"/>
            </w:tcBorders>
          </w:tcPr>
          <w:p w14:paraId="541FAC82" w14:textId="77777777" w:rsidR="005B1937" w:rsidRPr="00B602F9" w:rsidRDefault="005B1937" w:rsidP="00817316">
            <w:pPr>
              <w:pStyle w:val="FAAISManualTextL1a"/>
              <w:spacing w:line="228" w:lineRule="auto"/>
            </w:pPr>
            <w:r w:rsidRPr="00B602F9">
              <w:t>Contain instructions and information to allow the personnel concerned to perform their duties with a high degree of safety;</w:t>
            </w:r>
          </w:p>
        </w:tc>
      </w:tr>
      <w:tr w:rsidR="005B1937" w:rsidRPr="00B602F9" w14:paraId="311D3B7C" w14:textId="77777777" w:rsidTr="005B1937">
        <w:tc>
          <w:tcPr>
            <w:tcW w:w="9350" w:type="dxa"/>
            <w:tcBorders>
              <w:top w:val="nil"/>
              <w:bottom w:val="nil"/>
            </w:tcBorders>
          </w:tcPr>
          <w:p w14:paraId="090C1F66" w14:textId="77777777" w:rsidR="005B1937" w:rsidRPr="00B602F9" w:rsidRDefault="005B1937" w:rsidP="00817316">
            <w:pPr>
              <w:pStyle w:val="FAAISManualTextL1a"/>
              <w:spacing w:line="228" w:lineRule="auto"/>
            </w:pPr>
            <w:r w:rsidRPr="00B602F9">
              <w:t>Be easy to revise;</w:t>
            </w:r>
          </w:p>
        </w:tc>
      </w:tr>
      <w:tr w:rsidR="005B1937" w:rsidRPr="00B602F9" w14:paraId="4950808F" w14:textId="77777777" w:rsidTr="005B1937">
        <w:tc>
          <w:tcPr>
            <w:tcW w:w="9350" w:type="dxa"/>
            <w:tcBorders>
              <w:top w:val="nil"/>
              <w:bottom w:val="nil"/>
            </w:tcBorders>
          </w:tcPr>
          <w:p w14:paraId="497FDD10" w14:textId="77777777" w:rsidR="005B1937" w:rsidRPr="00B602F9" w:rsidRDefault="005B1937" w:rsidP="00817316">
            <w:pPr>
              <w:pStyle w:val="FAAISManualTextL1a"/>
              <w:spacing w:line="228" w:lineRule="auto"/>
            </w:pPr>
            <w:r w:rsidRPr="00B602F9">
              <w:t>Allow personnel to determine the current revision status;</w:t>
            </w:r>
          </w:p>
        </w:tc>
      </w:tr>
      <w:tr w:rsidR="005B1937" w:rsidRPr="00B602F9" w14:paraId="0CD776CF" w14:textId="77777777" w:rsidTr="005B1937">
        <w:tc>
          <w:tcPr>
            <w:tcW w:w="9350" w:type="dxa"/>
            <w:tcBorders>
              <w:top w:val="nil"/>
              <w:bottom w:val="nil"/>
            </w:tcBorders>
          </w:tcPr>
          <w:p w14:paraId="3060CE4F" w14:textId="77777777" w:rsidR="005B1937" w:rsidRPr="00B602F9" w:rsidRDefault="005B1937" w:rsidP="00817316">
            <w:pPr>
              <w:pStyle w:val="FAAISManualTextL1a"/>
              <w:spacing w:line="228" w:lineRule="auto"/>
            </w:pPr>
            <w:r w:rsidRPr="00B602F9">
              <w:t>Have the date of the last revision on each page;</w:t>
            </w:r>
          </w:p>
        </w:tc>
      </w:tr>
      <w:tr w:rsidR="005B1937" w:rsidRPr="00B602F9" w14:paraId="26943430" w14:textId="77777777" w:rsidTr="00AC17E5">
        <w:tc>
          <w:tcPr>
            <w:tcW w:w="9350" w:type="dxa"/>
            <w:tcBorders>
              <w:top w:val="nil"/>
              <w:bottom w:val="nil"/>
            </w:tcBorders>
          </w:tcPr>
          <w:p w14:paraId="40F588F7" w14:textId="77777777" w:rsidR="005B1937" w:rsidRPr="00B602F9" w:rsidRDefault="005B1937" w:rsidP="00817316">
            <w:pPr>
              <w:pStyle w:val="FAAISManualTextL1a"/>
              <w:spacing w:line="228" w:lineRule="auto"/>
            </w:pPr>
            <w:r w:rsidRPr="00B602F9">
              <w:t>Not be contrary to any applicable regulation or the operator’s operations specifications; and</w:t>
            </w:r>
          </w:p>
        </w:tc>
      </w:tr>
      <w:tr w:rsidR="005B1937" w:rsidRPr="00B602F9" w14:paraId="69B9FFDF" w14:textId="77777777" w:rsidTr="00817316">
        <w:tc>
          <w:tcPr>
            <w:tcW w:w="9350" w:type="dxa"/>
            <w:tcBorders>
              <w:top w:val="nil"/>
              <w:bottom w:val="single" w:sz="4" w:space="0" w:color="auto"/>
            </w:tcBorders>
          </w:tcPr>
          <w:p w14:paraId="1EA2E1B8" w14:textId="77777777" w:rsidR="005B1937" w:rsidRPr="00B602F9" w:rsidRDefault="005B1937" w:rsidP="00817316">
            <w:pPr>
              <w:pStyle w:val="FAAISManualTextL1a"/>
              <w:spacing w:line="228" w:lineRule="auto"/>
            </w:pPr>
            <w:r w:rsidRPr="00B602F9">
              <w:t>Reference applicable regulations.</w:t>
            </w:r>
          </w:p>
        </w:tc>
      </w:tr>
      <w:tr w:rsidR="005B1937" w:rsidRPr="00B602F9" w14:paraId="70DBAB49" w14:textId="77777777" w:rsidTr="00817316">
        <w:tc>
          <w:tcPr>
            <w:tcW w:w="9350" w:type="dxa"/>
            <w:tcBorders>
              <w:top w:val="single" w:sz="4" w:space="0" w:color="auto"/>
              <w:bottom w:val="nil"/>
            </w:tcBorders>
          </w:tcPr>
          <w:p w14:paraId="1F99F86A" w14:textId="77777777" w:rsidR="005B1937" w:rsidRPr="00B602F9" w:rsidRDefault="005B1937" w:rsidP="00E301E0">
            <w:pPr>
              <w:numPr>
                <w:ilvl w:val="2"/>
                <w:numId w:val="273"/>
              </w:numPr>
              <w:spacing w:before="40" w:after="40"/>
              <w:rPr>
                <w:bCs/>
              </w:rPr>
            </w:pPr>
            <w:r w:rsidRPr="00B602F9">
              <w:rPr>
                <w:bCs/>
              </w:rPr>
              <w:lastRenderedPageBreak/>
              <w:t>Each document defined within the structure of an operator’s quality system shall be subject to document control. Document control procedures shall ensure that the documents are:</w:t>
            </w:r>
          </w:p>
        </w:tc>
      </w:tr>
      <w:tr w:rsidR="005B1937" w:rsidRPr="00B602F9" w14:paraId="5AE04FD1" w14:textId="77777777" w:rsidTr="005B1937">
        <w:tc>
          <w:tcPr>
            <w:tcW w:w="9350" w:type="dxa"/>
            <w:tcBorders>
              <w:top w:val="nil"/>
              <w:bottom w:val="nil"/>
            </w:tcBorders>
          </w:tcPr>
          <w:p w14:paraId="3646F2E0" w14:textId="77777777" w:rsidR="005B1937" w:rsidRPr="00B602F9" w:rsidRDefault="005B1937" w:rsidP="00AC17E5">
            <w:pPr>
              <w:pStyle w:val="FAAISManualTextL1a"/>
            </w:pPr>
            <w:r w:rsidRPr="00B602F9">
              <w:t>Authorised;</w:t>
            </w:r>
          </w:p>
        </w:tc>
      </w:tr>
      <w:tr w:rsidR="005B1937" w:rsidRPr="00B602F9" w14:paraId="721C47ED" w14:textId="77777777" w:rsidTr="005B1937">
        <w:tc>
          <w:tcPr>
            <w:tcW w:w="9350" w:type="dxa"/>
            <w:tcBorders>
              <w:top w:val="nil"/>
              <w:bottom w:val="nil"/>
            </w:tcBorders>
          </w:tcPr>
          <w:p w14:paraId="6A62F9F6" w14:textId="77777777" w:rsidR="005B1937" w:rsidRPr="00B602F9" w:rsidRDefault="005B1937" w:rsidP="00AC17E5">
            <w:pPr>
              <w:pStyle w:val="FAAISManualTextL1a"/>
            </w:pPr>
            <w:r w:rsidRPr="00B602F9">
              <w:t>Adequate;</w:t>
            </w:r>
          </w:p>
        </w:tc>
      </w:tr>
      <w:tr w:rsidR="005B1937" w:rsidRPr="00B602F9" w14:paraId="20E66F09" w14:textId="77777777" w:rsidTr="005B1937">
        <w:tc>
          <w:tcPr>
            <w:tcW w:w="9350" w:type="dxa"/>
            <w:tcBorders>
              <w:top w:val="nil"/>
              <w:bottom w:val="nil"/>
            </w:tcBorders>
          </w:tcPr>
          <w:p w14:paraId="42004F13" w14:textId="77777777" w:rsidR="005B1937" w:rsidRPr="00B602F9" w:rsidRDefault="005B1937" w:rsidP="00AC17E5">
            <w:pPr>
              <w:pStyle w:val="FAAISManualTextL1a"/>
            </w:pPr>
            <w:r w:rsidRPr="00B602F9">
              <w:t>Security classified;</w:t>
            </w:r>
          </w:p>
        </w:tc>
      </w:tr>
      <w:tr w:rsidR="005B1937" w:rsidRPr="00B602F9" w14:paraId="4CB4FF7F" w14:textId="77777777" w:rsidTr="005B1937">
        <w:tc>
          <w:tcPr>
            <w:tcW w:w="9350" w:type="dxa"/>
            <w:tcBorders>
              <w:top w:val="nil"/>
              <w:bottom w:val="nil"/>
            </w:tcBorders>
          </w:tcPr>
          <w:p w14:paraId="433E6BA9" w14:textId="77777777" w:rsidR="005B1937" w:rsidRPr="00B602F9" w:rsidRDefault="005B1937" w:rsidP="00AC17E5">
            <w:pPr>
              <w:pStyle w:val="FAAISManualTextL1a"/>
            </w:pPr>
            <w:r w:rsidRPr="00B602F9">
              <w:t>Standardised when completed;</w:t>
            </w:r>
          </w:p>
        </w:tc>
      </w:tr>
      <w:tr w:rsidR="005B1937" w:rsidRPr="00B602F9" w14:paraId="4C052292" w14:textId="77777777" w:rsidTr="005B1937">
        <w:tc>
          <w:tcPr>
            <w:tcW w:w="9350" w:type="dxa"/>
            <w:tcBorders>
              <w:top w:val="nil"/>
              <w:bottom w:val="nil"/>
            </w:tcBorders>
          </w:tcPr>
          <w:p w14:paraId="56BA8174" w14:textId="77777777" w:rsidR="005B1937" w:rsidRPr="00B602F9" w:rsidRDefault="005B1937" w:rsidP="00AC17E5">
            <w:pPr>
              <w:pStyle w:val="FAAISManualTextL1a"/>
            </w:pPr>
            <w:r w:rsidRPr="00B602F9">
              <w:t>Revised and amended when required;</w:t>
            </w:r>
          </w:p>
        </w:tc>
      </w:tr>
      <w:tr w:rsidR="005B1937" w:rsidRPr="00B602F9" w14:paraId="76C06AF3" w14:textId="77777777" w:rsidTr="005B1937">
        <w:tc>
          <w:tcPr>
            <w:tcW w:w="9350" w:type="dxa"/>
            <w:tcBorders>
              <w:top w:val="nil"/>
              <w:bottom w:val="nil"/>
            </w:tcBorders>
          </w:tcPr>
          <w:p w14:paraId="7C0C164C" w14:textId="77777777" w:rsidR="005B1937" w:rsidRPr="00B602F9" w:rsidRDefault="005B1937" w:rsidP="00AC17E5">
            <w:pPr>
              <w:pStyle w:val="FAAISManualTextL1a"/>
            </w:pPr>
            <w:r w:rsidRPr="00B602F9">
              <w:t>Appropriately distributed;</w:t>
            </w:r>
          </w:p>
        </w:tc>
      </w:tr>
      <w:tr w:rsidR="005B1937" w:rsidRPr="00B602F9" w14:paraId="32D93FCB" w14:textId="77777777" w:rsidTr="005B1937">
        <w:tc>
          <w:tcPr>
            <w:tcW w:w="9350" w:type="dxa"/>
            <w:tcBorders>
              <w:top w:val="nil"/>
              <w:bottom w:val="nil"/>
            </w:tcBorders>
          </w:tcPr>
          <w:p w14:paraId="4ED3EA88" w14:textId="77777777" w:rsidR="005B1937" w:rsidRPr="00B602F9" w:rsidRDefault="005B1937" w:rsidP="00AC17E5">
            <w:pPr>
              <w:pStyle w:val="FAAISManualTextL1a"/>
            </w:pPr>
            <w:r w:rsidRPr="00B602F9">
              <w:t>Appropriately stored;</w:t>
            </w:r>
          </w:p>
        </w:tc>
      </w:tr>
      <w:tr w:rsidR="005B1937" w:rsidRPr="00B602F9" w14:paraId="36F8369F" w14:textId="77777777" w:rsidTr="005B1937">
        <w:tc>
          <w:tcPr>
            <w:tcW w:w="9350" w:type="dxa"/>
            <w:tcBorders>
              <w:top w:val="nil"/>
              <w:bottom w:val="nil"/>
            </w:tcBorders>
          </w:tcPr>
          <w:p w14:paraId="53712729" w14:textId="77777777" w:rsidR="005B1937" w:rsidRPr="00B602F9" w:rsidRDefault="005B1937" w:rsidP="00AC17E5">
            <w:pPr>
              <w:pStyle w:val="FAAISManualTextL1a"/>
            </w:pPr>
            <w:r w:rsidRPr="00B602F9">
              <w:t>Periodically reviewed; and</w:t>
            </w:r>
          </w:p>
        </w:tc>
      </w:tr>
      <w:tr w:rsidR="005B1937" w:rsidRPr="00B602F9" w14:paraId="1C1042AE" w14:textId="77777777" w:rsidTr="005B1937">
        <w:tc>
          <w:tcPr>
            <w:tcW w:w="9350" w:type="dxa"/>
            <w:tcBorders>
              <w:top w:val="nil"/>
              <w:bottom w:val="nil"/>
            </w:tcBorders>
          </w:tcPr>
          <w:p w14:paraId="6B544CB9" w14:textId="77777777" w:rsidR="005B1937" w:rsidRPr="00B602F9" w:rsidRDefault="005B1937" w:rsidP="00AC17E5">
            <w:pPr>
              <w:pStyle w:val="FAAISManualTextL1a"/>
            </w:pPr>
            <w:r w:rsidRPr="00B602F9">
              <w:t>Appropriately disposed of.</w:t>
            </w:r>
          </w:p>
        </w:tc>
      </w:tr>
      <w:tr w:rsidR="005B1937" w:rsidRPr="00B602F9" w14:paraId="034C9886" w14:textId="77777777" w:rsidTr="005B1937">
        <w:tc>
          <w:tcPr>
            <w:tcW w:w="9350" w:type="dxa"/>
            <w:tcBorders>
              <w:top w:val="nil"/>
              <w:bottom w:val="nil"/>
            </w:tcBorders>
          </w:tcPr>
          <w:p w14:paraId="36DACF39" w14:textId="77777777" w:rsidR="005B1937" w:rsidRPr="00B602F9" w:rsidRDefault="005B1937" w:rsidP="00E301E0">
            <w:pPr>
              <w:numPr>
                <w:ilvl w:val="1"/>
                <w:numId w:val="273"/>
              </w:numPr>
              <w:spacing w:before="40" w:after="40"/>
              <w:rPr>
                <w:bCs/>
              </w:rPr>
            </w:pPr>
            <w:r w:rsidRPr="00B602F9">
              <w:rPr>
                <w:bCs/>
              </w:rPr>
              <w:t>Quality Policy.</w:t>
            </w:r>
          </w:p>
        </w:tc>
      </w:tr>
      <w:tr w:rsidR="005B1937" w:rsidRPr="00B602F9" w14:paraId="5FE14660" w14:textId="77777777" w:rsidTr="005B1937">
        <w:tc>
          <w:tcPr>
            <w:tcW w:w="9350" w:type="dxa"/>
            <w:tcBorders>
              <w:top w:val="nil"/>
              <w:bottom w:val="nil"/>
            </w:tcBorders>
          </w:tcPr>
          <w:p w14:paraId="2C8405DA" w14:textId="77777777" w:rsidR="005B1937" w:rsidRPr="00B602F9" w:rsidRDefault="005B1937" w:rsidP="00E301E0">
            <w:pPr>
              <w:numPr>
                <w:ilvl w:val="2"/>
                <w:numId w:val="273"/>
              </w:numPr>
              <w:spacing w:before="40" w:after="40"/>
              <w:rPr>
                <w:b/>
                <w:bCs/>
              </w:rPr>
            </w:pPr>
            <w:r w:rsidRPr="00B602F9">
              <w:rPr>
                <w:bCs/>
              </w:rPr>
              <w:t xml:space="preserve">An operator shall establish a formal, written quality policy statement that is a commitment by the accountable manager as to what the quality system is intended to achieve. </w:t>
            </w:r>
          </w:p>
        </w:tc>
      </w:tr>
      <w:tr w:rsidR="005B1937" w:rsidRPr="00B602F9" w:rsidDel="00F26597" w14:paraId="53F2C416" w14:textId="77777777" w:rsidTr="005B1937">
        <w:tc>
          <w:tcPr>
            <w:tcW w:w="9350" w:type="dxa"/>
            <w:tcBorders>
              <w:top w:val="nil"/>
              <w:bottom w:val="nil"/>
            </w:tcBorders>
          </w:tcPr>
          <w:p w14:paraId="6055BAF9" w14:textId="77777777" w:rsidR="005B1937" w:rsidRPr="00B602F9" w:rsidDel="00F26597" w:rsidRDefault="005B1937" w:rsidP="00E301E0">
            <w:pPr>
              <w:numPr>
                <w:ilvl w:val="2"/>
                <w:numId w:val="273"/>
              </w:numPr>
              <w:spacing w:before="40" w:after="40"/>
              <w:rPr>
                <w:bCs/>
              </w:rPr>
            </w:pPr>
            <w:r w:rsidRPr="00B602F9">
              <w:rPr>
                <w:bCs/>
              </w:rPr>
              <w:t>The quality policy shall reflect initial and continued compliance with these regulations, the operator’s manual system, and any additional requirements defined by the operator or the Authority.</w:t>
            </w:r>
          </w:p>
        </w:tc>
      </w:tr>
      <w:tr w:rsidR="005B1937" w:rsidRPr="00B602F9" w:rsidDel="00F26597" w14:paraId="39BD852D" w14:textId="77777777" w:rsidTr="005B1937">
        <w:tc>
          <w:tcPr>
            <w:tcW w:w="9350" w:type="dxa"/>
            <w:tcBorders>
              <w:top w:val="nil"/>
              <w:bottom w:val="nil"/>
            </w:tcBorders>
          </w:tcPr>
          <w:p w14:paraId="235973D5" w14:textId="77777777" w:rsidR="005B1937" w:rsidRPr="00B602F9" w:rsidDel="00F26597" w:rsidRDefault="005B1937" w:rsidP="00E301E0">
            <w:pPr>
              <w:numPr>
                <w:ilvl w:val="2"/>
                <w:numId w:val="273"/>
              </w:numPr>
              <w:spacing w:before="40" w:after="40"/>
              <w:rPr>
                <w:bCs/>
              </w:rPr>
            </w:pPr>
            <w:r w:rsidRPr="00B602F9">
              <w:rPr>
                <w:bCs/>
              </w:rPr>
              <w:t>The quality policy shall clearly define the operator’s purpose, structure, principal and objectives, and all the services rendered by the operator.</w:t>
            </w:r>
          </w:p>
        </w:tc>
      </w:tr>
      <w:tr w:rsidR="005B1937" w:rsidRPr="00B602F9" w14:paraId="541A1B1F" w14:textId="77777777" w:rsidTr="005B1937">
        <w:tc>
          <w:tcPr>
            <w:tcW w:w="9350" w:type="dxa"/>
            <w:tcBorders>
              <w:top w:val="nil"/>
              <w:bottom w:val="nil"/>
            </w:tcBorders>
          </w:tcPr>
          <w:p w14:paraId="36AADE2C" w14:textId="77777777" w:rsidR="005B1937" w:rsidRPr="00B602F9" w:rsidRDefault="005B1937" w:rsidP="00E301E0">
            <w:pPr>
              <w:numPr>
                <w:ilvl w:val="1"/>
                <w:numId w:val="273"/>
              </w:numPr>
              <w:spacing w:before="40" w:after="40"/>
              <w:rPr>
                <w:b/>
                <w:bCs/>
              </w:rPr>
            </w:pPr>
            <w:r w:rsidRPr="00B602F9">
              <w:rPr>
                <w:bCs/>
              </w:rPr>
              <w:t>Quality Management.</w:t>
            </w:r>
          </w:p>
        </w:tc>
      </w:tr>
      <w:tr w:rsidR="005B1937" w:rsidRPr="00B602F9" w14:paraId="7B6F3BBA" w14:textId="77777777" w:rsidTr="00AC17E5">
        <w:tc>
          <w:tcPr>
            <w:tcW w:w="9350" w:type="dxa"/>
            <w:tcBorders>
              <w:top w:val="nil"/>
              <w:bottom w:val="nil"/>
            </w:tcBorders>
          </w:tcPr>
          <w:p w14:paraId="088F45A3" w14:textId="47E8899E" w:rsidR="005B1937" w:rsidRPr="00B602F9" w:rsidRDefault="005B1937" w:rsidP="006379F7">
            <w:pPr>
              <w:numPr>
                <w:ilvl w:val="2"/>
                <w:numId w:val="273"/>
              </w:numPr>
              <w:spacing w:before="40" w:after="40"/>
              <w:rPr>
                <w:bCs/>
              </w:rPr>
            </w:pPr>
            <w:r w:rsidRPr="00B602F9">
              <w:t xml:space="preserve">With regard to the text in paragraph 9.3.2.2(a) of this part, the term “accountable manager” is intended to mean the chief executive/president/managing director/general manager, etc., of the operator’s organisation who, by virtue </w:t>
            </w:r>
            <w:r w:rsidRPr="00D43BA4">
              <w:t xml:space="preserve">of </w:t>
            </w:r>
            <w:r w:rsidR="006379F7" w:rsidRPr="00817316">
              <w:rPr>
                <w:highlight w:val="yellow"/>
              </w:rPr>
              <w:t>th</w:t>
            </w:r>
            <w:r w:rsidR="005E0974" w:rsidRPr="00817316">
              <w:rPr>
                <w:highlight w:val="yellow"/>
              </w:rPr>
              <w:t>at</w:t>
            </w:r>
            <w:r w:rsidR="006379F7">
              <w:t xml:space="preserve"> </w:t>
            </w:r>
            <w:r w:rsidRPr="00B602F9">
              <w:t>position, has overall responsibility (including financial) for managing the organisation.</w:t>
            </w:r>
          </w:p>
        </w:tc>
      </w:tr>
      <w:tr w:rsidR="005B1937" w:rsidRPr="00B602F9" w14:paraId="18BCAB33" w14:textId="77777777" w:rsidTr="00817316">
        <w:tc>
          <w:tcPr>
            <w:tcW w:w="9350" w:type="dxa"/>
            <w:tcBorders>
              <w:top w:val="nil"/>
              <w:bottom w:val="nil"/>
            </w:tcBorders>
          </w:tcPr>
          <w:p w14:paraId="755353A4" w14:textId="7E2826AC" w:rsidR="005B1937" w:rsidRPr="00B602F9" w:rsidRDefault="005B1937" w:rsidP="00E301E0">
            <w:pPr>
              <w:numPr>
                <w:ilvl w:val="2"/>
                <w:numId w:val="273"/>
              </w:numPr>
              <w:spacing w:before="40" w:after="40"/>
              <w:rPr>
                <w:bCs/>
              </w:rPr>
            </w:pPr>
            <w:r w:rsidRPr="00B602F9">
              <w:rPr>
                <w:bCs/>
              </w:rPr>
              <w:t>The accountable manager shall have overall responsibility for the operator’s quality system, including the frequency, format, and structure of the internal management evaluation activities as prescribed in paragraph 2.</w:t>
            </w:r>
            <w:r w:rsidR="003B7262" w:rsidRPr="00B602F9">
              <w:rPr>
                <w:bCs/>
              </w:rPr>
              <w:t>11</w:t>
            </w:r>
            <w:r w:rsidRPr="00B602F9">
              <w:rPr>
                <w:bCs/>
              </w:rPr>
              <w:t xml:space="preserve"> of this IS.</w:t>
            </w:r>
          </w:p>
        </w:tc>
      </w:tr>
      <w:tr w:rsidR="005B1937" w:rsidRPr="00B602F9" w:rsidDel="00B7324F" w14:paraId="41EDB285" w14:textId="77777777" w:rsidTr="00817316">
        <w:tc>
          <w:tcPr>
            <w:tcW w:w="9350" w:type="dxa"/>
            <w:tcBorders>
              <w:top w:val="nil"/>
              <w:bottom w:val="nil"/>
            </w:tcBorders>
          </w:tcPr>
          <w:p w14:paraId="1900774E" w14:textId="2A7BA787" w:rsidR="005B1937" w:rsidRPr="00B602F9" w:rsidDel="00B7324F" w:rsidRDefault="005B1937" w:rsidP="00E301E0">
            <w:pPr>
              <w:numPr>
                <w:ilvl w:val="2"/>
                <w:numId w:val="273"/>
              </w:numPr>
              <w:spacing w:before="40" w:after="40"/>
              <w:rPr>
                <w:bCs/>
              </w:rPr>
            </w:pPr>
            <w:r w:rsidRPr="00B602F9">
              <w:rPr>
                <w:bCs/>
              </w:rPr>
              <w:t xml:space="preserve">The function of the quality manager is to monitor compliance with, and the adequacy of, procedures required to ensure safe practices and airworthy aircraft </w:t>
            </w:r>
            <w:r w:rsidR="001F2939" w:rsidRPr="00B602F9">
              <w:rPr>
                <w:bCs/>
              </w:rPr>
              <w:t xml:space="preserve">and aeronautical products </w:t>
            </w:r>
            <w:r w:rsidRPr="00B602F9">
              <w:rPr>
                <w:bCs/>
              </w:rPr>
              <w:t>as required by these regulations.</w:t>
            </w:r>
          </w:p>
        </w:tc>
      </w:tr>
      <w:tr w:rsidR="005B1937" w:rsidRPr="00B602F9" w14:paraId="5F2C976E" w14:textId="77777777" w:rsidTr="00AC17E5">
        <w:tc>
          <w:tcPr>
            <w:tcW w:w="9350" w:type="dxa"/>
            <w:tcBorders>
              <w:top w:val="nil"/>
              <w:bottom w:val="nil"/>
            </w:tcBorders>
          </w:tcPr>
          <w:p w14:paraId="56E66138" w14:textId="77777777" w:rsidR="005B1937" w:rsidRPr="00B602F9" w:rsidRDefault="005B1937" w:rsidP="00E301E0">
            <w:pPr>
              <w:numPr>
                <w:ilvl w:val="2"/>
                <w:numId w:val="273"/>
              </w:numPr>
              <w:spacing w:before="40" w:after="40"/>
              <w:rPr>
                <w:bCs/>
              </w:rPr>
            </w:pPr>
            <w:r w:rsidRPr="00B602F9">
              <w:rPr>
                <w:bCs/>
              </w:rPr>
              <w:t>The quality manager shall be responsible for ensuring that the quality assurance programme is properly established, implemented, and maintained.</w:t>
            </w:r>
          </w:p>
        </w:tc>
      </w:tr>
      <w:tr w:rsidR="005B1937" w:rsidRPr="00B602F9" w14:paraId="1F75E88F" w14:textId="77777777" w:rsidTr="005B1937">
        <w:tc>
          <w:tcPr>
            <w:tcW w:w="9350" w:type="dxa"/>
            <w:tcBorders>
              <w:top w:val="nil"/>
              <w:bottom w:val="nil"/>
            </w:tcBorders>
          </w:tcPr>
          <w:p w14:paraId="4CBA3AFD" w14:textId="77777777" w:rsidR="005B1937" w:rsidRPr="00B602F9" w:rsidRDefault="005B1937" w:rsidP="00E301E0">
            <w:pPr>
              <w:numPr>
                <w:ilvl w:val="2"/>
                <w:numId w:val="273"/>
              </w:numPr>
              <w:spacing w:before="40" w:after="40"/>
              <w:rPr>
                <w:bCs/>
              </w:rPr>
            </w:pPr>
            <w:r w:rsidRPr="00B602F9">
              <w:rPr>
                <w:bCs/>
              </w:rPr>
              <w:t>The quality manager shall:</w:t>
            </w:r>
          </w:p>
        </w:tc>
      </w:tr>
      <w:tr w:rsidR="005B1937" w:rsidRPr="00B602F9" w14:paraId="6171F32E" w14:textId="77777777" w:rsidTr="005B1937">
        <w:tc>
          <w:tcPr>
            <w:tcW w:w="9350" w:type="dxa"/>
            <w:tcBorders>
              <w:top w:val="nil"/>
              <w:bottom w:val="nil"/>
            </w:tcBorders>
          </w:tcPr>
          <w:p w14:paraId="096777F7" w14:textId="77777777" w:rsidR="005B1937" w:rsidRPr="00B602F9" w:rsidRDefault="005B1937" w:rsidP="00AC17E5">
            <w:pPr>
              <w:pStyle w:val="FAAISManualTextL1a"/>
            </w:pPr>
            <w:r w:rsidRPr="00B602F9">
              <w:t>Report to the accountable manager;</w:t>
            </w:r>
          </w:p>
        </w:tc>
      </w:tr>
      <w:tr w:rsidR="005B1937" w:rsidRPr="00B602F9" w14:paraId="503B3A11" w14:textId="77777777" w:rsidTr="005B1937">
        <w:tc>
          <w:tcPr>
            <w:tcW w:w="9350" w:type="dxa"/>
            <w:tcBorders>
              <w:top w:val="nil"/>
              <w:bottom w:val="nil"/>
            </w:tcBorders>
          </w:tcPr>
          <w:p w14:paraId="6B8B0B3E" w14:textId="77777777" w:rsidR="005B1937" w:rsidRPr="00B602F9" w:rsidRDefault="005B1937" w:rsidP="00AC17E5">
            <w:pPr>
              <w:pStyle w:val="FAAISManualTextL1a"/>
            </w:pPr>
            <w:r w:rsidRPr="00B602F9">
              <w:t>Not be one of the required management personnel; and</w:t>
            </w:r>
          </w:p>
        </w:tc>
      </w:tr>
      <w:tr w:rsidR="005B1937" w:rsidRPr="00B602F9" w14:paraId="361F0E82" w14:textId="77777777" w:rsidTr="005B1937">
        <w:tc>
          <w:tcPr>
            <w:tcW w:w="9350" w:type="dxa"/>
            <w:tcBorders>
              <w:top w:val="nil"/>
              <w:bottom w:val="nil"/>
            </w:tcBorders>
          </w:tcPr>
          <w:p w14:paraId="0B2F716D" w14:textId="77777777" w:rsidR="005B1937" w:rsidRPr="00B602F9" w:rsidRDefault="005B1937" w:rsidP="00AC17E5">
            <w:pPr>
              <w:pStyle w:val="FAAISManualTextL1a"/>
            </w:pPr>
            <w:r w:rsidRPr="00B602F9">
              <w:t xml:space="preserve">Have access to all parts of the operation and, as necessary, to any contractor’s or subcontractor’s operation. </w:t>
            </w:r>
          </w:p>
        </w:tc>
      </w:tr>
      <w:tr w:rsidR="005B1937" w:rsidRPr="00B602F9" w14:paraId="1CEE21D6" w14:textId="77777777" w:rsidTr="00817316">
        <w:tc>
          <w:tcPr>
            <w:tcW w:w="9350" w:type="dxa"/>
            <w:tcBorders>
              <w:top w:val="nil"/>
              <w:bottom w:val="single" w:sz="4" w:space="0" w:color="auto"/>
            </w:tcBorders>
          </w:tcPr>
          <w:p w14:paraId="607C55A2" w14:textId="77777777" w:rsidR="005B1937" w:rsidRPr="00B602F9" w:rsidRDefault="005B1937" w:rsidP="00E301E0">
            <w:pPr>
              <w:numPr>
                <w:ilvl w:val="2"/>
                <w:numId w:val="273"/>
              </w:numPr>
              <w:spacing w:before="40" w:after="40"/>
              <w:rPr>
                <w:b/>
                <w:bCs/>
              </w:rPr>
            </w:pPr>
            <w:r w:rsidRPr="00B602F9">
              <w:rPr>
                <w:bCs/>
              </w:rPr>
              <w:t>In the case of a very small or small operator, as defined in 1.3.3 of this IS, the positions of the accountable manager and quality manager may be combined.</w:t>
            </w:r>
          </w:p>
        </w:tc>
      </w:tr>
      <w:tr w:rsidR="005B1937" w:rsidRPr="00B602F9" w14:paraId="480200F1" w14:textId="77777777" w:rsidTr="00817316">
        <w:tc>
          <w:tcPr>
            <w:tcW w:w="9350" w:type="dxa"/>
            <w:tcBorders>
              <w:top w:val="single" w:sz="4" w:space="0" w:color="auto"/>
              <w:bottom w:val="nil"/>
            </w:tcBorders>
          </w:tcPr>
          <w:p w14:paraId="7694DD7D" w14:textId="77777777" w:rsidR="005B1937" w:rsidRPr="00B602F9" w:rsidRDefault="005B1937" w:rsidP="00817316">
            <w:pPr>
              <w:pageBreakBefore/>
              <w:numPr>
                <w:ilvl w:val="1"/>
                <w:numId w:val="273"/>
              </w:numPr>
              <w:spacing w:before="40" w:after="40"/>
              <w:rPr>
                <w:b/>
                <w:szCs w:val="20"/>
              </w:rPr>
            </w:pPr>
            <w:r w:rsidRPr="00B602F9">
              <w:lastRenderedPageBreak/>
              <w:t>Feedback System.</w:t>
            </w:r>
          </w:p>
        </w:tc>
      </w:tr>
      <w:tr w:rsidR="005B1937" w:rsidRPr="00B602F9" w14:paraId="4380903E" w14:textId="77777777" w:rsidTr="00AC17E5">
        <w:tc>
          <w:tcPr>
            <w:tcW w:w="9350" w:type="dxa"/>
            <w:tcBorders>
              <w:top w:val="nil"/>
              <w:bottom w:val="nil"/>
            </w:tcBorders>
          </w:tcPr>
          <w:p w14:paraId="0FEAF332" w14:textId="77777777" w:rsidR="005B1937" w:rsidRPr="00B602F9" w:rsidRDefault="005B1937" w:rsidP="00E301E0">
            <w:pPr>
              <w:numPr>
                <w:ilvl w:val="2"/>
                <w:numId w:val="273"/>
              </w:numPr>
              <w:spacing w:before="40" w:after="40"/>
              <w:rPr>
                <w:b/>
                <w:szCs w:val="20"/>
              </w:rPr>
            </w:pPr>
            <w:r w:rsidRPr="00B602F9">
              <w:t xml:space="preserve">The quality system shall include a feedback system to the accountable manager to ensure that corrective action is identified and promptly addressed. </w:t>
            </w:r>
          </w:p>
        </w:tc>
      </w:tr>
      <w:tr w:rsidR="005B1937" w:rsidRPr="00B602F9" w14:paraId="15C4A534" w14:textId="77777777" w:rsidTr="00AC17E5">
        <w:tc>
          <w:tcPr>
            <w:tcW w:w="9350" w:type="dxa"/>
            <w:tcBorders>
              <w:top w:val="nil"/>
              <w:bottom w:val="nil"/>
            </w:tcBorders>
          </w:tcPr>
          <w:p w14:paraId="362A7483" w14:textId="77777777" w:rsidR="005B1937" w:rsidRPr="00B602F9" w:rsidRDefault="005B1937" w:rsidP="00E301E0">
            <w:pPr>
              <w:numPr>
                <w:ilvl w:val="2"/>
                <w:numId w:val="273"/>
              </w:numPr>
              <w:spacing w:before="40" w:after="40"/>
            </w:pPr>
            <w:r w:rsidRPr="00B602F9">
              <w:t>The feedback system shall specify who is required to rectify discrepancies and non-compliance in each particular case, and the procedure to be followed if corrective action is not completed within an appropriate timescale.</w:t>
            </w:r>
          </w:p>
        </w:tc>
      </w:tr>
      <w:tr w:rsidR="005B1937" w:rsidRPr="00B602F9" w14:paraId="5B29C9D2" w14:textId="77777777" w:rsidTr="00AC17E5">
        <w:tc>
          <w:tcPr>
            <w:tcW w:w="9350" w:type="dxa"/>
            <w:tcBorders>
              <w:top w:val="nil"/>
              <w:bottom w:val="nil"/>
            </w:tcBorders>
          </w:tcPr>
          <w:p w14:paraId="340266AD" w14:textId="77777777" w:rsidR="005B1937" w:rsidRPr="00B602F9" w:rsidRDefault="005B1937" w:rsidP="00AC17E5">
            <w:pPr>
              <w:pStyle w:val="FAAISTableL1Heading"/>
              <w:spacing w:before="40" w:after="40"/>
            </w:pPr>
            <w:r w:rsidRPr="00B602F9">
              <w:t>Quality Assurance Programme</w:t>
            </w:r>
          </w:p>
        </w:tc>
      </w:tr>
      <w:tr w:rsidR="005B1937" w:rsidRPr="00B602F9" w14:paraId="752080EA" w14:textId="77777777" w:rsidTr="005B1937">
        <w:tc>
          <w:tcPr>
            <w:tcW w:w="9350" w:type="dxa"/>
            <w:tcBorders>
              <w:top w:val="nil"/>
              <w:bottom w:val="nil"/>
            </w:tcBorders>
          </w:tcPr>
          <w:p w14:paraId="6D30685C" w14:textId="77777777" w:rsidR="005B1937" w:rsidRPr="00B602F9" w:rsidDel="00EE3FE8" w:rsidRDefault="005B1937" w:rsidP="00E301E0">
            <w:pPr>
              <w:numPr>
                <w:ilvl w:val="1"/>
                <w:numId w:val="273"/>
              </w:numPr>
              <w:spacing w:before="40" w:after="40"/>
              <w:rPr>
                <w:szCs w:val="20"/>
              </w:rPr>
            </w:pPr>
            <w:r w:rsidRPr="00B602F9">
              <w:t>Introduction.</w:t>
            </w:r>
          </w:p>
        </w:tc>
      </w:tr>
      <w:tr w:rsidR="005B1937" w:rsidRPr="00B602F9" w14:paraId="0EF3C5F6" w14:textId="77777777" w:rsidTr="005B1937">
        <w:tc>
          <w:tcPr>
            <w:tcW w:w="9350" w:type="dxa"/>
            <w:tcBorders>
              <w:top w:val="nil"/>
              <w:bottom w:val="nil"/>
            </w:tcBorders>
          </w:tcPr>
          <w:p w14:paraId="7AFE75A2" w14:textId="77777777" w:rsidR="005B1937" w:rsidRPr="00B602F9" w:rsidRDefault="005B1937" w:rsidP="00E301E0">
            <w:pPr>
              <w:numPr>
                <w:ilvl w:val="2"/>
                <w:numId w:val="273"/>
              </w:numPr>
              <w:spacing w:before="40" w:after="40"/>
              <w:rPr>
                <w:szCs w:val="20"/>
              </w:rPr>
            </w:pPr>
            <w:r w:rsidRPr="00B602F9">
              <w:t>The quality assurance programme shall include all planned and systematic actions necessary to provide confidence that operational and maintenance functions are conducted in accordance with all applicable requirements, standards, and procedures.</w:t>
            </w:r>
          </w:p>
        </w:tc>
      </w:tr>
      <w:tr w:rsidR="005B1937" w:rsidRPr="00B602F9" w14:paraId="06B040CD" w14:textId="77777777" w:rsidTr="005B1937">
        <w:tc>
          <w:tcPr>
            <w:tcW w:w="9350" w:type="dxa"/>
            <w:tcBorders>
              <w:top w:val="nil"/>
              <w:bottom w:val="nil"/>
            </w:tcBorders>
          </w:tcPr>
          <w:p w14:paraId="38FE1674" w14:textId="77777777" w:rsidR="005B1937" w:rsidRPr="00B602F9" w:rsidDel="00B7324F" w:rsidRDefault="005B1937" w:rsidP="00E301E0">
            <w:pPr>
              <w:numPr>
                <w:ilvl w:val="1"/>
                <w:numId w:val="273"/>
              </w:numPr>
              <w:spacing w:before="40" w:after="40"/>
            </w:pPr>
            <w:r w:rsidRPr="00B602F9">
              <w:t>Quality Assurance Programme Plan.</w:t>
            </w:r>
          </w:p>
        </w:tc>
      </w:tr>
      <w:tr w:rsidR="005B1937" w:rsidRPr="00B602F9" w14:paraId="0D4D0600" w14:textId="77777777" w:rsidTr="005B1937">
        <w:tc>
          <w:tcPr>
            <w:tcW w:w="9350" w:type="dxa"/>
            <w:tcBorders>
              <w:top w:val="nil"/>
              <w:bottom w:val="nil"/>
            </w:tcBorders>
          </w:tcPr>
          <w:p w14:paraId="32B2B817" w14:textId="77777777" w:rsidR="005B1937" w:rsidRPr="00B602F9" w:rsidDel="00B7324F" w:rsidRDefault="005B1937" w:rsidP="00E301E0">
            <w:pPr>
              <w:numPr>
                <w:ilvl w:val="2"/>
                <w:numId w:val="273"/>
              </w:numPr>
              <w:spacing w:before="40" w:after="40"/>
              <w:rPr>
                <w:bCs/>
              </w:rPr>
            </w:pPr>
            <w:r w:rsidRPr="00B602F9">
              <w:rPr>
                <w:rFonts w:cs="Arial"/>
                <w:bCs/>
              </w:rPr>
              <w:t>An operator shall describe its quality assurance duties, responsibilities, and procedures in a programme plan.</w:t>
            </w:r>
          </w:p>
        </w:tc>
      </w:tr>
      <w:tr w:rsidR="005B1937" w:rsidRPr="00B602F9" w14:paraId="1D943032" w14:textId="77777777" w:rsidTr="005B1937">
        <w:tc>
          <w:tcPr>
            <w:tcW w:w="9350" w:type="dxa"/>
            <w:tcBorders>
              <w:top w:val="nil"/>
              <w:bottom w:val="nil"/>
            </w:tcBorders>
          </w:tcPr>
          <w:p w14:paraId="5EEBF7F4" w14:textId="77777777" w:rsidR="005B1937" w:rsidRPr="00B602F9" w:rsidRDefault="005B1937" w:rsidP="00E301E0">
            <w:pPr>
              <w:numPr>
                <w:ilvl w:val="2"/>
                <w:numId w:val="273"/>
              </w:numPr>
              <w:spacing w:before="40" w:after="40"/>
              <w:rPr>
                <w:rFonts w:cs="Arial"/>
                <w:bCs/>
              </w:rPr>
            </w:pPr>
            <w:r w:rsidRPr="00B602F9">
              <w:rPr>
                <w:rFonts w:cs="Arial"/>
                <w:bCs/>
              </w:rPr>
              <w:t>Terms and elements defined in the plan shall be consistent with those outlined in the operator’s manual system.</w:t>
            </w:r>
          </w:p>
        </w:tc>
      </w:tr>
      <w:tr w:rsidR="005B1937" w:rsidRPr="00B602F9" w14:paraId="65EBEFD0" w14:textId="77777777" w:rsidTr="005B1937">
        <w:tc>
          <w:tcPr>
            <w:tcW w:w="9350" w:type="dxa"/>
            <w:tcBorders>
              <w:top w:val="nil"/>
              <w:bottom w:val="nil"/>
            </w:tcBorders>
          </w:tcPr>
          <w:p w14:paraId="5909BEDC" w14:textId="77777777" w:rsidR="005B1937" w:rsidRPr="00B602F9" w:rsidRDefault="005B1937" w:rsidP="00E301E0">
            <w:pPr>
              <w:numPr>
                <w:ilvl w:val="2"/>
                <w:numId w:val="273"/>
              </w:numPr>
              <w:spacing w:before="40" w:after="40"/>
              <w:rPr>
                <w:rFonts w:cs="Arial"/>
                <w:bCs/>
              </w:rPr>
            </w:pPr>
            <w:r w:rsidRPr="00B602F9">
              <w:rPr>
                <w:rFonts w:cs="Arial"/>
                <w:bCs/>
              </w:rPr>
              <w:t>Copies of the programme plan shall be distributed to all personnel concerned.</w:t>
            </w:r>
          </w:p>
        </w:tc>
      </w:tr>
      <w:tr w:rsidR="005B1937" w:rsidRPr="00B602F9" w14:paraId="0A13B2E3" w14:textId="77777777" w:rsidTr="005B1937">
        <w:tc>
          <w:tcPr>
            <w:tcW w:w="9350" w:type="dxa"/>
            <w:tcBorders>
              <w:top w:val="nil"/>
              <w:bottom w:val="nil"/>
            </w:tcBorders>
          </w:tcPr>
          <w:p w14:paraId="275BDC00" w14:textId="77777777" w:rsidR="005B1937" w:rsidRPr="00B602F9" w:rsidRDefault="005B1937" w:rsidP="00E301E0">
            <w:pPr>
              <w:numPr>
                <w:ilvl w:val="2"/>
                <w:numId w:val="273"/>
              </w:numPr>
              <w:spacing w:before="40" w:after="40"/>
              <w:rPr>
                <w:rFonts w:cs="Arial"/>
                <w:bCs/>
              </w:rPr>
            </w:pPr>
            <w:r w:rsidRPr="00B602F9">
              <w:rPr>
                <w:rFonts w:cs="Arial"/>
                <w:bCs/>
              </w:rPr>
              <w:t>Revisions shall be made as necessary to ensure the plan continues to reflect the operator’s current quality assurance duties, responsibilities, and procedures.</w:t>
            </w:r>
          </w:p>
        </w:tc>
      </w:tr>
      <w:tr w:rsidR="005B1937" w:rsidRPr="00B602F9" w14:paraId="2B3CF759" w14:textId="77777777" w:rsidTr="005B1937">
        <w:tc>
          <w:tcPr>
            <w:tcW w:w="9350" w:type="dxa"/>
            <w:tcBorders>
              <w:top w:val="nil"/>
              <w:bottom w:val="nil"/>
            </w:tcBorders>
          </w:tcPr>
          <w:p w14:paraId="30C25B7F" w14:textId="77777777" w:rsidR="005B1937" w:rsidRPr="00B602F9" w:rsidRDefault="005B1937" w:rsidP="00E301E0">
            <w:pPr>
              <w:numPr>
                <w:ilvl w:val="1"/>
                <w:numId w:val="273"/>
              </w:numPr>
              <w:spacing w:before="40" w:after="40"/>
              <w:rPr>
                <w:rFonts w:cs="Arial"/>
                <w:bCs/>
              </w:rPr>
            </w:pPr>
            <w:r w:rsidRPr="00B602F9">
              <w:rPr>
                <w:rFonts w:cs="Arial"/>
                <w:bCs/>
              </w:rPr>
              <w:t>Monitoring.</w:t>
            </w:r>
          </w:p>
        </w:tc>
      </w:tr>
      <w:tr w:rsidR="005B1937" w:rsidRPr="00B602F9" w14:paraId="107D7BDF" w14:textId="77777777" w:rsidTr="005B1937">
        <w:tc>
          <w:tcPr>
            <w:tcW w:w="9350" w:type="dxa"/>
            <w:tcBorders>
              <w:top w:val="nil"/>
              <w:bottom w:val="nil"/>
            </w:tcBorders>
          </w:tcPr>
          <w:p w14:paraId="5CE9CD7F" w14:textId="77777777" w:rsidR="005B1937" w:rsidRPr="00B602F9" w:rsidRDefault="005B1937" w:rsidP="00E301E0">
            <w:pPr>
              <w:numPr>
                <w:ilvl w:val="2"/>
                <w:numId w:val="273"/>
              </w:numPr>
              <w:spacing w:before="40" w:after="40"/>
              <w:rPr>
                <w:bCs/>
              </w:rPr>
            </w:pPr>
            <w:r w:rsidRPr="00B602F9">
              <w:rPr>
                <w:bCs/>
              </w:rPr>
              <w:t xml:space="preserve">The purpose of monitoring within the quality system is primarily to investigate and judge the effectiveness of the quality system and thereby to ensure that defined policy and operational and maintenance standards are continuously complied with. </w:t>
            </w:r>
          </w:p>
        </w:tc>
      </w:tr>
      <w:tr w:rsidR="005B1937" w:rsidRPr="00B602F9" w14:paraId="31B1232A" w14:textId="77777777" w:rsidTr="005B1937">
        <w:tc>
          <w:tcPr>
            <w:tcW w:w="9350" w:type="dxa"/>
            <w:tcBorders>
              <w:top w:val="nil"/>
              <w:bottom w:val="nil"/>
            </w:tcBorders>
          </w:tcPr>
          <w:p w14:paraId="3905E1B8" w14:textId="77777777" w:rsidR="005B1937" w:rsidRPr="00B602F9" w:rsidRDefault="005B1937" w:rsidP="00E301E0">
            <w:pPr>
              <w:numPr>
                <w:ilvl w:val="2"/>
                <w:numId w:val="273"/>
              </w:numPr>
              <w:spacing w:before="40" w:after="40"/>
              <w:rPr>
                <w:bCs/>
              </w:rPr>
            </w:pPr>
            <w:r w:rsidRPr="00B602F9">
              <w:rPr>
                <w:bCs/>
              </w:rPr>
              <w:t>Monitoring activity is based upon:</w:t>
            </w:r>
          </w:p>
        </w:tc>
      </w:tr>
      <w:tr w:rsidR="005B1937" w:rsidRPr="00B602F9" w14:paraId="30577DCA" w14:textId="77777777" w:rsidTr="005B1937">
        <w:tc>
          <w:tcPr>
            <w:tcW w:w="9350" w:type="dxa"/>
            <w:tcBorders>
              <w:top w:val="nil"/>
              <w:bottom w:val="nil"/>
            </w:tcBorders>
          </w:tcPr>
          <w:p w14:paraId="739EDB7F" w14:textId="77777777" w:rsidR="005B1937" w:rsidRPr="00B602F9" w:rsidRDefault="005B1937" w:rsidP="00AC17E5">
            <w:pPr>
              <w:pStyle w:val="FAAISManualTextL1a"/>
            </w:pPr>
            <w:r w:rsidRPr="00B602F9">
              <w:t>Quality inspections;</w:t>
            </w:r>
          </w:p>
        </w:tc>
      </w:tr>
      <w:tr w:rsidR="005B1937" w:rsidRPr="00B602F9" w14:paraId="2E794E36" w14:textId="77777777" w:rsidTr="005B1937">
        <w:tc>
          <w:tcPr>
            <w:tcW w:w="9350" w:type="dxa"/>
            <w:tcBorders>
              <w:top w:val="nil"/>
              <w:bottom w:val="nil"/>
            </w:tcBorders>
          </w:tcPr>
          <w:p w14:paraId="27818287" w14:textId="77777777" w:rsidR="005B1937" w:rsidRPr="00B602F9" w:rsidRDefault="005B1937" w:rsidP="00AC17E5">
            <w:pPr>
              <w:pStyle w:val="FAAISManualTextL1a"/>
            </w:pPr>
            <w:r w:rsidRPr="00B602F9">
              <w:t>Quality audits;</w:t>
            </w:r>
          </w:p>
        </w:tc>
      </w:tr>
      <w:tr w:rsidR="005B1937" w:rsidRPr="00B602F9" w14:paraId="46749D4E" w14:textId="77777777" w:rsidTr="005B1937">
        <w:tc>
          <w:tcPr>
            <w:tcW w:w="9350" w:type="dxa"/>
            <w:tcBorders>
              <w:top w:val="nil"/>
              <w:bottom w:val="nil"/>
            </w:tcBorders>
          </w:tcPr>
          <w:p w14:paraId="7EBA26EF" w14:textId="77777777" w:rsidR="005B1937" w:rsidRPr="00B602F9" w:rsidRDefault="005B1937" w:rsidP="00AC17E5">
            <w:pPr>
              <w:pStyle w:val="FAAISManualTextL1a"/>
            </w:pPr>
            <w:r w:rsidRPr="00B602F9">
              <w:t xml:space="preserve">Corrective action; and </w:t>
            </w:r>
          </w:p>
        </w:tc>
      </w:tr>
      <w:tr w:rsidR="005B1937" w:rsidRPr="00B602F9" w14:paraId="21B310E3" w14:textId="77777777" w:rsidTr="00AC17E5">
        <w:tc>
          <w:tcPr>
            <w:tcW w:w="9350" w:type="dxa"/>
            <w:tcBorders>
              <w:top w:val="nil"/>
              <w:bottom w:val="nil"/>
            </w:tcBorders>
          </w:tcPr>
          <w:p w14:paraId="02C38432" w14:textId="77777777" w:rsidR="005B1937" w:rsidRPr="00B602F9" w:rsidRDefault="005B1937" w:rsidP="00AC17E5">
            <w:pPr>
              <w:pStyle w:val="FAAISManualTextL1a"/>
            </w:pPr>
            <w:r w:rsidRPr="00B602F9">
              <w:t>Follow-up.</w:t>
            </w:r>
          </w:p>
        </w:tc>
      </w:tr>
      <w:tr w:rsidR="005B1937" w:rsidRPr="00B602F9" w:rsidDel="00595521" w14:paraId="0572B1EF" w14:textId="77777777" w:rsidTr="00817316">
        <w:tc>
          <w:tcPr>
            <w:tcW w:w="9350" w:type="dxa"/>
            <w:tcBorders>
              <w:top w:val="nil"/>
              <w:bottom w:val="nil"/>
            </w:tcBorders>
          </w:tcPr>
          <w:p w14:paraId="6D9B9A13" w14:textId="77777777" w:rsidR="005B1937" w:rsidRPr="00B602F9" w:rsidDel="00595521" w:rsidRDefault="005B1937" w:rsidP="00E301E0">
            <w:pPr>
              <w:numPr>
                <w:ilvl w:val="2"/>
                <w:numId w:val="273"/>
              </w:numPr>
              <w:spacing w:before="40" w:after="40"/>
              <w:rPr>
                <w:b/>
                <w:bCs/>
              </w:rPr>
            </w:pPr>
            <w:r w:rsidRPr="00B602F9">
              <w:rPr>
                <w:bCs/>
              </w:rPr>
              <w:t>The operator shall establish and publish a quality procedure to monitor regulatory compliance on a continuing basis. This monitoring activity shall be aimed at eliminating the causes of unsatisfactory performance.</w:t>
            </w:r>
          </w:p>
        </w:tc>
      </w:tr>
      <w:tr w:rsidR="005B1937" w:rsidRPr="00B602F9" w14:paraId="30A5D8AF" w14:textId="77777777" w:rsidTr="00817316">
        <w:tc>
          <w:tcPr>
            <w:tcW w:w="9350" w:type="dxa"/>
            <w:tcBorders>
              <w:top w:val="nil"/>
              <w:bottom w:val="nil"/>
            </w:tcBorders>
          </w:tcPr>
          <w:p w14:paraId="1C20C803" w14:textId="77777777" w:rsidR="005B1937" w:rsidRPr="00B602F9" w:rsidRDefault="005B1937" w:rsidP="00817316">
            <w:pPr>
              <w:numPr>
                <w:ilvl w:val="2"/>
                <w:numId w:val="273"/>
              </w:numPr>
              <w:spacing w:before="40" w:after="40"/>
              <w:rPr>
                <w:bCs/>
              </w:rPr>
            </w:pPr>
            <w:r w:rsidRPr="00B602F9">
              <w:rPr>
                <w:bCs/>
              </w:rPr>
              <w:t>Any non-compliance identified as a result of monitoring shall be communicated to the manager responsible for taking corrective action or, if appropriate, to the accountable manager. Such non-compliance shall be recorded, for the purpose of further investigation, in order to determine the cause and to enable the recommendation of appropriate corrective action.</w:t>
            </w:r>
          </w:p>
        </w:tc>
      </w:tr>
      <w:tr w:rsidR="005B1937" w:rsidRPr="00B602F9" w14:paraId="0BD5A0F7" w14:textId="77777777" w:rsidTr="005B1937">
        <w:tc>
          <w:tcPr>
            <w:tcW w:w="9350" w:type="dxa"/>
            <w:tcBorders>
              <w:top w:val="nil"/>
              <w:bottom w:val="nil"/>
            </w:tcBorders>
          </w:tcPr>
          <w:p w14:paraId="657670E3" w14:textId="77777777" w:rsidR="005B1937" w:rsidRPr="00B602F9" w:rsidRDefault="005B1937" w:rsidP="00E301E0">
            <w:pPr>
              <w:numPr>
                <w:ilvl w:val="1"/>
                <w:numId w:val="273"/>
              </w:numPr>
              <w:spacing w:before="40" w:after="40"/>
              <w:rPr>
                <w:bCs/>
                <w:szCs w:val="20"/>
              </w:rPr>
            </w:pPr>
            <w:r w:rsidRPr="00B602F9">
              <w:rPr>
                <w:bCs/>
              </w:rPr>
              <w:t>Quality Inspection.</w:t>
            </w:r>
          </w:p>
        </w:tc>
      </w:tr>
      <w:tr w:rsidR="005B1937" w:rsidRPr="00B602F9" w14:paraId="3F3FDCE4" w14:textId="77777777" w:rsidTr="005B1937">
        <w:tc>
          <w:tcPr>
            <w:tcW w:w="9350" w:type="dxa"/>
            <w:tcBorders>
              <w:top w:val="nil"/>
              <w:bottom w:val="nil"/>
            </w:tcBorders>
          </w:tcPr>
          <w:p w14:paraId="1D8CD7CF" w14:textId="77777777" w:rsidR="005B1937" w:rsidRPr="00B602F9" w:rsidRDefault="005B1937" w:rsidP="00E301E0">
            <w:pPr>
              <w:numPr>
                <w:ilvl w:val="2"/>
                <w:numId w:val="273"/>
              </w:numPr>
              <w:spacing w:before="40" w:after="40"/>
              <w:rPr>
                <w:bCs/>
                <w:szCs w:val="20"/>
              </w:rPr>
            </w:pPr>
            <w:r w:rsidRPr="00B602F9">
              <w:rPr>
                <w:bCs/>
              </w:rPr>
              <w:t>The primary purpose of a quality inspection is to observe a particular event, action, document, etc., in order to verify whether established procedures and requirements are followed during the accomplishment of that event and whether the required standard is achieved.</w:t>
            </w:r>
          </w:p>
        </w:tc>
      </w:tr>
      <w:tr w:rsidR="005B1937" w:rsidRPr="00B602F9" w14:paraId="69205941" w14:textId="77777777" w:rsidTr="005B1937">
        <w:tc>
          <w:tcPr>
            <w:tcW w:w="9350" w:type="dxa"/>
            <w:tcBorders>
              <w:top w:val="nil"/>
              <w:bottom w:val="nil"/>
            </w:tcBorders>
          </w:tcPr>
          <w:p w14:paraId="1009F59E" w14:textId="77777777" w:rsidR="005B1937" w:rsidRPr="00B602F9" w:rsidRDefault="005B1937" w:rsidP="00E301E0">
            <w:pPr>
              <w:numPr>
                <w:ilvl w:val="2"/>
                <w:numId w:val="273"/>
              </w:numPr>
              <w:spacing w:before="40" w:after="40"/>
              <w:rPr>
                <w:bCs/>
                <w:szCs w:val="20"/>
              </w:rPr>
            </w:pPr>
            <w:r w:rsidRPr="00B602F9">
              <w:rPr>
                <w:bCs/>
              </w:rPr>
              <w:t>Typical subject areas for quality inspections are:</w:t>
            </w:r>
          </w:p>
        </w:tc>
      </w:tr>
      <w:tr w:rsidR="005B1937" w:rsidRPr="00B602F9" w14:paraId="25023453" w14:textId="77777777" w:rsidTr="005B1937">
        <w:tc>
          <w:tcPr>
            <w:tcW w:w="9350" w:type="dxa"/>
            <w:tcBorders>
              <w:top w:val="nil"/>
              <w:bottom w:val="nil"/>
            </w:tcBorders>
          </w:tcPr>
          <w:p w14:paraId="190D0EEC" w14:textId="77777777" w:rsidR="005B1937" w:rsidRPr="00B602F9" w:rsidRDefault="005B1937" w:rsidP="00AC17E5">
            <w:pPr>
              <w:pStyle w:val="FAAISManualTextL1a"/>
            </w:pPr>
            <w:r w:rsidRPr="00B602F9">
              <w:t>Actual flight operations;</w:t>
            </w:r>
          </w:p>
        </w:tc>
      </w:tr>
      <w:tr w:rsidR="005B1937" w:rsidRPr="00B602F9" w14:paraId="2CE49724" w14:textId="77777777" w:rsidTr="00817316">
        <w:tc>
          <w:tcPr>
            <w:tcW w:w="9350" w:type="dxa"/>
            <w:tcBorders>
              <w:top w:val="nil"/>
              <w:bottom w:val="single" w:sz="4" w:space="0" w:color="auto"/>
            </w:tcBorders>
          </w:tcPr>
          <w:p w14:paraId="609E1DA8" w14:textId="77777777" w:rsidR="005B1937" w:rsidRPr="00B602F9" w:rsidRDefault="005B1937" w:rsidP="00AC17E5">
            <w:pPr>
              <w:pStyle w:val="FAAISManualTextL1a"/>
            </w:pPr>
            <w:r w:rsidRPr="00B602F9">
              <w:t>Ground de-icing/anti-icing;</w:t>
            </w:r>
          </w:p>
        </w:tc>
      </w:tr>
      <w:tr w:rsidR="005B1937" w:rsidRPr="00B602F9" w14:paraId="4E90455C" w14:textId="77777777" w:rsidTr="00817316">
        <w:tc>
          <w:tcPr>
            <w:tcW w:w="9350" w:type="dxa"/>
            <w:tcBorders>
              <w:top w:val="single" w:sz="4" w:space="0" w:color="auto"/>
              <w:bottom w:val="nil"/>
            </w:tcBorders>
          </w:tcPr>
          <w:p w14:paraId="58870323" w14:textId="77777777" w:rsidR="005B1937" w:rsidRPr="00B602F9" w:rsidRDefault="005B1937" w:rsidP="00AC17E5">
            <w:pPr>
              <w:pStyle w:val="FAAISManualTextL1a"/>
            </w:pPr>
            <w:r w:rsidRPr="00B602F9">
              <w:lastRenderedPageBreak/>
              <w:t>Flight support services;</w:t>
            </w:r>
          </w:p>
        </w:tc>
      </w:tr>
      <w:tr w:rsidR="005B1937" w:rsidRPr="00B602F9" w14:paraId="1322178D" w14:textId="77777777" w:rsidTr="005B1937">
        <w:tc>
          <w:tcPr>
            <w:tcW w:w="9350" w:type="dxa"/>
            <w:tcBorders>
              <w:top w:val="nil"/>
              <w:bottom w:val="nil"/>
            </w:tcBorders>
          </w:tcPr>
          <w:p w14:paraId="0FC1A6A1" w14:textId="77777777" w:rsidR="005B1937" w:rsidRPr="00B602F9" w:rsidRDefault="005B1937" w:rsidP="00AC17E5">
            <w:pPr>
              <w:pStyle w:val="FAAISManualTextL1a"/>
            </w:pPr>
            <w:r w:rsidRPr="00B602F9">
              <w:t>Load control;</w:t>
            </w:r>
          </w:p>
        </w:tc>
      </w:tr>
      <w:tr w:rsidR="005B1937" w:rsidRPr="00B602F9" w14:paraId="58C21401" w14:textId="77777777" w:rsidTr="005B1937">
        <w:tc>
          <w:tcPr>
            <w:tcW w:w="9350" w:type="dxa"/>
            <w:tcBorders>
              <w:top w:val="nil"/>
              <w:bottom w:val="nil"/>
            </w:tcBorders>
          </w:tcPr>
          <w:p w14:paraId="1DEE4462" w14:textId="77777777" w:rsidR="005B1937" w:rsidRPr="00B602F9" w:rsidRDefault="005B1937" w:rsidP="00AC17E5">
            <w:pPr>
              <w:pStyle w:val="FAAISManualTextL1a"/>
            </w:pPr>
            <w:r w:rsidRPr="00B602F9">
              <w:t>Maintenance;</w:t>
            </w:r>
          </w:p>
        </w:tc>
      </w:tr>
      <w:tr w:rsidR="005B1937" w:rsidRPr="00B602F9" w14:paraId="43E77A0F" w14:textId="77777777" w:rsidTr="005B1937">
        <w:tc>
          <w:tcPr>
            <w:tcW w:w="9350" w:type="dxa"/>
            <w:tcBorders>
              <w:top w:val="nil"/>
              <w:bottom w:val="nil"/>
            </w:tcBorders>
          </w:tcPr>
          <w:p w14:paraId="2886513E" w14:textId="77777777" w:rsidR="005B1937" w:rsidRPr="00B602F9" w:rsidRDefault="005B1937" w:rsidP="00AC17E5">
            <w:pPr>
              <w:pStyle w:val="FAAISManualTextL1a"/>
            </w:pPr>
            <w:r w:rsidRPr="00B602F9">
              <w:t>Technical standards; and</w:t>
            </w:r>
          </w:p>
        </w:tc>
      </w:tr>
      <w:tr w:rsidR="005B1937" w:rsidRPr="00B602F9" w14:paraId="6ACFB3E5" w14:textId="77777777" w:rsidTr="005B1937">
        <w:tc>
          <w:tcPr>
            <w:tcW w:w="9350" w:type="dxa"/>
            <w:tcBorders>
              <w:top w:val="nil"/>
              <w:bottom w:val="nil"/>
            </w:tcBorders>
          </w:tcPr>
          <w:p w14:paraId="224276AE" w14:textId="77777777" w:rsidR="005B1937" w:rsidRPr="00B602F9" w:rsidRDefault="005B1937" w:rsidP="00AC17E5">
            <w:pPr>
              <w:pStyle w:val="FAAISManualTextL1a"/>
            </w:pPr>
            <w:r w:rsidRPr="00B602F9">
              <w:t>Training standards.</w:t>
            </w:r>
          </w:p>
        </w:tc>
      </w:tr>
      <w:tr w:rsidR="005B1937" w:rsidRPr="00B602F9" w14:paraId="4098C2F1" w14:textId="77777777" w:rsidTr="005B1937">
        <w:tc>
          <w:tcPr>
            <w:tcW w:w="9350" w:type="dxa"/>
            <w:tcBorders>
              <w:top w:val="nil"/>
              <w:bottom w:val="nil"/>
            </w:tcBorders>
          </w:tcPr>
          <w:p w14:paraId="3D354B5B" w14:textId="77777777" w:rsidR="005B1937" w:rsidRPr="00B602F9" w:rsidRDefault="005B1937" w:rsidP="00E301E0">
            <w:pPr>
              <w:numPr>
                <w:ilvl w:val="2"/>
                <w:numId w:val="273"/>
              </w:numPr>
              <w:spacing w:before="40" w:after="40"/>
              <w:rPr>
                <w:b/>
                <w:bCs/>
                <w:szCs w:val="20"/>
              </w:rPr>
            </w:pPr>
            <w:r w:rsidRPr="00B602F9">
              <w:rPr>
                <w:bCs/>
              </w:rPr>
              <w:t>Typical methods used for quality inspections for maintenance include:</w:t>
            </w:r>
          </w:p>
        </w:tc>
      </w:tr>
      <w:tr w:rsidR="005B1937" w:rsidRPr="00B602F9" w14:paraId="7CEDC42E" w14:textId="77777777" w:rsidTr="005B1937">
        <w:tc>
          <w:tcPr>
            <w:tcW w:w="9350" w:type="dxa"/>
            <w:tcBorders>
              <w:top w:val="nil"/>
              <w:bottom w:val="nil"/>
            </w:tcBorders>
          </w:tcPr>
          <w:p w14:paraId="3F7B6C12" w14:textId="77777777" w:rsidR="005B1937" w:rsidRPr="00B602F9" w:rsidRDefault="005B1937" w:rsidP="00AC17E5">
            <w:pPr>
              <w:pStyle w:val="FAAISManualTextL1a"/>
              <w:rPr>
                <w:b/>
                <w:szCs w:val="20"/>
              </w:rPr>
            </w:pPr>
            <w:r w:rsidRPr="00B602F9">
              <w:t>Product sampling – the monitoring of a representative sample of aeronautical products of the aircraft fleet;</w:t>
            </w:r>
          </w:p>
        </w:tc>
      </w:tr>
      <w:tr w:rsidR="005B1937" w:rsidRPr="00B602F9" w14:paraId="3F6E544F" w14:textId="77777777" w:rsidTr="005B1937">
        <w:tc>
          <w:tcPr>
            <w:tcW w:w="9350" w:type="dxa"/>
            <w:tcBorders>
              <w:top w:val="nil"/>
              <w:bottom w:val="nil"/>
            </w:tcBorders>
          </w:tcPr>
          <w:p w14:paraId="488C0A27" w14:textId="77777777" w:rsidR="005B1937" w:rsidRPr="00B602F9" w:rsidRDefault="005B1937" w:rsidP="00AC17E5">
            <w:pPr>
              <w:pStyle w:val="FAAISManualTextL1a"/>
              <w:rPr>
                <w:b/>
                <w:szCs w:val="20"/>
              </w:rPr>
            </w:pPr>
            <w:r w:rsidRPr="00B602F9">
              <w:t>Defect sampling – the monitoring of defect rectification performance;</w:t>
            </w:r>
          </w:p>
        </w:tc>
      </w:tr>
      <w:tr w:rsidR="005B1937" w:rsidRPr="00B602F9" w14:paraId="0811A403" w14:textId="77777777" w:rsidTr="005B1937">
        <w:tc>
          <w:tcPr>
            <w:tcW w:w="9350" w:type="dxa"/>
            <w:tcBorders>
              <w:top w:val="nil"/>
              <w:bottom w:val="nil"/>
            </w:tcBorders>
          </w:tcPr>
          <w:p w14:paraId="06A521E3" w14:textId="77777777" w:rsidR="005B1937" w:rsidRPr="00B602F9" w:rsidRDefault="005B1937" w:rsidP="00AC17E5">
            <w:pPr>
              <w:pStyle w:val="FAAISManualTextL1a"/>
              <w:rPr>
                <w:b/>
                <w:szCs w:val="20"/>
              </w:rPr>
            </w:pPr>
            <w:r w:rsidRPr="00B602F9">
              <w:t>Concession sampling – the monitoring of any concession to not carry out maintenance on time;</w:t>
            </w:r>
          </w:p>
        </w:tc>
      </w:tr>
      <w:tr w:rsidR="005B1937" w:rsidRPr="00B602F9" w14:paraId="18F70FCF" w14:textId="77777777" w:rsidTr="005B1937">
        <w:tc>
          <w:tcPr>
            <w:tcW w:w="9350" w:type="dxa"/>
            <w:tcBorders>
              <w:top w:val="nil"/>
              <w:bottom w:val="nil"/>
            </w:tcBorders>
          </w:tcPr>
          <w:p w14:paraId="27CDB074" w14:textId="77777777" w:rsidR="005B1937" w:rsidRPr="00B602F9" w:rsidRDefault="005B1937" w:rsidP="00AC17E5">
            <w:pPr>
              <w:pStyle w:val="FAAISManualTextL1a"/>
              <w:rPr>
                <w:b/>
                <w:szCs w:val="20"/>
              </w:rPr>
            </w:pPr>
            <w:r w:rsidRPr="00B602F9">
              <w:t>On-time maintenance sampling – the monitoring of when (flying hours, calendar time, flight cycles, etc.) aircraft and aeronautical products are brought in for maintenance; and</w:t>
            </w:r>
          </w:p>
        </w:tc>
      </w:tr>
      <w:tr w:rsidR="005B1937" w:rsidRPr="00B602F9" w14:paraId="2B37DD0F" w14:textId="77777777" w:rsidTr="005B1937">
        <w:tc>
          <w:tcPr>
            <w:tcW w:w="9350" w:type="dxa"/>
            <w:tcBorders>
              <w:top w:val="nil"/>
              <w:bottom w:val="nil"/>
            </w:tcBorders>
          </w:tcPr>
          <w:p w14:paraId="59263E7B" w14:textId="77777777" w:rsidR="005B1937" w:rsidRPr="00B602F9" w:rsidRDefault="005B1937" w:rsidP="00AC17E5">
            <w:pPr>
              <w:pStyle w:val="FAAISManualTextL1a"/>
              <w:rPr>
                <w:b/>
                <w:szCs w:val="20"/>
              </w:rPr>
            </w:pPr>
            <w:r w:rsidRPr="00B602F9">
              <w:t>Sample reports of unairworthy conditions and maintenance errors on aircraft and components.</w:t>
            </w:r>
          </w:p>
        </w:tc>
      </w:tr>
      <w:tr w:rsidR="005B1937" w:rsidRPr="00B602F9" w14:paraId="3D74E0E0" w14:textId="77777777" w:rsidTr="005B1937">
        <w:tc>
          <w:tcPr>
            <w:tcW w:w="9350" w:type="dxa"/>
            <w:tcBorders>
              <w:top w:val="nil"/>
              <w:bottom w:val="nil"/>
            </w:tcBorders>
          </w:tcPr>
          <w:p w14:paraId="19286344" w14:textId="77777777" w:rsidR="005B1937" w:rsidRPr="00B602F9" w:rsidRDefault="005B1937" w:rsidP="00E301E0">
            <w:pPr>
              <w:numPr>
                <w:ilvl w:val="1"/>
                <w:numId w:val="273"/>
              </w:numPr>
              <w:spacing w:before="40" w:after="40"/>
              <w:rPr>
                <w:bCs/>
                <w:szCs w:val="20"/>
              </w:rPr>
            </w:pPr>
            <w:r w:rsidRPr="00B602F9">
              <w:rPr>
                <w:bCs/>
              </w:rPr>
              <w:t>Quality Audit.</w:t>
            </w:r>
          </w:p>
        </w:tc>
      </w:tr>
      <w:tr w:rsidR="005B1937" w:rsidRPr="00B602F9" w14:paraId="069F09AF" w14:textId="77777777" w:rsidTr="005B1937">
        <w:tc>
          <w:tcPr>
            <w:tcW w:w="9350" w:type="dxa"/>
            <w:tcBorders>
              <w:top w:val="nil"/>
              <w:bottom w:val="nil"/>
            </w:tcBorders>
          </w:tcPr>
          <w:p w14:paraId="47E3BB8E" w14:textId="77777777" w:rsidR="005B1937" w:rsidRPr="00B602F9" w:rsidRDefault="005B1937" w:rsidP="00E301E0">
            <w:pPr>
              <w:numPr>
                <w:ilvl w:val="2"/>
                <w:numId w:val="273"/>
              </w:numPr>
              <w:spacing w:before="40" w:after="40"/>
              <w:rPr>
                <w:bCs/>
                <w:szCs w:val="20"/>
              </w:rPr>
            </w:pPr>
            <w:r w:rsidRPr="00B602F9">
              <w:rPr>
                <w:bCs/>
              </w:rPr>
              <w:t>A quality audit is a systematic and independent examination to determine whether quality activities and related results comply with planned arrangements and whether these arrangements are implemented effectively and are suitable to achieve objectives.</w:t>
            </w:r>
          </w:p>
        </w:tc>
      </w:tr>
      <w:tr w:rsidR="005B1937" w:rsidRPr="00B602F9" w14:paraId="156AB14D" w14:textId="77777777" w:rsidTr="005B1937">
        <w:tc>
          <w:tcPr>
            <w:tcW w:w="9350" w:type="dxa"/>
            <w:tcBorders>
              <w:top w:val="nil"/>
              <w:bottom w:val="nil"/>
            </w:tcBorders>
          </w:tcPr>
          <w:p w14:paraId="1E4342E9" w14:textId="77777777" w:rsidR="005B1937" w:rsidRPr="00B602F9" w:rsidRDefault="005B1937" w:rsidP="00E301E0">
            <w:pPr>
              <w:numPr>
                <w:ilvl w:val="2"/>
                <w:numId w:val="273"/>
              </w:numPr>
              <w:spacing w:before="40" w:after="40"/>
              <w:rPr>
                <w:bCs/>
                <w:szCs w:val="20"/>
              </w:rPr>
            </w:pPr>
            <w:r w:rsidRPr="00B602F9">
              <w:rPr>
                <w:bCs/>
              </w:rPr>
              <w:t>Audits shall include at least the following quality assurance procedures and processes:</w:t>
            </w:r>
          </w:p>
        </w:tc>
      </w:tr>
      <w:tr w:rsidR="005B1937" w:rsidRPr="00B602F9" w14:paraId="2F60DB7A" w14:textId="77777777" w:rsidTr="005B1937">
        <w:tc>
          <w:tcPr>
            <w:tcW w:w="9350" w:type="dxa"/>
            <w:tcBorders>
              <w:top w:val="nil"/>
              <w:bottom w:val="nil"/>
            </w:tcBorders>
          </w:tcPr>
          <w:p w14:paraId="3920837B" w14:textId="77777777" w:rsidR="005B1937" w:rsidRPr="00B602F9" w:rsidRDefault="005B1937" w:rsidP="00AC17E5">
            <w:pPr>
              <w:pStyle w:val="FAAISManualTextL1a"/>
              <w:rPr>
                <w:b/>
                <w:szCs w:val="20"/>
              </w:rPr>
            </w:pPr>
            <w:r w:rsidRPr="00B602F9">
              <w:t>A statement explaining the scope of the audit;</w:t>
            </w:r>
          </w:p>
        </w:tc>
      </w:tr>
      <w:tr w:rsidR="005B1937" w:rsidRPr="00B602F9" w14:paraId="2E09A4FE" w14:textId="77777777" w:rsidTr="005B1937">
        <w:tc>
          <w:tcPr>
            <w:tcW w:w="9350" w:type="dxa"/>
            <w:tcBorders>
              <w:top w:val="nil"/>
              <w:bottom w:val="nil"/>
            </w:tcBorders>
          </w:tcPr>
          <w:p w14:paraId="31D0B056" w14:textId="77777777" w:rsidR="005B1937" w:rsidRPr="00B602F9" w:rsidDel="00956382" w:rsidRDefault="005B1937" w:rsidP="00AC17E5">
            <w:pPr>
              <w:pStyle w:val="FAAISManualTextL1a"/>
              <w:rPr>
                <w:b/>
                <w:szCs w:val="20"/>
              </w:rPr>
            </w:pPr>
            <w:r w:rsidRPr="00B602F9">
              <w:t>Planning and preparation;</w:t>
            </w:r>
          </w:p>
        </w:tc>
      </w:tr>
      <w:tr w:rsidR="005B1937" w:rsidRPr="00B602F9" w14:paraId="262C472C" w14:textId="77777777" w:rsidTr="005B1937">
        <w:tc>
          <w:tcPr>
            <w:tcW w:w="9350" w:type="dxa"/>
            <w:tcBorders>
              <w:top w:val="nil"/>
              <w:bottom w:val="nil"/>
            </w:tcBorders>
          </w:tcPr>
          <w:p w14:paraId="430B5E45" w14:textId="77777777" w:rsidR="005B1937" w:rsidRPr="00B602F9" w:rsidRDefault="005B1937" w:rsidP="00AC17E5">
            <w:pPr>
              <w:pStyle w:val="FAAISManualTextL1a"/>
              <w:rPr>
                <w:b/>
                <w:szCs w:val="20"/>
              </w:rPr>
            </w:pPr>
            <w:r w:rsidRPr="00B602F9">
              <w:t>Gathering and recording evidence; and</w:t>
            </w:r>
          </w:p>
        </w:tc>
      </w:tr>
      <w:tr w:rsidR="005B1937" w:rsidRPr="00B602F9" w14:paraId="742333FD" w14:textId="77777777" w:rsidTr="005B1937">
        <w:tc>
          <w:tcPr>
            <w:tcW w:w="9350" w:type="dxa"/>
            <w:tcBorders>
              <w:top w:val="nil"/>
              <w:bottom w:val="nil"/>
            </w:tcBorders>
          </w:tcPr>
          <w:p w14:paraId="0BB32F1D" w14:textId="77777777" w:rsidR="005B1937" w:rsidRPr="00B602F9" w:rsidRDefault="005B1937" w:rsidP="00AC17E5">
            <w:pPr>
              <w:pStyle w:val="FAAISManualTextL1a"/>
              <w:rPr>
                <w:b/>
                <w:szCs w:val="20"/>
              </w:rPr>
            </w:pPr>
            <w:r w:rsidRPr="00B602F9">
              <w:t>Analysis of the evidence.</w:t>
            </w:r>
          </w:p>
        </w:tc>
      </w:tr>
      <w:tr w:rsidR="005B1937" w:rsidRPr="00B602F9" w14:paraId="428DEEC4" w14:textId="77777777" w:rsidTr="005B1937">
        <w:tc>
          <w:tcPr>
            <w:tcW w:w="9350" w:type="dxa"/>
            <w:tcBorders>
              <w:top w:val="nil"/>
              <w:bottom w:val="nil"/>
            </w:tcBorders>
          </w:tcPr>
          <w:p w14:paraId="058E638E" w14:textId="77777777" w:rsidR="005B1937" w:rsidRPr="00B602F9" w:rsidRDefault="005B1937" w:rsidP="00E301E0">
            <w:pPr>
              <w:numPr>
                <w:ilvl w:val="2"/>
                <w:numId w:val="273"/>
              </w:numPr>
              <w:spacing w:before="40" w:after="40"/>
              <w:rPr>
                <w:b/>
                <w:bCs/>
                <w:szCs w:val="20"/>
              </w:rPr>
            </w:pPr>
            <w:r w:rsidRPr="00B602F9">
              <w:rPr>
                <w:bCs/>
              </w:rPr>
              <w:t>Techniques that contribute to an effective audit are:</w:t>
            </w:r>
          </w:p>
        </w:tc>
      </w:tr>
      <w:tr w:rsidR="005B1937" w:rsidRPr="00B602F9" w14:paraId="58D3383F" w14:textId="77777777" w:rsidTr="005B1937">
        <w:tc>
          <w:tcPr>
            <w:tcW w:w="9350" w:type="dxa"/>
            <w:tcBorders>
              <w:top w:val="nil"/>
              <w:bottom w:val="nil"/>
            </w:tcBorders>
          </w:tcPr>
          <w:p w14:paraId="5A0DA72C" w14:textId="77777777" w:rsidR="005B1937" w:rsidRPr="00B602F9" w:rsidRDefault="005B1937" w:rsidP="00AC17E5">
            <w:pPr>
              <w:pStyle w:val="FAAISManualTextL1a"/>
              <w:rPr>
                <w:b/>
                <w:szCs w:val="20"/>
              </w:rPr>
            </w:pPr>
            <w:r w:rsidRPr="00B602F9">
              <w:t>Interviews or discussions with personnel;</w:t>
            </w:r>
          </w:p>
        </w:tc>
      </w:tr>
      <w:tr w:rsidR="005B1937" w:rsidRPr="00B602F9" w14:paraId="38F65986" w14:textId="77777777" w:rsidTr="00AC17E5">
        <w:tc>
          <w:tcPr>
            <w:tcW w:w="9350" w:type="dxa"/>
            <w:tcBorders>
              <w:top w:val="nil"/>
              <w:bottom w:val="nil"/>
            </w:tcBorders>
          </w:tcPr>
          <w:p w14:paraId="3A21ACFE" w14:textId="77777777" w:rsidR="005B1937" w:rsidRPr="00B602F9" w:rsidRDefault="005B1937" w:rsidP="00AC17E5">
            <w:pPr>
              <w:pStyle w:val="FAAISManualTextL1a"/>
              <w:rPr>
                <w:b/>
                <w:szCs w:val="20"/>
              </w:rPr>
            </w:pPr>
            <w:r w:rsidRPr="00B602F9">
              <w:t>A review of published documents;</w:t>
            </w:r>
          </w:p>
        </w:tc>
      </w:tr>
      <w:tr w:rsidR="005B1937" w:rsidRPr="00B602F9" w14:paraId="5B1BA503" w14:textId="77777777" w:rsidTr="00817316">
        <w:tc>
          <w:tcPr>
            <w:tcW w:w="9350" w:type="dxa"/>
            <w:tcBorders>
              <w:top w:val="nil"/>
              <w:bottom w:val="nil"/>
            </w:tcBorders>
          </w:tcPr>
          <w:p w14:paraId="5DD54DEF" w14:textId="77777777" w:rsidR="005B1937" w:rsidRPr="00B602F9" w:rsidRDefault="005B1937" w:rsidP="00AC17E5">
            <w:pPr>
              <w:pStyle w:val="FAAISManualTextL1a"/>
              <w:rPr>
                <w:b/>
                <w:szCs w:val="20"/>
              </w:rPr>
            </w:pPr>
            <w:r w:rsidRPr="00B602F9">
              <w:t>The examination of an adequate sample of records;</w:t>
            </w:r>
          </w:p>
        </w:tc>
      </w:tr>
      <w:tr w:rsidR="005B1937" w:rsidRPr="00B602F9" w14:paraId="75260161" w14:textId="77777777" w:rsidTr="00817316">
        <w:tc>
          <w:tcPr>
            <w:tcW w:w="9350" w:type="dxa"/>
            <w:tcBorders>
              <w:top w:val="nil"/>
              <w:bottom w:val="nil"/>
            </w:tcBorders>
          </w:tcPr>
          <w:p w14:paraId="4E96401A" w14:textId="77777777" w:rsidR="005B1937" w:rsidRPr="00B602F9" w:rsidRDefault="005B1937" w:rsidP="00AC17E5">
            <w:pPr>
              <w:pStyle w:val="FAAISManualTextL1a"/>
              <w:rPr>
                <w:b/>
                <w:szCs w:val="20"/>
              </w:rPr>
            </w:pPr>
            <w:r w:rsidRPr="00B602F9">
              <w:t>The observation of the activities that make up the operation; and</w:t>
            </w:r>
          </w:p>
        </w:tc>
      </w:tr>
      <w:tr w:rsidR="005B1937" w:rsidRPr="00B602F9" w14:paraId="524D7747" w14:textId="77777777" w:rsidTr="005B1937">
        <w:tc>
          <w:tcPr>
            <w:tcW w:w="9350" w:type="dxa"/>
            <w:tcBorders>
              <w:top w:val="nil"/>
              <w:bottom w:val="nil"/>
            </w:tcBorders>
          </w:tcPr>
          <w:p w14:paraId="4E0FE192" w14:textId="77777777" w:rsidR="005B1937" w:rsidRPr="00B602F9" w:rsidRDefault="005B1937" w:rsidP="00AC17E5">
            <w:pPr>
              <w:pStyle w:val="FAAISManualTextL1a"/>
              <w:rPr>
                <w:b/>
                <w:szCs w:val="20"/>
              </w:rPr>
            </w:pPr>
            <w:r w:rsidRPr="00B602F9">
              <w:t>The preservation of documents and the recording of observations.</w:t>
            </w:r>
          </w:p>
        </w:tc>
      </w:tr>
      <w:tr w:rsidR="005B1937" w:rsidRPr="00B602F9" w14:paraId="09D47A6A" w14:textId="77777777" w:rsidTr="005B1937">
        <w:tc>
          <w:tcPr>
            <w:tcW w:w="9350" w:type="dxa"/>
            <w:tcBorders>
              <w:top w:val="nil"/>
              <w:bottom w:val="nil"/>
            </w:tcBorders>
          </w:tcPr>
          <w:p w14:paraId="00E5C573" w14:textId="77777777" w:rsidR="005B1937" w:rsidRPr="00B602F9" w:rsidRDefault="005B1937" w:rsidP="00E301E0">
            <w:pPr>
              <w:numPr>
                <w:ilvl w:val="1"/>
                <w:numId w:val="273"/>
              </w:numPr>
              <w:spacing w:before="40" w:after="40"/>
              <w:rPr>
                <w:bCs/>
                <w:szCs w:val="20"/>
              </w:rPr>
            </w:pPr>
            <w:r w:rsidRPr="00B602F9">
              <w:rPr>
                <w:bCs/>
              </w:rPr>
              <w:t>Auditors.</w:t>
            </w:r>
          </w:p>
        </w:tc>
      </w:tr>
      <w:tr w:rsidR="005B1937" w:rsidRPr="00B602F9" w14:paraId="4C6804F0" w14:textId="77777777" w:rsidTr="00AC17E5">
        <w:tc>
          <w:tcPr>
            <w:tcW w:w="9350" w:type="dxa"/>
            <w:tcBorders>
              <w:top w:val="nil"/>
              <w:bottom w:val="nil"/>
            </w:tcBorders>
          </w:tcPr>
          <w:p w14:paraId="3768D960" w14:textId="77777777" w:rsidR="005B1937" w:rsidRPr="00B602F9" w:rsidRDefault="005B1937" w:rsidP="00E301E0">
            <w:pPr>
              <w:numPr>
                <w:ilvl w:val="2"/>
                <w:numId w:val="273"/>
              </w:numPr>
              <w:spacing w:before="40" w:after="40"/>
              <w:rPr>
                <w:bCs/>
                <w:szCs w:val="20"/>
              </w:rPr>
            </w:pPr>
            <w:r w:rsidRPr="00B602F9">
              <w:rPr>
                <w:bCs/>
              </w:rPr>
              <w:t>An operator may decide, depending upon the complexity of the operation, whether to make use of a dedicated audit team or a single auditor. In any event, the auditor or audit team shall have relevant operations and/or maintenance experience.</w:t>
            </w:r>
          </w:p>
        </w:tc>
      </w:tr>
      <w:tr w:rsidR="005B1937" w:rsidRPr="00B602F9" w14:paraId="01437A24" w14:textId="77777777" w:rsidTr="00817316">
        <w:tc>
          <w:tcPr>
            <w:tcW w:w="9350" w:type="dxa"/>
            <w:tcBorders>
              <w:top w:val="nil"/>
              <w:bottom w:val="single" w:sz="4" w:space="0" w:color="auto"/>
            </w:tcBorders>
          </w:tcPr>
          <w:p w14:paraId="4D92513D" w14:textId="77777777" w:rsidR="005B1937" w:rsidRPr="00B602F9" w:rsidRDefault="005B1937" w:rsidP="00E301E0">
            <w:pPr>
              <w:numPr>
                <w:ilvl w:val="2"/>
                <w:numId w:val="273"/>
              </w:numPr>
              <w:spacing w:before="40" w:after="40"/>
              <w:rPr>
                <w:bCs/>
                <w:szCs w:val="20"/>
              </w:rPr>
            </w:pPr>
            <w:r w:rsidRPr="00B602F9">
              <w:rPr>
                <w:bCs/>
              </w:rPr>
              <w:t>The responsibilities of the auditors shall be clearly defined in the relevant documentation.</w:t>
            </w:r>
          </w:p>
        </w:tc>
      </w:tr>
      <w:tr w:rsidR="005B1937" w:rsidRPr="00B602F9" w14:paraId="72521DC9" w14:textId="77777777" w:rsidTr="00817316">
        <w:tc>
          <w:tcPr>
            <w:tcW w:w="9350" w:type="dxa"/>
            <w:tcBorders>
              <w:top w:val="single" w:sz="4" w:space="0" w:color="auto"/>
              <w:bottom w:val="nil"/>
            </w:tcBorders>
          </w:tcPr>
          <w:p w14:paraId="14B1568D" w14:textId="77777777" w:rsidR="005B1937" w:rsidRPr="00B602F9" w:rsidRDefault="005B1937" w:rsidP="00817316">
            <w:pPr>
              <w:pageBreakBefore/>
              <w:numPr>
                <w:ilvl w:val="1"/>
                <w:numId w:val="273"/>
              </w:numPr>
              <w:spacing w:before="40" w:after="40"/>
              <w:rPr>
                <w:bCs/>
                <w:szCs w:val="20"/>
              </w:rPr>
            </w:pPr>
            <w:r w:rsidRPr="00B602F9">
              <w:rPr>
                <w:bCs/>
              </w:rPr>
              <w:lastRenderedPageBreak/>
              <w:t>Auditor’s Independence.</w:t>
            </w:r>
          </w:p>
        </w:tc>
      </w:tr>
      <w:tr w:rsidR="005B1937" w:rsidRPr="00B602F9" w14:paraId="650ED66B" w14:textId="77777777" w:rsidTr="005B1937">
        <w:tc>
          <w:tcPr>
            <w:tcW w:w="9350" w:type="dxa"/>
            <w:tcBorders>
              <w:top w:val="nil"/>
              <w:bottom w:val="nil"/>
            </w:tcBorders>
          </w:tcPr>
          <w:p w14:paraId="534DA70F" w14:textId="77777777" w:rsidR="005B1937" w:rsidRPr="00B602F9" w:rsidRDefault="005B1937" w:rsidP="00E301E0">
            <w:pPr>
              <w:numPr>
                <w:ilvl w:val="2"/>
                <w:numId w:val="273"/>
              </w:numPr>
              <w:spacing w:before="40" w:after="40"/>
              <w:rPr>
                <w:bCs/>
                <w:szCs w:val="20"/>
              </w:rPr>
            </w:pPr>
            <w:r w:rsidRPr="00B602F9">
              <w:rPr>
                <w:bCs/>
              </w:rPr>
              <w:t>Auditors shall not have any day-to-day involvement in the area of the activity that is to be audited. An operator may, in addition to using the services of full-time dedicated personnel belonging to a separate quality department, undertake the monitoring of specific areas or activities by the use of part-time auditors. An operator whose structure and size does not justify the establishment of full-time auditors may undertake the audit function by the use of part-time personnel from within its own operation or from external sources under the terms of an agreement acceptable to the Authority. In all cases, the operator shall develop suitable procedures to ensure that persons directly responsible for the activities to be audited are not selected as part of the auditing team. Where external auditors are used, it is essential that any external specialist is familiar with the type of operation and/or maintenance conducted by the operator.</w:t>
            </w:r>
          </w:p>
        </w:tc>
      </w:tr>
      <w:tr w:rsidR="005B1937" w:rsidRPr="00B602F9" w14:paraId="391D6684" w14:textId="77777777" w:rsidTr="005B1937">
        <w:tc>
          <w:tcPr>
            <w:tcW w:w="9350" w:type="dxa"/>
            <w:tcBorders>
              <w:top w:val="nil"/>
              <w:bottom w:val="nil"/>
            </w:tcBorders>
          </w:tcPr>
          <w:p w14:paraId="0544BD43" w14:textId="77777777" w:rsidR="005B1937" w:rsidRPr="00B602F9" w:rsidRDefault="005B1937" w:rsidP="00E301E0">
            <w:pPr>
              <w:numPr>
                <w:ilvl w:val="2"/>
                <w:numId w:val="273"/>
              </w:numPr>
              <w:spacing w:before="40" w:after="40"/>
              <w:rPr>
                <w:bCs/>
                <w:szCs w:val="20"/>
              </w:rPr>
            </w:pPr>
            <w:r w:rsidRPr="00B602F9">
              <w:rPr>
                <w:bCs/>
              </w:rPr>
              <w:t>The operator’s quality assurance programme shall identify the persons within the operation who have the experience, responsibility, and authority to:</w:t>
            </w:r>
          </w:p>
        </w:tc>
      </w:tr>
      <w:tr w:rsidR="005B1937" w:rsidRPr="00B602F9" w14:paraId="74A7EC68" w14:textId="77777777" w:rsidTr="005B1937">
        <w:tc>
          <w:tcPr>
            <w:tcW w:w="9350" w:type="dxa"/>
            <w:tcBorders>
              <w:top w:val="nil"/>
              <w:bottom w:val="nil"/>
            </w:tcBorders>
          </w:tcPr>
          <w:p w14:paraId="37F2B21E" w14:textId="77777777" w:rsidR="005B1937" w:rsidRPr="00B602F9" w:rsidRDefault="005B1937" w:rsidP="00AC17E5">
            <w:pPr>
              <w:pStyle w:val="FAAISManualTextL1a"/>
              <w:rPr>
                <w:b/>
                <w:szCs w:val="20"/>
              </w:rPr>
            </w:pPr>
            <w:r w:rsidRPr="00B602F9">
              <w:t>Perform quality inspections and audits as part of ongoing quality assurance;</w:t>
            </w:r>
          </w:p>
        </w:tc>
      </w:tr>
      <w:tr w:rsidR="005B1937" w:rsidRPr="00B602F9" w14:paraId="55CFF8DA" w14:textId="77777777" w:rsidTr="005B1937">
        <w:tc>
          <w:tcPr>
            <w:tcW w:w="9350" w:type="dxa"/>
            <w:tcBorders>
              <w:top w:val="nil"/>
              <w:bottom w:val="nil"/>
            </w:tcBorders>
          </w:tcPr>
          <w:p w14:paraId="692544DE" w14:textId="77777777" w:rsidR="005B1937" w:rsidRPr="00B602F9" w:rsidDel="003242A1" w:rsidRDefault="005B1937" w:rsidP="00AC17E5">
            <w:pPr>
              <w:pStyle w:val="FAAISManualTextL1a"/>
              <w:rPr>
                <w:b/>
                <w:szCs w:val="20"/>
              </w:rPr>
            </w:pPr>
            <w:r w:rsidRPr="00B602F9">
              <w:t>Identify and record any concerns or findings and the evidence necessary to substantiate such concerns or findings;</w:t>
            </w:r>
          </w:p>
        </w:tc>
      </w:tr>
      <w:tr w:rsidR="005B1937" w:rsidRPr="00B602F9" w14:paraId="2D7DE20A" w14:textId="77777777" w:rsidTr="005B1937">
        <w:tc>
          <w:tcPr>
            <w:tcW w:w="9350" w:type="dxa"/>
            <w:tcBorders>
              <w:top w:val="nil"/>
              <w:bottom w:val="nil"/>
            </w:tcBorders>
          </w:tcPr>
          <w:p w14:paraId="268A94DE" w14:textId="77777777" w:rsidR="005B1937" w:rsidRPr="00B602F9" w:rsidRDefault="005B1937" w:rsidP="00AC17E5">
            <w:pPr>
              <w:pStyle w:val="FAAISManualTextL1a"/>
              <w:rPr>
                <w:b/>
                <w:szCs w:val="20"/>
              </w:rPr>
            </w:pPr>
            <w:r w:rsidRPr="00B602F9">
              <w:t>Initiate or recommend solutions to concerns or findings through designated reporting channels;</w:t>
            </w:r>
          </w:p>
        </w:tc>
      </w:tr>
      <w:tr w:rsidR="005B1937" w:rsidRPr="00B602F9" w14:paraId="547E2EAC" w14:textId="77777777" w:rsidTr="005B1937">
        <w:tc>
          <w:tcPr>
            <w:tcW w:w="9350" w:type="dxa"/>
            <w:tcBorders>
              <w:top w:val="nil"/>
              <w:bottom w:val="nil"/>
            </w:tcBorders>
          </w:tcPr>
          <w:p w14:paraId="515567DB" w14:textId="77777777" w:rsidR="005B1937" w:rsidRPr="00B602F9" w:rsidRDefault="005B1937" w:rsidP="00AC17E5">
            <w:pPr>
              <w:pStyle w:val="FAAISManualTextL1a"/>
              <w:rPr>
                <w:b/>
                <w:szCs w:val="20"/>
              </w:rPr>
            </w:pPr>
            <w:r w:rsidRPr="00B602F9">
              <w:t>Verify the implementation of solutions within specific timescales; and</w:t>
            </w:r>
          </w:p>
        </w:tc>
      </w:tr>
      <w:tr w:rsidR="005B1937" w:rsidRPr="00B602F9" w14:paraId="0895758A" w14:textId="77777777" w:rsidTr="005B1937">
        <w:tc>
          <w:tcPr>
            <w:tcW w:w="9350" w:type="dxa"/>
            <w:tcBorders>
              <w:top w:val="nil"/>
              <w:bottom w:val="nil"/>
            </w:tcBorders>
          </w:tcPr>
          <w:p w14:paraId="07D16ED4" w14:textId="77777777" w:rsidR="005B1937" w:rsidRPr="00B602F9" w:rsidRDefault="005B1937" w:rsidP="00AC17E5">
            <w:pPr>
              <w:pStyle w:val="FAAISManualTextL1a"/>
              <w:rPr>
                <w:b/>
                <w:szCs w:val="20"/>
              </w:rPr>
            </w:pPr>
            <w:r w:rsidRPr="00B602F9">
              <w:t>Report directly to the quality manager.</w:t>
            </w:r>
          </w:p>
        </w:tc>
      </w:tr>
      <w:tr w:rsidR="005B1937" w:rsidRPr="00B602F9" w14:paraId="49983587" w14:textId="77777777" w:rsidTr="005B1937">
        <w:tc>
          <w:tcPr>
            <w:tcW w:w="9350" w:type="dxa"/>
            <w:tcBorders>
              <w:top w:val="nil"/>
              <w:bottom w:val="nil"/>
            </w:tcBorders>
          </w:tcPr>
          <w:p w14:paraId="68CADD49" w14:textId="77777777" w:rsidR="005B1937" w:rsidRPr="00B602F9" w:rsidRDefault="005B1937" w:rsidP="00E301E0">
            <w:pPr>
              <w:numPr>
                <w:ilvl w:val="1"/>
                <w:numId w:val="273"/>
              </w:numPr>
              <w:spacing w:before="40" w:after="40"/>
              <w:rPr>
                <w:bCs/>
                <w:szCs w:val="20"/>
              </w:rPr>
            </w:pPr>
            <w:r w:rsidRPr="00B602F9">
              <w:rPr>
                <w:bCs/>
              </w:rPr>
              <w:t>Audit Scope.</w:t>
            </w:r>
          </w:p>
        </w:tc>
      </w:tr>
      <w:tr w:rsidR="005B1937" w:rsidRPr="00B602F9" w14:paraId="0F974A41" w14:textId="77777777" w:rsidTr="005B1937">
        <w:tc>
          <w:tcPr>
            <w:tcW w:w="9350" w:type="dxa"/>
            <w:tcBorders>
              <w:top w:val="nil"/>
              <w:bottom w:val="nil"/>
            </w:tcBorders>
          </w:tcPr>
          <w:p w14:paraId="6F4A471E" w14:textId="6AE0D7BA" w:rsidR="005B1937" w:rsidRPr="00B602F9" w:rsidRDefault="005B1937" w:rsidP="00E301E0">
            <w:pPr>
              <w:numPr>
                <w:ilvl w:val="2"/>
                <w:numId w:val="273"/>
              </w:numPr>
              <w:spacing w:before="40" w:after="40"/>
              <w:rPr>
                <w:bCs/>
                <w:szCs w:val="20"/>
              </w:rPr>
            </w:pPr>
            <w:r w:rsidRPr="00B602F9">
              <w:rPr>
                <w:bCs/>
              </w:rPr>
              <w:t>An operator shall monitor compliance with the operational and maintenance procedures it has designed to ensure safe operations, airworthy aircraft</w:t>
            </w:r>
            <w:r w:rsidR="001F2939" w:rsidRPr="00B602F9">
              <w:rPr>
                <w:bCs/>
              </w:rPr>
              <w:t xml:space="preserve"> and aeronautical products</w:t>
            </w:r>
            <w:r w:rsidRPr="00B602F9">
              <w:rPr>
                <w:bCs/>
              </w:rPr>
              <w:t>, and the serviceability of both operational and safety equipment. In doing so it shall, as a minimum and where appropriate, monitor:</w:t>
            </w:r>
          </w:p>
        </w:tc>
      </w:tr>
      <w:tr w:rsidR="005B1937" w:rsidRPr="00B602F9" w14:paraId="6D48A0F0" w14:textId="77777777" w:rsidTr="005B1937">
        <w:tc>
          <w:tcPr>
            <w:tcW w:w="9350" w:type="dxa"/>
            <w:tcBorders>
              <w:top w:val="nil"/>
              <w:bottom w:val="nil"/>
            </w:tcBorders>
          </w:tcPr>
          <w:p w14:paraId="3A0858EF" w14:textId="77777777" w:rsidR="005B1937" w:rsidRPr="00B602F9" w:rsidRDefault="005B1937" w:rsidP="00AC17E5">
            <w:pPr>
              <w:pStyle w:val="FAAISManualTextL1a"/>
              <w:rPr>
                <w:b/>
                <w:szCs w:val="20"/>
              </w:rPr>
            </w:pPr>
            <w:r w:rsidRPr="00B602F9">
              <w:t>Plans and company objectives;</w:t>
            </w:r>
          </w:p>
        </w:tc>
      </w:tr>
      <w:tr w:rsidR="005B1937" w:rsidRPr="00B602F9" w14:paraId="0A7642F2" w14:textId="77777777" w:rsidTr="005B1937">
        <w:tc>
          <w:tcPr>
            <w:tcW w:w="9350" w:type="dxa"/>
            <w:tcBorders>
              <w:top w:val="nil"/>
              <w:bottom w:val="nil"/>
            </w:tcBorders>
          </w:tcPr>
          <w:p w14:paraId="16530868" w14:textId="77777777" w:rsidR="005B1937" w:rsidRPr="00B602F9" w:rsidRDefault="005B1937" w:rsidP="00AC17E5">
            <w:pPr>
              <w:pStyle w:val="FAAISManualTextL1a"/>
              <w:rPr>
                <w:b/>
                <w:szCs w:val="20"/>
              </w:rPr>
            </w:pPr>
            <w:r w:rsidRPr="00B602F9">
              <w:t>Operational and maintenance procedures;</w:t>
            </w:r>
          </w:p>
        </w:tc>
      </w:tr>
      <w:tr w:rsidR="005B1937" w:rsidRPr="00B602F9" w14:paraId="022691E5" w14:textId="77777777" w:rsidTr="005B1937">
        <w:tc>
          <w:tcPr>
            <w:tcW w:w="9350" w:type="dxa"/>
            <w:tcBorders>
              <w:top w:val="nil"/>
              <w:bottom w:val="nil"/>
            </w:tcBorders>
          </w:tcPr>
          <w:p w14:paraId="75F2E420" w14:textId="77777777" w:rsidR="005B1937" w:rsidRPr="00B602F9" w:rsidRDefault="005B1937" w:rsidP="00AC17E5">
            <w:pPr>
              <w:pStyle w:val="FAAISManualTextL1a"/>
            </w:pPr>
            <w:r w:rsidRPr="00B602F9">
              <w:t>Flight safety</w:t>
            </w:r>
          </w:p>
        </w:tc>
      </w:tr>
      <w:tr w:rsidR="005B1937" w:rsidRPr="00B602F9" w14:paraId="4E2D7E89" w14:textId="77777777" w:rsidTr="005B1937">
        <w:tc>
          <w:tcPr>
            <w:tcW w:w="9350" w:type="dxa"/>
            <w:tcBorders>
              <w:top w:val="nil"/>
              <w:bottom w:val="nil"/>
            </w:tcBorders>
          </w:tcPr>
          <w:p w14:paraId="1CB7B1D2" w14:textId="77777777" w:rsidR="005B1937" w:rsidRPr="00B602F9" w:rsidRDefault="005B1937" w:rsidP="00AC17E5">
            <w:pPr>
              <w:pStyle w:val="FAAISManualTextL1a"/>
              <w:rPr>
                <w:b/>
                <w:szCs w:val="20"/>
              </w:rPr>
            </w:pPr>
            <w:r w:rsidRPr="00B602F9">
              <w:t>Operator’s certification, including operations specifications;</w:t>
            </w:r>
          </w:p>
        </w:tc>
      </w:tr>
      <w:tr w:rsidR="005B1937" w:rsidRPr="00B602F9" w14:paraId="668D64A4" w14:textId="77777777" w:rsidTr="005B1937">
        <w:tc>
          <w:tcPr>
            <w:tcW w:w="9350" w:type="dxa"/>
            <w:tcBorders>
              <w:top w:val="nil"/>
              <w:bottom w:val="nil"/>
            </w:tcBorders>
          </w:tcPr>
          <w:p w14:paraId="425C35EC" w14:textId="77777777" w:rsidR="005B1937" w:rsidRPr="00B602F9" w:rsidRDefault="005B1937" w:rsidP="00AC17E5">
            <w:pPr>
              <w:pStyle w:val="FAAISManualTextL1a"/>
              <w:rPr>
                <w:b/>
                <w:szCs w:val="20"/>
              </w:rPr>
            </w:pPr>
            <w:r w:rsidRPr="00B602F9">
              <w:t>Supervision;</w:t>
            </w:r>
          </w:p>
        </w:tc>
      </w:tr>
      <w:tr w:rsidR="005B1937" w:rsidRPr="00B602F9" w14:paraId="0C6FB861" w14:textId="77777777" w:rsidTr="005B1937">
        <w:tc>
          <w:tcPr>
            <w:tcW w:w="9350" w:type="dxa"/>
            <w:tcBorders>
              <w:top w:val="nil"/>
              <w:bottom w:val="nil"/>
            </w:tcBorders>
          </w:tcPr>
          <w:p w14:paraId="595AD379" w14:textId="77777777" w:rsidR="005B1937" w:rsidRPr="00B602F9" w:rsidRDefault="005B1937" w:rsidP="00AC17E5">
            <w:pPr>
              <w:pStyle w:val="FAAISManualTextL1a"/>
            </w:pPr>
            <w:r w:rsidRPr="00B602F9">
              <w:t>Aircraft performance;</w:t>
            </w:r>
          </w:p>
        </w:tc>
      </w:tr>
      <w:tr w:rsidR="005B1937" w:rsidRPr="00B602F9" w14:paraId="06171B90" w14:textId="77777777" w:rsidTr="005B1937">
        <w:tc>
          <w:tcPr>
            <w:tcW w:w="9350" w:type="dxa"/>
            <w:tcBorders>
              <w:top w:val="nil"/>
              <w:bottom w:val="nil"/>
            </w:tcBorders>
          </w:tcPr>
          <w:p w14:paraId="35011889" w14:textId="77777777" w:rsidR="005B1937" w:rsidRPr="00B602F9" w:rsidRDefault="005B1937" w:rsidP="00AC17E5">
            <w:pPr>
              <w:pStyle w:val="FAAISManualTextL1a"/>
            </w:pPr>
            <w:r w:rsidRPr="00B602F9">
              <w:t>All-weather operations;</w:t>
            </w:r>
          </w:p>
        </w:tc>
      </w:tr>
      <w:tr w:rsidR="005B1937" w:rsidRPr="00B602F9" w14:paraId="066A9585" w14:textId="77777777" w:rsidTr="00AC17E5">
        <w:tc>
          <w:tcPr>
            <w:tcW w:w="9350" w:type="dxa"/>
            <w:tcBorders>
              <w:top w:val="nil"/>
              <w:bottom w:val="nil"/>
            </w:tcBorders>
          </w:tcPr>
          <w:p w14:paraId="3F8903FB" w14:textId="77777777" w:rsidR="005B1937" w:rsidRPr="00B602F9" w:rsidRDefault="005B1937" w:rsidP="00AC17E5">
            <w:pPr>
              <w:pStyle w:val="FAAISManualTextL1a"/>
              <w:rPr>
                <w:b/>
                <w:szCs w:val="20"/>
              </w:rPr>
            </w:pPr>
            <w:r w:rsidRPr="00B602F9">
              <w:t>Mass, balance, and aircraft loading;</w:t>
            </w:r>
          </w:p>
        </w:tc>
      </w:tr>
      <w:tr w:rsidR="005B1937" w:rsidRPr="00B602F9" w14:paraId="3253DAA7" w14:textId="77777777" w:rsidTr="00817316">
        <w:tc>
          <w:tcPr>
            <w:tcW w:w="9350" w:type="dxa"/>
            <w:tcBorders>
              <w:top w:val="nil"/>
              <w:bottom w:val="nil"/>
            </w:tcBorders>
          </w:tcPr>
          <w:p w14:paraId="41F6C0EB" w14:textId="77777777" w:rsidR="005B1937" w:rsidRPr="00B602F9" w:rsidRDefault="005B1937" w:rsidP="00AC17E5">
            <w:pPr>
              <w:pStyle w:val="FAAISManualTextL1a"/>
              <w:rPr>
                <w:b/>
                <w:szCs w:val="20"/>
              </w:rPr>
            </w:pPr>
            <w:r w:rsidRPr="00B602F9">
              <w:t>Instruments and safety equipment;</w:t>
            </w:r>
          </w:p>
        </w:tc>
      </w:tr>
      <w:tr w:rsidR="005B1937" w:rsidRPr="00B602F9" w14:paraId="270ACC7F" w14:textId="77777777" w:rsidTr="00817316">
        <w:tc>
          <w:tcPr>
            <w:tcW w:w="9350" w:type="dxa"/>
            <w:tcBorders>
              <w:top w:val="nil"/>
              <w:bottom w:val="nil"/>
            </w:tcBorders>
          </w:tcPr>
          <w:p w14:paraId="55F805FE" w14:textId="77777777" w:rsidR="005B1937" w:rsidRPr="00B602F9" w:rsidRDefault="005B1937" w:rsidP="00AC17E5">
            <w:pPr>
              <w:pStyle w:val="FAAISManualTextL1a"/>
              <w:rPr>
                <w:b/>
                <w:szCs w:val="20"/>
              </w:rPr>
            </w:pPr>
            <w:r w:rsidRPr="00B602F9">
              <w:t>Manuals, logs, and records;</w:t>
            </w:r>
          </w:p>
        </w:tc>
      </w:tr>
      <w:tr w:rsidR="005B1937" w:rsidRPr="00B602F9" w14:paraId="04D8D648" w14:textId="77777777" w:rsidTr="005B1937">
        <w:tc>
          <w:tcPr>
            <w:tcW w:w="9350" w:type="dxa"/>
            <w:tcBorders>
              <w:top w:val="nil"/>
              <w:bottom w:val="nil"/>
            </w:tcBorders>
          </w:tcPr>
          <w:p w14:paraId="6453FB34" w14:textId="77777777" w:rsidR="005B1937" w:rsidRPr="00B602F9" w:rsidRDefault="005B1937" w:rsidP="00AC17E5">
            <w:pPr>
              <w:pStyle w:val="FAAISManualTextL1a"/>
              <w:rPr>
                <w:b/>
                <w:szCs w:val="20"/>
              </w:rPr>
            </w:pPr>
            <w:r w:rsidRPr="00B602F9">
              <w:t>Flight and duty time limitations, rest requirements, and scheduling;</w:t>
            </w:r>
          </w:p>
        </w:tc>
      </w:tr>
      <w:tr w:rsidR="005B1937" w:rsidRPr="00B602F9" w14:paraId="7D42E9FA" w14:textId="77777777" w:rsidTr="005B1937">
        <w:tc>
          <w:tcPr>
            <w:tcW w:w="9350" w:type="dxa"/>
            <w:tcBorders>
              <w:top w:val="nil"/>
              <w:bottom w:val="nil"/>
            </w:tcBorders>
          </w:tcPr>
          <w:p w14:paraId="0DA13A36" w14:textId="77777777" w:rsidR="005B1937" w:rsidRPr="00B602F9" w:rsidRDefault="005B1937" w:rsidP="00AC17E5">
            <w:pPr>
              <w:pStyle w:val="FAAISManualTextL1a"/>
              <w:rPr>
                <w:b/>
                <w:szCs w:val="20"/>
              </w:rPr>
            </w:pPr>
            <w:r w:rsidRPr="00B602F9">
              <w:t>Aircraft maintenance – operations interface;</w:t>
            </w:r>
          </w:p>
        </w:tc>
      </w:tr>
      <w:tr w:rsidR="005B1937" w:rsidRPr="00B602F9" w14:paraId="10C60211" w14:textId="77777777" w:rsidTr="005B1937">
        <w:tc>
          <w:tcPr>
            <w:tcW w:w="9350" w:type="dxa"/>
            <w:tcBorders>
              <w:top w:val="nil"/>
              <w:bottom w:val="nil"/>
            </w:tcBorders>
          </w:tcPr>
          <w:p w14:paraId="0B171D26" w14:textId="77777777" w:rsidR="005B1937" w:rsidRPr="00B602F9" w:rsidRDefault="005B1937" w:rsidP="00AC17E5">
            <w:pPr>
              <w:pStyle w:val="FAAISManualTextL1a"/>
              <w:rPr>
                <w:b/>
                <w:szCs w:val="20"/>
              </w:rPr>
            </w:pPr>
            <w:r w:rsidRPr="00B602F9">
              <w:t>Use of the MEL;</w:t>
            </w:r>
          </w:p>
        </w:tc>
      </w:tr>
      <w:tr w:rsidR="005B1937" w:rsidRPr="00B602F9" w14:paraId="0A7CFE8B" w14:textId="77777777" w:rsidTr="005B1937">
        <w:tc>
          <w:tcPr>
            <w:tcW w:w="9350" w:type="dxa"/>
            <w:tcBorders>
              <w:top w:val="nil"/>
              <w:bottom w:val="nil"/>
            </w:tcBorders>
          </w:tcPr>
          <w:p w14:paraId="1749EFB0" w14:textId="77777777" w:rsidR="005B1937" w:rsidRPr="00B602F9" w:rsidRDefault="005B1937" w:rsidP="00AC17E5">
            <w:pPr>
              <w:pStyle w:val="FAAISManualTextL1a"/>
              <w:rPr>
                <w:b/>
                <w:szCs w:val="20"/>
              </w:rPr>
            </w:pPr>
            <w:r w:rsidRPr="00B602F9">
              <w:t>Maintenance programmes and continuing airworthiness;</w:t>
            </w:r>
          </w:p>
        </w:tc>
      </w:tr>
      <w:tr w:rsidR="005B1937" w:rsidRPr="00B602F9" w14:paraId="77A8E8E4" w14:textId="77777777" w:rsidTr="005B1937">
        <w:tc>
          <w:tcPr>
            <w:tcW w:w="9350" w:type="dxa"/>
            <w:tcBorders>
              <w:top w:val="nil"/>
              <w:bottom w:val="nil"/>
            </w:tcBorders>
          </w:tcPr>
          <w:p w14:paraId="783DD889" w14:textId="77777777" w:rsidR="005B1937" w:rsidRPr="00B602F9" w:rsidRDefault="005B1937" w:rsidP="00AC17E5">
            <w:pPr>
              <w:pStyle w:val="FAAISManualTextL1a"/>
              <w:rPr>
                <w:b/>
                <w:szCs w:val="20"/>
              </w:rPr>
            </w:pPr>
            <w:r w:rsidRPr="00B602F9">
              <w:t>AD management;</w:t>
            </w:r>
          </w:p>
        </w:tc>
      </w:tr>
      <w:tr w:rsidR="005B1937" w:rsidRPr="00B602F9" w14:paraId="3992D600" w14:textId="77777777" w:rsidTr="00817316">
        <w:tc>
          <w:tcPr>
            <w:tcW w:w="9350" w:type="dxa"/>
            <w:tcBorders>
              <w:top w:val="nil"/>
              <w:bottom w:val="single" w:sz="4" w:space="0" w:color="auto"/>
            </w:tcBorders>
          </w:tcPr>
          <w:p w14:paraId="25FB6D0A" w14:textId="77777777" w:rsidR="005B1937" w:rsidRPr="00B602F9" w:rsidRDefault="005B1937" w:rsidP="00AC17E5">
            <w:pPr>
              <w:pStyle w:val="FAAISManualTextL1a"/>
              <w:rPr>
                <w:b/>
                <w:szCs w:val="20"/>
              </w:rPr>
            </w:pPr>
            <w:r w:rsidRPr="00B602F9">
              <w:t>Maintenance accomplishment;</w:t>
            </w:r>
          </w:p>
        </w:tc>
      </w:tr>
      <w:tr w:rsidR="005B1937" w:rsidRPr="00B602F9" w14:paraId="1BFA146E" w14:textId="77777777" w:rsidTr="00817316">
        <w:tc>
          <w:tcPr>
            <w:tcW w:w="9350" w:type="dxa"/>
            <w:tcBorders>
              <w:top w:val="single" w:sz="4" w:space="0" w:color="auto"/>
              <w:bottom w:val="nil"/>
            </w:tcBorders>
          </w:tcPr>
          <w:p w14:paraId="51288EC6" w14:textId="77777777" w:rsidR="005B1937" w:rsidRPr="00B602F9" w:rsidRDefault="005B1937" w:rsidP="00AC17E5">
            <w:pPr>
              <w:pStyle w:val="FAAISManualTextL1a"/>
              <w:rPr>
                <w:b/>
                <w:szCs w:val="20"/>
              </w:rPr>
            </w:pPr>
            <w:r w:rsidRPr="00B602F9">
              <w:lastRenderedPageBreak/>
              <w:t>Defect deferral;</w:t>
            </w:r>
          </w:p>
        </w:tc>
      </w:tr>
      <w:tr w:rsidR="005B1937" w:rsidRPr="00B602F9" w14:paraId="4DBB4244" w14:textId="77777777" w:rsidTr="005B1937">
        <w:tc>
          <w:tcPr>
            <w:tcW w:w="9350" w:type="dxa"/>
            <w:tcBorders>
              <w:top w:val="nil"/>
              <w:bottom w:val="nil"/>
            </w:tcBorders>
          </w:tcPr>
          <w:p w14:paraId="63EE72E9" w14:textId="77777777" w:rsidR="005B1937" w:rsidRPr="00B602F9" w:rsidRDefault="005B1937" w:rsidP="00AC17E5">
            <w:pPr>
              <w:pStyle w:val="FAAISManualTextL1a"/>
              <w:rPr>
                <w:b/>
                <w:szCs w:val="20"/>
              </w:rPr>
            </w:pPr>
            <w:r w:rsidRPr="00B602F9">
              <w:t>Dangerous goods;</w:t>
            </w:r>
          </w:p>
        </w:tc>
      </w:tr>
      <w:tr w:rsidR="005B1937" w:rsidRPr="00B602F9" w14:paraId="623ECB5E" w14:textId="77777777" w:rsidTr="00AC17E5">
        <w:tc>
          <w:tcPr>
            <w:tcW w:w="9350" w:type="dxa"/>
            <w:tcBorders>
              <w:top w:val="nil"/>
              <w:bottom w:val="nil"/>
            </w:tcBorders>
          </w:tcPr>
          <w:p w14:paraId="23E9FA94" w14:textId="77777777" w:rsidR="005B1937" w:rsidRPr="00B602F9" w:rsidRDefault="005B1937" w:rsidP="00AC17E5">
            <w:pPr>
              <w:pStyle w:val="FAAISManualTextL1a"/>
              <w:rPr>
                <w:b/>
                <w:szCs w:val="20"/>
              </w:rPr>
            </w:pPr>
            <w:r w:rsidRPr="00B602F9">
              <w:t>Security; and</w:t>
            </w:r>
          </w:p>
        </w:tc>
      </w:tr>
      <w:tr w:rsidR="005B1937" w:rsidRPr="00B602F9" w14:paraId="69373F58" w14:textId="77777777" w:rsidTr="00AC17E5">
        <w:tc>
          <w:tcPr>
            <w:tcW w:w="9350" w:type="dxa"/>
            <w:tcBorders>
              <w:top w:val="nil"/>
              <w:bottom w:val="nil"/>
            </w:tcBorders>
          </w:tcPr>
          <w:p w14:paraId="1E0CB98E" w14:textId="77777777" w:rsidR="005B1937" w:rsidRPr="00B602F9" w:rsidRDefault="005B1937" w:rsidP="00AC17E5">
            <w:pPr>
              <w:pStyle w:val="FAAISManualTextL1a"/>
              <w:rPr>
                <w:b/>
                <w:szCs w:val="20"/>
              </w:rPr>
            </w:pPr>
            <w:r w:rsidRPr="00B602F9">
              <w:t>Training.</w:t>
            </w:r>
          </w:p>
        </w:tc>
      </w:tr>
      <w:tr w:rsidR="005B1937" w:rsidRPr="00B602F9" w14:paraId="3CB17B22" w14:textId="77777777" w:rsidTr="00AC17E5">
        <w:tc>
          <w:tcPr>
            <w:tcW w:w="9350" w:type="dxa"/>
            <w:tcBorders>
              <w:top w:val="nil"/>
              <w:bottom w:val="nil"/>
            </w:tcBorders>
            <w:shd w:val="clear" w:color="auto" w:fill="auto"/>
          </w:tcPr>
          <w:p w14:paraId="07860D1B" w14:textId="77777777" w:rsidR="005B1937" w:rsidRPr="00B602F9" w:rsidRDefault="005B1937" w:rsidP="00E301E0">
            <w:pPr>
              <w:numPr>
                <w:ilvl w:val="2"/>
                <w:numId w:val="273"/>
              </w:numPr>
              <w:spacing w:before="40" w:after="40"/>
              <w:rPr>
                <w:bCs/>
              </w:rPr>
            </w:pPr>
            <w:r w:rsidRPr="00B602F9">
              <w:rPr>
                <w:bCs/>
              </w:rPr>
              <w:t xml:space="preserve">Whatever arrangements are made, an operator shall retain the ultimate responsibility for the quality system and for the completion and follow-up of corrective action. </w:t>
            </w:r>
          </w:p>
        </w:tc>
      </w:tr>
      <w:tr w:rsidR="005B1937" w:rsidRPr="00B602F9" w14:paraId="0CE49B0A" w14:textId="77777777" w:rsidTr="005B1937">
        <w:tc>
          <w:tcPr>
            <w:tcW w:w="9350" w:type="dxa"/>
            <w:tcBorders>
              <w:top w:val="nil"/>
              <w:bottom w:val="nil"/>
            </w:tcBorders>
          </w:tcPr>
          <w:p w14:paraId="7FCD9546" w14:textId="77777777" w:rsidR="005B1937" w:rsidRPr="00B602F9" w:rsidRDefault="005B1937" w:rsidP="00E301E0">
            <w:pPr>
              <w:numPr>
                <w:ilvl w:val="1"/>
                <w:numId w:val="273"/>
              </w:numPr>
              <w:spacing w:before="40" w:after="40"/>
              <w:rPr>
                <w:bCs/>
                <w:szCs w:val="20"/>
              </w:rPr>
            </w:pPr>
            <w:r w:rsidRPr="00B602F9">
              <w:rPr>
                <w:bCs/>
              </w:rPr>
              <w:t>Audit Scheduling.</w:t>
            </w:r>
          </w:p>
        </w:tc>
      </w:tr>
      <w:tr w:rsidR="005B1937" w:rsidRPr="00B602F9" w14:paraId="161FB931" w14:textId="77777777" w:rsidTr="005B1937">
        <w:tc>
          <w:tcPr>
            <w:tcW w:w="9350" w:type="dxa"/>
            <w:tcBorders>
              <w:top w:val="nil"/>
              <w:bottom w:val="nil"/>
            </w:tcBorders>
          </w:tcPr>
          <w:p w14:paraId="391C84CF" w14:textId="77777777" w:rsidR="005B1937" w:rsidRPr="00B602F9" w:rsidRDefault="005B1937" w:rsidP="00E301E0">
            <w:pPr>
              <w:numPr>
                <w:ilvl w:val="2"/>
                <w:numId w:val="273"/>
              </w:numPr>
              <w:spacing w:before="40" w:after="40"/>
              <w:rPr>
                <w:bCs/>
                <w:szCs w:val="20"/>
              </w:rPr>
            </w:pPr>
            <w:r w:rsidRPr="00B602F9">
              <w:rPr>
                <w:bCs/>
              </w:rPr>
              <w:t xml:space="preserve">A quality assurance programme shall include a defined audit schedule and a periodic review cycle area by area. </w:t>
            </w:r>
          </w:p>
        </w:tc>
      </w:tr>
      <w:tr w:rsidR="005B1937" w:rsidRPr="00B602F9" w14:paraId="3D30ED72" w14:textId="77777777" w:rsidTr="005B1937">
        <w:tc>
          <w:tcPr>
            <w:tcW w:w="9350" w:type="dxa"/>
            <w:tcBorders>
              <w:top w:val="nil"/>
              <w:bottom w:val="nil"/>
            </w:tcBorders>
          </w:tcPr>
          <w:p w14:paraId="5A1044EC" w14:textId="77777777" w:rsidR="005B1937" w:rsidRPr="00B602F9" w:rsidRDefault="005B1937" w:rsidP="00E301E0">
            <w:pPr>
              <w:numPr>
                <w:ilvl w:val="2"/>
                <w:numId w:val="273"/>
              </w:numPr>
              <w:spacing w:before="40" w:after="40"/>
              <w:rPr>
                <w:b/>
                <w:bCs/>
                <w:szCs w:val="20"/>
              </w:rPr>
            </w:pPr>
            <w:r w:rsidRPr="00B602F9">
              <w:rPr>
                <w:bCs/>
              </w:rPr>
              <w:t>An operator shall establish a schedule of audits to be completed during a specified calendar period. All aspects of the operation shall be reviewed within every 12-month period in accordance with the quality assurance programme unless an extension to the audit period is accepted as explained below. An operator may increase the frequency of audits at its discretion but shall not decrease the frequency without the agreement of the Authority. Audit frequency shall not be decreased beyond a 24-month-period interval.</w:t>
            </w:r>
          </w:p>
        </w:tc>
      </w:tr>
      <w:tr w:rsidR="005B1937" w:rsidRPr="00B602F9" w14:paraId="65B6618E" w14:textId="77777777" w:rsidTr="005B1937">
        <w:tc>
          <w:tcPr>
            <w:tcW w:w="9350" w:type="dxa"/>
            <w:tcBorders>
              <w:top w:val="nil"/>
              <w:bottom w:val="nil"/>
            </w:tcBorders>
          </w:tcPr>
          <w:p w14:paraId="191214D8" w14:textId="77777777" w:rsidR="005B1937" w:rsidRPr="00B602F9" w:rsidRDefault="005B1937" w:rsidP="00E301E0">
            <w:pPr>
              <w:numPr>
                <w:ilvl w:val="2"/>
                <w:numId w:val="273"/>
              </w:numPr>
              <w:spacing w:before="40" w:after="40"/>
              <w:rPr>
                <w:bCs/>
                <w:szCs w:val="20"/>
              </w:rPr>
            </w:pPr>
            <w:r w:rsidRPr="00B602F9">
              <w:rPr>
                <w:bCs/>
              </w:rPr>
              <w:t>When an operator defines the audit schedule, significant changes to the management, operation, technologies, or these regulations shall be considered.</w:t>
            </w:r>
          </w:p>
        </w:tc>
      </w:tr>
      <w:tr w:rsidR="005B1937" w:rsidRPr="00B602F9" w:rsidDel="00B7324F" w14:paraId="6DA1CEEF" w14:textId="77777777" w:rsidTr="005B1937">
        <w:tc>
          <w:tcPr>
            <w:tcW w:w="9350" w:type="dxa"/>
            <w:tcBorders>
              <w:top w:val="nil"/>
              <w:bottom w:val="nil"/>
            </w:tcBorders>
          </w:tcPr>
          <w:p w14:paraId="20C9828B" w14:textId="77777777" w:rsidR="005B1937" w:rsidRPr="00B602F9" w:rsidDel="00B7324F" w:rsidRDefault="005B1937" w:rsidP="00E301E0">
            <w:pPr>
              <w:numPr>
                <w:ilvl w:val="2"/>
                <w:numId w:val="273"/>
              </w:numPr>
              <w:spacing w:before="40" w:after="40"/>
              <w:rPr>
                <w:bCs/>
              </w:rPr>
            </w:pPr>
            <w:r w:rsidRPr="00B602F9">
              <w:rPr>
                <w:bCs/>
              </w:rPr>
              <w:t>The schedule shall be flexible and shall allow unscheduled audits when trends are identified.</w:t>
            </w:r>
          </w:p>
        </w:tc>
      </w:tr>
      <w:tr w:rsidR="005B1937" w:rsidRPr="00B602F9" w14:paraId="71673D89" w14:textId="77777777" w:rsidTr="005B1937">
        <w:tc>
          <w:tcPr>
            <w:tcW w:w="9350" w:type="dxa"/>
            <w:tcBorders>
              <w:top w:val="nil"/>
              <w:bottom w:val="nil"/>
            </w:tcBorders>
          </w:tcPr>
          <w:p w14:paraId="738C88C1" w14:textId="77777777" w:rsidR="005B1937" w:rsidRPr="00B602F9" w:rsidDel="00B7324F" w:rsidRDefault="005B1937" w:rsidP="00E301E0">
            <w:pPr>
              <w:numPr>
                <w:ilvl w:val="2"/>
                <w:numId w:val="273"/>
              </w:numPr>
              <w:spacing w:before="40" w:after="40"/>
              <w:rPr>
                <w:bCs/>
              </w:rPr>
            </w:pPr>
            <w:r w:rsidRPr="00B602F9">
              <w:rPr>
                <w:bCs/>
              </w:rPr>
              <w:t>If the independent quality audit function is being conducted by external auditors, the audit schedule shall be shown in the relevant documentation.</w:t>
            </w:r>
          </w:p>
        </w:tc>
      </w:tr>
      <w:tr w:rsidR="005B1937" w:rsidRPr="00B602F9" w14:paraId="3309AEA8" w14:textId="77777777" w:rsidTr="005B1937">
        <w:tc>
          <w:tcPr>
            <w:tcW w:w="9350" w:type="dxa"/>
            <w:tcBorders>
              <w:top w:val="nil"/>
              <w:bottom w:val="nil"/>
            </w:tcBorders>
          </w:tcPr>
          <w:p w14:paraId="20B0A07D" w14:textId="77777777" w:rsidR="005B1937" w:rsidRPr="00B602F9" w:rsidRDefault="005B1937" w:rsidP="00E301E0">
            <w:pPr>
              <w:numPr>
                <w:ilvl w:val="1"/>
                <w:numId w:val="273"/>
              </w:numPr>
              <w:spacing w:before="40" w:after="40"/>
              <w:rPr>
                <w:bCs/>
                <w:szCs w:val="20"/>
              </w:rPr>
            </w:pPr>
            <w:r w:rsidRPr="00B602F9">
              <w:rPr>
                <w:bCs/>
              </w:rPr>
              <w:t>Corrective Action and Follow-Up.</w:t>
            </w:r>
          </w:p>
        </w:tc>
      </w:tr>
      <w:tr w:rsidR="005B1937" w:rsidRPr="00B602F9" w14:paraId="25CFB5BF" w14:textId="77777777" w:rsidTr="00AC17E5">
        <w:tc>
          <w:tcPr>
            <w:tcW w:w="9350" w:type="dxa"/>
            <w:tcBorders>
              <w:top w:val="nil"/>
              <w:bottom w:val="nil"/>
            </w:tcBorders>
          </w:tcPr>
          <w:p w14:paraId="157E354E" w14:textId="77777777" w:rsidR="005B1937" w:rsidRPr="00B602F9" w:rsidRDefault="005B1937" w:rsidP="00E301E0">
            <w:pPr>
              <w:numPr>
                <w:ilvl w:val="2"/>
                <w:numId w:val="273"/>
              </w:numPr>
              <w:spacing w:before="40" w:after="40"/>
              <w:rPr>
                <w:b/>
                <w:bCs/>
                <w:szCs w:val="20"/>
              </w:rPr>
            </w:pPr>
            <w:r w:rsidRPr="00B602F9">
              <w:rPr>
                <w:bCs/>
              </w:rPr>
              <w:t>Corrective Action Plans</w:t>
            </w:r>
          </w:p>
        </w:tc>
      </w:tr>
      <w:tr w:rsidR="005B1937" w:rsidRPr="00B602F9" w14:paraId="33E3FF7A" w14:textId="77777777" w:rsidTr="00817316">
        <w:tc>
          <w:tcPr>
            <w:tcW w:w="9350" w:type="dxa"/>
            <w:tcBorders>
              <w:top w:val="nil"/>
              <w:bottom w:val="nil"/>
            </w:tcBorders>
          </w:tcPr>
          <w:p w14:paraId="2C7C3402" w14:textId="77777777" w:rsidR="005B1937" w:rsidRPr="00B602F9" w:rsidRDefault="005B1937" w:rsidP="00AC17E5">
            <w:pPr>
              <w:pStyle w:val="FAAISManualTextL1a"/>
              <w:rPr>
                <w:szCs w:val="20"/>
              </w:rPr>
            </w:pPr>
            <w:r w:rsidRPr="00B602F9">
              <w:t>The quality assurance programme shall include procedures to ensure that corrective action plans are developed in response to findings. These procedures shall monitor corrective actions to verify their effectiveness and ensure their completion. Operational responsibility and accountability for the implementation of corrective action shall reside with the department cited in the report identifying the finding. The accountable manager shall have the ultimate responsibility for resourcing the corrective action and ensuring, through the quality manager, that the corrective action has re-established compliance with the requirements of the Authority and any additional requirements defined by the operator.</w:t>
            </w:r>
          </w:p>
        </w:tc>
      </w:tr>
      <w:tr w:rsidR="005B1937" w:rsidRPr="00B602F9" w14:paraId="6627ADE7" w14:textId="77777777" w:rsidTr="00817316">
        <w:tc>
          <w:tcPr>
            <w:tcW w:w="9350" w:type="dxa"/>
            <w:tcBorders>
              <w:top w:val="nil"/>
              <w:bottom w:val="nil"/>
            </w:tcBorders>
          </w:tcPr>
          <w:p w14:paraId="4CCCC17D" w14:textId="77777777" w:rsidR="005B1937" w:rsidRPr="00B602F9" w:rsidRDefault="005B1937" w:rsidP="00817316">
            <w:pPr>
              <w:pStyle w:val="FAAISManualTextL1a"/>
              <w:rPr>
                <w:b/>
                <w:szCs w:val="20"/>
              </w:rPr>
            </w:pPr>
            <w:r w:rsidRPr="00B602F9">
              <w:t>Subsequent to the quality inspection/audit, the individuals responsible for managing a quality assurance programme shall facilitate the corrective action process by establishing:</w:t>
            </w:r>
          </w:p>
        </w:tc>
      </w:tr>
      <w:tr w:rsidR="005B1937" w:rsidRPr="00B602F9" w14:paraId="1B64C378" w14:textId="77777777" w:rsidTr="005B1937">
        <w:tc>
          <w:tcPr>
            <w:tcW w:w="9350" w:type="dxa"/>
            <w:tcBorders>
              <w:top w:val="nil"/>
              <w:bottom w:val="nil"/>
            </w:tcBorders>
          </w:tcPr>
          <w:p w14:paraId="1B475A6D" w14:textId="77777777" w:rsidR="005B1937" w:rsidRPr="00B602F9" w:rsidRDefault="005B1937" w:rsidP="00E301E0">
            <w:pPr>
              <w:numPr>
                <w:ilvl w:val="4"/>
                <w:numId w:val="273"/>
              </w:numPr>
              <w:spacing w:before="40" w:after="40"/>
              <w:rPr>
                <w:bCs/>
                <w:szCs w:val="20"/>
              </w:rPr>
            </w:pPr>
            <w:r w:rsidRPr="00B602F9">
              <w:rPr>
                <w:bCs/>
              </w:rPr>
              <w:t>The identification and seriousness of any findings or concerns and any need for immediate corrective action;</w:t>
            </w:r>
          </w:p>
        </w:tc>
      </w:tr>
      <w:tr w:rsidR="005B1937" w:rsidRPr="00B602F9" w14:paraId="6703C98B" w14:textId="77777777" w:rsidTr="005B1937">
        <w:tc>
          <w:tcPr>
            <w:tcW w:w="9350" w:type="dxa"/>
            <w:tcBorders>
              <w:top w:val="nil"/>
              <w:bottom w:val="nil"/>
            </w:tcBorders>
          </w:tcPr>
          <w:p w14:paraId="03AB8B18" w14:textId="77777777" w:rsidR="005B1937" w:rsidRPr="00B602F9" w:rsidRDefault="005B1937" w:rsidP="00E301E0">
            <w:pPr>
              <w:numPr>
                <w:ilvl w:val="4"/>
                <w:numId w:val="273"/>
              </w:numPr>
              <w:spacing w:before="40" w:after="40"/>
              <w:rPr>
                <w:b/>
                <w:bCs/>
                <w:szCs w:val="20"/>
              </w:rPr>
            </w:pPr>
            <w:r w:rsidRPr="00B602F9">
              <w:rPr>
                <w:rFonts w:cs="Arial"/>
                <w:bCs/>
              </w:rPr>
              <w:t>The analysis of objective evidence to determine the root cause(s) of the finding or concern</w:t>
            </w:r>
            <w:r w:rsidRPr="00B602F9">
              <w:rPr>
                <w:bCs/>
              </w:rPr>
              <w:t>;</w:t>
            </w:r>
          </w:p>
        </w:tc>
      </w:tr>
      <w:tr w:rsidR="005B1937" w:rsidRPr="00B602F9" w14:paraId="1F13E78A" w14:textId="77777777" w:rsidTr="005B1937">
        <w:tc>
          <w:tcPr>
            <w:tcW w:w="9350" w:type="dxa"/>
            <w:tcBorders>
              <w:top w:val="nil"/>
              <w:bottom w:val="nil"/>
            </w:tcBorders>
          </w:tcPr>
          <w:p w14:paraId="1757D1AF" w14:textId="77777777" w:rsidR="005B1937" w:rsidRPr="00B602F9" w:rsidRDefault="005B1937" w:rsidP="00E301E0">
            <w:pPr>
              <w:numPr>
                <w:ilvl w:val="4"/>
                <w:numId w:val="273"/>
              </w:numPr>
              <w:spacing w:before="40" w:after="40"/>
              <w:rPr>
                <w:b/>
                <w:bCs/>
                <w:szCs w:val="20"/>
              </w:rPr>
            </w:pPr>
            <w:r w:rsidRPr="00B602F9">
              <w:rPr>
                <w:rFonts w:cs="Arial"/>
                <w:bCs/>
              </w:rPr>
              <w:t>The identification of planned corrective steps that will ensure that the apparent violation or concern does not recur</w:t>
            </w:r>
            <w:r w:rsidRPr="00B602F9">
              <w:rPr>
                <w:bCs/>
              </w:rPr>
              <w:t>;</w:t>
            </w:r>
          </w:p>
        </w:tc>
      </w:tr>
      <w:tr w:rsidR="005B1937" w:rsidRPr="00B602F9" w14:paraId="5E9BCE66" w14:textId="77777777" w:rsidTr="00817316">
        <w:tc>
          <w:tcPr>
            <w:tcW w:w="9350" w:type="dxa"/>
            <w:tcBorders>
              <w:top w:val="nil"/>
              <w:bottom w:val="single" w:sz="4" w:space="0" w:color="auto"/>
            </w:tcBorders>
          </w:tcPr>
          <w:p w14:paraId="59A65F1D" w14:textId="77777777" w:rsidR="005B1937" w:rsidRPr="00B602F9" w:rsidRDefault="005B1937" w:rsidP="00E301E0">
            <w:pPr>
              <w:numPr>
                <w:ilvl w:val="4"/>
                <w:numId w:val="273"/>
              </w:numPr>
              <w:spacing w:before="40" w:after="40"/>
              <w:rPr>
                <w:b/>
                <w:bCs/>
                <w:szCs w:val="20"/>
              </w:rPr>
            </w:pPr>
            <w:r w:rsidRPr="00B602F9">
              <w:rPr>
                <w:rFonts w:cs="Arial"/>
                <w:bCs/>
              </w:rPr>
              <w:t>An implementation schedule, including a time frame for putting corrective steps in place</w:t>
            </w:r>
            <w:r w:rsidRPr="00B602F9">
              <w:rPr>
                <w:bCs/>
              </w:rPr>
              <w:t>; and</w:t>
            </w:r>
          </w:p>
        </w:tc>
      </w:tr>
      <w:tr w:rsidR="005B1937" w:rsidRPr="00B602F9" w14:paraId="257BFCBB" w14:textId="77777777" w:rsidTr="00817316">
        <w:tc>
          <w:tcPr>
            <w:tcW w:w="9350" w:type="dxa"/>
            <w:tcBorders>
              <w:top w:val="single" w:sz="4" w:space="0" w:color="auto"/>
              <w:bottom w:val="nil"/>
            </w:tcBorders>
          </w:tcPr>
          <w:p w14:paraId="1A4A0A5B" w14:textId="77777777" w:rsidR="005B1937" w:rsidRPr="00B602F9" w:rsidRDefault="005B1937" w:rsidP="00E301E0">
            <w:pPr>
              <w:numPr>
                <w:ilvl w:val="4"/>
                <w:numId w:val="273"/>
              </w:numPr>
              <w:spacing w:before="40" w:after="40"/>
              <w:rPr>
                <w:b/>
                <w:bCs/>
                <w:szCs w:val="20"/>
              </w:rPr>
            </w:pPr>
            <w:r w:rsidRPr="00B602F9">
              <w:rPr>
                <w:rFonts w:cs="Arial"/>
                <w:bCs/>
              </w:rPr>
              <w:lastRenderedPageBreak/>
              <w:t>The individuals or departments responsible for implementing the corrective action.</w:t>
            </w:r>
          </w:p>
        </w:tc>
      </w:tr>
      <w:tr w:rsidR="005B1937" w:rsidRPr="00B602F9" w14:paraId="0545FF52" w14:textId="77777777" w:rsidTr="00AC17E5">
        <w:tc>
          <w:tcPr>
            <w:tcW w:w="9350" w:type="dxa"/>
            <w:tcBorders>
              <w:top w:val="nil"/>
              <w:bottom w:val="nil"/>
            </w:tcBorders>
          </w:tcPr>
          <w:p w14:paraId="209B6A34" w14:textId="77777777" w:rsidR="005B1937" w:rsidRPr="00B602F9" w:rsidRDefault="005B1937" w:rsidP="00E301E0">
            <w:pPr>
              <w:numPr>
                <w:ilvl w:val="2"/>
                <w:numId w:val="273"/>
              </w:numPr>
              <w:spacing w:before="40" w:after="40"/>
              <w:rPr>
                <w:bCs/>
              </w:rPr>
            </w:pPr>
            <w:r w:rsidRPr="00B602F9">
              <w:rPr>
                <w:bCs/>
              </w:rPr>
              <w:t>Follow-Up.</w:t>
            </w:r>
          </w:p>
        </w:tc>
      </w:tr>
      <w:tr w:rsidR="005B1937" w:rsidRPr="00B602F9" w14:paraId="3C587236" w14:textId="77777777" w:rsidTr="00AC17E5">
        <w:tc>
          <w:tcPr>
            <w:tcW w:w="9350" w:type="dxa"/>
            <w:tcBorders>
              <w:top w:val="nil"/>
              <w:bottom w:val="nil"/>
            </w:tcBorders>
          </w:tcPr>
          <w:p w14:paraId="6960A9A1" w14:textId="77777777" w:rsidR="005B1937" w:rsidRPr="00B602F9" w:rsidRDefault="005B1937" w:rsidP="00AC17E5">
            <w:pPr>
              <w:pStyle w:val="FAAISManualTextL1a"/>
            </w:pPr>
            <w:r w:rsidRPr="00B602F9">
              <w:t>Follow-up audits shall be scheduled when necessary to verify that corrective action has been performed and that it has been effective.</w:t>
            </w:r>
          </w:p>
        </w:tc>
      </w:tr>
      <w:tr w:rsidR="005B1937" w:rsidRPr="00B602F9" w14:paraId="4694A646" w14:textId="77777777" w:rsidTr="00AC17E5">
        <w:tc>
          <w:tcPr>
            <w:tcW w:w="9350" w:type="dxa"/>
            <w:tcBorders>
              <w:top w:val="nil"/>
              <w:bottom w:val="nil"/>
            </w:tcBorders>
          </w:tcPr>
          <w:p w14:paraId="28224A99" w14:textId="77777777" w:rsidR="005B1937" w:rsidRPr="00B602F9" w:rsidRDefault="005B1937" w:rsidP="00AC17E5">
            <w:pPr>
              <w:pStyle w:val="FAAISManualTextL1a"/>
            </w:pPr>
            <w:r w:rsidRPr="00B602F9">
              <w:t>The quality manager shall:</w:t>
            </w:r>
          </w:p>
        </w:tc>
      </w:tr>
      <w:tr w:rsidR="005B1937" w:rsidRPr="00B602F9" w14:paraId="6DA8EF43" w14:textId="77777777" w:rsidTr="005B1937">
        <w:tc>
          <w:tcPr>
            <w:tcW w:w="9350" w:type="dxa"/>
            <w:tcBorders>
              <w:top w:val="nil"/>
              <w:bottom w:val="nil"/>
            </w:tcBorders>
          </w:tcPr>
          <w:p w14:paraId="4FBBAB56" w14:textId="77777777" w:rsidR="005B1937" w:rsidRPr="00B602F9" w:rsidRDefault="005B1937" w:rsidP="00E301E0">
            <w:pPr>
              <w:numPr>
                <w:ilvl w:val="4"/>
                <w:numId w:val="273"/>
              </w:numPr>
              <w:spacing w:before="40" w:after="40"/>
              <w:rPr>
                <w:bCs/>
                <w:szCs w:val="20"/>
              </w:rPr>
            </w:pPr>
            <w:r w:rsidRPr="00B602F9">
              <w:rPr>
                <w:bCs/>
              </w:rPr>
              <w:t>Ensure that corrective action plans are developed in response to findings of non-compliance;</w:t>
            </w:r>
          </w:p>
        </w:tc>
      </w:tr>
      <w:tr w:rsidR="005B1937" w:rsidRPr="00B602F9" w14:paraId="7CF9BE85" w14:textId="77777777" w:rsidTr="005B1937">
        <w:tc>
          <w:tcPr>
            <w:tcW w:w="9350" w:type="dxa"/>
            <w:tcBorders>
              <w:top w:val="nil"/>
              <w:bottom w:val="nil"/>
            </w:tcBorders>
          </w:tcPr>
          <w:p w14:paraId="04EFC233" w14:textId="77777777" w:rsidR="005B1937" w:rsidRPr="00B602F9" w:rsidRDefault="005B1937" w:rsidP="00E301E0">
            <w:pPr>
              <w:numPr>
                <w:ilvl w:val="4"/>
                <w:numId w:val="273"/>
              </w:numPr>
              <w:spacing w:before="40" w:after="40"/>
              <w:rPr>
                <w:b/>
                <w:bCs/>
                <w:szCs w:val="20"/>
              </w:rPr>
            </w:pPr>
            <w:r w:rsidRPr="00B602F9">
              <w:rPr>
                <w:bCs/>
              </w:rPr>
              <w:t>Verify that corrective action plans include the elements outlined in paragraph 2.10.1 of this IS;</w:t>
            </w:r>
          </w:p>
        </w:tc>
      </w:tr>
      <w:tr w:rsidR="005B1937" w:rsidRPr="00B602F9" w14:paraId="1A40A13D" w14:textId="77777777" w:rsidTr="005B1937">
        <w:tc>
          <w:tcPr>
            <w:tcW w:w="9350" w:type="dxa"/>
            <w:tcBorders>
              <w:top w:val="nil"/>
              <w:bottom w:val="nil"/>
            </w:tcBorders>
          </w:tcPr>
          <w:p w14:paraId="140EE3AA" w14:textId="77777777" w:rsidR="005B1937" w:rsidRPr="00B602F9" w:rsidRDefault="005B1937" w:rsidP="00E301E0">
            <w:pPr>
              <w:numPr>
                <w:ilvl w:val="4"/>
                <w:numId w:val="273"/>
              </w:numPr>
              <w:spacing w:before="40" w:after="40"/>
              <w:rPr>
                <w:b/>
                <w:bCs/>
                <w:szCs w:val="20"/>
              </w:rPr>
            </w:pPr>
            <w:r w:rsidRPr="00B602F9">
              <w:rPr>
                <w:bCs/>
              </w:rPr>
              <w:t>Monitor the implementation and completion of corrective action plans;</w:t>
            </w:r>
          </w:p>
        </w:tc>
      </w:tr>
      <w:tr w:rsidR="005B1937" w:rsidRPr="00B602F9" w14:paraId="2599405C" w14:textId="77777777" w:rsidTr="005B1937">
        <w:tc>
          <w:tcPr>
            <w:tcW w:w="9350" w:type="dxa"/>
            <w:tcBorders>
              <w:top w:val="nil"/>
              <w:bottom w:val="nil"/>
            </w:tcBorders>
          </w:tcPr>
          <w:p w14:paraId="3C7668A4" w14:textId="77777777" w:rsidR="005B1937" w:rsidRPr="00B602F9" w:rsidRDefault="005B1937" w:rsidP="00E301E0">
            <w:pPr>
              <w:numPr>
                <w:ilvl w:val="4"/>
                <w:numId w:val="273"/>
              </w:numPr>
              <w:spacing w:before="40" w:after="40"/>
              <w:rPr>
                <w:b/>
                <w:bCs/>
                <w:szCs w:val="20"/>
              </w:rPr>
            </w:pPr>
            <w:r w:rsidRPr="00B602F9">
              <w:rPr>
                <w:bCs/>
              </w:rPr>
              <w:t>Provide management with an independent assessment of corrective action plan development, implementation, and completion; and</w:t>
            </w:r>
          </w:p>
        </w:tc>
      </w:tr>
      <w:tr w:rsidR="005B1937" w:rsidRPr="00B602F9" w14:paraId="4D8CE0EC" w14:textId="77777777" w:rsidTr="005B1937">
        <w:tc>
          <w:tcPr>
            <w:tcW w:w="9350" w:type="dxa"/>
            <w:tcBorders>
              <w:top w:val="nil"/>
              <w:bottom w:val="nil"/>
            </w:tcBorders>
          </w:tcPr>
          <w:p w14:paraId="0346C8AA" w14:textId="77777777" w:rsidR="005B1937" w:rsidRPr="00B602F9" w:rsidRDefault="005B1937" w:rsidP="00E301E0">
            <w:pPr>
              <w:numPr>
                <w:ilvl w:val="4"/>
                <w:numId w:val="273"/>
              </w:numPr>
              <w:spacing w:before="40" w:after="40"/>
              <w:rPr>
                <w:b/>
                <w:bCs/>
                <w:szCs w:val="20"/>
              </w:rPr>
            </w:pPr>
            <w:r w:rsidRPr="00B602F9">
              <w:rPr>
                <w:rFonts w:cs="Arial"/>
                <w:bCs/>
              </w:rPr>
              <w:t>Initiate scheduled and/or unannounced follow-up evaluations to ensure the effectiveness of corrective steps specified in corrective action plans</w:t>
            </w:r>
            <w:r w:rsidRPr="00B602F9">
              <w:rPr>
                <w:bCs/>
              </w:rPr>
              <w:t>.</w:t>
            </w:r>
          </w:p>
        </w:tc>
      </w:tr>
      <w:tr w:rsidR="005B1937" w:rsidRPr="00B602F9" w14:paraId="2981E2EE" w14:textId="77777777" w:rsidTr="005B1937">
        <w:tc>
          <w:tcPr>
            <w:tcW w:w="9350" w:type="dxa"/>
            <w:tcBorders>
              <w:top w:val="nil"/>
              <w:bottom w:val="nil"/>
            </w:tcBorders>
          </w:tcPr>
          <w:p w14:paraId="309D9C4C" w14:textId="77777777" w:rsidR="005B1937" w:rsidRPr="00B602F9" w:rsidRDefault="005B1937" w:rsidP="00E301E0">
            <w:pPr>
              <w:numPr>
                <w:ilvl w:val="1"/>
                <w:numId w:val="273"/>
              </w:numPr>
              <w:spacing w:before="40" w:after="40"/>
              <w:rPr>
                <w:bCs/>
                <w:szCs w:val="20"/>
              </w:rPr>
            </w:pPr>
            <w:r w:rsidRPr="00B602F9">
              <w:rPr>
                <w:bCs/>
              </w:rPr>
              <w:t>Management Evaluation.</w:t>
            </w:r>
          </w:p>
        </w:tc>
      </w:tr>
      <w:tr w:rsidR="005B1937" w:rsidRPr="00B602F9" w14:paraId="480DC2AE" w14:textId="77777777" w:rsidTr="005B1937">
        <w:tc>
          <w:tcPr>
            <w:tcW w:w="9350" w:type="dxa"/>
            <w:tcBorders>
              <w:top w:val="nil"/>
              <w:bottom w:val="nil"/>
            </w:tcBorders>
          </w:tcPr>
          <w:p w14:paraId="76EB9DB3" w14:textId="77777777" w:rsidR="005B1937" w:rsidRPr="00B602F9" w:rsidRDefault="005B1937" w:rsidP="00E301E0">
            <w:pPr>
              <w:numPr>
                <w:ilvl w:val="2"/>
                <w:numId w:val="273"/>
              </w:numPr>
              <w:spacing w:before="40" w:after="40"/>
              <w:rPr>
                <w:bCs/>
                <w:szCs w:val="20"/>
              </w:rPr>
            </w:pPr>
            <w:r w:rsidRPr="00B602F9">
              <w:rPr>
                <w:bCs/>
              </w:rPr>
              <w:t>A management evaluation is a comprehensive, systematic, documented review by management of the quality system and the operator’s policies and procedures. The management evaluation shall consider:</w:t>
            </w:r>
          </w:p>
        </w:tc>
      </w:tr>
      <w:tr w:rsidR="005B1937" w:rsidRPr="00B602F9" w14:paraId="378DB939" w14:textId="77777777" w:rsidTr="005B1937">
        <w:tc>
          <w:tcPr>
            <w:tcW w:w="9350" w:type="dxa"/>
            <w:tcBorders>
              <w:top w:val="nil"/>
              <w:bottom w:val="nil"/>
            </w:tcBorders>
          </w:tcPr>
          <w:p w14:paraId="52F2615B" w14:textId="77777777" w:rsidR="005B1937" w:rsidRPr="00B602F9" w:rsidRDefault="005B1937" w:rsidP="00AC17E5">
            <w:pPr>
              <w:pStyle w:val="FAAISManualTextL1a"/>
              <w:rPr>
                <w:szCs w:val="20"/>
              </w:rPr>
            </w:pPr>
            <w:r w:rsidRPr="00B602F9">
              <w:t>The results of quality inspections, audits, and any other indicators; and</w:t>
            </w:r>
          </w:p>
        </w:tc>
      </w:tr>
      <w:tr w:rsidR="005B1937" w:rsidRPr="00B602F9" w14:paraId="667A9771" w14:textId="77777777" w:rsidTr="005B1937">
        <w:tc>
          <w:tcPr>
            <w:tcW w:w="9350" w:type="dxa"/>
            <w:tcBorders>
              <w:top w:val="nil"/>
              <w:bottom w:val="nil"/>
            </w:tcBorders>
          </w:tcPr>
          <w:p w14:paraId="53079F64" w14:textId="77777777" w:rsidR="005B1937" w:rsidRPr="00B602F9" w:rsidRDefault="005B1937" w:rsidP="00AC17E5">
            <w:pPr>
              <w:pStyle w:val="FAAISManualTextL1a"/>
              <w:rPr>
                <w:b/>
                <w:szCs w:val="20"/>
              </w:rPr>
            </w:pPr>
            <w:r w:rsidRPr="00B602F9">
              <w:t>The overall effectiveness of the management organisation in achieving stated objectives.</w:t>
            </w:r>
          </w:p>
        </w:tc>
      </w:tr>
      <w:tr w:rsidR="005B1937" w:rsidRPr="00B602F9" w14:paraId="04ED0B27" w14:textId="77777777" w:rsidTr="005B1937">
        <w:tc>
          <w:tcPr>
            <w:tcW w:w="9350" w:type="dxa"/>
            <w:tcBorders>
              <w:top w:val="nil"/>
              <w:bottom w:val="nil"/>
            </w:tcBorders>
          </w:tcPr>
          <w:p w14:paraId="0810BB45" w14:textId="77777777" w:rsidR="005B1937" w:rsidRPr="00B602F9" w:rsidRDefault="005B1937" w:rsidP="00E301E0">
            <w:pPr>
              <w:numPr>
                <w:ilvl w:val="2"/>
                <w:numId w:val="273"/>
              </w:numPr>
              <w:spacing w:before="40" w:after="40"/>
              <w:rPr>
                <w:b/>
                <w:bCs/>
                <w:szCs w:val="20"/>
              </w:rPr>
            </w:pPr>
            <w:r w:rsidRPr="00B602F9">
              <w:rPr>
                <w:bCs/>
              </w:rPr>
              <w:t>A management evaluation shall identify and correct trends and shall prevent, where possible, future nonconformities. Conclusions and recommendations made as a result of an evaluation shall be submitted in writing to the responsible manager for action. The responsible manager shall be a person who has the authority to resolve deficiencies or discrepancies and take action.</w:t>
            </w:r>
          </w:p>
        </w:tc>
      </w:tr>
      <w:tr w:rsidR="005B1937" w:rsidRPr="00B602F9" w14:paraId="48784E51" w14:textId="77777777" w:rsidTr="005B1937">
        <w:tc>
          <w:tcPr>
            <w:tcW w:w="9350" w:type="dxa"/>
            <w:tcBorders>
              <w:top w:val="nil"/>
              <w:bottom w:val="nil"/>
            </w:tcBorders>
          </w:tcPr>
          <w:p w14:paraId="14D19CC8" w14:textId="77777777" w:rsidR="005B1937" w:rsidRPr="00B602F9" w:rsidRDefault="005B1937" w:rsidP="00E301E0">
            <w:pPr>
              <w:numPr>
                <w:ilvl w:val="2"/>
                <w:numId w:val="273"/>
              </w:numPr>
              <w:spacing w:before="40" w:after="40"/>
              <w:rPr>
                <w:bCs/>
                <w:szCs w:val="20"/>
              </w:rPr>
            </w:pPr>
            <w:r w:rsidRPr="00B602F9">
              <w:rPr>
                <w:bCs/>
              </w:rPr>
              <w:t>The accountable manager shall decide upon the frequency, format, and structure of internal management evaluation activities.</w:t>
            </w:r>
          </w:p>
        </w:tc>
      </w:tr>
      <w:tr w:rsidR="005B1937" w:rsidRPr="00B602F9" w14:paraId="12B8A9E5" w14:textId="77777777" w:rsidTr="00AC17E5">
        <w:tc>
          <w:tcPr>
            <w:tcW w:w="9350" w:type="dxa"/>
            <w:tcBorders>
              <w:top w:val="nil"/>
              <w:bottom w:val="nil"/>
            </w:tcBorders>
          </w:tcPr>
          <w:p w14:paraId="4A6152F7" w14:textId="77777777" w:rsidR="005B1937" w:rsidRPr="00B602F9" w:rsidRDefault="005B1937" w:rsidP="00E301E0">
            <w:pPr>
              <w:numPr>
                <w:ilvl w:val="1"/>
                <w:numId w:val="273"/>
              </w:numPr>
              <w:spacing w:before="40" w:after="40"/>
              <w:rPr>
                <w:bCs/>
                <w:szCs w:val="20"/>
              </w:rPr>
            </w:pPr>
            <w:r w:rsidRPr="00B602F9">
              <w:rPr>
                <w:bCs/>
              </w:rPr>
              <w:t>Recording.</w:t>
            </w:r>
          </w:p>
        </w:tc>
      </w:tr>
      <w:tr w:rsidR="005B1937" w:rsidRPr="00B602F9" w14:paraId="16FBBB1F" w14:textId="77777777" w:rsidTr="00817316">
        <w:tc>
          <w:tcPr>
            <w:tcW w:w="9350" w:type="dxa"/>
            <w:tcBorders>
              <w:top w:val="nil"/>
              <w:bottom w:val="nil"/>
            </w:tcBorders>
          </w:tcPr>
          <w:p w14:paraId="515A79B3" w14:textId="77777777" w:rsidR="005B1937" w:rsidRPr="00B602F9" w:rsidRDefault="005B1937" w:rsidP="00E301E0">
            <w:pPr>
              <w:numPr>
                <w:ilvl w:val="2"/>
                <w:numId w:val="273"/>
              </w:numPr>
              <w:spacing w:before="40" w:after="40"/>
              <w:rPr>
                <w:bCs/>
                <w:szCs w:val="20"/>
              </w:rPr>
            </w:pPr>
            <w:r w:rsidRPr="00B602F9">
              <w:rPr>
                <w:bCs/>
              </w:rPr>
              <w:t>The operator shall maintain accurate, complete, and readily accessible records documenting the results of its quality assurance programme. Records are essential data that enable an operation to analyse and determine the root causes of non-compliance so that areas of non-compliance can be identified and addressed.</w:t>
            </w:r>
          </w:p>
        </w:tc>
      </w:tr>
      <w:tr w:rsidR="005B1937" w:rsidRPr="00B602F9" w14:paraId="6D3AEF54" w14:textId="77777777" w:rsidTr="00817316">
        <w:tc>
          <w:tcPr>
            <w:tcW w:w="9350" w:type="dxa"/>
            <w:tcBorders>
              <w:top w:val="nil"/>
              <w:bottom w:val="nil"/>
            </w:tcBorders>
          </w:tcPr>
          <w:p w14:paraId="524647BD" w14:textId="77777777" w:rsidR="005B1937" w:rsidRPr="00B602F9" w:rsidRDefault="005B1937" w:rsidP="00E301E0">
            <w:pPr>
              <w:numPr>
                <w:ilvl w:val="2"/>
                <w:numId w:val="273"/>
              </w:numPr>
              <w:spacing w:before="40" w:after="40"/>
              <w:rPr>
                <w:bCs/>
                <w:szCs w:val="20"/>
              </w:rPr>
            </w:pPr>
            <w:r w:rsidRPr="00B602F9">
              <w:rPr>
                <w:bCs/>
              </w:rPr>
              <w:t>The following records shall be retained for a period of 5 years:</w:t>
            </w:r>
          </w:p>
        </w:tc>
      </w:tr>
      <w:tr w:rsidR="005B1937" w:rsidRPr="00B602F9" w14:paraId="565F4A5E" w14:textId="77777777" w:rsidTr="005B1937">
        <w:tc>
          <w:tcPr>
            <w:tcW w:w="9350" w:type="dxa"/>
            <w:tcBorders>
              <w:top w:val="nil"/>
              <w:bottom w:val="nil"/>
            </w:tcBorders>
          </w:tcPr>
          <w:p w14:paraId="08FC6946" w14:textId="77777777" w:rsidR="005B1937" w:rsidRPr="00B602F9" w:rsidRDefault="005B1937" w:rsidP="00AC17E5">
            <w:pPr>
              <w:pStyle w:val="FAAISManualTextL1a"/>
              <w:rPr>
                <w:szCs w:val="20"/>
              </w:rPr>
            </w:pPr>
            <w:r w:rsidRPr="00B602F9">
              <w:t>Audit schedules;</w:t>
            </w:r>
          </w:p>
        </w:tc>
      </w:tr>
      <w:tr w:rsidR="005B1937" w:rsidRPr="00B602F9" w14:paraId="52D794DE" w14:textId="77777777" w:rsidTr="005B1937">
        <w:tc>
          <w:tcPr>
            <w:tcW w:w="9350" w:type="dxa"/>
            <w:tcBorders>
              <w:top w:val="nil"/>
              <w:bottom w:val="nil"/>
            </w:tcBorders>
          </w:tcPr>
          <w:p w14:paraId="20B4CADF" w14:textId="77777777" w:rsidR="005B1937" w:rsidRPr="00B602F9" w:rsidRDefault="005B1937" w:rsidP="00AC17E5">
            <w:pPr>
              <w:pStyle w:val="FAAISManualTextL1a"/>
              <w:rPr>
                <w:b/>
                <w:szCs w:val="20"/>
              </w:rPr>
            </w:pPr>
            <w:r w:rsidRPr="00B602F9">
              <w:t>Quality inspection and audit reports;</w:t>
            </w:r>
          </w:p>
        </w:tc>
      </w:tr>
      <w:tr w:rsidR="005B1937" w:rsidRPr="00B602F9" w14:paraId="73F83A47" w14:textId="77777777" w:rsidTr="005B1937">
        <w:tc>
          <w:tcPr>
            <w:tcW w:w="9350" w:type="dxa"/>
            <w:tcBorders>
              <w:top w:val="nil"/>
              <w:bottom w:val="nil"/>
            </w:tcBorders>
          </w:tcPr>
          <w:p w14:paraId="3376E9E8" w14:textId="77777777" w:rsidR="005B1937" w:rsidRPr="00B602F9" w:rsidRDefault="005B1937" w:rsidP="00AC17E5">
            <w:pPr>
              <w:pStyle w:val="FAAISManualTextL1a"/>
              <w:rPr>
                <w:b/>
                <w:szCs w:val="20"/>
              </w:rPr>
            </w:pPr>
            <w:r w:rsidRPr="00B602F9">
              <w:t>Special evaluation reports, including trends or other reasons associated with scheduling a special evaluation;</w:t>
            </w:r>
          </w:p>
        </w:tc>
      </w:tr>
      <w:tr w:rsidR="005B1937" w:rsidRPr="00B602F9" w14:paraId="07FB541F" w14:textId="77777777" w:rsidTr="005B1937">
        <w:tc>
          <w:tcPr>
            <w:tcW w:w="9350" w:type="dxa"/>
            <w:tcBorders>
              <w:top w:val="nil"/>
              <w:bottom w:val="nil"/>
            </w:tcBorders>
          </w:tcPr>
          <w:p w14:paraId="14E09D32" w14:textId="77777777" w:rsidR="005B1937" w:rsidRPr="00B602F9" w:rsidRDefault="005B1937" w:rsidP="00AC17E5">
            <w:pPr>
              <w:pStyle w:val="FAAISManualTextL1a"/>
              <w:rPr>
                <w:b/>
                <w:szCs w:val="20"/>
              </w:rPr>
            </w:pPr>
            <w:r w:rsidRPr="00B602F9">
              <w:t>Responses to findings or concerns contained in the reports;</w:t>
            </w:r>
          </w:p>
        </w:tc>
      </w:tr>
      <w:tr w:rsidR="005B1937" w:rsidRPr="00B602F9" w14:paraId="7E414E76" w14:textId="77777777" w:rsidTr="005B1937">
        <w:tc>
          <w:tcPr>
            <w:tcW w:w="9350" w:type="dxa"/>
            <w:tcBorders>
              <w:top w:val="nil"/>
              <w:bottom w:val="nil"/>
            </w:tcBorders>
          </w:tcPr>
          <w:p w14:paraId="4FD6CB47" w14:textId="77777777" w:rsidR="005B1937" w:rsidRPr="00B602F9" w:rsidRDefault="005B1937" w:rsidP="00AC17E5">
            <w:pPr>
              <w:pStyle w:val="FAAISManualTextL1a"/>
              <w:rPr>
                <w:b/>
                <w:szCs w:val="20"/>
              </w:rPr>
            </w:pPr>
            <w:r w:rsidRPr="00B602F9">
              <w:t>Corrective action plans and reports submitted in response to findings;</w:t>
            </w:r>
          </w:p>
        </w:tc>
      </w:tr>
      <w:tr w:rsidR="005B1937" w:rsidRPr="00B602F9" w14:paraId="0D25340D" w14:textId="77777777" w:rsidTr="005B1937">
        <w:tc>
          <w:tcPr>
            <w:tcW w:w="9350" w:type="dxa"/>
            <w:tcBorders>
              <w:top w:val="nil"/>
              <w:bottom w:val="nil"/>
            </w:tcBorders>
          </w:tcPr>
          <w:p w14:paraId="2A6C05BF" w14:textId="77777777" w:rsidR="005B1937" w:rsidRPr="00B602F9" w:rsidRDefault="005B1937" w:rsidP="00AC17E5">
            <w:pPr>
              <w:pStyle w:val="FAAISManualTextL1a"/>
              <w:rPr>
                <w:b/>
                <w:szCs w:val="20"/>
              </w:rPr>
            </w:pPr>
            <w:r w:rsidRPr="00B602F9">
              <w:t>Follow-up and closure reports; and</w:t>
            </w:r>
          </w:p>
        </w:tc>
      </w:tr>
      <w:tr w:rsidR="005B1937" w:rsidRPr="00B602F9" w14:paraId="31C436C7" w14:textId="77777777" w:rsidTr="00817316">
        <w:tc>
          <w:tcPr>
            <w:tcW w:w="9350" w:type="dxa"/>
            <w:tcBorders>
              <w:top w:val="nil"/>
              <w:bottom w:val="single" w:sz="4" w:space="0" w:color="auto"/>
            </w:tcBorders>
          </w:tcPr>
          <w:p w14:paraId="674A8B05" w14:textId="77777777" w:rsidR="005B1937" w:rsidRPr="00B602F9" w:rsidRDefault="005B1937" w:rsidP="00AC17E5">
            <w:pPr>
              <w:pStyle w:val="FAAISManualTextL1a"/>
              <w:rPr>
                <w:b/>
                <w:szCs w:val="20"/>
              </w:rPr>
            </w:pPr>
            <w:r w:rsidRPr="00B602F9">
              <w:t>Management evaluation reports.</w:t>
            </w:r>
          </w:p>
        </w:tc>
      </w:tr>
      <w:tr w:rsidR="005B1937" w:rsidRPr="00B602F9" w14:paraId="06EA38D5" w14:textId="77777777" w:rsidTr="00817316">
        <w:tc>
          <w:tcPr>
            <w:tcW w:w="9350" w:type="dxa"/>
            <w:tcBorders>
              <w:top w:val="single" w:sz="4" w:space="0" w:color="auto"/>
              <w:bottom w:val="nil"/>
            </w:tcBorders>
          </w:tcPr>
          <w:p w14:paraId="4F7642B7" w14:textId="77777777" w:rsidR="005B1937" w:rsidRPr="00B602F9" w:rsidRDefault="005B1937" w:rsidP="00817316">
            <w:pPr>
              <w:numPr>
                <w:ilvl w:val="2"/>
                <w:numId w:val="273"/>
              </w:numPr>
              <w:spacing w:before="40" w:after="40" w:line="228" w:lineRule="auto"/>
              <w:rPr>
                <w:b/>
                <w:bCs/>
                <w:szCs w:val="20"/>
              </w:rPr>
            </w:pPr>
            <w:r w:rsidRPr="00B602F9">
              <w:rPr>
                <w:bCs/>
              </w:rPr>
              <w:lastRenderedPageBreak/>
              <w:t xml:space="preserve">An operator shall maintain and secure the records on its premises. </w:t>
            </w:r>
          </w:p>
        </w:tc>
      </w:tr>
      <w:tr w:rsidR="005B1937" w:rsidRPr="00B602F9" w14:paraId="38EA3A31" w14:textId="77777777" w:rsidTr="00AC17E5">
        <w:tc>
          <w:tcPr>
            <w:tcW w:w="9350" w:type="dxa"/>
            <w:tcBorders>
              <w:top w:val="nil"/>
              <w:bottom w:val="nil"/>
            </w:tcBorders>
          </w:tcPr>
          <w:p w14:paraId="6292E864" w14:textId="77777777" w:rsidR="005B1937" w:rsidRPr="00B602F9" w:rsidRDefault="005B1937" w:rsidP="00817316">
            <w:pPr>
              <w:numPr>
                <w:ilvl w:val="2"/>
                <w:numId w:val="273"/>
              </w:numPr>
              <w:spacing w:before="40" w:after="40" w:line="228" w:lineRule="auto"/>
              <w:rPr>
                <w:b/>
                <w:bCs/>
                <w:szCs w:val="20"/>
              </w:rPr>
            </w:pPr>
            <w:r w:rsidRPr="00B602F9">
              <w:rPr>
                <w:bCs/>
              </w:rPr>
              <w:t xml:space="preserve">All records shall be made available to the Authority for review. </w:t>
            </w:r>
          </w:p>
        </w:tc>
      </w:tr>
      <w:tr w:rsidR="005B1937" w:rsidRPr="00B602F9" w14:paraId="51DFAEBE" w14:textId="77777777" w:rsidTr="00AC17E5">
        <w:tc>
          <w:tcPr>
            <w:tcW w:w="9350" w:type="dxa"/>
            <w:tcBorders>
              <w:top w:val="nil"/>
              <w:bottom w:val="nil"/>
            </w:tcBorders>
          </w:tcPr>
          <w:p w14:paraId="0CC738EE" w14:textId="77777777" w:rsidR="005B1937" w:rsidRPr="00B602F9" w:rsidRDefault="005B1937" w:rsidP="00817316">
            <w:pPr>
              <w:numPr>
                <w:ilvl w:val="2"/>
                <w:numId w:val="273"/>
              </w:numPr>
              <w:spacing w:before="40" w:after="40" w:line="228" w:lineRule="auto"/>
              <w:rPr>
                <w:b/>
                <w:bCs/>
                <w:szCs w:val="20"/>
              </w:rPr>
            </w:pPr>
            <w:r w:rsidRPr="00B602F9">
              <w:rPr>
                <w:bCs/>
              </w:rPr>
              <w:t>Proprietary information shall be protected in accordance with applicable laws and regulations.</w:t>
            </w:r>
          </w:p>
        </w:tc>
      </w:tr>
      <w:tr w:rsidR="005B1937" w:rsidRPr="00B602F9" w14:paraId="5B74E0CE" w14:textId="77777777" w:rsidTr="00AC17E5">
        <w:tc>
          <w:tcPr>
            <w:tcW w:w="9350" w:type="dxa"/>
            <w:tcBorders>
              <w:top w:val="nil"/>
              <w:bottom w:val="nil"/>
            </w:tcBorders>
          </w:tcPr>
          <w:p w14:paraId="0D3F9647" w14:textId="77777777" w:rsidR="005B1937" w:rsidRPr="00B602F9" w:rsidRDefault="005B1937" w:rsidP="00817316">
            <w:pPr>
              <w:pStyle w:val="FAAISTableL1Heading"/>
              <w:spacing w:before="40" w:after="40" w:line="228" w:lineRule="auto"/>
            </w:pPr>
            <w:r w:rsidRPr="00B602F9">
              <w:t>Quality Assurance Responsibility for Contractors</w:t>
            </w:r>
          </w:p>
        </w:tc>
      </w:tr>
      <w:tr w:rsidR="005B1937" w:rsidRPr="00B602F9" w14:paraId="33DAA436" w14:textId="77777777" w:rsidTr="005B1937">
        <w:tc>
          <w:tcPr>
            <w:tcW w:w="9350" w:type="dxa"/>
            <w:tcBorders>
              <w:top w:val="nil"/>
              <w:bottom w:val="nil"/>
            </w:tcBorders>
          </w:tcPr>
          <w:p w14:paraId="2DE135D3" w14:textId="77777777" w:rsidR="005B1937" w:rsidRPr="00B602F9" w:rsidDel="00602880" w:rsidRDefault="005B1937" w:rsidP="00817316">
            <w:pPr>
              <w:numPr>
                <w:ilvl w:val="1"/>
                <w:numId w:val="273"/>
              </w:numPr>
              <w:spacing w:before="40" w:after="40" w:line="228" w:lineRule="auto"/>
              <w:rPr>
                <w:bCs/>
                <w:szCs w:val="20"/>
              </w:rPr>
            </w:pPr>
            <w:r w:rsidRPr="00B602F9">
              <w:rPr>
                <w:bCs/>
              </w:rPr>
              <w:t>Contractors.</w:t>
            </w:r>
          </w:p>
        </w:tc>
      </w:tr>
      <w:tr w:rsidR="005B1937" w:rsidRPr="00B602F9" w14:paraId="0C66BDDC" w14:textId="77777777" w:rsidTr="005B1937">
        <w:tc>
          <w:tcPr>
            <w:tcW w:w="9350" w:type="dxa"/>
            <w:tcBorders>
              <w:top w:val="nil"/>
              <w:bottom w:val="nil"/>
            </w:tcBorders>
          </w:tcPr>
          <w:p w14:paraId="65DA8D2C" w14:textId="77777777" w:rsidR="005B1937" w:rsidRPr="00B602F9" w:rsidRDefault="005B1937" w:rsidP="00817316">
            <w:pPr>
              <w:numPr>
                <w:ilvl w:val="2"/>
                <w:numId w:val="273"/>
              </w:numPr>
              <w:spacing w:before="40" w:after="40" w:line="228" w:lineRule="auto"/>
              <w:rPr>
                <w:bCs/>
                <w:szCs w:val="20"/>
              </w:rPr>
            </w:pPr>
            <w:r w:rsidRPr="00B602F9">
              <w:rPr>
                <w:bCs/>
              </w:rPr>
              <w:t>An operator may decide to contract certain functions to external organisations for the provision of services related to areas such as:</w:t>
            </w:r>
          </w:p>
        </w:tc>
      </w:tr>
      <w:tr w:rsidR="005B1937" w:rsidRPr="00B602F9" w14:paraId="5AD883C5" w14:textId="77777777" w:rsidTr="005B1937">
        <w:tc>
          <w:tcPr>
            <w:tcW w:w="9350" w:type="dxa"/>
            <w:tcBorders>
              <w:top w:val="nil"/>
              <w:bottom w:val="nil"/>
            </w:tcBorders>
            <w:shd w:val="clear" w:color="auto" w:fill="auto"/>
          </w:tcPr>
          <w:p w14:paraId="5C8E5179" w14:textId="77777777" w:rsidR="005B1937" w:rsidRPr="00B602F9" w:rsidRDefault="005B1937" w:rsidP="00817316">
            <w:pPr>
              <w:pStyle w:val="FAAISManualTextL1a"/>
              <w:spacing w:line="228" w:lineRule="auto"/>
            </w:pPr>
            <w:r w:rsidRPr="00B602F9">
              <w:t>Ground de-icing/anti-icing;</w:t>
            </w:r>
          </w:p>
        </w:tc>
      </w:tr>
      <w:tr w:rsidR="005B1937" w:rsidRPr="00B602F9" w14:paraId="2E5659B0" w14:textId="77777777" w:rsidTr="005B1937">
        <w:tc>
          <w:tcPr>
            <w:tcW w:w="9350" w:type="dxa"/>
            <w:tcBorders>
              <w:top w:val="nil"/>
              <w:bottom w:val="nil"/>
            </w:tcBorders>
            <w:shd w:val="clear" w:color="auto" w:fill="auto"/>
          </w:tcPr>
          <w:p w14:paraId="3F43FD39" w14:textId="77777777" w:rsidR="005B1937" w:rsidRPr="00B602F9" w:rsidRDefault="005B1937" w:rsidP="00817316">
            <w:pPr>
              <w:pStyle w:val="FAAISManualTextL1a"/>
              <w:spacing w:line="228" w:lineRule="auto"/>
            </w:pPr>
            <w:r w:rsidRPr="00B602F9">
              <w:t>Ground handling;</w:t>
            </w:r>
          </w:p>
        </w:tc>
      </w:tr>
      <w:tr w:rsidR="005B1937" w:rsidRPr="00B602F9" w14:paraId="4EDACE15" w14:textId="77777777" w:rsidTr="005B1937">
        <w:tc>
          <w:tcPr>
            <w:tcW w:w="9350" w:type="dxa"/>
            <w:tcBorders>
              <w:top w:val="nil"/>
              <w:bottom w:val="nil"/>
            </w:tcBorders>
            <w:shd w:val="clear" w:color="auto" w:fill="auto"/>
          </w:tcPr>
          <w:p w14:paraId="41BB7095" w14:textId="77777777" w:rsidR="005B1937" w:rsidRPr="00B602F9" w:rsidRDefault="005B1937" w:rsidP="00817316">
            <w:pPr>
              <w:pStyle w:val="FAAISManualTextL1a"/>
              <w:spacing w:line="228" w:lineRule="auto"/>
              <w:rPr>
                <w:szCs w:val="20"/>
              </w:rPr>
            </w:pPr>
            <w:r w:rsidRPr="00B602F9">
              <w:t>Maintenance;</w:t>
            </w:r>
          </w:p>
        </w:tc>
      </w:tr>
      <w:tr w:rsidR="005B1937" w:rsidRPr="00B602F9" w14:paraId="77453BC5" w14:textId="77777777" w:rsidTr="005B1937">
        <w:tc>
          <w:tcPr>
            <w:tcW w:w="9350" w:type="dxa"/>
            <w:tcBorders>
              <w:top w:val="nil"/>
              <w:bottom w:val="nil"/>
            </w:tcBorders>
            <w:shd w:val="clear" w:color="auto" w:fill="auto"/>
          </w:tcPr>
          <w:p w14:paraId="3B20E02F" w14:textId="7BA822EE" w:rsidR="005B1937" w:rsidRPr="00B602F9" w:rsidRDefault="005B1937" w:rsidP="00817316">
            <w:pPr>
              <w:pStyle w:val="FAAISManualTextL1a"/>
              <w:spacing w:line="228" w:lineRule="auto"/>
            </w:pPr>
            <w:r w:rsidRPr="00B602F9">
              <w:t>Flight support (including performance calculations, flight planning, navi</w:t>
            </w:r>
            <w:r w:rsidR="00E14C5B" w:rsidRPr="00B602F9">
              <w:t>g</w:t>
            </w:r>
            <w:r w:rsidRPr="00B602F9">
              <w:t>ation database, and dispatch);</w:t>
            </w:r>
          </w:p>
        </w:tc>
      </w:tr>
      <w:tr w:rsidR="005B1937" w:rsidRPr="00B602F9" w14:paraId="0E1FF3F1" w14:textId="77777777" w:rsidTr="005B1937">
        <w:tc>
          <w:tcPr>
            <w:tcW w:w="9350" w:type="dxa"/>
            <w:tcBorders>
              <w:top w:val="nil"/>
              <w:bottom w:val="nil"/>
            </w:tcBorders>
            <w:shd w:val="clear" w:color="auto" w:fill="auto"/>
          </w:tcPr>
          <w:p w14:paraId="3612E675" w14:textId="77777777" w:rsidR="005B1937" w:rsidRPr="00B602F9" w:rsidRDefault="005B1937" w:rsidP="00817316">
            <w:pPr>
              <w:pStyle w:val="FAAISManualTextL1a"/>
              <w:spacing w:line="228" w:lineRule="auto"/>
              <w:rPr>
                <w:b/>
                <w:szCs w:val="20"/>
              </w:rPr>
            </w:pPr>
            <w:r w:rsidRPr="00B602F9">
              <w:t>Training; and</w:t>
            </w:r>
          </w:p>
        </w:tc>
      </w:tr>
      <w:tr w:rsidR="005B1937" w:rsidRPr="00B602F9" w14:paraId="383514B8" w14:textId="77777777" w:rsidTr="005B1937">
        <w:tc>
          <w:tcPr>
            <w:tcW w:w="9350" w:type="dxa"/>
            <w:tcBorders>
              <w:top w:val="nil"/>
              <w:bottom w:val="nil"/>
            </w:tcBorders>
            <w:shd w:val="clear" w:color="auto" w:fill="auto"/>
          </w:tcPr>
          <w:p w14:paraId="7ADE2B6E" w14:textId="77777777" w:rsidR="005B1937" w:rsidRPr="00B602F9" w:rsidRDefault="005B1937" w:rsidP="00817316">
            <w:pPr>
              <w:pStyle w:val="FAAISManualTextL1a"/>
              <w:spacing w:line="228" w:lineRule="auto"/>
              <w:rPr>
                <w:b/>
                <w:szCs w:val="20"/>
              </w:rPr>
            </w:pPr>
            <w:r w:rsidRPr="00B602F9">
              <w:t>Manual preparation.</w:t>
            </w:r>
          </w:p>
        </w:tc>
      </w:tr>
      <w:tr w:rsidR="005B1937" w:rsidRPr="00B602F9" w14:paraId="37463020" w14:textId="77777777" w:rsidTr="005B1937">
        <w:tc>
          <w:tcPr>
            <w:tcW w:w="9350" w:type="dxa"/>
            <w:tcBorders>
              <w:top w:val="nil"/>
              <w:bottom w:val="nil"/>
            </w:tcBorders>
            <w:shd w:val="clear" w:color="auto" w:fill="auto"/>
          </w:tcPr>
          <w:p w14:paraId="6768B720" w14:textId="77777777" w:rsidR="005B1937" w:rsidRPr="00B602F9" w:rsidRDefault="005B1937" w:rsidP="00817316">
            <w:pPr>
              <w:numPr>
                <w:ilvl w:val="2"/>
                <w:numId w:val="273"/>
              </w:numPr>
              <w:spacing w:before="40" w:after="40" w:line="228" w:lineRule="auto"/>
              <w:rPr>
                <w:b/>
                <w:bCs/>
                <w:szCs w:val="20"/>
              </w:rPr>
            </w:pPr>
            <w:r w:rsidRPr="00B602F9">
              <w:rPr>
                <w:bCs/>
              </w:rPr>
              <w:t>The ultimate responsibility for the product or service provided by the subcontractor shall remain with the operator. A written agreement shall exist between the operator and the contractor clearly defining the safety-related services and quality to be provided. The contractor’s safety-related activities relevant to the agreement shall be included in the operator’s quality assurance programme.</w:t>
            </w:r>
          </w:p>
        </w:tc>
      </w:tr>
      <w:tr w:rsidR="005B1937" w:rsidRPr="00B602F9" w14:paraId="15215875" w14:textId="77777777" w:rsidTr="005B1937">
        <w:tc>
          <w:tcPr>
            <w:tcW w:w="9350" w:type="dxa"/>
            <w:tcBorders>
              <w:top w:val="nil"/>
              <w:bottom w:val="nil"/>
            </w:tcBorders>
            <w:shd w:val="clear" w:color="auto" w:fill="auto"/>
          </w:tcPr>
          <w:p w14:paraId="1AB10BE0" w14:textId="77777777" w:rsidR="005B1937" w:rsidRPr="00B602F9" w:rsidRDefault="005B1937" w:rsidP="00817316">
            <w:pPr>
              <w:numPr>
                <w:ilvl w:val="2"/>
                <w:numId w:val="273"/>
              </w:numPr>
              <w:spacing w:before="40" w:after="40" w:line="228" w:lineRule="auto"/>
              <w:rPr>
                <w:bCs/>
                <w:szCs w:val="20"/>
              </w:rPr>
            </w:pPr>
            <w:r w:rsidRPr="00B602F9">
              <w:rPr>
                <w:bCs/>
              </w:rPr>
              <w:t xml:space="preserve">The operator shall ensure that the subcontractor has the necessary authorisation or approval when required and the resources and competent personnel to undertake the task. </w:t>
            </w:r>
          </w:p>
        </w:tc>
      </w:tr>
      <w:tr w:rsidR="005B1937" w:rsidRPr="00B602F9" w14:paraId="535484F8" w14:textId="77777777" w:rsidTr="005B1937">
        <w:tc>
          <w:tcPr>
            <w:tcW w:w="9350" w:type="dxa"/>
            <w:tcBorders>
              <w:top w:val="nil"/>
              <w:bottom w:val="nil"/>
            </w:tcBorders>
            <w:shd w:val="clear" w:color="auto" w:fill="auto"/>
          </w:tcPr>
          <w:p w14:paraId="3B4B504E" w14:textId="77777777" w:rsidR="005B1937" w:rsidRPr="00B602F9" w:rsidRDefault="005B1937" w:rsidP="00817316">
            <w:pPr>
              <w:pStyle w:val="FAAISTableL1Heading"/>
              <w:spacing w:line="228" w:lineRule="auto"/>
            </w:pPr>
            <w:r w:rsidRPr="00B602F9">
              <w:t>Quality-Related Briefings and Training</w:t>
            </w:r>
          </w:p>
        </w:tc>
      </w:tr>
      <w:tr w:rsidR="005B1937" w:rsidRPr="00B602F9" w14:paraId="39D0C426" w14:textId="77777777" w:rsidTr="005B1937">
        <w:tc>
          <w:tcPr>
            <w:tcW w:w="9350" w:type="dxa"/>
            <w:tcBorders>
              <w:top w:val="nil"/>
              <w:bottom w:val="nil"/>
            </w:tcBorders>
            <w:shd w:val="clear" w:color="auto" w:fill="auto"/>
          </w:tcPr>
          <w:p w14:paraId="6C7E069E" w14:textId="77777777" w:rsidR="005B1937" w:rsidRPr="00B602F9" w:rsidRDefault="005B1937" w:rsidP="00817316">
            <w:pPr>
              <w:numPr>
                <w:ilvl w:val="1"/>
                <w:numId w:val="273"/>
              </w:numPr>
              <w:spacing w:before="40" w:after="40" w:line="228" w:lineRule="auto"/>
              <w:rPr>
                <w:bCs/>
                <w:szCs w:val="20"/>
              </w:rPr>
            </w:pPr>
            <w:r w:rsidRPr="00B602F9">
              <w:rPr>
                <w:bCs/>
              </w:rPr>
              <w:t>General.</w:t>
            </w:r>
          </w:p>
        </w:tc>
      </w:tr>
      <w:tr w:rsidR="005B1937" w:rsidRPr="00B602F9" w14:paraId="72C5F2C0" w14:textId="77777777" w:rsidTr="005B1937">
        <w:tc>
          <w:tcPr>
            <w:tcW w:w="9350" w:type="dxa"/>
            <w:tcBorders>
              <w:top w:val="nil"/>
              <w:bottom w:val="nil"/>
            </w:tcBorders>
            <w:shd w:val="clear" w:color="auto" w:fill="auto"/>
          </w:tcPr>
          <w:p w14:paraId="1901BD40" w14:textId="77777777" w:rsidR="005B1937" w:rsidRPr="00B602F9" w:rsidRDefault="005B1937" w:rsidP="00817316">
            <w:pPr>
              <w:numPr>
                <w:ilvl w:val="2"/>
                <w:numId w:val="273"/>
              </w:numPr>
              <w:spacing w:before="40" w:after="40" w:line="228" w:lineRule="auto"/>
              <w:rPr>
                <w:bCs/>
                <w:szCs w:val="20"/>
              </w:rPr>
            </w:pPr>
            <w:r w:rsidRPr="00B602F9">
              <w:rPr>
                <w:bCs/>
              </w:rPr>
              <w:t>An operator shall establish effective, well-planned, well-resourced, quality-related briefings for all personnel.</w:t>
            </w:r>
          </w:p>
        </w:tc>
      </w:tr>
      <w:tr w:rsidR="005B1937" w:rsidRPr="00B602F9" w14:paraId="7863DB68" w14:textId="77777777" w:rsidTr="005B1937">
        <w:tc>
          <w:tcPr>
            <w:tcW w:w="9350" w:type="dxa"/>
            <w:tcBorders>
              <w:top w:val="nil"/>
              <w:bottom w:val="nil"/>
            </w:tcBorders>
            <w:shd w:val="clear" w:color="auto" w:fill="auto"/>
          </w:tcPr>
          <w:p w14:paraId="2EFE99ED" w14:textId="77777777" w:rsidR="005B1937" w:rsidRPr="00B602F9" w:rsidRDefault="005B1937" w:rsidP="00817316">
            <w:pPr>
              <w:numPr>
                <w:ilvl w:val="2"/>
                <w:numId w:val="273"/>
              </w:numPr>
              <w:spacing w:before="40" w:after="40" w:line="228" w:lineRule="auto"/>
              <w:rPr>
                <w:b/>
                <w:bCs/>
                <w:szCs w:val="20"/>
              </w:rPr>
            </w:pPr>
            <w:r w:rsidRPr="00B602F9">
              <w:rPr>
                <w:bCs/>
              </w:rPr>
              <w:t>Those responsible for managing the quality system shall receive training covering:</w:t>
            </w:r>
          </w:p>
        </w:tc>
      </w:tr>
      <w:tr w:rsidR="005B1937" w:rsidRPr="00B602F9" w14:paraId="555B99A4" w14:textId="77777777" w:rsidTr="005B1937">
        <w:tc>
          <w:tcPr>
            <w:tcW w:w="9350" w:type="dxa"/>
            <w:tcBorders>
              <w:top w:val="nil"/>
              <w:bottom w:val="nil"/>
            </w:tcBorders>
            <w:shd w:val="clear" w:color="auto" w:fill="auto"/>
          </w:tcPr>
          <w:p w14:paraId="29E51B78" w14:textId="77777777" w:rsidR="005B1937" w:rsidRPr="00B602F9" w:rsidRDefault="005B1937" w:rsidP="00817316">
            <w:pPr>
              <w:pStyle w:val="FAAISManualTextL1a"/>
              <w:spacing w:line="228" w:lineRule="auto"/>
              <w:rPr>
                <w:szCs w:val="20"/>
              </w:rPr>
            </w:pPr>
            <w:r w:rsidRPr="00B602F9">
              <w:t>An introduction to the concept of the quality system;</w:t>
            </w:r>
          </w:p>
        </w:tc>
      </w:tr>
      <w:tr w:rsidR="005B1937" w:rsidRPr="00B602F9" w14:paraId="55640AC5" w14:textId="77777777" w:rsidTr="00AC17E5">
        <w:tc>
          <w:tcPr>
            <w:tcW w:w="9350" w:type="dxa"/>
            <w:tcBorders>
              <w:top w:val="nil"/>
              <w:bottom w:val="nil"/>
            </w:tcBorders>
            <w:shd w:val="clear" w:color="auto" w:fill="auto"/>
          </w:tcPr>
          <w:p w14:paraId="36221A9F" w14:textId="77777777" w:rsidR="005B1937" w:rsidRPr="00B602F9" w:rsidRDefault="005B1937" w:rsidP="00817316">
            <w:pPr>
              <w:pStyle w:val="FAAISManualTextL1a"/>
              <w:spacing w:line="228" w:lineRule="auto"/>
              <w:rPr>
                <w:b/>
                <w:szCs w:val="20"/>
              </w:rPr>
            </w:pPr>
            <w:r w:rsidRPr="00B602F9">
              <w:t>Quality management;</w:t>
            </w:r>
          </w:p>
        </w:tc>
      </w:tr>
      <w:tr w:rsidR="005B1937" w:rsidRPr="00B602F9" w14:paraId="22351130" w14:textId="77777777" w:rsidTr="00AC17E5">
        <w:tc>
          <w:tcPr>
            <w:tcW w:w="9350" w:type="dxa"/>
            <w:tcBorders>
              <w:top w:val="nil"/>
              <w:bottom w:val="nil"/>
            </w:tcBorders>
            <w:shd w:val="clear" w:color="auto" w:fill="auto"/>
          </w:tcPr>
          <w:p w14:paraId="79FE0C91" w14:textId="77777777" w:rsidR="005B1937" w:rsidRPr="00B602F9" w:rsidRDefault="005B1937" w:rsidP="00817316">
            <w:pPr>
              <w:pStyle w:val="FAAISManualTextL1a"/>
              <w:spacing w:line="228" w:lineRule="auto"/>
              <w:rPr>
                <w:b/>
                <w:szCs w:val="20"/>
              </w:rPr>
            </w:pPr>
            <w:r w:rsidRPr="00B602F9">
              <w:t>The concept of quality assurance;</w:t>
            </w:r>
          </w:p>
        </w:tc>
      </w:tr>
      <w:tr w:rsidR="005B1937" w:rsidRPr="00B602F9" w14:paraId="1D6210B7" w14:textId="77777777" w:rsidTr="00817316">
        <w:tc>
          <w:tcPr>
            <w:tcW w:w="9350" w:type="dxa"/>
            <w:tcBorders>
              <w:top w:val="nil"/>
              <w:bottom w:val="nil"/>
            </w:tcBorders>
            <w:shd w:val="clear" w:color="auto" w:fill="auto"/>
          </w:tcPr>
          <w:p w14:paraId="68E11150" w14:textId="77777777" w:rsidR="005B1937" w:rsidRPr="00B602F9" w:rsidRDefault="005B1937" w:rsidP="00817316">
            <w:pPr>
              <w:pStyle w:val="FAAISManualTextL1a"/>
              <w:spacing w:line="228" w:lineRule="auto"/>
              <w:rPr>
                <w:b/>
                <w:szCs w:val="20"/>
              </w:rPr>
            </w:pPr>
            <w:r w:rsidRPr="00B602F9">
              <w:t>Quality manuals;</w:t>
            </w:r>
          </w:p>
        </w:tc>
      </w:tr>
      <w:tr w:rsidR="005B1937" w:rsidRPr="00B602F9" w14:paraId="5A0CE38C" w14:textId="77777777" w:rsidTr="00817316">
        <w:tc>
          <w:tcPr>
            <w:tcW w:w="9350" w:type="dxa"/>
            <w:tcBorders>
              <w:top w:val="nil"/>
              <w:bottom w:val="nil"/>
            </w:tcBorders>
            <w:shd w:val="clear" w:color="auto" w:fill="auto"/>
          </w:tcPr>
          <w:p w14:paraId="56281079" w14:textId="77777777" w:rsidR="005B1937" w:rsidRPr="00B602F9" w:rsidRDefault="005B1937" w:rsidP="00817316">
            <w:pPr>
              <w:pStyle w:val="FAAISManualTextL1a"/>
              <w:spacing w:line="228" w:lineRule="auto"/>
              <w:rPr>
                <w:b/>
                <w:szCs w:val="20"/>
              </w:rPr>
            </w:pPr>
            <w:r w:rsidRPr="00B602F9">
              <w:t>Audit techniques;</w:t>
            </w:r>
          </w:p>
        </w:tc>
      </w:tr>
      <w:tr w:rsidR="005B1937" w:rsidRPr="00B602F9" w14:paraId="12BB4B64" w14:textId="77777777" w:rsidTr="005B1937">
        <w:tc>
          <w:tcPr>
            <w:tcW w:w="9350" w:type="dxa"/>
            <w:tcBorders>
              <w:top w:val="nil"/>
              <w:bottom w:val="nil"/>
            </w:tcBorders>
            <w:shd w:val="clear" w:color="auto" w:fill="auto"/>
          </w:tcPr>
          <w:p w14:paraId="3B8259C9" w14:textId="77777777" w:rsidR="005B1937" w:rsidRPr="00B602F9" w:rsidRDefault="005B1937" w:rsidP="00817316">
            <w:pPr>
              <w:pStyle w:val="FAAISManualTextL1a"/>
              <w:spacing w:line="228" w:lineRule="auto"/>
              <w:rPr>
                <w:b/>
                <w:szCs w:val="20"/>
              </w:rPr>
            </w:pPr>
            <w:r w:rsidRPr="00B602F9">
              <w:t>Reporting and recording; and</w:t>
            </w:r>
          </w:p>
        </w:tc>
      </w:tr>
      <w:tr w:rsidR="005B1937" w:rsidRPr="00B602F9" w14:paraId="7F707436" w14:textId="77777777" w:rsidTr="005B1937">
        <w:tc>
          <w:tcPr>
            <w:tcW w:w="9350" w:type="dxa"/>
            <w:tcBorders>
              <w:top w:val="nil"/>
              <w:bottom w:val="nil"/>
            </w:tcBorders>
            <w:shd w:val="clear" w:color="auto" w:fill="auto"/>
          </w:tcPr>
          <w:p w14:paraId="3647E6DD" w14:textId="77777777" w:rsidR="005B1937" w:rsidRPr="00B602F9" w:rsidRDefault="005B1937" w:rsidP="00817316">
            <w:pPr>
              <w:pStyle w:val="FAAISManualTextL1a"/>
              <w:spacing w:line="228" w:lineRule="auto"/>
              <w:rPr>
                <w:b/>
                <w:szCs w:val="20"/>
              </w:rPr>
            </w:pPr>
            <w:r w:rsidRPr="00B602F9">
              <w:t>The way in which the quality system functions in the operation.</w:t>
            </w:r>
          </w:p>
        </w:tc>
      </w:tr>
      <w:tr w:rsidR="005B1937" w:rsidRPr="00B602F9" w14:paraId="3656A035" w14:textId="77777777" w:rsidTr="005B1937">
        <w:tc>
          <w:tcPr>
            <w:tcW w:w="9350" w:type="dxa"/>
            <w:tcBorders>
              <w:top w:val="nil"/>
              <w:bottom w:val="nil"/>
            </w:tcBorders>
            <w:shd w:val="clear" w:color="auto" w:fill="auto"/>
          </w:tcPr>
          <w:p w14:paraId="18274A35" w14:textId="77777777" w:rsidR="005B1937" w:rsidRPr="00B602F9" w:rsidRDefault="005B1937" w:rsidP="00817316">
            <w:pPr>
              <w:numPr>
                <w:ilvl w:val="2"/>
                <w:numId w:val="273"/>
              </w:numPr>
              <w:spacing w:before="40" w:after="40" w:line="228" w:lineRule="auto"/>
              <w:rPr>
                <w:b/>
                <w:bCs/>
                <w:szCs w:val="20"/>
              </w:rPr>
            </w:pPr>
            <w:r w:rsidRPr="00B602F9">
              <w:rPr>
                <w:bCs/>
              </w:rPr>
              <w:t>Time shall be provided to train every person involved in quality management and to brief those not responsible for managing the quality system. The allocation of time and resources may be governed by the size and complexity of the operation.</w:t>
            </w:r>
          </w:p>
        </w:tc>
      </w:tr>
      <w:tr w:rsidR="005B1937" w:rsidRPr="00B602F9" w14:paraId="03460787" w14:textId="77777777" w:rsidTr="005B1937">
        <w:tc>
          <w:tcPr>
            <w:tcW w:w="9350" w:type="dxa"/>
            <w:tcBorders>
              <w:top w:val="nil"/>
              <w:bottom w:val="nil"/>
            </w:tcBorders>
            <w:shd w:val="clear" w:color="auto" w:fill="auto"/>
          </w:tcPr>
          <w:p w14:paraId="344CD9A3" w14:textId="77777777" w:rsidR="005B1937" w:rsidRPr="00B602F9" w:rsidRDefault="005B1937" w:rsidP="00817316">
            <w:pPr>
              <w:numPr>
                <w:ilvl w:val="1"/>
                <w:numId w:val="273"/>
              </w:numPr>
              <w:spacing w:before="40" w:after="40" w:line="228" w:lineRule="auto"/>
              <w:rPr>
                <w:b/>
                <w:bCs/>
                <w:szCs w:val="20"/>
              </w:rPr>
            </w:pPr>
            <w:r w:rsidRPr="00B602F9">
              <w:rPr>
                <w:bCs/>
              </w:rPr>
              <w:t>Sources of Training.</w:t>
            </w:r>
          </w:p>
        </w:tc>
      </w:tr>
      <w:tr w:rsidR="005B1937" w:rsidRPr="00B602F9" w14:paraId="57AB93D3" w14:textId="77777777" w:rsidTr="005B1937">
        <w:tc>
          <w:tcPr>
            <w:tcW w:w="9350" w:type="dxa"/>
            <w:tcBorders>
              <w:top w:val="nil"/>
              <w:bottom w:val="single" w:sz="4" w:space="0" w:color="auto"/>
            </w:tcBorders>
            <w:shd w:val="clear" w:color="auto" w:fill="auto"/>
          </w:tcPr>
          <w:p w14:paraId="309B7A32" w14:textId="77777777" w:rsidR="005B1937" w:rsidRPr="00B602F9" w:rsidRDefault="005B1937" w:rsidP="00817316">
            <w:pPr>
              <w:numPr>
                <w:ilvl w:val="2"/>
                <w:numId w:val="273"/>
              </w:numPr>
              <w:spacing w:before="40" w:after="40" w:line="228" w:lineRule="auto"/>
              <w:rPr>
                <w:bCs/>
                <w:szCs w:val="20"/>
              </w:rPr>
            </w:pPr>
            <w:r w:rsidRPr="00B602F9">
              <w:rPr>
                <w:bCs/>
              </w:rPr>
              <w:t>Quality management courses are available from the various National or International Standards Institutions, and an operator may consider whether to offer such courses to those likely to be involved in the management of quality systems. An operator with sufficient and appropriately qualified personnel may consider conducting in-house training.</w:t>
            </w:r>
          </w:p>
        </w:tc>
      </w:tr>
    </w:tbl>
    <w:p w14:paraId="4F4CEE52" w14:textId="77777777" w:rsidR="00906B06" w:rsidRPr="00B602F9" w:rsidRDefault="00906B06" w:rsidP="00E301E0">
      <w:pPr>
        <w:pStyle w:val="FAAOutlineL1a"/>
        <w:widowControl/>
        <w:numPr>
          <w:ilvl w:val="0"/>
          <w:numId w:val="274"/>
        </w:numPr>
        <w:rPr>
          <w:szCs w:val="20"/>
        </w:rPr>
      </w:pPr>
      <w:r w:rsidRPr="00B602F9">
        <w:rPr>
          <w:szCs w:val="20"/>
        </w:rPr>
        <w:lastRenderedPageBreak/>
        <w:t>The following diagrams illustrate two typical examples of operator quality organisations.</w:t>
      </w:r>
    </w:p>
    <w:p w14:paraId="555FA2D8" w14:textId="77777777" w:rsidR="00906B06" w:rsidRPr="00B602F9" w:rsidRDefault="00906B06" w:rsidP="00E301E0">
      <w:pPr>
        <w:pStyle w:val="FAAOutlineL21"/>
        <w:numPr>
          <w:ilvl w:val="1"/>
          <w:numId w:val="272"/>
        </w:numPr>
      </w:pPr>
      <w:r w:rsidRPr="00B602F9">
        <w:t>A quality system within the AOC holder’s organisation when the AOC holder is also an AMO certificated under Part 6 of these regulations.</w:t>
      </w:r>
    </w:p>
    <w:p w14:paraId="50F71741" w14:textId="77777777" w:rsidR="00906B06" w:rsidRPr="00B602F9" w:rsidRDefault="00906B06" w:rsidP="00AC17E5">
      <w:pPr>
        <w:ind w:left="270"/>
      </w:pPr>
      <w:r w:rsidRPr="00B602F9">
        <w:rPr>
          <w:noProof/>
        </w:rPr>
        <w:drawing>
          <wp:inline distT="0" distB="0" distL="0" distR="0" wp14:anchorId="1BC5B0F8" wp14:editId="6701450E">
            <wp:extent cx="5943600" cy="2171700"/>
            <wp:effectExtent l="0" t="0" r="0" b="0"/>
            <wp:docPr id="26" name="Picture 26" descr="A quality system within the AOC holder’s organisation when the AOC holder is also an AMO certificated under Part 6 of these regulations." title="Diagram of TYpical Operator Quality Organis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943600" cy="2171700"/>
                    </a:xfrm>
                    <a:prstGeom prst="rect">
                      <a:avLst/>
                    </a:prstGeom>
                    <a:noFill/>
                    <a:ln>
                      <a:noFill/>
                    </a:ln>
                  </pic:spPr>
                </pic:pic>
              </a:graphicData>
            </a:graphic>
          </wp:inline>
        </w:drawing>
      </w:r>
    </w:p>
    <w:p w14:paraId="3243E9D6" w14:textId="77777777" w:rsidR="00906B06" w:rsidRPr="00B602F9" w:rsidRDefault="00906B06" w:rsidP="00E301E0">
      <w:pPr>
        <w:pStyle w:val="FAAOutlineL21"/>
        <w:numPr>
          <w:ilvl w:val="1"/>
          <w:numId w:val="272"/>
        </w:numPr>
      </w:pPr>
      <w:r w:rsidRPr="00B602F9">
        <w:t>Quality systems related to an AOC holder’s organisation where aircraft maintenance is contracted out to an AMO that is not integrated with the AOC holder.</w:t>
      </w:r>
    </w:p>
    <w:p w14:paraId="40E6B227" w14:textId="765079CE" w:rsidR="00906B06" w:rsidRPr="00B602F9" w:rsidRDefault="00906B06" w:rsidP="00AC17E5">
      <w:pPr>
        <w:pStyle w:val="ListParagraph"/>
        <w:ind w:left="270"/>
      </w:pPr>
      <w:r w:rsidRPr="00B602F9">
        <w:rPr>
          <w:noProof/>
        </w:rPr>
        <w:drawing>
          <wp:inline distT="0" distB="0" distL="0" distR="0" wp14:anchorId="2AB9035D" wp14:editId="6AD6E595">
            <wp:extent cx="5943600" cy="2367280"/>
            <wp:effectExtent l="0" t="0" r="0" b="0"/>
            <wp:docPr id="28" name="Picture 28" descr="Quality systems related to an AOC holder’s organisation where aircraft maintenance is contracted out to an AMO that is not integrated with the AOC holder" title="Diagram of TYpical Operator Quality Organis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28">
                      <a:extLst>
                        <a:ext uri="{28A0092B-C50C-407E-A947-70E740481C1C}">
                          <a14:useLocalDpi xmlns:a14="http://schemas.microsoft.com/office/drawing/2010/main" val="0"/>
                        </a:ext>
                      </a:extLst>
                    </a:blip>
                    <a:srcRect t="6049"/>
                    <a:stretch/>
                  </pic:blipFill>
                  <pic:spPr bwMode="auto">
                    <a:xfrm>
                      <a:off x="0" y="0"/>
                      <a:ext cx="5943600" cy="2367280"/>
                    </a:xfrm>
                    <a:prstGeom prst="rect">
                      <a:avLst/>
                    </a:prstGeom>
                    <a:noFill/>
                    <a:ln>
                      <a:noFill/>
                    </a:ln>
                    <a:extLst>
                      <a:ext uri="{53640926-AAD7-44D8-BBD7-CCE9431645EC}">
                        <a14:shadowObscured xmlns:a14="http://schemas.microsoft.com/office/drawing/2010/main"/>
                      </a:ext>
                    </a:extLst>
                  </pic:spPr>
                </pic:pic>
              </a:graphicData>
            </a:graphic>
          </wp:inline>
        </w:drawing>
      </w:r>
    </w:p>
    <w:p w14:paraId="4D502EF6" w14:textId="77777777" w:rsidR="00391816" w:rsidRPr="00B602F9" w:rsidRDefault="00391816" w:rsidP="009C10EF">
      <w:pPr>
        <w:widowControl w:val="0"/>
        <w:spacing w:before="0" w:after="200" w:line="228" w:lineRule="auto"/>
      </w:pPr>
      <w:r w:rsidRPr="00B602F9">
        <w:br w:type="page"/>
      </w:r>
    </w:p>
    <w:p w14:paraId="4D502EF7" w14:textId="02DE441E" w:rsidR="00391816" w:rsidRPr="00B602F9" w:rsidRDefault="00726D04" w:rsidP="00166BF8">
      <w:pPr>
        <w:pStyle w:val="Heading4"/>
        <w:numPr>
          <w:ilvl w:val="0"/>
          <w:numId w:val="0"/>
        </w:numPr>
        <w:ind w:left="864" w:hanging="864"/>
      </w:pPr>
      <w:bookmarkStart w:id="414" w:name="_Toc131273057"/>
      <w:r w:rsidRPr="00B602F9">
        <w:lastRenderedPageBreak/>
        <w:t>IS</w:t>
      </w:r>
      <w:r w:rsidR="00391816" w:rsidRPr="00B602F9">
        <w:t xml:space="preserve"> 9.</w:t>
      </w:r>
      <w:r w:rsidR="00B11FDA" w:rsidRPr="00B602F9">
        <w:t>3</w:t>
      </w:r>
      <w:r w:rsidR="00391816" w:rsidRPr="00B602F9">
        <w:t>.2.5</w:t>
      </w:r>
      <w:r w:rsidR="00391816" w:rsidRPr="00B602F9">
        <w:tab/>
        <w:t>Retention of Records</w:t>
      </w:r>
      <w:bookmarkEnd w:id="414"/>
    </w:p>
    <w:p w14:paraId="78749986" w14:textId="5F8780C1" w:rsidR="00D32459" w:rsidRPr="00B602F9" w:rsidRDefault="00D32459" w:rsidP="00E301E0">
      <w:pPr>
        <w:pStyle w:val="FAAOutlineL1a"/>
        <w:numPr>
          <w:ilvl w:val="0"/>
          <w:numId w:val="120"/>
        </w:numPr>
      </w:pPr>
      <w:r w:rsidRPr="00B602F9">
        <w:t>An operator shall ensure that the following information or documentation is retained for the periods shown in the table below:</w:t>
      </w:r>
    </w:p>
    <w:tbl>
      <w:tblPr>
        <w:tblW w:w="0" w:type="auto"/>
        <w:tblLook w:val="00A0" w:firstRow="1" w:lastRow="0" w:firstColumn="1" w:lastColumn="0" w:noHBand="0" w:noVBand="0"/>
      </w:tblPr>
      <w:tblGrid>
        <w:gridCol w:w="4777"/>
        <w:gridCol w:w="4583"/>
      </w:tblGrid>
      <w:tr w:rsidR="00391816" w:rsidRPr="00B602F9" w14:paraId="4D502EFC" w14:textId="77777777" w:rsidTr="00AC17E5">
        <w:tc>
          <w:tcPr>
            <w:tcW w:w="9360" w:type="dxa"/>
            <w:gridSpan w:val="2"/>
            <w:tcBorders>
              <w:bottom w:val="single" w:sz="12" w:space="0" w:color="auto"/>
            </w:tcBorders>
          </w:tcPr>
          <w:p w14:paraId="4D502EFB" w14:textId="77777777" w:rsidR="00391816" w:rsidRPr="00B602F9" w:rsidRDefault="00391816" w:rsidP="00AC17E5">
            <w:pPr>
              <w:pStyle w:val="FAATableTitle"/>
            </w:pPr>
            <w:r w:rsidRPr="00B602F9">
              <w:t>Table of Record Retention</w:t>
            </w:r>
          </w:p>
        </w:tc>
      </w:tr>
      <w:tr w:rsidR="00391816" w:rsidRPr="00B602F9" w14:paraId="4D502EFF" w14:textId="77777777" w:rsidTr="00AC17E5">
        <w:tc>
          <w:tcPr>
            <w:tcW w:w="4777" w:type="dxa"/>
            <w:tcBorders>
              <w:top w:val="single" w:sz="12" w:space="0" w:color="auto"/>
            </w:tcBorders>
            <w:shd w:val="clear" w:color="auto" w:fill="BFBFBF"/>
          </w:tcPr>
          <w:p w14:paraId="4D502EFD" w14:textId="77777777" w:rsidR="00391816" w:rsidRPr="00B602F9" w:rsidRDefault="00391816" w:rsidP="00AC17E5">
            <w:pPr>
              <w:pStyle w:val="FAATableHeading"/>
            </w:pPr>
            <w:r w:rsidRPr="00B602F9">
              <w:t>Flight Crew Records</w:t>
            </w:r>
          </w:p>
        </w:tc>
        <w:tc>
          <w:tcPr>
            <w:tcW w:w="4583" w:type="dxa"/>
            <w:tcBorders>
              <w:top w:val="single" w:sz="12" w:space="0" w:color="auto"/>
            </w:tcBorders>
            <w:shd w:val="clear" w:color="auto" w:fill="BFBFBF"/>
          </w:tcPr>
          <w:p w14:paraId="4D502EFE" w14:textId="2A896479" w:rsidR="00391816" w:rsidRPr="00B602F9" w:rsidRDefault="00C145FF" w:rsidP="00AC17E5">
            <w:pPr>
              <w:pStyle w:val="FAATableHeading"/>
            </w:pPr>
            <w:r w:rsidRPr="00B602F9">
              <w:t>Retention Period</w:t>
            </w:r>
          </w:p>
        </w:tc>
      </w:tr>
      <w:tr w:rsidR="00391816" w:rsidRPr="00B602F9" w14:paraId="4D502F02" w14:textId="77777777" w:rsidTr="00AC17E5">
        <w:tc>
          <w:tcPr>
            <w:tcW w:w="4777" w:type="dxa"/>
            <w:tcBorders>
              <w:bottom w:val="single" w:sz="4" w:space="0" w:color="A6A6A6"/>
              <w:right w:val="single" w:sz="4" w:space="0" w:color="A6A6A6"/>
            </w:tcBorders>
          </w:tcPr>
          <w:p w14:paraId="4D502F00" w14:textId="0E5E3D31" w:rsidR="00391816" w:rsidRPr="00B602F9" w:rsidRDefault="00391816" w:rsidP="00AC17E5">
            <w:pPr>
              <w:pStyle w:val="FAATableText"/>
            </w:pPr>
            <w:r w:rsidRPr="00B602F9">
              <w:t>Flight, duty</w:t>
            </w:r>
            <w:r w:rsidR="009F78FE" w:rsidRPr="00B602F9">
              <w:t>,</w:t>
            </w:r>
            <w:r w:rsidRPr="00B602F9">
              <w:t xml:space="preserve"> and rest time</w:t>
            </w:r>
          </w:p>
        </w:tc>
        <w:tc>
          <w:tcPr>
            <w:tcW w:w="4583" w:type="dxa"/>
            <w:tcBorders>
              <w:left w:val="single" w:sz="4" w:space="0" w:color="A6A6A6"/>
              <w:bottom w:val="single" w:sz="4" w:space="0" w:color="A6A6A6"/>
            </w:tcBorders>
          </w:tcPr>
          <w:p w14:paraId="4D502F01" w14:textId="77777777" w:rsidR="00391816" w:rsidRPr="00B602F9" w:rsidRDefault="00391816" w:rsidP="00AC17E5">
            <w:pPr>
              <w:pStyle w:val="FAATableText"/>
            </w:pPr>
            <w:r w:rsidRPr="00B602F9">
              <w:t xml:space="preserve">2 years </w:t>
            </w:r>
          </w:p>
        </w:tc>
      </w:tr>
      <w:tr w:rsidR="00391816" w:rsidRPr="00B602F9" w14:paraId="4D502F05" w14:textId="77777777" w:rsidTr="00AC17E5">
        <w:tc>
          <w:tcPr>
            <w:tcW w:w="4777" w:type="dxa"/>
            <w:tcBorders>
              <w:top w:val="single" w:sz="4" w:space="0" w:color="A6A6A6"/>
              <w:bottom w:val="single" w:sz="4" w:space="0" w:color="A6A6A6"/>
              <w:right w:val="single" w:sz="4" w:space="0" w:color="A6A6A6"/>
            </w:tcBorders>
          </w:tcPr>
          <w:p w14:paraId="4D502F03" w14:textId="77777777" w:rsidR="00391816" w:rsidRPr="00B602F9" w:rsidRDefault="00391816" w:rsidP="00AC17E5">
            <w:pPr>
              <w:pStyle w:val="FAATableText"/>
            </w:pPr>
            <w:r w:rsidRPr="00B602F9">
              <w:t>Licence and medical certificate</w:t>
            </w:r>
          </w:p>
        </w:tc>
        <w:tc>
          <w:tcPr>
            <w:tcW w:w="4583" w:type="dxa"/>
            <w:tcBorders>
              <w:top w:val="single" w:sz="4" w:space="0" w:color="A6A6A6"/>
              <w:left w:val="single" w:sz="4" w:space="0" w:color="A6A6A6"/>
              <w:bottom w:val="single" w:sz="4" w:space="0" w:color="A6A6A6"/>
            </w:tcBorders>
          </w:tcPr>
          <w:p w14:paraId="4D502F04" w14:textId="77777777" w:rsidR="00391816" w:rsidRPr="00B602F9" w:rsidRDefault="00391816" w:rsidP="00AC17E5">
            <w:pPr>
              <w:pStyle w:val="FAATableText"/>
            </w:pPr>
            <w:r w:rsidRPr="00B602F9">
              <w:t>Until 12 months after the flight crew member has left the employ of the operator</w:t>
            </w:r>
          </w:p>
        </w:tc>
      </w:tr>
      <w:tr w:rsidR="00391816" w:rsidRPr="00B602F9" w14:paraId="4D502F08" w14:textId="77777777" w:rsidTr="00AC17E5">
        <w:tc>
          <w:tcPr>
            <w:tcW w:w="4777" w:type="dxa"/>
            <w:tcBorders>
              <w:top w:val="single" w:sz="4" w:space="0" w:color="A6A6A6"/>
              <w:bottom w:val="single" w:sz="4" w:space="0" w:color="A6A6A6"/>
              <w:right w:val="single" w:sz="4" w:space="0" w:color="A6A6A6"/>
            </w:tcBorders>
          </w:tcPr>
          <w:p w14:paraId="4D502F06" w14:textId="77777777" w:rsidR="00391816" w:rsidRPr="00B602F9" w:rsidRDefault="00391816" w:rsidP="00AC17E5">
            <w:pPr>
              <w:pStyle w:val="FAATableText"/>
            </w:pPr>
            <w:r w:rsidRPr="00B602F9">
              <w:t xml:space="preserve">Ground and flight training (all types) </w:t>
            </w:r>
          </w:p>
        </w:tc>
        <w:tc>
          <w:tcPr>
            <w:tcW w:w="4583" w:type="dxa"/>
            <w:tcBorders>
              <w:top w:val="single" w:sz="4" w:space="0" w:color="A6A6A6"/>
              <w:left w:val="single" w:sz="4" w:space="0" w:color="A6A6A6"/>
              <w:bottom w:val="single" w:sz="4" w:space="0" w:color="A6A6A6"/>
            </w:tcBorders>
          </w:tcPr>
          <w:p w14:paraId="4D502F07" w14:textId="77777777" w:rsidR="00391816" w:rsidRPr="00B602F9" w:rsidRDefault="00391816" w:rsidP="00AC17E5">
            <w:pPr>
              <w:pStyle w:val="FAATableText"/>
            </w:pPr>
            <w:r w:rsidRPr="00B602F9">
              <w:t xml:space="preserve">Until 12 months after the flight crew member has left the employ of the operator </w:t>
            </w:r>
          </w:p>
        </w:tc>
      </w:tr>
      <w:tr w:rsidR="00391816" w:rsidRPr="00B602F9" w14:paraId="4D502F0B" w14:textId="77777777" w:rsidTr="00AC17E5">
        <w:tc>
          <w:tcPr>
            <w:tcW w:w="4777" w:type="dxa"/>
            <w:tcBorders>
              <w:top w:val="single" w:sz="4" w:space="0" w:color="A6A6A6"/>
              <w:bottom w:val="single" w:sz="4" w:space="0" w:color="A6A6A6"/>
              <w:right w:val="single" w:sz="4" w:space="0" w:color="A6A6A6"/>
            </w:tcBorders>
          </w:tcPr>
          <w:p w14:paraId="4D502F09" w14:textId="77777777" w:rsidR="00391816" w:rsidRPr="00B602F9" w:rsidRDefault="00391816" w:rsidP="00AC17E5">
            <w:pPr>
              <w:pStyle w:val="FAATableText"/>
            </w:pPr>
            <w:r w:rsidRPr="00B602F9">
              <w:t>Route and aerodrome/heliport qualification training</w:t>
            </w:r>
          </w:p>
        </w:tc>
        <w:tc>
          <w:tcPr>
            <w:tcW w:w="4583" w:type="dxa"/>
            <w:tcBorders>
              <w:top w:val="single" w:sz="4" w:space="0" w:color="A6A6A6"/>
              <w:left w:val="single" w:sz="4" w:space="0" w:color="A6A6A6"/>
              <w:bottom w:val="single" w:sz="4" w:space="0" w:color="A6A6A6"/>
            </w:tcBorders>
          </w:tcPr>
          <w:p w14:paraId="4D502F0A" w14:textId="77777777" w:rsidR="00391816" w:rsidRPr="00B602F9" w:rsidRDefault="00391816" w:rsidP="00AC17E5">
            <w:pPr>
              <w:pStyle w:val="FAATableText"/>
            </w:pPr>
            <w:r w:rsidRPr="00B602F9">
              <w:t>Until 12 months after the flight crew member has left the employ of the operator</w:t>
            </w:r>
          </w:p>
        </w:tc>
      </w:tr>
      <w:tr w:rsidR="00391816" w:rsidRPr="00B602F9" w14:paraId="4D502F0E" w14:textId="77777777" w:rsidTr="00AC17E5">
        <w:tc>
          <w:tcPr>
            <w:tcW w:w="4777" w:type="dxa"/>
            <w:tcBorders>
              <w:top w:val="single" w:sz="4" w:space="0" w:color="A6A6A6"/>
              <w:bottom w:val="single" w:sz="4" w:space="0" w:color="A6A6A6"/>
              <w:right w:val="single" w:sz="4" w:space="0" w:color="A6A6A6"/>
            </w:tcBorders>
          </w:tcPr>
          <w:p w14:paraId="4D502F0C" w14:textId="505E3FD1" w:rsidR="00391816" w:rsidRPr="00B602F9" w:rsidRDefault="00391816" w:rsidP="00AC17E5">
            <w:pPr>
              <w:pStyle w:val="FAATableText"/>
            </w:pPr>
            <w:r w:rsidRPr="00B602F9">
              <w:t>Dangerous good</w:t>
            </w:r>
            <w:r w:rsidR="009F78FE" w:rsidRPr="00B602F9">
              <w:t>s</w:t>
            </w:r>
            <w:r w:rsidRPr="00B602F9">
              <w:t xml:space="preserve"> training</w:t>
            </w:r>
          </w:p>
        </w:tc>
        <w:tc>
          <w:tcPr>
            <w:tcW w:w="4583" w:type="dxa"/>
            <w:tcBorders>
              <w:top w:val="single" w:sz="4" w:space="0" w:color="A6A6A6"/>
              <w:left w:val="single" w:sz="4" w:space="0" w:color="A6A6A6"/>
              <w:bottom w:val="single" w:sz="4" w:space="0" w:color="A6A6A6"/>
            </w:tcBorders>
          </w:tcPr>
          <w:p w14:paraId="4D502F0D" w14:textId="77777777" w:rsidR="00391816" w:rsidRPr="00B602F9" w:rsidRDefault="00391816" w:rsidP="00AC17E5">
            <w:pPr>
              <w:pStyle w:val="FAATableText"/>
            </w:pPr>
            <w:r w:rsidRPr="00B602F9">
              <w:t xml:space="preserve">Until 12 months after the flight crew member has left the employ of the operator </w:t>
            </w:r>
          </w:p>
        </w:tc>
      </w:tr>
      <w:tr w:rsidR="00391816" w:rsidRPr="00B602F9" w14:paraId="4D502F11" w14:textId="77777777" w:rsidTr="00AC17E5">
        <w:tc>
          <w:tcPr>
            <w:tcW w:w="4777" w:type="dxa"/>
            <w:tcBorders>
              <w:top w:val="single" w:sz="4" w:space="0" w:color="A6A6A6"/>
              <w:bottom w:val="single" w:sz="4" w:space="0" w:color="A6A6A6"/>
              <w:right w:val="single" w:sz="4" w:space="0" w:color="A6A6A6"/>
            </w:tcBorders>
          </w:tcPr>
          <w:p w14:paraId="4D502F0F" w14:textId="77777777" w:rsidR="00391816" w:rsidRPr="00B602F9" w:rsidRDefault="00391816" w:rsidP="00AC17E5">
            <w:pPr>
              <w:pStyle w:val="FAATableText"/>
            </w:pPr>
            <w:r w:rsidRPr="00B602F9">
              <w:t>Security training</w:t>
            </w:r>
          </w:p>
        </w:tc>
        <w:tc>
          <w:tcPr>
            <w:tcW w:w="4583" w:type="dxa"/>
            <w:tcBorders>
              <w:top w:val="single" w:sz="4" w:space="0" w:color="A6A6A6"/>
              <w:left w:val="single" w:sz="4" w:space="0" w:color="A6A6A6"/>
              <w:bottom w:val="single" w:sz="4" w:space="0" w:color="A6A6A6"/>
            </w:tcBorders>
          </w:tcPr>
          <w:p w14:paraId="4D502F10" w14:textId="77777777" w:rsidR="00391816" w:rsidRPr="00B602F9" w:rsidRDefault="00391816" w:rsidP="00AC17E5">
            <w:pPr>
              <w:pStyle w:val="FAATableText"/>
            </w:pPr>
            <w:r w:rsidRPr="00B602F9">
              <w:t>Until 12 months after the flight crew member has left the employ of the operator</w:t>
            </w:r>
          </w:p>
        </w:tc>
      </w:tr>
      <w:tr w:rsidR="00391816" w:rsidRPr="00B602F9" w14:paraId="4D502F14" w14:textId="77777777" w:rsidTr="00AC17E5">
        <w:tc>
          <w:tcPr>
            <w:tcW w:w="4777" w:type="dxa"/>
            <w:tcBorders>
              <w:top w:val="single" w:sz="4" w:space="0" w:color="A6A6A6"/>
              <w:bottom w:val="single" w:sz="12" w:space="0" w:color="auto"/>
              <w:right w:val="single" w:sz="4" w:space="0" w:color="A6A6A6"/>
            </w:tcBorders>
          </w:tcPr>
          <w:p w14:paraId="4D502F12" w14:textId="77777777" w:rsidR="00391816" w:rsidRPr="00B602F9" w:rsidRDefault="00391816" w:rsidP="00AC17E5">
            <w:pPr>
              <w:pStyle w:val="FAATableText"/>
            </w:pPr>
            <w:r w:rsidRPr="00B602F9">
              <w:t>Proficiency and qualification checks (all types)</w:t>
            </w:r>
          </w:p>
        </w:tc>
        <w:tc>
          <w:tcPr>
            <w:tcW w:w="4583" w:type="dxa"/>
            <w:tcBorders>
              <w:top w:val="single" w:sz="4" w:space="0" w:color="A6A6A6"/>
              <w:left w:val="single" w:sz="4" w:space="0" w:color="A6A6A6"/>
              <w:bottom w:val="single" w:sz="12" w:space="0" w:color="auto"/>
            </w:tcBorders>
          </w:tcPr>
          <w:p w14:paraId="4D502F13" w14:textId="77777777" w:rsidR="00391816" w:rsidRPr="00B602F9" w:rsidRDefault="00391816" w:rsidP="00AC17E5">
            <w:pPr>
              <w:pStyle w:val="FAATableText"/>
            </w:pPr>
            <w:r w:rsidRPr="00B602F9">
              <w:t>Until 12 months after the flight crew member has left the employ of the operator</w:t>
            </w:r>
          </w:p>
        </w:tc>
      </w:tr>
      <w:tr w:rsidR="00391816" w:rsidRPr="00B602F9" w14:paraId="4D502F17" w14:textId="77777777" w:rsidTr="00AC17E5">
        <w:tc>
          <w:tcPr>
            <w:tcW w:w="4777" w:type="dxa"/>
            <w:tcBorders>
              <w:top w:val="single" w:sz="12" w:space="0" w:color="auto"/>
            </w:tcBorders>
            <w:shd w:val="clear" w:color="auto" w:fill="BFBFBF"/>
          </w:tcPr>
          <w:p w14:paraId="4D502F15" w14:textId="77777777" w:rsidR="00391816" w:rsidRPr="00B602F9" w:rsidRDefault="00391816" w:rsidP="00AC17E5">
            <w:pPr>
              <w:pStyle w:val="FAATableHeading"/>
            </w:pPr>
            <w:r w:rsidRPr="00B602F9">
              <w:t>Cabin Crew Records</w:t>
            </w:r>
          </w:p>
        </w:tc>
        <w:tc>
          <w:tcPr>
            <w:tcW w:w="4583" w:type="dxa"/>
            <w:tcBorders>
              <w:top w:val="single" w:sz="12" w:space="0" w:color="auto"/>
            </w:tcBorders>
            <w:shd w:val="clear" w:color="auto" w:fill="BFBFBF"/>
          </w:tcPr>
          <w:p w14:paraId="4D502F16" w14:textId="77777777" w:rsidR="00391816" w:rsidRPr="00B602F9" w:rsidRDefault="00391816" w:rsidP="00AC17E5">
            <w:pPr>
              <w:pStyle w:val="FAATableHeading"/>
            </w:pPr>
          </w:p>
        </w:tc>
      </w:tr>
      <w:tr w:rsidR="00391816" w:rsidRPr="00B602F9" w14:paraId="4D502F1A" w14:textId="77777777" w:rsidTr="00AC17E5">
        <w:tc>
          <w:tcPr>
            <w:tcW w:w="4777" w:type="dxa"/>
            <w:tcBorders>
              <w:bottom w:val="single" w:sz="4" w:space="0" w:color="A6A6A6"/>
              <w:right w:val="single" w:sz="4" w:space="0" w:color="A6A6A6"/>
            </w:tcBorders>
          </w:tcPr>
          <w:p w14:paraId="4D502F18" w14:textId="4AC3058C" w:rsidR="00391816" w:rsidRPr="00B602F9" w:rsidRDefault="00391816" w:rsidP="00AC17E5">
            <w:pPr>
              <w:pStyle w:val="FAATableText"/>
            </w:pPr>
            <w:r w:rsidRPr="00B602F9">
              <w:t>Flight, duty</w:t>
            </w:r>
            <w:r w:rsidR="009F78FE" w:rsidRPr="00B602F9">
              <w:t>,</w:t>
            </w:r>
            <w:r w:rsidRPr="00B602F9">
              <w:t xml:space="preserve"> and rest time</w:t>
            </w:r>
          </w:p>
        </w:tc>
        <w:tc>
          <w:tcPr>
            <w:tcW w:w="4583" w:type="dxa"/>
            <w:tcBorders>
              <w:left w:val="single" w:sz="4" w:space="0" w:color="A6A6A6"/>
              <w:bottom w:val="single" w:sz="4" w:space="0" w:color="A6A6A6"/>
            </w:tcBorders>
          </w:tcPr>
          <w:p w14:paraId="4D502F19" w14:textId="77777777" w:rsidR="00391816" w:rsidRPr="00B602F9" w:rsidRDefault="00391816" w:rsidP="00AC17E5">
            <w:pPr>
              <w:pStyle w:val="FAATableText"/>
            </w:pPr>
            <w:r w:rsidRPr="00B602F9">
              <w:t xml:space="preserve">2 years </w:t>
            </w:r>
          </w:p>
        </w:tc>
      </w:tr>
      <w:tr w:rsidR="00391816" w:rsidRPr="00B602F9" w14:paraId="4D502F1D" w14:textId="77777777" w:rsidTr="00AC17E5">
        <w:tc>
          <w:tcPr>
            <w:tcW w:w="4777" w:type="dxa"/>
            <w:tcBorders>
              <w:top w:val="single" w:sz="4" w:space="0" w:color="A6A6A6"/>
              <w:bottom w:val="single" w:sz="4" w:space="0" w:color="A6A6A6"/>
              <w:right w:val="single" w:sz="4" w:space="0" w:color="A6A6A6"/>
            </w:tcBorders>
          </w:tcPr>
          <w:p w14:paraId="4D502F1B" w14:textId="77777777" w:rsidR="00391816" w:rsidRPr="00B602F9" w:rsidRDefault="00391816" w:rsidP="00AC17E5">
            <w:pPr>
              <w:pStyle w:val="FAATableText"/>
            </w:pPr>
            <w:r w:rsidRPr="00B602F9">
              <w:t>Licence, if applicable</w:t>
            </w:r>
          </w:p>
        </w:tc>
        <w:tc>
          <w:tcPr>
            <w:tcW w:w="4583" w:type="dxa"/>
            <w:tcBorders>
              <w:top w:val="single" w:sz="4" w:space="0" w:color="A6A6A6"/>
              <w:left w:val="single" w:sz="4" w:space="0" w:color="A6A6A6"/>
              <w:bottom w:val="single" w:sz="4" w:space="0" w:color="A6A6A6"/>
            </w:tcBorders>
          </w:tcPr>
          <w:p w14:paraId="4D502F1C" w14:textId="77777777" w:rsidR="00391816" w:rsidRPr="00B602F9" w:rsidRDefault="00391816" w:rsidP="00AC17E5">
            <w:pPr>
              <w:pStyle w:val="FAATableText"/>
            </w:pPr>
            <w:r w:rsidRPr="00B602F9">
              <w:t>Until 12 months after the cabin crew member has left the employ of the operator</w:t>
            </w:r>
          </w:p>
        </w:tc>
      </w:tr>
      <w:tr w:rsidR="00391816" w:rsidRPr="00B602F9" w14:paraId="4D502F20" w14:textId="77777777" w:rsidTr="00AC17E5">
        <w:tc>
          <w:tcPr>
            <w:tcW w:w="4777" w:type="dxa"/>
            <w:tcBorders>
              <w:top w:val="single" w:sz="4" w:space="0" w:color="A6A6A6"/>
              <w:bottom w:val="single" w:sz="4" w:space="0" w:color="A6A6A6"/>
              <w:right w:val="single" w:sz="4" w:space="0" w:color="A6A6A6"/>
            </w:tcBorders>
          </w:tcPr>
          <w:p w14:paraId="4D502F1E" w14:textId="77777777" w:rsidR="00391816" w:rsidRPr="00B602F9" w:rsidRDefault="00391816" w:rsidP="00AC17E5">
            <w:pPr>
              <w:pStyle w:val="FAATableText"/>
            </w:pPr>
            <w:r w:rsidRPr="00B602F9">
              <w:t>Ground and flight training (all types) and qualification checks</w:t>
            </w:r>
          </w:p>
        </w:tc>
        <w:tc>
          <w:tcPr>
            <w:tcW w:w="4583" w:type="dxa"/>
            <w:tcBorders>
              <w:top w:val="single" w:sz="4" w:space="0" w:color="A6A6A6"/>
              <w:left w:val="single" w:sz="4" w:space="0" w:color="A6A6A6"/>
              <w:bottom w:val="single" w:sz="4" w:space="0" w:color="A6A6A6"/>
            </w:tcBorders>
          </w:tcPr>
          <w:p w14:paraId="4D502F1F" w14:textId="77777777" w:rsidR="00391816" w:rsidRPr="00B602F9" w:rsidRDefault="00391816" w:rsidP="00AC17E5">
            <w:pPr>
              <w:pStyle w:val="FAATableText"/>
            </w:pPr>
            <w:r w:rsidRPr="00B602F9">
              <w:t>Until 12 months after the cabin crew member has left the employ of the operator</w:t>
            </w:r>
          </w:p>
        </w:tc>
      </w:tr>
      <w:tr w:rsidR="00391816" w:rsidRPr="00B602F9" w14:paraId="4D502F23" w14:textId="77777777" w:rsidTr="00AC17E5">
        <w:tc>
          <w:tcPr>
            <w:tcW w:w="4777" w:type="dxa"/>
            <w:tcBorders>
              <w:top w:val="single" w:sz="4" w:space="0" w:color="A6A6A6"/>
              <w:bottom w:val="single" w:sz="4" w:space="0" w:color="A6A6A6"/>
              <w:right w:val="single" w:sz="4" w:space="0" w:color="A6A6A6"/>
            </w:tcBorders>
          </w:tcPr>
          <w:p w14:paraId="4D502F21" w14:textId="36B8B6C8" w:rsidR="00391816" w:rsidRPr="00B602F9" w:rsidRDefault="00391816" w:rsidP="00AC17E5">
            <w:pPr>
              <w:pStyle w:val="FAATableText"/>
            </w:pPr>
            <w:r w:rsidRPr="00B602F9">
              <w:t>Dangerous good</w:t>
            </w:r>
            <w:r w:rsidR="009F78FE" w:rsidRPr="00B602F9">
              <w:t>s</w:t>
            </w:r>
            <w:r w:rsidRPr="00B602F9">
              <w:t xml:space="preserve"> training</w:t>
            </w:r>
          </w:p>
        </w:tc>
        <w:tc>
          <w:tcPr>
            <w:tcW w:w="4583" w:type="dxa"/>
            <w:tcBorders>
              <w:top w:val="single" w:sz="4" w:space="0" w:color="A6A6A6"/>
              <w:left w:val="single" w:sz="4" w:space="0" w:color="A6A6A6"/>
              <w:bottom w:val="single" w:sz="4" w:space="0" w:color="A6A6A6"/>
            </w:tcBorders>
          </w:tcPr>
          <w:p w14:paraId="4D502F22" w14:textId="77777777" w:rsidR="00391816" w:rsidRPr="00B602F9" w:rsidRDefault="00391816" w:rsidP="00AC17E5">
            <w:pPr>
              <w:pStyle w:val="FAATableText"/>
            </w:pPr>
            <w:r w:rsidRPr="00B602F9">
              <w:t>Until 12 months after the cabin crew member has left the employ of the operator</w:t>
            </w:r>
          </w:p>
        </w:tc>
      </w:tr>
      <w:tr w:rsidR="00391816" w:rsidRPr="00B602F9" w14:paraId="4D502F26" w14:textId="77777777" w:rsidTr="00AC17E5">
        <w:tc>
          <w:tcPr>
            <w:tcW w:w="4777" w:type="dxa"/>
            <w:tcBorders>
              <w:top w:val="single" w:sz="4" w:space="0" w:color="A6A6A6"/>
              <w:bottom w:val="single" w:sz="4" w:space="0" w:color="A6A6A6"/>
              <w:right w:val="single" w:sz="4" w:space="0" w:color="A6A6A6"/>
            </w:tcBorders>
          </w:tcPr>
          <w:p w14:paraId="4D502F24" w14:textId="77777777" w:rsidR="00391816" w:rsidRPr="00B602F9" w:rsidRDefault="00391816" w:rsidP="00AC17E5">
            <w:pPr>
              <w:pStyle w:val="FAATableText"/>
            </w:pPr>
            <w:r w:rsidRPr="00B602F9">
              <w:t>Security training</w:t>
            </w:r>
          </w:p>
        </w:tc>
        <w:tc>
          <w:tcPr>
            <w:tcW w:w="4583" w:type="dxa"/>
            <w:tcBorders>
              <w:top w:val="single" w:sz="4" w:space="0" w:color="A6A6A6"/>
              <w:left w:val="single" w:sz="4" w:space="0" w:color="A6A6A6"/>
              <w:bottom w:val="single" w:sz="4" w:space="0" w:color="A6A6A6"/>
            </w:tcBorders>
          </w:tcPr>
          <w:p w14:paraId="4D502F25" w14:textId="77777777" w:rsidR="00391816" w:rsidRPr="00B602F9" w:rsidRDefault="00391816" w:rsidP="00AC17E5">
            <w:pPr>
              <w:pStyle w:val="FAATableText"/>
            </w:pPr>
            <w:r w:rsidRPr="00B602F9">
              <w:t>Until 12 months after the cabin crew member has left the employ of the operator</w:t>
            </w:r>
          </w:p>
        </w:tc>
      </w:tr>
      <w:tr w:rsidR="00391816" w:rsidRPr="00B602F9" w14:paraId="4D502F29" w14:textId="77777777" w:rsidTr="00AC17E5">
        <w:tc>
          <w:tcPr>
            <w:tcW w:w="4777" w:type="dxa"/>
            <w:tcBorders>
              <w:top w:val="single" w:sz="4" w:space="0" w:color="A6A6A6"/>
              <w:bottom w:val="single" w:sz="12" w:space="0" w:color="auto"/>
              <w:right w:val="single" w:sz="4" w:space="0" w:color="A6A6A6"/>
            </w:tcBorders>
          </w:tcPr>
          <w:p w14:paraId="4D502F27" w14:textId="77777777" w:rsidR="00391816" w:rsidRPr="00B602F9" w:rsidRDefault="00391816" w:rsidP="00AC17E5">
            <w:pPr>
              <w:pStyle w:val="FAATableText"/>
            </w:pPr>
            <w:r w:rsidRPr="00B602F9">
              <w:t>Competency checks</w:t>
            </w:r>
          </w:p>
        </w:tc>
        <w:tc>
          <w:tcPr>
            <w:tcW w:w="4583" w:type="dxa"/>
            <w:tcBorders>
              <w:top w:val="single" w:sz="4" w:space="0" w:color="A6A6A6"/>
              <w:left w:val="single" w:sz="4" w:space="0" w:color="A6A6A6"/>
              <w:bottom w:val="single" w:sz="12" w:space="0" w:color="auto"/>
            </w:tcBorders>
          </w:tcPr>
          <w:p w14:paraId="4D502F28" w14:textId="77777777" w:rsidR="00391816" w:rsidRPr="00B602F9" w:rsidRDefault="00391816" w:rsidP="00AC17E5">
            <w:pPr>
              <w:pStyle w:val="FAATableText"/>
            </w:pPr>
            <w:r w:rsidRPr="00B602F9">
              <w:t>Until 12 months after the cabin crew member has left the employ of the operator</w:t>
            </w:r>
          </w:p>
        </w:tc>
      </w:tr>
      <w:tr w:rsidR="00391816" w:rsidRPr="00B602F9" w14:paraId="4D502F2C" w14:textId="77777777" w:rsidTr="00AC17E5">
        <w:tc>
          <w:tcPr>
            <w:tcW w:w="4777" w:type="dxa"/>
            <w:tcBorders>
              <w:top w:val="single" w:sz="12" w:space="0" w:color="auto"/>
            </w:tcBorders>
            <w:shd w:val="clear" w:color="auto" w:fill="BFBFBF"/>
          </w:tcPr>
          <w:p w14:paraId="4D502F2A" w14:textId="3866A6F1" w:rsidR="00391816" w:rsidRPr="00B602F9" w:rsidRDefault="00D027F3" w:rsidP="00AC17E5">
            <w:pPr>
              <w:pStyle w:val="FAATableHeading"/>
            </w:pPr>
            <w:r w:rsidRPr="00B602F9">
              <w:t>O</w:t>
            </w:r>
            <w:r w:rsidR="00391816" w:rsidRPr="00B602F9">
              <w:t xml:space="preserve">ther AOC </w:t>
            </w:r>
            <w:r w:rsidR="003E2785" w:rsidRPr="00B602F9">
              <w:t xml:space="preserve">Holder </w:t>
            </w:r>
            <w:r w:rsidR="00391816" w:rsidRPr="00B602F9">
              <w:t>Personnel</w:t>
            </w:r>
            <w:r w:rsidR="00326B4B" w:rsidRPr="00B602F9">
              <w:t xml:space="preserve"> Records</w:t>
            </w:r>
          </w:p>
        </w:tc>
        <w:tc>
          <w:tcPr>
            <w:tcW w:w="4583" w:type="dxa"/>
            <w:tcBorders>
              <w:top w:val="single" w:sz="12" w:space="0" w:color="auto"/>
            </w:tcBorders>
            <w:shd w:val="clear" w:color="auto" w:fill="BFBFBF"/>
          </w:tcPr>
          <w:p w14:paraId="4D502F2B" w14:textId="77777777" w:rsidR="00391816" w:rsidRPr="00B602F9" w:rsidRDefault="00391816" w:rsidP="00AC17E5">
            <w:pPr>
              <w:pStyle w:val="FAATableHeading"/>
            </w:pPr>
          </w:p>
        </w:tc>
      </w:tr>
      <w:tr w:rsidR="00391816" w:rsidRPr="00B602F9" w14:paraId="4D502F2F" w14:textId="77777777" w:rsidTr="00AC17E5">
        <w:tc>
          <w:tcPr>
            <w:tcW w:w="4777" w:type="dxa"/>
            <w:tcBorders>
              <w:bottom w:val="single" w:sz="4" w:space="0" w:color="A6A6A6"/>
              <w:right w:val="single" w:sz="4" w:space="0" w:color="A6A6A6"/>
            </w:tcBorders>
          </w:tcPr>
          <w:p w14:paraId="4D502F2D" w14:textId="77777777" w:rsidR="00391816" w:rsidRPr="00B602F9" w:rsidRDefault="00391816" w:rsidP="00AC17E5">
            <w:pPr>
              <w:pStyle w:val="FAATableText"/>
            </w:pPr>
            <w:r w:rsidRPr="00B602F9">
              <w:t>Training/qualification of other personnel for whom an approved training programme is required in these regulations</w:t>
            </w:r>
          </w:p>
        </w:tc>
        <w:tc>
          <w:tcPr>
            <w:tcW w:w="4583" w:type="dxa"/>
            <w:tcBorders>
              <w:left w:val="single" w:sz="4" w:space="0" w:color="A6A6A6"/>
              <w:bottom w:val="single" w:sz="4" w:space="0" w:color="A6A6A6"/>
            </w:tcBorders>
          </w:tcPr>
          <w:p w14:paraId="4D502F2E" w14:textId="77777777" w:rsidR="00391816" w:rsidRPr="00B602F9" w:rsidRDefault="00391816" w:rsidP="00AC17E5">
            <w:pPr>
              <w:pStyle w:val="FAATableText"/>
            </w:pPr>
            <w:r w:rsidRPr="00B602F9">
              <w:t>Until 12 months after the employee has left the employ of the operator</w:t>
            </w:r>
          </w:p>
        </w:tc>
      </w:tr>
      <w:tr w:rsidR="00391816" w:rsidRPr="00B602F9" w14:paraId="4D502F32" w14:textId="77777777" w:rsidTr="00AC17E5">
        <w:tc>
          <w:tcPr>
            <w:tcW w:w="4777" w:type="dxa"/>
            <w:tcBorders>
              <w:top w:val="single" w:sz="4" w:space="0" w:color="A6A6A6"/>
              <w:bottom w:val="single" w:sz="4" w:space="0" w:color="A6A6A6"/>
              <w:right w:val="single" w:sz="4" w:space="0" w:color="A6A6A6"/>
            </w:tcBorders>
          </w:tcPr>
          <w:p w14:paraId="4D502F30" w14:textId="6748F836" w:rsidR="00391816" w:rsidRPr="00B602F9" w:rsidRDefault="00391816" w:rsidP="00AC17E5">
            <w:pPr>
              <w:pStyle w:val="FAATableText"/>
            </w:pPr>
            <w:r w:rsidRPr="00B602F9">
              <w:t>Licence, if required, and medical certificate</w:t>
            </w:r>
            <w:r w:rsidR="009F78FE" w:rsidRPr="00B602F9">
              <w:t>,</w:t>
            </w:r>
            <w:r w:rsidRPr="00B602F9">
              <w:t xml:space="preserve"> if required</w:t>
            </w:r>
          </w:p>
        </w:tc>
        <w:tc>
          <w:tcPr>
            <w:tcW w:w="4583" w:type="dxa"/>
            <w:tcBorders>
              <w:top w:val="single" w:sz="4" w:space="0" w:color="A6A6A6"/>
              <w:left w:val="single" w:sz="4" w:space="0" w:color="A6A6A6"/>
              <w:bottom w:val="single" w:sz="4" w:space="0" w:color="A6A6A6"/>
            </w:tcBorders>
          </w:tcPr>
          <w:p w14:paraId="4D502F31" w14:textId="77777777" w:rsidR="00391816" w:rsidRPr="00B602F9" w:rsidRDefault="00391816" w:rsidP="00AC17E5">
            <w:pPr>
              <w:pStyle w:val="FAATableText"/>
            </w:pPr>
            <w:r w:rsidRPr="00B602F9">
              <w:t>Until 12 months after the employee has left the employ of the operator</w:t>
            </w:r>
          </w:p>
        </w:tc>
      </w:tr>
      <w:tr w:rsidR="00391816" w:rsidRPr="00B602F9" w14:paraId="4D502F35" w14:textId="77777777" w:rsidTr="00AC17E5">
        <w:tc>
          <w:tcPr>
            <w:tcW w:w="4777" w:type="dxa"/>
            <w:tcBorders>
              <w:top w:val="single" w:sz="4" w:space="0" w:color="A6A6A6"/>
              <w:bottom w:val="single" w:sz="4" w:space="0" w:color="A6A6A6"/>
              <w:right w:val="single" w:sz="4" w:space="0" w:color="A6A6A6"/>
            </w:tcBorders>
          </w:tcPr>
          <w:p w14:paraId="4D502F33" w14:textId="77777777" w:rsidR="00391816" w:rsidRPr="00B602F9" w:rsidRDefault="00391816" w:rsidP="00AC17E5">
            <w:pPr>
              <w:pStyle w:val="FAATableText"/>
            </w:pPr>
            <w:r w:rsidRPr="00B602F9">
              <w:t>Proficiency or competency checks, if required</w:t>
            </w:r>
          </w:p>
        </w:tc>
        <w:tc>
          <w:tcPr>
            <w:tcW w:w="4583" w:type="dxa"/>
            <w:tcBorders>
              <w:top w:val="single" w:sz="4" w:space="0" w:color="A6A6A6"/>
              <w:left w:val="single" w:sz="4" w:space="0" w:color="A6A6A6"/>
              <w:bottom w:val="single" w:sz="4" w:space="0" w:color="A6A6A6"/>
            </w:tcBorders>
          </w:tcPr>
          <w:p w14:paraId="4D502F34" w14:textId="77777777" w:rsidR="00391816" w:rsidRPr="00B602F9" w:rsidRDefault="00391816" w:rsidP="00AC17E5">
            <w:pPr>
              <w:pStyle w:val="FAATableText"/>
            </w:pPr>
            <w:r w:rsidRPr="00B602F9">
              <w:t>Until 12 months after the employee has left the employ of the operator</w:t>
            </w:r>
          </w:p>
        </w:tc>
      </w:tr>
      <w:tr w:rsidR="00391816" w:rsidRPr="00B602F9" w14:paraId="4D502F3B" w14:textId="77777777" w:rsidTr="00AC17E5">
        <w:tc>
          <w:tcPr>
            <w:tcW w:w="4777" w:type="dxa"/>
            <w:tcBorders>
              <w:top w:val="single" w:sz="18" w:space="0" w:color="auto"/>
            </w:tcBorders>
            <w:shd w:val="clear" w:color="auto" w:fill="BFBFBF"/>
          </w:tcPr>
          <w:p w14:paraId="4D502F39" w14:textId="77777777" w:rsidR="00391816" w:rsidRPr="00B602F9" w:rsidRDefault="00391816" w:rsidP="00AC17E5">
            <w:pPr>
              <w:pStyle w:val="FAATableHeading"/>
            </w:pPr>
            <w:r w:rsidRPr="00B602F9">
              <w:t>Flight Preparation Forms</w:t>
            </w:r>
          </w:p>
        </w:tc>
        <w:tc>
          <w:tcPr>
            <w:tcW w:w="4583" w:type="dxa"/>
            <w:tcBorders>
              <w:top w:val="single" w:sz="18" w:space="0" w:color="auto"/>
            </w:tcBorders>
            <w:shd w:val="clear" w:color="auto" w:fill="BFBFBF"/>
          </w:tcPr>
          <w:p w14:paraId="4D502F3A" w14:textId="77777777" w:rsidR="00391816" w:rsidRPr="00B602F9" w:rsidRDefault="00391816" w:rsidP="00AC17E5">
            <w:pPr>
              <w:pStyle w:val="FAATableHeading"/>
            </w:pPr>
          </w:p>
        </w:tc>
      </w:tr>
      <w:tr w:rsidR="00391816" w:rsidRPr="00B602F9" w14:paraId="4D502F3E" w14:textId="77777777" w:rsidTr="00AC17E5">
        <w:tc>
          <w:tcPr>
            <w:tcW w:w="4777" w:type="dxa"/>
            <w:tcBorders>
              <w:bottom w:val="single" w:sz="4" w:space="0" w:color="A6A6A6"/>
              <w:right w:val="single" w:sz="4" w:space="0" w:color="A6A6A6"/>
            </w:tcBorders>
          </w:tcPr>
          <w:p w14:paraId="4D502F3C" w14:textId="77777777" w:rsidR="00391816" w:rsidRPr="00B602F9" w:rsidRDefault="00391816" w:rsidP="00AC17E5">
            <w:pPr>
              <w:pStyle w:val="FAATableText"/>
            </w:pPr>
            <w:r w:rsidRPr="00B602F9">
              <w:t>Completed load manifest</w:t>
            </w:r>
          </w:p>
        </w:tc>
        <w:tc>
          <w:tcPr>
            <w:tcW w:w="4583" w:type="dxa"/>
            <w:tcBorders>
              <w:left w:val="single" w:sz="4" w:space="0" w:color="A6A6A6"/>
              <w:bottom w:val="single" w:sz="4" w:space="0" w:color="A6A6A6"/>
            </w:tcBorders>
          </w:tcPr>
          <w:p w14:paraId="4D502F3D" w14:textId="551F405E" w:rsidR="00391816" w:rsidRPr="00B602F9" w:rsidRDefault="00391816" w:rsidP="00AC17E5">
            <w:pPr>
              <w:pStyle w:val="FAATableText"/>
            </w:pPr>
            <w:r w:rsidRPr="00B602F9">
              <w:t>3 months after completion of the flight</w:t>
            </w:r>
          </w:p>
        </w:tc>
      </w:tr>
      <w:tr w:rsidR="00391816" w:rsidRPr="00B602F9" w14:paraId="4D502F41" w14:textId="77777777" w:rsidTr="00AC17E5">
        <w:tc>
          <w:tcPr>
            <w:tcW w:w="4777" w:type="dxa"/>
            <w:tcBorders>
              <w:top w:val="single" w:sz="4" w:space="0" w:color="A6A6A6"/>
              <w:bottom w:val="single" w:sz="4" w:space="0" w:color="A6A6A6"/>
              <w:right w:val="single" w:sz="4" w:space="0" w:color="A6A6A6"/>
            </w:tcBorders>
          </w:tcPr>
          <w:p w14:paraId="4D502F3F" w14:textId="77777777" w:rsidR="00391816" w:rsidRPr="00B602F9" w:rsidRDefault="00391816" w:rsidP="00AC17E5">
            <w:pPr>
              <w:pStyle w:val="FAATableText"/>
            </w:pPr>
            <w:r w:rsidRPr="00B602F9">
              <w:t>Mass and balance reports</w:t>
            </w:r>
          </w:p>
        </w:tc>
        <w:tc>
          <w:tcPr>
            <w:tcW w:w="4583" w:type="dxa"/>
            <w:tcBorders>
              <w:top w:val="single" w:sz="4" w:space="0" w:color="A6A6A6"/>
              <w:left w:val="single" w:sz="4" w:space="0" w:color="A6A6A6"/>
              <w:bottom w:val="single" w:sz="4" w:space="0" w:color="A6A6A6"/>
            </w:tcBorders>
          </w:tcPr>
          <w:p w14:paraId="4D502F40" w14:textId="2AF547AB" w:rsidR="00391816" w:rsidRPr="00B602F9" w:rsidRDefault="00391816" w:rsidP="00AC17E5">
            <w:pPr>
              <w:pStyle w:val="FAATableText"/>
            </w:pPr>
            <w:r w:rsidRPr="00B602F9">
              <w:t>3 months after completion of the flight</w:t>
            </w:r>
          </w:p>
        </w:tc>
      </w:tr>
      <w:tr w:rsidR="00391816" w:rsidRPr="00B602F9" w14:paraId="4D502F44" w14:textId="77777777" w:rsidTr="00AC17E5">
        <w:tc>
          <w:tcPr>
            <w:tcW w:w="4777" w:type="dxa"/>
            <w:tcBorders>
              <w:top w:val="single" w:sz="4" w:space="0" w:color="A6A6A6"/>
              <w:bottom w:val="single" w:sz="4" w:space="0" w:color="A6A6A6"/>
              <w:right w:val="single" w:sz="4" w:space="0" w:color="A6A6A6"/>
            </w:tcBorders>
          </w:tcPr>
          <w:p w14:paraId="4D502F42" w14:textId="77777777" w:rsidR="00391816" w:rsidRPr="00B602F9" w:rsidRDefault="00391816" w:rsidP="00AC17E5">
            <w:pPr>
              <w:pStyle w:val="FAATableText"/>
            </w:pPr>
            <w:r w:rsidRPr="00B602F9">
              <w:t>Dispatch releases</w:t>
            </w:r>
          </w:p>
        </w:tc>
        <w:tc>
          <w:tcPr>
            <w:tcW w:w="4583" w:type="dxa"/>
            <w:tcBorders>
              <w:top w:val="single" w:sz="4" w:space="0" w:color="A6A6A6"/>
              <w:left w:val="single" w:sz="4" w:space="0" w:color="A6A6A6"/>
              <w:bottom w:val="single" w:sz="4" w:space="0" w:color="A6A6A6"/>
            </w:tcBorders>
          </w:tcPr>
          <w:p w14:paraId="4D502F43" w14:textId="1ECB25B8" w:rsidR="00391816" w:rsidRPr="00B602F9" w:rsidRDefault="00391816" w:rsidP="00AC17E5">
            <w:pPr>
              <w:pStyle w:val="FAATableText"/>
            </w:pPr>
            <w:r w:rsidRPr="00B602F9">
              <w:t>3 months after completion of the flight</w:t>
            </w:r>
          </w:p>
        </w:tc>
      </w:tr>
      <w:tr w:rsidR="00391816" w:rsidRPr="00B602F9" w14:paraId="4D502F47" w14:textId="77777777" w:rsidTr="00AC17E5">
        <w:tc>
          <w:tcPr>
            <w:tcW w:w="4777" w:type="dxa"/>
            <w:tcBorders>
              <w:top w:val="single" w:sz="4" w:space="0" w:color="A6A6A6"/>
              <w:bottom w:val="single" w:sz="4" w:space="0" w:color="A6A6A6"/>
              <w:right w:val="single" w:sz="4" w:space="0" w:color="A6A6A6"/>
            </w:tcBorders>
          </w:tcPr>
          <w:p w14:paraId="4D502F45" w14:textId="77777777" w:rsidR="00391816" w:rsidRPr="00B602F9" w:rsidRDefault="00391816" w:rsidP="00AC17E5">
            <w:pPr>
              <w:pStyle w:val="FAATableText"/>
            </w:pPr>
            <w:r w:rsidRPr="00B602F9">
              <w:t>Flight plans</w:t>
            </w:r>
          </w:p>
        </w:tc>
        <w:tc>
          <w:tcPr>
            <w:tcW w:w="4583" w:type="dxa"/>
            <w:tcBorders>
              <w:top w:val="single" w:sz="4" w:space="0" w:color="A6A6A6"/>
              <w:left w:val="single" w:sz="4" w:space="0" w:color="A6A6A6"/>
              <w:bottom w:val="single" w:sz="4" w:space="0" w:color="A6A6A6"/>
            </w:tcBorders>
          </w:tcPr>
          <w:p w14:paraId="4D502F46" w14:textId="7272B8F7" w:rsidR="00391816" w:rsidRPr="00B602F9" w:rsidRDefault="00391816" w:rsidP="00AC17E5">
            <w:pPr>
              <w:pStyle w:val="FAATableText"/>
            </w:pPr>
            <w:r w:rsidRPr="00B602F9">
              <w:t>3 months after completion of the flight</w:t>
            </w:r>
          </w:p>
        </w:tc>
      </w:tr>
      <w:tr w:rsidR="00391816" w:rsidRPr="00B602F9" w14:paraId="4D502F4A" w14:textId="77777777" w:rsidTr="00AC17E5">
        <w:tc>
          <w:tcPr>
            <w:tcW w:w="4777" w:type="dxa"/>
            <w:tcBorders>
              <w:top w:val="single" w:sz="4" w:space="0" w:color="A6A6A6"/>
              <w:bottom w:val="single" w:sz="4" w:space="0" w:color="A6A6A6"/>
              <w:right w:val="single" w:sz="4" w:space="0" w:color="A6A6A6"/>
            </w:tcBorders>
          </w:tcPr>
          <w:p w14:paraId="4D502F48" w14:textId="77777777" w:rsidR="00391816" w:rsidRPr="00B602F9" w:rsidRDefault="00391816" w:rsidP="00AC17E5">
            <w:pPr>
              <w:pStyle w:val="FAATableText"/>
            </w:pPr>
            <w:r w:rsidRPr="00B602F9">
              <w:lastRenderedPageBreak/>
              <w:t>Passenger manifests</w:t>
            </w:r>
          </w:p>
        </w:tc>
        <w:tc>
          <w:tcPr>
            <w:tcW w:w="4583" w:type="dxa"/>
            <w:tcBorders>
              <w:top w:val="single" w:sz="4" w:space="0" w:color="A6A6A6"/>
              <w:left w:val="single" w:sz="4" w:space="0" w:color="A6A6A6"/>
              <w:bottom w:val="single" w:sz="4" w:space="0" w:color="A6A6A6"/>
            </w:tcBorders>
          </w:tcPr>
          <w:p w14:paraId="4D502F49" w14:textId="362ED39E" w:rsidR="00391816" w:rsidRPr="00B602F9" w:rsidRDefault="00391816" w:rsidP="00AC17E5">
            <w:pPr>
              <w:pStyle w:val="FAATableText"/>
            </w:pPr>
            <w:r w:rsidRPr="00B602F9">
              <w:t>3 months after completion of the flight</w:t>
            </w:r>
          </w:p>
        </w:tc>
      </w:tr>
      <w:tr w:rsidR="00391816" w:rsidRPr="00B602F9" w14:paraId="4D502F4D" w14:textId="77777777" w:rsidTr="00AC17E5">
        <w:tc>
          <w:tcPr>
            <w:tcW w:w="4777" w:type="dxa"/>
            <w:tcBorders>
              <w:top w:val="single" w:sz="4" w:space="0" w:color="A6A6A6"/>
              <w:bottom w:val="single" w:sz="12" w:space="0" w:color="auto"/>
              <w:right w:val="single" w:sz="4" w:space="0" w:color="A6A6A6"/>
            </w:tcBorders>
          </w:tcPr>
          <w:p w14:paraId="4D502F4B" w14:textId="77777777" w:rsidR="00391816" w:rsidRPr="00B602F9" w:rsidRDefault="00391816" w:rsidP="00AC17E5">
            <w:pPr>
              <w:pStyle w:val="FAATableText"/>
            </w:pPr>
            <w:r w:rsidRPr="00B602F9">
              <w:t>Weather reports</w:t>
            </w:r>
          </w:p>
        </w:tc>
        <w:tc>
          <w:tcPr>
            <w:tcW w:w="4583" w:type="dxa"/>
            <w:tcBorders>
              <w:top w:val="single" w:sz="4" w:space="0" w:color="A6A6A6"/>
              <w:left w:val="single" w:sz="4" w:space="0" w:color="A6A6A6"/>
              <w:bottom w:val="single" w:sz="12" w:space="0" w:color="auto"/>
            </w:tcBorders>
          </w:tcPr>
          <w:p w14:paraId="4D502F4C" w14:textId="3D791FDA" w:rsidR="00391816" w:rsidRPr="00B602F9" w:rsidRDefault="00391816" w:rsidP="00AC17E5">
            <w:pPr>
              <w:pStyle w:val="FAATableText"/>
            </w:pPr>
            <w:r w:rsidRPr="00B602F9">
              <w:t>3 months after completion of the flight</w:t>
            </w:r>
          </w:p>
        </w:tc>
      </w:tr>
      <w:tr w:rsidR="00391816" w:rsidRPr="00B602F9" w14:paraId="4D502F50" w14:textId="77777777" w:rsidTr="00AC17E5">
        <w:tc>
          <w:tcPr>
            <w:tcW w:w="4777" w:type="dxa"/>
            <w:tcBorders>
              <w:top w:val="single" w:sz="12" w:space="0" w:color="auto"/>
            </w:tcBorders>
            <w:shd w:val="clear" w:color="auto" w:fill="BFBFBF"/>
          </w:tcPr>
          <w:p w14:paraId="4D502F4E" w14:textId="77777777" w:rsidR="00391816" w:rsidRPr="00B602F9" w:rsidRDefault="00391816" w:rsidP="00AC17E5">
            <w:pPr>
              <w:pStyle w:val="FAATableHeading"/>
            </w:pPr>
            <w:r w:rsidRPr="00B602F9">
              <w:t>Flight Recorder Records</w:t>
            </w:r>
          </w:p>
        </w:tc>
        <w:tc>
          <w:tcPr>
            <w:tcW w:w="4583" w:type="dxa"/>
            <w:tcBorders>
              <w:top w:val="single" w:sz="12" w:space="0" w:color="auto"/>
            </w:tcBorders>
            <w:shd w:val="clear" w:color="auto" w:fill="BFBFBF"/>
          </w:tcPr>
          <w:p w14:paraId="4D502F4F" w14:textId="77777777" w:rsidR="00391816" w:rsidRPr="00B602F9" w:rsidRDefault="00391816" w:rsidP="00AC17E5">
            <w:pPr>
              <w:pStyle w:val="FAATableHeading"/>
            </w:pPr>
          </w:p>
        </w:tc>
      </w:tr>
      <w:tr w:rsidR="00391816" w:rsidRPr="00B602F9" w14:paraId="4D502F53" w14:textId="77777777" w:rsidTr="00AC17E5">
        <w:tc>
          <w:tcPr>
            <w:tcW w:w="4777" w:type="dxa"/>
            <w:tcBorders>
              <w:bottom w:val="single" w:sz="4" w:space="0" w:color="A6A6A6"/>
              <w:right w:val="single" w:sz="4" w:space="0" w:color="A6A6A6"/>
            </w:tcBorders>
          </w:tcPr>
          <w:p w14:paraId="4D502F51" w14:textId="77777777" w:rsidR="00391816" w:rsidRPr="00B602F9" w:rsidRDefault="00391816" w:rsidP="00AC17E5">
            <w:pPr>
              <w:pStyle w:val="FAATableText"/>
            </w:pPr>
            <w:r w:rsidRPr="00B602F9">
              <w:t>Cockpit voice recordings</w:t>
            </w:r>
          </w:p>
        </w:tc>
        <w:tc>
          <w:tcPr>
            <w:tcW w:w="4583" w:type="dxa"/>
            <w:tcBorders>
              <w:left w:val="single" w:sz="4" w:space="0" w:color="A6A6A6"/>
              <w:bottom w:val="single" w:sz="4" w:space="0" w:color="A6A6A6"/>
            </w:tcBorders>
          </w:tcPr>
          <w:p w14:paraId="4D502F52" w14:textId="2F5347E0" w:rsidR="00391816" w:rsidRPr="00B602F9" w:rsidRDefault="00391816" w:rsidP="00AC17E5">
            <w:pPr>
              <w:pStyle w:val="FAATableText"/>
            </w:pPr>
            <w:r w:rsidRPr="00B602F9">
              <w:t>Preserved after an accident or incident for 60 days</w:t>
            </w:r>
            <w:r w:rsidR="00832027" w:rsidRPr="00B602F9">
              <w:t>,</w:t>
            </w:r>
            <w:r w:rsidRPr="00B602F9">
              <w:t xml:space="preserve"> or longer if requested by the Authority </w:t>
            </w:r>
          </w:p>
        </w:tc>
      </w:tr>
      <w:tr w:rsidR="00391816" w:rsidRPr="00B602F9" w14:paraId="4D502F56" w14:textId="77777777" w:rsidTr="00AC17E5">
        <w:tc>
          <w:tcPr>
            <w:tcW w:w="4777" w:type="dxa"/>
            <w:tcBorders>
              <w:top w:val="single" w:sz="4" w:space="0" w:color="A6A6A6"/>
              <w:bottom w:val="single" w:sz="12" w:space="0" w:color="auto"/>
              <w:right w:val="single" w:sz="4" w:space="0" w:color="A6A6A6"/>
            </w:tcBorders>
          </w:tcPr>
          <w:p w14:paraId="4D502F54" w14:textId="77777777" w:rsidR="00391816" w:rsidRPr="00B602F9" w:rsidRDefault="00391816" w:rsidP="00AC17E5">
            <w:pPr>
              <w:pStyle w:val="FAATableText"/>
            </w:pPr>
            <w:r w:rsidRPr="00B602F9">
              <w:t>Flight data recordings</w:t>
            </w:r>
          </w:p>
        </w:tc>
        <w:tc>
          <w:tcPr>
            <w:tcW w:w="4583" w:type="dxa"/>
            <w:tcBorders>
              <w:top w:val="single" w:sz="4" w:space="0" w:color="A6A6A6"/>
              <w:left w:val="single" w:sz="4" w:space="0" w:color="A6A6A6"/>
              <w:bottom w:val="single" w:sz="12" w:space="0" w:color="auto"/>
            </w:tcBorders>
          </w:tcPr>
          <w:p w14:paraId="4D502F55" w14:textId="28F91792" w:rsidR="00391816" w:rsidRPr="00B602F9" w:rsidRDefault="00391816" w:rsidP="00AC17E5">
            <w:pPr>
              <w:pStyle w:val="FAATableText"/>
            </w:pPr>
            <w:r w:rsidRPr="00B602F9">
              <w:t>Preserved after an accident or incident for 60 days</w:t>
            </w:r>
            <w:r w:rsidR="00832027" w:rsidRPr="00B602F9">
              <w:t>,</w:t>
            </w:r>
            <w:r w:rsidRPr="00B602F9">
              <w:t xml:space="preserve"> or longer if requested by the Authority</w:t>
            </w:r>
          </w:p>
        </w:tc>
      </w:tr>
      <w:tr w:rsidR="00391816" w:rsidRPr="00B602F9" w14:paraId="4D502F59" w14:textId="77777777" w:rsidTr="00AC17E5">
        <w:tc>
          <w:tcPr>
            <w:tcW w:w="4777" w:type="dxa"/>
            <w:tcBorders>
              <w:top w:val="single" w:sz="12" w:space="0" w:color="auto"/>
            </w:tcBorders>
            <w:shd w:val="clear" w:color="auto" w:fill="BFBFBF"/>
          </w:tcPr>
          <w:p w14:paraId="4D502F57" w14:textId="6AC7C4A9" w:rsidR="00391816" w:rsidRPr="00B602F9" w:rsidRDefault="00391816" w:rsidP="00AC17E5">
            <w:pPr>
              <w:pStyle w:val="FAATableHeading"/>
            </w:pPr>
            <w:r w:rsidRPr="00B602F9">
              <w:t>Aircraft Technical Log</w:t>
            </w:r>
          </w:p>
        </w:tc>
        <w:tc>
          <w:tcPr>
            <w:tcW w:w="4583" w:type="dxa"/>
            <w:tcBorders>
              <w:top w:val="single" w:sz="12" w:space="0" w:color="auto"/>
            </w:tcBorders>
            <w:shd w:val="clear" w:color="auto" w:fill="BFBFBF"/>
          </w:tcPr>
          <w:p w14:paraId="4D502F58" w14:textId="77777777" w:rsidR="00391816" w:rsidRPr="00B602F9" w:rsidRDefault="00391816" w:rsidP="00AC17E5">
            <w:pPr>
              <w:pStyle w:val="FAATableHeading"/>
            </w:pPr>
          </w:p>
        </w:tc>
      </w:tr>
      <w:tr w:rsidR="00391816" w:rsidRPr="00B602F9" w14:paraId="4D502F5C" w14:textId="77777777" w:rsidTr="00AC17E5">
        <w:tc>
          <w:tcPr>
            <w:tcW w:w="4777" w:type="dxa"/>
            <w:tcBorders>
              <w:bottom w:val="single" w:sz="4" w:space="0" w:color="A6A6A6"/>
              <w:right w:val="single" w:sz="4" w:space="0" w:color="A6A6A6"/>
            </w:tcBorders>
          </w:tcPr>
          <w:p w14:paraId="4D502F5A" w14:textId="77777777" w:rsidR="00391816" w:rsidRPr="00B602F9" w:rsidRDefault="00391816" w:rsidP="00AC17E5">
            <w:pPr>
              <w:pStyle w:val="FAATableText"/>
            </w:pPr>
            <w:r w:rsidRPr="00B602F9">
              <w:t xml:space="preserve">Journey records section </w:t>
            </w:r>
          </w:p>
        </w:tc>
        <w:tc>
          <w:tcPr>
            <w:tcW w:w="4583" w:type="dxa"/>
            <w:tcBorders>
              <w:left w:val="single" w:sz="4" w:space="0" w:color="A6A6A6"/>
              <w:bottom w:val="single" w:sz="4" w:space="0" w:color="A6A6A6"/>
            </w:tcBorders>
          </w:tcPr>
          <w:p w14:paraId="4D502F5B" w14:textId="77777777" w:rsidR="00391816" w:rsidRPr="00B602F9" w:rsidRDefault="00391816" w:rsidP="00AC17E5">
            <w:pPr>
              <w:pStyle w:val="FAATableText"/>
            </w:pPr>
            <w:r w:rsidRPr="00B602F9">
              <w:t>2 years</w:t>
            </w:r>
          </w:p>
        </w:tc>
      </w:tr>
      <w:tr w:rsidR="00391816" w:rsidRPr="00B602F9" w14:paraId="4D502F5F" w14:textId="77777777" w:rsidTr="00AC17E5">
        <w:tc>
          <w:tcPr>
            <w:tcW w:w="4777" w:type="dxa"/>
            <w:tcBorders>
              <w:top w:val="single" w:sz="4" w:space="0" w:color="A6A6A6"/>
              <w:bottom w:val="single" w:sz="12" w:space="0" w:color="auto"/>
              <w:right w:val="single" w:sz="4" w:space="0" w:color="A6A6A6"/>
            </w:tcBorders>
          </w:tcPr>
          <w:p w14:paraId="4D502F5D" w14:textId="3606342C" w:rsidR="00391816" w:rsidRPr="00B602F9" w:rsidRDefault="00BF5011" w:rsidP="00AC17E5">
            <w:pPr>
              <w:pStyle w:val="FAATableText"/>
            </w:pPr>
            <w:r w:rsidRPr="00817316">
              <w:rPr>
                <w:highlight w:val="yellow"/>
              </w:rPr>
              <w:t>Continuing airworthiness</w:t>
            </w:r>
            <w:r w:rsidRPr="00B602F9">
              <w:t xml:space="preserve"> </w:t>
            </w:r>
            <w:r w:rsidR="00391816" w:rsidRPr="00B602F9">
              <w:t>records section</w:t>
            </w:r>
          </w:p>
        </w:tc>
        <w:tc>
          <w:tcPr>
            <w:tcW w:w="4583" w:type="dxa"/>
            <w:tcBorders>
              <w:top w:val="single" w:sz="4" w:space="0" w:color="A6A6A6"/>
              <w:left w:val="single" w:sz="4" w:space="0" w:color="A6A6A6"/>
              <w:bottom w:val="single" w:sz="12" w:space="0" w:color="auto"/>
            </w:tcBorders>
          </w:tcPr>
          <w:p w14:paraId="4D502F5E" w14:textId="77777777" w:rsidR="00391816" w:rsidRPr="00B602F9" w:rsidRDefault="00391816" w:rsidP="00AC17E5">
            <w:pPr>
              <w:pStyle w:val="FAATableText"/>
            </w:pPr>
            <w:r w:rsidRPr="00B602F9">
              <w:t>2 years</w:t>
            </w:r>
          </w:p>
        </w:tc>
      </w:tr>
      <w:tr w:rsidR="00E661EB" w:rsidRPr="00B602F9" w14:paraId="4D502F62" w14:textId="77777777" w:rsidTr="00646A8F">
        <w:tc>
          <w:tcPr>
            <w:tcW w:w="9360" w:type="dxa"/>
            <w:gridSpan w:val="2"/>
            <w:tcBorders>
              <w:top w:val="single" w:sz="12" w:space="0" w:color="auto"/>
            </w:tcBorders>
            <w:shd w:val="clear" w:color="auto" w:fill="BFBFBF"/>
          </w:tcPr>
          <w:p w14:paraId="4D502F61" w14:textId="270C4EDB" w:rsidR="00E661EB" w:rsidRPr="00B602F9" w:rsidRDefault="00E661EB" w:rsidP="00AC17E5">
            <w:pPr>
              <w:pStyle w:val="FAATableHeading"/>
            </w:pPr>
            <w:r w:rsidRPr="00B602F9">
              <w:t xml:space="preserve">Aircraft </w:t>
            </w:r>
            <w:r w:rsidRPr="00817316">
              <w:rPr>
                <w:highlight w:val="yellow"/>
              </w:rPr>
              <w:t>Continuing Airworthiness</w:t>
            </w:r>
            <w:r w:rsidRPr="00B602F9">
              <w:t xml:space="preserve"> Records</w:t>
            </w:r>
          </w:p>
        </w:tc>
      </w:tr>
      <w:tr w:rsidR="00391816" w:rsidRPr="00B602F9" w14:paraId="4D502F65" w14:textId="77777777" w:rsidTr="00AC17E5">
        <w:tc>
          <w:tcPr>
            <w:tcW w:w="4777" w:type="dxa"/>
            <w:tcBorders>
              <w:bottom w:val="single" w:sz="4" w:space="0" w:color="A6A6A6"/>
              <w:right w:val="single" w:sz="4" w:space="0" w:color="A6A6A6"/>
            </w:tcBorders>
          </w:tcPr>
          <w:p w14:paraId="4D502F63" w14:textId="34B5A3F0" w:rsidR="00391816" w:rsidRPr="00B602F9" w:rsidRDefault="00391816" w:rsidP="00AC17E5">
            <w:pPr>
              <w:pStyle w:val="FAATableText"/>
            </w:pPr>
            <w:r w:rsidRPr="00B602F9">
              <w:t>Total time in service (hours, calendar time</w:t>
            </w:r>
            <w:r w:rsidR="009F78FE" w:rsidRPr="00B602F9">
              <w:t>,</w:t>
            </w:r>
            <w:r w:rsidRPr="00B602F9">
              <w:t xml:space="preserve"> and cycles, as appropriate) of the aircraft and all life-limited </w:t>
            </w:r>
            <w:r w:rsidR="00C4646D" w:rsidRPr="00B602F9">
              <w:t>parts</w:t>
            </w:r>
          </w:p>
        </w:tc>
        <w:tc>
          <w:tcPr>
            <w:tcW w:w="4583" w:type="dxa"/>
            <w:tcBorders>
              <w:left w:val="single" w:sz="4" w:space="0" w:color="A6A6A6"/>
              <w:bottom w:val="single" w:sz="4" w:space="0" w:color="A6A6A6"/>
            </w:tcBorders>
          </w:tcPr>
          <w:p w14:paraId="4D502F64" w14:textId="77777777" w:rsidR="00391816" w:rsidRPr="00B602F9" w:rsidRDefault="00391816" w:rsidP="00AC17E5">
            <w:pPr>
              <w:pStyle w:val="FAATableText"/>
            </w:pPr>
            <w:r w:rsidRPr="00B602F9">
              <w:t>3 months after the unit to which they refer has been permanently withdrawn from service</w:t>
            </w:r>
          </w:p>
        </w:tc>
      </w:tr>
      <w:tr w:rsidR="00391816" w:rsidRPr="00B602F9" w14:paraId="4D502F68" w14:textId="77777777" w:rsidTr="00AC17E5">
        <w:tc>
          <w:tcPr>
            <w:tcW w:w="4777" w:type="dxa"/>
            <w:tcBorders>
              <w:top w:val="single" w:sz="4" w:space="0" w:color="A6A6A6"/>
              <w:bottom w:val="single" w:sz="4" w:space="0" w:color="A6A6A6"/>
              <w:right w:val="single" w:sz="4" w:space="0" w:color="A6A6A6"/>
            </w:tcBorders>
          </w:tcPr>
          <w:p w14:paraId="4D502F66" w14:textId="77777777" w:rsidR="00391816" w:rsidRPr="00B602F9" w:rsidRDefault="00391816" w:rsidP="00AC17E5">
            <w:pPr>
              <w:pStyle w:val="FAATableText"/>
            </w:pPr>
            <w:r w:rsidRPr="00B602F9">
              <w:t xml:space="preserve">Current status of compliance with all mandatory continuing airworthiness information </w:t>
            </w:r>
          </w:p>
        </w:tc>
        <w:tc>
          <w:tcPr>
            <w:tcW w:w="4583" w:type="dxa"/>
            <w:tcBorders>
              <w:top w:val="single" w:sz="4" w:space="0" w:color="A6A6A6"/>
              <w:left w:val="single" w:sz="4" w:space="0" w:color="A6A6A6"/>
              <w:bottom w:val="single" w:sz="4" w:space="0" w:color="A6A6A6"/>
            </w:tcBorders>
          </w:tcPr>
          <w:p w14:paraId="4D502F67" w14:textId="77777777" w:rsidR="00391816" w:rsidRPr="00B602F9" w:rsidRDefault="00391816" w:rsidP="00AC17E5">
            <w:pPr>
              <w:pStyle w:val="FAATableText"/>
            </w:pPr>
            <w:r w:rsidRPr="00B602F9">
              <w:t>3 months after the unit to which they refer has been permanently withdrawn from service</w:t>
            </w:r>
          </w:p>
        </w:tc>
      </w:tr>
      <w:tr w:rsidR="00391816" w:rsidRPr="00B602F9" w14:paraId="4D502F6B" w14:textId="77777777" w:rsidTr="00AC17E5">
        <w:tc>
          <w:tcPr>
            <w:tcW w:w="4777" w:type="dxa"/>
            <w:tcBorders>
              <w:top w:val="single" w:sz="4" w:space="0" w:color="A6A6A6"/>
              <w:bottom w:val="single" w:sz="4" w:space="0" w:color="A6A6A6"/>
              <w:right w:val="single" w:sz="4" w:space="0" w:color="A6A6A6"/>
            </w:tcBorders>
          </w:tcPr>
          <w:p w14:paraId="4D502F69" w14:textId="508ACB55" w:rsidR="00391816" w:rsidRPr="00B602F9" w:rsidRDefault="00391816" w:rsidP="00AC17E5">
            <w:pPr>
              <w:pStyle w:val="FAATableText"/>
            </w:pPr>
            <w:r w:rsidRPr="00B602F9">
              <w:t xml:space="preserve">Appropriate details of modifications and repairs to the aircraft and </w:t>
            </w:r>
            <w:r w:rsidR="00C145FF" w:rsidRPr="00B602F9">
              <w:t>aeronautical products</w:t>
            </w:r>
          </w:p>
        </w:tc>
        <w:tc>
          <w:tcPr>
            <w:tcW w:w="4583" w:type="dxa"/>
            <w:tcBorders>
              <w:top w:val="single" w:sz="4" w:space="0" w:color="A6A6A6"/>
              <w:left w:val="single" w:sz="4" w:space="0" w:color="A6A6A6"/>
              <w:bottom w:val="single" w:sz="4" w:space="0" w:color="A6A6A6"/>
            </w:tcBorders>
          </w:tcPr>
          <w:p w14:paraId="4D502F6A" w14:textId="77777777" w:rsidR="00391816" w:rsidRPr="00B602F9" w:rsidRDefault="00391816" w:rsidP="00AC17E5">
            <w:pPr>
              <w:pStyle w:val="FAATableText"/>
            </w:pPr>
            <w:r w:rsidRPr="00B602F9">
              <w:t>3 months after the unit to which they refer has been permanently withdrawn from service</w:t>
            </w:r>
          </w:p>
        </w:tc>
      </w:tr>
      <w:tr w:rsidR="00391816" w:rsidRPr="00B602F9" w14:paraId="4D502F6E" w14:textId="77777777" w:rsidTr="00AC17E5">
        <w:tc>
          <w:tcPr>
            <w:tcW w:w="4777" w:type="dxa"/>
            <w:tcBorders>
              <w:top w:val="single" w:sz="4" w:space="0" w:color="A6A6A6"/>
              <w:bottom w:val="single" w:sz="4" w:space="0" w:color="A6A6A6"/>
              <w:right w:val="single" w:sz="4" w:space="0" w:color="A6A6A6"/>
            </w:tcBorders>
          </w:tcPr>
          <w:p w14:paraId="4D502F6C" w14:textId="6884F18A" w:rsidR="00391816" w:rsidRPr="00B602F9" w:rsidRDefault="00391816" w:rsidP="00AC17E5">
            <w:pPr>
              <w:pStyle w:val="FAATableText"/>
            </w:pPr>
            <w:r w:rsidRPr="00B602F9">
              <w:t>Total time in service (hours, calendar time</w:t>
            </w:r>
            <w:r w:rsidR="009F78FE" w:rsidRPr="00B602F9">
              <w:t>,</w:t>
            </w:r>
            <w:r w:rsidRPr="00B602F9">
              <w:t xml:space="preserve"> and cycles, as appropriate) since the last overhaul of the aircraft or </w:t>
            </w:r>
            <w:r w:rsidR="009A297B" w:rsidRPr="00B602F9">
              <w:t xml:space="preserve">aeronautical products </w:t>
            </w:r>
            <w:r w:rsidRPr="00B602F9">
              <w:t>subject to a mandatory overhaul life</w:t>
            </w:r>
          </w:p>
        </w:tc>
        <w:tc>
          <w:tcPr>
            <w:tcW w:w="4583" w:type="dxa"/>
            <w:tcBorders>
              <w:top w:val="single" w:sz="4" w:space="0" w:color="A6A6A6"/>
              <w:left w:val="single" w:sz="4" w:space="0" w:color="A6A6A6"/>
              <w:bottom w:val="single" w:sz="4" w:space="0" w:color="A6A6A6"/>
            </w:tcBorders>
          </w:tcPr>
          <w:p w14:paraId="4D502F6D" w14:textId="77777777" w:rsidR="00391816" w:rsidRPr="00B602F9" w:rsidRDefault="00391816" w:rsidP="00AC17E5">
            <w:pPr>
              <w:pStyle w:val="FAATableText"/>
            </w:pPr>
            <w:r w:rsidRPr="00B602F9">
              <w:t>3 months after the unit to which they refer has been permanently withdrawn from service</w:t>
            </w:r>
          </w:p>
        </w:tc>
      </w:tr>
      <w:tr w:rsidR="00391816" w:rsidRPr="00B602F9" w14:paraId="4D502F71" w14:textId="77777777" w:rsidTr="00AC17E5">
        <w:tc>
          <w:tcPr>
            <w:tcW w:w="4777" w:type="dxa"/>
            <w:tcBorders>
              <w:top w:val="single" w:sz="4" w:space="0" w:color="A6A6A6"/>
              <w:bottom w:val="single" w:sz="12" w:space="0" w:color="auto"/>
              <w:right w:val="single" w:sz="4" w:space="0" w:color="A6A6A6"/>
            </w:tcBorders>
          </w:tcPr>
          <w:p w14:paraId="4D502F6F" w14:textId="1E39FD5B" w:rsidR="00391816" w:rsidRPr="00B602F9" w:rsidRDefault="00391816" w:rsidP="00EE5429">
            <w:pPr>
              <w:pStyle w:val="FAATableText"/>
            </w:pPr>
            <w:r w:rsidRPr="00B602F9">
              <w:t xml:space="preserve">The detailed </w:t>
            </w:r>
            <w:r w:rsidR="00EE5429" w:rsidRPr="00817316">
              <w:rPr>
                <w:highlight w:val="yellow"/>
              </w:rPr>
              <w:t>continuing airworthiness</w:t>
            </w:r>
            <w:r w:rsidR="00EE5429">
              <w:t xml:space="preserve"> </w:t>
            </w:r>
            <w:r w:rsidRPr="00B602F9">
              <w:t>records to show all requirements for a maintenance release have been met</w:t>
            </w:r>
          </w:p>
        </w:tc>
        <w:tc>
          <w:tcPr>
            <w:tcW w:w="4583" w:type="dxa"/>
            <w:tcBorders>
              <w:top w:val="single" w:sz="4" w:space="0" w:color="A6A6A6"/>
              <w:left w:val="single" w:sz="4" w:space="0" w:color="A6A6A6"/>
              <w:bottom w:val="single" w:sz="12" w:space="0" w:color="auto"/>
            </w:tcBorders>
          </w:tcPr>
          <w:p w14:paraId="4D502F70" w14:textId="77777777" w:rsidR="00391816" w:rsidRPr="00B602F9" w:rsidRDefault="00391816" w:rsidP="00AC17E5">
            <w:pPr>
              <w:pStyle w:val="FAATableText"/>
            </w:pPr>
            <w:r w:rsidRPr="00B602F9">
              <w:t>1 year after signing of the maintenance release</w:t>
            </w:r>
          </w:p>
        </w:tc>
      </w:tr>
      <w:tr w:rsidR="00391816" w:rsidRPr="00B602F9" w14:paraId="4D502F74" w14:textId="77777777" w:rsidTr="00AC17E5">
        <w:tc>
          <w:tcPr>
            <w:tcW w:w="4777" w:type="dxa"/>
            <w:tcBorders>
              <w:top w:val="single" w:sz="12" w:space="0" w:color="auto"/>
            </w:tcBorders>
            <w:shd w:val="clear" w:color="auto" w:fill="BFBFBF"/>
          </w:tcPr>
          <w:p w14:paraId="4D502F72" w14:textId="77777777" w:rsidR="00391816" w:rsidRPr="00B602F9" w:rsidRDefault="00391816" w:rsidP="00AC17E5">
            <w:pPr>
              <w:pStyle w:val="FAATableHeading"/>
            </w:pPr>
            <w:r w:rsidRPr="00B602F9">
              <w:t>Other Records</w:t>
            </w:r>
          </w:p>
        </w:tc>
        <w:tc>
          <w:tcPr>
            <w:tcW w:w="4583" w:type="dxa"/>
            <w:tcBorders>
              <w:top w:val="single" w:sz="12" w:space="0" w:color="auto"/>
            </w:tcBorders>
            <w:shd w:val="clear" w:color="auto" w:fill="BFBFBF"/>
          </w:tcPr>
          <w:p w14:paraId="4D502F73" w14:textId="77777777" w:rsidR="00391816" w:rsidRPr="00B602F9" w:rsidRDefault="00391816" w:rsidP="00AC17E5">
            <w:pPr>
              <w:pStyle w:val="FAATableHeading"/>
            </w:pPr>
          </w:p>
        </w:tc>
      </w:tr>
      <w:tr w:rsidR="00391816" w:rsidRPr="00B602F9" w14:paraId="4D502F77" w14:textId="77777777" w:rsidTr="00AC17E5">
        <w:tc>
          <w:tcPr>
            <w:tcW w:w="4777" w:type="dxa"/>
            <w:tcBorders>
              <w:bottom w:val="single" w:sz="4" w:space="0" w:color="A6A6A6"/>
              <w:right w:val="single" w:sz="4" w:space="0" w:color="A6A6A6"/>
            </w:tcBorders>
          </w:tcPr>
          <w:p w14:paraId="4D502F75" w14:textId="77777777" w:rsidR="00391816" w:rsidRPr="00B602F9" w:rsidRDefault="00391816" w:rsidP="00AC17E5">
            <w:pPr>
              <w:pStyle w:val="FAATableText"/>
            </w:pPr>
            <w:r w:rsidRPr="00B602F9">
              <w:t>Operational flight plan</w:t>
            </w:r>
          </w:p>
        </w:tc>
        <w:tc>
          <w:tcPr>
            <w:tcW w:w="4583" w:type="dxa"/>
            <w:tcBorders>
              <w:left w:val="single" w:sz="4" w:space="0" w:color="A6A6A6"/>
              <w:bottom w:val="single" w:sz="4" w:space="0" w:color="A6A6A6"/>
            </w:tcBorders>
          </w:tcPr>
          <w:p w14:paraId="4D502F76" w14:textId="4F333A96" w:rsidR="00391816" w:rsidRPr="00B602F9" w:rsidRDefault="00391816" w:rsidP="00AC17E5">
            <w:pPr>
              <w:pStyle w:val="FAATableText"/>
            </w:pPr>
            <w:r w:rsidRPr="00B602F9">
              <w:t>3 months after completion of the flight</w:t>
            </w:r>
          </w:p>
        </w:tc>
      </w:tr>
      <w:tr w:rsidR="00391816" w:rsidRPr="00B602F9" w14:paraId="4D502F7A" w14:textId="77777777" w:rsidTr="00AC17E5">
        <w:tc>
          <w:tcPr>
            <w:tcW w:w="4777" w:type="dxa"/>
            <w:tcBorders>
              <w:top w:val="single" w:sz="4" w:space="0" w:color="A6A6A6"/>
              <w:bottom w:val="single" w:sz="4" w:space="0" w:color="A6A6A6"/>
              <w:right w:val="single" w:sz="4" w:space="0" w:color="A6A6A6"/>
            </w:tcBorders>
          </w:tcPr>
          <w:p w14:paraId="4D502F78" w14:textId="77777777" w:rsidR="00391816" w:rsidRPr="00B602F9" w:rsidRDefault="00391816" w:rsidP="00AC17E5">
            <w:pPr>
              <w:pStyle w:val="FAATableText"/>
            </w:pPr>
            <w:r w:rsidRPr="00B602F9">
              <w:t>Quality system records</w:t>
            </w:r>
          </w:p>
        </w:tc>
        <w:tc>
          <w:tcPr>
            <w:tcW w:w="4583" w:type="dxa"/>
            <w:tcBorders>
              <w:top w:val="single" w:sz="4" w:space="0" w:color="A6A6A6"/>
              <w:left w:val="single" w:sz="4" w:space="0" w:color="A6A6A6"/>
              <w:bottom w:val="single" w:sz="4" w:space="0" w:color="A6A6A6"/>
            </w:tcBorders>
          </w:tcPr>
          <w:p w14:paraId="4D502F79" w14:textId="77777777" w:rsidR="00391816" w:rsidRPr="00B602F9" w:rsidRDefault="00391816" w:rsidP="00AC17E5">
            <w:pPr>
              <w:pStyle w:val="FAATableText"/>
            </w:pPr>
            <w:r w:rsidRPr="00B602F9">
              <w:t>5 years</w:t>
            </w:r>
          </w:p>
        </w:tc>
      </w:tr>
      <w:tr w:rsidR="00391816" w:rsidRPr="00B602F9" w14:paraId="4D502F7D" w14:textId="77777777" w:rsidTr="00AC17E5">
        <w:tc>
          <w:tcPr>
            <w:tcW w:w="4777" w:type="dxa"/>
            <w:tcBorders>
              <w:top w:val="single" w:sz="4" w:space="0" w:color="A6A6A6"/>
              <w:bottom w:val="single" w:sz="4" w:space="0" w:color="A6A6A6"/>
              <w:right w:val="single" w:sz="4" w:space="0" w:color="A6A6A6"/>
            </w:tcBorders>
          </w:tcPr>
          <w:p w14:paraId="4D502F7B" w14:textId="77777777" w:rsidR="00391816" w:rsidRPr="00B602F9" w:rsidRDefault="00391816" w:rsidP="00AC17E5">
            <w:pPr>
              <w:pStyle w:val="FAATableText"/>
            </w:pPr>
            <w:r w:rsidRPr="00B602F9">
              <w:t>Dangerous goods transport document</w:t>
            </w:r>
          </w:p>
        </w:tc>
        <w:tc>
          <w:tcPr>
            <w:tcW w:w="4583" w:type="dxa"/>
            <w:tcBorders>
              <w:top w:val="single" w:sz="4" w:space="0" w:color="A6A6A6"/>
              <w:left w:val="single" w:sz="4" w:space="0" w:color="A6A6A6"/>
              <w:bottom w:val="single" w:sz="4" w:space="0" w:color="A6A6A6"/>
            </w:tcBorders>
          </w:tcPr>
          <w:p w14:paraId="4D502F7C" w14:textId="7B5B6534" w:rsidR="00391816" w:rsidRPr="00B602F9" w:rsidRDefault="00391816" w:rsidP="00AC17E5">
            <w:pPr>
              <w:pStyle w:val="FAATableText"/>
            </w:pPr>
            <w:r w:rsidRPr="00B602F9">
              <w:t>6 months after completion</w:t>
            </w:r>
            <w:r w:rsidR="007E3747" w:rsidRPr="00B602F9">
              <w:t xml:space="preserve"> </w:t>
            </w:r>
            <w:r w:rsidRPr="00B602F9">
              <w:t>of the flight</w:t>
            </w:r>
          </w:p>
        </w:tc>
      </w:tr>
      <w:tr w:rsidR="00391816" w:rsidRPr="00B602F9" w14:paraId="4D502F80" w14:textId="77777777" w:rsidTr="00AC17E5">
        <w:tc>
          <w:tcPr>
            <w:tcW w:w="4777" w:type="dxa"/>
            <w:tcBorders>
              <w:top w:val="single" w:sz="4" w:space="0" w:color="A6A6A6"/>
              <w:bottom w:val="single" w:sz="4" w:space="0" w:color="A6A6A6"/>
              <w:right w:val="single" w:sz="4" w:space="0" w:color="A6A6A6"/>
            </w:tcBorders>
          </w:tcPr>
          <w:p w14:paraId="4D502F7E" w14:textId="77777777" w:rsidR="00391816" w:rsidRPr="00B602F9" w:rsidRDefault="00391816" w:rsidP="00AC17E5">
            <w:pPr>
              <w:pStyle w:val="FAATableText"/>
            </w:pPr>
            <w:r w:rsidRPr="00B602F9">
              <w:t>Dangerous goods acceptance checklist</w:t>
            </w:r>
          </w:p>
        </w:tc>
        <w:tc>
          <w:tcPr>
            <w:tcW w:w="4583" w:type="dxa"/>
            <w:tcBorders>
              <w:top w:val="single" w:sz="4" w:space="0" w:color="A6A6A6"/>
              <w:left w:val="single" w:sz="4" w:space="0" w:color="A6A6A6"/>
              <w:bottom w:val="single" w:sz="4" w:space="0" w:color="A6A6A6"/>
            </w:tcBorders>
          </w:tcPr>
          <w:p w14:paraId="4D502F7F" w14:textId="7C467E7D" w:rsidR="00391816" w:rsidRPr="00B602F9" w:rsidRDefault="00391816" w:rsidP="00AC17E5">
            <w:pPr>
              <w:pStyle w:val="FAATableText"/>
            </w:pPr>
            <w:r w:rsidRPr="00B602F9">
              <w:t>6 months after completion</w:t>
            </w:r>
            <w:r w:rsidR="007E3747" w:rsidRPr="00B602F9">
              <w:t xml:space="preserve"> </w:t>
            </w:r>
            <w:r w:rsidRPr="00B602F9">
              <w:t>of the flight</w:t>
            </w:r>
          </w:p>
        </w:tc>
      </w:tr>
      <w:tr w:rsidR="00391816" w:rsidRPr="00B602F9" w14:paraId="4D502F83" w14:textId="77777777" w:rsidTr="00AC17E5">
        <w:tc>
          <w:tcPr>
            <w:tcW w:w="4777" w:type="dxa"/>
            <w:tcBorders>
              <w:top w:val="single" w:sz="4" w:space="0" w:color="A6A6A6"/>
              <w:bottom w:val="single" w:sz="4" w:space="0" w:color="A6A6A6"/>
              <w:right w:val="single" w:sz="4" w:space="0" w:color="A6A6A6"/>
            </w:tcBorders>
          </w:tcPr>
          <w:p w14:paraId="4D502F81" w14:textId="5D9FC5CE" w:rsidR="00391816" w:rsidRPr="00B602F9" w:rsidRDefault="00391816" w:rsidP="00AC17E5">
            <w:pPr>
              <w:pStyle w:val="FAATableText"/>
            </w:pPr>
            <w:r w:rsidRPr="00B602F9">
              <w:t xml:space="preserve">Records on cosmic and solar radiation dosage, if </w:t>
            </w:r>
            <w:r w:rsidR="00681F2B" w:rsidRPr="00B602F9">
              <w:t xml:space="preserve">the </w:t>
            </w:r>
            <w:r w:rsidRPr="00B602F9">
              <w:t xml:space="preserve">AOC holder operates aircraft that fly above </w:t>
            </w:r>
            <w:r w:rsidR="008C16B2" w:rsidRPr="00B602F9">
              <w:t>15</w:t>
            </w:r>
            <w:r w:rsidR="00681F2B" w:rsidRPr="00B602F9">
              <w:t> </w:t>
            </w:r>
            <w:r w:rsidRPr="00B602F9">
              <w:t>000</w:t>
            </w:r>
            <w:r w:rsidR="00681F2B" w:rsidRPr="00B602F9">
              <w:t> </w:t>
            </w:r>
            <w:r w:rsidRPr="00B602F9">
              <w:t xml:space="preserve">m </w:t>
            </w:r>
            <w:r w:rsidR="00067A15" w:rsidRPr="00B602F9">
              <w:br/>
            </w:r>
            <w:r w:rsidRPr="00B602F9">
              <w:t>(</w:t>
            </w:r>
            <w:r w:rsidR="008C16B2" w:rsidRPr="00B602F9">
              <w:t>49</w:t>
            </w:r>
            <w:r w:rsidR="00681F2B" w:rsidRPr="00B602F9">
              <w:t> </w:t>
            </w:r>
            <w:r w:rsidRPr="00B602F9">
              <w:t>000</w:t>
            </w:r>
            <w:r w:rsidR="00681F2B" w:rsidRPr="00B602F9">
              <w:t> </w:t>
            </w:r>
            <w:r w:rsidRPr="00B602F9">
              <w:t>ft)</w:t>
            </w:r>
          </w:p>
        </w:tc>
        <w:tc>
          <w:tcPr>
            <w:tcW w:w="4583" w:type="dxa"/>
            <w:tcBorders>
              <w:top w:val="single" w:sz="4" w:space="0" w:color="A6A6A6"/>
              <w:left w:val="single" w:sz="4" w:space="0" w:color="A6A6A6"/>
              <w:bottom w:val="single" w:sz="4" w:space="0" w:color="A6A6A6"/>
            </w:tcBorders>
          </w:tcPr>
          <w:p w14:paraId="4D502F82" w14:textId="77777777" w:rsidR="00391816" w:rsidRPr="00B602F9" w:rsidRDefault="00391816" w:rsidP="00AC17E5">
            <w:pPr>
              <w:pStyle w:val="FAATableText"/>
            </w:pPr>
            <w:r w:rsidRPr="00B602F9">
              <w:t>Until 12 months after the crew member has left the employ of the AOC holder</w:t>
            </w:r>
          </w:p>
        </w:tc>
      </w:tr>
    </w:tbl>
    <w:p w14:paraId="4D502F84" w14:textId="31B93EB6" w:rsidR="00391816" w:rsidRPr="00B602F9" w:rsidRDefault="00391816" w:rsidP="00AC17E5">
      <w:pPr>
        <w:pStyle w:val="FAANoteL1"/>
        <w:widowControl w:val="0"/>
        <w:spacing w:line="228" w:lineRule="auto"/>
        <w:ind w:left="0"/>
      </w:pPr>
      <w:r w:rsidRPr="00B602F9">
        <w:t>Note:</w:t>
      </w:r>
      <w:r w:rsidR="007E3747" w:rsidRPr="00B602F9">
        <w:t xml:space="preserve"> </w:t>
      </w:r>
      <w:r w:rsidRPr="00B602F9">
        <w:t>See 9.</w:t>
      </w:r>
      <w:r w:rsidR="00010231" w:rsidRPr="00B602F9">
        <w:t>4</w:t>
      </w:r>
      <w:r w:rsidRPr="00B602F9">
        <w:t xml:space="preserve">.1.5 </w:t>
      </w:r>
      <w:r w:rsidR="000E095D" w:rsidRPr="00B602F9">
        <w:t xml:space="preserve">of this part </w:t>
      </w:r>
      <w:r w:rsidRPr="00B602F9">
        <w:t>for details of the journey records section and 9.</w:t>
      </w:r>
      <w:r w:rsidR="00010231" w:rsidRPr="00B602F9">
        <w:t>5</w:t>
      </w:r>
      <w:r w:rsidRPr="00B602F9">
        <w:t>.1.</w:t>
      </w:r>
      <w:r w:rsidR="00010231" w:rsidRPr="00B602F9">
        <w:t>8</w:t>
      </w:r>
      <w:r w:rsidRPr="00B602F9">
        <w:t xml:space="preserve"> </w:t>
      </w:r>
      <w:r w:rsidR="000E095D" w:rsidRPr="00B602F9">
        <w:t xml:space="preserve">of this part </w:t>
      </w:r>
      <w:r w:rsidRPr="00B602F9">
        <w:t xml:space="preserve">for details of the </w:t>
      </w:r>
      <w:r w:rsidR="00BF5011" w:rsidRPr="00817316">
        <w:rPr>
          <w:highlight w:val="yellow"/>
        </w:rPr>
        <w:t>continuing airworthiness</w:t>
      </w:r>
      <w:r w:rsidR="00BF5011" w:rsidRPr="00B602F9">
        <w:t xml:space="preserve"> </w:t>
      </w:r>
      <w:r w:rsidRPr="00B602F9">
        <w:t>records section of the aircraft technical log.</w:t>
      </w:r>
    </w:p>
    <w:p w14:paraId="4D502F85" w14:textId="0F316105" w:rsidR="00391816" w:rsidRPr="002A7EB8" w:rsidRDefault="00391816" w:rsidP="009C10EF">
      <w:pPr>
        <w:pStyle w:val="FFATextFlushRight"/>
        <w:keepLines w:val="0"/>
        <w:widowControl w:val="0"/>
        <w:spacing w:after="0"/>
      </w:pPr>
      <w:r w:rsidRPr="00817316">
        <w:t>ICAO Annex 6, Part I</w:t>
      </w:r>
      <w:r w:rsidR="00DE73AB" w:rsidRPr="00817316">
        <w:t>:</w:t>
      </w:r>
      <w:r w:rsidRPr="00817316">
        <w:t xml:space="preserve"> 4.2.</w:t>
      </w:r>
      <w:r w:rsidR="002714E8" w:rsidRPr="00817316">
        <w:t>10</w:t>
      </w:r>
      <w:r w:rsidRPr="00817316">
        <w:t>.</w:t>
      </w:r>
      <w:r w:rsidR="002714E8" w:rsidRPr="00817316">
        <w:t>3</w:t>
      </w:r>
      <w:r w:rsidRPr="00817316">
        <w:t>; 4.2.1</w:t>
      </w:r>
      <w:r w:rsidR="002714E8" w:rsidRPr="00817316">
        <w:t>1</w:t>
      </w:r>
      <w:r w:rsidRPr="00817316">
        <w:t>.</w:t>
      </w:r>
      <w:r w:rsidR="002714E8" w:rsidRPr="00817316">
        <w:t>2</w:t>
      </w:r>
      <w:r w:rsidRPr="00817316">
        <w:t>;</w:t>
      </w:r>
      <w:r w:rsidR="002E0738" w:rsidRPr="00817316">
        <w:t xml:space="preserve"> </w:t>
      </w:r>
      <w:r w:rsidRPr="00817316">
        <w:t>4.3.2; 4.3.3.1; 8.4.1; 8.4.2; 9.4.3.4</w:t>
      </w:r>
      <w:r w:rsidR="00FD4F95" w:rsidRPr="00817316">
        <w:t>;</w:t>
      </w:r>
      <w:r w:rsidRPr="00817316">
        <w:t xml:space="preserve"> 11.6</w:t>
      </w:r>
      <w:r w:rsidRPr="002A7EB8">
        <w:t xml:space="preserve"> </w:t>
      </w:r>
    </w:p>
    <w:p w14:paraId="4D502F86" w14:textId="05D80B91" w:rsidR="00391816" w:rsidRPr="002A7EB8" w:rsidRDefault="00391816" w:rsidP="009C10EF">
      <w:pPr>
        <w:pStyle w:val="FFATextFlushRight"/>
        <w:keepLines w:val="0"/>
        <w:widowControl w:val="0"/>
        <w:spacing w:after="0"/>
      </w:pPr>
      <w:r w:rsidRPr="00817316">
        <w:t>ICAO Annex 6</w:t>
      </w:r>
      <w:r w:rsidR="00DE73AB" w:rsidRPr="00817316">
        <w:t>,</w:t>
      </w:r>
      <w:r w:rsidRPr="00817316">
        <w:t xml:space="preserve"> Part III, Section II:</w:t>
      </w:r>
      <w:r w:rsidR="007E3747" w:rsidRPr="002A7EB8">
        <w:t xml:space="preserve"> </w:t>
      </w:r>
      <w:r w:rsidRPr="00817316">
        <w:t xml:space="preserve">2.3.1; 2.3.2; 2.3.3.1; </w:t>
      </w:r>
      <w:r w:rsidR="007C6B22" w:rsidRPr="00817316">
        <w:t>2.8.</w:t>
      </w:r>
      <w:r w:rsidR="007C6B22" w:rsidRPr="00817316">
        <w:rPr>
          <w:highlight w:val="yellow"/>
        </w:rPr>
        <w:t>3</w:t>
      </w:r>
      <w:r w:rsidR="005E0974">
        <w:rPr>
          <w:highlight w:val="yellow"/>
        </w:rPr>
        <w:t xml:space="preserve">; </w:t>
      </w:r>
      <w:r w:rsidRPr="00817316">
        <w:rPr>
          <w:highlight w:val="yellow"/>
        </w:rPr>
        <w:t>6</w:t>
      </w:r>
      <w:r w:rsidRPr="00817316">
        <w:t xml:space="preserve">.4.1; 6.4.2; </w:t>
      </w:r>
      <w:r w:rsidR="002714E8" w:rsidRPr="00817316">
        <w:t xml:space="preserve">6.4.3; </w:t>
      </w:r>
      <w:r w:rsidRPr="00817316">
        <w:t>6.8.1; 6.8.2;</w:t>
      </w:r>
      <w:r w:rsidR="007E3747" w:rsidRPr="00817316">
        <w:t xml:space="preserve"> </w:t>
      </w:r>
      <w:r w:rsidRPr="00817316">
        <w:t>7.4</w:t>
      </w:r>
      <w:r w:rsidR="002714E8" w:rsidRPr="00817316">
        <w:t>.2</w:t>
      </w:r>
      <w:r w:rsidRPr="00817316">
        <w:t>.4; 9.6</w:t>
      </w:r>
      <w:r w:rsidRPr="002A7EB8">
        <w:t xml:space="preserve"> </w:t>
      </w:r>
    </w:p>
    <w:p w14:paraId="51719655" w14:textId="7425B59A" w:rsidR="00D73361" w:rsidRPr="00B602F9" w:rsidRDefault="00D73361" w:rsidP="009C10EF">
      <w:pPr>
        <w:pStyle w:val="FFATextFlushRight"/>
        <w:keepLines w:val="0"/>
        <w:widowControl w:val="0"/>
        <w:spacing w:after="0"/>
      </w:pPr>
      <w:r w:rsidRPr="00817316">
        <w:t xml:space="preserve">ICAO Annex 18, </w:t>
      </w:r>
      <w:r w:rsidR="002714E8" w:rsidRPr="00817316">
        <w:t>7</w:t>
      </w:r>
      <w:r w:rsidRPr="00817316">
        <w:t>.2</w:t>
      </w:r>
      <w:r w:rsidR="002714E8" w:rsidRPr="00817316">
        <w:t>; 8.2; 11.2</w:t>
      </w:r>
    </w:p>
    <w:p w14:paraId="53F7F646" w14:textId="0D25521E" w:rsidR="00D73361" w:rsidRPr="00B602F9" w:rsidRDefault="00D73361" w:rsidP="009C10EF">
      <w:pPr>
        <w:pStyle w:val="FFATextFlushRight"/>
        <w:keepLines w:val="0"/>
        <w:widowControl w:val="0"/>
        <w:spacing w:after="0"/>
      </w:pPr>
      <w:r w:rsidRPr="00817316">
        <w:rPr>
          <w:highlight w:val="yellow"/>
        </w:rPr>
        <w:t>ICAO Doc 9284</w:t>
      </w:r>
    </w:p>
    <w:p w14:paraId="4D502F87" w14:textId="66F6B81B" w:rsidR="00391816" w:rsidRPr="00B602F9" w:rsidRDefault="00391816" w:rsidP="009C10EF">
      <w:pPr>
        <w:pStyle w:val="FFATextFlushRight"/>
        <w:keepLines w:val="0"/>
        <w:widowControl w:val="0"/>
        <w:spacing w:after="0"/>
      </w:pPr>
      <w:r w:rsidRPr="00B602F9">
        <w:t xml:space="preserve">14 </w:t>
      </w:r>
      <w:r w:rsidR="00780CE3" w:rsidRPr="00B602F9">
        <w:t>CFR</w:t>
      </w:r>
      <w:r w:rsidRPr="00B602F9">
        <w:t xml:space="preserve"> 121.380; 121:683; 121.685; 121.687; 121.68</w:t>
      </w:r>
      <w:r w:rsidR="00287578" w:rsidRPr="00B602F9">
        <w:t>9</w:t>
      </w:r>
      <w:r w:rsidRPr="00B602F9">
        <w:t>; 121.693; 121.695; 121.701; 121.1007</w:t>
      </w:r>
    </w:p>
    <w:p w14:paraId="4D502F88" w14:textId="2201C12C" w:rsidR="00391816" w:rsidRPr="00B602F9" w:rsidRDefault="00E148CC" w:rsidP="009C10EF">
      <w:pPr>
        <w:pStyle w:val="FFATextFlushRight"/>
        <w:keepLines w:val="0"/>
        <w:widowControl w:val="0"/>
        <w:spacing w:after="0"/>
      </w:pPr>
      <w:r w:rsidRPr="00B602F9">
        <w:t>JAR-OPS</w:t>
      </w:r>
      <w:r w:rsidR="00391816" w:rsidRPr="00B602F9">
        <w:t xml:space="preserve"> 1: Appendix 1 to 1.1065</w:t>
      </w:r>
    </w:p>
    <w:p w14:paraId="4D502F89" w14:textId="36E8A4D1" w:rsidR="00391816" w:rsidRPr="00B602F9" w:rsidRDefault="00E148CC" w:rsidP="009C10EF">
      <w:pPr>
        <w:pStyle w:val="FFATextFlushRight"/>
        <w:keepLines w:val="0"/>
        <w:widowControl w:val="0"/>
        <w:spacing w:after="0"/>
      </w:pPr>
      <w:r w:rsidRPr="00B602F9">
        <w:t>JAR-OPS</w:t>
      </w:r>
      <w:r w:rsidR="00391816" w:rsidRPr="00B602F9">
        <w:t xml:space="preserve"> 3: Appendix 1 to 3.1065</w:t>
      </w:r>
    </w:p>
    <w:p w14:paraId="1607AB89" w14:textId="03C894FB" w:rsidR="00166BF8" w:rsidRPr="00B602F9" w:rsidRDefault="00166BF8" w:rsidP="009C10EF">
      <w:pPr>
        <w:pStyle w:val="FFATextFlushRight"/>
        <w:keepLines w:val="0"/>
        <w:widowControl w:val="0"/>
        <w:spacing w:after="0"/>
      </w:pPr>
    </w:p>
    <w:p w14:paraId="4108218C" w14:textId="6977A935" w:rsidR="00166BF8" w:rsidRPr="00B602F9" w:rsidRDefault="00166BF8" w:rsidP="009C10EF">
      <w:pPr>
        <w:pStyle w:val="FFATextFlushRight"/>
        <w:keepLines w:val="0"/>
        <w:widowControl w:val="0"/>
        <w:spacing w:after="0"/>
      </w:pPr>
    </w:p>
    <w:p w14:paraId="2EA33304" w14:textId="7F401B62" w:rsidR="00166BF8" w:rsidRPr="00B602F9" w:rsidRDefault="00166BF8" w:rsidP="009C10EF">
      <w:pPr>
        <w:pStyle w:val="FFATextFlushRight"/>
        <w:keepLines w:val="0"/>
        <w:widowControl w:val="0"/>
        <w:spacing w:after="0"/>
      </w:pPr>
    </w:p>
    <w:p w14:paraId="596779DB" w14:textId="339D394C" w:rsidR="00166BF8" w:rsidRPr="00B602F9" w:rsidRDefault="00166BF8" w:rsidP="009C10EF">
      <w:pPr>
        <w:pStyle w:val="FFATextFlushRight"/>
        <w:keepLines w:val="0"/>
        <w:widowControl w:val="0"/>
        <w:spacing w:after="0"/>
      </w:pPr>
    </w:p>
    <w:p w14:paraId="31ABF2D3" w14:textId="77777777" w:rsidR="00166BF8" w:rsidRPr="00B602F9" w:rsidRDefault="00166BF8" w:rsidP="009C10EF">
      <w:pPr>
        <w:pStyle w:val="FFATextFlushRight"/>
        <w:keepLines w:val="0"/>
        <w:widowControl w:val="0"/>
        <w:spacing w:after="0"/>
      </w:pPr>
    </w:p>
    <w:p w14:paraId="4D502F8A" w14:textId="4DFD7312" w:rsidR="00391816" w:rsidRPr="00B602F9" w:rsidRDefault="00726D04" w:rsidP="00166BF8">
      <w:pPr>
        <w:pStyle w:val="Heading4"/>
        <w:numPr>
          <w:ilvl w:val="0"/>
          <w:numId w:val="0"/>
        </w:numPr>
        <w:ind w:left="864" w:hanging="864"/>
      </w:pPr>
      <w:bookmarkStart w:id="415" w:name="_Toc131273058"/>
      <w:r w:rsidRPr="00B602F9">
        <w:lastRenderedPageBreak/>
        <w:t>IS</w:t>
      </w:r>
      <w:r w:rsidR="00391816" w:rsidRPr="00B602F9">
        <w:t xml:space="preserve"> 9.</w:t>
      </w:r>
      <w:r w:rsidR="00B11FDA" w:rsidRPr="00B602F9">
        <w:t>3</w:t>
      </w:r>
      <w:r w:rsidR="00391816" w:rsidRPr="00B602F9">
        <w:t>.2.8</w:t>
      </w:r>
      <w:r w:rsidR="00391816" w:rsidRPr="00B602F9">
        <w:tab/>
        <w:t>Aircraft Technical Log</w:t>
      </w:r>
      <w:bookmarkEnd w:id="415"/>
    </w:p>
    <w:p w14:paraId="64FC3B6A" w14:textId="77777777" w:rsidR="002013CE" w:rsidRPr="00B602F9" w:rsidRDefault="002013CE" w:rsidP="00E301E0">
      <w:pPr>
        <w:pStyle w:val="FAAOutlineL1a"/>
        <w:numPr>
          <w:ilvl w:val="7"/>
          <w:numId w:val="2"/>
        </w:numPr>
        <w:ind w:left="1440"/>
      </w:pPr>
      <w:r w:rsidRPr="00B602F9">
        <w:t>The following are two examples of an aircraft technical log:</w:t>
      </w:r>
    </w:p>
    <w:tbl>
      <w:tblPr>
        <w:tblW w:w="1006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A0" w:firstRow="1" w:lastRow="0" w:firstColumn="1" w:lastColumn="0" w:noHBand="0" w:noVBand="0"/>
      </w:tblPr>
      <w:tblGrid>
        <w:gridCol w:w="3730"/>
        <w:gridCol w:w="996"/>
        <w:gridCol w:w="2485"/>
        <w:gridCol w:w="1333"/>
        <w:gridCol w:w="1521"/>
      </w:tblGrid>
      <w:tr w:rsidR="002013CE" w:rsidRPr="00B602F9" w14:paraId="4C901243" w14:textId="77777777" w:rsidTr="002A6357">
        <w:trPr>
          <w:trHeight w:val="843"/>
        </w:trPr>
        <w:tc>
          <w:tcPr>
            <w:tcW w:w="4125" w:type="dxa"/>
            <w:vMerge w:val="restart"/>
            <w:tcBorders>
              <w:top w:val="single" w:sz="12" w:space="0" w:color="auto"/>
            </w:tcBorders>
          </w:tcPr>
          <w:p w14:paraId="3B804EDD" w14:textId="77777777" w:rsidR="002013CE" w:rsidRPr="00B602F9" w:rsidRDefault="002013CE" w:rsidP="002A6357">
            <w:pPr>
              <w:pStyle w:val="FAAFormText"/>
              <w:rPr>
                <w:bCs/>
                <w:vertAlign w:val="superscript"/>
              </w:rPr>
            </w:pPr>
            <w:r w:rsidRPr="00B602F9">
              <w:t>Name of the operator:</w:t>
            </w:r>
            <w:r w:rsidRPr="00B602F9">
              <w:rPr>
                <w:bCs/>
                <w:vertAlign w:val="superscript"/>
              </w:rPr>
              <w:t>1</w:t>
            </w:r>
          </w:p>
          <w:p w14:paraId="445E49B4" w14:textId="77777777" w:rsidR="002013CE" w:rsidRPr="00B602F9" w:rsidRDefault="002013CE" w:rsidP="002A6357">
            <w:pPr>
              <w:pStyle w:val="FAAFormText"/>
            </w:pPr>
          </w:p>
          <w:p w14:paraId="703E5AED" w14:textId="77777777" w:rsidR="002013CE" w:rsidRPr="00B602F9" w:rsidRDefault="002013CE" w:rsidP="002A6357">
            <w:pPr>
              <w:pStyle w:val="FAAFormText"/>
            </w:pPr>
          </w:p>
          <w:p w14:paraId="23331C74" w14:textId="77777777" w:rsidR="002013CE" w:rsidRPr="00B602F9" w:rsidRDefault="002013CE" w:rsidP="002A6357">
            <w:pPr>
              <w:pStyle w:val="FAAFormText"/>
            </w:pPr>
            <w:r w:rsidRPr="00B602F9">
              <w:t>Address of the operator:</w:t>
            </w:r>
          </w:p>
          <w:p w14:paraId="7AD74669" w14:textId="77777777" w:rsidR="002013CE" w:rsidRPr="00B602F9" w:rsidRDefault="002013CE" w:rsidP="002A6357">
            <w:pPr>
              <w:pStyle w:val="FAAFormText"/>
            </w:pPr>
          </w:p>
          <w:p w14:paraId="2FB513CB" w14:textId="77777777" w:rsidR="002013CE" w:rsidRPr="00B602F9" w:rsidRDefault="002013CE" w:rsidP="002A6357">
            <w:pPr>
              <w:pStyle w:val="FAAFormText"/>
            </w:pPr>
          </w:p>
        </w:tc>
        <w:tc>
          <w:tcPr>
            <w:tcW w:w="247" w:type="dxa"/>
            <w:tcBorders>
              <w:top w:val="single" w:sz="12" w:space="0" w:color="auto"/>
            </w:tcBorders>
          </w:tcPr>
          <w:p w14:paraId="50C53115" w14:textId="77777777" w:rsidR="002013CE" w:rsidRPr="00B602F9" w:rsidRDefault="002013CE" w:rsidP="002A6357">
            <w:pPr>
              <w:pStyle w:val="FAAFormText"/>
            </w:pPr>
            <w:r w:rsidRPr="00B602F9">
              <w:t>Flight log:</w:t>
            </w:r>
            <w:r w:rsidRPr="00B602F9">
              <w:rPr>
                <w:bCs/>
                <w:vertAlign w:val="superscript"/>
              </w:rPr>
              <w:t>2</w:t>
            </w:r>
          </w:p>
          <w:p w14:paraId="37F8C068" w14:textId="77777777" w:rsidR="002013CE" w:rsidRPr="00B602F9" w:rsidRDefault="002013CE" w:rsidP="002A6357">
            <w:pPr>
              <w:pStyle w:val="FAAFormText"/>
            </w:pPr>
          </w:p>
        </w:tc>
        <w:tc>
          <w:tcPr>
            <w:tcW w:w="2687" w:type="dxa"/>
            <w:tcBorders>
              <w:top w:val="single" w:sz="12" w:space="0" w:color="auto"/>
            </w:tcBorders>
          </w:tcPr>
          <w:p w14:paraId="5CFA1E16" w14:textId="77777777" w:rsidR="002013CE" w:rsidRPr="00B602F9" w:rsidRDefault="002013CE" w:rsidP="002A6357">
            <w:pPr>
              <w:pStyle w:val="FAAFormText"/>
            </w:pPr>
            <w:r w:rsidRPr="00B602F9">
              <w:t>Name of PIC:</w:t>
            </w:r>
          </w:p>
        </w:tc>
        <w:tc>
          <w:tcPr>
            <w:tcW w:w="1361" w:type="dxa"/>
            <w:tcBorders>
              <w:top w:val="single" w:sz="12" w:space="0" w:color="auto"/>
            </w:tcBorders>
          </w:tcPr>
          <w:p w14:paraId="026116B3" w14:textId="77777777" w:rsidR="002013CE" w:rsidRPr="00B602F9" w:rsidRDefault="002013CE" w:rsidP="002A6357">
            <w:pPr>
              <w:pStyle w:val="FAAFormText"/>
            </w:pPr>
            <w:r w:rsidRPr="00B602F9">
              <w:t>Registration:</w:t>
            </w:r>
          </w:p>
        </w:tc>
        <w:tc>
          <w:tcPr>
            <w:tcW w:w="1645" w:type="dxa"/>
            <w:tcBorders>
              <w:top w:val="single" w:sz="12" w:space="0" w:color="auto"/>
            </w:tcBorders>
          </w:tcPr>
          <w:p w14:paraId="61B0894C" w14:textId="77777777" w:rsidR="002013CE" w:rsidRPr="00B602F9" w:rsidRDefault="002013CE" w:rsidP="002A6357">
            <w:pPr>
              <w:pStyle w:val="FAAFormText"/>
            </w:pPr>
            <w:r w:rsidRPr="00B602F9">
              <w:t>Sheet no.:</w:t>
            </w:r>
            <w:r w:rsidRPr="00B602F9">
              <w:rPr>
                <w:vertAlign w:val="superscript"/>
              </w:rPr>
              <w:t>3</w:t>
            </w:r>
          </w:p>
        </w:tc>
      </w:tr>
      <w:tr w:rsidR="002013CE" w:rsidRPr="00B602F9" w14:paraId="51EC54F7" w14:textId="77777777" w:rsidTr="002A6357">
        <w:tc>
          <w:tcPr>
            <w:tcW w:w="4125" w:type="dxa"/>
            <w:vMerge/>
            <w:tcBorders>
              <w:bottom w:val="single" w:sz="12" w:space="0" w:color="auto"/>
            </w:tcBorders>
          </w:tcPr>
          <w:p w14:paraId="4E19632A" w14:textId="77777777" w:rsidR="002013CE" w:rsidRPr="00B602F9" w:rsidRDefault="002013CE" w:rsidP="002A6357">
            <w:pPr>
              <w:pStyle w:val="FAAFormText"/>
            </w:pPr>
          </w:p>
        </w:tc>
        <w:tc>
          <w:tcPr>
            <w:tcW w:w="247" w:type="dxa"/>
            <w:tcBorders>
              <w:bottom w:val="single" w:sz="12" w:space="0" w:color="auto"/>
            </w:tcBorders>
          </w:tcPr>
          <w:p w14:paraId="3EFE1F65" w14:textId="77777777" w:rsidR="002013CE" w:rsidRPr="00B602F9" w:rsidRDefault="002013CE" w:rsidP="002A6357">
            <w:pPr>
              <w:pStyle w:val="FAAFormText"/>
            </w:pPr>
            <w:r w:rsidRPr="00B602F9">
              <w:t>PIC’s signature:</w:t>
            </w:r>
            <w:r w:rsidRPr="00B602F9">
              <w:rPr>
                <w:vertAlign w:val="superscript"/>
              </w:rPr>
              <w:t>4</w:t>
            </w:r>
          </w:p>
          <w:p w14:paraId="36073711" w14:textId="77777777" w:rsidR="002013CE" w:rsidRPr="00B602F9" w:rsidRDefault="002013CE" w:rsidP="002A6357">
            <w:pPr>
              <w:pStyle w:val="FAAFormText"/>
            </w:pPr>
          </w:p>
        </w:tc>
        <w:tc>
          <w:tcPr>
            <w:tcW w:w="2687" w:type="dxa"/>
            <w:tcBorders>
              <w:bottom w:val="single" w:sz="12" w:space="0" w:color="auto"/>
            </w:tcBorders>
          </w:tcPr>
          <w:p w14:paraId="4DD844B1" w14:textId="77777777" w:rsidR="002013CE" w:rsidRPr="00B602F9" w:rsidRDefault="002013CE" w:rsidP="002A6357">
            <w:pPr>
              <w:pStyle w:val="FAAFormText"/>
            </w:pPr>
            <w:r w:rsidRPr="00B602F9">
              <w:t>Name and duty of other crew member(s):</w:t>
            </w:r>
          </w:p>
          <w:p w14:paraId="7CD01902" w14:textId="77777777" w:rsidR="002013CE" w:rsidRPr="00B602F9" w:rsidRDefault="002013CE" w:rsidP="002A6357">
            <w:pPr>
              <w:pStyle w:val="FAAFormText"/>
            </w:pPr>
          </w:p>
          <w:p w14:paraId="565C5258" w14:textId="77777777" w:rsidR="002013CE" w:rsidRPr="00B602F9" w:rsidRDefault="002013CE" w:rsidP="002A6357">
            <w:pPr>
              <w:pStyle w:val="FAAFormText"/>
            </w:pPr>
          </w:p>
        </w:tc>
        <w:tc>
          <w:tcPr>
            <w:tcW w:w="1361" w:type="dxa"/>
            <w:tcBorders>
              <w:bottom w:val="single" w:sz="12" w:space="0" w:color="auto"/>
            </w:tcBorders>
          </w:tcPr>
          <w:p w14:paraId="2ECFD41C" w14:textId="77777777" w:rsidR="002013CE" w:rsidRPr="00B602F9" w:rsidRDefault="002013CE" w:rsidP="002A6357">
            <w:pPr>
              <w:pStyle w:val="FAAFormText"/>
            </w:pPr>
            <w:r w:rsidRPr="00B602F9">
              <w:t>Aircraft type:</w:t>
            </w:r>
          </w:p>
        </w:tc>
        <w:tc>
          <w:tcPr>
            <w:tcW w:w="1645" w:type="dxa"/>
            <w:tcBorders>
              <w:bottom w:val="single" w:sz="12" w:space="0" w:color="auto"/>
            </w:tcBorders>
          </w:tcPr>
          <w:p w14:paraId="7608FD5A" w14:textId="77777777" w:rsidR="002013CE" w:rsidRPr="00B602F9" w:rsidRDefault="002013CE" w:rsidP="002A6357">
            <w:pPr>
              <w:pStyle w:val="FAAFormText"/>
            </w:pPr>
            <w:r w:rsidRPr="00B602F9">
              <w:t>Date:</w:t>
            </w:r>
          </w:p>
        </w:tc>
      </w:tr>
    </w:tbl>
    <w:p w14:paraId="72845787" w14:textId="77777777" w:rsidR="002013CE" w:rsidRPr="00B602F9" w:rsidRDefault="002013CE" w:rsidP="00E301E0">
      <w:pPr>
        <w:pStyle w:val="FAAOutlineSpaceAbove"/>
        <w:keepNext w:val="0"/>
        <w:keepLines w:val="0"/>
        <w:widowControl w:val="0"/>
        <w:numPr>
          <w:ilvl w:val="0"/>
          <w:numId w:val="7"/>
        </w:numPr>
        <w:spacing w:line="228" w:lineRule="auto"/>
        <w:rPr>
          <w:sz w:val="2"/>
        </w:rPr>
      </w:pPr>
    </w:p>
    <w:tbl>
      <w:tblPr>
        <w:tblW w:w="1006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A0" w:firstRow="1" w:lastRow="0" w:firstColumn="1" w:lastColumn="0" w:noHBand="0" w:noVBand="0"/>
      </w:tblPr>
      <w:tblGrid>
        <w:gridCol w:w="593"/>
        <w:gridCol w:w="562"/>
        <w:gridCol w:w="630"/>
        <w:gridCol w:w="540"/>
        <w:gridCol w:w="639"/>
        <w:gridCol w:w="456"/>
        <w:gridCol w:w="456"/>
        <w:gridCol w:w="530"/>
        <w:gridCol w:w="619"/>
        <w:gridCol w:w="630"/>
        <w:gridCol w:w="630"/>
        <w:gridCol w:w="810"/>
        <w:gridCol w:w="900"/>
        <w:gridCol w:w="630"/>
        <w:gridCol w:w="810"/>
        <w:gridCol w:w="630"/>
      </w:tblGrid>
      <w:tr w:rsidR="002013CE" w:rsidRPr="00B602F9" w14:paraId="79B3B8AF" w14:textId="77777777" w:rsidTr="002A6357">
        <w:tc>
          <w:tcPr>
            <w:tcW w:w="2325" w:type="dxa"/>
            <w:gridSpan w:val="4"/>
            <w:tcBorders>
              <w:top w:val="single" w:sz="12" w:space="0" w:color="auto"/>
            </w:tcBorders>
            <w:tcMar>
              <w:left w:w="29" w:type="dxa"/>
              <w:right w:w="29" w:type="dxa"/>
            </w:tcMar>
          </w:tcPr>
          <w:p w14:paraId="5A1EC10A" w14:textId="77777777" w:rsidR="002013CE" w:rsidRPr="00B602F9" w:rsidRDefault="002013CE" w:rsidP="002A6357">
            <w:pPr>
              <w:pStyle w:val="FAAFormText"/>
              <w:jc w:val="center"/>
            </w:pPr>
            <w:r w:rsidRPr="00B602F9">
              <w:t>FLIGHT</w:t>
            </w:r>
            <w:r w:rsidRPr="00B602F9">
              <w:rPr>
                <w:vertAlign w:val="superscript"/>
              </w:rPr>
              <w:t>5</w:t>
            </w:r>
          </w:p>
        </w:tc>
        <w:tc>
          <w:tcPr>
            <w:tcW w:w="639" w:type="dxa"/>
            <w:tcBorders>
              <w:top w:val="single" w:sz="12" w:space="0" w:color="auto"/>
            </w:tcBorders>
            <w:tcMar>
              <w:left w:w="29" w:type="dxa"/>
              <w:right w:w="29" w:type="dxa"/>
            </w:tcMar>
          </w:tcPr>
          <w:p w14:paraId="68E08528" w14:textId="77777777" w:rsidR="002013CE" w:rsidRPr="00B602F9" w:rsidRDefault="002013CE" w:rsidP="002A6357">
            <w:pPr>
              <w:pStyle w:val="FAAFormText"/>
              <w:jc w:val="center"/>
            </w:pPr>
            <w:r w:rsidRPr="00B602F9">
              <w:t>CHECK</w:t>
            </w:r>
          </w:p>
        </w:tc>
        <w:tc>
          <w:tcPr>
            <w:tcW w:w="1442" w:type="dxa"/>
            <w:gridSpan w:val="3"/>
            <w:tcBorders>
              <w:top w:val="single" w:sz="12" w:space="0" w:color="auto"/>
            </w:tcBorders>
            <w:tcMar>
              <w:left w:w="29" w:type="dxa"/>
              <w:right w:w="29" w:type="dxa"/>
            </w:tcMar>
          </w:tcPr>
          <w:p w14:paraId="08613849" w14:textId="77777777" w:rsidR="002013CE" w:rsidRPr="00B602F9" w:rsidRDefault="002013CE" w:rsidP="002A6357">
            <w:pPr>
              <w:pStyle w:val="FAAFormText"/>
              <w:jc w:val="center"/>
            </w:pPr>
            <w:r w:rsidRPr="00B602F9">
              <w:t>BLOCK TIME</w:t>
            </w:r>
          </w:p>
        </w:tc>
        <w:tc>
          <w:tcPr>
            <w:tcW w:w="1879" w:type="dxa"/>
            <w:gridSpan w:val="3"/>
            <w:tcBorders>
              <w:top w:val="single" w:sz="12" w:space="0" w:color="auto"/>
            </w:tcBorders>
            <w:tcMar>
              <w:left w:w="29" w:type="dxa"/>
              <w:right w:w="29" w:type="dxa"/>
            </w:tcMar>
          </w:tcPr>
          <w:p w14:paraId="14B8F973" w14:textId="77777777" w:rsidR="002013CE" w:rsidRPr="00B602F9" w:rsidRDefault="002013CE" w:rsidP="002A6357">
            <w:pPr>
              <w:pStyle w:val="FAAFormText"/>
              <w:jc w:val="center"/>
            </w:pPr>
            <w:r w:rsidRPr="00B602F9">
              <w:t>AIRBORNE TIME</w:t>
            </w:r>
          </w:p>
        </w:tc>
        <w:tc>
          <w:tcPr>
            <w:tcW w:w="1710" w:type="dxa"/>
            <w:gridSpan w:val="2"/>
            <w:tcBorders>
              <w:top w:val="single" w:sz="12" w:space="0" w:color="auto"/>
            </w:tcBorders>
            <w:tcMar>
              <w:left w:w="29" w:type="dxa"/>
              <w:right w:w="29" w:type="dxa"/>
            </w:tcMar>
          </w:tcPr>
          <w:p w14:paraId="17467BB5" w14:textId="77777777" w:rsidR="002013CE" w:rsidRPr="00B602F9" w:rsidRDefault="002013CE" w:rsidP="002A6357">
            <w:pPr>
              <w:pStyle w:val="FAAFormText"/>
              <w:jc w:val="center"/>
            </w:pPr>
            <w:r w:rsidRPr="00B602F9">
              <w:t>LOAD</w:t>
            </w:r>
          </w:p>
        </w:tc>
        <w:tc>
          <w:tcPr>
            <w:tcW w:w="2070" w:type="dxa"/>
            <w:gridSpan w:val="3"/>
            <w:tcBorders>
              <w:top w:val="single" w:sz="12" w:space="0" w:color="auto"/>
            </w:tcBorders>
            <w:tcMar>
              <w:left w:w="29" w:type="dxa"/>
              <w:right w:w="29" w:type="dxa"/>
            </w:tcMar>
          </w:tcPr>
          <w:p w14:paraId="06049ACF" w14:textId="77777777" w:rsidR="002013CE" w:rsidRPr="00B602F9" w:rsidRDefault="002013CE" w:rsidP="002A6357">
            <w:pPr>
              <w:pStyle w:val="FAAFormText"/>
              <w:jc w:val="center"/>
              <w:rPr>
                <w:vertAlign w:val="subscript"/>
              </w:rPr>
            </w:pPr>
            <w:r w:rsidRPr="00B602F9">
              <w:t>FUEL ON BOARD</w:t>
            </w:r>
            <w:r w:rsidRPr="00B602F9">
              <w:rPr>
                <w:vertAlign w:val="superscript"/>
              </w:rPr>
              <w:t>6</w:t>
            </w:r>
          </w:p>
        </w:tc>
      </w:tr>
      <w:tr w:rsidR="002013CE" w:rsidRPr="00B602F9" w14:paraId="78C3F248" w14:textId="77777777" w:rsidTr="002A6357">
        <w:tc>
          <w:tcPr>
            <w:tcW w:w="593" w:type="dxa"/>
            <w:tcMar>
              <w:top w:w="14" w:type="dxa"/>
              <w:left w:w="29" w:type="dxa"/>
              <w:bottom w:w="14" w:type="dxa"/>
              <w:right w:w="29" w:type="dxa"/>
            </w:tcMar>
            <w:vAlign w:val="bottom"/>
          </w:tcPr>
          <w:p w14:paraId="7EC10855" w14:textId="77777777" w:rsidR="002013CE" w:rsidRPr="00B602F9" w:rsidRDefault="002013CE" w:rsidP="002A6357">
            <w:pPr>
              <w:pStyle w:val="FAAFormText"/>
              <w:jc w:val="center"/>
              <w:rPr>
                <w:sz w:val="18"/>
                <w:szCs w:val="18"/>
              </w:rPr>
            </w:pPr>
            <w:r w:rsidRPr="00B602F9">
              <w:rPr>
                <w:sz w:val="18"/>
                <w:szCs w:val="18"/>
              </w:rPr>
              <w:t>Nature of Flight</w:t>
            </w:r>
            <w:r w:rsidRPr="00B602F9">
              <w:rPr>
                <w:sz w:val="18"/>
                <w:szCs w:val="18"/>
                <w:vertAlign w:val="superscript"/>
              </w:rPr>
              <w:t>7</w:t>
            </w:r>
          </w:p>
        </w:tc>
        <w:tc>
          <w:tcPr>
            <w:tcW w:w="562" w:type="dxa"/>
            <w:tcMar>
              <w:top w:w="14" w:type="dxa"/>
              <w:left w:w="29" w:type="dxa"/>
              <w:bottom w:w="14" w:type="dxa"/>
              <w:right w:w="29" w:type="dxa"/>
            </w:tcMar>
            <w:vAlign w:val="bottom"/>
          </w:tcPr>
          <w:p w14:paraId="4E69A156" w14:textId="77777777" w:rsidR="002013CE" w:rsidRPr="00B602F9" w:rsidRDefault="002013CE" w:rsidP="002A6357">
            <w:pPr>
              <w:pStyle w:val="FAAFormText"/>
              <w:jc w:val="center"/>
              <w:rPr>
                <w:sz w:val="18"/>
                <w:szCs w:val="18"/>
              </w:rPr>
            </w:pPr>
            <w:r w:rsidRPr="00B602F9">
              <w:rPr>
                <w:sz w:val="18"/>
                <w:szCs w:val="18"/>
              </w:rPr>
              <w:t>From</w:t>
            </w:r>
          </w:p>
        </w:tc>
        <w:tc>
          <w:tcPr>
            <w:tcW w:w="630" w:type="dxa"/>
            <w:tcMar>
              <w:top w:w="14" w:type="dxa"/>
              <w:left w:w="29" w:type="dxa"/>
              <w:bottom w:w="14" w:type="dxa"/>
              <w:right w:w="29" w:type="dxa"/>
            </w:tcMar>
            <w:vAlign w:val="bottom"/>
          </w:tcPr>
          <w:p w14:paraId="455F2ED8" w14:textId="77777777" w:rsidR="002013CE" w:rsidRPr="00B602F9" w:rsidRDefault="002013CE" w:rsidP="002A6357">
            <w:pPr>
              <w:pStyle w:val="FAAFormText"/>
              <w:jc w:val="center"/>
              <w:rPr>
                <w:sz w:val="18"/>
                <w:szCs w:val="18"/>
              </w:rPr>
            </w:pPr>
            <w:r w:rsidRPr="00B602F9">
              <w:rPr>
                <w:sz w:val="18"/>
                <w:szCs w:val="18"/>
              </w:rPr>
              <w:t>To</w:t>
            </w:r>
          </w:p>
        </w:tc>
        <w:tc>
          <w:tcPr>
            <w:tcW w:w="540" w:type="dxa"/>
            <w:tcMar>
              <w:top w:w="14" w:type="dxa"/>
              <w:left w:w="29" w:type="dxa"/>
              <w:bottom w:w="14" w:type="dxa"/>
              <w:right w:w="29" w:type="dxa"/>
            </w:tcMar>
            <w:vAlign w:val="bottom"/>
          </w:tcPr>
          <w:p w14:paraId="6F94DCB2" w14:textId="77777777" w:rsidR="002013CE" w:rsidRPr="00B602F9" w:rsidRDefault="002013CE" w:rsidP="002A6357">
            <w:pPr>
              <w:pStyle w:val="FAAFormText"/>
              <w:jc w:val="center"/>
              <w:rPr>
                <w:sz w:val="18"/>
                <w:szCs w:val="18"/>
              </w:rPr>
            </w:pPr>
            <w:r w:rsidRPr="00B602F9">
              <w:rPr>
                <w:sz w:val="18"/>
                <w:szCs w:val="18"/>
              </w:rPr>
              <w:t>No. of</w:t>
            </w:r>
            <w:r w:rsidRPr="00B602F9">
              <w:rPr>
                <w:sz w:val="18"/>
                <w:szCs w:val="18"/>
              </w:rPr>
              <w:br/>
              <w:t>Ldgs.</w:t>
            </w:r>
            <w:r w:rsidRPr="00B602F9">
              <w:rPr>
                <w:sz w:val="18"/>
                <w:szCs w:val="18"/>
                <w:vertAlign w:val="superscript"/>
              </w:rPr>
              <w:t>.8</w:t>
            </w:r>
          </w:p>
        </w:tc>
        <w:tc>
          <w:tcPr>
            <w:tcW w:w="639" w:type="dxa"/>
            <w:tcMar>
              <w:top w:w="14" w:type="dxa"/>
              <w:left w:w="29" w:type="dxa"/>
              <w:bottom w:w="14" w:type="dxa"/>
              <w:right w:w="29" w:type="dxa"/>
            </w:tcMar>
            <w:vAlign w:val="bottom"/>
          </w:tcPr>
          <w:p w14:paraId="3CE39CC3" w14:textId="77777777" w:rsidR="002013CE" w:rsidRPr="00B602F9" w:rsidRDefault="002013CE" w:rsidP="002A6357">
            <w:pPr>
              <w:pStyle w:val="FAAFormText"/>
              <w:jc w:val="center"/>
              <w:rPr>
                <w:sz w:val="18"/>
                <w:szCs w:val="18"/>
              </w:rPr>
            </w:pPr>
            <w:r w:rsidRPr="00B602F9">
              <w:rPr>
                <w:sz w:val="18"/>
                <w:szCs w:val="18"/>
              </w:rPr>
              <w:t>Flight Prep.</w:t>
            </w:r>
            <w:r w:rsidRPr="00B602F9">
              <w:rPr>
                <w:sz w:val="18"/>
                <w:szCs w:val="18"/>
                <w:vertAlign w:val="superscript"/>
              </w:rPr>
              <w:t>9</w:t>
            </w:r>
          </w:p>
        </w:tc>
        <w:tc>
          <w:tcPr>
            <w:tcW w:w="456" w:type="dxa"/>
            <w:tcMar>
              <w:top w:w="14" w:type="dxa"/>
              <w:left w:w="29" w:type="dxa"/>
              <w:bottom w:w="14" w:type="dxa"/>
              <w:right w:w="29" w:type="dxa"/>
            </w:tcMar>
            <w:vAlign w:val="bottom"/>
          </w:tcPr>
          <w:p w14:paraId="0301C7AD" w14:textId="77777777" w:rsidR="002013CE" w:rsidRPr="00B602F9" w:rsidRDefault="002013CE" w:rsidP="002A6357">
            <w:pPr>
              <w:pStyle w:val="FAAFormText"/>
              <w:jc w:val="center"/>
              <w:rPr>
                <w:sz w:val="18"/>
                <w:szCs w:val="18"/>
              </w:rPr>
            </w:pPr>
            <w:r w:rsidRPr="00B602F9">
              <w:rPr>
                <w:sz w:val="18"/>
                <w:szCs w:val="18"/>
              </w:rPr>
              <w:t>Off</w:t>
            </w:r>
          </w:p>
        </w:tc>
        <w:tc>
          <w:tcPr>
            <w:tcW w:w="456" w:type="dxa"/>
            <w:tcMar>
              <w:top w:w="14" w:type="dxa"/>
              <w:left w:w="29" w:type="dxa"/>
              <w:bottom w:w="14" w:type="dxa"/>
              <w:right w:w="29" w:type="dxa"/>
            </w:tcMar>
            <w:vAlign w:val="bottom"/>
          </w:tcPr>
          <w:p w14:paraId="7655DB5C" w14:textId="77777777" w:rsidR="002013CE" w:rsidRPr="00B602F9" w:rsidRDefault="002013CE" w:rsidP="002A6357">
            <w:pPr>
              <w:pStyle w:val="FAAFormText"/>
              <w:jc w:val="center"/>
              <w:rPr>
                <w:sz w:val="18"/>
                <w:szCs w:val="18"/>
              </w:rPr>
            </w:pPr>
            <w:r w:rsidRPr="00B602F9">
              <w:rPr>
                <w:sz w:val="18"/>
                <w:szCs w:val="18"/>
              </w:rPr>
              <w:t>On</w:t>
            </w:r>
          </w:p>
        </w:tc>
        <w:tc>
          <w:tcPr>
            <w:tcW w:w="530" w:type="dxa"/>
            <w:tcMar>
              <w:top w:w="14" w:type="dxa"/>
              <w:left w:w="29" w:type="dxa"/>
              <w:bottom w:w="14" w:type="dxa"/>
              <w:right w:w="29" w:type="dxa"/>
            </w:tcMar>
            <w:vAlign w:val="bottom"/>
          </w:tcPr>
          <w:p w14:paraId="56CD5C5F" w14:textId="77777777" w:rsidR="002013CE" w:rsidRPr="00B602F9" w:rsidRDefault="002013CE" w:rsidP="002A6357">
            <w:pPr>
              <w:pStyle w:val="FAAFormText"/>
              <w:jc w:val="center"/>
              <w:rPr>
                <w:sz w:val="18"/>
                <w:szCs w:val="18"/>
              </w:rPr>
            </w:pPr>
            <w:r w:rsidRPr="00B602F9">
              <w:rPr>
                <w:sz w:val="18"/>
                <w:szCs w:val="18"/>
              </w:rPr>
              <w:t>Time</w:t>
            </w:r>
          </w:p>
        </w:tc>
        <w:tc>
          <w:tcPr>
            <w:tcW w:w="619" w:type="dxa"/>
            <w:tcMar>
              <w:top w:w="14" w:type="dxa"/>
              <w:left w:w="29" w:type="dxa"/>
              <w:bottom w:w="14" w:type="dxa"/>
              <w:right w:w="29" w:type="dxa"/>
            </w:tcMar>
            <w:vAlign w:val="bottom"/>
          </w:tcPr>
          <w:p w14:paraId="1F5D9456" w14:textId="77777777" w:rsidR="002013CE" w:rsidRPr="00B602F9" w:rsidRDefault="002013CE" w:rsidP="002A6357">
            <w:pPr>
              <w:pStyle w:val="FAAFormText"/>
              <w:jc w:val="center"/>
              <w:rPr>
                <w:sz w:val="18"/>
                <w:szCs w:val="18"/>
              </w:rPr>
            </w:pPr>
            <w:r w:rsidRPr="00B602F9">
              <w:rPr>
                <w:sz w:val="18"/>
                <w:szCs w:val="18"/>
              </w:rPr>
              <w:t>Take-Off</w:t>
            </w:r>
          </w:p>
        </w:tc>
        <w:tc>
          <w:tcPr>
            <w:tcW w:w="630" w:type="dxa"/>
            <w:tcMar>
              <w:top w:w="14" w:type="dxa"/>
              <w:left w:w="29" w:type="dxa"/>
              <w:bottom w:w="14" w:type="dxa"/>
              <w:right w:w="29" w:type="dxa"/>
            </w:tcMar>
            <w:vAlign w:val="bottom"/>
          </w:tcPr>
          <w:p w14:paraId="64106954" w14:textId="77777777" w:rsidR="002013CE" w:rsidRPr="00B602F9" w:rsidRDefault="002013CE" w:rsidP="002A6357">
            <w:pPr>
              <w:pStyle w:val="FAAFormText"/>
              <w:jc w:val="center"/>
              <w:rPr>
                <w:sz w:val="18"/>
                <w:szCs w:val="18"/>
              </w:rPr>
            </w:pPr>
            <w:r w:rsidRPr="00B602F9">
              <w:rPr>
                <w:sz w:val="18"/>
                <w:szCs w:val="18"/>
              </w:rPr>
              <w:t>Ldg.</w:t>
            </w:r>
          </w:p>
        </w:tc>
        <w:tc>
          <w:tcPr>
            <w:tcW w:w="630" w:type="dxa"/>
            <w:tcMar>
              <w:top w:w="14" w:type="dxa"/>
              <w:left w:w="29" w:type="dxa"/>
              <w:bottom w:w="14" w:type="dxa"/>
              <w:right w:w="29" w:type="dxa"/>
            </w:tcMar>
            <w:vAlign w:val="bottom"/>
          </w:tcPr>
          <w:p w14:paraId="64A59D4C" w14:textId="77777777" w:rsidR="002013CE" w:rsidRPr="00B602F9" w:rsidRDefault="002013CE" w:rsidP="002A6357">
            <w:pPr>
              <w:pStyle w:val="FAAFormText"/>
              <w:jc w:val="center"/>
              <w:rPr>
                <w:sz w:val="18"/>
                <w:szCs w:val="18"/>
              </w:rPr>
            </w:pPr>
            <w:r w:rsidRPr="00B602F9">
              <w:rPr>
                <w:sz w:val="18"/>
                <w:szCs w:val="18"/>
              </w:rPr>
              <w:t>Time</w:t>
            </w:r>
          </w:p>
        </w:tc>
        <w:tc>
          <w:tcPr>
            <w:tcW w:w="810" w:type="dxa"/>
            <w:tcMar>
              <w:top w:w="14" w:type="dxa"/>
              <w:left w:w="29" w:type="dxa"/>
              <w:bottom w:w="14" w:type="dxa"/>
              <w:right w:w="29" w:type="dxa"/>
            </w:tcMar>
            <w:vAlign w:val="bottom"/>
          </w:tcPr>
          <w:p w14:paraId="40904806" w14:textId="77777777" w:rsidR="002013CE" w:rsidRPr="00B602F9" w:rsidRDefault="002013CE" w:rsidP="002A6357">
            <w:pPr>
              <w:pStyle w:val="FAAFormText"/>
              <w:jc w:val="center"/>
              <w:rPr>
                <w:sz w:val="18"/>
                <w:szCs w:val="18"/>
              </w:rPr>
            </w:pPr>
            <w:r w:rsidRPr="00B602F9">
              <w:rPr>
                <w:sz w:val="18"/>
                <w:szCs w:val="18"/>
              </w:rPr>
              <w:t>No. of Pax/Cargo (kg/lbs)</w:t>
            </w:r>
          </w:p>
        </w:tc>
        <w:tc>
          <w:tcPr>
            <w:tcW w:w="900" w:type="dxa"/>
            <w:tcMar>
              <w:top w:w="14" w:type="dxa"/>
              <w:left w:w="29" w:type="dxa"/>
              <w:bottom w:w="14" w:type="dxa"/>
              <w:right w:w="29" w:type="dxa"/>
            </w:tcMar>
            <w:vAlign w:val="bottom"/>
          </w:tcPr>
          <w:p w14:paraId="7A27D8BB" w14:textId="77777777" w:rsidR="002013CE" w:rsidRPr="00B602F9" w:rsidRDefault="002013CE" w:rsidP="002A6357">
            <w:pPr>
              <w:pStyle w:val="FAAFormText"/>
              <w:jc w:val="center"/>
              <w:rPr>
                <w:sz w:val="18"/>
                <w:szCs w:val="18"/>
              </w:rPr>
            </w:pPr>
            <w:r w:rsidRPr="00B602F9">
              <w:rPr>
                <w:sz w:val="18"/>
                <w:szCs w:val="18"/>
              </w:rPr>
              <w:t>Take-Off Mass (kg/lbs)</w:t>
            </w:r>
          </w:p>
        </w:tc>
        <w:tc>
          <w:tcPr>
            <w:tcW w:w="630" w:type="dxa"/>
            <w:tcMar>
              <w:top w:w="14" w:type="dxa"/>
              <w:left w:w="29" w:type="dxa"/>
              <w:bottom w:w="14" w:type="dxa"/>
              <w:right w:w="29" w:type="dxa"/>
            </w:tcMar>
            <w:vAlign w:val="bottom"/>
          </w:tcPr>
          <w:p w14:paraId="65B273DE" w14:textId="77777777" w:rsidR="002013CE" w:rsidRPr="00B602F9" w:rsidRDefault="002013CE" w:rsidP="002A6357">
            <w:pPr>
              <w:pStyle w:val="FAAFormText"/>
              <w:jc w:val="center"/>
              <w:rPr>
                <w:sz w:val="18"/>
                <w:szCs w:val="18"/>
              </w:rPr>
            </w:pPr>
            <w:r w:rsidRPr="00B602F9">
              <w:rPr>
                <w:sz w:val="18"/>
                <w:szCs w:val="18"/>
              </w:rPr>
              <w:t>Uplift</w:t>
            </w:r>
          </w:p>
        </w:tc>
        <w:tc>
          <w:tcPr>
            <w:tcW w:w="810" w:type="dxa"/>
            <w:tcMar>
              <w:top w:w="14" w:type="dxa"/>
              <w:left w:w="29" w:type="dxa"/>
              <w:bottom w:w="14" w:type="dxa"/>
              <w:right w:w="29" w:type="dxa"/>
            </w:tcMar>
            <w:vAlign w:val="bottom"/>
          </w:tcPr>
          <w:p w14:paraId="0A140842" w14:textId="77777777" w:rsidR="002013CE" w:rsidRPr="00B602F9" w:rsidRDefault="002013CE" w:rsidP="002A6357">
            <w:pPr>
              <w:pStyle w:val="FAAFormText"/>
              <w:jc w:val="center"/>
              <w:rPr>
                <w:sz w:val="18"/>
                <w:szCs w:val="18"/>
              </w:rPr>
            </w:pPr>
            <w:r w:rsidRPr="00B602F9">
              <w:rPr>
                <w:sz w:val="18"/>
                <w:szCs w:val="18"/>
              </w:rPr>
              <w:t>Take-Off</w:t>
            </w:r>
            <w:r w:rsidRPr="00B602F9">
              <w:rPr>
                <w:sz w:val="18"/>
                <w:szCs w:val="18"/>
                <w:vertAlign w:val="superscript"/>
              </w:rPr>
              <w:t>9</w:t>
            </w:r>
            <w:r w:rsidRPr="00B602F9">
              <w:rPr>
                <w:sz w:val="18"/>
                <w:szCs w:val="18"/>
              </w:rPr>
              <w:t xml:space="preserve"> (ltrs/kg/lbs)</w:t>
            </w:r>
          </w:p>
        </w:tc>
        <w:tc>
          <w:tcPr>
            <w:tcW w:w="630" w:type="dxa"/>
            <w:tcMar>
              <w:top w:w="14" w:type="dxa"/>
              <w:left w:w="29" w:type="dxa"/>
              <w:bottom w:w="14" w:type="dxa"/>
              <w:right w:w="29" w:type="dxa"/>
            </w:tcMar>
            <w:vAlign w:val="bottom"/>
          </w:tcPr>
          <w:p w14:paraId="3D8D8213" w14:textId="77777777" w:rsidR="002013CE" w:rsidRPr="00B602F9" w:rsidRDefault="002013CE" w:rsidP="002A6357">
            <w:pPr>
              <w:pStyle w:val="FAAFormText"/>
              <w:jc w:val="center"/>
              <w:rPr>
                <w:sz w:val="18"/>
                <w:szCs w:val="18"/>
              </w:rPr>
            </w:pPr>
            <w:r w:rsidRPr="00B602F9">
              <w:rPr>
                <w:sz w:val="18"/>
                <w:szCs w:val="18"/>
              </w:rPr>
              <w:t>Ldg:</w:t>
            </w:r>
          </w:p>
        </w:tc>
      </w:tr>
      <w:tr w:rsidR="002013CE" w:rsidRPr="00B602F9" w14:paraId="3BAEAAB0" w14:textId="77777777" w:rsidTr="002A6357">
        <w:tc>
          <w:tcPr>
            <w:tcW w:w="593" w:type="dxa"/>
            <w:tcMar>
              <w:left w:w="29" w:type="dxa"/>
              <w:right w:w="29" w:type="dxa"/>
            </w:tcMar>
          </w:tcPr>
          <w:p w14:paraId="1032BD21" w14:textId="77777777" w:rsidR="002013CE" w:rsidRPr="00B602F9" w:rsidRDefault="002013CE" w:rsidP="002A6357">
            <w:pPr>
              <w:pStyle w:val="FAATableText"/>
            </w:pPr>
          </w:p>
        </w:tc>
        <w:tc>
          <w:tcPr>
            <w:tcW w:w="562" w:type="dxa"/>
            <w:tcMar>
              <w:left w:w="29" w:type="dxa"/>
              <w:right w:w="29" w:type="dxa"/>
            </w:tcMar>
          </w:tcPr>
          <w:p w14:paraId="058E4FF7" w14:textId="77777777" w:rsidR="002013CE" w:rsidRPr="00B602F9" w:rsidRDefault="002013CE" w:rsidP="002A6357">
            <w:pPr>
              <w:pStyle w:val="FAATableText"/>
            </w:pPr>
          </w:p>
        </w:tc>
        <w:tc>
          <w:tcPr>
            <w:tcW w:w="630" w:type="dxa"/>
            <w:tcMar>
              <w:left w:w="29" w:type="dxa"/>
              <w:right w:w="29" w:type="dxa"/>
            </w:tcMar>
          </w:tcPr>
          <w:p w14:paraId="3F9E7A51" w14:textId="77777777" w:rsidR="002013CE" w:rsidRPr="00B602F9" w:rsidRDefault="002013CE" w:rsidP="002A6357">
            <w:pPr>
              <w:pStyle w:val="FAATableText"/>
            </w:pPr>
          </w:p>
        </w:tc>
        <w:tc>
          <w:tcPr>
            <w:tcW w:w="540" w:type="dxa"/>
            <w:tcMar>
              <w:left w:w="29" w:type="dxa"/>
              <w:right w:w="29" w:type="dxa"/>
            </w:tcMar>
          </w:tcPr>
          <w:p w14:paraId="3DC7491F" w14:textId="77777777" w:rsidR="002013CE" w:rsidRPr="00B602F9" w:rsidRDefault="002013CE" w:rsidP="002A6357">
            <w:pPr>
              <w:pStyle w:val="FAATableText"/>
            </w:pPr>
          </w:p>
        </w:tc>
        <w:tc>
          <w:tcPr>
            <w:tcW w:w="639" w:type="dxa"/>
            <w:tcMar>
              <w:left w:w="29" w:type="dxa"/>
              <w:right w:w="29" w:type="dxa"/>
            </w:tcMar>
          </w:tcPr>
          <w:p w14:paraId="214CFFFB" w14:textId="77777777" w:rsidR="002013CE" w:rsidRPr="00B602F9" w:rsidRDefault="002013CE" w:rsidP="002A6357">
            <w:pPr>
              <w:pStyle w:val="FAATableText"/>
            </w:pPr>
          </w:p>
        </w:tc>
        <w:tc>
          <w:tcPr>
            <w:tcW w:w="456" w:type="dxa"/>
            <w:tcMar>
              <w:left w:w="29" w:type="dxa"/>
              <w:right w:w="29" w:type="dxa"/>
            </w:tcMar>
          </w:tcPr>
          <w:p w14:paraId="2205123B" w14:textId="77777777" w:rsidR="002013CE" w:rsidRPr="00B602F9" w:rsidRDefault="002013CE" w:rsidP="002A6357">
            <w:pPr>
              <w:pStyle w:val="FAATableText"/>
            </w:pPr>
          </w:p>
        </w:tc>
        <w:tc>
          <w:tcPr>
            <w:tcW w:w="456" w:type="dxa"/>
            <w:tcMar>
              <w:left w:w="29" w:type="dxa"/>
              <w:right w:w="29" w:type="dxa"/>
            </w:tcMar>
          </w:tcPr>
          <w:p w14:paraId="3799374D" w14:textId="77777777" w:rsidR="002013CE" w:rsidRPr="00B602F9" w:rsidRDefault="002013CE" w:rsidP="002A6357">
            <w:pPr>
              <w:pStyle w:val="FAATableText"/>
            </w:pPr>
          </w:p>
        </w:tc>
        <w:tc>
          <w:tcPr>
            <w:tcW w:w="530" w:type="dxa"/>
            <w:tcMar>
              <w:left w:w="29" w:type="dxa"/>
              <w:right w:w="29" w:type="dxa"/>
            </w:tcMar>
          </w:tcPr>
          <w:p w14:paraId="0BEB64F6" w14:textId="77777777" w:rsidR="002013CE" w:rsidRPr="00B602F9" w:rsidRDefault="002013CE" w:rsidP="002A6357">
            <w:pPr>
              <w:pStyle w:val="FAATableText"/>
            </w:pPr>
          </w:p>
        </w:tc>
        <w:tc>
          <w:tcPr>
            <w:tcW w:w="619" w:type="dxa"/>
            <w:tcMar>
              <w:left w:w="29" w:type="dxa"/>
              <w:right w:w="29" w:type="dxa"/>
            </w:tcMar>
          </w:tcPr>
          <w:p w14:paraId="608CD8A1" w14:textId="77777777" w:rsidR="002013CE" w:rsidRPr="00B602F9" w:rsidRDefault="002013CE" w:rsidP="002A6357">
            <w:pPr>
              <w:pStyle w:val="FAATableText"/>
            </w:pPr>
          </w:p>
        </w:tc>
        <w:tc>
          <w:tcPr>
            <w:tcW w:w="630" w:type="dxa"/>
            <w:tcMar>
              <w:left w:w="29" w:type="dxa"/>
              <w:right w:w="29" w:type="dxa"/>
            </w:tcMar>
          </w:tcPr>
          <w:p w14:paraId="165F7939" w14:textId="77777777" w:rsidR="002013CE" w:rsidRPr="00B602F9" w:rsidRDefault="002013CE" w:rsidP="002A6357">
            <w:pPr>
              <w:pStyle w:val="FAATableText"/>
            </w:pPr>
          </w:p>
        </w:tc>
        <w:tc>
          <w:tcPr>
            <w:tcW w:w="630" w:type="dxa"/>
            <w:tcMar>
              <w:left w:w="29" w:type="dxa"/>
              <w:right w:w="29" w:type="dxa"/>
            </w:tcMar>
          </w:tcPr>
          <w:p w14:paraId="67BA464A" w14:textId="77777777" w:rsidR="002013CE" w:rsidRPr="00B602F9" w:rsidRDefault="002013CE" w:rsidP="002A6357">
            <w:pPr>
              <w:pStyle w:val="FAATableText"/>
            </w:pPr>
          </w:p>
        </w:tc>
        <w:tc>
          <w:tcPr>
            <w:tcW w:w="810" w:type="dxa"/>
            <w:tcMar>
              <w:left w:w="29" w:type="dxa"/>
              <w:right w:w="29" w:type="dxa"/>
            </w:tcMar>
          </w:tcPr>
          <w:p w14:paraId="702762C4" w14:textId="77777777" w:rsidR="002013CE" w:rsidRPr="00B602F9" w:rsidRDefault="002013CE" w:rsidP="002A6357">
            <w:pPr>
              <w:pStyle w:val="FAATableText"/>
            </w:pPr>
          </w:p>
        </w:tc>
        <w:tc>
          <w:tcPr>
            <w:tcW w:w="900" w:type="dxa"/>
            <w:tcMar>
              <w:left w:w="29" w:type="dxa"/>
              <w:right w:w="29" w:type="dxa"/>
            </w:tcMar>
          </w:tcPr>
          <w:p w14:paraId="3204E9E5" w14:textId="77777777" w:rsidR="002013CE" w:rsidRPr="00B602F9" w:rsidRDefault="002013CE" w:rsidP="002A6357">
            <w:pPr>
              <w:pStyle w:val="FAATableText"/>
            </w:pPr>
          </w:p>
        </w:tc>
        <w:tc>
          <w:tcPr>
            <w:tcW w:w="630" w:type="dxa"/>
            <w:tcMar>
              <w:left w:w="29" w:type="dxa"/>
              <w:right w:w="29" w:type="dxa"/>
            </w:tcMar>
          </w:tcPr>
          <w:p w14:paraId="018DD73A" w14:textId="77777777" w:rsidR="002013CE" w:rsidRPr="00B602F9" w:rsidRDefault="002013CE" w:rsidP="002A6357">
            <w:pPr>
              <w:pStyle w:val="FAATableText"/>
            </w:pPr>
          </w:p>
        </w:tc>
        <w:tc>
          <w:tcPr>
            <w:tcW w:w="810" w:type="dxa"/>
            <w:tcMar>
              <w:left w:w="29" w:type="dxa"/>
              <w:right w:w="29" w:type="dxa"/>
            </w:tcMar>
          </w:tcPr>
          <w:p w14:paraId="3986882A" w14:textId="77777777" w:rsidR="002013CE" w:rsidRPr="00B602F9" w:rsidRDefault="002013CE" w:rsidP="002A6357">
            <w:pPr>
              <w:pStyle w:val="FAATableText"/>
            </w:pPr>
          </w:p>
        </w:tc>
        <w:tc>
          <w:tcPr>
            <w:tcW w:w="630" w:type="dxa"/>
            <w:tcMar>
              <w:left w:w="29" w:type="dxa"/>
              <w:right w:w="29" w:type="dxa"/>
            </w:tcMar>
          </w:tcPr>
          <w:p w14:paraId="792280A8" w14:textId="77777777" w:rsidR="002013CE" w:rsidRPr="00B602F9" w:rsidRDefault="002013CE" w:rsidP="002A6357">
            <w:pPr>
              <w:pStyle w:val="FAATableText"/>
            </w:pPr>
          </w:p>
        </w:tc>
      </w:tr>
      <w:tr w:rsidR="002013CE" w:rsidRPr="00B602F9" w14:paraId="2D442596" w14:textId="77777777" w:rsidTr="002A6357">
        <w:tc>
          <w:tcPr>
            <w:tcW w:w="593" w:type="dxa"/>
            <w:tcMar>
              <w:left w:w="29" w:type="dxa"/>
              <w:right w:w="29" w:type="dxa"/>
            </w:tcMar>
          </w:tcPr>
          <w:p w14:paraId="36D6ECF1" w14:textId="77777777" w:rsidR="002013CE" w:rsidRPr="00B602F9" w:rsidRDefault="002013CE" w:rsidP="002A6357">
            <w:pPr>
              <w:pStyle w:val="FAATableText"/>
            </w:pPr>
          </w:p>
        </w:tc>
        <w:tc>
          <w:tcPr>
            <w:tcW w:w="562" w:type="dxa"/>
            <w:tcMar>
              <w:left w:w="29" w:type="dxa"/>
              <w:right w:w="29" w:type="dxa"/>
            </w:tcMar>
          </w:tcPr>
          <w:p w14:paraId="6E4CAC92" w14:textId="77777777" w:rsidR="002013CE" w:rsidRPr="00B602F9" w:rsidRDefault="002013CE" w:rsidP="002A6357">
            <w:pPr>
              <w:pStyle w:val="FAATableText"/>
            </w:pPr>
          </w:p>
        </w:tc>
        <w:tc>
          <w:tcPr>
            <w:tcW w:w="630" w:type="dxa"/>
            <w:tcMar>
              <w:left w:w="29" w:type="dxa"/>
              <w:right w:w="29" w:type="dxa"/>
            </w:tcMar>
          </w:tcPr>
          <w:p w14:paraId="0E8540C6" w14:textId="77777777" w:rsidR="002013CE" w:rsidRPr="00B602F9" w:rsidRDefault="002013CE" w:rsidP="002A6357">
            <w:pPr>
              <w:pStyle w:val="FAATableText"/>
            </w:pPr>
          </w:p>
        </w:tc>
        <w:tc>
          <w:tcPr>
            <w:tcW w:w="540" w:type="dxa"/>
            <w:tcMar>
              <w:left w:w="29" w:type="dxa"/>
              <w:right w:w="29" w:type="dxa"/>
            </w:tcMar>
          </w:tcPr>
          <w:p w14:paraId="2912966A" w14:textId="77777777" w:rsidR="002013CE" w:rsidRPr="00B602F9" w:rsidRDefault="002013CE" w:rsidP="002A6357">
            <w:pPr>
              <w:pStyle w:val="FAATableText"/>
            </w:pPr>
          </w:p>
        </w:tc>
        <w:tc>
          <w:tcPr>
            <w:tcW w:w="639" w:type="dxa"/>
            <w:tcMar>
              <w:left w:w="29" w:type="dxa"/>
              <w:right w:w="29" w:type="dxa"/>
            </w:tcMar>
          </w:tcPr>
          <w:p w14:paraId="492139F9" w14:textId="77777777" w:rsidR="002013CE" w:rsidRPr="00B602F9" w:rsidRDefault="002013CE" w:rsidP="002A6357">
            <w:pPr>
              <w:pStyle w:val="FAATableText"/>
            </w:pPr>
          </w:p>
        </w:tc>
        <w:tc>
          <w:tcPr>
            <w:tcW w:w="456" w:type="dxa"/>
            <w:tcMar>
              <w:left w:w="29" w:type="dxa"/>
              <w:right w:w="29" w:type="dxa"/>
            </w:tcMar>
          </w:tcPr>
          <w:p w14:paraId="1AB9DAA7" w14:textId="77777777" w:rsidR="002013CE" w:rsidRPr="00B602F9" w:rsidRDefault="002013CE" w:rsidP="002A6357">
            <w:pPr>
              <w:pStyle w:val="FAATableText"/>
            </w:pPr>
          </w:p>
        </w:tc>
        <w:tc>
          <w:tcPr>
            <w:tcW w:w="456" w:type="dxa"/>
            <w:tcMar>
              <w:left w:w="29" w:type="dxa"/>
              <w:right w:w="29" w:type="dxa"/>
            </w:tcMar>
          </w:tcPr>
          <w:p w14:paraId="6706004C" w14:textId="77777777" w:rsidR="002013CE" w:rsidRPr="00B602F9" w:rsidRDefault="002013CE" w:rsidP="002A6357">
            <w:pPr>
              <w:pStyle w:val="FAATableText"/>
            </w:pPr>
          </w:p>
        </w:tc>
        <w:tc>
          <w:tcPr>
            <w:tcW w:w="530" w:type="dxa"/>
            <w:tcMar>
              <w:left w:w="29" w:type="dxa"/>
              <w:right w:w="29" w:type="dxa"/>
            </w:tcMar>
          </w:tcPr>
          <w:p w14:paraId="6C465652" w14:textId="77777777" w:rsidR="002013CE" w:rsidRPr="00B602F9" w:rsidRDefault="002013CE" w:rsidP="002A6357">
            <w:pPr>
              <w:pStyle w:val="FAATableText"/>
            </w:pPr>
          </w:p>
        </w:tc>
        <w:tc>
          <w:tcPr>
            <w:tcW w:w="619" w:type="dxa"/>
            <w:tcMar>
              <w:left w:w="29" w:type="dxa"/>
              <w:right w:w="29" w:type="dxa"/>
            </w:tcMar>
          </w:tcPr>
          <w:p w14:paraId="616A8B83" w14:textId="77777777" w:rsidR="002013CE" w:rsidRPr="00B602F9" w:rsidRDefault="002013CE" w:rsidP="002A6357">
            <w:pPr>
              <w:pStyle w:val="FAATableText"/>
            </w:pPr>
          </w:p>
        </w:tc>
        <w:tc>
          <w:tcPr>
            <w:tcW w:w="630" w:type="dxa"/>
            <w:tcMar>
              <w:left w:w="29" w:type="dxa"/>
              <w:right w:w="29" w:type="dxa"/>
            </w:tcMar>
          </w:tcPr>
          <w:p w14:paraId="4F770704" w14:textId="77777777" w:rsidR="002013CE" w:rsidRPr="00B602F9" w:rsidRDefault="002013CE" w:rsidP="002A6357">
            <w:pPr>
              <w:pStyle w:val="FAATableText"/>
            </w:pPr>
          </w:p>
        </w:tc>
        <w:tc>
          <w:tcPr>
            <w:tcW w:w="630" w:type="dxa"/>
            <w:tcMar>
              <w:left w:w="29" w:type="dxa"/>
              <w:right w:w="29" w:type="dxa"/>
            </w:tcMar>
          </w:tcPr>
          <w:p w14:paraId="245509E8" w14:textId="77777777" w:rsidR="002013CE" w:rsidRPr="00B602F9" w:rsidRDefault="002013CE" w:rsidP="002A6357">
            <w:pPr>
              <w:pStyle w:val="FAATableText"/>
            </w:pPr>
          </w:p>
        </w:tc>
        <w:tc>
          <w:tcPr>
            <w:tcW w:w="810" w:type="dxa"/>
            <w:tcMar>
              <w:left w:w="29" w:type="dxa"/>
              <w:right w:w="29" w:type="dxa"/>
            </w:tcMar>
          </w:tcPr>
          <w:p w14:paraId="6D69E0DF" w14:textId="77777777" w:rsidR="002013CE" w:rsidRPr="00B602F9" w:rsidRDefault="002013CE" w:rsidP="002A6357">
            <w:pPr>
              <w:pStyle w:val="FAATableText"/>
            </w:pPr>
          </w:p>
        </w:tc>
        <w:tc>
          <w:tcPr>
            <w:tcW w:w="900" w:type="dxa"/>
            <w:tcMar>
              <w:left w:w="29" w:type="dxa"/>
              <w:right w:w="29" w:type="dxa"/>
            </w:tcMar>
          </w:tcPr>
          <w:p w14:paraId="11E4B1D1" w14:textId="77777777" w:rsidR="002013CE" w:rsidRPr="00B602F9" w:rsidRDefault="002013CE" w:rsidP="002A6357">
            <w:pPr>
              <w:pStyle w:val="FAATableText"/>
            </w:pPr>
          </w:p>
        </w:tc>
        <w:tc>
          <w:tcPr>
            <w:tcW w:w="630" w:type="dxa"/>
            <w:tcMar>
              <w:left w:w="29" w:type="dxa"/>
              <w:right w:w="29" w:type="dxa"/>
            </w:tcMar>
          </w:tcPr>
          <w:p w14:paraId="0D865A7F" w14:textId="77777777" w:rsidR="002013CE" w:rsidRPr="00B602F9" w:rsidRDefault="002013CE" w:rsidP="002A6357">
            <w:pPr>
              <w:pStyle w:val="FAATableText"/>
            </w:pPr>
          </w:p>
        </w:tc>
        <w:tc>
          <w:tcPr>
            <w:tcW w:w="810" w:type="dxa"/>
            <w:tcMar>
              <w:left w:w="29" w:type="dxa"/>
              <w:right w:w="29" w:type="dxa"/>
            </w:tcMar>
          </w:tcPr>
          <w:p w14:paraId="764A7D1F" w14:textId="77777777" w:rsidR="002013CE" w:rsidRPr="00B602F9" w:rsidRDefault="002013CE" w:rsidP="002A6357">
            <w:pPr>
              <w:pStyle w:val="FAATableText"/>
            </w:pPr>
          </w:p>
        </w:tc>
        <w:tc>
          <w:tcPr>
            <w:tcW w:w="630" w:type="dxa"/>
            <w:tcMar>
              <w:left w:w="29" w:type="dxa"/>
              <w:right w:w="29" w:type="dxa"/>
            </w:tcMar>
          </w:tcPr>
          <w:p w14:paraId="22AEF6F0" w14:textId="77777777" w:rsidR="002013CE" w:rsidRPr="00B602F9" w:rsidRDefault="002013CE" w:rsidP="002A6357">
            <w:pPr>
              <w:pStyle w:val="FAATableText"/>
            </w:pPr>
          </w:p>
        </w:tc>
      </w:tr>
      <w:tr w:rsidR="002013CE" w:rsidRPr="00B602F9" w14:paraId="023270D5" w14:textId="77777777" w:rsidTr="002A6357">
        <w:tc>
          <w:tcPr>
            <w:tcW w:w="593" w:type="dxa"/>
            <w:tcMar>
              <w:left w:w="29" w:type="dxa"/>
              <w:right w:w="29" w:type="dxa"/>
            </w:tcMar>
          </w:tcPr>
          <w:p w14:paraId="2A62C183" w14:textId="77777777" w:rsidR="002013CE" w:rsidRPr="00B602F9" w:rsidRDefault="002013CE" w:rsidP="002A6357">
            <w:pPr>
              <w:pStyle w:val="FAATableText"/>
            </w:pPr>
          </w:p>
        </w:tc>
        <w:tc>
          <w:tcPr>
            <w:tcW w:w="562" w:type="dxa"/>
            <w:tcMar>
              <w:left w:w="29" w:type="dxa"/>
              <w:right w:w="29" w:type="dxa"/>
            </w:tcMar>
          </w:tcPr>
          <w:p w14:paraId="29A68626" w14:textId="77777777" w:rsidR="002013CE" w:rsidRPr="00B602F9" w:rsidRDefault="002013CE" w:rsidP="002A6357">
            <w:pPr>
              <w:pStyle w:val="FAATableText"/>
            </w:pPr>
          </w:p>
        </w:tc>
        <w:tc>
          <w:tcPr>
            <w:tcW w:w="630" w:type="dxa"/>
            <w:tcMar>
              <w:left w:w="29" w:type="dxa"/>
              <w:right w:w="29" w:type="dxa"/>
            </w:tcMar>
          </w:tcPr>
          <w:p w14:paraId="7475252F" w14:textId="77777777" w:rsidR="002013CE" w:rsidRPr="00B602F9" w:rsidRDefault="002013CE" w:rsidP="002A6357">
            <w:pPr>
              <w:pStyle w:val="FAATableText"/>
            </w:pPr>
          </w:p>
        </w:tc>
        <w:tc>
          <w:tcPr>
            <w:tcW w:w="540" w:type="dxa"/>
            <w:tcMar>
              <w:left w:w="29" w:type="dxa"/>
              <w:right w:w="29" w:type="dxa"/>
            </w:tcMar>
          </w:tcPr>
          <w:p w14:paraId="4D2083EB" w14:textId="77777777" w:rsidR="002013CE" w:rsidRPr="00B602F9" w:rsidRDefault="002013CE" w:rsidP="002A6357">
            <w:pPr>
              <w:pStyle w:val="FAATableText"/>
            </w:pPr>
          </w:p>
        </w:tc>
        <w:tc>
          <w:tcPr>
            <w:tcW w:w="639" w:type="dxa"/>
            <w:tcMar>
              <w:left w:w="29" w:type="dxa"/>
              <w:right w:w="29" w:type="dxa"/>
            </w:tcMar>
          </w:tcPr>
          <w:p w14:paraId="7371B458" w14:textId="77777777" w:rsidR="002013CE" w:rsidRPr="00B602F9" w:rsidRDefault="002013CE" w:rsidP="002A6357">
            <w:pPr>
              <w:pStyle w:val="FAATableText"/>
            </w:pPr>
          </w:p>
        </w:tc>
        <w:tc>
          <w:tcPr>
            <w:tcW w:w="456" w:type="dxa"/>
            <w:tcMar>
              <w:left w:w="29" w:type="dxa"/>
              <w:right w:w="29" w:type="dxa"/>
            </w:tcMar>
          </w:tcPr>
          <w:p w14:paraId="6C209C56" w14:textId="77777777" w:rsidR="002013CE" w:rsidRPr="00B602F9" w:rsidRDefault="002013CE" w:rsidP="002A6357">
            <w:pPr>
              <w:pStyle w:val="FAATableText"/>
            </w:pPr>
          </w:p>
        </w:tc>
        <w:tc>
          <w:tcPr>
            <w:tcW w:w="456" w:type="dxa"/>
            <w:tcMar>
              <w:left w:w="29" w:type="dxa"/>
              <w:right w:w="29" w:type="dxa"/>
            </w:tcMar>
          </w:tcPr>
          <w:p w14:paraId="3A1A7F8F" w14:textId="77777777" w:rsidR="002013CE" w:rsidRPr="00B602F9" w:rsidRDefault="002013CE" w:rsidP="002A6357">
            <w:pPr>
              <w:pStyle w:val="FAATableText"/>
            </w:pPr>
          </w:p>
        </w:tc>
        <w:tc>
          <w:tcPr>
            <w:tcW w:w="530" w:type="dxa"/>
            <w:tcMar>
              <w:left w:w="29" w:type="dxa"/>
              <w:right w:w="29" w:type="dxa"/>
            </w:tcMar>
          </w:tcPr>
          <w:p w14:paraId="259C7594" w14:textId="77777777" w:rsidR="002013CE" w:rsidRPr="00B602F9" w:rsidRDefault="002013CE" w:rsidP="002A6357">
            <w:pPr>
              <w:pStyle w:val="FAATableText"/>
            </w:pPr>
          </w:p>
        </w:tc>
        <w:tc>
          <w:tcPr>
            <w:tcW w:w="619" w:type="dxa"/>
            <w:tcMar>
              <w:left w:w="29" w:type="dxa"/>
              <w:right w:w="29" w:type="dxa"/>
            </w:tcMar>
          </w:tcPr>
          <w:p w14:paraId="7E57866E" w14:textId="77777777" w:rsidR="002013CE" w:rsidRPr="00B602F9" w:rsidRDefault="002013CE" w:rsidP="002A6357">
            <w:pPr>
              <w:pStyle w:val="FAATableText"/>
            </w:pPr>
          </w:p>
        </w:tc>
        <w:tc>
          <w:tcPr>
            <w:tcW w:w="630" w:type="dxa"/>
            <w:tcMar>
              <w:left w:w="29" w:type="dxa"/>
              <w:right w:w="29" w:type="dxa"/>
            </w:tcMar>
          </w:tcPr>
          <w:p w14:paraId="7ECD17BA" w14:textId="77777777" w:rsidR="002013CE" w:rsidRPr="00B602F9" w:rsidRDefault="002013CE" w:rsidP="002A6357">
            <w:pPr>
              <w:pStyle w:val="FAATableText"/>
            </w:pPr>
          </w:p>
        </w:tc>
        <w:tc>
          <w:tcPr>
            <w:tcW w:w="630" w:type="dxa"/>
            <w:tcMar>
              <w:left w:w="29" w:type="dxa"/>
              <w:right w:w="29" w:type="dxa"/>
            </w:tcMar>
          </w:tcPr>
          <w:p w14:paraId="1D143ED2" w14:textId="77777777" w:rsidR="002013CE" w:rsidRPr="00B602F9" w:rsidRDefault="002013CE" w:rsidP="002A6357">
            <w:pPr>
              <w:pStyle w:val="FAATableText"/>
            </w:pPr>
          </w:p>
        </w:tc>
        <w:tc>
          <w:tcPr>
            <w:tcW w:w="810" w:type="dxa"/>
            <w:tcMar>
              <w:left w:w="29" w:type="dxa"/>
              <w:right w:w="29" w:type="dxa"/>
            </w:tcMar>
          </w:tcPr>
          <w:p w14:paraId="2CBAC8B2" w14:textId="77777777" w:rsidR="002013CE" w:rsidRPr="00B602F9" w:rsidRDefault="002013CE" w:rsidP="002A6357">
            <w:pPr>
              <w:pStyle w:val="FAATableText"/>
            </w:pPr>
          </w:p>
        </w:tc>
        <w:tc>
          <w:tcPr>
            <w:tcW w:w="900" w:type="dxa"/>
            <w:tcMar>
              <w:left w:w="29" w:type="dxa"/>
              <w:right w:w="29" w:type="dxa"/>
            </w:tcMar>
          </w:tcPr>
          <w:p w14:paraId="14B2164E" w14:textId="77777777" w:rsidR="002013CE" w:rsidRPr="00B602F9" w:rsidRDefault="002013CE" w:rsidP="002A6357">
            <w:pPr>
              <w:pStyle w:val="FAATableText"/>
            </w:pPr>
          </w:p>
        </w:tc>
        <w:tc>
          <w:tcPr>
            <w:tcW w:w="630" w:type="dxa"/>
            <w:tcMar>
              <w:left w:w="29" w:type="dxa"/>
              <w:right w:w="29" w:type="dxa"/>
            </w:tcMar>
          </w:tcPr>
          <w:p w14:paraId="0F0E6650" w14:textId="77777777" w:rsidR="002013CE" w:rsidRPr="00B602F9" w:rsidRDefault="002013CE" w:rsidP="002A6357">
            <w:pPr>
              <w:pStyle w:val="FAATableText"/>
            </w:pPr>
          </w:p>
        </w:tc>
        <w:tc>
          <w:tcPr>
            <w:tcW w:w="810" w:type="dxa"/>
            <w:tcMar>
              <w:left w:w="29" w:type="dxa"/>
              <w:right w:w="29" w:type="dxa"/>
            </w:tcMar>
          </w:tcPr>
          <w:p w14:paraId="3677B27A" w14:textId="77777777" w:rsidR="002013CE" w:rsidRPr="00B602F9" w:rsidRDefault="002013CE" w:rsidP="002A6357">
            <w:pPr>
              <w:pStyle w:val="FAATableText"/>
            </w:pPr>
          </w:p>
        </w:tc>
        <w:tc>
          <w:tcPr>
            <w:tcW w:w="630" w:type="dxa"/>
            <w:tcMar>
              <w:left w:w="29" w:type="dxa"/>
              <w:right w:w="29" w:type="dxa"/>
            </w:tcMar>
          </w:tcPr>
          <w:p w14:paraId="2906BAA1" w14:textId="77777777" w:rsidR="002013CE" w:rsidRPr="00B602F9" w:rsidRDefault="002013CE" w:rsidP="002A6357">
            <w:pPr>
              <w:pStyle w:val="FAATableText"/>
            </w:pPr>
          </w:p>
        </w:tc>
      </w:tr>
      <w:tr w:rsidR="002013CE" w:rsidRPr="00B602F9" w14:paraId="3BED18EA" w14:textId="77777777" w:rsidTr="002A6357">
        <w:tc>
          <w:tcPr>
            <w:tcW w:w="593" w:type="dxa"/>
            <w:tcMar>
              <w:left w:w="29" w:type="dxa"/>
              <w:right w:w="29" w:type="dxa"/>
            </w:tcMar>
          </w:tcPr>
          <w:p w14:paraId="641F53A6" w14:textId="77777777" w:rsidR="002013CE" w:rsidRPr="00B602F9" w:rsidRDefault="002013CE" w:rsidP="002A6357">
            <w:pPr>
              <w:pStyle w:val="FAATableText"/>
            </w:pPr>
          </w:p>
        </w:tc>
        <w:tc>
          <w:tcPr>
            <w:tcW w:w="562" w:type="dxa"/>
            <w:tcMar>
              <w:left w:w="29" w:type="dxa"/>
              <w:right w:w="29" w:type="dxa"/>
            </w:tcMar>
          </w:tcPr>
          <w:p w14:paraId="20D8F0F5" w14:textId="77777777" w:rsidR="002013CE" w:rsidRPr="00B602F9" w:rsidRDefault="002013CE" w:rsidP="002A6357">
            <w:pPr>
              <w:pStyle w:val="FAATableText"/>
            </w:pPr>
          </w:p>
        </w:tc>
        <w:tc>
          <w:tcPr>
            <w:tcW w:w="630" w:type="dxa"/>
            <w:tcMar>
              <w:left w:w="29" w:type="dxa"/>
              <w:right w:w="29" w:type="dxa"/>
            </w:tcMar>
          </w:tcPr>
          <w:p w14:paraId="3DA0B5D4" w14:textId="77777777" w:rsidR="002013CE" w:rsidRPr="00B602F9" w:rsidRDefault="002013CE" w:rsidP="002A6357">
            <w:pPr>
              <w:pStyle w:val="FAATableText"/>
            </w:pPr>
          </w:p>
        </w:tc>
        <w:tc>
          <w:tcPr>
            <w:tcW w:w="540" w:type="dxa"/>
            <w:tcMar>
              <w:left w:w="29" w:type="dxa"/>
              <w:right w:w="29" w:type="dxa"/>
            </w:tcMar>
          </w:tcPr>
          <w:p w14:paraId="596C6326" w14:textId="77777777" w:rsidR="002013CE" w:rsidRPr="00B602F9" w:rsidRDefault="002013CE" w:rsidP="002A6357">
            <w:pPr>
              <w:pStyle w:val="FAATableText"/>
            </w:pPr>
          </w:p>
        </w:tc>
        <w:tc>
          <w:tcPr>
            <w:tcW w:w="639" w:type="dxa"/>
            <w:tcMar>
              <w:left w:w="29" w:type="dxa"/>
              <w:right w:w="29" w:type="dxa"/>
            </w:tcMar>
          </w:tcPr>
          <w:p w14:paraId="2E24A08B" w14:textId="77777777" w:rsidR="002013CE" w:rsidRPr="00B602F9" w:rsidRDefault="002013CE" w:rsidP="002A6357">
            <w:pPr>
              <w:pStyle w:val="FAATableText"/>
            </w:pPr>
          </w:p>
        </w:tc>
        <w:tc>
          <w:tcPr>
            <w:tcW w:w="456" w:type="dxa"/>
            <w:tcMar>
              <w:left w:w="29" w:type="dxa"/>
              <w:right w:w="29" w:type="dxa"/>
            </w:tcMar>
          </w:tcPr>
          <w:p w14:paraId="4E2FB203" w14:textId="77777777" w:rsidR="002013CE" w:rsidRPr="00B602F9" w:rsidRDefault="002013CE" w:rsidP="002A6357">
            <w:pPr>
              <w:pStyle w:val="FAATableText"/>
            </w:pPr>
          </w:p>
        </w:tc>
        <w:tc>
          <w:tcPr>
            <w:tcW w:w="456" w:type="dxa"/>
            <w:tcMar>
              <w:left w:w="29" w:type="dxa"/>
              <w:right w:w="29" w:type="dxa"/>
            </w:tcMar>
          </w:tcPr>
          <w:p w14:paraId="16CCFBCD" w14:textId="77777777" w:rsidR="002013CE" w:rsidRPr="00B602F9" w:rsidRDefault="002013CE" w:rsidP="002A6357">
            <w:pPr>
              <w:pStyle w:val="FAATableText"/>
            </w:pPr>
          </w:p>
        </w:tc>
        <w:tc>
          <w:tcPr>
            <w:tcW w:w="530" w:type="dxa"/>
            <w:tcMar>
              <w:left w:w="29" w:type="dxa"/>
              <w:right w:w="29" w:type="dxa"/>
            </w:tcMar>
          </w:tcPr>
          <w:p w14:paraId="50E4B1BA" w14:textId="77777777" w:rsidR="002013CE" w:rsidRPr="00B602F9" w:rsidRDefault="002013CE" w:rsidP="002A6357">
            <w:pPr>
              <w:pStyle w:val="FAATableText"/>
            </w:pPr>
          </w:p>
        </w:tc>
        <w:tc>
          <w:tcPr>
            <w:tcW w:w="619" w:type="dxa"/>
            <w:tcMar>
              <w:left w:w="29" w:type="dxa"/>
              <w:right w:w="29" w:type="dxa"/>
            </w:tcMar>
          </w:tcPr>
          <w:p w14:paraId="708306A2" w14:textId="77777777" w:rsidR="002013CE" w:rsidRPr="00B602F9" w:rsidRDefault="002013CE" w:rsidP="002A6357">
            <w:pPr>
              <w:pStyle w:val="FAATableText"/>
            </w:pPr>
          </w:p>
        </w:tc>
        <w:tc>
          <w:tcPr>
            <w:tcW w:w="630" w:type="dxa"/>
            <w:tcMar>
              <w:left w:w="29" w:type="dxa"/>
              <w:right w:w="29" w:type="dxa"/>
            </w:tcMar>
          </w:tcPr>
          <w:p w14:paraId="6DA25B6D" w14:textId="77777777" w:rsidR="002013CE" w:rsidRPr="00B602F9" w:rsidRDefault="002013CE" w:rsidP="002A6357">
            <w:pPr>
              <w:pStyle w:val="FAATableText"/>
            </w:pPr>
          </w:p>
        </w:tc>
        <w:tc>
          <w:tcPr>
            <w:tcW w:w="630" w:type="dxa"/>
            <w:tcMar>
              <w:left w:w="29" w:type="dxa"/>
              <w:right w:w="29" w:type="dxa"/>
            </w:tcMar>
          </w:tcPr>
          <w:p w14:paraId="089A5811" w14:textId="77777777" w:rsidR="002013CE" w:rsidRPr="00B602F9" w:rsidRDefault="002013CE" w:rsidP="002A6357">
            <w:pPr>
              <w:pStyle w:val="FAATableText"/>
            </w:pPr>
          </w:p>
        </w:tc>
        <w:tc>
          <w:tcPr>
            <w:tcW w:w="810" w:type="dxa"/>
            <w:tcMar>
              <w:left w:w="29" w:type="dxa"/>
              <w:right w:w="29" w:type="dxa"/>
            </w:tcMar>
          </w:tcPr>
          <w:p w14:paraId="24313435" w14:textId="77777777" w:rsidR="002013CE" w:rsidRPr="00B602F9" w:rsidRDefault="002013CE" w:rsidP="002A6357">
            <w:pPr>
              <w:pStyle w:val="FAATableText"/>
            </w:pPr>
          </w:p>
        </w:tc>
        <w:tc>
          <w:tcPr>
            <w:tcW w:w="900" w:type="dxa"/>
            <w:tcMar>
              <w:left w:w="29" w:type="dxa"/>
              <w:right w:w="29" w:type="dxa"/>
            </w:tcMar>
          </w:tcPr>
          <w:p w14:paraId="0EAC994B" w14:textId="77777777" w:rsidR="002013CE" w:rsidRPr="00B602F9" w:rsidRDefault="002013CE" w:rsidP="002A6357">
            <w:pPr>
              <w:pStyle w:val="FAATableText"/>
            </w:pPr>
          </w:p>
        </w:tc>
        <w:tc>
          <w:tcPr>
            <w:tcW w:w="630" w:type="dxa"/>
            <w:tcMar>
              <w:left w:w="29" w:type="dxa"/>
              <w:right w:w="29" w:type="dxa"/>
            </w:tcMar>
          </w:tcPr>
          <w:p w14:paraId="0E818307" w14:textId="77777777" w:rsidR="002013CE" w:rsidRPr="00B602F9" w:rsidRDefault="002013CE" w:rsidP="002A6357">
            <w:pPr>
              <w:pStyle w:val="FAATableText"/>
            </w:pPr>
          </w:p>
        </w:tc>
        <w:tc>
          <w:tcPr>
            <w:tcW w:w="810" w:type="dxa"/>
            <w:tcMar>
              <w:left w:w="29" w:type="dxa"/>
              <w:right w:w="29" w:type="dxa"/>
            </w:tcMar>
          </w:tcPr>
          <w:p w14:paraId="198C608A" w14:textId="77777777" w:rsidR="002013CE" w:rsidRPr="00B602F9" w:rsidRDefault="002013CE" w:rsidP="002A6357">
            <w:pPr>
              <w:pStyle w:val="FAATableText"/>
            </w:pPr>
          </w:p>
        </w:tc>
        <w:tc>
          <w:tcPr>
            <w:tcW w:w="630" w:type="dxa"/>
            <w:tcMar>
              <w:left w:w="29" w:type="dxa"/>
              <w:right w:w="29" w:type="dxa"/>
            </w:tcMar>
          </w:tcPr>
          <w:p w14:paraId="39603C11" w14:textId="77777777" w:rsidR="002013CE" w:rsidRPr="00B602F9" w:rsidRDefault="002013CE" w:rsidP="002A6357">
            <w:pPr>
              <w:pStyle w:val="FAATableText"/>
            </w:pPr>
          </w:p>
        </w:tc>
      </w:tr>
      <w:tr w:rsidR="002013CE" w:rsidRPr="00B602F9" w14:paraId="7E00F53E" w14:textId="77777777" w:rsidTr="002A6357">
        <w:tc>
          <w:tcPr>
            <w:tcW w:w="593" w:type="dxa"/>
            <w:tcMar>
              <w:left w:w="29" w:type="dxa"/>
              <w:right w:w="29" w:type="dxa"/>
            </w:tcMar>
          </w:tcPr>
          <w:p w14:paraId="11E1A074" w14:textId="77777777" w:rsidR="002013CE" w:rsidRPr="00B602F9" w:rsidRDefault="002013CE" w:rsidP="002A6357">
            <w:pPr>
              <w:pStyle w:val="FAATableText"/>
            </w:pPr>
          </w:p>
        </w:tc>
        <w:tc>
          <w:tcPr>
            <w:tcW w:w="562" w:type="dxa"/>
            <w:tcMar>
              <w:left w:w="29" w:type="dxa"/>
              <w:right w:w="29" w:type="dxa"/>
            </w:tcMar>
          </w:tcPr>
          <w:p w14:paraId="17D534A5" w14:textId="77777777" w:rsidR="002013CE" w:rsidRPr="00B602F9" w:rsidRDefault="002013CE" w:rsidP="002A6357">
            <w:pPr>
              <w:pStyle w:val="FAATableText"/>
            </w:pPr>
          </w:p>
        </w:tc>
        <w:tc>
          <w:tcPr>
            <w:tcW w:w="630" w:type="dxa"/>
            <w:tcMar>
              <w:left w:w="29" w:type="dxa"/>
              <w:right w:w="29" w:type="dxa"/>
            </w:tcMar>
          </w:tcPr>
          <w:p w14:paraId="695161C0" w14:textId="77777777" w:rsidR="002013CE" w:rsidRPr="00B602F9" w:rsidRDefault="002013CE" w:rsidP="002A6357">
            <w:pPr>
              <w:pStyle w:val="FAATableText"/>
            </w:pPr>
          </w:p>
        </w:tc>
        <w:tc>
          <w:tcPr>
            <w:tcW w:w="540" w:type="dxa"/>
            <w:tcMar>
              <w:left w:w="29" w:type="dxa"/>
              <w:right w:w="29" w:type="dxa"/>
            </w:tcMar>
          </w:tcPr>
          <w:p w14:paraId="721FEB59" w14:textId="77777777" w:rsidR="002013CE" w:rsidRPr="00B602F9" w:rsidRDefault="002013CE" w:rsidP="002A6357">
            <w:pPr>
              <w:pStyle w:val="FAATableText"/>
            </w:pPr>
          </w:p>
        </w:tc>
        <w:tc>
          <w:tcPr>
            <w:tcW w:w="639" w:type="dxa"/>
            <w:tcMar>
              <w:left w:w="29" w:type="dxa"/>
              <w:right w:w="29" w:type="dxa"/>
            </w:tcMar>
          </w:tcPr>
          <w:p w14:paraId="4D94A50D" w14:textId="77777777" w:rsidR="002013CE" w:rsidRPr="00B602F9" w:rsidRDefault="002013CE" w:rsidP="002A6357">
            <w:pPr>
              <w:pStyle w:val="FAATableText"/>
            </w:pPr>
          </w:p>
        </w:tc>
        <w:tc>
          <w:tcPr>
            <w:tcW w:w="456" w:type="dxa"/>
            <w:tcMar>
              <w:left w:w="29" w:type="dxa"/>
              <w:right w:w="29" w:type="dxa"/>
            </w:tcMar>
          </w:tcPr>
          <w:p w14:paraId="5A8CB6F7" w14:textId="77777777" w:rsidR="002013CE" w:rsidRPr="00B602F9" w:rsidRDefault="002013CE" w:rsidP="002A6357">
            <w:pPr>
              <w:pStyle w:val="FAATableText"/>
            </w:pPr>
          </w:p>
        </w:tc>
        <w:tc>
          <w:tcPr>
            <w:tcW w:w="456" w:type="dxa"/>
            <w:tcMar>
              <w:left w:w="29" w:type="dxa"/>
              <w:right w:w="29" w:type="dxa"/>
            </w:tcMar>
          </w:tcPr>
          <w:p w14:paraId="63541A5D" w14:textId="77777777" w:rsidR="002013CE" w:rsidRPr="00B602F9" w:rsidRDefault="002013CE" w:rsidP="002A6357">
            <w:pPr>
              <w:pStyle w:val="FAATableText"/>
            </w:pPr>
          </w:p>
        </w:tc>
        <w:tc>
          <w:tcPr>
            <w:tcW w:w="530" w:type="dxa"/>
            <w:tcMar>
              <w:left w:w="29" w:type="dxa"/>
              <w:right w:w="29" w:type="dxa"/>
            </w:tcMar>
          </w:tcPr>
          <w:p w14:paraId="2C844C8F" w14:textId="77777777" w:rsidR="002013CE" w:rsidRPr="00B602F9" w:rsidRDefault="002013CE" w:rsidP="002A6357">
            <w:pPr>
              <w:pStyle w:val="FAATableText"/>
            </w:pPr>
          </w:p>
        </w:tc>
        <w:tc>
          <w:tcPr>
            <w:tcW w:w="619" w:type="dxa"/>
            <w:tcMar>
              <w:left w:w="29" w:type="dxa"/>
              <w:right w:w="29" w:type="dxa"/>
            </w:tcMar>
          </w:tcPr>
          <w:p w14:paraId="6A79DD91" w14:textId="77777777" w:rsidR="002013CE" w:rsidRPr="00B602F9" w:rsidRDefault="002013CE" w:rsidP="002A6357">
            <w:pPr>
              <w:pStyle w:val="FAATableText"/>
            </w:pPr>
          </w:p>
        </w:tc>
        <w:tc>
          <w:tcPr>
            <w:tcW w:w="630" w:type="dxa"/>
            <w:tcMar>
              <w:left w:w="29" w:type="dxa"/>
              <w:right w:w="29" w:type="dxa"/>
            </w:tcMar>
          </w:tcPr>
          <w:p w14:paraId="6035F8C9" w14:textId="77777777" w:rsidR="002013CE" w:rsidRPr="00B602F9" w:rsidRDefault="002013CE" w:rsidP="002A6357">
            <w:pPr>
              <w:pStyle w:val="FAATableText"/>
            </w:pPr>
          </w:p>
        </w:tc>
        <w:tc>
          <w:tcPr>
            <w:tcW w:w="630" w:type="dxa"/>
            <w:tcMar>
              <w:left w:w="29" w:type="dxa"/>
              <w:right w:w="29" w:type="dxa"/>
            </w:tcMar>
          </w:tcPr>
          <w:p w14:paraId="1196338E" w14:textId="77777777" w:rsidR="002013CE" w:rsidRPr="00B602F9" w:rsidRDefault="002013CE" w:rsidP="002A6357">
            <w:pPr>
              <w:pStyle w:val="FAATableText"/>
            </w:pPr>
          </w:p>
        </w:tc>
        <w:tc>
          <w:tcPr>
            <w:tcW w:w="810" w:type="dxa"/>
            <w:tcMar>
              <w:left w:w="29" w:type="dxa"/>
              <w:right w:w="29" w:type="dxa"/>
            </w:tcMar>
          </w:tcPr>
          <w:p w14:paraId="4A447DB7" w14:textId="77777777" w:rsidR="002013CE" w:rsidRPr="00B602F9" w:rsidRDefault="002013CE" w:rsidP="002A6357">
            <w:pPr>
              <w:pStyle w:val="FAATableText"/>
            </w:pPr>
          </w:p>
        </w:tc>
        <w:tc>
          <w:tcPr>
            <w:tcW w:w="900" w:type="dxa"/>
            <w:tcMar>
              <w:left w:w="29" w:type="dxa"/>
              <w:right w:w="29" w:type="dxa"/>
            </w:tcMar>
          </w:tcPr>
          <w:p w14:paraId="4097B8FC" w14:textId="77777777" w:rsidR="002013CE" w:rsidRPr="00B602F9" w:rsidRDefault="002013CE" w:rsidP="002A6357">
            <w:pPr>
              <w:pStyle w:val="FAATableText"/>
            </w:pPr>
          </w:p>
        </w:tc>
        <w:tc>
          <w:tcPr>
            <w:tcW w:w="630" w:type="dxa"/>
            <w:tcMar>
              <w:left w:w="29" w:type="dxa"/>
              <w:right w:w="29" w:type="dxa"/>
            </w:tcMar>
          </w:tcPr>
          <w:p w14:paraId="17A07DC8" w14:textId="77777777" w:rsidR="002013CE" w:rsidRPr="00B602F9" w:rsidRDefault="002013CE" w:rsidP="002A6357">
            <w:pPr>
              <w:pStyle w:val="FAATableText"/>
            </w:pPr>
          </w:p>
        </w:tc>
        <w:tc>
          <w:tcPr>
            <w:tcW w:w="810" w:type="dxa"/>
            <w:tcMar>
              <w:left w:w="29" w:type="dxa"/>
              <w:right w:w="29" w:type="dxa"/>
            </w:tcMar>
          </w:tcPr>
          <w:p w14:paraId="03061A28" w14:textId="77777777" w:rsidR="002013CE" w:rsidRPr="00B602F9" w:rsidRDefault="002013CE" w:rsidP="002A6357">
            <w:pPr>
              <w:pStyle w:val="FAATableText"/>
            </w:pPr>
          </w:p>
        </w:tc>
        <w:tc>
          <w:tcPr>
            <w:tcW w:w="630" w:type="dxa"/>
            <w:tcMar>
              <w:left w:w="29" w:type="dxa"/>
              <w:right w:w="29" w:type="dxa"/>
            </w:tcMar>
          </w:tcPr>
          <w:p w14:paraId="1C26225C" w14:textId="77777777" w:rsidR="002013CE" w:rsidRPr="00B602F9" w:rsidRDefault="002013CE" w:rsidP="002A6357">
            <w:pPr>
              <w:pStyle w:val="FAATableText"/>
            </w:pPr>
          </w:p>
        </w:tc>
      </w:tr>
      <w:tr w:rsidR="002013CE" w:rsidRPr="00B602F9" w14:paraId="4AF81E63" w14:textId="77777777" w:rsidTr="002A6357">
        <w:tc>
          <w:tcPr>
            <w:tcW w:w="593" w:type="dxa"/>
            <w:tcBorders>
              <w:bottom w:val="single" w:sz="12" w:space="0" w:color="auto"/>
            </w:tcBorders>
            <w:tcMar>
              <w:left w:w="29" w:type="dxa"/>
              <w:right w:w="29" w:type="dxa"/>
            </w:tcMar>
          </w:tcPr>
          <w:p w14:paraId="05CD49DB" w14:textId="77777777" w:rsidR="002013CE" w:rsidRPr="00B602F9" w:rsidRDefault="002013CE" w:rsidP="002A6357">
            <w:pPr>
              <w:pStyle w:val="FAATableText"/>
            </w:pPr>
          </w:p>
        </w:tc>
        <w:tc>
          <w:tcPr>
            <w:tcW w:w="562" w:type="dxa"/>
            <w:tcBorders>
              <w:bottom w:val="single" w:sz="12" w:space="0" w:color="auto"/>
            </w:tcBorders>
            <w:tcMar>
              <w:left w:w="29" w:type="dxa"/>
              <w:right w:w="29" w:type="dxa"/>
            </w:tcMar>
          </w:tcPr>
          <w:p w14:paraId="2F9713A0" w14:textId="77777777" w:rsidR="002013CE" w:rsidRPr="00B602F9" w:rsidRDefault="002013CE" w:rsidP="002A6357">
            <w:pPr>
              <w:pStyle w:val="FAATableText"/>
            </w:pPr>
          </w:p>
        </w:tc>
        <w:tc>
          <w:tcPr>
            <w:tcW w:w="630" w:type="dxa"/>
            <w:tcBorders>
              <w:bottom w:val="single" w:sz="12" w:space="0" w:color="auto"/>
            </w:tcBorders>
            <w:tcMar>
              <w:left w:w="29" w:type="dxa"/>
              <w:right w:w="29" w:type="dxa"/>
            </w:tcMar>
          </w:tcPr>
          <w:p w14:paraId="51D8BC63" w14:textId="77777777" w:rsidR="002013CE" w:rsidRPr="00B602F9" w:rsidRDefault="002013CE" w:rsidP="002A6357">
            <w:pPr>
              <w:pStyle w:val="FAATableText"/>
            </w:pPr>
          </w:p>
        </w:tc>
        <w:tc>
          <w:tcPr>
            <w:tcW w:w="540" w:type="dxa"/>
            <w:tcBorders>
              <w:bottom w:val="single" w:sz="12" w:space="0" w:color="auto"/>
            </w:tcBorders>
            <w:tcMar>
              <w:left w:w="29" w:type="dxa"/>
              <w:right w:w="29" w:type="dxa"/>
            </w:tcMar>
          </w:tcPr>
          <w:p w14:paraId="02C004F3" w14:textId="77777777" w:rsidR="002013CE" w:rsidRPr="00B602F9" w:rsidRDefault="002013CE" w:rsidP="002A6357">
            <w:pPr>
              <w:pStyle w:val="FAATableText"/>
            </w:pPr>
          </w:p>
        </w:tc>
        <w:tc>
          <w:tcPr>
            <w:tcW w:w="639" w:type="dxa"/>
            <w:tcBorders>
              <w:bottom w:val="single" w:sz="12" w:space="0" w:color="auto"/>
            </w:tcBorders>
            <w:tcMar>
              <w:left w:w="29" w:type="dxa"/>
              <w:right w:w="29" w:type="dxa"/>
            </w:tcMar>
          </w:tcPr>
          <w:p w14:paraId="1B8A8FBC" w14:textId="77777777" w:rsidR="002013CE" w:rsidRPr="00B602F9" w:rsidRDefault="002013CE" w:rsidP="002A6357">
            <w:pPr>
              <w:pStyle w:val="FAATableText"/>
            </w:pPr>
          </w:p>
        </w:tc>
        <w:tc>
          <w:tcPr>
            <w:tcW w:w="456" w:type="dxa"/>
            <w:tcBorders>
              <w:bottom w:val="single" w:sz="12" w:space="0" w:color="auto"/>
            </w:tcBorders>
            <w:tcMar>
              <w:left w:w="29" w:type="dxa"/>
              <w:right w:w="29" w:type="dxa"/>
            </w:tcMar>
          </w:tcPr>
          <w:p w14:paraId="2DB8CE48" w14:textId="77777777" w:rsidR="002013CE" w:rsidRPr="00B602F9" w:rsidRDefault="002013CE" w:rsidP="002A6357">
            <w:pPr>
              <w:pStyle w:val="FAATableText"/>
            </w:pPr>
          </w:p>
        </w:tc>
        <w:tc>
          <w:tcPr>
            <w:tcW w:w="456" w:type="dxa"/>
            <w:tcBorders>
              <w:bottom w:val="single" w:sz="12" w:space="0" w:color="auto"/>
            </w:tcBorders>
            <w:tcMar>
              <w:left w:w="29" w:type="dxa"/>
              <w:right w:w="29" w:type="dxa"/>
            </w:tcMar>
          </w:tcPr>
          <w:p w14:paraId="25CE665E" w14:textId="77777777" w:rsidR="002013CE" w:rsidRPr="00B602F9" w:rsidRDefault="002013CE" w:rsidP="002A6357">
            <w:pPr>
              <w:pStyle w:val="FAATableText"/>
            </w:pPr>
          </w:p>
        </w:tc>
        <w:tc>
          <w:tcPr>
            <w:tcW w:w="530" w:type="dxa"/>
            <w:tcBorders>
              <w:bottom w:val="single" w:sz="12" w:space="0" w:color="auto"/>
            </w:tcBorders>
            <w:tcMar>
              <w:left w:w="29" w:type="dxa"/>
              <w:right w:w="29" w:type="dxa"/>
            </w:tcMar>
          </w:tcPr>
          <w:p w14:paraId="7A39DF30" w14:textId="77777777" w:rsidR="002013CE" w:rsidRPr="00B602F9" w:rsidRDefault="002013CE" w:rsidP="002A6357">
            <w:pPr>
              <w:pStyle w:val="FAATableText"/>
            </w:pPr>
          </w:p>
        </w:tc>
        <w:tc>
          <w:tcPr>
            <w:tcW w:w="619" w:type="dxa"/>
            <w:tcBorders>
              <w:bottom w:val="single" w:sz="12" w:space="0" w:color="auto"/>
            </w:tcBorders>
            <w:tcMar>
              <w:left w:w="29" w:type="dxa"/>
              <w:right w:w="29" w:type="dxa"/>
            </w:tcMar>
          </w:tcPr>
          <w:p w14:paraId="193439BD" w14:textId="77777777" w:rsidR="002013CE" w:rsidRPr="00B602F9" w:rsidRDefault="002013CE" w:rsidP="002A6357">
            <w:pPr>
              <w:pStyle w:val="FAATableText"/>
            </w:pPr>
          </w:p>
        </w:tc>
        <w:tc>
          <w:tcPr>
            <w:tcW w:w="630" w:type="dxa"/>
            <w:tcBorders>
              <w:bottom w:val="single" w:sz="12" w:space="0" w:color="auto"/>
            </w:tcBorders>
            <w:tcMar>
              <w:left w:w="29" w:type="dxa"/>
              <w:right w:w="29" w:type="dxa"/>
            </w:tcMar>
          </w:tcPr>
          <w:p w14:paraId="0397C089" w14:textId="77777777" w:rsidR="002013CE" w:rsidRPr="00B602F9" w:rsidRDefault="002013CE" w:rsidP="002A6357">
            <w:pPr>
              <w:pStyle w:val="FAATableText"/>
            </w:pPr>
          </w:p>
        </w:tc>
        <w:tc>
          <w:tcPr>
            <w:tcW w:w="630" w:type="dxa"/>
            <w:tcBorders>
              <w:bottom w:val="single" w:sz="12" w:space="0" w:color="auto"/>
            </w:tcBorders>
            <w:tcMar>
              <w:left w:w="29" w:type="dxa"/>
              <w:right w:w="29" w:type="dxa"/>
            </w:tcMar>
          </w:tcPr>
          <w:p w14:paraId="6FC1F613" w14:textId="77777777" w:rsidR="002013CE" w:rsidRPr="00B602F9" w:rsidRDefault="002013CE" w:rsidP="002A6357">
            <w:pPr>
              <w:pStyle w:val="FAATableText"/>
            </w:pPr>
          </w:p>
        </w:tc>
        <w:tc>
          <w:tcPr>
            <w:tcW w:w="810" w:type="dxa"/>
            <w:tcBorders>
              <w:bottom w:val="single" w:sz="12" w:space="0" w:color="auto"/>
            </w:tcBorders>
            <w:tcMar>
              <w:left w:w="29" w:type="dxa"/>
              <w:right w:w="29" w:type="dxa"/>
            </w:tcMar>
          </w:tcPr>
          <w:p w14:paraId="7F0A1A7B" w14:textId="77777777" w:rsidR="002013CE" w:rsidRPr="00B602F9" w:rsidRDefault="002013CE" w:rsidP="002A6357">
            <w:pPr>
              <w:pStyle w:val="FAATableText"/>
            </w:pPr>
          </w:p>
        </w:tc>
        <w:tc>
          <w:tcPr>
            <w:tcW w:w="900" w:type="dxa"/>
            <w:tcBorders>
              <w:bottom w:val="single" w:sz="12" w:space="0" w:color="auto"/>
            </w:tcBorders>
            <w:tcMar>
              <w:left w:w="29" w:type="dxa"/>
              <w:right w:w="29" w:type="dxa"/>
            </w:tcMar>
          </w:tcPr>
          <w:p w14:paraId="41A6C9F5" w14:textId="77777777" w:rsidR="002013CE" w:rsidRPr="00B602F9" w:rsidRDefault="002013CE" w:rsidP="002A6357">
            <w:pPr>
              <w:pStyle w:val="FAATableText"/>
            </w:pPr>
          </w:p>
        </w:tc>
        <w:tc>
          <w:tcPr>
            <w:tcW w:w="630" w:type="dxa"/>
            <w:tcBorders>
              <w:bottom w:val="single" w:sz="12" w:space="0" w:color="auto"/>
            </w:tcBorders>
            <w:tcMar>
              <w:left w:w="29" w:type="dxa"/>
              <w:right w:w="29" w:type="dxa"/>
            </w:tcMar>
          </w:tcPr>
          <w:p w14:paraId="369E9DC9" w14:textId="77777777" w:rsidR="002013CE" w:rsidRPr="00B602F9" w:rsidRDefault="002013CE" w:rsidP="002A6357">
            <w:pPr>
              <w:pStyle w:val="FAATableText"/>
            </w:pPr>
          </w:p>
        </w:tc>
        <w:tc>
          <w:tcPr>
            <w:tcW w:w="810" w:type="dxa"/>
            <w:tcBorders>
              <w:bottom w:val="single" w:sz="12" w:space="0" w:color="auto"/>
            </w:tcBorders>
            <w:tcMar>
              <w:left w:w="29" w:type="dxa"/>
              <w:right w:w="29" w:type="dxa"/>
            </w:tcMar>
          </w:tcPr>
          <w:p w14:paraId="7E18036E" w14:textId="77777777" w:rsidR="002013CE" w:rsidRPr="00B602F9" w:rsidRDefault="002013CE" w:rsidP="002A6357">
            <w:pPr>
              <w:pStyle w:val="FAATableText"/>
            </w:pPr>
          </w:p>
        </w:tc>
        <w:tc>
          <w:tcPr>
            <w:tcW w:w="630" w:type="dxa"/>
            <w:tcBorders>
              <w:bottom w:val="single" w:sz="12" w:space="0" w:color="auto"/>
            </w:tcBorders>
            <w:tcMar>
              <w:left w:w="29" w:type="dxa"/>
              <w:right w:w="29" w:type="dxa"/>
            </w:tcMar>
          </w:tcPr>
          <w:p w14:paraId="7A4883E0" w14:textId="77777777" w:rsidR="002013CE" w:rsidRPr="00B602F9" w:rsidRDefault="002013CE" w:rsidP="002A6357">
            <w:pPr>
              <w:pStyle w:val="FAATableText"/>
            </w:pPr>
          </w:p>
        </w:tc>
      </w:tr>
    </w:tbl>
    <w:p w14:paraId="2BB2991A" w14:textId="77777777" w:rsidR="002013CE" w:rsidRPr="00B602F9" w:rsidRDefault="002013CE" w:rsidP="00E301E0">
      <w:pPr>
        <w:pStyle w:val="FAAOutlineSpaceAbove"/>
        <w:keepNext w:val="0"/>
        <w:keepLines w:val="0"/>
        <w:widowControl w:val="0"/>
        <w:numPr>
          <w:ilvl w:val="0"/>
          <w:numId w:val="7"/>
        </w:numPr>
        <w:spacing w:line="228" w:lineRule="auto"/>
        <w:rPr>
          <w:sz w:val="2"/>
        </w:rPr>
      </w:pPr>
    </w:p>
    <w:tbl>
      <w:tblPr>
        <w:tblW w:w="10065"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A0" w:firstRow="1" w:lastRow="0" w:firstColumn="1" w:lastColumn="0" w:noHBand="0" w:noVBand="0"/>
      </w:tblPr>
      <w:tblGrid>
        <w:gridCol w:w="1451"/>
        <w:gridCol w:w="1594"/>
        <w:gridCol w:w="1710"/>
        <w:gridCol w:w="2567"/>
        <w:gridCol w:w="2743"/>
      </w:tblGrid>
      <w:tr w:rsidR="002013CE" w:rsidRPr="00B602F9" w14:paraId="679AE19E" w14:textId="77777777" w:rsidTr="002A6357">
        <w:tc>
          <w:tcPr>
            <w:tcW w:w="4755" w:type="dxa"/>
            <w:gridSpan w:val="3"/>
            <w:tcBorders>
              <w:top w:val="single" w:sz="12" w:space="0" w:color="auto"/>
              <w:left w:val="single" w:sz="12" w:space="0" w:color="auto"/>
              <w:right w:val="single" w:sz="12" w:space="0" w:color="auto"/>
            </w:tcBorders>
            <w:tcMar>
              <w:top w:w="30" w:type="dxa"/>
              <w:left w:w="58" w:type="dxa"/>
              <w:bottom w:w="14" w:type="dxa"/>
              <w:right w:w="58" w:type="dxa"/>
            </w:tcMar>
            <w:vAlign w:val="center"/>
          </w:tcPr>
          <w:p w14:paraId="7DA84BD0" w14:textId="77777777" w:rsidR="002013CE" w:rsidRPr="00B602F9" w:rsidRDefault="002013CE" w:rsidP="002A6357">
            <w:pPr>
              <w:pStyle w:val="FAAFormText"/>
              <w:jc w:val="center"/>
            </w:pPr>
            <w:r w:rsidRPr="00B602F9">
              <w:t xml:space="preserve">FLIGHT DATA </w:t>
            </w:r>
            <w:r w:rsidRPr="00B602F9">
              <w:rPr>
                <w:b/>
              </w:rPr>
              <w:t>BLOCK TIME</w:t>
            </w:r>
            <w:r w:rsidRPr="00B602F9">
              <w:t xml:space="preserve"> REPORT</w:t>
            </w:r>
          </w:p>
        </w:tc>
        <w:tc>
          <w:tcPr>
            <w:tcW w:w="5310" w:type="dxa"/>
            <w:gridSpan w:val="2"/>
            <w:tcBorders>
              <w:top w:val="single" w:sz="12" w:space="0" w:color="auto"/>
              <w:left w:val="single" w:sz="12" w:space="0" w:color="auto"/>
              <w:right w:val="single" w:sz="12" w:space="0" w:color="auto"/>
            </w:tcBorders>
            <w:tcMar>
              <w:top w:w="30" w:type="dxa"/>
              <w:left w:w="58" w:type="dxa"/>
              <w:bottom w:w="14" w:type="dxa"/>
              <w:right w:w="58" w:type="dxa"/>
            </w:tcMar>
          </w:tcPr>
          <w:p w14:paraId="3C7174CE" w14:textId="77777777" w:rsidR="002013CE" w:rsidRPr="00B602F9" w:rsidRDefault="002013CE" w:rsidP="002A6357">
            <w:pPr>
              <w:pStyle w:val="FAAFormText"/>
              <w:jc w:val="center"/>
            </w:pPr>
            <w:r w:rsidRPr="00B602F9">
              <w:t xml:space="preserve">INCIDENTS/OCCURRENCES/OBSERVATIONS </w:t>
            </w:r>
            <w:r w:rsidRPr="00B602F9">
              <w:br/>
              <w:t>REPORT/DEFECTS NOTED</w:t>
            </w:r>
            <w:r w:rsidRPr="00B602F9">
              <w:rPr>
                <w:vertAlign w:val="superscript"/>
              </w:rPr>
              <w:t>10</w:t>
            </w:r>
          </w:p>
        </w:tc>
      </w:tr>
      <w:tr w:rsidR="002013CE" w:rsidRPr="00B602F9" w14:paraId="16C24CBC" w14:textId="77777777" w:rsidTr="002A6357">
        <w:tc>
          <w:tcPr>
            <w:tcW w:w="1451" w:type="dxa"/>
            <w:tcBorders>
              <w:left w:val="single" w:sz="12" w:space="0" w:color="auto"/>
            </w:tcBorders>
            <w:tcMar>
              <w:top w:w="30" w:type="dxa"/>
              <w:left w:w="58" w:type="dxa"/>
              <w:bottom w:w="14" w:type="dxa"/>
              <w:right w:w="58" w:type="dxa"/>
            </w:tcMar>
          </w:tcPr>
          <w:p w14:paraId="3BCE61FC" w14:textId="77777777" w:rsidR="002013CE" w:rsidRPr="00B602F9" w:rsidRDefault="002013CE" w:rsidP="002A6357">
            <w:pPr>
              <w:pStyle w:val="FAAFormText"/>
            </w:pPr>
          </w:p>
        </w:tc>
        <w:tc>
          <w:tcPr>
            <w:tcW w:w="1594" w:type="dxa"/>
            <w:tcMar>
              <w:top w:w="30" w:type="dxa"/>
              <w:left w:w="58" w:type="dxa"/>
              <w:bottom w:w="14" w:type="dxa"/>
              <w:right w:w="58" w:type="dxa"/>
            </w:tcMar>
            <w:vAlign w:val="center"/>
          </w:tcPr>
          <w:p w14:paraId="7791D67D" w14:textId="77777777" w:rsidR="002013CE" w:rsidRPr="00B602F9" w:rsidRDefault="002013CE" w:rsidP="002A6357">
            <w:pPr>
              <w:pStyle w:val="FAAFormText"/>
              <w:jc w:val="center"/>
            </w:pPr>
            <w:r w:rsidRPr="00B602F9">
              <w:t>Block Time</w:t>
            </w:r>
          </w:p>
        </w:tc>
        <w:tc>
          <w:tcPr>
            <w:tcW w:w="1710" w:type="dxa"/>
            <w:tcBorders>
              <w:right w:val="single" w:sz="12" w:space="0" w:color="auto"/>
            </w:tcBorders>
            <w:tcMar>
              <w:top w:w="30" w:type="dxa"/>
              <w:left w:w="58" w:type="dxa"/>
              <w:bottom w:w="14" w:type="dxa"/>
              <w:right w:w="58" w:type="dxa"/>
            </w:tcMar>
            <w:vAlign w:val="center"/>
          </w:tcPr>
          <w:p w14:paraId="30DE605D" w14:textId="77777777" w:rsidR="002013CE" w:rsidRPr="00B602F9" w:rsidRDefault="002013CE" w:rsidP="002A6357">
            <w:pPr>
              <w:pStyle w:val="FAAFormText"/>
              <w:jc w:val="center"/>
            </w:pPr>
            <w:r w:rsidRPr="00B602F9">
              <w:t>Landings</w:t>
            </w:r>
          </w:p>
        </w:tc>
        <w:tc>
          <w:tcPr>
            <w:tcW w:w="5310" w:type="dxa"/>
            <w:gridSpan w:val="2"/>
            <w:tcBorders>
              <w:left w:val="single" w:sz="12" w:space="0" w:color="auto"/>
              <w:right w:val="single" w:sz="12" w:space="0" w:color="auto"/>
            </w:tcBorders>
            <w:tcMar>
              <w:top w:w="30" w:type="dxa"/>
              <w:left w:w="58" w:type="dxa"/>
              <w:bottom w:w="14" w:type="dxa"/>
              <w:right w:w="58" w:type="dxa"/>
            </w:tcMar>
          </w:tcPr>
          <w:p w14:paraId="5E239970" w14:textId="7B0ABE94" w:rsidR="002013CE" w:rsidRPr="00B602F9" w:rsidRDefault="00F554B0" w:rsidP="002A6357">
            <w:pPr>
              <w:pStyle w:val="FAAFormText"/>
              <w:jc w:val="center"/>
            </w:pPr>
            <w:r w:rsidRPr="00B602F9">
              <w:t>State</w:t>
            </w:r>
            <w:r w:rsidR="002013CE" w:rsidRPr="00B602F9">
              <w:t xml:space="preserve"> type of report: Operation/Technical/Other</w:t>
            </w:r>
            <w:r w:rsidR="002013CE" w:rsidRPr="00B602F9">
              <w:rPr>
                <w:vertAlign w:val="superscript"/>
              </w:rPr>
              <w:t>11</w:t>
            </w:r>
            <w:r w:rsidR="002013CE" w:rsidRPr="00B602F9">
              <w:t xml:space="preserve"> </w:t>
            </w:r>
            <w:r w:rsidR="002013CE" w:rsidRPr="00B602F9">
              <w:br/>
              <w:t>Also note any de-/anti-icing as instructed</w:t>
            </w:r>
            <w:r w:rsidR="002013CE" w:rsidRPr="00B602F9">
              <w:rPr>
                <w:vertAlign w:val="superscript"/>
              </w:rPr>
              <w:t>12</w:t>
            </w:r>
          </w:p>
        </w:tc>
      </w:tr>
      <w:tr w:rsidR="002013CE" w:rsidRPr="00B602F9" w14:paraId="1DBE7783" w14:textId="77777777" w:rsidTr="002A6357">
        <w:tc>
          <w:tcPr>
            <w:tcW w:w="1451" w:type="dxa"/>
            <w:tcBorders>
              <w:left w:val="single" w:sz="12" w:space="0" w:color="auto"/>
            </w:tcBorders>
            <w:tcMar>
              <w:top w:w="30" w:type="dxa"/>
              <w:left w:w="58" w:type="dxa"/>
              <w:bottom w:w="14" w:type="dxa"/>
              <w:right w:w="58" w:type="dxa"/>
            </w:tcMar>
          </w:tcPr>
          <w:p w14:paraId="3706831E" w14:textId="77777777" w:rsidR="002013CE" w:rsidRPr="00B602F9" w:rsidRDefault="002013CE" w:rsidP="002A6357">
            <w:pPr>
              <w:pStyle w:val="FAAFormText"/>
            </w:pPr>
            <w:r w:rsidRPr="00B602F9">
              <w:t>Total per day</w:t>
            </w:r>
          </w:p>
        </w:tc>
        <w:tc>
          <w:tcPr>
            <w:tcW w:w="1594" w:type="dxa"/>
            <w:tcMar>
              <w:top w:w="30" w:type="dxa"/>
              <w:left w:w="58" w:type="dxa"/>
              <w:bottom w:w="14" w:type="dxa"/>
              <w:right w:w="58" w:type="dxa"/>
            </w:tcMar>
          </w:tcPr>
          <w:p w14:paraId="0FE0DFEE" w14:textId="77777777" w:rsidR="002013CE" w:rsidRPr="00B602F9" w:rsidRDefault="002013CE" w:rsidP="002A6357">
            <w:pPr>
              <w:pStyle w:val="FAAFormText"/>
            </w:pPr>
          </w:p>
        </w:tc>
        <w:tc>
          <w:tcPr>
            <w:tcW w:w="1710" w:type="dxa"/>
            <w:tcBorders>
              <w:right w:val="single" w:sz="12" w:space="0" w:color="auto"/>
            </w:tcBorders>
            <w:tcMar>
              <w:top w:w="30" w:type="dxa"/>
              <w:left w:w="58" w:type="dxa"/>
              <w:bottom w:w="14" w:type="dxa"/>
              <w:right w:w="58" w:type="dxa"/>
            </w:tcMar>
          </w:tcPr>
          <w:p w14:paraId="40FB729F" w14:textId="77777777" w:rsidR="002013CE" w:rsidRPr="00B602F9" w:rsidRDefault="002013CE" w:rsidP="002A6357">
            <w:pPr>
              <w:pStyle w:val="FAAFormText"/>
            </w:pPr>
          </w:p>
        </w:tc>
        <w:tc>
          <w:tcPr>
            <w:tcW w:w="5310" w:type="dxa"/>
            <w:gridSpan w:val="2"/>
            <w:tcBorders>
              <w:left w:val="single" w:sz="12" w:space="0" w:color="auto"/>
              <w:right w:val="single" w:sz="12" w:space="0" w:color="auto"/>
            </w:tcBorders>
            <w:tcMar>
              <w:top w:w="30" w:type="dxa"/>
              <w:left w:w="58" w:type="dxa"/>
              <w:bottom w:w="14" w:type="dxa"/>
              <w:right w:w="58" w:type="dxa"/>
            </w:tcMar>
          </w:tcPr>
          <w:p w14:paraId="09690A58" w14:textId="77777777" w:rsidR="002013CE" w:rsidRPr="00B602F9" w:rsidRDefault="002013CE" w:rsidP="002A6357">
            <w:pPr>
              <w:pStyle w:val="FAAFormText"/>
            </w:pPr>
          </w:p>
        </w:tc>
      </w:tr>
      <w:tr w:rsidR="002013CE" w:rsidRPr="00B602F9" w14:paraId="5BEC9AF2" w14:textId="77777777" w:rsidTr="002A6357">
        <w:tc>
          <w:tcPr>
            <w:tcW w:w="1451" w:type="dxa"/>
            <w:tcBorders>
              <w:left w:val="single" w:sz="12" w:space="0" w:color="auto"/>
            </w:tcBorders>
            <w:tcMar>
              <w:top w:w="30" w:type="dxa"/>
              <w:left w:w="58" w:type="dxa"/>
              <w:bottom w:w="14" w:type="dxa"/>
              <w:right w:w="58" w:type="dxa"/>
            </w:tcMar>
          </w:tcPr>
          <w:p w14:paraId="2EFB9024" w14:textId="77777777" w:rsidR="002013CE" w:rsidRPr="00B602F9" w:rsidRDefault="002013CE" w:rsidP="002A6357">
            <w:pPr>
              <w:pStyle w:val="FAAFormText"/>
            </w:pPr>
            <w:r w:rsidRPr="00B602F9">
              <w:t>Total previous report</w:t>
            </w:r>
          </w:p>
        </w:tc>
        <w:tc>
          <w:tcPr>
            <w:tcW w:w="1594" w:type="dxa"/>
            <w:tcMar>
              <w:top w:w="30" w:type="dxa"/>
              <w:left w:w="58" w:type="dxa"/>
              <w:bottom w:w="14" w:type="dxa"/>
              <w:right w:w="58" w:type="dxa"/>
            </w:tcMar>
          </w:tcPr>
          <w:p w14:paraId="03D58DB9" w14:textId="77777777" w:rsidR="002013CE" w:rsidRPr="00B602F9" w:rsidRDefault="002013CE" w:rsidP="002A6357">
            <w:pPr>
              <w:pStyle w:val="FAAFormText"/>
            </w:pPr>
          </w:p>
        </w:tc>
        <w:tc>
          <w:tcPr>
            <w:tcW w:w="1710" w:type="dxa"/>
            <w:tcBorders>
              <w:right w:val="single" w:sz="12" w:space="0" w:color="auto"/>
            </w:tcBorders>
            <w:tcMar>
              <w:top w:w="30" w:type="dxa"/>
              <w:left w:w="58" w:type="dxa"/>
              <w:bottom w:w="14" w:type="dxa"/>
              <w:right w:w="58" w:type="dxa"/>
            </w:tcMar>
          </w:tcPr>
          <w:p w14:paraId="32AAA11D" w14:textId="77777777" w:rsidR="002013CE" w:rsidRPr="00B602F9" w:rsidRDefault="002013CE" w:rsidP="002A6357">
            <w:pPr>
              <w:pStyle w:val="FAAFormText"/>
            </w:pPr>
          </w:p>
        </w:tc>
        <w:tc>
          <w:tcPr>
            <w:tcW w:w="5310" w:type="dxa"/>
            <w:gridSpan w:val="2"/>
            <w:tcBorders>
              <w:left w:val="single" w:sz="12" w:space="0" w:color="auto"/>
              <w:right w:val="single" w:sz="12" w:space="0" w:color="auto"/>
            </w:tcBorders>
            <w:tcMar>
              <w:top w:w="30" w:type="dxa"/>
              <w:left w:w="58" w:type="dxa"/>
              <w:bottom w:w="14" w:type="dxa"/>
              <w:right w:w="58" w:type="dxa"/>
            </w:tcMar>
          </w:tcPr>
          <w:p w14:paraId="56F3A422" w14:textId="77777777" w:rsidR="002013CE" w:rsidRPr="00B602F9" w:rsidRDefault="002013CE" w:rsidP="002A6357">
            <w:pPr>
              <w:pStyle w:val="FAAFormText"/>
            </w:pPr>
          </w:p>
        </w:tc>
      </w:tr>
      <w:tr w:rsidR="002013CE" w:rsidRPr="00B602F9" w14:paraId="26D49174" w14:textId="77777777" w:rsidTr="002A6357">
        <w:tc>
          <w:tcPr>
            <w:tcW w:w="1451" w:type="dxa"/>
            <w:tcBorders>
              <w:left w:val="single" w:sz="12" w:space="0" w:color="auto"/>
              <w:bottom w:val="single" w:sz="12" w:space="0" w:color="auto"/>
            </w:tcBorders>
            <w:tcMar>
              <w:top w:w="30" w:type="dxa"/>
              <w:left w:w="58" w:type="dxa"/>
              <w:bottom w:w="14" w:type="dxa"/>
              <w:right w:w="58" w:type="dxa"/>
            </w:tcMar>
          </w:tcPr>
          <w:p w14:paraId="1F0113A7" w14:textId="77777777" w:rsidR="002013CE" w:rsidRPr="00B602F9" w:rsidRDefault="002013CE" w:rsidP="002A6357">
            <w:pPr>
              <w:pStyle w:val="FAAFormText"/>
            </w:pPr>
            <w:r w:rsidRPr="00B602F9">
              <w:t>Total to report</w:t>
            </w:r>
          </w:p>
        </w:tc>
        <w:tc>
          <w:tcPr>
            <w:tcW w:w="1594" w:type="dxa"/>
            <w:tcBorders>
              <w:bottom w:val="single" w:sz="12" w:space="0" w:color="auto"/>
            </w:tcBorders>
            <w:tcMar>
              <w:top w:w="30" w:type="dxa"/>
              <w:left w:w="58" w:type="dxa"/>
              <w:bottom w:w="14" w:type="dxa"/>
              <w:right w:w="58" w:type="dxa"/>
            </w:tcMar>
          </w:tcPr>
          <w:p w14:paraId="075BAA10" w14:textId="77777777" w:rsidR="002013CE" w:rsidRPr="00B602F9" w:rsidRDefault="002013CE" w:rsidP="002A6357">
            <w:pPr>
              <w:pStyle w:val="FAAFormText"/>
            </w:pPr>
          </w:p>
        </w:tc>
        <w:tc>
          <w:tcPr>
            <w:tcW w:w="1710" w:type="dxa"/>
            <w:tcBorders>
              <w:bottom w:val="single" w:sz="12" w:space="0" w:color="auto"/>
              <w:right w:val="single" w:sz="12" w:space="0" w:color="auto"/>
            </w:tcBorders>
            <w:tcMar>
              <w:top w:w="30" w:type="dxa"/>
              <w:left w:w="58" w:type="dxa"/>
              <w:bottom w:w="14" w:type="dxa"/>
              <w:right w:w="58" w:type="dxa"/>
            </w:tcMar>
          </w:tcPr>
          <w:p w14:paraId="6297EAB9" w14:textId="77777777" w:rsidR="002013CE" w:rsidRPr="00B602F9" w:rsidRDefault="002013CE" w:rsidP="002A6357">
            <w:pPr>
              <w:pStyle w:val="FAAFormText"/>
            </w:pPr>
          </w:p>
        </w:tc>
        <w:tc>
          <w:tcPr>
            <w:tcW w:w="5310" w:type="dxa"/>
            <w:gridSpan w:val="2"/>
            <w:tcBorders>
              <w:left w:val="single" w:sz="12" w:space="0" w:color="auto"/>
              <w:bottom w:val="single" w:sz="12" w:space="0" w:color="auto"/>
              <w:right w:val="single" w:sz="12" w:space="0" w:color="auto"/>
            </w:tcBorders>
            <w:tcMar>
              <w:top w:w="30" w:type="dxa"/>
              <w:left w:w="58" w:type="dxa"/>
              <w:bottom w:w="14" w:type="dxa"/>
              <w:right w:w="58" w:type="dxa"/>
            </w:tcMar>
          </w:tcPr>
          <w:p w14:paraId="79149CE9" w14:textId="77777777" w:rsidR="002013CE" w:rsidRPr="00B602F9" w:rsidRDefault="002013CE" w:rsidP="002A6357">
            <w:pPr>
              <w:pStyle w:val="FAAFormText"/>
            </w:pPr>
          </w:p>
        </w:tc>
      </w:tr>
      <w:tr w:rsidR="002013CE" w:rsidRPr="00B602F9" w14:paraId="2244827F" w14:textId="77777777" w:rsidTr="002A6357">
        <w:tc>
          <w:tcPr>
            <w:tcW w:w="4755" w:type="dxa"/>
            <w:gridSpan w:val="3"/>
            <w:tcBorders>
              <w:top w:val="single" w:sz="12" w:space="0" w:color="auto"/>
              <w:left w:val="single" w:sz="12" w:space="0" w:color="auto"/>
              <w:right w:val="single" w:sz="12" w:space="0" w:color="auto"/>
            </w:tcBorders>
            <w:tcMar>
              <w:top w:w="30" w:type="dxa"/>
              <w:left w:w="58" w:type="dxa"/>
              <w:bottom w:w="14" w:type="dxa"/>
              <w:right w:w="58" w:type="dxa"/>
            </w:tcMar>
            <w:vAlign w:val="center"/>
          </w:tcPr>
          <w:p w14:paraId="43DCDDE4" w14:textId="77777777" w:rsidR="002013CE" w:rsidRPr="00B602F9" w:rsidRDefault="002013CE" w:rsidP="002A6357">
            <w:pPr>
              <w:pStyle w:val="FAAFormText"/>
              <w:jc w:val="center"/>
            </w:pPr>
            <w:r w:rsidRPr="00B602F9">
              <w:t xml:space="preserve">FLIGHT DATA </w:t>
            </w:r>
            <w:r w:rsidRPr="00B602F9">
              <w:rPr>
                <w:b/>
              </w:rPr>
              <w:t>FLIGHT TIME</w:t>
            </w:r>
            <w:r w:rsidRPr="00B602F9">
              <w:t xml:space="preserve"> REPORT</w:t>
            </w:r>
          </w:p>
        </w:tc>
        <w:tc>
          <w:tcPr>
            <w:tcW w:w="2567" w:type="dxa"/>
            <w:tcBorders>
              <w:top w:val="single" w:sz="12" w:space="0" w:color="auto"/>
              <w:left w:val="single" w:sz="12" w:space="0" w:color="auto"/>
            </w:tcBorders>
            <w:tcMar>
              <w:top w:w="30" w:type="dxa"/>
              <w:left w:w="58" w:type="dxa"/>
              <w:bottom w:w="14" w:type="dxa"/>
              <w:right w:w="58" w:type="dxa"/>
            </w:tcMar>
            <w:vAlign w:val="center"/>
          </w:tcPr>
          <w:p w14:paraId="0B394A00" w14:textId="77777777" w:rsidR="002013CE" w:rsidRPr="00B602F9" w:rsidRDefault="002013CE" w:rsidP="002A6357">
            <w:pPr>
              <w:pStyle w:val="FAAFormText"/>
              <w:jc w:val="center"/>
            </w:pPr>
            <w:r w:rsidRPr="00B602F9">
              <w:t>RETURN TO SERVICE</w:t>
            </w:r>
          </w:p>
        </w:tc>
        <w:tc>
          <w:tcPr>
            <w:tcW w:w="2743" w:type="dxa"/>
            <w:tcBorders>
              <w:top w:val="single" w:sz="12" w:space="0" w:color="auto"/>
              <w:right w:val="single" w:sz="12" w:space="0" w:color="auto"/>
            </w:tcBorders>
            <w:tcMar>
              <w:left w:w="58" w:type="dxa"/>
              <w:right w:w="58" w:type="dxa"/>
            </w:tcMar>
            <w:vAlign w:val="center"/>
          </w:tcPr>
          <w:p w14:paraId="2FD89122" w14:textId="77777777" w:rsidR="002013CE" w:rsidRPr="00B602F9" w:rsidRDefault="002013CE" w:rsidP="002A6357">
            <w:pPr>
              <w:pStyle w:val="FAAFormText"/>
              <w:jc w:val="center"/>
            </w:pPr>
            <w:r w:rsidRPr="00B602F9">
              <w:t>ACTIONS TAKEN</w:t>
            </w:r>
            <w:r w:rsidRPr="00B602F9">
              <w:rPr>
                <w:vertAlign w:val="superscript"/>
              </w:rPr>
              <w:t>13</w:t>
            </w:r>
          </w:p>
        </w:tc>
      </w:tr>
      <w:tr w:rsidR="002013CE" w:rsidRPr="00B602F9" w14:paraId="6247E8DF" w14:textId="77777777" w:rsidTr="002A6357">
        <w:tc>
          <w:tcPr>
            <w:tcW w:w="1451" w:type="dxa"/>
            <w:tcBorders>
              <w:left w:val="single" w:sz="12" w:space="0" w:color="auto"/>
            </w:tcBorders>
            <w:tcMar>
              <w:top w:w="30" w:type="dxa"/>
              <w:left w:w="58" w:type="dxa"/>
              <w:bottom w:w="14" w:type="dxa"/>
              <w:right w:w="58" w:type="dxa"/>
            </w:tcMar>
          </w:tcPr>
          <w:p w14:paraId="394EFE01" w14:textId="77777777" w:rsidR="002013CE" w:rsidRPr="00B602F9" w:rsidRDefault="002013CE" w:rsidP="002A6357">
            <w:pPr>
              <w:pStyle w:val="FAAFormText"/>
            </w:pPr>
          </w:p>
        </w:tc>
        <w:tc>
          <w:tcPr>
            <w:tcW w:w="1594" w:type="dxa"/>
            <w:tcMar>
              <w:top w:w="30" w:type="dxa"/>
              <w:left w:w="58" w:type="dxa"/>
              <w:bottom w:w="14" w:type="dxa"/>
              <w:right w:w="58" w:type="dxa"/>
            </w:tcMar>
            <w:vAlign w:val="center"/>
          </w:tcPr>
          <w:p w14:paraId="26734B39" w14:textId="77777777" w:rsidR="002013CE" w:rsidRPr="00B602F9" w:rsidRDefault="002013CE" w:rsidP="002A6357">
            <w:pPr>
              <w:pStyle w:val="FAAFormText"/>
              <w:jc w:val="center"/>
            </w:pPr>
            <w:r w:rsidRPr="00B602F9">
              <w:t>Flight Time</w:t>
            </w:r>
          </w:p>
        </w:tc>
        <w:tc>
          <w:tcPr>
            <w:tcW w:w="1710" w:type="dxa"/>
            <w:tcBorders>
              <w:right w:val="single" w:sz="12" w:space="0" w:color="auto"/>
            </w:tcBorders>
            <w:tcMar>
              <w:top w:w="30" w:type="dxa"/>
              <w:left w:w="58" w:type="dxa"/>
              <w:bottom w:w="14" w:type="dxa"/>
              <w:right w:w="58" w:type="dxa"/>
            </w:tcMar>
            <w:vAlign w:val="center"/>
          </w:tcPr>
          <w:p w14:paraId="3019A1E6" w14:textId="77777777" w:rsidR="002013CE" w:rsidRPr="00B602F9" w:rsidRDefault="002013CE" w:rsidP="002A6357">
            <w:pPr>
              <w:pStyle w:val="FAAFormText"/>
              <w:jc w:val="center"/>
            </w:pPr>
            <w:r w:rsidRPr="00B602F9">
              <w:t>Next Maintenance Due</w:t>
            </w:r>
          </w:p>
        </w:tc>
        <w:tc>
          <w:tcPr>
            <w:tcW w:w="2567" w:type="dxa"/>
            <w:tcBorders>
              <w:left w:val="single" w:sz="12" w:space="0" w:color="auto"/>
            </w:tcBorders>
            <w:tcMar>
              <w:top w:w="30" w:type="dxa"/>
              <w:left w:w="58" w:type="dxa"/>
              <w:bottom w:w="14" w:type="dxa"/>
              <w:right w:w="58" w:type="dxa"/>
            </w:tcMar>
          </w:tcPr>
          <w:p w14:paraId="6264C660" w14:textId="77777777" w:rsidR="002013CE" w:rsidRPr="00B602F9" w:rsidRDefault="002013CE" w:rsidP="002A6357">
            <w:pPr>
              <w:pStyle w:val="FAAFormText"/>
            </w:pPr>
            <w:r w:rsidRPr="00B602F9">
              <w:t>Name of certifying staff and applicable regulations</w:t>
            </w:r>
          </w:p>
        </w:tc>
        <w:tc>
          <w:tcPr>
            <w:tcW w:w="2743" w:type="dxa"/>
            <w:tcBorders>
              <w:right w:val="single" w:sz="12" w:space="0" w:color="auto"/>
            </w:tcBorders>
            <w:tcMar>
              <w:left w:w="58" w:type="dxa"/>
              <w:right w:w="58" w:type="dxa"/>
            </w:tcMar>
          </w:tcPr>
          <w:p w14:paraId="4F1B3833" w14:textId="77777777" w:rsidR="002013CE" w:rsidRPr="00B602F9" w:rsidRDefault="002013CE" w:rsidP="002A6357">
            <w:pPr>
              <w:pStyle w:val="FAAFormText"/>
            </w:pPr>
          </w:p>
        </w:tc>
      </w:tr>
      <w:tr w:rsidR="002013CE" w:rsidRPr="00B602F9" w14:paraId="2ADEBDA7" w14:textId="77777777" w:rsidTr="002A6357">
        <w:tc>
          <w:tcPr>
            <w:tcW w:w="1451" w:type="dxa"/>
            <w:tcBorders>
              <w:left w:val="single" w:sz="12" w:space="0" w:color="auto"/>
            </w:tcBorders>
            <w:tcMar>
              <w:top w:w="30" w:type="dxa"/>
              <w:left w:w="58" w:type="dxa"/>
              <w:bottom w:w="14" w:type="dxa"/>
              <w:right w:w="58" w:type="dxa"/>
            </w:tcMar>
          </w:tcPr>
          <w:p w14:paraId="7BBDA5E0" w14:textId="77777777" w:rsidR="002013CE" w:rsidRPr="00B602F9" w:rsidRDefault="002013CE" w:rsidP="002A6357">
            <w:pPr>
              <w:pStyle w:val="FAAFormText"/>
            </w:pPr>
            <w:r w:rsidRPr="00B602F9">
              <w:t>Total this sheet</w:t>
            </w:r>
          </w:p>
        </w:tc>
        <w:tc>
          <w:tcPr>
            <w:tcW w:w="1594" w:type="dxa"/>
            <w:tcMar>
              <w:top w:w="30" w:type="dxa"/>
              <w:left w:w="58" w:type="dxa"/>
              <w:bottom w:w="14" w:type="dxa"/>
              <w:right w:w="58" w:type="dxa"/>
            </w:tcMar>
          </w:tcPr>
          <w:p w14:paraId="35916DAC" w14:textId="77777777" w:rsidR="002013CE" w:rsidRPr="00B602F9" w:rsidRDefault="002013CE" w:rsidP="002A6357">
            <w:pPr>
              <w:pStyle w:val="FAAFormText"/>
            </w:pPr>
          </w:p>
        </w:tc>
        <w:tc>
          <w:tcPr>
            <w:tcW w:w="1710" w:type="dxa"/>
            <w:tcBorders>
              <w:right w:val="single" w:sz="12" w:space="0" w:color="auto"/>
            </w:tcBorders>
            <w:tcMar>
              <w:top w:w="30" w:type="dxa"/>
              <w:left w:w="115" w:type="dxa"/>
              <w:bottom w:w="14" w:type="dxa"/>
              <w:right w:w="115" w:type="dxa"/>
            </w:tcMar>
          </w:tcPr>
          <w:p w14:paraId="27293D85" w14:textId="77777777" w:rsidR="002013CE" w:rsidRPr="00B602F9" w:rsidRDefault="002013CE" w:rsidP="002A6357">
            <w:pPr>
              <w:pStyle w:val="FAAFormText"/>
            </w:pPr>
            <w:r w:rsidRPr="00B602F9">
              <w:t>Hours</w:t>
            </w:r>
          </w:p>
        </w:tc>
        <w:tc>
          <w:tcPr>
            <w:tcW w:w="2567" w:type="dxa"/>
            <w:tcBorders>
              <w:left w:val="single" w:sz="12" w:space="0" w:color="auto"/>
            </w:tcBorders>
            <w:tcMar>
              <w:top w:w="30" w:type="dxa"/>
              <w:left w:w="58" w:type="dxa"/>
              <w:bottom w:w="14" w:type="dxa"/>
              <w:right w:w="58" w:type="dxa"/>
            </w:tcMar>
          </w:tcPr>
          <w:p w14:paraId="7429EF94" w14:textId="77777777" w:rsidR="002013CE" w:rsidRPr="00B602F9" w:rsidRDefault="002013CE" w:rsidP="002A6357">
            <w:pPr>
              <w:pStyle w:val="FAAFormText"/>
            </w:pPr>
            <w:r w:rsidRPr="00B602F9">
              <w:t>Certifies that the work specified, except as otherwise specified, was carried out in accordance with applicable regulations and that, with respect to that work, the aircraft/aeronautical product is considered ready for return to service.</w:t>
            </w:r>
          </w:p>
        </w:tc>
        <w:tc>
          <w:tcPr>
            <w:tcW w:w="2743" w:type="dxa"/>
            <w:tcBorders>
              <w:right w:val="single" w:sz="12" w:space="0" w:color="auto"/>
            </w:tcBorders>
            <w:tcMar>
              <w:left w:w="58" w:type="dxa"/>
              <w:right w:w="58" w:type="dxa"/>
            </w:tcMar>
          </w:tcPr>
          <w:p w14:paraId="07D8FFEC" w14:textId="77777777" w:rsidR="002013CE" w:rsidRPr="00B602F9" w:rsidRDefault="002013CE" w:rsidP="002A6357">
            <w:pPr>
              <w:pStyle w:val="FAAFormText"/>
            </w:pPr>
          </w:p>
        </w:tc>
      </w:tr>
      <w:tr w:rsidR="002013CE" w:rsidRPr="00B602F9" w14:paraId="0A4314FC" w14:textId="77777777" w:rsidTr="002A6357">
        <w:tc>
          <w:tcPr>
            <w:tcW w:w="1451" w:type="dxa"/>
            <w:tcBorders>
              <w:left w:val="single" w:sz="12" w:space="0" w:color="auto"/>
            </w:tcBorders>
            <w:tcMar>
              <w:top w:w="30" w:type="dxa"/>
              <w:left w:w="58" w:type="dxa"/>
              <w:bottom w:w="14" w:type="dxa"/>
              <w:right w:w="58" w:type="dxa"/>
            </w:tcMar>
          </w:tcPr>
          <w:p w14:paraId="3E1E7CFF" w14:textId="77777777" w:rsidR="002013CE" w:rsidRPr="00B602F9" w:rsidRDefault="002013CE" w:rsidP="002A6357">
            <w:pPr>
              <w:pStyle w:val="FAAFormText"/>
            </w:pPr>
            <w:r w:rsidRPr="00B602F9">
              <w:t>Total from previous sheet</w:t>
            </w:r>
          </w:p>
        </w:tc>
        <w:tc>
          <w:tcPr>
            <w:tcW w:w="1594" w:type="dxa"/>
            <w:tcMar>
              <w:top w:w="30" w:type="dxa"/>
              <w:left w:w="58" w:type="dxa"/>
              <w:bottom w:w="14" w:type="dxa"/>
              <w:right w:w="58" w:type="dxa"/>
            </w:tcMar>
          </w:tcPr>
          <w:p w14:paraId="32AE077F" w14:textId="77777777" w:rsidR="002013CE" w:rsidRPr="00B602F9" w:rsidRDefault="002013CE" w:rsidP="002A6357">
            <w:pPr>
              <w:pStyle w:val="FAAFormText"/>
            </w:pPr>
          </w:p>
        </w:tc>
        <w:tc>
          <w:tcPr>
            <w:tcW w:w="1710" w:type="dxa"/>
            <w:tcBorders>
              <w:right w:val="single" w:sz="12" w:space="0" w:color="auto"/>
            </w:tcBorders>
            <w:tcMar>
              <w:top w:w="30" w:type="dxa"/>
              <w:left w:w="115" w:type="dxa"/>
              <w:bottom w:w="14" w:type="dxa"/>
              <w:right w:w="115" w:type="dxa"/>
            </w:tcMar>
          </w:tcPr>
          <w:p w14:paraId="59626A34" w14:textId="77777777" w:rsidR="002013CE" w:rsidRPr="00B602F9" w:rsidRDefault="002013CE" w:rsidP="002A6357">
            <w:pPr>
              <w:pStyle w:val="FAAFormText"/>
            </w:pPr>
            <w:r w:rsidRPr="00B602F9">
              <w:t>Landings</w:t>
            </w:r>
          </w:p>
        </w:tc>
        <w:tc>
          <w:tcPr>
            <w:tcW w:w="2567" w:type="dxa"/>
            <w:tcBorders>
              <w:left w:val="single" w:sz="12" w:space="0" w:color="auto"/>
            </w:tcBorders>
            <w:tcMar>
              <w:top w:w="30" w:type="dxa"/>
              <w:left w:w="58" w:type="dxa"/>
              <w:bottom w:w="14" w:type="dxa"/>
              <w:right w:w="58" w:type="dxa"/>
            </w:tcMar>
          </w:tcPr>
          <w:p w14:paraId="2F912947" w14:textId="77777777" w:rsidR="002013CE" w:rsidRPr="00B602F9" w:rsidRDefault="002013CE" w:rsidP="002A6357">
            <w:pPr>
              <w:pStyle w:val="FAAFormText"/>
            </w:pPr>
            <w:r w:rsidRPr="00B602F9">
              <w:t>Signature</w:t>
            </w:r>
          </w:p>
        </w:tc>
        <w:tc>
          <w:tcPr>
            <w:tcW w:w="2743" w:type="dxa"/>
            <w:tcBorders>
              <w:right w:val="single" w:sz="12" w:space="0" w:color="auto"/>
            </w:tcBorders>
            <w:tcMar>
              <w:left w:w="58" w:type="dxa"/>
              <w:right w:w="58" w:type="dxa"/>
            </w:tcMar>
          </w:tcPr>
          <w:p w14:paraId="6EE96135" w14:textId="77777777" w:rsidR="002013CE" w:rsidRPr="00B602F9" w:rsidRDefault="002013CE" w:rsidP="002A6357">
            <w:pPr>
              <w:pStyle w:val="FAAFormText"/>
            </w:pPr>
          </w:p>
        </w:tc>
      </w:tr>
      <w:tr w:rsidR="002013CE" w:rsidRPr="00B602F9" w14:paraId="600819F4" w14:textId="77777777" w:rsidTr="002A6357">
        <w:tc>
          <w:tcPr>
            <w:tcW w:w="1451" w:type="dxa"/>
            <w:tcBorders>
              <w:left w:val="single" w:sz="12" w:space="0" w:color="auto"/>
              <w:bottom w:val="single" w:sz="12" w:space="0" w:color="auto"/>
            </w:tcBorders>
            <w:tcMar>
              <w:top w:w="30" w:type="dxa"/>
              <w:left w:w="58" w:type="dxa"/>
              <w:bottom w:w="14" w:type="dxa"/>
              <w:right w:w="58" w:type="dxa"/>
            </w:tcMar>
          </w:tcPr>
          <w:p w14:paraId="4A88BC39" w14:textId="77777777" w:rsidR="002013CE" w:rsidRPr="00B602F9" w:rsidRDefault="002013CE" w:rsidP="002A6357">
            <w:pPr>
              <w:pStyle w:val="FAAFormText"/>
            </w:pPr>
            <w:r w:rsidRPr="00B602F9">
              <w:t>Total to report</w:t>
            </w:r>
          </w:p>
        </w:tc>
        <w:tc>
          <w:tcPr>
            <w:tcW w:w="1594" w:type="dxa"/>
            <w:tcBorders>
              <w:bottom w:val="single" w:sz="12" w:space="0" w:color="auto"/>
            </w:tcBorders>
            <w:tcMar>
              <w:top w:w="30" w:type="dxa"/>
              <w:left w:w="58" w:type="dxa"/>
              <w:bottom w:w="14" w:type="dxa"/>
              <w:right w:w="58" w:type="dxa"/>
            </w:tcMar>
          </w:tcPr>
          <w:p w14:paraId="7AA9A4C7" w14:textId="77777777" w:rsidR="002013CE" w:rsidRPr="00B602F9" w:rsidRDefault="002013CE" w:rsidP="002A6357">
            <w:pPr>
              <w:pStyle w:val="FAAFormText"/>
            </w:pPr>
          </w:p>
        </w:tc>
        <w:tc>
          <w:tcPr>
            <w:tcW w:w="1710" w:type="dxa"/>
            <w:tcBorders>
              <w:bottom w:val="single" w:sz="12" w:space="0" w:color="auto"/>
              <w:right w:val="single" w:sz="12" w:space="0" w:color="auto"/>
            </w:tcBorders>
            <w:tcMar>
              <w:top w:w="30" w:type="dxa"/>
              <w:left w:w="115" w:type="dxa"/>
              <w:bottom w:w="14" w:type="dxa"/>
              <w:right w:w="115" w:type="dxa"/>
            </w:tcMar>
          </w:tcPr>
          <w:p w14:paraId="592370D6" w14:textId="77777777" w:rsidR="002013CE" w:rsidRPr="00B602F9" w:rsidRDefault="002013CE" w:rsidP="002A6357">
            <w:pPr>
              <w:pStyle w:val="FAAFormText"/>
            </w:pPr>
            <w:r w:rsidRPr="00B602F9">
              <w:t>Date</w:t>
            </w:r>
          </w:p>
        </w:tc>
        <w:tc>
          <w:tcPr>
            <w:tcW w:w="2567" w:type="dxa"/>
            <w:tcBorders>
              <w:left w:val="single" w:sz="12" w:space="0" w:color="auto"/>
              <w:bottom w:val="single" w:sz="12" w:space="0" w:color="auto"/>
            </w:tcBorders>
            <w:tcMar>
              <w:top w:w="30" w:type="dxa"/>
              <w:left w:w="58" w:type="dxa"/>
              <w:bottom w:w="14" w:type="dxa"/>
              <w:right w:w="58" w:type="dxa"/>
            </w:tcMar>
          </w:tcPr>
          <w:p w14:paraId="3FAC9609" w14:textId="77777777" w:rsidR="002013CE" w:rsidRPr="00B602F9" w:rsidRDefault="002013CE" w:rsidP="002A6357">
            <w:pPr>
              <w:pStyle w:val="FAAFormText"/>
              <w:rPr>
                <w:sz w:val="14"/>
              </w:rPr>
            </w:pPr>
          </w:p>
        </w:tc>
        <w:tc>
          <w:tcPr>
            <w:tcW w:w="2743" w:type="dxa"/>
            <w:tcBorders>
              <w:bottom w:val="single" w:sz="12" w:space="0" w:color="auto"/>
              <w:right w:val="single" w:sz="12" w:space="0" w:color="auto"/>
            </w:tcBorders>
            <w:tcMar>
              <w:left w:w="58" w:type="dxa"/>
              <w:right w:w="58" w:type="dxa"/>
            </w:tcMar>
          </w:tcPr>
          <w:p w14:paraId="5B04BE5F" w14:textId="77777777" w:rsidR="002013CE" w:rsidRPr="00B602F9" w:rsidRDefault="002013CE" w:rsidP="002A6357">
            <w:pPr>
              <w:pStyle w:val="FAAFormText"/>
            </w:pPr>
          </w:p>
        </w:tc>
      </w:tr>
    </w:tbl>
    <w:p w14:paraId="597A0509" w14:textId="77777777" w:rsidR="002013CE" w:rsidRPr="00B602F9" w:rsidRDefault="002013CE" w:rsidP="00AC17E5">
      <w:pPr>
        <w:pStyle w:val="FAAFormInstructions"/>
        <w:pageBreakBefore/>
        <w:spacing w:before="20" w:after="20"/>
      </w:pPr>
      <w:r w:rsidRPr="00B602F9">
        <w:lastRenderedPageBreak/>
        <w:t>1.</w:t>
      </w:r>
      <w:r w:rsidRPr="00B602F9">
        <w:tab/>
        <w:t>The operator’s name and address shall be preprinted or printed by hand.</w:t>
      </w:r>
    </w:p>
    <w:p w14:paraId="392012DF" w14:textId="77777777" w:rsidR="002013CE" w:rsidRPr="00B602F9" w:rsidRDefault="002013CE" w:rsidP="002013CE">
      <w:pPr>
        <w:pStyle w:val="FAAFormInstructions"/>
        <w:spacing w:before="20" w:after="20"/>
      </w:pPr>
      <w:r w:rsidRPr="00B602F9">
        <w:t>2.</w:t>
      </w:r>
      <w:r w:rsidRPr="00B602F9">
        <w:tab/>
        <w:t>The flight log shall be filled for:</w:t>
      </w:r>
    </w:p>
    <w:p w14:paraId="1E80BE5E" w14:textId="77777777" w:rsidR="002013CE" w:rsidRPr="00B602F9" w:rsidRDefault="002013CE" w:rsidP="00E301E0">
      <w:pPr>
        <w:pStyle w:val="FAAFormInstructions"/>
        <w:numPr>
          <w:ilvl w:val="0"/>
          <w:numId w:val="253"/>
        </w:numPr>
        <w:spacing w:before="20" w:after="20"/>
        <w:ind w:left="1008" w:hanging="504"/>
      </w:pPr>
      <w:r w:rsidRPr="00B602F9">
        <w:t>Each day</w:t>
      </w:r>
    </w:p>
    <w:p w14:paraId="4C13EF52" w14:textId="77777777" w:rsidR="002013CE" w:rsidRPr="00B602F9" w:rsidRDefault="002013CE" w:rsidP="00E301E0">
      <w:pPr>
        <w:pStyle w:val="FAAFormInstructions"/>
        <w:numPr>
          <w:ilvl w:val="0"/>
          <w:numId w:val="253"/>
        </w:numPr>
        <w:spacing w:before="20" w:after="20"/>
        <w:ind w:left="1008" w:hanging="504"/>
      </w:pPr>
      <w:r w:rsidRPr="00B602F9">
        <w:t>Each flight crew.</w:t>
      </w:r>
    </w:p>
    <w:p w14:paraId="33D0E818" w14:textId="77777777" w:rsidR="002013CE" w:rsidRPr="00B602F9" w:rsidRDefault="002013CE" w:rsidP="002013CE">
      <w:pPr>
        <w:pStyle w:val="FAAFormInstructions"/>
        <w:spacing w:before="20" w:after="20"/>
      </w:pPr>
      <w:r w:rsidRPr="00B602F9">
        <w:t>3.</w:t>
      </w:r>
      <w:r w:rsidRPr="00B602F9">
        <w:tab/>
        <w:t>The sheet number (e.g., yy-nn) shall be preprinted or printed by hand. All sheets shall be identifiable and numbered according to a continuous system that offers the same security when hand printed as when preprinted.</w:t>
      </w:r>
    </w:p>
    <w:p w14:paraId="7064A93F" w14:textId="77777777" w:rsidR="002013CE" w:rsidRPr="00B602F9" w:rsidRDefault="002013CE" w:rsidP="002013CE">
      <w:pPr>
        <w:pStyle w:val="FAAFormInstructions"/>
        <w:spacing w:before="20" w:after="20"/>
      </w:pPr>
      <w:r w:rsidRPr="00B602F9">
        <w:t>4.</w:t>
      </w:r>
      <w:r w:rsidRPr="00B602F9">
        <w:tab/>
        <w:t>The PIC’s signature states that everything on this sheet is correct.</w:t>
      </w:r>
    </w:p>
    <w:p w14:paraId="60BDCF7E" w14:textId="77777777" w:rsidR="002013CE" w:rsidRPr="00B602F9" w:rsidRDefault="002013CE" w:rsidP="002013CE">
      <w:pPr>
        <w:pStyle w:val="FAAFormInstructions"/>
        <w:spacing w:before="20" w:after="20"/>
      </w:pPr>
      <w:r w:rsidRPr="00B602F9">
        <w:t>5.</w:t>
      </w:r>
      <w:r w:rsidRPr="00B602F9">
        <w:tab/>
        <w:t>For flights from A to A, a summary entry may be made. For all other flights, such as from A to B, an entry shall be made for each flight.</w:t>
      </w:r>
    </w:p>
    <w:p w14:paraId="51F48EB5" w14:textId="77777777" w:rsidR="00F554B0" w:rsidRPr="00B602F9" w:rsidRDefault="002013CE" w:rsidP="00F554B0">
      <w:pPr>
        <w:pStyle w:val="FAAFormInstructions"/>
        <w:spacing w:before="20" w:after="20"/>
      </w:pPr>
      <w:r w:rsidRPr="00B602F9">
        <w:t>6.</w:t>
      </w:r>
      <w:r w:rsidRPr="00B602F9">
        <w:tab/>
      </w:r>
      <w:r w:rsidR="00F554B0" w:rsidRPr="00B602F9">
        <w:t>Total fuel on board (state the units unless preprinted).</w:t>
      </w:r>
    </w:p>
    <w:p w14:paraId="6CCE0D7B" w14:textId="6B6B083F" w:rsidR="002013CE" w:rsidRPr="00B602F9" w:rsidRDefault="00F554B0" w:rsidP="002013CE">
      <w:pPr>
        <w:pStyle w:val="FAAFormInstructions"/>
        <w:spacing w:before="20" w:after="20"/>
      </w:pPr>
      <w:r w:rsidRPr="00B602F9">
        <w:t>7.</w:t>
      </w:r>
      <w:r w:rsidRPr="00B602F9">
        <w:tab/>
      </w:r>
      <w:r w:rsidR="002013CE" w:rsidRPr="00B602F9">
        <w:t>The nature of the flight, such as private, commercial, technical, training, sailplane towing, etc</w:t>
      </w:r>
      <w:r w:rsidR="00207807" w:rsidRPr="00B602F9">
        <w:t>.</w:t>
      </w:r>
      <w:r w:rsidR="002013CE" w:rsidRPr="00B602F9">
        <w:t>, shall be entered.</w:t>
      </w:r>
    </w:p>
    <w:p w14:paraId="37E8196D" w14:textId="22B30348" w:rsidR="002013CE" w:rsidRPr="00B602F9" w:rsidRDefault="00F554B0" w:rsidP="002013CE">
      <w:pPr>
        <w:pStyle w:val="FAAFormInstructions"/>
        <w:spacing w:before="20" w:after="20"/>
      </w:pPr>
      <w:r w:rsidRPr="00B602F9">
        <w:t>8</w:t>
      </w:r>
      <w:r w:rsidR="002013CE" w:rsidRPr="00B602F9">
        <w:t>.</w:t>
      </w:r>
      <w:r w:rsidR="002013CE" w:rsidRPr="00B602F9">
        <w:tab/>
        <w:t>Number of landings, if summary entry.</w:t>
      </w:r>
    </w:p>
    <w:p w14:paraId="5E243A3F" w14:textId="13F17D2C" w:rsidR="002013CE" w:rsidRPr="00B602F9" w:rsidRDefault="00F554B0" w:rsidP="002013CE">
      <w:pPr>
        <w:pStyle w:val="FAAFormInstructions"/>
        <w:spacing w:before="20" w:after="20"/>
      </w:pPr>
      <w:r w:rsidRPr="00B602F9">
        <w:t>9</w:t>
      </w:r>
      <w:r w:rsidR="002013CE" w:rsidRPr="00B602F9">
        <w:t>.</w:t>
      </w:r>
      <w:r w:rsidR="002013CE" w:rsidRPr="00B602F9">
        <w:tab/>
        <w:t>Flight preparation according to the OM (PIC’s initials) shall state that:</w:t>
      </w:r>
    </w:p>
    <w:p w14:paraId="2EDB5FF3" w14:textId="77777777" w:rsidR="002013CE" w:rsidRPr="00B602F9" w:rsidRDefault="002013CE" w:rsidP="00E301E0">
      <w:pPr>
        <w:pStyle w:val="FAAFormInstructions"/>
        <w:numPr>
          <w:ilvl w:val="0"/>
          <w:numId w:val="254"/>
        </w:numPr>
        <w:spacing w:before="20" w:after="20"/>
        <w:ind w:left="1008" w:hanging="504"/>
      </w:pPr>
      <w:r w:rsidRPr="00B602F9">
        <w:t>Mass and balance are within limit.</w:t>
      </w:r>
    </w:p>
    <w:p w14:paraId="30FCB7AF" w14:textId="77777777" w:rsidR="002013CE" w:rsidRPr="00B602F9" w:rsidRDefault="002013CE" w:rsidP="00E301E0">
      <w:pPr>
        <w:pStyle w:val="FAAFormInstructions"/>
        <w:numPr>
          <w:ilvl w:val="0"/>
          <w:numId w:val="254"/>
        </w:numPr>
        <w:spacing w:before="20" w:after="20"/>
        <w:ind w:left="1008" w:hanging="504"/>
      </w:pPr>
      <w:r w:rsidRPr="00B602F9">
        <w:t>Pre-flight check is completed.</w:t>
      </w:r>
    </w:p>
    <w:p w14:paraId="6A1F7636" w14:textId="77777777" w:rsidR="002013CE" w:rsidRPr="00B602F9" w:rsidRDefault="002013CE" w:rsidP="00E301E0">
      <w:pPr>
        <w:pStyle w:val="FAAFormInstructions"/>
        <w:numPr>
          <w:ilvl w:val="0"/>
          <w:numId w:val="254"/>
        </w:numPr>
        <w:spacing w:before="20" w:after="20"/>
        <w:ind w:left="1008" w:hanging="504"/>
      </w:pPr>
      <w:r w:rsidRPr="00B602F9">
        <w:t>Technical status is checked and aeroplane is accepted by the PIC.</w:t>
      </w:r>
    </w:p>
    <w:p w14:paraId="5406D3F3" w14:textId="77777777" w:rsidR="002013CE" w:rsidRPr="00B602F9" w:rsidRDefault="002013CE" w:rsidP="00E301E0">
      <w:pPr>
        <w:pStyle w:val="FAAFormInstructions"/>
        <w:numPr>
          <w:ilvl w:val="0"/>
          <w:numId w:val="254"/>
        </w:numPr>
        <w:spacing w:before="20" w:after="20"/>
        <w:ind w:left="1008" w:hanging="504"/>
      </w:pPr>
      <w:r w:rsidRPr="00B602F9">
        <w:t>Passenger manifest/documentation is performed.</w:t>
      </w:r>
    </w:p>
    <w:p w14:paraId="4022A22D" w14:textId="77777777" w:rsidR="002013CE" w:rsidRPr="00B602F9" w:rsidRDefault="002013CE" w:rsidP="002013CE">
      <w:pPr>
        <w:pStyle w:val="FAAFormInstructions"/>
        <w:spacing w:before="20" w:after="20"/>
      </w:pPr>
      <w:r w:rsidRPr="00B602F9">
        <w:t>10.</w:t>
      </w:r>
      <w:r w:rsidRPr="00B602F9">
        <w:tab/>
        <w:t>Incidents/Occurrences/Observations Report/Defects Noted (Operation, Technical, Others):</w:t>
      </w:r>
    </w:p>
    <w:p w14:paraId="0BB47D0E" w14:textId="36E39A0B" w:rsidR="002013CE" w:rsidRPr="00B602F9" w:rsidRDefault="002013CE" w:rsidP="00E301E0">
      <w:pPr>
        <w:pStyle w:val="FAAFormInstructions"/>
        <w:numPr>
          <w:ilvl w:val="0"/>
          <w:numId w:val="255"/>
        </w:numPr>
        <w:spacing w:before="20" w:after="20"/>
        <w:ind w:left="1008" w:hanging="504"/>
      </w:pPr>
      <w:r w:rsidRPr="00B602F9">
        <w:t>If no report needs to be made, state “-NIL-.“</w:t>
      </w:r>
    </w:p>
    <w:p w14:paraId="549967A5" w14:textId="1AE27194" w:rsidR="009C5E38" w:rsidRPr="00B602F9" w:rsidRDefault="009C5E38" w:rsidP="00E301E0">
      <w:pPr>
        <w:pStyle w:val="FAAFormInstructions"/>
        <w:numPr>
          <w:ilvl w:val="0"/>
          <w:numId w:val="255"/>
        </w:numPr>
        <w:spacing w:before="20" w:after="20"/>
        <w:ind w:left="1008" w:hanging="504"/>
      </w:pPr>
      <w:r w:rsidRPr="00B602F9">
        <w:t>If a report must be made, state the type of report.</w:t>
      </w:r>
    </w:p>
    <w:p w14:paraId="2075A3B4" w14:textId="77777777" w:rsidR="00F554B0" w:rsidRPr="00B602F9" w:rsidRDefault="002013CE" w:rsidP="002013CE">
      <w:pPr>
        <w:pStyle w:val="FAAFormInstructions"/>
        <w:spacing w:before="20" w:after="20"/>
      </w:pPr>
      <w:r w:rsidRPr="00B602F9">
        <w:t>11.</w:t>
      </w:r>
      <w:r w:rsidRPr="00B602F9">
        <w:tab/>
        <w:t>Each observation shall be numbered sequentially for each log sheet.</w:t>
      </w:r>
    </w:p>
    <w:p w14:paraId="5374AEEE" w14:textId="1B646C52" w:rsidR="009C5E38" w:rsidRPr="00B602F9" w:rsidRDefault="002013CE" w:rsidP="009C5E38">
      <w:pPr>
        <w:pStyle w:val="FAAFormInstructions"/>
        <w:spacing w:before="20" w:after="20"/>
      </w:pPr>
      <w:r w:rsidRPr="00B602F9">
        <w:t>12.</w:t>
      </w:r>
      <w:r w:rsidRPr="00B602F9">
        <w:tab/>
        <w:t>If de-icing or anti-icing has been applied, state the time and the amount and type of fluid applied or other action taken (e.g., mechanical removal of snow or ice); if oil has been filled, state the time and amount.</w:t>
      </w:r>
      <w:r w:rsidR="009C5E38" w:rsidRPr="00B602F9">
        <w:t xml:space="preserve"> </w:t>
      </w:r>
    </w:p>
    <w:p w14:paraId="67B0D463" w14:textId="3E67BE6C" w:rsidR="002013CE" w:rsidRPr="00B602F9" w:rsidRDefault="002013CE" w:rsidP="009C5E38">
      <w:pPr>
        <w:pStyle w:val="FAAFormInstructions"/>
        <w:spacing w:before="20" w:after="20"/>
        <w:ind w:left="0" w:firstLine="0"/>
      </w:pPr>
      <w:r w:rsidRPr="00B602F9">
        <w:t>13.</w:t>
      </w:r>
      <w:r w:rsidRPr="00B602F9">
        <w:tab/>
        <w:t>Use the same number as the corresponding observation to link the report and response.</w:t>
      </w:r>
    </w:p>
    <w:p w14:paraId="05D0D0E1" w14:textId="77777777" w:rsidR="002013CE" w:rsidRPr="00B602F9" w:rsidRDefault="002013CE" w:rsidP="002013CE">
      <w:pPr>
        <w:pStyle w:val="FAAFormTextNumber"/>
      </w:pPr>
      <w:r w:rsidRPr="00B602F9">
        <w:br w:type="page"/>
      </w:r>
    </w:p>
    <w:p w14:paraId="36EA0555" w14:textId="77777777" w:rsidR="002013CE" w:rsidRPr="00B602F9" w:rsidRDefault="002013CE" w:rsidP="002013CE">
      <w:pPr>
        <w:widowControl w:val="0"/>
        <w:spacing w:line="228" w:lineRule="auto"/>
        <w:rPr>
          <w:sz w:val="20"/>
          <w:szCs w:val="20"/>
        </w:rPr>
      </w:pPr>
      <w:r w:rsidRPr="00B602F9">
        <w:rPr>
          <w:noProof/>
        </w:rPr>
        <w:lastRenderedPageBreak/>
        <w:drawing>
          <wp:anchor distT="0" distB="0" distL="114300" distR="114300" simplePos="0" relativeHeight="251660288" behindDoc="0" locked="0" layoutInCell="1" allowOverlap="1" wp14:anchorId="5A2D3D4C" wp14:editId="1495670D">
            <wp:simplePos x="0" y="0"/>
            <wp:positionH relativeFrom="margin">
              <wp:posOffset>-946785</wp:posOffset>
            </wp:positionH>
            <wp:positionV relativeFrom="margin">
              <wp:posOffset>1323340</wp:posOffset>
            </wp:positionV>
            <wp:extent cx="7863840" cy="5831205"/>
            <wp:effectExtent l="6667" t="0" r="0" b="0"/>
            <wp:wrapSquare wrapText="bothSides"/>
            <wp:docPr id="1388" name="Picture 1388" descr="This is the second of two sample Technical log sheets provided." title="Example of Technical Logshe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9"/>
                    <a:srcRect/>
                    <a:stretch>
                      <a:fillRect/>
                    </a:stretch>
                  </pic:blipFill>
                  <pic:spPr bwMode="auto">
                    <a:xfrm rot="-5400000">
                      <a:off x="0" y="0"/>
                      <a:ext cx="7863840" cy="5831205"/>
                    </a:xfrm>
                    <a:prstGeom prst="rect">
                      <a:avLst/>
                    </a:prstGeom>
                    <a:noFill/>
                  </pic:spPr>
                </pic:pic>
              </a:graphicData>
            </a:graphic>
          </wp:anchor>
        </w:drawing>
      </w:r>
      <w:r w:rsidRPr="00B602F9">
        <w:br w:type="page"/>
      </w:r>
    </w:p>
    <w:p w14:paraId="4D503068" w14:textId="6D5BFD35" w:rsidR="00391816" w:rsidRPr="00B602F9" w:rsidRDefault="002013CE" w:rsidP="00166BF8">
      <w:pPr>
        <w:pStyle w:val="Heading4"/>
        <w:numPr>
          <w:ilvl w:val="0"/>
          <w:numId w:val="0"/>
        </w:numPr>
        <w:ind w:left="864" w:hanging="864"/>
      </w:pPr>
      <w:bookmarkStart w:id="416" w:name="_Toc16233626"/>
      <w:bookmarkStart w:id="417" w:name="_Toc131273059"/>
      <w:r w:rsidRPr="00B602F9">
        <w:lastRenderedPageBreak/>
        <w:t>I</w:t>
      </w:r>
      <w:bookmarkEnd w:id="416"/>
      <w:r w:rsidR="00726D04" w:rsidRPr="00B602F9">
        <w:t>S</w:t>
      </w:r>
      <w:r w:rsidR="00440FAE" w:rsidRPr="00B602F9">
        <w:t xml:space="preserve"> 9.</w:t>
      </w:r>
      <w:r w:rsidR="00036821" w:rsidRPr="00B602F9">
        <w:t>3</w:t>
      </w:r>
      <w:r w:rsidR="00440FAE" w:rsidRPr="00B602F9">
        <w:t>.2.11</w:t>
      </w:r>
      <w:r w:rsidR="00391816" w:rsidRPr="00B602F9">
        <w:tab/>
        <w:t>Flight Safety Documents System</w:t>
      </w:r>
      <w:bookmarkEnd w:id="417"/>
    </w:p>
    <w:p w14:paraId="78710B6A" w14:textId="709AD83B" w:rsidR="0007041C" w:rsidRPr="00B602F9" w:rsidRDefault="007D5B2C" w:rsidP="00E301E0">
      <w:pPr>
        <w:pStyle w:val="FAAOutlineL1a"/>
        <w:numPr>
          <w:ilvl w:val="1"/>
          <w:numId w:val="7"/>
        </w:numPr>
      </w:pPr>
      <w:r w:rsidRPr="00B602F9">
        <w:t xml:space="preserve">The following outline addresses the major elements of an </w:t>
      </w:r>
      <w:r w:rsidR="00D17C64" w:rsidRPr="00B602F9">
        <w:t>AOC holder’s</w:t>
      </w:r>
      <w:r w:rsidRPr="00B602F9">
        <w:t xml:space="preserve"> flight safety documents system development process, with the aim of ensuring compliance with these </w:t>
      </w:r>
      <w:r w:rsidR="003058BC" w:rsidRPr="00B602F9">
        <w:t>r</w:t>
      </w:r>
      <w:r w:rsidRPr="00B602F9">
        <w:t xml:space="preserve">egulations. </w:t>
      </w:r>
    </w:p>
    <w:tbl>
      <w:tblPr>
        <w:tblStyle w:val="TableGrid"/>
        <w:tblW w:w="0" w:type="auto"/>
        <w:tblCellMar>
          <w:left w:w="115" w:type="dxa"/>
          <w:right w:w="115" w:type="dxa"/>
        </w:tblCellMar>
        <w:tblLook w:val="04A0" w:firstRow="1" w:lastRow="0" w:firstColumn="1" w:lastColumn="0" w:noHBand="0" w:noVBand="1"/>
        <w:tblCaption w:val="Flight Safety Documents System"/>
        <w:tblDescription w:val="Paragraphs within the Flight Safety Documents System"/>
      </w:tblPr>
      <w:tblGrid>
        <w:gridCol w:w="9343"/>
        <w:gridCol w:w="7"/>
      </w:tblGrid>
      <w:tr w:rsidR="0007041C" w:rsidRPr="00B602F9" w14:paraId="15140BBD" w14:textId="77777777" w:rsidTr="00AC17E5">
        <w:tc>
          <w:tcPr>
            <w:tcW w:w="9350" w:type="dxa"/>
            <w:gridSpan w:val="2"/>
            <w:tcBorders>
              <w:bottom w:val="nil"/>
            </w:tcBorders>
          </w:tcPr>
          <w:p w14:paraId="6411AC83" w14:textId="4DE2AD19" w:rsidR="0007041C" w:rsidRPr="00B602F9" w:rsidRDefault="0007041C" w:rsidP="00E301E0">
            <w:pPr>
              <w:pStyle w:val="ListParagraph"/>
              <w:numPr>
                <w:ilvl w:val="0"/>
                <w:numId w:val="244"/>
              </w:numPr>
              <w:spacing w:before="60" w:after="60"/>
              <w:contextualSpacing w:val="0"/>
              <w:rPr>
                <w:b/>
              </w:rPr>
            </w:pPr>
            <w:r w:rsidRPr="00B602F9">
              <w:rPr>
                <w:b/>
              </w:rPr>
              <w:t>Organisation</w:t>
            </w:r>
          </w:p>
        </w:tc>
      </w:tr>
      <w:tr w:rsidR="0007041C" w:rsidRPr="00B602F9" w14:paraId="72F2BB96" w14:textId="77777777" w:rsidTr="00AC17E5">
        <w:tc>
          <w:tcPr>
            <w:tcW w:w="9350" w:type="dxa"/>
            <w:gridSpan w:val="2"/>
            <w:tcBorders>
              <w:top w:val="nil"/>
              <w:bottom w:val="nil"/>
            </w:tcBorders>
          </w:tcPr>
          <w:p w14:paraId="4991A1A3" w14:textId="678BC218" w:rsidR="0007041C" w:rsidRPr="00B602F9" w:rsidRDefault="0007041C" w:rsidP="00E301E0">
            <w:pPr>
              <w:pStyle w:val="ListParagraph"/>
              <w:numPr>
                <w:ilvl w:val="1"/>
                <w:numId w:val="244"/>
              </w:numPr>
              <w:spacing w:before="60" w:after="60"/>
              <w:contextualSpacing w:val="0"/>
              <w:rPr>
                <w:bCs/>
              </w:rPr>
            </w:pPr>
            <w:r w:rsidRPr="00B602F9">
              <w:rPr>
                <w:bCs/>
              </w:rPr>
              <w:t>A flight safety documents system shall be organised according to criteria</w:t>
            </w:r>
            <w:r w:rsidR="00DB1E57" w:rsidRPr="00B602F9">
              <w:rPr>
                <w:bCs/>
              </w:rPr>
              <w:t xml:space="preserve"> that</w:t>
            </w:r>
            <w:r w:rsidRPr="00B602F9">
              <w:rPr>
                <w:bCs/>
              </w:rPr>
              <w:t xml:space="preserve"> ensure easy access to information required for flight and ground operations contained in the various operational documents comp</w:t>
            </w:r>
            <w:r w:rsidR="004760C0" w:rsidRPr="00B602F9">
              <w:rPr>
                <w:bCs/>
              </w:rPr>
              <w:t>o</w:t>
            </w:r>
            <w:r w:rsidRPr="00B602F9">
              <w:rPr>
                <w:bCs/>
              </w:rPr>
              <w:t xml:space="preserve">sing the system and </w:t>
            </w:r>
            <w:r w:rsidR="00DB1E57" w:rsidRPr="00B602F9">
              <w:rPr>
                <w:bCs/>
              </w:rPr>
              <w:t>that</w:t>
            </w:r>
            <w:r w:rsidRPr="00B602F9">
              <w:rPr>
                <w:bCs/>
              </w:rPr>
              <w:t xml:space="preserve"> facilitate management of the distribution and revision of operational documents.</w:t>
            </w:r>
          </w:p>
        </w:tc>
      </w:tr>
      <w:tr w:rsidR="0007041C" w:rsidRPr="00B602F9" w14:paraId="08F378D6" w14:textId="77777777" w:rsidTr="00AC17E5">
        <w:tc>
          <w:tcPr>
            <w:tcW w:w="9350" w:type="dxa"/>
            <w:gridSpan w:val="2"/>
            <w:tcBorders>
              <w:top w:val="nil"/>
              <w:bottom w:val="nil"/>
            </w:tcBorders>
          </w:tcPr>
          <w:p w14:paraId="308C144C" w14:textId="1F07A18E" w:rsidR="0007041C" w:rsidRPr="00B602F9" w:rsidRDefault="0007041C" w:rsidP="00E301E0">
            <w:pPr>
              <w:pStyle w:val="ListParagraph"/>
              <w:numPr>
                <w:ilvl w:val="1"/>
                <w:numId w:val="244"/>
              </w:numPr>
              <w:spacing w:before="60" w:after="60"/>
              <w:contextualSpacing w:val="0"/>
              <w:rPr>
                <w:bCs/>
              </w:rPr>
            </w:pPr>
            <w:r w:rsidRPr="00B602F9">
              <w:rPr>
                <w:bCs/>
              </w:rPr>
              <w:t>Information contained in a flight safety documents system shall be grouped according to the importance and use of the information, as follows:</w:t>
            </w:r>
          </w:p>
        </w:tc>
      </w:tr>
      <w:tr w:rsidR="00D058E6" w:rsidRPr="00B602F9" w14:paraId="668C05CF" w14:textId="77777777" w:rsidTr="00AC17E5">
        <w:tc>
          <w:tcPr>
            <w:tcW w:w="9350" w:type="dxa"/>
            <w:gridSpan w:val="2"/>
            <w:tcBorders>
              <w:top w:val="nil"/>
              <w:bottom w:val="nil"/>
            </w:tcBorders>
          </w:tcPr>
          <w:p w14:paraId="25D13932" w14:textId="35AEEE1B" w:rsidR="00D058E6" w:rsidRPr="00B602F9" w:rsidRDefault="00D058E6" w:rsidP="00E301E0">
            <w:pPr>
              <w:pStyle w:val="ListParagraph"/>
              <w:numPr>
                <w:ilvl w:val="2"/>
                <w:numId w:val="244"/>
              </w:numPr>
              <w:spacing w:before="60" w:after="60"/>
              <w:contextualSpacing w:val="0"/>
            </w:pPr>
            <w:r w:rsidRPr="00B602F9">
              <w:t>Time-critical information (i.e., information that can jeopardise the safety of the operation if not immediately available);</w:t>
            </w:r>
          </w:p>
        </w:tc>
      </w:tr>
      <w:tr w:rsidR="00D058E6" w:rsidRPr="00B602F9" w14:paraId="721BC654" w14:textId="77777777" w:rsidTr="00AC17E5">
        <w:tc>
          <w:tcPr>
            <w:tcW w:w="9350" w:type="dxa"/>
            <w:gridSpan w:val="2"/>
            <w:tcBorders>
              <w:top w:val="nil"/>
              <w:bottom w:val="nil"/>
            </w:tcBorders>
          </w:tcPr>
          <w:p w14:paraId="0B2A556C" w14:textId="54903FEF" w:rsidR="00D058E6" w:rsidRPr="00B602F9" w:rsidRDefault="00D058E6" w:rsidP="00E301E0">
            <w:pPr>
              <w:pStyle w:val="ListParagraph"/>
              <w:numPr>
                <w:ilvl w:val="2"/>
                <w:numId w:val="244"/>
              </w:numPr>
              <w:spacing w:before="60" w:after="60"/>
              <w:contextualSpacing w:val="0"/>
            </w:pPr>
            <w:r w:rsidRPr="00B602F9">
              <w:t>Time-sensitive information (i.e., information that can affect the level of safety or delay the operation if not available in a short time period);</w:t>
            </w:r>
          </w:p>
        </w:tc>
      </w:tr>
      <w:tr w:rsidR="00D058E6" w:rsidRPr="00B602F9" w14:paraId="0C121520" w14:textId="77777777" w:rsidTr="00AC17E5">
        <w:tc>
          <w:tcPr>
            <w:tcW w:w="9350" w:type="dxa"/>
            <w:gridSpan w:val="2"/>
            <w:tcBorders>
              <w:top w:val="nil"/>
              <w:bottom w:val="nil"/>
            </w:tcBorders>
          </w:tcPr>
          <w:p w14:paraId="13890F06" w14:textId="052FB854" w:rsidR="00D058E6" w:rsidRPr="00B602F9" w:rsidRDefault="00D058E6" w:rsidP="00E301E0">
            <w:pPr>
              <w:pStyle w:val="ListParagraph"/>
              <w:numPr>
                <w:ilvl w:val="2"/>
                <w:numId w:val="244"/>
              </w:numPr>
              <w:spacing w:before="60" w:after="60"/>
              <w:contextualSpacing w:val="0"/>
            </w:pPr>
            <w:r w:rsidRPr="00B602F9">
              <w:t>Frequently used information;</w:t>
            </w:r>
          </w:p>
        </w:tc>
      </w:tr>
      <w:tr w:rsidR="00D058E6" w:rsidRPr="00B602F9" w14:paraId="6F9221CB" w14:textId="77777777" w:rsidTr="00AC17E5">
        <w:tc>
          <w:tcPr>
            <w:tcW w:w="9350" w:type="dxa"/>
            <w:gridSpan w:val="2"/>
            <w:tcBorders>
              <w:top w:val="nil"/>
              <w:bottom w:val="nil"/>
            </w:tcBorders>
          </w:tcPr>
          <w:p w14:paraId="09C5426E" w14:textId="02CD9523" w:rsidR="00D058E6" w:rsidRPr="00B602F9" w:rsidRDefault="00D058E6" w:rsidP="00E301E0">
            <w:pPr>
              <w:pStyle w:val="ListParagraph"/>
              <w:numPr>
                <w:ilvl w:val="2"/>
                <w:numId w:val="244"/>
              </w:numPr>
              <w:spacing w:before="60" w:after="60"/>
              <w:contextualSpacing w:val="0"/>
            </w:pPr>
            <w:r w:rsidRPr="00B602F9">
              <w:t xml:space="preserve">Reference information (i.e., information that is required for the operation but does not fall under </w:t>
            </w:r>
            <w:r w:rsidR="00FF615C" w:rsidRPr="00B602F9">
              <w:t>1.2.2 and 1.2.3</w:t>
            </w:r>
            <w:r w:rsidRPr="00B602F9">
              <w:rPr>
                <w:sz w:val="24"/>
                <w:szCs w:val="24"/>
              </w:rPr>
              <w:t xml:space="preserve"> </w:t>
            </w:r>
            <w:r w:rsidR="00FF615C" w:rsidRPr="00B602F9">
              <w:rPr>
                <w:rStyle w:val="CommentReference"/>
                <w:bCs/>
                <w:sz w:val="24"/>
                <w:szCs w:val="24"/>
              </w:rPr>
              <w:t>of this IS</w:t>
            </w:r>
            <w:r w:rsidR="005F1286" w:rsidRPr="00B602F9">
              <w:rPr>
                <w:rStyle w:val="CommentReference"/>
                <w:bCs/>
                <w:sz w:val="24"/>
                <w:szCs w:val="24"/>
              </w:rPr>
              <w:t>)</w:t>
            </w:r>
            <w:r w:rsidRPr="00B602F9">
              <w:rPr>
                <w:sz w:val="24"/>
                <w:szCs w:val="24"/>
              </w:rPr>
              <w:t>; and</w:t>
            </w:r>
          </w:p>
        </w:tc>
      </w:tr>
      <w:tr w:rsidR="00D058E6" w:rsidRPr="00B602F9" w14:paraId="7FC4644E" w14:textId="77777777" w:rsidTr="00AC17E5">
        <w:tc>
          <w:tcPr>
            <w:tcW w:w="9350" w:type="dxa"/>
            <w:gridSpan w:val="2"/>
            <w:tcBorders>
              <w:top w:val="nil"/>
              <w:bottom w:val="nil"/>
            </w:tcBorders>
          </w:tcPr>
          <w:p w14:paraId="1616B257" w14:textId="53AD741C" w:rsidR="00D058E6" w:rsidRPr="00B602F9" w:rsidRDefault="00D058E6" w:rsidP="00E301E0">
            <w:pPr>
              <w:pStyle w:val="ListParagraph"/>
              <w:numPr>
                <w:ilvl w:val="2"/>
                <w:numId w:val="244"/>
              </w:numPr>
              <w:spacing w:before="60" w:after="60"/>
              <w:contextualSpacing w:val="0"/>
            </w:pPr>
            <w:r w:rsidRPr="00B602F9">
              <w:t>Information that can be grouped based on the phase of operation in which it is used.</w:t>
            </w:r>
          </w:p>
        </w:tc>
      </w:tr>
      <w:tr w:rsidR="0007041C" w:rsidRPr="00B602F9" w14:paraId="3AE0AA3B" w14:textId="77777777" w:rsidTr="00AC17E5">
        <w:tc>
          <w:tcPr>
            <w:tcW w:w="9350" w:type="dxa"/>
            <w:gridSpan w:val="2"/>
            <w:tcBorders>
              <w:top w:val="nil"/>
              <w:bottom w:val="nil"/>
            </w:tcBorders>
          </w:tcPr>
          <w:p w14:paraId="27C13A27" w14:textId="41741F04" w:rsidR="0007041C" w:rsidRPr="00B602F9" w:rsidRDefault="0007041C" w:rsidP="00E301E0">
            <w:pPr>
              <w:pStyle w:val="ListParagraph"/>
              <w:numPr>
                <w:ilvl w:val="1"/>
                <w:numId w:val="244"/>
              </w:numPr>
              <w:spacing w:before="60" w:after="60"/>
              <w:contextualSpacing w:val="0"/>
              <w:rPr>
                <w:bCs/>
              </w:rPr>
            </w:pPr>
            <w:r w:rsidRPr="00B602F9">
              <w:rPr>
                <w:bCs/>
              </w:rPr>
              <w:t>Time-critical information shall be placed early and prominently in the flight safety documents system.</w:t>
            </w:r>
          </w:p>
        </w:tc>
      </w:tr>
      <w:tr w:rsidR="0007041C" w:rsidRPr="00B602F9" w14:paraId="40A4EF3B" w14:textId="77777777" w:rsidTr="00AC17E5">
        <w:tc>
          <w:tcPr>
            <w:tcW w:w="9350" w:type="dxa"/>
            <w:gridSpan w:val="2"/>
            <w:tcBorders>
              <w:top w:val="nil"/>
              <w:bottom w:val="nil"/>
            </w:tcBorders>
          </w:tcPr>
          <w:p w14:paraId="00CC8207" w14:textId="2E9AA73B" w:rsidR="0007041C" w:rsidRPr="00B602F9" w:rsidRDefault="0007041C" w:rsidP="00E301E0">
            <w:pPr>
              <w:pStyle w:val="ListParagraph"/>
              <w:numPr>
                <w:ilvl w:val="1"/>
                <w:numId w:val="244"/>
              </w:numPr>
              <w:spacing w:before="60" w:after="60"/>
              <w:contextualSpacing w:val="0"/>
              <w:rPr>
                <w:bCs/>
              </w:rPr>
            </w:pPr>
            <w:r w:rsidRPr="00B602F9">
              <w:rPr>
                <w:bCs/>
              </w:rPr>
              <w:t>Time-critical information, time-sensitive information, and frequently used information shall be placed in cards and quick-reference guides.</w:t>
            </w:r>
          </w:p>
        </w:tc>
      </w:tr>
      <w:tr w:rsidR="0007041C" w:rsidRPr="00B602F9" w14:paraId="51324413" w14:textId="77777777" w:rsidTr="00AC17E5">
        <w:tc>
          <w:tcPr>
            <w:tcW w:w="9350" w:type="dxa"/>
            <w:gridSpan w:val="2"/>
            <w:tcBorders>
              <w:top w:val="nil"/>
              <w:bottom w:val="nil"/>
            </w:tcBorders>
          </w:tcPr>
          <w:p w14:paraId="305893FE" w14:textId="3F0B9FA3" w:rsidR="0007041C" w:rsidRPr="00B602F9" w:rsidRDefault="0007041C" w:rsidP="00E301E0">
            <w:pPr>
              <w:pStyle w:val="ListParagraph"/>
              <w:numPr>
                <w:ilvl w:val="0"/>
                <w:numId w:val="244"/>
              </w:numPr>
              <w:spacing w:before="60" w:after="60"/>
              <w:contextualSpacing w:val="0"/>
              <w:rPr>
                <w:b/>
              </w:rPr>
            </w:pPr>
            <w:r w:rsidRPr="00B602F9">
              <w:rPr>
                <w:b/>
              </w:rPr>
              <w:t>Validation</w:t>
            </w:r>
          </w:p>
        </w:tc>
      </w:tr>
      <w:tr w:rsidR="0007041C" w:rsidRPr="00B602F9" w14:paraId="139AE935" w14:textId="77777777" w:rsidTr="00AC17E5">
        <w:tc>
          <w:tcPr>
            <w:tcW w:w="9350" w:type="dxa"/>
            <w:gridSpan w:val="2"/>
            <w:tcBorders>
              <w:top w:val="nil"/>
              <w:bottom w:val="nil"/>
            </w:tcBorders>
          </w:tcPr>
          <w:p w14:paraId="45B6DF22" w14:textId="03B82BFE" w:rsidR="0007041C" w:rsidRPr="00B602F9" w:rsidRDefault="0007041C" w:rsidP="00AC17E5">
            <w:pPr>
              <w:spacing w:before="60" w:after="60"/>
              <w:ind w:left="720"/>
            </w:pPr>
            <w:r w:rsidRPr="00B602F9">
              <w:t xml:space="preserve">A flight safety documents system shall be validated before deployment, under realistic conditions. Validation shall involve the critical aspects of the information use, in order to verify its effectiveness. Interactions </w:t>
            </w:r>
            <w:r w:rsidR="00637395" w:rsidRPr="00B602F9">
              <w:rPr>
                <w:szCs w:val="22"/>
              </w:rPr>
              <w:t>that can occur</w:t>
            </w:r>
            <w:r w:rsidR="00637395" w:rsidRPr="00B602F9">
              <w:t xml:space="preserve"> </w:t>
            </w:r>
            <w:r w:rsidRPr="00B602F9">
              <w:t xml:space="preserve">among all </w:t>
            </w:r>
            <w:r w:rsidRPr="00B602F9">
              <w:rPr>
                <w:szCs w:val="22"/>
              </w:rPr>
              <w:t>groups during</w:t>
            </w:r>
            <w:r w:rsidRPr="00B602F9">
              <w:t xml:space="preserve"> operations shall also be included in the validation process.</w:t>
            </w:r>
          </w:p>
        </w:tc>
      </w:tr>
      <w:tr w:rsidR="0007041C" w:rsidRPr="00B602F9" w14:paraId="7EA9B150" w14:textId="77777777" w:rsidTr="00AC17E5">
        <w:tc>
          <w:tcPr>
            <w:tcW w:w="9350" w:type="dxa"/>
            <w:gridSpan w:val="2"/>
            <w:tcBorders>
              <w:top w:val="nil"/>
              <w:bottom w:val="nil"/>
            </w:tcBorders>
          </w:tcPr>
          <w:p w14:paraId="28451E57" w14:textId="5E57FCC0" w:rsidR="0007041C" w:rsidRPr="00B602F9" w:rsidRDefault="0007041C" w:rsidP="00E301E0">
            <w:pPr>
              <w:pStyle w:val="ListParagraph"/>
              <w:numPr>
                <w:ilvl w:val="0"/>
                <w:numId w:val="244"/>
              </w:numPr>
              <w:spacing w:before="60" w:after="60"/>
              <w:contextualSpacing w:val="0"/>
              <w:rPr>
                <w:b/>
              </w:rPr>
            </w:pPr>
            <w:r w:rsidRPr="00B602F9">
              <w:rPr>
                <w:b/>
              </w:rPr>
              <w:t>Design</w:t>
            </w:r>
          </w:p>
        </w:tc>
      </w:tr>
      <w:tr w:rsidR="0007041C" w:rsidRPr="00B602F9" w14:paraId="0AC1766E" w14:textId="77777777" w:rsidTr="00AC17E5">
        <w:tc>
          <w:tcPr>
            <w:tcW w:w="9350" w:type="dxa"/>
            <w:gridSpan w:val="2"/>
            <w:tcBorders>
              <w:top w:val="nil"/>
              <w:bottom w:val="nil"/>
            </w:tcBorders>
          </w:tcPr>
          <w:p w14:paraId="1D5CC36A" w14:textId="4B7C532A" w:rsidR="0007041C" w:rsidRPr="00B602F9" w:rsidRDefault="0007041C" w:rsidP="00E301E0">
            <w:pPr>
              <w:pStyle w:val="ListParagraph"/>
              <w:numPr>
                <w:ilvl w:val="1"/>
                <w:numId w:val="244"/>
              </w:numPr>
              <w:spacing w:before="60" w:after="60"/>
              <w:contextualSpacing w:val="0"/>
              <w:rPr>
                <w:bCs/>
              </w:rPr>
            </w:pPr>
            <w:r w:rsidRPr="00B602F9">
              <w:rPr>
                <w:bCs/>
              </w:rPr>
              <w:t>A flight safety documents system shall maintain consistency in terminology and in the use of standard terms for common items and actions.</w:t>
            </w:r>
          </w:p>
        </w:tc>
      </w:tr>
      <w:tr w:rsidR="0007041C" w:rsidRPr="00B602F9" w14:paraId="194E5AFB" w14:textId="77777777" w:rsidTr="00AC17E5">
        <w:tc>
          <w:tcPr>
            <w:tcW w:w="9350" w:type="dxa"/>
            <w:gridSpan w:val="2"/>
            <w:tcBorders>
              <w:top w:val="nil"/>
              <w:bottom w:val="nil"/>
            </w:tcBorders>
          </w:tcPr>
          <w:p w14:paraId="436BCAC2" w14:textId="32FFFF40" w:rsidR="0007041C" w:rsidRPr="00B602F9" w:rsidRDefault="0007041C" w:rsidP="00E301E0">
            <w:pPr>
              <w:pStyle w:val="ListParagraph"/>
              <w:numPr>
                <w:ilvl w:val="1"/>
                <w:numId w:val="244"/>
              </w:numPr>
              <w:spacing w:before="60" w:after="60"/>
              <w:contextualSpacing w:val="0"/>
              <w:rPr>
                <w:bCs/>
              </w:rPr>
            </w:pPr>
            <w:r w:rsidRPr="00B602F9">
              <w:rPr>
                <w:bCs/>
              </w:rPr>
              <w:t xml:space="preserve">Operational documents shall include a glossary of terms, </w:t>
            </w:r>
            <w:r w:rsidR="00D17C64" w:rsidRPr="00B602F9">
              <w:rPr>
                <w:bCs/>
                <w:szCs w:val="22"/>
              </w:rPr>
              <w:t>abbreviations</w:t>
            </w:r>
            <w:r w:rsidRPr="00B602F9">
              <w:rPr>
                <w:bCs/>
              </w:rPr>
              <w:t>, and their standard definition</w:t>
            </w:r>
            <w:r w:rsidR="00637395" w:rsidRPr="00B602F9">
              <w:rPr>
                <w:bCs/>
                <w:szCs w:val="22"/>
              </w:rPr>
              <w:t>s</w:t>
            </w:r>
            <w:r w:rsidRPr="00B602F9">
              <w:rPr>
                <w:bCs/>
              </w:rPr>
              <w:t xml:space="preserve">, updated on a regular basis to ensure access to the most recent terminology. All significant </w:t>
            </w:r>
            <w:r w:rsidRPr="00B602F9">
              <w:rPr>
                <w:bCs/>
                <w:szCs w:val="22"/>
              </w:rPr>
              <w:t>terms and</w:t>
            </w:r>
            <w:r w:rsidRPr="00B602F9">
              <w:rPr>
                <w:bCs/>
              </w:rPr>
              <w:t xml:space="preserve"> abbreviations included in the flight documents system shall be defined.</w:t>
            </w:r>
          </w:p>
        </w:tc>
      </w:tr>
      <w:tr w:rsidR="0007041C" w:rsidRPr="00B602F9" w14:paraId="19A79704" w14:textId="77777777" w:rsidTr="00AC17E5">
        <w:tc>
          <w:tcPr>
            <w:tcW w:w="9350" w:type="dxa"/>
            <w:gridSpan w:val="2"/>
            <w:tcBorders>
              <w:top w:val="nil"/>
              <w:bottom w:val="nil"/>
            </w:tcBorders>
          </w:tcPr>
          <w:p w14:paraId="53A26FCB" w14:textId="2601D120" w:rsidR="0007041C" w:rsidRPr="00B602F9" w:rsidRDefault="0007041C" w:rsidP="00E301E0">
            <w:pPr>
              <w:pStyle w:val="ListParagraph"/>
              <w:numPr>
                <w:ilvl w:val="1"/>
                <w:numId w:val="244"/>
              </w:numPr>
              <w:spacing w:before="60" w:after="60"/>
              <w:contextualSpacing w:val="0"/>
              <w:rPr>
                <w:bCs/>
              </w:rPr>
            </w:pPr>
            <w:r w:rsidRPr="00B602F9">
              <w:rPr>
                <w:bCs/>
              </w:rPr>
              <w:t xml:space="preserve">A flight safety documents system shall ensure standardisation across document types, including writing style, terminology, use of graphics and symbols, and formatting. This includes a consistent location </w:t>
            </w:r>
            <w:r w:rsidR="00A6132F" w:rsidRPr="00B602F9">
              <w:rPr>
                <w:bCs/>
              </w:rPr>
              <w:t>for</w:t>
            </w:r>
            <w:r w:rsidRPr="00B602F9">
              <w:rPr>
                <w:bCs/>
              </w:rPr>
              <w:t xml:space="preserve"> specific types of information</w:t>
            </w:r>
            <w:r w:rsidR="00A6132F" w:rsidRPr="00B602F9">
              <w:rPr>
                <w:bCs/>
              </w:rPr>
              <w:t xml:space="preserve"> and</w:t>
            </w:r>
            <w:r w:rsidRPr="00B602F9">
              <w:rPr>
                <w:bCs/>
              </w:rPr>
              <w:t xml:space="preserve"> </w:t>
            </w:r>
            <w:r w:rsidR="00637395" w:rsidRPr="00B602F9">
              <w:rPr>
                <w:bCs/>
              </w:rPr>
              <w:t xml:space="preserve">the </w:t>
            </w:r>
            <w:r w:rsidRPr="00B602F9">
              <w:rPr>
                <w:bCs/>
              </w:rPr>
              <w:t>consistent use of units of measurement</w:t>
            </w:r>
            <w:r w:rsidR="00A6132F" w:rsidRPr="00B602F9">
              <w:rPr>
                <w:bCs/>
              </w:rPr>
              <w:t xml:space="preserve"> and</w:t>
            </w:r>
            <w:r w:rsidRPr="00B602F9">
              <w:rPr>
                <w:bCs/>
              </w:rPr>
              <w:t xml:space="preserve"> codes.</w:t>
            </w:r>
          </w:p>
        </w:tc>
      </w:tr>
      <w:tr w:rsidR="0007041C" w:rsidRPr="00B602F9" w14:paraId="7CAB758A" w14:textId="77777777" w:rsidTr="00AC17E5">
        <w:tc>
          <w:tcPr>
            <w:tcW w:w="9350" w:type="dxa"/>
            <w:gridSpan w:val="2"/>
            <w:tcBorders>
              <w:top w:val="nil"/>
              <w:bottom w:val="nil"/>
            </w:tcBorders>
          </w:tcPr>
          <w:p w14:paraId="0D25C2B6" w14:textId="298C75C3" w:rsidR="0007041C" w:rsidRPr="00B602F9" w:rsidRDefault="0007041C" w:rsidP="00E301E0">
            <w:pPr>
              <w:pStyle w:val="ListParagraph"/>
              <w:numPr>
                <w:ilvl w:val="1"/>
                <w:numId w:val="244"/>
              </w:numPr>
              <w:spacing w:before="60" w:after="60"/>
              <w:contextualSpacing w:val="0"/>
              <w:rPr>
                <w:bCs/>
              </w:rPr>
            </w:pPr>
            <w:r w:rsidRPr="00B602F9">
              <w:rPr>
                <w:bCs/>
              </w:rPr>
              <w:t>A flight safety documents system shall include a master index to locate, in a timely manner, information included in more than one operational document.</w:t>
            </w:r>
          </w:p>
        </w:tc>
      </w:tr>
      <w:tr w:rsidR="0007041C" w:rsidRPr="00B602F9" w14:paraId="0B78357D" w14:textId="77777777" w:rsidTr="00AC17E5">
        <w:tc>
          <w:tcPr>
            <w:tcW w:w="9350" w:type="dxa"/>
            <w:gridSpan w:val="2"/>
            <w:tcBorders>
              <w:top w:val="nil"/>
              <w:bottom w:val="nil"/>
            </w:tcBorders>
          </w:tcPr>
          <w:p w14:paraId="3DE4BECB" w14:textId="527CC623" w:rsidR="0007041C" w:rsidRPr="00B602F9" w:rsidRDefault="0007041C" w:rsidP="00AC17E5">
            <w:pPr>
              <w:pStyle w:val="ListParagraph"/>
              <w:spacing w:before="60" w:after="60"/>
              <w:ind w:left="1440"/>
              <w:contextualSpacing w:val="0"/>
              <w:rPr>
                <w:i/>
                <w:iCs/>
              </w:rPr>
            </w:pPr>
            <w:r w:rsidRPr="00B602F9">
              <w:rPr>
                <w:i/>
                <w:iCs/>
              </w:rPr>
              <w:t xml:space="preserve">Note: The master index </w:t>
            </w:r>
            <w:r w:rsidR="004E2FB8" w:rsidRPr="00B602F9">
              <w:rPr>
                <w:i/>
                <w:iCs/>
              </w:rPr>
              <w:t>shall</w:t>
            </w:r>
            <w:r w:rsidRPr="00B602F9">
              <w:rPr>
                <w:i/>
                <w:iCs/>
              </w:rPr>
              <w:t xml:space="preserve"> be placed in the front of each document and </w:t>
            </w:r>
            <w:r w:rsidR="004E2FB8" w:rsidRPr="00B602F9">
              <w:rPr>
                <w:i/>
                <w:iCs/>
              </w:rPr>
              <w:t xml:space="preserve">shall </w:t>
            </w:r>
            <w:r w:rsidRPr="00B602F9">
              <w:rPr>
                <w:i/>
                <w:iCs/>
              </w:rPr>
              <w:t xml:space="preserve">consist of no more than three levels of indexing. Pages containing abnormal and emergency information </w:t>
            </w:r>
            <w:r w:rsidR="004E2FB8" w:rsidRPr="00B602F9">
              <w:rPr>
                <w:i/>
                <w:iCs/>
              </w:rPr>
              <w:t>shall</w:t>
            </w:r>
            <w:r w:rsidRPr="00B602F9">
              <w:rPr>
                <w:i/>
                <w:iCs/>
              </w:rPr>
              <w:t xml:space="preserve"> be tabbed for direct access.</w:t>
            </w:r>
          </w:p>
        </w:tc>
      </w:tr>
      <w:tr w:rsidR="0007041C" w:rsidRPr="00B602F9" w14:paraId="52A3189C" w14:textId="77777777" w:rsidTr="00AC17E5">
        <w:tc>
          <w:tcPr>
            <w:tcW w:w="9350" w:type="dxa"/>
            <w:gridSpan w:val="2"/>
            <w:tcBorders>
              <w:top w:val="nil"/>
              <w:bottom w:val="single" w:sz="4" w:space="0" w:color="auto"/>
            </w:tcBorders>
          </w:tcPr>
          <w:p w14:paraId="4E3B43C1" w14:textId="17C9FEB0" w:rsidR="0007041C" w:rsidRPr="00B602F9" w:rsidRDefault="0007041C" w:rsidP="00E301E0">
            <w:pPr>
              <w:pStyle w:val="ListParagraph"/>
              <w:numPr>
                <w:ilvl w:val="1"/>
                <w:numId w:val="244"/>
              </w:numPr>
              <w:spacing w:before="60" w:after="60"/>
              <w:contextualSpacing w:val="0"/>
              <w:rPr>
                <w:bCs/>
              </w:rPr>
            </w:pPr>
            <w:r w:rsidRPr="00B602F9">
              <w:rPr>
                <w:bCs/>
              </w:rPr>
              <w:t>A flight safety documents system shall comply with the requirements of the operator’s quality system, if applicable.</w:t>
            </w:r>
          </w:p>
        </w:tc>
      </w:tr>
      <w:tr w:rsidR="0007041C" w:rsidRPr="00B602F9" w14:paraId="5AD684C6" w14:textId="77777777" w:rsidTr="00AC17E5">
        <w:tc>
          <w:tcPr>
            <w:tcW w:w="9350" w:type="dxa"/>
            <w:gridSpan w:val="2"/>
            <w:tcBorders>
              <w:top w:val="single" w:sz="4" w:space="0" w:color="auto"/>
              <w:bottom w:val="nil"/>
            </w:tcBorders>
          </w:tcPr>
          <w:p w14:paraId="3322D873" w14:textId="78ECF652" w:rsidR="0007041C" w:rsidRPr="00B602F9" w:rsidRDefault="0007041C" w:rsidP="00E301E0">
            <w:pPr>
              <w:pStyle w:val="ListParagraph"/>
              <w:numPr>
                <w:ilvl w:val="0"/>
                <w:numId w:val="244"/>
              </w:numPr>
              <w:spacing w:before="60" w:after="60"/>
              <w:contextualSpacing w:val="0"/>
              <w:rPr>
                <w:b/>
              </w:rPr>
            </w:pPr>
            <w:r w:rsidRPr="00B602F9">
              <w:rPr>
                <w:b/>
              </w:rPr>
              <w:lastRenderedPageBreak/>
              <w:t>Deployment</w:t>
            </w:r>
          </w:p>
        </w:tc>
      </w:tr>
      <w:tr w:rsidR="0007041C" w:rsidRPr="00B602F9" w14:paraId="0EEF648C" w14:textId="77777777" w:rsidTr="00AC17E5">
        <w:tc>
          <w:tcPr>
            <w:tcW w:w="9350" w:type="dxa"/>
            <w:gridSpan w:val="2"/>
            <w:tcBorders>
              <w:top w:val="nil"/>
              <w:bottom w:val="nil"/>
            </w:tcBorders>
          </w:tcPr>
          <w:p w14:paraId="74878B14" w14:textId="10C6DD4B" w:rsidR="0007041C" w:rsidRPr="00B602F9" w:rsidRDefault="0007041C" w:rsidP="00AC17E5">
            <w:pPr>
              <w:spacing w:before="60" w:after="60"/>
              <w:ind w:left="720"/>
            </w:pPr>
            <w:r w:rsidRPr="00B602F9">
              <w:t xml:space="preserve">Operators shall monitor deployment of the flight safety documents system to ensure appropriate and realistic use of the documents based on the characteristics of the operational environment and in a way </w:t>
            </w:r>
            <w:r w:rsidR="00D71399" w:rsidRPr="00B602F9">
              <w:rPr>
                <w:szCs w:val="22"/>
              </w:rPr>
              <w:t>that</w:t>
            </w:r>
            <w:r w:rsidRPr="00B602F9">
              <w:t xml:space="preserve"> is both operationally relevant and beneficial to operational personnel. This monitoring shall include a formal feedback system for obtaining input from operational personnel.</w:t>
            </w:r>
          </w:p>
        </w:tc>
      </w:tr>
      <w:tr w:rsidR="0007041C" w:rsidRPr="00B602F9" w14:paraId="7AAA6F6D" w14:textId="77777777" w:rsidTr="00AC17E5">
        <w:tc>
          <w:tcPr>
            <w:tcW w:w="9350" w:type="dxa"/>
            <w:gridSpan w:val="2"/>
            <w:tcBorders>
              <w:top w:val="nil"/>
              <w:bottom w:val="nil"/>
            </w:tcBorders>
          </w:tcPr>
          <w:p w14:paraId="2BEE93D7" w14:textId="0B89E827" w:rsidR="0007041C" w:rsidRPr="00B602F9" w:rsidRDefault="0007041C" w:rsidP="00E301E0">
            <w:pPr>
              <w:pStyle w:val="ListParagraph"/>
              <w:numPr>
                <w:ilvl w:val="0"/>
                <w:numId w:val="244"/>
              </w:numPr>
              <w:spacing w:before="60" w:after="60"/>
              <w:contextualSpacing w:val="0"/>
              <w:rPr>
                <w:b/>
              </w:rPr>
            </w:pPr>
            <w:r w:rsidRPr="00B602F9">
              <w:rPr>
                <w:b/>
              </w:rPr>
              <w:t>Amendment</w:t>
            </w:r>
          </w:p>
        </w:tc>
      </w:tr>
      <w:tr w:rsidR="0007041C" w:rsidRPr="00B602F9" w14:paraId="1CAA1D47" w14:textId="77777777" w:rsidTr="00AC17E5">
        <w:tc>
          <w:tcPr>
            <w:tcW w:w="9350" w:type="dxa"/>
            <w:gridSpan w:val="2"/>
            <w:tcBorders>
              <w:top w:val="nil"/>
              <w:bottom w:val="nil"/>
            </w:tcBorders>
          </w:tcPr>
          <w:p w14:paraId="78241E44" w14:textId="611A9C20" w:rsidR="0007041C" w:rsidRPr="00B602F9" w:rsidRDefault="0007041C" w:rsidP="00E301E0">
            <w:pPr>
              <w:pStyle w:val="ListParagraph"/>
              <w:numPr>
                <w:ilvl w:val="1"/>
                <w:numId w:val="244"/>
              </w:numPr>
              <w:spacing w:before="60" w:after="60"/>
              <w:contextualSpacing w:val="0"/>
              <w:rPr>
                <w:bCs/>
              </w:rPr>
            </w:pPr>
            <w:r w:rsidRPr="00B602F9">
              <w:rPr>
                <w:bCs/>
              </w:rPr>
              <w:t xml:space="preserve">Operators shall develop an information gathering, review, distribution, and revision control system to process information and data obtained from all sources relevant to the type of operation conducted, </w:t>
            </w:r>
            <w:r w:rsidRPr="00B602F9">
              <w:rPr>
                <w:bCs/>
                <w:szCs w:val="22"/>
              </w:rPr>
              <w:t>including the</w:t>
            </w:r>
            <w:r w:rsidRPr="00B602F9">
              <w:rPr>
                <w:bCs/>
              </w:rPr>
              <w:t xml:space="preserve"> State of the Operator, the State of Design, the State of Registry, manufacturers, and equipment vendors.</w:t>
            </w:r>
          </w:p>
        </w:tc>
      </w:tr>
      <w:tr w:rsidR="0007041C" w:rsidRPr="00B602F9" w14:paraId="4F779208" w14:textId="77777777" w:rsidTr="00AC17E5">
        <w:tc>
          <w:tcPr>
            <w:tcW w:w="9350" w:type="dxa"/>
            <w:gridSpan w:val="2"/>
            <w:tcBorders>
              <w:top w:val="nil"/>
              <w:bottom w:val="nil"/>
            </w:tcBorders>
          </w:tcPr>
          <w:p w14:paraId="5349C0D5" w14:textId="5B1AFA18" w:rsidR="0007041C" w:rsidRPr="00B602F9" w:rsidRDefault="0007041C" w:rsidP="00AC17E5">
            <w:pPr>
              <w:pStyle w:val="ListParagraph"/>
              <w:spacing w:before="60" w:after="60"/>
              <w:ind w:left="1440"/>
              <w:contextualSpacing w:val="0"/>
              <w:rPr>
                <w:i/>
                <w:iCs/>
              </w:rPr>
            </w:pPr>
            <w:r w:rsidRPr="00B602F9">
              <w:rPr>
                <w:i/>
                <w:iCs/>
              </w:rPr>
              <w:t xml:space="preserve">Note: Manufacturers provide information for the operation of specific aircraft that emphasises the aircraft systems and procedures under conditions that may not fully match the requirements of operators. Operators shall ensure that such information meets their specific needs and those of the </w:t>
            </w:r>
            <w:r w:rsidR="00D17C64" w:rsidRPr="00B602F9">
              <w:rPr>
                <w:i/>
                <w:iCs/>
              </w:rPr>
              <w:t>A</w:t>
            </w:r>
            <w:r w:rsidRPr="00B602F9">
              <w:rPr>
                <w:i/>
                <w:iCs/>
              </w:rPr>
              <w:t>uthority.</w:t>
            </w:r>
          </w:p>
        </w:tc>
      </w:tr>
      <w:tr w:rsidR="0007041C" w:rsidRPr="00B602F9" w14:paraId="17B0E521" w14:textId="77777777" w:rsidTr="00AC17E5">
        <w:tc>
          <w:tcPr>
            <w:tcW w:w="9350" w:type="dxa"/>
            <w:gridSpan w:val="2"/>
            <w:tcBorders>
              <w:top w:val="nil"/>
              <w:bottom w:val="nil"/>
            </w:tcBorders>
          </w:tcPr>
          <w:p w14:paraId="55361AD9" w14:textId="599CD58F" w:rsidR="0007041C" w:rsidRPr="00B602F9" w:rsidRDefault="0007041C" w:rsidP="00E301E0">
            <w:pPr>
              <w:pStyle w:val="ListParagraph"/>
              <w:numPr>
                <w:ilvl w:val="1"/>
                <w:numId w:val="244"/>
              </w:numPr>
              <w:spacing w:before="60" w:after="60"/>
              <w:contextualSpacing w:val="0"/>
              <w:rPr>
                <w:bCs/>
              </w:rPr>
            </w:pPr>
            <w:r w:rsidRPr="00B602F9">
              <w:rPr>
                <w:bCs/>
              </w:rPr>
              <w:t>Operators shall develop an information gathering, review, and distribution system to process information resulting from changes that originate within the operator, including:</w:t>
            </w:r>
          </w:p>
        </w:tc>
      </w:tr>
      <w:tr w:rsidR="0007041C" w:rsidRPr="00B602F9" w14:paraId="66B8CA9E" w14:textId="77777777" w:rsidTr="00AC17E5">
        <w:tc>
          <w:tcPr>
            <w:tcW w:w="9350" w:type="dxa"/>
            <w:gridSpan w:val="2"/>
            <w:tcBorders>
              <w:top w:val="nil"/>
              <w:bottom w:val="nil"/>
            </w:tcBorders>
          </w:tcPr>
          <w:p w14:paraId="37CDA17B" w14:textId="58AF8AA6" w:rsidR="0007041C" w:rsidRPr="00B602F9" w:rsidRDefault="0007041C" w:rsidP="00E301E0">
            <w:pPr>
              <w:pStyle w:val="ListParagraph"/>
              <w:numPr>
                <w:ilvl w:val="2"/>
                <w:numId w:val="244"/>
              </w:numPr>
              <w:spacing w:before="60" w:after="60"/>
              <w:contextualSpacing w:val="0"/>
            </w:pPr>
            <w:r w:rsidRPr="00B602F9">
              <w:t>Changes resulting from the installation of new equipment;</w:t>
            </w:r>
          </w:p>
        </w:tc>
      </w:tr>
      <w:tr w:rsidR="0007041C" w:rsidRPr="00B602F9" w14:paraId="56CCF52F" w14:textId="77777777" w:rsidTr="00AC17E5">
        <w:tc>
          <w:tcPr>
            <w:tcW w:w="9350" w:type="dxa"/>
            <w:gridSpan w:val="2"/>
            <w:tcBorders>
              <w:top w:val="nil"/>
              <w:bottom w:val="nil"/>
            </w:tcBorders>
          </w:tcPr>
          <w:p w14:paraId="5D210516" w14:textId="743DDB16" w:rsidR="0007041C" w:rsidRPr="00B602F9" w:rsidRDefault="0007041C" w:rsidP="00E301E0">
            <w:pPr>
              <w:pStyle w:val="ListParagraph"/>
              <w:numPr>
                <w:ilvl w:val="2"/>
                <w:numId w:val="244"/>
              </w:numPr>
              <w:spacing w:before="60" w:after="60"/>
              <w:contextualSpacing w:val="0"/>
            </w:pPr>
            <w:r w:rsidRPr="00B602F9">
              <w:t>Changes in response to operating experience;</w:t>
            </w:r>
          </w:p>
        </w:tc>
      </w:tr>
      <w:tr w:rsidR="0007041C" w:rsidRPr="00B602F9" w14:paraId="5F5D2441" w14:textId="77777777" w:rsidTr="00AC17E5">
        <w:tc>
          <w:tcPr>
            <w:tcW w:w="9350" w:type="dxa"/>
            <w:gridSpan w:val="2"/>
            <w:tcBorders>
              <w:top w:val="nil"/>
              <w:bottom w:val="nil"/>
            </w:tcBorders>
          </w:tcPr>
          <w:p w14:paraId="2047037A" w14:textId="1C78A38A" w:rsidR="0007041C" w:rsidRPr="00B602F9" w:rsidRDefault="0007041C" w:rsidP="00E301E0">
            <w:pPr>
              <w:pStyle w:val="ListParagraph"/>
              <w:numPr>
                <w:ilvl w:val="2"/>
                <w:numId w:val="244"/>
              </w:numPr>
              <w:spacing w:before="60" w:after="60"/>
              <w:contextualSpacing w:val="0"/>
            </w:pPr>
            <w:r w:rsidRPr="00B602F9">
              <w:t>Changes in an operator’s policies and procedures;</w:t>
            </w:r>
          </w:p>
        </w:tc>
      </w:tr>
      <w:tr w:rsidR="0007041C" w:rsidRPr="00B602F9" w14:paraId="750E8227" w14:textId="77777777" w:rsidTr="00AC17E5">
        <w:tc>
          <w:tcPr>
            <w:tcW w:w="9350" w:type="dxa"/>
            <w:gridSpan w:val="2"/>
            <w:tcBorders>
              <w:top w:val="nil"/>
              <w:bottom w:val="nil"/>
            </w:tcBorders>
          </w:tcPr>
          <w:p w14:paraId="780F1110" w14:textId="04491383" w:rsidR="0007041C" w:rsidRPr="00B602F9" w:rsidRDefault="0007041C" w:rsidP="00E301E0">
            <w:pPr>
              <w:pStyle w:val="ListParagraph"/>
              <w:numPr>
                <w:ilvl w:val="2"/>
                <w:numId w:val="244"/>
              </w:numPr>
              <w:spacing w:before="60" w:after="60"/>
              <w:contextualSpacing w:val="0"/>
            </w:pPr>
            <w:r w:rsidRPr="00B602F9">
              <w:t>Changes in an operator</w:t>
            </w:r>
            <w:r w:rsidR="00090404" w:rsidRPr="00B602F9">
              <w:t>’s</w:t>
            </w:r>
            <w:r w:rsidRPr="00B602F9">
              <w:t xml:space="preserve"> certificate; and</w:t>
            </w:r>
          </w:p>
        </w:tc>
      </w:tr>
      <w:tr w:rsidR="0007041C" w:rsidRPr="00B602F9" w14:paraId="6CF71E10" w14:textId="77777777" w:rsidTr="00AC17E5">
        <w:tc>
          <w:tcPr>
            <w:tcW w:w="9350" w:type="dxa"/>
            <w:gridSpan w:val="2"/>
            <w:tcBorders>
              <w:top w:val="nil"/>
              <w:bottom w:val="nil"/>
            </w:tcBorders>
          </w:tcPr>
          <w:p w14:paraId="4F3630B3" w14:textId="11639814" w:rsidR="0007041C" w:rsidRPr="00B602F9" w:rsidRDefault="0007041C" w:rsidP="00E301E0">
            <w:pPr>
              <w:pStyle w:val="ListParagraph"/>
              <w:numPr>
                <w:ilvl w:val="2"/>
                <w:numId w:val="244"/>
              </w:numPr>
              <w:spacing w:before="60" w:after="60"/>
              <w:contextualSpacing w:val="0"/>
            </w:pPr>
            <w:r w:rsidRPr="00B602F9">
              <w:t>Changes for purposes of maintaining cross-fleet standardisation.</w:t>
            </w:r>
          </w:p>
        </w:tc>
      </w:tr>
      <w:tr w:rsidR="0007041C" w:rsidRPr="00B602F9" w14:paraId="3D4FCB01" w14:textId="77777777" w:rsidTr="00AC17E5">
        <w:tc>
          <w:tcPr>
            <w:tcW w:w="9350" w:type="dxa"/>
            <w:gridSpan w:val="2"/>
            <w:tcBorders>
              <w:top w:val="nil"/>
              <w:bottom w:val="nil"/>
            </w:tcBorders>
          </w:tcPr>
          <w:p w14:paraId="41358583" w14:textId="487235E5" w:rsidR="0007041C" w:rsidRPr="00B602F9" w:rsidRDefault="0007041C" w:rsidP="00AC17E5">
            <w:pPr>
              <w:spacing w:before="60" w:after="60"/>
              <w:ind w:left="1440"/>
              <w:rPr>
                <w:i/>
                <w:iCs/>
              </w:rPr>
            </w:pPr>
            <w:r w:rsidRPr="00B602F9">
              <w:rPr>
                <w:i/>
                <w:iCs/>
              </w:rPr>
              <w:t>Note: Operators shall ensure that crew coordination philosophy, policies, and procedures are specific to their operation.</w:t>
            </w:r>
          </w:p>
        </w:tc>
      </w:tr>
      <w:tr w:rsidR="0007041C" w:rsidRPr="00B602F9" w14:paraId="295B7D32" w14:textId="77777777" w:rsidTr="00AC17E5">
        <w:tc>
          <w:tcPr>
            <w:tcW w:w="9350" w:type="dxa"/>
            <w:gridSpan w:val="2"/>
            <w:tcBorders>
              <w:top w:val="nil"/>
              <w:bottom w:val="nil"/>
            </w:tcBorders>
          </w:tcPr>
          <w:p w14:paraId="71642139" w14:textId="70B9BFCA" w:rsidR="0007041C" w:rsidRPr="00B602F9" w:rsidRDefault="0007041C" w:rsidP="00E301E0">
            <w:pPr>
              <w:pStyle w:val="ListParagraph"/>
              <w:numPr>
                <w:ilvl w:val="1"/>
                <w:numId w:val="244"/>
              </w:numPr>
              <w:spacing w:before="60" w:after="60"/>
              <w:contextualSpacing w:val="0"/>
              <w:rPr>
                <w:bCs/>
              </w:rPr>
            </w:pPr>
            <w:r w:rsidRPr="00B602F9">
              <w:rPr>
                <w:bCs/>
              </w:rPr>
              <w:t>A flight safety documents system shall be reviewed:</w:t>
            </w:r>
          </w:p>
        </w:tc>
      </w:tr>
      <w:tr w:rsidR="0007041C" w:rsidRPr="00B602F9" w14:paraId="5521A2AA" w14:textId="77777777" w:rsidTr="00AC17E5">
        <w:tc>
          <w:tcPr>
            <w:tcW w:w="9350" w:type="dxa"/>
            <w:gridSpan w:val="2"/>
            <w:tcBorders>
              <w:top w:val="nil"/>
              <w:bottom w:val="nil"/>
            </w:tcBorders>
          </w:tcPr>
          <w:p w14:paraId="1BA647EA" w14:textId="20B065AB" w:rsidR="0007041C" w:rsidRPr="00B602F9" w:rsidRDefault="0007041C" w:rsidP="00E301E0">
            <w:pPr>
              <w:pStyle w:val="ListParagraph"/>
              <w:numPr>
                <w:ilvl w:val="2"/>
                <w:numId w:val="244"/>
              </w:numPr>
              <w:spacing w:before="60" w:after="60"/>
              <w:contextualSpacing w:val="0"/>
            </w:pPr>
            <w:r w:rsidRPr="00B602F9">
              <w:t>On a regular basis</w:t>
            </w:r>
            <w:r w:rsidR="00D17C64" w:rsidRPr="00B602F9">
              <w:t xml:space="preserve"> </w:t>
            </w:r>
            <w:r w:rsidRPr="00B602F9">
              <w:t>at least once a year;</w:t>
            </w:r>
          </w:p>
        </w:tc>
      </w:tr>
      <w:tr w:rsidR="0007041C" w:rsidRPr="00B602F9" w14:paraId="3BCC5592" w14:textId="77777777" w:rsidTr="00AC17E5">
        <w:tc>
          <w:tcPr>
            <w:tcW w:w="9350" w:type="dxa"/>
            <w:gridSpan w:val="2"/>
            <w:tcBorders>
              <w:top w:val="nil"/>
              <w:bottom w:val="nil"/>
            </w:tcBorders>
          </w:tcPr>
          <w:p w14:paraId="2B92DA45" w14:textId="2A3911C9" w:rsidR="0007041C" w:rsidRPr="00B602F9" w:rsidRDefault="0007041C" w:rsidP="00E301E0">
            <w:pPr>
              <w:pStyle w:val="ListParagraph"/>
              <w:numPr>
                <w:ilvl w:val="2"/>
                <w:numId w:val="244"/>
              </w:numPr>
              <w:spacing w:before="60" w:after="60"/>
              <w:contextualSpacing w:val="0"/>
            </w:pPr>
            <w:r w:rsidRPr="00B602F9">
              <w:t>After major events (</w:t>
            </w:r>
            <w:r w:rsidR="00D87429" w:rsidRPr="00B602F9">
              <w:t xml:space="preserve">e.g., </w:t>
            </w:r>
            <w:r w:rsidRPr="00B602F9">
              <w:t>mergers, acquisitions, rapid growth, downsizing);</w:t>
            </w:r>
          </w:p>
        </w:tc>
      </w:tr>
      <w:tr w:rsidR="0007041C" w:rsidRPr="00B602F9" w14:paraId="1CCB6071" w14:textId="77777777" w:rsidTr="00AC17E5">
        <w:tc>
          <w:tcPr>
            <w:tcW w:w="9350" w:type="dxa"/>
            <w:gridSpan w:val="2"/>
            <w:tcBorders>
              <w:top w:val="nil"/>
              <w:bottom w:val="nil"/>
            </w:tcBorders>
          </w:tcPr>
          <w:p w14:paraId="2326A66D" w14:textId="508DEAC2" w:rsidR="0007041C" w:rsidRPr="00B602F9" w:rsidRDefault="0007041C" w:rsidP="00E301E0">
            <w:pPr>
              <w:pStyle w:val="ListParagraph"/>
              <w:numPr>
                <w:ilvl w:val="2"/>
                <w:numId w:val="244"/>
              </w:numPr>
              <w:spacing w:before="60" w:after="60"/>
              <w:contextualSpacing w:val="0"/>
            </w:pPr>
            <w:r w:rsidRPr="00B602F9">
              <w:t>After</w:t>
            </w:r>
            <w:r w:rsidR="009640B6" w:rsidRPr="00B602F9">
              <w:t xml:space="preserve"> </w:t>
            </w:r>
            <w:r w:rsidRPr="00B602F9">
              <w:t>technolog</w:t>
            </w:r>
            <w:r w:rsidR="001111B0" w:rsidRPr="00B602F9">
              <w:t>ical</w:t>
            </w:r>
            <w:r w:rsidRPr="00B602F9">
              <w:t xml:space="preserve"> changes (</w:t>
            </w:r>
            <w:r w:rsidR="00D87429" w:rsidRPr="00B602F9">
              <w:t xml:space="preserve">e.g., </w:t>
            </w:r>
            <w:r w:rsidRPr="00B602F9">
              <w:t>introduction of new equipment); and</w:t>
            </w:r>
          </w:p>
        </w:tc>
      </w:tr>
      <w:tr w:rsidR="0007041C" w:rsidRPr="00B602F9" w14:paraId="2C6ECC69" w14:textId="77777777" w:rsidTr="00AC17E5">
        <w:tc>
          <w:tcPr>
            <w:tcW w:w="9350" w:type="dxa"/>
            <w:gridSpan w:val="2"/>
            <w:tcBorders>
              <w:top w:val="nil"/>
              <w:bottom w:val="nil"/>
            </w:tcBorders>
          </w:tcPr>
          <w:p w14:paraId="356630E7" w14:textId="5FD7E9A4" w:rsidR="0007041C" w:rsidRPr="00B602F9" w:rsidRDefault="0007041C" w:rsidP="00E301E0">
            <w:pPr>
              <w:pStyle w:val="ListParagraph"/>
              <w:numPr>
                <w:ilvl w:val="2"/>
                <w:numId w:val="244"/>
              </w:numPr>
              <w:spacing w:before="60" w:after="60"/>
              <w:contextualSpacing w:val="0"/>
            </w:pPr>
            <w:r w:rsidRPr="00B602F9">
              <w:t>After changes in safety regulations.</w:t>
            </w:r>
          </w:p>
        </w:tc>
      </w:tr>
      <w:tr w:rsidR="0007041C" w:rsidRPr="00B602F9" w14:paraId="222951D1" w14:textId="77777777" w:rsidTr="00AC17E5">
        <w:tc>
          <w:tcPr>
            <w:tcW w:w="9350" w:type="dxa"/>
            <w:gridSpan w:val="2"/>
            <w:tcBorders>
              <w:top w:val="nil"/>
              <w:bottom w:val="nil"/>
            </w:tcBorders>
          </w:tcPr>
          <w:p w14:paraId="004996C2" w14:textId="4FEEAF8D" w:rsidR="0007041C" w:rsidRPr="00B602F9" w:rsidRDefault="0007041C" w:rsidP="00E301E0">
            <w:pPr>
              <w:pStyle w:val="ListParagraph"/>
              <w:numPr>
                <w:ilvl w:val="1"/>
                <w:numId w:val="244"/>
              </w:numPr>
              <w:spacing w:before="60" w:after="60"/>
              <w:contextualSpacing w:val="0"/>
              <w:rPr>
                <w:bCs/>
              </w:rPr>
            </w:pPr>
            <w:r w:rsidRPr="00B602F9">
              <w:rPr>
                <w:bCs/>
              </w:rPr>
              <w:t xml:space="preserve">Operators shall develop methods </w:t>
            </w:r>
            <w:r w:rsidR="00206F6E" w:rsidRPr="00B602F9">
              <w:rPr>
                <w:bCs/>
              </w:rPr>
              <w:t>for</w:t>
            </w:r>
            <w:r w:rsidRPr="00B602F9">
              <w:rPr>
                <w:bCs/>
              </w:rPr>
              <w:t xml:space="preserve"> communicating new information. The specific methods shall be responsive to the degree of communication urgency.</w:t>
            </w:r>
          </w:p>
        </w:tc>
      </w:tr>
      <w:tr w:rsidR="0007041C" w:rsidRPr="00B602F9" w14:paraId="7C541119" w14:textId="77777777" w:rsidTr="00AC17E5">
        <w:tc>
          <w:tcPr>
            <w:tcW w:w="9350" w:type="dxa"/>
            <w:gridSpan w:val="2"/>
            <w:tcBorders>
              <w:top w:val="nil"/>
              <w:bottom w:val="nil"/>
            </w:tcBorders>
          </w:tcPr>
          <w:p w14:paraId="31754E92" w14:textId="705C2879" w:rsidR="0007041C" w:rsidRPr="00B602F9" w:rsidRDefault="0007041C" w:rsidP="00AC17E5">
            <w:pPr>
              <w:pStyle w:val="ListParagraph"/>
              <w:spacing w:before="60" w:after="60"/>
              <w:ind w:left="1440"/>
              <w:contextualSpacing w:val="0"/>
              <w:rPr>
                <w:i/>
                <w:iCs/>
              </w:rPr>
            </w:pPr>
            <w:r w:rsidRPr="00B602F9">
              <w:rPr>
                <w:i/>
                <w:iCs/>
              </w:rPr>
              <w:t>Note: As frequent changes diminish the importance of new or modified procedures, it is desirable to minimise changes to the flight safety documents system.</w:t>
            </w:r>
          </w:p>
        </w:tc>
      </w:tr>
      <w:tr w:rsidR="0007041C" w:rsidRPr="00B602F9" w14:paraId="268675EC" w14:textId="77777777" w:rsidTr="00AC17E5">
        <w:tc>
          <w:tcPr>
            <w:tcW w:w="9350" w:type="dxa"/>
            <w:gridSpan w:val="2"/>
            <w:tcBorders>
              <w:top w:val="nil"/>
              <w:bottom w:val="nil"/>
            </w:tcBorders>
          </w:tcPr>
          <w:p w14:paraId="2A01EA4E" w14:textId="12D19243" w:rsidR="0007041C" w:rsidRPr="00B602F9" w:rsidRDefault="0007041C" w:rsidP="00E301E0">
            <w:pPr>
              <w:pStyle w:val="ListParagraph"/>
              <w:numPr>
                <w:ilvl w:val="1"/>
                <w:numId w:val="244"/>
              </w:numPr>
              <w:spacing w:before="60" w:after="60"/>
              <w:contextualSpacing w:val="0"/>
              <w:rPr>
                <w:bCs/>
              </w:rPr>
            </w:pPr>
            <w:r w:rsidRPr="00B602F9">
              <w:rPr>
                <w:bCs/>
              </w:rPr>
              <w:t>New information shall be reviewed and validated</w:t>
            </w:r>
            <w:r w:rsidR="00443352" w:rsidRPr="00B602F9">
              <w:rPr>
                <w:bCs/>
              </w:rPr>
              <w:t>,</w:t>
            </w:r>
            <w:r w:rsidRPr="00B602F9">
              <w:rPr>
                <w:bCs/>
              </w:rPr>
              <w:t xml:space="preserve"> considering its effects on the entire flight safety documents system.</w:t>
            </w:r>
          </w:p>
        </w:tc>
      </w:tr>
      <w:tr w:rsidR="0007041C" w:rsidRPr="00B602F9" w14:paraId="136FC4A9" w14:textId="77777777" w:rsidTr="00AC17E5">
        <w:trPr>
          <w:gridAfter w:val="1"/>
          <w:wAfter w:w="7" w:type="dxa"/>
        </w:trPr>
        <w:tc>
          <w:tcPr>
            <w:tcW w:w="9343" w:type="dxa"/>
            <w:tcBorders>
              <w:top w:val="nil"/>
            </w:tcBorders>
          </w:tcPr>
          <w:p w14:paraId="0BD20753" w14:textId="3F961150" w:rsidR="0007041C" w:rsidRPr="00B602F9" w:rsidRDefault="0007041C" w:rsidP="00E301E0">
            <w:pPr>
              <w:pStyle w:val="ListParagraph"/>
              <w:numPr>
                <w:ilvl w:val="1"/>
                <w:numId w:val="244"/>
              </w:numPr>
              <w:spacing w:before="60" w:after="60"/>
              <w:contextualSpacing w:val="0"/>
              <w:rPr>
                <w:bCs/>
              </w:rPr>
            </w:pPr>
            <w:r w:rsidRPr="00B602F9">
              <w:rPr>
                <w:bCs/>
              </w:rPr>
              <w:t xml:space="preserve">The method </w:t>
            </w:r>
            <w:r w:rsidR="00206F6E" w:rsidRPr="00B602F9">
              <w:rPr>
                <w:bCs/>
              </w:rPr>
              <w:t>for</w:t>
            </w:r>
            <w:r w:rsidRPr="00B602F9">
              <w:rPr>
                <w:bCs/>
              </w:rPr>
              <w:t xml:space="preserve"> communicating new information shall be complemented by a tracking system to ensure currency by operational personnel. The tracking system shall include a procedure to verify that operational personnel have the most recent updates.</w:t>
            </w:r>
          </w:p>
        </w:tc>
      </w:tr>
    </w:tbl>
    <w:p w14:paraId="4D503098" w14:textId="2FC68C21" w:rsidR="00391816" w:rsidRPr="00B602F9" w:rsidRDefault="009D263B" w:rsidP="00AC17E5">
      <w:pPr>
        <w:widowControl w:val="0"/>
        <w:spacing w:line="228" w:lineRule="auto"/>
        <w:jc w:val="right"/>
        <w:rPr>
          <w:i/>
          <w:sz w:val="20"/>
        </w:rPr>
      </w:pPr>
      <w:r w:rsidRPr="00817316">
        <w:rPr>
          <w:i/>
          <w:sz w:val="20"/>
        </w:rPr>
        <w:t xml:space="preserve">ICAO Annex 6, Part </w:t>
      </w:r>
      <w:r w:rsidR="00226A02" w:rsidRPr="00817316">
        <w:rPr>
          <w:i/>
          <w:sz w:val="20"/>
        </w:rPr>
        <w:t>I</w:t>
      </w:r>
      <w:r w:rsidRPr="00817316">
        <w:rPr>
          <w:i/>
          <w:sz w:val="20"/>
        </w:rPr>
        <w:t>: Attachment</w:t>
      </w:r>
      <w:r w:rsidR="00E45000">
        <w:rPr>
          <w:i/>
          <w:sz w:val="20"/>
        </w:rPr>
        <w:t xml:space="preserve"> </w:t>
      </w:r>
      <w:r w:rsidR="00E45000" w:rsidRPr="00E45000">
        <w:rPr>
          <w:i/>
          <w:sz w:val="20"/>
          <w:highlight w:val="yellow"/>
        </w:rPr>
        <w:t>D</w:t>
      </w:r>
    </w:p>
    <w:p w14:paraId="01F53698" w14:textId="7FA51018" w:rsidR="00166BF8" w:rsidRPr="00B602F9" w:rsidRDefault="00166BF8" w:rsidP="00AC17E5">
      <w:pPr>
        <w:widowControl w:val="0"/>
        <w:spacing w:line="228" w:lineRule="auto"/>
        <w:jc w:val="right"/>
      </w:pPr>
    </w:p>
    <w:p w14:paraId="7A67524A" w14:textId="77777777" w:rsidR="00166BF8" w:rsidRPr="00B602F9" w:rsidRDefault="00166BF8" w:rsidP="00AC17E5">
      <w:pPr>
        <w:widowControl w:val="0"/>
        <w:spacing w:line="228" w:lineRule="auto"/>
        <w:jc w:val="right"/>
      </w:pPr>
    </w:p>
    <w:p w14:paraId="4D503099" w14:textId="01AC024F" w:rsidR="00391816" w:rsidRPr="00B602F9" w:rsidRDefault="00726D04" w:rsidP="00166BF8">
      <w:pPr>
        <w:pStyle w:val="Heading4"/>
        <w:numPr>
          <w:ilvl w:val="0"/>
          <w:numId w:val="0"/>
        </w:numPr>
        <w:ind w:left="864" w:hanging="864"/>
      </w:pPr>
      <w:bookmarkStart w:id="418" w:name="_Toc131273060"/>
      <w:r w:rsidRPr="00B602F9">
        <w:lastRenderedPageBreak/>
        <w:t>IS</w:t>
      </w:r>
      <w:r w:rsidR="00391816" w:rsidRPr="00B602F9">
        <w:t xml:space="preserve"> 9.</w:t>
      </w:r>
      <w:r w:rsidR="00036821" w:rsidRPr="00B602F9">
        <w:t>3</w:t>
      </w:r>
      <w:r w:rsidR="00391816" w:rsidRPr="00B602F9">
        <w:t>.3.2</w:t>
      </w:r>
      <w:r w:rsidR="00391816" w:rsidRPr="00B602F9">
        <w:tab/>
        <w:t xml:space="preserve">Dry Leasing of </w:t>
      </w:r>
      <w:r w:rsidR="001C3745" w:rsidRPr="00B602F9">
        <w:t>Foreign-</w:t>
      </w:r>
      <w:r w:rsidR="00391816" w:rsidRPr="00B602F9">
        <w:t>Registered Aircraft</w:t>
      </w:r>
      <w:bookmarkEnd w:id="418"/>
    </w:p>
    <w:p w14:paraId="4A98278D" w14:textId="64222027" w:rsidR="007D5B2C" w:rsidRPr="00B602F9" w:rsidRDefault="007D5B2C" w:rsidP="00E301E0">
      <w:pPr>
        <w:pStyle w:val="FAAOutlineL1a"/>
        <w:numPr>
          <w:ilvl w:val="0"/>
          <w:numId w:val="121"/>
        </w:numPr>
      </w:pPr>
      <w:r w:rsidRPr="00B602F9">
        <w:t xml:space="preserve">An AOC holder may dry lease an aircraft for the purpose of commercial air transportation from any AOC holder of a State </w:t>
      </w:r>
      <w:r w:rsidR="00D71399" w:rsidRPr="00B602F9">
        <w:t xml:space="preserve">that </w:t>
      </w:r>
      <w:r w:rsidRPr="00B602F9">
        <w:t>is signatory to the Chicago Convention, provided that the following conditions are met:</w:t>
      </w:r>
    </w:p>
    <w:p w14:paraId="6B85A694" w14:textId="0278F02D" w:rsidR="003E098F" w:rsidRPr="00B602F9" w:rsidRDefault="003E098F" w:rsidP="00E301E0">
      <w:pPr>
        <w:pStyle w:val="FAAOutlineL21"/>
        <w:numPr>
          <w:ilvl w:val="0"/>
          <w:numId w:val="189"/>
        </w:numPr>
      </w:pPr>
      <w:r w:rsidRPr="00B602F9">
        <w:t xml:space="preserve">The aircraft carries an appropriate certificate </w:t>
      </w:r>
      <w:r w:rsidR="00B712DA" w:rsidRPr="00B602F9">
        <w:t xml:space="preserve">of airworthiness </w:t>
      </w:r>
      <w:r w:rsidRPr="00B602F9">
        <w:t>issued</w:t>
      </w:r>
      <w:r w:rsidR="007D0F74" w:rsidRPr="00B602F9">
        <w:t xml:space="preserve"> by the State of Registry</w:t>
      </w:r>
      <w:r w:rsidRPr="00B602F9">
        <w:t xml:space="preserve"> in accordance with ICAO Annex 8</w:t>
      </w:r>
      <w:r w:rsidR="007D0F74" w:rsidRPr="00B602F9">
        <w:t xml:space="preserve"> </w:t>
      </w:r>
      <w:r w:rsidRPr="00B602F9">
        <w:t xml:space="preserve">and meets the registration and identification requirements of that </w:t>
      </w:r>
      <w:r w:rsidR="00D17C64" w:rsidRPr="00B602F9">
        <w:t>State of Registry</w:t>
      </w:r>
      <w:r w:rsidR="007D0F74" w:rsidRPr="00B602F9">
        <w:t>;</w:t>
      </w:r>
    </w:p>
    <w:p w14:paraId="4D50309D" w14:textId="00835688" w:rsidR="00391816" w:rsidRPr="00B602F9" w:rsidRDefault="00391816" w:rsidP="00E301E0">
      <w:pPr>
        <w:pStyle w:val="FAAOutlineL21"/>
        <w:numPr>
          <w:ilvl w:val="0"/>
          <w:numId w:val="189"/>
        </w:numPr>
      </w:pPr>
      <w:r w:rsidRPr="00B602F9">
        <w:t xml:space="preserve">The aircraft is of a type design </w:t>
      </w:r>
      <w:r w:rsidR="00D71399" w:rsidRPr="00B602F9">
        <w:t xml:space="preserve">that </w:t>
      </w:r>
      <w:r w:rsidRPr="00B602F9">
        <w:t xml:space="preserve">complies with all </w:t>
      </w:r>
      <w:r w:rsidR="00443352" w:rsidRPr="00B602F9">
        <w:t xml:space="preserve">of </w:t>
      </w:r>
      <w:r w:rsidRPr="00B602F9">
        <w:t xml:space="preserve">the requirements that would be applicable to that aircraft were it registered in [STATE], including the requirements </w:t>
      </w:r>
      <w:r w:rsidR="00D71399" w:rsidRPr="00B602F9">
        <w:t xml:space="preserve">that </w:t>
      </w:r>
      <w:r w:rsidRPr="00B602F9">
        <w:t xml:space="preserve">shall be met for issuance of a [STATE] standard certificate </w:t>
      </w:r>
      <w:r w:rsidR="007D0F74" w:rsidRPr="00B602F9">
        <w:t xml:space="preserve">of </w:t>
      </w:r>
      <w:r w:rsidR="00B712DA" w:rsidRPr="00B602F9">
        <w:t xml:space="preserve">airworthiness </w:t>
      </w:r>
      <w:r w:rsidRPr="00B602F9">
        <w:t>(including type design conformity</w:t>
      </w:r>
      <w:r w:rsidR="007D0F74" w:rsidRPr="00B602F9">
        <w:t>;</w:t>
      </w:r>
      <w:r w:rsidRPr="00B602F9">
        <w:t xml:space="preserve"> condition for safe operation</w:t>
      </w:r>
      <w:r w:rsidR="007D0F74" w:rsidRPr="00B602F9">
        <w:t>;</w:t>
      </w:r>
      <w:r w:rsidRPr="00B602F9">
        <w:t xml:space="preserve"> and the noise, fuel venting, and engine emission requirements)</w:t>
      </w:r>
      <w:r w:rsidR="007D0F74" w:rsidRPr="00B602F9">
        <w:t>;</w:t>
      </w:r>
    </w:p>
    <w:p w14:paraId="4D50309E" w14:textId="499B525B" w:rsidR="00391816" w:rsidRPr="00B602F9" w:rsidRDefault="00391816" w:rsidP="00E301E0">
      <w:pPr>
        <w:pStyle w:val="FAAOutlineL21"/>
        <w:numPr>
          <w:ilvl w:val="0"/>
          <w:numId w:val="189"/>
        </w:numPr>
      </w:pPr>
      <w:r w:rsidRPr="00B602F9">
        <w:t>The aircraft is maintained according to an approved maintenance programme</w:t>
      </w:r>
      <w:r w:rsidR="007D0F74" w:rsidRPr="00B602F9">
        <w:t>; and</w:t>
      </w:r>
    </w:p>
    <w:p w14:paraId="4D50309F" w14:textId="66B35AAE" w:rsidR="00391816" w:rsidRPr="00B602F9" w:rsidRDefault="00391816" w:rsidP="00E301E0">
      <w:pPr>
        <w:pStyle w:val="FAAOutlineL21"/>
        <w:numPr>
          <w:ilvl w:val="0"/>
          <w:numId w:val="189"/>
        </w:numPr>
      </w:pPr>
      <w:r w:rsidRPr="00B602F9">
        <w:t>The aircraft is operated by [STATE]-licensed airmen</w:t>
      </w:r>
      <w:r w:rsidR="007D0F74" w:rsidRPr="00B602F9">
        <w:t>,</w:t>
      </w:r>
      <w:r w:rsidRPr="00B602F9">
        <w:t xml:space="preserve"> with additional licence authorisation by the State of Registry,</w:t>
      </w:r>
      <w:r w:rsidR="007D0F74" w:rsidRPr="00B602F9">
        <w:t xml:space="preserve"> </w:t>
      </w:r>
      <w:r w:rsidRPr="00B602F9">
        <w:t>employed by the AOC holder.</w:t>
      </w:r>
    </w:p>
    <w:p w14:paraId="4D5030A0" w14:textId="649F1D73" w:rsidR="00391816" w:rsidRPr="00B602F9" w:rsidRDefault="00391816" w:rsidP="00E301E0">
      <w:pPr>
        <w:pStyle w:val="FAAOutlineL1a"/>
      </w:pPr>
      <w:r w:rsidRPr="00B602F9">
        <w:t>Each AOC holder shall provide the Authority with a copy of the dry lease to be executed.</w:t>
      </w:r>
    </w:p>
    <w:p w14:paraId="4D5030A1" w14:textId="77777777" w:rsidR="00391816" w:rsidRPr="00B602F9" w:rsidRDefault="00391816" w:rsidP="00E301E0">
      <w:pPr>
        <w:pStyle w:val="FAAOutlineL1a"/>
      </w:pPr>
      <w:r w:rsidRPr="00B602F9">
        <w:t>Operational control of any dry leased aircraft rests with the AOC holder operating that aircraft.</w:t>
      </w:r>
    </w:p>
    <w:p w14:paraId="4D5030A2" w14:textId="4E8333B0" w:rsidR="00391816" w:rsidRPr="00B602F9" w:rsidRDefault="00391816" w:rsidP="00E301E0">
      <w:pPr>
        <w:pStyle w:val="FAAOutlineL1a"/>
      </w:pPr>
      <w:r w:rsidRPr="00B602F9">
        <w:t>The Authority will list the dry leased aircraft on the lessor AOC holder’s operations specifications.</w:t>
      </w:r>
    </w:p>
    <w:p w14:paraId="4D5030A3" w14:textId="3A4C6C29" w:rsidR="00391816" w:rsidRPr="00B602F9" w:rsidRDefault="001C3745" w:rsidP="00E301E0">
      <w:pPr>
        <w:pStyle w:val="FAAOutlineL1a"/>
      </w:pPr>
      <w:r w:rsidRPr="00B602F9">
        <w:t xml:space="preserve">An </w:t>
      </w:r>
      <w:r w:rsidR="00391816" w:rsidRPr="00B602F9">
        <w:t>AOC holder engaged in dry leasing aircraft shall make the dry lease agreement explicit concerning the maintenance programme and MEL to be followed during the term of the dry lease.</w:t>
      </w:r>
    </w:p>
    <w:p w14:paraId="4D5030A4" w14:textId="4F5216A3" w:rsidR="00391816" w:rsidRPr="00B602F9" w:rsidRDefault="00391816" w:rsidP="009C10EF">
      <w:pPr>
        <w:pStyle w:val="FFATextFlushRight"/>
        <w:keepLines w:val="0"/>
        <w:widowControl w:val="0"/>
      </w:pPr>
      <w:r w:rsidRPr="00817316">
        <w:t xml:space="preserve">ICAO </w:t>
      </w:r>
      <w:r w:rsidR="00702D66" w:rsidRPr="00817316">
        <w:t>Doc</w:t>
      </w:r>
      <w:r w:rsidR="00A94062" w:rsidRPr="00817316">
        <w:t xml:space="preserve"> </w:t>
      </w:r>
      <w:r w:rsidRPr="00817316">
        <w:t xml:space="preserve">8335, </w:t>
      </w:r>
      <w:r w:rsidR="00152E1A" w:rsidRPr="00817316">
        <w:t>Part V</w:t>
      </w:r>
      <w:r w:rsidR="0064625F" w:rsidRPr="00817316">
        <w:t>:</w:t>
      </w:r>
      <w:r w:rsidR="00152E1A" w:rsidRPr="00817316">
        <w:t xml:space="preserve"> </w:t>
      </w:r>
      <w:r w:rsidR="005B28B3" w:rsidRPr="00817316">
        <w:t>2.1</w:t>
      </w:r>
    </w:p>
    <w:p w14:paraId="4D5030A5" w14:textId="3DE9DB6D" w:rsidR="00391816" w:rsidRPr="00B602F9" w:rsidRDefault="00391816" w:rsidP="009C10EF">
      <w:pPr>
        <w:pStyle w:val="FFATextFlushRight"/>
        <w:keepLines w:val="0"/>
        <w:widowControl w:val="0"/>
      </w:pPr>
      <w:r w:rsidRPr="00B602F9">
        <w:t xml:space="preserve">14 </w:t>
      </w:r>
      <w:r w:rsidR="00780CE3" w:rsidRPr="00B602F9">
        <w:t>CFR</w:t>
      </w:r>
      <w:r w:rsidRPr="00B602F9">
        <w:t xml:space="preserve"> 121.153</w:t>
      </w:r>
    </w:p>
    <w:p w14:paraId="4D5030A6" w14:textId="1B3B43EF" w:rsidR="00391816" w:rsidRPr="00B602F9" w:rsidRDefault="00E148CC" w:rsidP="009C10EF">
      <w:pPr>
        <w:pStyle w:val="FFATextFlushRight"/>
        <w:keepLines w:val="0"/>
        <w:widowControl w:val="0"/>
      </w:pPr>
      <w:r w:rsidRPr="00B602F9">
        <w:t>JAR-OPS</w:t>
      </w:r>
      <w:r w:rsidR="00391816" w:rsidRPr="00B602F9">
        <w:t xml:space="preserve"> 1: 1.165(c)</w:t>
      </w:r>
    </w:p>
    <w:p w14:paraId="4D5030A7" w14:textId="4BA9DDB3" w:rsidR="00391816" w:rsidRPr="00B602F9" w:rsidRDefault="00E148CC" w:rsidP="009C10EF">
      <w:pPr>
        <w:pStyle w:val="FFATextFlushRight"/>
        <w:keepLines w:val="0"/>
        <w:widowControl w:val="0"/>
      </w:pPr>
      <w:r w:rsidRPr="00B602F9">
        <w:t>JAR-OPS</w:t>
      </w:r>
      <w:r w:rsidR="00391816" w:rsidRPr="00B602F9">
        <w:t xml:space="preserve"> 3: 3.165(c)</w:t>
      </w:r>
    </w:p>
    <w:p w14:paraId="4D5030A8" w14:textId="49D3B298" w:rsidR="00391816" w:rsidRPr="00B602F9" w:rsidRDefault="00391816" w:rsidP="009C10EF">
      <w:pPr>
        <w:pStyle w:val="FFATextFlushRight"/>
        <w:keepLines w:val="0"/>
        <w:widowControl w:val="0"/>
      </w:pPr>
      <w:r w:rsidRPr="00B602F9">
        <w:t xml:space="preserve">FAA Order </w:t>
      </w:r>
      <w:r w:rsidR="004533F5" w:rsidRPr="00B602F9">
        <w:t>8900.1</w:t>
      </w:r>
      <w:r w:rsidRPr="00B602F9">
        <w:t>, Vol</w:t>
      </w:r>
      <w:r w:rsidR="009458C7" w:rsidRPr="00B602F9">
        <w:t>ume</w:t>
      </w:r>
      <w:r w:rsidRPr="00B602F9">
        <w:t xml:space="preserve"> 3, Chapter 13</w:t>
      </w:r>
    </w:p>
    <w:p w14:paraId="4D5030A9" w14:textId="59773F5E" w:rsidR="00391816" w:rsidRPr="00B602F9" w:rsidRDefault="00726D04" w:rsidP="00166BF8">
      <w:pPr>
        <w:pStyle w:val="Heading4"/>
        <w:numPr>
          <w:ilvl w:val="0"/>
          <w:numId w:val="0"/>
        </w:numPr>
        <w:ind w:left="864" w:hanging="864"/>
      </w:pPr>
      <w:bookmarkStart w:id="419" w:name="_Toc131273061"/>
      <w:r w:rsidRPr="00B602F9">
        <w:t>IS</w:t>
      </w:r>
      <w:r w:rsidR="00391816" w:rsidRPr="00B602F9">
        <w:t xml:space="preserve"> 9.</w:t>
      </w:r>
      <w:r w:rsidR="00036821" w:rsidRPr="00B602F9">
        <w:t>3</w:t>
      </w:r>
      <w:r w:rsidR="00391816" w:rsidRPr="00B602F9">
        <w:t>.3.3</w:t>
      </w:r>
      <w:r w:rsidR="00391816" w:rsidRPr="00B602F9">
        <w:tab/>
        <w:t>Aircraft Interchange</w:t>
      </w:r>
      <w:bookmarkEnd w:id="419"/>
    </w:p>
    <w:p w14:paraId="22798BD5" w14:textId="77777777" w:rsidR="007D5B2C" w:rsidRPr="00B602F9" w:rsidRDefault="007D5B2C" w:rsidP="00E301E0">
      <w:pPr>
        <w:pStyle w:val="FAAOutlineL1a"/>
        <w:numPr>
          <w:ilvl w:val="0"/>
          <w:numId w:val="122"/>
        </w:numPr>
      </w:pPr>
      <w:r w:rsidRPr="00B602F9">
        <w:t>Before operating under an interchange agreement, each AOC holder shall show that:</w:t>
      </w:r>
    </w:p>
    <w:p w14:paraId="60D4452C" w14:textId="77777777" w:rsidR="003E098F" w:rsidRPr="00B602F9" w:rsidRDefault="003E098F" w:rsidP="00E301E0">
      <w:pPr>
        <w:pStyle w:val="FAAOutlineL21"/>
        <w:numPr>
          <w:ilvl w:val="0"/>
          <w:numId w:val="190"/>
        </w:numPr>
      </w:pPr>
      <w:r w:rsidRPr="00B602F9">
        <w:t>The procedures for the interchange operation conform with safe operating practices;</w:t>
      </w:r>
    </w:p>
    <w:p w14:paraId="4D5030AD" w14:textId="468D77A4" w:rsidR="00391816" w:rsidRPr="00B602F9" w:rsidRDefault="00391816" w:rsidP="00E301E0">
      <w:pPr>
        <w:pStyle w:val="FAAOutlineL21"/>
        <w:numPr>
          <w:ilvl w:val="0"/>
          <w:numId w:val="190"/>
        </w:numPr>
      </w:pPr>
      <w:r w:rsidRPr="00B602F9">
        <w:t xml:space="preserve">Required crew members and </w:t>
      </w:r>
      <w:r w:rsidR="00E47311" w:rsidRPr="00B602F9">
        <w:t>FOO</w:t>
      </w:r>
      <w:r w:rsidRPr="00B602F9">
        <w:t xml:space="preserve">s meet </w:t>
      </w:r>
      <w:r w:rsidR="00443352" w:rsidRPr="00B602F9">
        <w:t xml:space="preserve">the </w:t>
      </w:r>
      <w:r w:rsidRPr="00B602F9">
        <w:t>approved training requirements for the aircraft and equipment to be used and are familiar with the communications and dispatch procedures to be used;</w:t>
      </w:r>
    </w:p>
    <w:p w14:paraId="4D5030AE" w14:textId="3C33B575" w:rsidR="00391816" w:rsidRPr="00B602F9" w:rsidRDefault="00391816" w:rsidP="00E301E0">
      <w:pPr>
        <w:pStyle w:val="FAAOutlineL21"/>
        <w:numPr>
          <w:ilvl w:val="0"/>
          <w:numId w:val="190"/>
        </w:numPr>
      </w:pPr>
      <w:r w:rsidRPr="00B602F9">
        <w:t>Maintenance personnel meet training requirements for the aircraft and equipment and are familiar with the maintenance procedures to be used;</w:t>
      </w:r>
    </w:p>
    <w:p w14:paraId="4D5030AF" w14:textId="706BC0DC" w:rsidR="00391816" w:rsidRPr="00B602F9" w:rsidRDefault="00391816" w:rsidP="00E301E0">
      <w:pPr>
        <w:pStyle w:val="FAAOutlineL21"/>
        <w:numPr>
          <w:ilvl w:val="0"/>
          <w:numId w:val="190"/>
        </w:numPr>
      </w:pPr>
      <w:r w:rsidRPr="00B602F9">
        <w:t xml:space="preserve">Flight crew members and </w:t>
      </w:r>
      <w:r w:rsidR="00E47311" w:rsidRPr="00B602F9">
        <w:t>FOO</w:t>
      </w:r>
      <w:r w:rsidRPr="00B602F9">
        <w:t xml:space="preserve">s meet appropriate route and </w:t>
      </w:r>
      <w:r w:rsidR="00D3011A" w:rsidRPr="00B602F9">
        <w:t xml:space="preserve">aerodrome </w:t>
      </w:r>
      <w:r w:rsidRPr="00B602F9">
        <w:t>qualifications;</w:t>
      </w:r>
    </w:p>
    <w:p w14:paraId="4D5030B0" w14:textId="77777777" w:rsidR="00391816" w:rsidRPr="00B602F9" w:rsidRDefault="00391816" w:rsidP="00E301E0">
      <w:pPr>
        <w:pStyle w:val="FAAOutlineL21"/>
        <w:numPr>
          <w:ilvl w:val="0"/>
          <w:numId w:val="190"/>
        </w:numPr>
      </w:pPr>
      <w:r w:rsidRPr="00B602F9">
        <w:t>The aircraft to be operated are essentially similar to the aircraft of the AOC holder with whom the interchange is effected; and</w:t>
      </w:r>
    </w:p>
    <w:p w14:paraId="4D5030B1" w14:textId="6FDC1CE5" w:rsidR="00391816" w:rsidRPr="00B602F9" w:rsidRDefault="00391816" w:rsidP="00E301E0">
      <w:pPr>
        <w:pStyle w:val="FAAOutlineL21"/>
        <w:numPr>
          <w:ilvl w:val="0"/>
          <w:numId w:val="190"/>
        </w:numPr>
      </w:pPr>
      <w:r w:rsidRPr="00B602F9">
        <w:t>The arrangement of flight instruments and controls that are critical to safety are essentially similar</w:t>
      </w:r>
      <w:r w:rsidR="00612E15">
        <w:t xml:space="preserve"> </w:t>
      </w:r>
      <w:r w:rsidR="00612E15" w:rsidRPr="00817316">
        <w:rPr>
          <w:highlight w:val="yellow"/>
        </w:rPr>
        <w:t>to the aircraft of the AOC holder with whom the interchange is effected</w:t>
      </w:r>
      <w:r w:rsidRPr="00B602F9">
        <w:t>, unless the Authority determines that the AOC holder has adequate training programmes to ensure that any potentially hazardous dissimilarities are safely overcome by flight crew familiarisation.</w:t>
      </w:r>
    </w:p>
    <w:p w14:paraId="4D5030B2" w14:textId="77777777" w:rsidR="00391816" w:rsidRPr="00B602F9" w:rsidRDefault="00391816" w:rsidP="00E301E0">
      <w:pPr>
        <w:pStyle w:val="FAAOutlineL1a"/>
      </w:pPr>
      <w:r w:rsidRPr="00B602F9">
        <w:t>Each AOC holder conducting an interchange agreement shall include the pertinent provisions and procedures of the agreement in its manuals.</w:t>
      </w:r>
    </w:p>
    <w:p w14:paraId="4D5030B3" w14:textId="70D2A0F8" w:rsidR="00391816" w:rsidRPr="00B602F9" w:rsidRDefault="00391816" w:rsidP="00817316">
      <w:pPr>
        <w:pStyle w:val="FAAOutlineL1a"/>
        <w:pageBreakBefore/>
      </w:pPr>
      <w:r w:rsidRPr="00B602F9">
        <w:lastRenderedPageBreak/>
        <w:t xml:space="preserve">The AOC holder shall amend </w:t>
      </w:r>
      <w:r w:rsidR="00443352" w:rsidRPr="00B602F9">
        <w:t>its</w:t>
      </w:r>
      <w:r w:rsidRPr="00B602F9">
        <w:t xml:space="preserve"> operations specifications to reflect an interchange agreement.</w:t>
      </w:r>
    </w:p>
    <w:p w14:paraId="4D5030B4" w14:textId="77777777" w:rsidR="00391816" w:rsidRPr="00B602F9" w:rsidRDefault="00391816" w:rsidP="00817316">
      <w:pPr>
        <w:pStyle w:val="FAAOutlineL1a"/>
      </w:pPr>
      <w:r w:rsidRPr="00B602F9">
        <w:t>The AOC holder shall comply with the applicable regulations of the State of Registry of an aircraft involved in an interchange agreement while it has operational control of that aircraft.</w:t>
      </w:r>
    </w:p>
    <w:p w14:paraId="4D5030B5" w14:textId="07070B06" w:rsidR="00391816" w:rsidRPr="00B602F9" w:rsidRDefault="00391816" w:rsidP="009C10EF">
      <w:pPr>
        <w:pStyle w:val="FFATextFlushRight"/>
        <w:keepLines w:val="0"/>
        <w:widowControl w:val="0"/>
      </w:pPr>
      <w:r w:rsidRPr="00B602F9">
        <w:t xml:space="preserve">14 </w:t>
      </w:r>
      <w:r w:rsidR="00780CE3" w:rsidRPr="00B602F9">
        <w:t>CFR</w:t>
      </w:r>
      <w:r w:rsidRPr="00B602F9">
        <w:t xml:space="preserve"> 121.569</w:t>
      </w:r>
    </w:p>
    <w:p w14:paraId="4D5030B6" w14:textId="5B763D68" w:rsidR="00391816" w:rsidRPr="00B602F9" w:rsidRDefault="00726D04" w:rsidP="00166BF8">
      <w:pPr>
        <w:pStyle w:val="Heading4"/>
        <w:numPr>
          <w:ilvl w:val="0"/>
          <w:numId w:val="0"/>
        </w:numPr>
        <w:ind w:left="864" w:hanging="864"/>
      </w:pPr>
      <w:bookmarkStart w:id="420" w:name="_Toc131273062"/>
      <w:r w:rsidRPr="00B602F9">
        <w:t>IS</w:t>
      </w:r>
      <w:r w:rsidR="00391816" w:rsidRPr="00B602F9">
        <w:t xml:space="preserve"> 9.</w:t>
      </w:r>
      <w:r w:rsidR="00036821" w:rsidRPr="00B602F9">
        <w:t>3</w:t>
      </w:r>
      <w:r w:rsidR="00391816" w:rsidRPr="00B602F9">
        <w:t>.3.4</w:t>
      </w:r>
      <w:r w:rsidR="00391816" w:rsidRPr="00B602F9">
        <w:tab/>
        <w:t>Wet Leasing</w:t>
      </w:r>
      <w:bookmarkEnd w:id="420"/>
    </w:p>
    <w:p w14:paraId="16C3C806" w14:textId="77777777" w:rsidR="007D5B2C" w:rsidRPr="00B602F9" w:rsidRDefault="007D5B2C" w:rsidP="00E301E0">
      <w:pPr>
        <w:pStyle w:val="FAAOutlineL1a"/>
        <w:numPr>
          <w:ilvl w:val="0"/>
          <w:numId w:val="123"/>
        </w:numPr>
      </w:pPr>
      <w:r w:rsidRPr="00B602F9">
        <w:t>Each AOC holder shall provide the Authority with a copy of the wet lease to be executed.</w:t>
      </w:r>
    </w:p>
    <w:p w14:paraId="4D5030B9" w14:textId="187D69DB" w:rsidR="00391816" w:rsidRPr="00B602F9" w:rsidRDefault="00391816" w:rsidP="00E301E0">
      <w:pPr>
        <w:pStyle w:val="FAAOutlineL1a"/>
      </w:pPr>
      <w:r w:rsidRPr="00B602F9">
        <w:t>The Authority will determine which party to a wet lease agreement has operational control</w:t>
      </w:r>
      <w:r w:rsidR="005B18EE" w:rsidRPr="00B602F9">
        <w:t>,</w:t>
      </w:r>
      <w:r w:rsidRPr="00B602F9">
        <w:t xml:space="preserve"> considering the extent and control of certain operational functions</w:t>
      </w:r>
      <w:r w:rsidR="001D0084" w:rsidRPr="00B602F9">
        <w:t>,</w:t>
      </w:r>
      <w:r w:rsidRPr="00B602F9">
        <w:t xml:space="preserve"> such as:</w:t>
      </w:r>
    </w:p>
    <w:p w14:paraId="4D5030BA" w14:textId="20860D83" w:rsidR="00391816" w:rsidRPr="00B602F9" w:rsidRDefault="00391816" w:rsidP="00E301E0">
      <w:pPr>
        <w:pStyle w:val="FAAOutlineL21"/>
        <w:numPr>
          <w:ilvl w:val="0"/>
          <w:numId w:val="191"/>
        </w:numPr>
      </w:pPr>
      <w:r w:rsidRPr="00B602F9">
        <w:t>Initiating and terminating flights</w:t>
      </w:r>
      <w:r w:rsidR="00E10EE0" w:rsidRPr="00B602F9">
        <w:t>;</w:t>
      </w:r>
    </w:p>
    <w:p w14:paraId="4D5030BB" w14:textId="7FC62383" w:rsidR="00391816" w:rsidRPr="00B602F9" w:rsidRDefault="00391816" w:rsidP="00E301E0">
      <w:pPr>
        <w:pStyle w:val="FAAOutlineL21"/>
        <w:numPr>
          <w:ilvl w:val="0"/>
          <w:numId w:val="191"/>
        </w:numPr>
      </w:pPr>
      <w:r w:rsidRPr="00B602F9">
        <w:t>Maintenance and servicing of aircraft</w:t>
      </w:r>
      <w:r w:rsidR="00E10EE0" w:rsidRPr="00B602F9">
        <w:t>;</w:t>
      </w:r>
    </w:p>
    <w:p w14:paraId="4D5030BC" w14:textId="3D62AB21" w:rsidR="00391816" w:rsidRPr="00B602F9" w:rsidRDefault="00391816" w:rsidP="00E301E0">
      <w:pPr>
        <w:pStyle w:val="FAAOutlineL21"/>
        <w:numPr>
          <w:ilvl w:val="0"/>
          <w:numId w:val="191"/>
        </w:numPr>
      </w:pPr>
      <w:r w:rsidRPr="00B602F9">
        <w:t>Scheduling crew</w:t>
      </w:r>
      <w:r w:rsidR="00D3011A" w:rsidRPr="00B602F9">
        <w:t xml:space="preserve"> </w:t>
      </w:r>
      <w:r w:rsidRPr="00B602F9">
        <w:t>members</w:t>
      </w:r>
      <w:r w:rsidR="00E10EE0" w:rsidRPr="00B602F9">
        <w:t>;</w:t>
      </w:r>
    </w:p>
    <w:p w14:paraId="4D5030BD" w14:textId="497ACFE2" w:rsidR="00391816" w:rsidRPr="00B602F9" w:rsidRDefault="00391816" w:rsidP="00E301E0">
      <w:pPr>
        <w:pStyle w:val="FAAOutlineL21"/>
        <w:numPr>
          <w:ilvl w:val="0"/>
          <w:numId w:val="191"/>
        </w:numPr>
      </w:pPr>
      <w:r w:rsidRPr="00B602F9">
        <w:t>Paying crew</w:t>
      </w:r>
      <w:r w:rsidR="00D3011A" w:rsidRPr="00B602F9">
        <w:t xml:space="preserve"> </w:t>
      </w:r>
      <w:r w:rsidRPr="00B602F9">
        <w:t>members</w:t>
      </w:r>
      <w:r w:rsidR="00E10EE0" w:rsidRPr="00B602F9">
        <w:t>; and</w:t>
      </w:r>
    </w:p>
    <w:p w14:paraId="4D5030BE" w14:textId="50AB353A" w:rsidR="00391816" w:rsidRPr="00B602F9" w:rsidRDefault="00391816" w:rsidP="00E301E0">
      <w:pPr>
        <w:pStyle w:val="FAAOutlineL21"/>
        <w:numPr>
          <w:ilvl w:val="0"/>
          <w:numId w:val="191"/>
        </w:numPr>
      </w:pPr>
      <w:r w:rsidRPr="00B602F9">
        <w:t>Training crew</w:t>
      </w:r>
      <w:r w:rsidR="00D3011A" w:rsidRPr="00B602F9">
        <w:t xml:space="preserve"> </w:t>
      </w:r>
      <w:r w:rsidRPr="00B602F9">
        <w:t>members</w:t>
      </w:r>
      <w:r w:rsidR="00E10EE0" w:rsidRPr="00B602F9">
        <w:t>.</w:t>
      </w:r>
    </w:p>
    <w:p w14:paraId="4D5030BF" w14:textId="77777777" w:rsidR="00391816" w:rsidRPr="00B602F9" w:rsidRDefault="00391816" w:rsidP="00E301E0">
      <w:pPr>
        <w:pStyle w:val="FAAOutlineL1a"/>
      </w:pPr>
      <w:r w:rsidRPr="00B602F9">
        <w:t>Each AOC holder engaged in a wet leasing arrangement shall amend its operations specifications to contain the following information:</w:t>
      </w:r>
    </w:p>
    <w:p w14:paraId="4D5030C0" w14:textId="1D627D7B" w:rsidR="00391816" w:rsidRPr="00B602F9" w:rsidRDefault="00391816" w:rsidP="00E301E0">
      <w:pPr>
        <w:pStyle w:val="FAAOutlineL21"/>
        <w:numPr>
          <w:ilvl w:val="0"/>
          <w:numId w:val="192"/>
        </w:numPr>
      </w:pPr>
      <w:r w:rsidRPr="00B602F9">
        <w:t>The names of the parties to the agreement and the duration of the agreement</w:t>
      </w:r>
      <w:r w:rsidR="005B18EE" w:rsidRPr="00B602F9">
        <w:t>;</w:t>
      </w:r>
    </w:p>
    <w:p w14:paraId="4D5030C1" w14:textId="6674AC6D" w:rsidR="00391816" w:rsidRPr="00B602F9" w:rsidRDefault="00391816" w:rsidP="00E301E0">
      <w:pPr>
        <w:pStyle w:val="FAAOutlineL21"/>
        <w:numPr>
          <w:ilvl w:val="0"/>
          <w:numId w:val="192"/>
        </w:numPr>
      </w:pPr>
      <w:r w:rsidRPr="00B602F9">
        <w:t>The make, model, and series of each aircraft involved in the agreement</w:t>
      </w:r>
      <w:r w:rsidR="005B18EE" w:rsidRPr="00B602F9">
        <w:t>;</w:t>
      </w:r>
    </w:p>
    <w:p w14:paraId="4D5030C2" w14:textId="3A1E6206" w:rsidR="00391816" w:rsidRPr="00B602F9" w:rsidRDefault="00391816" w:rsidP="00E301E0">
      <w:pPr>
        <w:pStyle w:val="FAAOutlineL21"/>
        <w:numPr>
          <w:ilvl w:val="0"/>
          <w:numId w:val="192"/>
        </w:numPr>
      </w:pPr>
      <w:r w:rsidRPr="00B602F9">
        <w:t xml:space="preserve">The </w:t>
      </w:r>
      <w:r w:rsidR="00771D27" w:rsidRPr="00B602F9">
        <w:t xml:space="preserve">type </w:t>
      </w:r>
      <w:r w:rsidRPr="00B602F9">
        <w:t>of operation</w:t>
      </w:r>
      <w:r w:rsidR="005B18EE" w:rsidRPr="00B602F9">
        <w:t>;</w:t>
      </w:r>
    </w:p>
    <w:p w14:paraId="4D5030C3" w14:textId="34C9BC85" w:rsidR="00391816" w:rsidRPr="00B602F9" w:rsidRDefault="00391816" w:rsidP="00E301E0">
      <w:pPr>
        <w:pStyle w:val="FAAOutlineL21"/>
        <w:numPr>
          <w:ilvl w:val="0"/>
          <w:numId w:val="192"/>
        </w:numPr>
      </w:pPr>
      <w:r w:rsidRPr="00B602F9">
        <w:t>The expiration date of the lease agreement</w:t>
      </w:r>
      <w:r w:rsidR="005B18EE" w:rsidRPr="00B602F9">
        <w:t>;</w:t>
      </w:r>
    </w:p>
    <w:p w14:paraId="4D5030C4" w14:textId="71BD89EF" w:rsidR="00391816" w:rsidRPr="00B602F9" w:rsidRDefault="00391816" w:rsidP="00E301E0">
      <w:pPr>
        <w:pStyle w:val="FAAOutlineL21"/>
        <w:numPr>
          <w:ilvl w:val="0"/>
          <w:numId w:val="192"/>
        </w:numPr>
      </w:pPr>
      <w:r w:rsidRPr="00B602F9">
        <w:t>A statement specifying the party deemed to have operational control</w:t>
      </w:r>
      <w:r w:rsidR="005B18EE" w:rsidRPr="00B602F9">
        <w:t>; and</w:t>
      </w:r>
    </w:p>
    <w:p w14:paraId="4D5030C5" w14:textId="0F617AE8" w:rsidR="00391816" w:rsidRPr="00B602F9" w:rsidRDefault="00391816" w:rsidP="00E301E0">
      <w:pPr>
        <w:pStyle w:val="FAAOutlineL21"/>
        <w:numPr>
          <w:ilvl w:val="0"/>
          <w:numId w:val="192"/>
        </w:numPr>
      </w:pPr>
      <w:r w:rsidRPr="00B602F9">
        <w:t>Any other item, condition, or limitation the Authority determines necessary</w:t>
      </w:r>
      <w:r w:rsidR="005B18EE" w:rsidRPr="00B602F9">
        <w:t>.</w:t>
      </w:r>
    </w:p>
    <w:p w14:paraId="4D5030C6" w14:textId="3AA35E37" w:rsidR="00391816" w:rsidRPr="00B602F9" w:rsidRDefault="00391816" w:rsidP="009C10EF">
      <w:pPr>
        <w:pStyle w:val="FFATextFlushRight"/>
        <w:keepLines w:val="0"/>
        <w:widowControl w:val="0"/>
      </w:pPr>
      <w:r w:rsidRPr="00817316">
        <w:t xml:space="preserve">ICAO </w:t>
      </w:r>
      <w:r w:rsidR="00702D66" w:rsidRPr="00817316">
        <w:t>Doc</w:t>
      </w:r>
      <w:r w:rsidR="00A94062" w:rsidRPr="00817316">
        <w:t xml:space="preserve"> </w:t>
      </w:r>
      <w:r w:rsidRPr="00817316">
        <w:t>8335, Part V:</w:t>
      </w:r>
      <w:r w:rsidR="00112150" w:rsidRPr="00817316">
        <w:t xml:space="preserve"> </w:t>
      </w:r>
      <w:r w:rsidRPr="00817316">
        <w:t>3.1</w:t>
      </w:r>
      <w:r w:rsidRPr="00B602F9">
        <w:t xml:space="preserve"> </w:t>
      </w:r>
    </w:p>
    <w:p w14:paraId="4D5030C7" w14:textId="76BCEC35" w:rsidR="00391816" w:rsidRPr="00B602F9" w:rsidRDefault="00391816" w:rsidP="009C10EF">
      <w:pPr>
        <w:pStyle w:val="FFATextFlushRight"/>
        <w:keepLines w:val="0"/>
        <w:widowControl w:val="0"/>
      </w:pPr>
      <w:r w:rsidRPr="00B602F9">
        <w:t xml:space="preserve">14 </w:t>
      </w:r>
      <w:r w:rsidR="00780CE3" w:rsidRPr="00B602F9">
        <w:t>CFR</w:t>
      </w:r>
      <w:r w:rsidRPr="00B602F9">
        <w:t xml:space="preserve"> 119.53</w:t>
      </w:r>
    </w:p>
    <w:p w14:paraId="4D5030C8" w14:textId="28623C3F" w:rsidR="00391816" w:rsidRPr="00B602F9" w:rsidRDefault="00E148CC" w:rsidP="009C10EF">
      <w:pPr>
        <w:pStyle w:val="FFATextFlushRight"/>
        <w:keepLines w:val="0"/>
        <w:widowControl w:val="0"/>
      </w:pPr>
      <w:r w:rsidRPr="00B602F9">
        <w:t>JAR-OPS</w:t>
      </w:r>
      <w:r w:rsidR="00391816" w:rsidRPr="00B602F9">
        <w:t xml:space="preserve"> 1: 1.165(c)</w:t>
      </w:r>
    </w:p>
    <w:p w14:paraId="4D5030C9" w14:textId="5BAE15AD" w:rsidR="00391816" w:rsidRPr="00B602F9" w:rsidRDefault="00E148CC" w:rsidP="009C10EF">
      <w:pPr>
        <w:pStyle w:val="FFATextFlushRight"/>
        <w:keepLines w:val="0"/>
        <w:widowControl w:val="0"/>
      </w:pPr>
      <w:r w:rsidRPr="00B602F9">
        <w:t>JAR-OPS</w:t>
      </w:r>
      <w:r w:rsidR="00391816" w:rsidRPr="00B602F9">
        <w:t xml:space="preserve"> 3: 3.165(c)</w:t>
      </w:r>
    </w:p>
    <w:p w14:paraId="4D5030CA" w14:textId="6737EC71" w:rsidR="00391816" w:rsidRPr="00B602F9" w:rsidRDefault="00391816" w:rsidP="009C10EF">
      <w:pPr>
        <w:pStyle w:val="FFATextFlushRight"/>
        <w:keepLines w:val="0"/>
        <w:widowControl w:val="0"/>
      </w:pPr>
      <w:r w:rsidRPr="00B602F9">
        <w:t xml:space="preserve">FAA Order </w:t>
      </w:r>
      <w:r w:rsidR="00393773" w:rsidRPr="00B602F9">
        <w:t>8900.1</w:t>
      </w:r>
      <w:r w:rsidRPr="00B602F9">
        <w:t>, Vol</w:t>
      </w:r>
      <w:r w:rsidR="009458C7" w:rsidRPr="00B602F9">
        <w:t xml:space="preserve">ume </w:t>
      </w:r>
      <w:r w:rsidRPr="00B602F9">
        <w:t>3, Chapter 13</w:t>
      </w:r>
    </w:p>
    <w:p w14:paraId="4D5030CB" w14:textId="67769A64" w:rsidR="00391816" w:rsidRPr="00B602F9" w:rsidRDefault="00726D04" w:rsidP="00166BF8">
      <w:pPr>
        <w:pStyle w:val="Heading4"/>
        <w:numPr>
          <w:ilvl w:val="0"/>
          <w:numId w:val="0"/>
        </w:numPr>
        <w:ind w:left="864" w:hanging="864"/>
      </w:pPr>
      <w:bookmarkStart w:id="421" w:name="_Toc131273063"/>
      <w:r w:rsidRPr="00B602F9">
        <w:t>IS</w:t>
      </w:r>
      <w:r w:rsidR="00391816" w:rsidRPr="00B602F9">
        <w:t xml:space="preserve"> 9.</w:t>
      </w:r>
      <w:r w:rsidR="00036821" w:rsidRPr="00B602F9">
        <w:t>3</w:t>
      </w:r>
      <w:r w:rsidR="00391816" w:rsidRPr="00B602F9">
        <w:t>.3.5</w:t>
      </w:r>
      <w:r w:rsidR="00391816" w:rsidRPr="00B602F9">
        <w:tab/>
        <w:t>Emergency Evacuation Demonstration</w:t>
      </w:r>
      <w:bookmarkEnd w:id="421"/>
    </w:p>
    <w:p w14:paraId="5AEDF0B1" w14:textId="1F1E57CB" w:rsidR="007D5B2C" w:rsidRPr="00B602F9" w:rsidRDefault="007D5B2C" w:rsidP="00E301E0">
      <w:pPr>
        <w:pStyle w:val="FAAOutlineL1a"/>
        <w:numPr>
          <w:ilvl w:val="0"/>
          <w:numId w:val="124"/>
        </w:numPr>
      </w:pPr>
      <w:r w:rsidRPr="00B602F9">
        <w:t>Each AOC holder shall conduct a partial emergency evacuation and ditching evacuation</w:t>
      </w:r>
      <w:r w:rsidR="0070162C" w:rsidRPr="00B602F9">
        <w:t xml:space="preserve"> demonstration</w:t>
      </w:r>
      <w:r w:rsidRPr="00B602F9">
        <w:t>, observed by the Authority</w:t>
      </w:r>
      <w:r w:rsidR="00475B73" w:rsidRPr="00B602F9">
        <w:t>,</w:t>
      </w:r>
      <w:r w:rsidRPr="00B602F9">
        <w:t xml:space="preserve"> that demonstrates the effectiveness of </w:t>
      </w:r>
      <w:r w:rsidR="00A02BD6" w:rsidRPr="00B602F9">
        <w:t xml:space="preserve">the AOC holder’s </w:t>
      </w:r>
      <w:r w:rsidRPr="00B602F9">
        <w:t>crew member emergency training and evacuation procedures.</w:t>
      </w:r>
    </w:p>
    <w:p w14:paraId="4D5030CE" w14:textId="77777777" w:rsidR="00391816" w:rsidRPr="00B602F9" w:rsidRDefault="00391816" w:rsidP="00E301E0">
      <w:pPr>
        <w:pStyle w:val="FAAOutlineL1a"/>
      </w:pPr>
      <w:r w:rsidRPr="00B602F9">
        <w:t>Prior to conducting an emergency evacuation demonstration, the AOC holder shall apply for and obtain approval from the Authority.</w:t>
      </w:r>
    </w:p>
    <w:p w14:paraId="4D5030CF" w14:textId="6A1AD472" w:rsidR="00391816" w:rsidRPr="00B602F9" w:rsidRDefault="00391816" w:rsidP="00E301E0">
      <w:pPr>
        <w:pStyle w:val="FAAOutlineL1a"/>
      </w:pPr>
      <w:r w:rsidRPr="00B602F9">
        <w:t>Cabin crew members used in the emergency evacuation dem</w:t>
      </w:r>
      <w:r w:rsidR="00440FAE" w:rsidRPr="00B602F9">
        <w:t>onstration shall:</w:t>
      </w:r>
    </w:p>
    <w:p w14:paraId="4D5030D0" w14:textId="77777777" w:rsidR="00391816" w:rsidRPr="00B602F9" w:rsidRDefault="00391816" w:rsidP="00E301E0">
      <w:pPr>
        <w:pStyle w:val="FAAOutlineL21"/>
        <w:numPr>
          <w:ilvl w:val="0"/>
          <w:numId w:val="193"/>
        </w:numPr>
      </w:pPr>
      <w:r w:rsidRPr="00B602F9">
        <w:t>Be selected at random by the Authority;</w:t>
      </w:r>
    </w:p>
    <w:p w14:paraId="4D5030D1" w14:textId="32189E5C" w:rsidR="00391816" w:rsidRPr="00B602F9" w:rsidRDefault="00391816" w:rsidP="00E301E0">
      <w:pPr>
        <w:pStyle w:val="FAAOutlineL21"/>
        <w:numPr>
          <w:ilvl w:val="0"/>
          <w:numId w:val="193"/>
        </w:numPr>
      </w:pPr>
      <w:r w:rsidRPr="00B602F9">
        <w:t>Have completed the AOC holder</w:t>
      </w:r>
      <w:r w:rsidR="004122B8" w:rsidRPr="00B602F9">
        <w:t>’</w:t>
      </w:r>
      <w:r w:rsidRPr="00B602F9">
        <w:t>s approved training programme for the type and model of aircraft; and</w:t>
      </w:r>
    </w:p>
    <w:p w14:paraId="4D5030D2" w14:textId="77777777" w:rsidR="00391816" w:rsidRPr="00B602F9" w:rsidRDefault="00391816" w:rsidP="00E301E0">
      <w:pPr>
        <w:pStyle w:val="FAAOutlineL21"/>
        <w:numPr>
          <w:ilvl w:val="0"/>
          <w:numId w:val="193"/>
        </w:numPr>
      </w:pPr>
      <w:r w:rsidRPr="00B602F9">
        <w:t>Have passed the drills and competence check on the emergency equipment and procedures.</w:t>
      </w:r>
    </w:p>
    <w:p w14:paraId="4D5030D3" w14:textId="75800DAE" w:rsidR="00391816" w:rsidRPr="00B602F9" w:rsidRDefault="00391816" w:rsidP="00E301E0">
      <w:pPr>
        <w:pStyle w:val="FAAOutlineL1a"/>
        <w:pageBreakBefore/>
      </w:pPr>
      <w:r w:rsidRPr="00B602F9">
        <w:lastRenderedPageBreak/>
        <w:t>To conduct the partial emergency evacuation demonstration, the AOC holder’s assigned cabin crew members shall, using the AOC hol</w:t>
      </w:r>
      <w:r w:rsidR="00440FAE" w:rsidRPr="00B602F9">
        <w:t>der</w:t>
      </w:r>
      <w:r w:rsidR="0008042A" w:rsidRPr="00B602F9">
        <w:t>’</w:t>
      </w:r>
      <w:r w:rsidR="00440FAE" w:rsidRPr="00B602F9">
        <w:t>s line operating procedures:</w:t>
      </w:r>
    </w:p>
    <w:p w14:paraId="4D5030D4" w14:textId="4C99B962" w:rsidR="00391816" w:rsidRPr="00B602F9" w:rsidRDefault="00391816" w:rsidP="00E301E0">
      <w:pPr>
        <w:pStyle w:val="FAAOutlineL21"/>
        <w:numPr>
          <w:ilvl w:val="0"/>
          <w:numId w:val="207"/>
        </w:numPr>
      </w:pPr>
      <w:r w:rsidRPr="00B602F9">
        <w:t>Demonstrate the opening of 50 per</w:t>
      </w:r>
      <w:r w:rsidR="003F3E8E" w:rsidRPr="00B602F9">
        <w:t xml:space="preserve"> </w:t>
      </w:r>
      <w:r w:rsidRPr="00B602F9">
        <w:t>cent of the required floor-level emergency exits and 50 per</w:t>
      </w:r>
      <w:r w:rsidR="003F3E8E" w:rsidRPr="00B602F9">
        <w:t xml:space="preserve"> </w:t>
      </w:r>
      <w:r w:rsidRPr="00B602F9">
        <w:t>cent of the required non-floor-level emergency exits (</w:t>
      </w:r>
      <w:r w:rsidR="007F0E8D" w:rsidRPr="00B602F9">
        <w:t>the</w:t>
      </w:r>
      <w:r w:rsidRPr="00B602F9">
        <w:t xml:space="preserve"> opening </w:t>
      </w:r>
      <w:r w:rsidR="007F0E8D" w:rsidRPr="00B602F9">
        <w:t xml:space="preserve">of which </w:t>
      </w:r>
      <w:r w:rsidRPr="00B602F9">
        <w:t>by a cabin crew member is defined as an emergency evacuation duty) and deployment of</w:t>
      </w:r>
      <w:r w:rsidR="007E3747" w:rsidRPr="00B602F9">
        <w:t xml:space="preserve"> </w:t>
      </w:r>
      <w:r w:rsidRPr="00B602F9">
        <w:t>50 per</w:t>
      </w:r>
      <w:r w:rsidR="0039203D" w:rsidRPr="00B602F9">
        <w:t xml:space="preserve"> </w:t>
      </w:r>
      <w:r w:rsidRPr="00B602F9">
        <w:t>cent of the exit slides, selected by the Authority; and</w:t>
      </w:r>
    </w:p>
    <w:p w14:paraId="4D5030D5" w14:textId="77777777" w:rsidR="00391816" w:rsidRPr="00B602F9" w:rsidRDefault="00391816" w:rsidP="00AC17E5">
      <w:pPr>
        <w:pStyle w:val="FAAOutlineL21"/>
      </w:pPr>
      <w:r w:rsidRPr="00B602F9">
        <w:t>Prepare for use those exits and slides within 15 seconds.</w:t>
      </w:r>
    </w:p>
    <w:p w14:paraId="4D5030D6" w14:textId="31528115" w:rsidR="00391816" w:rsidRPr="00B602F9" w:rsidRDefault="00391816" w:rsidP="00E301E0">
      <w:pPr>
        <w:pStyle w:val="FAAOutlineL1a"/>
      </w:pPr>
      <w:r w:rsidRPr="00B602F9">
        <w:t>To conduct the ditching evacuation demonstration, the AOC holder’s as</w:t>
      </w:r>
      <w:r w:rsidR="00440FAE" w:rsidRPr="00B602F9">
        <w:t>signed cabin crew members shall:</w:t>
      </w:r>
    </w:p>
    <w:p w14:paraId="4D5030D7" w14:textId="77777777" w:rsidR="00391816" w:rsidRPr="00B602F9" w:rsidRDefault="00391816" w:rsidP="00E301E0">
      <w:pPr>
        <w:pStyle w:val="FAAOutlineL21"/>
        <w:numPr>
          <w:ilvl w:val="0"/>
          <w:numId w:val="208"/>
        </w:numPr>
      </w:pPr>
      <w:r w:rsidRPr="00B602F9">
        <w:t>Demonstrate their knowledge and use of each item of required emergency equipment;</w:t>
      </w:r>
    </w:p>
    <w:p w14:paraId="4D5030D8" w14:textId="77777777" w:rsidR="00391816" w:rsidRPr="00B602F9" w:rsidRDefault="00391816" w:rsidP="00AC17E5">
      <w:pPr>
        <w:pStyle w:val="FAAOutlineL21"/>
      </w:pPr>
      <w:r w:rsidRPr="00B602F9">
        <w:t>Prepare the cabin for ditching within 6 minutes after the intention to ditch is announced;</w:t>
      </w:r>
    </w:p>
    <w:p w14:paraId="4D5030D9" w14:textId="3805BB5D" w:rsidR="00391816" w:rsidRPr="00B602F9" w:rsidRDefault="00391816" w:rsidP="00AC17E5">
      <w:pPr>
        <w:pStyle w:val="FAAOutlineL21"/>
      </w:pPr>
      <w:r w:rsidRPr="00B602F9">
        <w:t xml:space="preserve">Remove </w:t>
      </w:r>
      <w:r w:rsidR="00EB5B35" w:rsidRPr="00B602F9">
        <w:t>each</w:t>
      </w:r>
      <w:r w:rsidRPr="00B602F9">
        <w:t xml:space="preserve"> life raft from storage</w:t>
      </w:r>
      <w:r w:rsidR="007F0E8D" w:rsidRPr="00B602F9">
        <w:t xml:space="preserve"> </w:t>
      </w:r>
      <w:r w:rsidR="00EB5B35" w:rsidRPr="00B602F9">
        <w:t>(</w:t>
      </w:r>
      <w:r w:rsidRPr="00B602F9">
        <w:t xml:space="preserve">one life raft, selected by the Authority, </w:t>
      </w:r>
      <w:r w:rsidR="00EB5B35" w:rsidRPr="00B602F9">
        <w:t xml:space="preserve">shall be launched and properly inflated </w:t>
      </w:r>
      <w:r w:rsidRPr="00B602F9">
        <w:t>or</w:t>
      </w:r>
      <w:r w:rsidR="007F0E8D" w:rsidRPr="00B602F9">
        <w:t xml:space="preserve"> </w:t>
      </w:r>
      <w:r w:rsidRPr="00B602F9">
        <w:t>one slide life raft</w:t>
      </w:r>
      <w:r w:rsidR="00EB5B35" w:rsidRPr="00B602F9">
        <w:t xml:space="preserve"> shall be properly inflated)</w:t>
      </w:r>
      <w:r w:rsidRPr="00B602F9">
        <w:t>; and</w:t>
      </w:r>
    </w:p>
    <w:p w14:paraId="4D5030DA" w14:textId="23ACCA94" w:rsidR="00391816" w:rsidRPr="00B602F9" w:rsidRDefault="00391816" w:rsidP="00AC17E5">
      <w:pPr>
        <w:pStyle w:val="FAAOutlineL21"/>
      </w:pPr>
      <w:r w:rsidRPr="00B602F9">
        <w:t>Enter the raft</w:t>
      </w:r>
      <w:r w:rsidR="0064625F" w:rsidRPr="00B602F9">
        <w:t>, which</w:t>
      </w:r>
      <w:r w:rsidRPr="00B602F9">
        <w:t xml:space="preserve"> shall include all required emergency equipment</w:t>
      </w:r>
      <w:r w:rsidR="00ED7DAC" w:rsidRPr="00B602F9">
        <w:t>,</w:t>
      </w:r>
      <w:r w:rsidRPr="00B602F9">
        <w:t xml:space="preserve"> and </w:t>
      </w:r>
      <w:r w:rsidR="00D00A18" w:rsidRPr="00B602F9">
        <w:t xml:space="preserve">shall </w:t>
      </w:r>
      <w:r w:rsidRPr="00B602F9">
        <w:t>completely set it up for extended occupancy.</w:t>
      </w:r>
    </w:p>
    <w:p w14:paraId="4D5030DC" w14:textId="2DC4C437" w:rsidR="00391816" w:rsidRPr="00B602F9" w:rsidRDefault="00391816" w:rsidP="009C10EF">
      <w:pPr>
        <w:pStyle w:val="FFATextFlushRight"/>
        <w:keepLines w:val="0"/>
        <w:widowControl w:val="0"/>
      </w:pPr>
      <w:r w:rsidRPr="00817316">
        <w:t>ICAO Doc 8335,</w:t>
      </w:r>
      <w:r w:rsidR="00475B73" w:rsidRPr="00817316">
        <w:t xml:space="preserve"> </w:t>
      </w:r>
      <w:r w:rsidRPr="00817316">
        <w:t>Part III</w:t>
      </w:r>
      <w:r w:rsidR="00475B73" w:rsidRPr="00817316">
        <w:t>:</w:t>
      </w:r>
      <w:r w:rsidRPr="00817316">
        <w:t xml:space="preserve"> </w:t>
      </w:r>
      <w:r w:rsidRPr="00817316">
        <w:rPr>
          <w:highlight w:val="yellow"/>
        </w:rPr>
        <w:t>5.</w:t>
      </w:r>
      <w:r w:rsidR="00557A73" w:rsidRPr="002A7EB8">
        <w:rPr>
          <w:highlight w:val="yellow"/>
        </w:rPr>
        <w:t>4</w:t>
      </w:r>
      <w:r w:rsidR="00557A73" w:rsidRPr="00557A73">
        <w:rPr>
          <w:highlight w:val="yellow"/>
        </w:rPr>
        <w:t>.11</w:t>
      </w:r>
      <w:r w:rsidR="002A7EB8">
        <w:rPr>
          <w:highlight w:val="yellow"/>
        </w:rPr>
        <w:t>;</w:t>
      </w:r>
      <w:r w:rsidR="00CC10C9" w:rsidRPr="00CC10C9">
        <w:rPr>
          <w:highlight w:val="yellow"/>
        </w:rPr>
        <w:t xml:space="preserve"> 5.4.12</w:t>
      </w:r>
    </w:p>
    <w:p w14:paraId="4D5030DD" w14:textId="47E865C6" w:rsidR="00391816" w:rsidRPr="00B602F9" w:rsidRDefault="00391816" w:rsidP="009C10EF">
      <w:pPr>
        <w:pStyle w:val="FFATextFlushRight"/>
        <w:keepLines w:val="0"/>
        <w:widowControl w:val="0"/>
      </w:pPr>
      <w:r w:rsidRPr="00B602F9">
        <w:t xml:space="preserve">14 </w:t>
      </w:r>
      <w:r w:rsidR="00780CE3" w:rsidRPr="00B602F9">
        <w:t>CFR</w:t>
      </w:r>
      <w:r w:rsidRPr="00B602F9">
        <w:t xml:space="preserve"> 121.291</w:t>
      </w:r>
    </w:p>
    <w:p w14:paraId="4D5030DE" w14:textId="77777777" w:rsidR="00391816" w:rsidRPr="00B602F9" w:rsidRDefault="00391816" w:rsidP="009C10EF">
      <w:pPr>
        <w:pStyle w:val="FFATextFlushRight"/>
        <w:keepLines w:val="0"/>
        <w:widowControl w:val="0"/>
      </w:pPr>
      <w:r w:rsidRPr="00B602F9">
        <w:t xml:space="preserve">FAA Order 8900.1 </w:t>
      </w:r>
    </w:p>
    <w:p w14:paraId="4D5030DF" w14:textId="2EAC3D0A" w:rsidR="00391816" w:rsidRPr="00B602F9" w:rsidRDefault="00726D04" w:rsidP="00166BF8">
      <w:pPr>
        <w:pStyle w:val="Heading4"/>
        <w:numPr>
          <w:ilvl w:val="0"/>
          <w:numId w:val="0"/>
        </w:numPr>
        <w:ind w:left="864" w:hanging="864"/>
      </w:pPr>
      <w:bookmarkStart w:id="422" w:name="_Toc131273064"/>
      <w:r w:rsidRPr="00B602F9">
        <w:t>IS</w:t>
      </w:r>
      <w:r w:rsidR="00391816" w:rsidRPr="00B602F9">
        <w:t xml:space="preserve"> 9.</w:t>
      </w:r>
      <w:r w:rsidR="00036821" w:rsidRPr="00B602F9">
        <w:t>3</w:t>
      </w:r>
      <w:r w:rsidR="00391816" w:rsidRPr="00B602F9">
        <w:t>.3.6</w:t>
      </w:r>
      <w:r w:rsidR="00391816" w:rsidRPr="00B602F9">
        <w:tab/>
        <w:t>Demonstration Flights</w:t>
      </w:r>
      <w:bookmarkEnd w:id="422"/>
    </w:p>
    <w:p w14:paraId="10E534B0" w14:textId="50D36E36" w:rsidR="007D5B2C" w:rsidRPr="00B602F9" w:rsidRDefault="007D5B2C" w:rsidP="00E301E0">
      <w:pPr>
        <w:pStyle w:val="FAAOutlineL1a"/>
        <w:numPr>
          <w:ilvl w:val="0"/>
          <w:numId w:val="125"/>
        </w:numPr>
      </w:pPr>
      <w:r w:rsidRPr="00B602F9">
        <w:t xml:space="preserve">Each AOC holder shall conduct demonstration flights for each type of aircraft, including those aircraft materially altered in design, and for each </w:t>
      </w:r>
      <w:r w:rsidR="00771D27" w:rsidRPr="00B602F9">
        <w:t xml:space="preserve">type </w:t>
      </w:r>
      <w:r w:rsidRPr="00B602F9">
        <w:t xml:space="preserve">of operation the AOC holder intends to conduct. </w:t>
      </w:r>
    </w:p>
    <w:p w14:paraId="4D5030E3" w14:textId="5F27F5E1" w:rsidR="00391816" w:rsidRPr="00B602F9" w:rsidRDefault="00391816" w:rsidP="00E301E0">
      <w:pPr>
        <w:pStyle w:val="FAAOutlineL1a"/>
      </w:pPr>
      <w:r w:rsidRPr="00B602F9">
        <w:t>Each AOC holder shall conduct demonstration</w:t>
      </w:r>
      <w:r w:rsidR="00786DD9" w:rsidRPr="00B602F9">
        <w:t xml:space="preserve"> flights </w:t>
      </w:r>
      <w:r w:rsidR="00040287" w:rsidRPr="00B602F9">
        <w:t xml:space="preserve">for </w:t>
      </w:r>
      <w:r w:rsidR="00786DD9" w:rsidRPr="00B602F9">
        <w:t>at least the following:</w:t>
      </w:r>
    </w:p>
    <w:p w14:paraId="4D5030E4" w14:textId="1B10A5FC" w:rsidR="00391816" w:rsidRPr="00B602F9" w:rsidRDefault="000F3165" w:rsidP="00E301E0">
      <w:pPr>
        <w:pStyle w:val="FAAOutlineL21"/>
        <w:numPr>
          <w:ilvl w:val="0"/>
          <w:numId w:val="194"/>
        </w:numPr>
      </w:pPr>
      <w:r w:rsidRPr="00B602F9">
        <w:t xml:space="preserve">Initial </w:t>
      </w:r>
      <w:r w:rsidR="00D3011A" w:rsidRPr="00B602F9">
        <w:t xml:space="preserve">aeroplane </w:t>
      </w:r>
      <w:r w:rsidRPr="00B602F9">
        <w:t>proving tests of newly manufactured aircraft</w:t>
      </w:r>
      <w:r w:rsidR="00696D06" w:rsidRPr="00B602F9">
        <w:t xml:space="preserve"> or aircraft not yet demonstrated for use in a type of operation under this part</w:t>
      </w:r>
      <w:r w:rsidR="00387E8A" w:rsidRPr="00B602F9">
        <w:t>:</w:t>
      </w:r>
    </w:p>
    <w:p w14:paraId="7EDAD4F7" w14:textId="6634DD01" w:rsidR="000F3165" w:rsidRPr="00B602F9" w:rsidRDefault="00484ECA" w:rsidP="00E301E0">
      <w:pPr>
        <w:pStyle w:val="FAAOutlineL3i"/>
        <w:numPr>
          <w:ilvl w:val="3"/>
          <w:numId w:val="18"/>
        </w:numPr>
      </w:pPr>
      <w:r w:rsidRPr="00B602F9">
        <w:t>A</w:t>
      </w:r>
      <w:r w:rsidR="000F3165" w:rsidRPr="00B602F9">
        <w:t xml:space="preserve"> minimum of 100 hours</w:t>
      </w:r>
      <w:r w:rsidR="00CB7F19" w:rsidRPr="00B602F9">
        <w:t xml:space="preserve"> shall be flown</w:t>
      </w:r>
      <w:r w:rsidR="00C73125" w:rsidRPr="00B602F9">
        <w:t>,</w:t>
      </w:r>
      <w:r w:rsidR="00A3799C" w:rsidRPr="00B602F9">
        <w:t xml:space="preserve"> in addition to the </w:t>
      </w:r>
      <w:r w:rsidR="00D3011A" w:rsidRPr="00B602F9">
        <w:t xml:space="preserve">aeroplane </w:t>
      </w:r>
      <w:r w:rsidR="00A3799C" w:rsidRPr="00B602F9">
        <w:t>certification tests</w:t>
      </w:r>
      <w:r w:rsidR="000F3165" w:rsidRPr="00B602F9">
        <w:t xml:space="preserve">, including a representative number of flights into en route </w:t>
      </w:r>
      <w:r w:rsidR="00D3011A" w:rsidRPr="00B602F9">
        <w:t>aerodromes</w:t>
      </w:r>
      <w:r w:rsidR="000F3165" w:rsidRPr="00B602F9">
        <w:t>.</w:t>
      </w:r>
    </w:p>
    <w:p w14:paraId="4D5030E5" w14:textId="1E63D2A2" w:rsidR="00391816" w:rsidRPr="00B602F9" w:rsidRDefault="000F3165" w:rsidP="00AC17E5">
      <w:pPr>
        <w:pStyle w:val="FAAOutlineL3i"/>
      </w:pPr>
      <w:r w:rsidRPr="00B602F9">
        <w:t xml:space="preserve">The Authority may reduce the requirement </w:t>
      </w:r>
      <w:r w:rsidR="009F41BD" w:rsidRPr="00B602F9">
        <w:t xml:space="preserve">of </w:t>
      </w:r>
      <w:r w:rsidRPr="00B602F9">
        <w:t>at least 100 hours of proving tests if the Authority determines that a satisfactory level of proficiency has been demonstrated to justify the reduction. This requirement applies to either new aircraft manufactured in [STATE] or to any foreign</w:t>
      </w:r>
      <w:r w:rsidR="00F2599A" w:rsidRPr="00B602F9">
        <w:t>-</w:t>
      </w:r>
      <w:r w:rsidRPr="00B602F9">
        <w:t>manufactured aircraft that a [STATE] certificate holder has not previously operated</w:t>
      </w:r>
      <w:r w:rsidR="00D00A18" w:rsidRPr="00B602F9">
        <w:t>.</w:t>
      </w:r>
    </w:p>
    <w:p w14:paraId="4D5030E6" w14:textId="76945123" w:rsidR="00391816" w:rsidRPr="00B602F9" w:rsidRDefault="00A3799C" w:rsidP="00AC17E5">
      <w:pPr>
        <w:pStyle w:val="FAAOutlineL3i"/>
      </w:pPr>
      <w:r w:rsidRPr="00B602F9">
        <w:t xml:space="preserve">Ten (10) hours </w:t>
      </w:r>
      <w:r w:rsidR="004E2FB8" w:rsidRPr="00B602F9">
        <w:t xml:space="preserve">shall </w:t>
      </w:r>
      <w:r w:rsidRPr="00B602F9">
        <w:t>be flown at night</w:t>
      </w:r>
      <w:r w:rsidR="00C73125" w:rsidRPr="00B602F9">
        <w:t xml:space="preserve"> and may not be reduced</w:t>
      </w:r>
      <w:r w:rsidRPr="00B602F9">
        <w:t>.</w:t>
      </w:r>
    </w:p>
    <w:p w14:paraId="13E5B194" w14:textId="2C09B50F" w:rsidR="00C73125" w:rsidRPr="00B602F9" w:rsidRDefault="00786DD9" w:rsidP="00AC17E5">
      <w:pPr>
        <w:pStyle w:val="FAAOutlineL21"/>
      </w:pPr>
      <w:r w:rsidRPr="00B602F9">
        <w:t>Type</w:t>
      </w:r>
      <w:r w:rsidR="00C73125" w:rsidRPr="00B602F9">
        <w:t xml:space="preserve"> of </w:t>
      </w:r>
      <w:r w:rsidR="008A4338" w:rsidRPr="00B602F9">
        <w:t xml:space="preserve">aircraft and type of </w:t>
      </w:r>
      <w:r w:rsidR="00C73125" w:rsidRPr="00B602F9">
        <w:t>operations:</w:t>
      </w:r>
    </w:p>
    <w:p w14:paraId="6DDA2519" w14:textId="1E2C8AC4" w:rsidR="00C73125" w:rsidRPr="00B602F9" w:rsidRDefault="00C73125" w:rsidP="00E301E0">
      <w:pPr>
        <w:pStyle w:val="FAAOutlineL3i"/>
        <w:numPr>
          <w:ilvl w:val="3"/>
          <w:numId w:val="19"/>
        </w:numPr>
      </w:pPr>
      <w:r w:rsidRPr="00B602F9">
        <w:t xml:space="preserve">For each type of aircraft, at least 50 hours of </w:t>
      </w:r>
      <w:r w:rsidR="00786DD9" w:rsidRPr="00B602F9">
        <w:t>demonstration flights</w:t>
      </w:r>
      <w:r w:rsidRPr="00B602F9">
        <w:t xml:space="preserve"> acceptable to the Authority </w:t>
      </w:r>
      <w:r w:rsidR="00CB7F19" w:rsidRPr="00B602F9">
        <w:t xml:space="preserve">shall be flown </w:t>
      </w:r>
      <w:r w:rsidRPr="00B602F9">
        <w:t xml:space="preserve">for each </w:t>
      </w:r>
      <w:r w:rsidR="00786DD9" w:rsidRPr="00B602F9">
        <w:t>type</w:t>
      </w:r>
      <w:r w:rsidRPr="00B602F9">
        <w:t xml:space="preserve"> of operation the AOC holder intends to conduct, including a representative number of flights into en route aerodromes.</w:t>
      </w:r>
    </w:p>
    <w:p w14:paraId="770648F0" w14:textId="297D1AA4" w:rsidR="00786DD9" w:rsidRPr="00B602F9" w:rsidRDefault="00387E8A" w:rsidP="00AC17E5">
      <w:pPr>
        <w:pStyle w:val="FAAOutlineL21"/>
      </w:pPr>
      <w:r w:rsidRPr="00B602F9">
        <w:t>Materially altered aircraft:</w:t>
      </w:r>
    </w:p>
    <w:p w14:paraId="47291AD2" w14:textId="32F9A613" w:rsidR="00786DD9" w:rsidRPr="00B602F9" w:rsidRDefault="00786DD9" w:rsidP="00E301E0">
      <w:pPr>
        <w:pStyle w:val="FAAOutlineL3i"/>
        <w:numPr>
          <w:ilvl w:val="3"/>
          <w:numId w:val="20"/>
        </w:numPr>
      </w:pPr>
      <w:r w:rsidRPr="00B602F9">
        <w:t xml:space="preserve">For each type of aircraft that is materially altered in design, at least 50 hours of demonstration flights acceptable to the Authority </w:t>
      </w:r>
      <w:r w:rsidR="00CB7F19" w:rsidRPr="00B602F9">
        <w:t xml:space="preserve">shall be flown </w:t>
      </w:r>
      <w:r w:rsidRPr="00B602F9">
        <w:t>for each type of operation the AOC holder intends to conduct with that aircraft, including a representative number of flights into en route aerodromes.</w:t>
      </w:r>
    </w:p>
    <w:p w14:paraId="4D5030E8" w14:textId="2E64F235" w:rsidR="00391816" w:rsidRPr="00B602F9" w:rsidRDefault="00391816" w:rsidP="00E301E0">
      <w:pPr>
        <w:pStyle w:val="FAAOutlineL1a"/>
      </w:pPr>
      <w:r w:rsidRPr="00B602F9">
        <w:t>No person may carry passengers in an aircraft during demonstration flights, except for those</w:t>
      </w:r>
      <w:r w:rsidR="00040287" w:rsidRPr="00B602F9">
        <w:t xml:space="preserve"> </w:t>
      </w:r>
      <w:r w:rsidR="00936B68" w:rsidRPr="00B602F9">
        <w:t>persons</w:t>
      </w:r>
      <w:r w:rsidRPr="00B602F9">
        <w:t xml:space="preserve"> </w:t>
      </w:r>
      <w:r w:rsidR="002F3D7C" w:rsidRPr="00B602F9">
        <w:t xml:space="preserve">necessary </w:t>
      </w:r>
      <w:r w:rsidRPr="00B602F9">
        <w:t>to make the demonstration flight and those designated by the Authority.</w:t>
      </w:r>
    </w:p>
    <w:p w14:paraId="4D5030E9" w14:textId="2B7FE80D" w:rsidR="00391816" w:rsidRPr="00B602F9" w:rsidRDefault="00391816" w:rsidP="00E301E0">
      <w:pPr>
        <w:pStyle w:val="FAAOutlineL1a"/>
      </w:pPr>
      <w:r w:rsidRPr="00B602F9">
        <w:lastRenderedPageBreak/>
        <w:t>For AOC holders of aircraft of less than 5</w:t>
      </w:r>
      <w:r w:rsidR="00771BAA" w:rsidRPr="00B602F9">
        <w:t> </w:t>
      </w:r>
      <w:r w:rsidRPr="00B602F9">
        <w:t>700</w:t>
      </w:r>
      <w:r w:rsidR="00771BAA" w:rsidRPr="00B602F9">
        <w:t> </w:t>
      </w:r>
      <w:r w:rsidRPr="00B602F9">
        <w:t>kg, the necessity and extent of demonstration shall be at the option of the Authority.</w:t>
      </w:r>
    </w:p>
    <w:p w14:paraId="4D5030EA" w14:textId="4C932D0A" w:rsidR="00391816" w:rsidRPr="00ED6634" w:rsidRDefault="00771D27" w:rsidP="009C10EF">
      <w:pPr>
        <w:pStyle w:val="FFATextFlushRight"/>
        <w:keepLines w:val="0"/>
        <w:widowControl w:val="0"/>
      </w:pPr>
      <w:r w:rsidRPr="00817316">
        <w:t xml:space="preserve">ICAO </w:t>
      </w:r>
      <w:r w:rsidR="00391816" w:rsidRPr="00817316">
        <w:t>Annex 6</w:t>
      </w:r>
      <w:r w:rsidRPr="00817316">
        <w:t>,</w:t>
      </w:r>
      <w:r w:rsidR="00391816" w:rsidRPr="00817316">
        <w:t xml:space="preserve"> Part I</w:t>
      </w:r>
      <w:r w:rsidRPr="00817316">
        <w:t xml:space="preserve">: </w:t>
      </w:r>
      <w:r w:rsidR="00391816" w:rsidRPr="00817316">
        <w:t>4.2.1.3</w:t>
      </w:r>
    </w:p>
    <w:p w14:paraId="4D5030EB" w14:textId="754E3542" w:rsidR="00391816" w:rsidRPr="00B602F9" w:rsidRDefault="00ED2A95" w:rsidP="009C10EF">
      <w:pPr>
        <w:pStyle w:val="FFATextFlushRight"/>
        <w:keepLines w:val="0"/>
        <w:widowControl w:val="0"/>
      </w:pPr>
      <w:r w:rsidRPr="00817316">
        <w:t>ICAO Document 8335</w:t>
      </w:r>
      <w:r w:rsidR="00ED6634" w:rsidRPr="00817316">
        <w:t>,</w:t>
      </w:r>
      <w:r w:rsidR="00A117FD" w:rsidRPr="00817316">
        <w:t xml:space="preserve"> </w:t>
      </w:r>
      <w:r w:rsidR="00A117FD">
        <w:rPr>
          <w:highlight w:val="yellow"/>
        </w:rPr>
        <w:t>Part III</w:t>
      </w:r>
      <w:r w:rsidR="00ED6634">
        <w:rPr>
          <w:highlight w:val="yellow"/>
        </w:rPr>
        <w:t xml:space="preserve">: </w:t>
      </w:r>
      <w:r w:rsidR="00D90FD3">
        <w:rPr>
          <w:highlight w:val="yellow"/>
        </w:rPr>
        <w:t>5.5</w:t>
      </w:r>
    </w:p>
    <w:p w14:paraId="3EDE963D" w14:textId="7C367660" w:rsidR="00ED2A95" w:rsidRPr="00B602F9" w:rsidRDefault="00ED2A95" w:rsidP="009C10EF">
      <w:pPr>
        <w:pStyle w:val="FFATextFlushRight"/>
        <w:keepLines w:val="0"/>
        <w:widowControl w:val="0"/>
      </w:pPr>
      <w:r w:rsidRPr="00B602F9">
        <w:t>14 CFR 121.163</w:t>
      </w:r>
    </w:p>
    <w:p w14:paraId="0080FC0C" w14:textId="010E4D61" w:rsidR="004317F6" w:rsidRPr="00B602F9" w:rsidRDefault="00391816" w:rsidP="00AC17E5">
      <w:pPr>
        <w:pStyle w:val="FFATextFlushRight"/>
        <w:keepLines w:val="0"/>
        <w:widowControl w:val="0"/>
        <w:rPr>
          <w:rFonts w:eastAsia="Times New Roman"/>
          <w:sz w:val="28"/>
          <w:szCs w:val="26"/>
        </w:rPr>
      </w:pPr>
      <w:r w:rsidRPr="00B602F9">
        <w:t>FAA Order 8900.1</w:t>
      </w:r>
      <w:r w:rsidR="00C97F0A" w:rsidRPr="00B602F9">
        <w:t>, Vol</w:t>
      </w:r>
      <w:r w:rsidR="009458C7" w:rsidRPr="00B602F9">
        <w:t>ume</w:t>
      </w:r>
      <w:r w:rsidR="00C97F0A" w:rsidRPr="00B602F9">
        <w:t xml:space="preserve"> 3, Chapter 29, Section 3</w:t>
      </w:r>
      <w:r w:rsidRPr="00B602F9">
        <w:t xml:space="preserve"> </w:t>
      </w:r>
    </w:p>
    <w:p w14:paraId="4D5030EE" w14:textId="53A6EF0F" w:rsidR="00391816" w:rsidRPr="00B602F9" w:rsidRDefault="00726D04" w:rsidP="00166BF8">
      <w:pPr>
        <w:pStyle w:val="Heading4"/>
        <w:numPr>
          <w:ilvl w:val="0"/>
          <w:numId w:val="0"/>
        </w:numPr>
        <w:ind w:left="864" w:hanging="864"/>
      </w:pPr>
      <w:bookmarkStart w:id="423" w:name="_Toc131273065"/>
      <w:r w:rsidRPr="00B602F9">
        <w:t>IS</w:t>
      </w:r>
      <w:r w:rsidR="00391816" w:rsidRPr="00B602F9">
        <w:t xml:space="preserve"> 9.</w:t>
      </w:r>
      <w:r w:rsidR="00036821" w:rsidRPr="00B602F9">
        <w:t>4</w:t>
      </w:r>
      <w:r w:rsidR="00391816" w:rsidRPr="00B602F9">
        <w:t>.1.2</w:t>
      </w:r>
      <w:r w:rsidR="007D7440" w:rsidRPr="00B602F9">
        <w:t>(</w:t>
      </w:r>
      <w:r w:rsidR="00257CF5" w:rsidRPr="00B602F9">
        <w:t>G</w:t>
      </w:r>
      <w:r w:rsidR="007D7440" w:rsidRPr="00B602F9">
        <w:t>)</w:t>
      </w:r>
      <w:r w:rsidR="00391816" w:rsidRPr="00B602F9">
        <w:tab/>
        <w:t>Operations Manual</w:t>
      </w:r>
      <w:r w:rsidR="00CD09F2" w:rsidRPr="00B602F9">
        <w:t xml:space="preserve"> – </w:t>
      </w:r>
      <w:r w:rsidR="00C411BF" w:rsidRPr="00B602F9">
        <w:t>General</w:t>
      </w:r>
      <w:bookmarkEnd w:id="423"/>
    </w:p>
    <w:p w14:paraId="1CC1A972" w14:textId="2EC7E7F3" w:rsidR="0007041C" w:rsidRPr="00B602F9" w:rsidRDefault="007D5B2C" w:rsidP="00E301E0">
      <w:pPr>
        <w:pStyle w:val="ListParagraph"/>
        <w:numPr>
          <w:ilvl w:val="5"/>
          <w:numId w:val="20"/>
        </w:numPr>
        <w:ind w:left="1440"/>
        <w:contextualSpacing w:val="0"/>
      </w:pPr>
      <w:r w:rsidRPr="00B602F9">
        <w:t xml:space="preserve">The general part or section of the </w:t>
      </w:r>
      <w:r w:rsidR="00530CCB" w:rsidRPr="00B602F9">
        <w:t>OM</w:t>
      </w:r>
      <w:r w:rsidRPr="00B602F9">
        <w:t xml:space="preserve"> shall contain at least the following:</w:t>
      </w:r>
    </w:p>
    <w:tbl>
      <w:tblPr>
        <w:tblStyle w:val="TableGrid"/>
        <w:tblW w:w="0" w:type="auto"/>
        <w:tblCellMar>
          <w:left w:w="115" w:type="dxa"/>
          <w:right w:w="115" w:type="dxa"/>
        </w:tblCellMar>
        <w:tblLook w:val="04A0" w:firstRow="1" w:lastRow="0" w:firstColumn="1" w:lastColumn="0" w:noHBand="0" w:noVBand="1"/>
        <w:tblCaption w:val="Operations Manual - General"/>
        <w:tblDescription w:val="Paragraphs within the Operations Manual - General"/>
      </w:tblPr>
      <w:tblGrid>
        <w:gridCol w:w="9343"/>
        <w:gridCol w:w="7"/>
      </w:tblGrid>
      <w:tr w:rsidR="0007041C" w:rsidRPr="00B602F9" w14:paraId="2E63A3CB" w14:textId="77777777" w:rsidTr="00AC17E5">
        <w:tc>
          <w:tcPr>
            <w:tcW w:w="9350" w:type="dxa"/>
            <w:gridSpan w:val="2"/>
            <w:tcBorders>
              <w:bottom w:val="nil"/>
            </w:tcBorders>
          </w:tcPr>
          <w:p w14:paraId="57248087" w14:textId="614D6630" w:rsidR="0007041C" w:rsidRPr="00B602F9" w:rsidRDefault="0007041C" w:rsidP="00E301E0">
            <w:pPr>
              <w:pStyle w:val="ListParagraph"/>
              <w:numPr>
                <w:ilvl w:val="0"/>
                <w:numId w:val="249"/>
              </w:numPr>
              <w:spacing w:before="60" w:after="60"/>
              <w:contextualSpacing w:val="0"/>
              <w:rPr>
                <w:b/>
                <w:bCs/>
              </w:rPr>
            </w:pPr>
            <w:r w:rsidRPr="00B602F9">
              <w:rPr>
                <w:b/>
                <w:bCs/>
              </w:rPr>
              <w:t xml:space="preserve">Administration and Control of </w:t>
            </w:r>
            <w:r w:rsidR="00365AEB" w:rsidRPr="00817316">
              <w:rPr>
                <w:b/>
                <w:bCs/>
                <w:highlight w:val="yellow"/>
              </w:rPr>
              <w:t>the</w:t>
            </w:r>
            <w:r w:rsidR="00365AEB">
              <w:rPr>
                <w:b/>
                <w:bCs/>
              </w:rPr>
              <w:t xml:space="preserve"> </w:t>
            </w:r>
            <w:r w:rsidRPr="00B602F9">
              <w:rPr>
                <w:b/>
                <w:bCs/>
              </w:rPr>
              <w:t>Operations Manual</w:t>
            </w:r>
          </w:p>
        </w:tc>
      </w:tr>
      <w:tr w:rsidR="0007041C" w:rsidRPr="00B602F9" w14:paraId="2955FB18" w14:textId="77777777" w:rsidTr="00AC17E5">
        <w:tc>
          <w:tcPr>
            <w:tcW w:w="9350" w:type="dxa"/>
            <w:gridSpan w:val="2"/>
            <w:tcBorders>
              <w:top w:val="nil"/>
              <w:bottom w:val="nil"/>
            </w:tcBorders>
          </w:tcPr>
          <w:p w14:paraId="4BFFA47C" w14:textId="461A2B38" w:rsidR="0007041C" w:rsidRPr="00B602F9" w:rsidRDefault="0007041C" w:rsidP="00E301E0">
            <w:pPr>
              <w:pStyle w:val="ListParagraph"/>
              <w:numPr>
                <w:ilvl w:val="1"/>
                <w:numId w:val="249"/>
              </w:numPr>
              <w:spacing w:before="60" w:after="60"/>
              <w:contextualSpacing w:val="0"/>
            </w:pPr>
            <w:r w:rsidRPr="00B602F9">
              <w:t>Introduction.</w:t>
            </w:r>
          </w:p>
        </w:tc>
      </w:tr>
      <w:tr w:rsidR="0007041C" w:rsidRPr="00B602F9" w14:paraId="7B12B059" w14:textId="77777777" w:rsidTr="00AC17E5">
        <w:tc>
          <w:tcPr>
            <w:tcW w:w="9350" w:type="dxa"/>
            <w:gridSpan w:val="2"/>
            <w:tcBorders>
              <w:top w:val="nil"/>
              <w:bottom w:val="nil"/>
            </w:tcBorders>
          </w:tcPr>
          <w:p w14:paraId="7BDA26E2" w14:textId="233472F9" w:rsidR="0007041C" w:rsidRPr="00B602F9" w:rsidRDefault="0007041C" w:rsidP="00E301E0">
            <w:pPr>
              <w:pStyle w:val="ListParagraph"/>
              <w:numPr>
                <w:ilvl w:val="2"/>
                <w:numId w:val="249"/>
              </w:numPr>
              <w:spacing w:before="60" w:after="60"/>
              <w:contextualSpacing w:val="0"/>
            </w:pPr>
            <w:r w:rsidRPr="00B602F9">
              <w:t xml:space="preserve">A statement that the manual complies with all applicable </w:t>
            </w:r>
            <w:r w:rsidR="00ED7DAC" w:rsidRPr="00B602F9">
              <w:rPr>
                <w:szCs w:val="22"/>
              </w:rPr>
              <w:t>rules and</w:t>
            </w:r>
            <w:r w:rsidR="00ED7DAC" w:rsidRPr="00B602F9">
              <w:t xml:space="preserve"> </w:t>
            </w:r>
            <w:r w:rsidRPr="00B602F9">
              <w:t xml:space="preserve">regulations and with the </w:t>
            </w:r>
            <w:r w:rsidR="0048488E" w:rsidRPr="00817316">
              <w:t>spe</w:t>
            </w:r>
            <w:r w:rsidR="00E64C0E" w:rsidRPr="00817316">
              <w:t>cific</w:t>
            </w:r>
            <w:r w:rsidR="0048488E" w:rsidRPr="00817316">
              <w:t xml:space="preserve"> approvals</w:t>
            </w:r>
            <w:r w:rsidR="0008633A" w:rsidRPr="00817316">
              <w:t>, conditions, and limitations</w:t>
            </w:r>
            <w:r w:rsidRPr="00DD14B3">
              <w:t xml:space="preserve"> of</w:t>
            </w:r>
            <w:r w:rsidRPr="00B602F9">
              <w:t xml:space="preserve"> the applicable </w:t>
            </w:r>
            <w:r w:rsidR="00156C46" w:rsidRPr="00B602F9">
              <w:rPr>
                <w:szCs w:val="22"/>
              </w:rPr>
              <w:t>air operator</w:t>
            </w:r>
            <w:r w:rsidR="005B28B3" w:rsidRPr="00B602F9">
              <w:rPr>
                <w:szCs w:val="22"/>
              </w:rPr>
              <w:t xml:space="preserve"> operations specifications</w:t>
            </w:r>
            <w:r w:rsidR="008514EE" w:rsidRPr="00B602F9">
              <w:t>.</w:t>
            </w:r>
          </w:p>
        </w:tc>
      </w:tr>
      <w:tr w:rsidR="0007041C" w:rsidRPr="00B602F9" w14:paraId="32007DF0" w14:textId="77777777" w:rsidTr="00AC17E5">
        <w:tc>
          <w:tcPr>
            <w:tcW w:w="9350" w:type="dxa"/>
            <w:gridSpan w:val="2"/>
            <w:tcBorders>
              <w:top w:val="nil"/>
              <w:bottom w:val="nil"/>
            </w:tcBorders>
          </w:tcPr>
          <w:p w14:paraId="0E74CD9B" w14:textId="6450E508" w:rsidR="0007041C" w:rsidRPr="00B602F9" w:rsidRDefault="0007041C" w:rsidP="00E301E0">
            <w:pPr>
              <w:pStyle w:val="ListParagraph"/>
              <w:numPr>
                <w:ilvl w:val="2"/>
                <w:numId w:val="249"/>
              </w:numPr>
              <w:spacing w:before="60" w:after="60"/>
              <w:contextualSpacing w:val="0"/>
            </w:pPr>
            <w:r w:rsidRPr="00B602F9">
              <w:t xml:space="preserve">A statement that the manual contains operational </w:t>
            </w:r>
            <w:r w:rsidR="006817D8" w:rsidRPr="00B602F9">
              <w:t>inst</w:t>
            </w:r>
            <w:r w:rsidRPr="00B602F9">
              <w:t>ructions that are to be complied with by the relevant personnel in the performance of their duties</w:t>
            </w:r>
            <w:r w:rsidR="008514EE" w:rsidRPr="00B602F9">
              <w:t>.</w:t>
            </w:r>
          </w:p>
        </w:tc>
      </w:tr>
      <w:tr w:rsidR="0007041C" w:rsidRPr="00B602F9" w14:paraId="5FF07070" w14:textId="77777777" w:rsidTr="00AC17E5">
        <w:tc>
          <w:tcPr>
            <w:tcW w:w="9350" w:type="dxa"/>
            <w:gridSpan w:val="2"/>
            <w:tcBorders>
              <w:top w:val="nil"/>
              <w:bottom w:val="nil"/>
            </w:tcBorders>
          </w:tcPr>
          <w:p w14:paraId="47B0AD2D" w14:textId="242D84AB" w:rsidR="0007041C" w:rsidRPr="00B602F9" w:rsidRDefault="0007041C" w:rsidP="00E301E0">
            <w:pPr>
              <w:pStyle w:val="ListParagraph"/>
              <w:numPr>
                <w:ilvl w:val="2"/>
                <w:numId w:val="249"/>
              </w:numPr>
              <w:spacing w:before="60" w:after="60"/>
              <w:contextualSpacing w:val="0"/>
            </w:pPr>
            <w:r w:rsidRPr="00B602F9">
              <w:t xml:space="preserve">A list and brief description of the various </w:t>
            </w:r>
            <w:r w:rsidR="00530CCB" w:rsidRPr="00B602F9">
              <w:t>OM</w:t>
            </w:r>
            <w:r w:rsidRPr="00B602F9">
              <w:t xml:space="preserve"> parts</w:t>
            </w:r>
            <w:r w:rsidR="00BE6CD3" w:rsidRPr="00B602F9">
              <w:t xml:space="preserve"> and</w:t>
            </w:r>
            <w:r w:rsidRPr="00B602F9">
              <w:t xml:space="preserve"> their contents, applicability, and use</w:t>
            </w:r>
            <w:r w:rsidR="008514EE" w:rsidRPr="00B602F9">
              <w:t>.</w:t>
            </w:r>
          </w:p>
        </w:tc>
      </w:tr>
      <w:tr w:rsidR="0007041C" w:rsidRPr="00B602F9" w14:paraId="25687443" w14:textId="77777777" w:rsidTr="00AC17E5">
        <w:tc>
          <w:tcPr>
            <w:tcW w:w="9350" w:type="dxa"/>
            <w:gridSpan w:val="2"/>
            <w:tcBorders>
              <w:top w:val="nil"/>
              <w:bottom w:val="nil"/>
            </w:tcBorders>
          </w:tcPr>
          <w:p w14:paraId="0CB56175" w14:textId="6F32BE6B" w:rsidR="0007041C" w:rsidRPr="00B602F9" w:rsidRDefault="0007041C" w:rsidP="00E301E0">
            <w:pPr>
              <w:pStyle w:val="ListParagraph"/>
              <w:numPr>
                <w:ilvl w:val="2"/>
                <w:numId w:val="249"/>
              </w:numPr>
              <w:spacing w:before="60" w:after="60"/>
              <w:contextualSpacing w:val="0"/>
            </w:pPr>
            <w:r w:rsidRPr="00B602F9">
              <w:t>Explanations and definitions of terms and words used in the manual.</w:t>
            </w:r>
          </w:p>
        </w:tc>
      </w:tr>
      <w:tr w:rsidR="000035E6" w:rsidRPr="00B602F9" w14:paraId="50F0A000" w14:textId="77777777" w:rsidTr="00AC17E5">
        <w:tc>
          <w:tcPr>
            <w:tcW w:w="9350" w:type="dxa"/>
            <w:gridSpan w:val="2"/>
            <w:tcBorders>
              <w:top w:val="nil"/>
              <w:bottom w:val="nil"/>
            </w:tcBorders>
          </w:tcPr>
          <w:p w14:paraId="14C1268D" w14:textId="01474880" w:rsidR="000035E6" w:rsidRPr="00B602F9" w:rsidRDefault="000035E6" w:rsidP="00E301E0">
            <w:pPr>
              <w:pStyle w:val="ListParagraph"/>
              <w:numPr>
                <w:ilvl w:val="1"/>
                <w:numId w:val="249"/>
              </w:numPr>
              <w:spacing w:before="60" w:after="60"/>
              <w:contextualSpacing w:val="0"/>
            </w:pPr>
            <w:r w:rsidRPr="00B602F9">
              <w:t>System of Amendment and Revision.</w:t>
            </w:r>
          </w:p>
        </w:tc>
      </w:tr>
      <w:tr w:rsidR="000035E6" w:rsidRPr="00B602F9" w14:paraId="5DE6A029" w14:textId="77777777" w:rsidTr="00AC17E5">
        <w:tc>
          <w:tcPr>
            <w:tcW w:w="9350" w:type="dxa"/>
            <w:gridSpan w:val="2"/>
            <w:tcBorders>
              <w:top w:val="nil"/>
              <w:bottom w:val="nil"/>
            </w:tcBorders>
          </w:tcPr>
          <w:p w14:paraId="0F80DE8E" w14:textId="76B1B731" w:rsidR="000035E6" w:rsidRPr="00B602F9" w:rsidRDefault="000035E6" w:rsidP="00E301E0">
            <w:pPr>
              <w:pStyle w:val="ListParagraph"/>
              <w:numPr>
                <w:ilvl w:val="2"/>
                <w:numId w:val="249"/>
              </w:numPr>
              <w:spacing w:before="60" w:after="60"/>
              <w:contextualSpacing w:val="0"/>
            </w:pPr>
            <w:r w:rsidRPr="00B602F9">
              <w:t xml:space="preserve">A </w:t>
            </w:r>
            <w:r w:rsidRPr="00B602F9">
              <w:rPr>
                <w:szCs w:val="22"/>
              </w:rPr>
              <w:t>descri</w:t>
            </w:r>
            <w:r w:rsidR="008514EE" w:rsidRPr="00B602F9">
              <w:rPr>
                <w:szCs w:val="22"/>
              </w:rPr>
              <w:t>ption of</w:t>
            </w:r>
            <w:r w:rsidRPr="00B602F9">
              <w:t xml:space="preserve"> who is responsible for the issuance and insertion of amendments and revisions</w:t>
            </w:r>
            <w:r w:rsidR="00044A29" w:rsidRPr="00B602F9">
              <w:t>.</w:t>
            </w:r>
          </w:p>
        </w:tc>
      </w:tr>
      <w:tr w:rsidR="000035E6" w:rsidRPr="00B602F9" w14:paraId="53AE51F2" w14:textId="77777777" w:rsidTr="00AC17E5">
        <w:tc>
          <w:tcPr>
            <w:tcW w:w="9350" w:type="dxa"/>
            <w:gridSpan w:val="2"/>
            <w:tcBorders>
              <w:top w:val="nil"/>
              <w:bottom w:val="nil"/>
            </w:tcBorders>
          </w:tcPr>
          <w:p w14:paraId="6383D5CF" w14:textId="6497C585" w:rsidR="000035E6" w:rsidRPr="00B602F9" w:rsidRDefault="000035E6" w:rsidP="00E301E0">
            <w:pPr>
              <w:pStyle w:val="ListParagraph"/>
              <w:numPr>
                <w:ilvl w:val="2"/>
                <w:numId w:val="249"/>
              </w:numPr>
              <w:spacing w:before="60" w:after="60"/>
              <w:contextualSpacing w:val="0"/>
            </w:pPr>
            <w:r w:rsidRPr="00B602F9">
              <w:t>A record of amendments and revisions with insertion dates and effective dates</w:t>
            </w:r>
            <w:r w:rsidR="00044A29" w:rsidRPr="00B602F9">
              <w:t>.</w:t>
            </w:r>
          </w:p>
        </w:tc>
      </w:tr>
      <w:tr w:rsidR="000035E6" w:rsidRPr="00B602F9" w14:paraId="74F90D0C" w14:textId="77777777" w:rsidTr="00AC17E5">
        <w:tc>
          <w:tcPr>
            <w:tcW w:w="9350" w:type="dxa"/>
            <w:gridSpan w:val="2"/>
            <w:tcBorders>
              <w:top w:val="nil"/>
              <w:bottom w:val="nil"/>
            </w:tcBorders>
          </w:tcPr>
          <w:p w14:paraId="33C3AE0E" w14:textId="59CF9C77" w:rsidR="000035E6" w:rsidRPr="00B602F9" w:rsidRDefault="000035E6" w:rsidP="00E301E0">
            <w:pPr>
              <w:pStyle w:val="ListParagraph"/>
              <w:numPr>
                <w:ilvl w:val="2"/>
                <w:numId w:val="249"/>
              </w:numPr>
              <w:spacing w:before="60" w:after="60"/>
              <w:contextualSpacing w:val="0"/>
            </w:pPr>
            <w:r w:rsidRPr="00B602F9">
              <w:t>A statement that hand-written amendments and revisions are not permitted except in situations requiring immediate amendment or revision in the interest of safety</w:t>
            </w:r>
            <w:r w:rsidR="00044A29" w:rsidRPr="00B602F9">
              <w:t>.</w:t>
            </w:r>
          </w:p>
        </w:tc>
      </w:tr>
      <w:tr w:rsidR="000035E6" w:rsidRPr="00B602F9" w14:paraId="5BA40CAB" w14:textId="77777777" w:rsidTr="00AC17E5">
        <w:tc>
          <w:tcPr>
            <w:tcW w:w="9350" w:type="dxa"/>
            <w:gridSpan w:val="2"/>
            <w:tcBorders>
              <w:top w:val="nil"/>
              <w:bottom w:val="nil"/>
            </w:tcBorders>
          </w:tcPr>
          <w:p w14:paraId="722A4B9F" w14:textId="3239E941" w:rsidR="000035E6" w:rsidRPr="00B602F9" w:rsidRDefault="000035E6" w:rsidP="00E301E0">
            <w:pPr>
              <w:pStyle w:val="ListParagraph"/>
              <w:numPr>
                <w:ilvl w:val="2"/>
                <w:numId w:val="249"/>
              </w:numPr>
              <w:spacing w:before="60" w:after="60"/>
              <w:contextualSpacing w:val="0"/>
            </w:pPr>
            <w:r w:rsidRPr="00B602F9">
              <w:t>A description of the system for the annotation of pages and their effective dates</w:t>
            </w:r>
            <w:r w:rsidR="00044A29" w:rsidRPr="00B602F9">
              <w:t>.</w:t>
            </w:r>
          </w:p>
        </w:tc>
      </w:tr>
      <w:tr w:rsidR="000035E6" w:rsidRPr="00B602F9" w14:paraId="022BC84E" w14:textId="77777777" w:rsidTr="00AC17E5">
        <w:tc>
          <w:tcPr>
            <w:tcW w:w="9350" w:type="dxa"/>
            <w:gridSpan w:val="2"/>
            <w:tcBorders>
              <w:top w:val="nil"/>
              <w:bottom w:val="nil"/>
            </w:tcBorders>
          </w:tcPr>
          <w:p w14:paraId="1223CAE7" w14:textId="52993290" w:rsidR="000035E6" w:rsidRPr="00B602F9" w:rsidRDefault="000035E6" w:rsidP="00E301E0">
            <w:pPr>
              <w:pStyle w:val="ListParagraph"/>
              <w:numPr>
                <w:ilvl w:val="2"/>
                <w:numId w:val="249"/>
              </w:numPr>
              <w:spacing w:before="60" w:after="60"/>
              <w:contextualSpacing w:val="0"/>
            </w:pPr>
            <w:r w:rsidRPr="00B602F9">
              <w:t>A list of effective pages and their effective dates</w:t>
            </w:r>
            <w:r w:rsidR="00044A29" w:rsidRPr="00B602F9">
              <w:t>.</w:t>
            </w:r>
          </w:p>
        </w:tc>
      </w:tr>
      <w:tr w:rsidR="000035E6" w:rsidRPr="00B602F9" w14:paraId="2B743674" w14:textId="77777777" w:rsidTr="00AC17E5">
        <w:tc>
          <w:tcPr>
            <w:tcW w:w="9350" w:type="dxa"/>
            <w:gridSpan w:val="2"/>
            <w:tcBorders>
              <w:top w:val="nil"/>
              <w:bottom w:val="nil"/>
            </w:tcBorders>
          </w:tcPr>
          <w:p w14:paraId="31191CD7" w14:textId="6F1AC2C9" w:rsidR="000035E6" w:rsidRPr="00B602F9" w:rsidRDefault="000035E6" w:rsidP="00E301E0">
            <w:pPr>
              <w:pStyle w:val="ListParagraph"/>
              <w:numPr>
                <w:ilvl w:val="2"/>
                <w:numId w:val="249"/>
              </w:numPr>
              <w:spacing w:before="60" w:after="60"/>
              <w:contextualSpacing w:val="0"/>
            </w:pPr>
            <w:r w:rsidRPr="00B602F9">
              <w:t>Annotation of changes (on text pages and</w:t>
            </w:r>
            <w:r w:rsidR="00585D1A" w:rsidRPr="00B602F9">
              <w:t>,</w:t>
            </w:r>
            <w:r w:rsidRPr="00B602F9">
              <w:t xml:space="preserve"> as practicable, on charts and diagrams)</w:t>
            </w:r>
            <w:r w:rsidR="00044A29" w:rsidRPr="00B602F9">
              <w:t>.</w:t>
            </w:r>
          </w:p>
        </w:tc>
      </w:tr>
      <w:tr w:rsidR="000035E6" w:rsidRPr="00B602F9" w14:paraId="4F20A56F" w14:textId="77777777" w:rsidTr="00AC17E5">
        <w:tc>
          <w:tcPr>
            <w:tcW w:w="9350" w:type="dxa"/>
            <w:gridSpan w:val="2"/>
            <w:tcBorders>
              <w:top w:val="nil"/>
              <w:bottom w:val="nil"/>
            </w:tcBorders>
          </w:tcPr>
          <w:p w14:paraId="3A00E366" w14:textId="18E130B3" w:rsidR="000035E6" w:rsidRPr="00B602F9" w:rsidRDefault="000035E6" w:rsidP="00E301E0">
            <w:pPr>
              <w:pStyle w:val="ListParagraph"/>
              <w:numPr>
                <w:ilvl w:val="2"/>
                <w:numId w:val="249"/>
              </w:numPr>
              <w:spacing w:before="60" w:after="60"/>
              <w:contextualSpacing w:val="0"/>
            </w:pPr>
            <w:r w:rsidRPr="00B602F9">
              <w:t>A system for recording temporary revisions</w:t>
            </w:r>
            <w:r w:rsidR="00554959" w:rsidRPr="00B602F9">
              <w:t>.</w:t>
            </w:r>
          </w:p>
        </w:tc>
      </w:tr>
      <w:tr w:rsidR="000035E6" w:rsidRPr="00B602F9" w14:paraId="5D80B765" w14:textId="77777777" w:rsidTr="00AC17E5">
        <w:tc>
          <w:tcPr>
            <w:tcW w:w="9350" w:type="dxa"/>
            <w:gridSpan w:val="2"/>
            <w:tcBorders>
              <w:top w:val="nil"/>
              <w:bottom w:val="nil"/>
            </w:tcBorders>
          </w:tcPr>
          <w:p w14:paraId="5BB8D999" w14:textId="7102F47F" w:rsidR="000035E6" w:rsidRPr="00B602F9" w:rsidRDefault="000035E6" w:rsidP="00E301E0">
            <w:pPr>
              <w:pStyle w:val="ListParagraph"/>
              <w:numPr>
                <w:ilvl w:val="2"/>
                <w:numId w:val="249"/>
              </w:numPr>
              <w:spacing w:before="60" w:after="60"/>
              <w:contextualSpacing w:val="0"/>
            </w:pPr>
            <w:r w:rsidRPr="00B602F9">
              <w:t>A description of the distribution system for the manuals, amendments</w:t>
            </w:r>
            <w:r w:rsidR="00585D1A" w:rsidRPr="00B602F9">
              <w:t>,</w:t>
            </w:r>
            <w:r w:rsidRPr="00B602F9">
              <w:t xml:space="preserve"> and revisions</w:t>
            </w:r>
            <w:r w:rsidR="00044A29" w:rsidRPr="00B602F9">
              <w:t>.</w:t>
            </w:r>
          </w:p>
        </w:tc>
      </w:tr>
      <w:tr w:rsidR="000035E6" w:rsidRPr="00B602F9" w14:paraId="35C4468C" w14:textId="77777777" w:rsidTr="00AC17E5">
        <w:tc>
          <w:tcPr>
            <w:tcW w:w="9350" w:type="dxa"/>
            <w:gridSpan w:val="2"/>
            <w:tcBorders>
              <w:top w:val="nil"/>
              <w:bottom w:val="nil"/>
            </w:tcBorders>
          </w:tcPr>
          <w:p w14:paraId="6D822B4E" w14:textId="27EF0796" w:rsidR="000035E6" w:rsidRPr="00B602F9" w:rsidRDefault="000035E6" w:rsidP="00E301E0">
            <w:pPr>
              <w:pStyle w:val="ListParagraph"/>
              <w:numPr>
                <w:ilvl w:val="2"/>
                <w:numId w:val="249"/>
              </w:numPr>
              <w:spacing w:before="60" w:after="60"/>
              <w:contextualSpacing w:val="0"/>
            </w:pPr>
            <w:r w:rsidRPr="00B602F9">
              <w:t>A statement of who is responsible for notifying the Authority of proposed changes and working with the Authority on changes requiring Authority approval.</w:t>
            </w:r>
          </w:p>
        </w:tc>
      </w:tr>
      <w:tr w:rsidR="000035E6" w:rsidRPr="00B602F9" w14:paraId="685C7103" w14:textId="77777777" w:rsidTr="00AC17E5">
        <w:tc>
          <w:tcPr>
            <w:tcW w:w="9350" w:type="dxa"/>
            <w:gridSpan w:val="2"/>
            <w:tcBorders>
              <w:top w:val="nil"/>
              <w:bottom w:val="nil"/>
            </w:tcBorders>
          </w:tcPr>
          <w:p w14:paraId="3D906AC2" w14:textId="3807968B" w:rsidR="000035E6" w:rsidRPr="00B602F9" w:rsidRDefault="000035E6" w:rsidP="00E301E0">
            <w:pPr>
              <w:pStyle w:val="ListParagraph"/>
              <w:numPr>
                <w:ilvl w:val="0"/>
                <w:numId w:val="249"/>
              </w:numPr>
              <w:spacing w:before="60" w:after="60"/>
              <w:contextualSpacing w:val="0"/>
              <w:rPr>
                <w:b/>
                <w:bCs/>
              </w:rPr>
            </w:pPr>
            <w:r w:rsidRPr="00B602F9">
              <w:rPr>
                <w:b/>
                <w:bCs/>
              </w:rPr>
              <w:t>Organisation and Responsibilities</w:t>
            </w:r>
          </w:p>
        </w:tc>
      </w:tr>
      <w:tr w:rsidR="000035E6" w:rsidRPr="00B602F9" w14:paraId="1660FAA1" w14:textId="77777777" w:rsidTr="00AC17E5">
        <w:tc>
          <w:tcPr>
            <w:tcW w:w="9350" w:type="dxa"/>
            <w:gridSpan w:val="2"/>
            <w:tcBorders>
              <w:top w:val="nil"/>
              <w:bottom w:val="nil"/>
            </w:tcBorders>
          </w:tcPr>
          <w:p w14:paraId="7D6B3F1B" w14:textId="196A9F9B" w:rsidR="000035E6" w:rsidRPr="00B602F9" w:rsidRDefault="000035E6" w:rsidP="00E301E0">
            <w:pPr>
              <w:pStyle w:val="ListParagraph"/>
              <w:numPr>
                <w:ilvl w:val="1"/>
                <w:numId w:val="249"/>
              </w:numPr>
              <w:spacing w:before="60" w:after="60"/>
              <w:contextualSpacing w:val="0"/>
            </w:pPr>
            <w:r w:rsidRPr="00B602F9">
              <w:t>Organisational Structure.</w:t>
            </w:r>
          </w:p>
        </w:tc>
      </w:tr>
      <w:tr w:rsidR="000035E6" w:rsidRPr="00B602F9" w14:paraId="00D8C975" w14:textId="77777777" w:rsidTr="00AC17E5">
        <w:tc>
          <w:tcPr>
            <w:tcW w:w="9350" w:type="dxa"/>
            <w:gridSpan w:val="2"/>
            <w:tcBorders>
              <w:top w:val="nil"/>
              <w:bottom w:val="nil"/>
            </w:tcBorders>
          </w:tcPr>
          <w:p w14:paraId="4468BAF3" w14:textId="61F18561" w:rsidR="000035E6" w:rsidRPr="00B602F9" w:rsidRDefault="000035E6" w:rsidP="00E301E0">
            <w:pPr>
              <w:pStyle w:val="ListParagraph"/>
              <w:numPr>
                <w:ilvl w:val="2"/>
                <w:numId w:val="249"/>
              </w:numPr>
              <w:spacing w:before="60" w:after="60"/>
              <w:contextualSpacing w:val="0"/>
            </w:pPr>
            <w:r w:rsidRPr="00B602F9">
              <w:t xml:space="preserve">A description of the organisational structure, including the general company organisation and </w:t>
            </w:r>
            <w:r w:rsidR="005073FD" w:rsidRPr="00B602F9">
              <w:rPr>
                <w:szCs w:val="22"/>
              </w:rPr>
              <w:t>the</w:t>
            </w:r>
            <w:r w:rsidR="005073FD" w:rsidRPr="00B602F9">
              <w:t xml:space="preserve"> </w:t>
            </w:r>
            <w:r w:rsidRPr="00B602F9">
              <w:t xml:space="preserve">operations department </w:t>
            </w:r>
            <w:r w:rsidR="00044A29" w:rsidRPr="00B602F9">
              <w:t>organi</w:t>
            </w:r>
            <w:r w:rsidR="00477364" w:rsidRPr="00B602F9">
              <w:t>s</w:t>
            </w:r>
            <w:r w:rsidR="00044A29" w:rsidRPr="00B602F9">
              <w:t>ation.</w:t>
            </w:r>
          </w:p>
        </w:tc>
      </w:tr>
      <w:tr w:rsidR="002B6B8D" w:rsidRPr="00B602F9" w14:paraId="629F727F" w14:textId="77777777" w:rsidTr="00AC17E5">
        <w:tc>
          <w:tcPr>
            <w:tcW w:w="9350" w:type="dxa"/>
            <w:gridSpan w:val="2"/>
            <w:tcBorders>
              <w:top w:val="nil"/>
              <w:bottom w:val="nil"/>
            </w:tcBorders>
          </w:tcPr>
          <w:p w14:paraId="3A0B67F2" w14:textId="2E2B8204" w:rsidR="002B6B8D" w:rsidRPr="00B602F9" w:rsidRDefault="002B6B8D" w:rsidP="00E301E0">
            <w:pPr>
              <w:pStyle w:val="ListParagraph"/>
              <w:numPr>
                <w:ilvl w:val="2"/>
                <w:numId w:val="249"/>
              </w:numPr>
              <w:spacing w:before="60" w:after="60"/>
              <w:contextualSpacing w:val="0"/>
            </w:pPr>
            <w:r w:rsidRPr="00B602F9">
              <w:t>The relationship between the operations department and the other departments of the organi</w:t>
            </w:r>
            <w:r w:rsidR="00262495">
              <w:t>s</w:t>
            </w:r>
            <w:r w:rsidRPr="00B602F9">
              <w:t xml:space="preserve">ation. </w:t>
            </w:r>
          </w:p>
        </w:tc>
      </w:tr>
      <w:tr w:rsidR="002B6B8D" w:rsidRPr="00B602F9" w14:paraId="55ABA326" w14:textId="77777777" w:rsidTr="00AC17E5">
        <w:tc>
          <w:tcPr>
            <w:tcW w:w="9350" w:type="dxa"/>
            <w:gridSpan w:val="2"/>
            <w:tcBorders>
              <w:top w:val="nil"/>
              <w:bottom w:val="nil"/>
            </w:tcBorders>
          </w:tcPr>
          <w:p w14:paraId="6A5B8FE1" w14:textId="1D50A935" w:rsidR="002B6B8D" w:rsidRPr="00B602F9" w:rsidRDefault="002B6B8D" w:rsidP="00E301E0">
            <w:pPr>
              <w:pStyle w:val="ListParagraph"/>
              <w:numPr>
                <w:ilvl w:val="2"/>
                <w:numId w:val="249"/>
              </w:numPr>
              <w:spacing w:before="60" w:after="60"/>
              <w:contextualSpacing w:val="0"/>
            </w:pPr>
            <w:r w:rsidRPr="00B602F9">
              <w:t xml:space="preserve">In particular, the subordination and reporting lines of all divisions, departments, etc., that pertain to the safety of flight operations. </w:t>
            </w:r>
          </w:p>
        </w:tc>
      </w:tr>
      <w:tr w:rsidR="002B6B8D" w:rsidRPr="00B602F9" w14:paraId="79B64537" w14:textId="77777777" w:rsidTr="00AC17E5">
        <w:tc>
          <w:tcPr>
            <w:tcW w:w="9350" w:type="dxa"/>
            <w:gridSpan w:val="2"/>
            <w:tcBorders>
              <w:top w:val="nil"/>
              <w:bottom w:val="single" w:sz="4" w:space="0" w:color="auto"/>
            </w:tcBorders>
          </w:tcPr>
          <w:p w14:paraId="4905AC78" w14:textId="31F13FFE" w:rsidR="002B6B8D" w:rsidRPr="00B602F9" w:rsidRDefault="002B6B8D" w:rsidP="00E301E0">
            <w:pPr>
              <w:pStyle w:val="ListParagraph"/>
              <w:numPr>
                <w:ilvl w:val="2"/>
                <w:numId w:val="249"/>
              </w:numPr>
              <w:spacing w:before="60" w:after="60"/>
              <w:contextualSpacing w:val="0"/>
            </w:pPr>
            <w:r w:rsidRPr="00B602F9">
              <w:t>Instructions outlining the responsibilities of operations personnel pertaining to the conduct of flight operations.</w:t>
            </w:r>
          </w:p>
        </w:tc>
      </w:tr>
      <w:tr w:rsidR="000035E6" w:rsidRPr="00B602F9" w14:paraId="5D7289D8" w14:textId="77777777" w:rsidTr="00AC17E5">
        <w:tc>
          <w:tcPr>
            <w:tcW w:w="9350" w:type="dxa"/>
            <w:gridSpan w:val="2"/>
            <w:tcBorders>
              <w:top w:val="single" w:sz="4" w:space="0" w:color="auto"/>
              <w:bottom w:val="nil"/>
            </w:tcBorders>
          </w:tcPr>
          <w:p w14:paraId="53CC3DFA" w14:textId="0996C34B" w:rsidR="000035E6" w:rsidRPr="00B602F9" w:rsidRDefault="000035E6" w:rsidP="00E301E0">
            <w:pPr>
              <w:pStyle w:val="ListParagraph"/>
              <w:pageBreakBefore/>
              <w:numPr>
                <w:ilvl w:val="1"/>
                <w:numId w:val="249"/>
              </w:numPr>
              <w:spacing w:before="60" w:after="60"/>
              <w:contextualSpacing w:val="0"/>
            </w:pPr>
            <w:r w:rsidRPr="00B602F9">
              <w:lastRenderedPageBreak/>
              <w:t>Responsible Manager</w:t>
            </w:r>
            <w:r w:rsidR="00F55EB4" w:rsidRPr="00B602F9">
              <w:t>s</w:t>
            </w:r>
            <w:r w:rsidRPr="00B602F9">
              <w:t>.</w:t>
            </w:r>
          </w:p>
        </w:tc>
      </w:tr>
      <w:tr w:rsidR="002B6B8D" w:rsidRPr="00B602F9" w14:paraId="0FEB4A50" w14:textId="77777777" w:rsidTr="00AC17E5">
        <w:tc>
          <w:tcPr>
            <w:tcW w:w="9350" w:type="dxa"/>
            <w:gridSpan w:val="2"/>
            <w:tcBorders>
              <w:top w:val="nil"/>
              <w:bottom w:val="nil"/>
            </w:tcBorders>
          </w:tcPr>
          <w:p w14:paraId="53CA38A1" w14:textId="3FD210F7" w:rsidR="002B6B8D" w:rsidRPr="00B602F9" w:rsidDel="00281EBD" w:rsidRDefault="002B6B8D" w:rsidP="00E301E0">
            <w:pPr>
              <w:pStyle w:val="ListParagraph"/>
              <w:numPr>
                <w:ilvl w:val="2"/>
                <w:numId w:val="249"/>
              </w:numPr>
              <w:spacing w:before="60" w:after="60"/>
              <w:contextualSpacing w:val="0"/>
            </w:pPr>
            <w:r w:rsidRPr="00B602F9">
              <w:t>The name of each manager responsible for flight operations, the maintenance system, crew training, and ground operations.</w:t>
            </w:r>
          </w:p>
        </w:tc>
      </w:tr>
      <w:tr w:rsidR="002B6B8D" w:rsidRPr="00B602F9" w14:paraId="686DF18B" w14:textId="77777777" w:rsidTr="00AC17E5">
        <w:tc>
          <w:tcPr>
            <w:tcW w:w="9350" w:type="dxa"/>
            <w:gridSpan w:val="2"/>
            <w:tcBorders>
              <w:top w:val="nil"/>
              <w:bottom w:val="nil"/>
            </w:tcBorders>
          </w:tcPr>
          <w:p w14:paraId="0A9DF288" w14:textId="000A5004" w:rsidR="002B6B8D" w:rsidRPr="00B602F9" w:rsidDel="00281EBD" w:rsidRDefault="002B6B8D" w:rsidP="00E301E0">
            <w:pPr>
              <w:pStyle w:val="ListParagraph"/>
              <w:numPr>
                <w:ilvl w:val="2"/>
                <w:numId w:val="249"/>
              </w:numPr>
              <w:spacing w:before="60" w:after="60"/>
              <w:contextualSpacing w:val="0"/>
            </w:pPr>
            <w:r w:rsidRPr="00B602F9">
              <w:t>A description of the function and responsibilities of each manager.</w:t>
            </w:r>
          </w:p>
        </w:tc>
      </w:tr>
      <w:tr w:rsidR="000035E6" w:rsidRPr="00B602F9" w14:paraId="2220AF86" w14:textId="77777777" w:rsidTr="00AC17E5">
        <w:tc>
          <w:tcPr>
            <w:tcW w:w="9350" w:type="dxa"/>
            <w:gridSpan w:val="2"/>
            <w:tcBorders>
              <w:top w:val="nil"/>
              <w:bottom w:val="nil"/>
            </w:tcBorders>
          </w:tcPr>
          <w:p w14:paraId="4BA8B47B" w14:textId="50DCAC62" w:rsidR="000035E6" w:rsidRPr="00B602F9" w:rsidRDefault="00F461DB" w:rsidP="00E301E0">
            <w:pPr>
              <w:pStyle w:val="ListParagraph"/>
              <w:numPr>
                <w:ilvl w:val="1"/>
                <w:numId w:val="249"/>
              </w:numPr>
              <w:spacing w:before="60" w:after="60"/>
              <w:contextualSpacing w:val="0"/>
            </w:pPr>
            <w:r w:rsidRPr="00B602F9">
              <w:t xml:space="preserve">Authority, </w:t>
            </w:r>
            <w:r w:rsidR="000A455F" w:rsidRPr="00B602F9">
              <w:t>Duties</w:t>
            </w:r>
            <w:r w:rsidRPr="00B602F9">
              <w:t>,</w:t>
            </w:r>
            <w:r w:rsidR="000A455F" w:rsidRPr="00B602F9">
              <w:t xml:space="preserve"> and </w:t>
            </w:r>
            <w:r w:rsidR="000035E6" w:rsidRPr="00B602F9">
              <w:t>Responsibilities of Operations Management Personnel.</w:t>
            </w:r>
          </w:p>
        </w:tc>
      </w:tr>
      <w:tr w:rsidR="000035E6" w:rsidRPr="00B602F9" w14:paraId="1767E6FB" w14:textId="77777777" w:rsidTr="00AC17E5">
        <w:tc>
          <w:tcPr>
            <w:tcW w:w="9350" w:type="dxa"/>
            <w:gridSpan w:val="2"/>
            <w:tcBorders>
              <w:top w:val="nil"/>
              <w:bottom w:val="nil"/>
            </w:tcBorders>
          </w:tcPr>
          <w:p w14:paraId="335322B9" w14:textId="276A0033" w:rsidR="000035E6" w:rsidRPr="00B602F9" w:rsidRDefault="00612E15" w:rsidP="00817316">
            <w:pPr>
              <w:spacing w:before="60" w:after="60"/>
              <w:ind w:left="2160" w:hanging="720"/>
            </w:pPr>
            <w:r w:rsidRPr="00817316">
              <w:rPr>
                <w:b/>
                <w:bCs/>
                <w:highlight w:val="yellow"/>
              </w:rPr>
              <w:t>2.3.1</w:t>
            </w:r>
            <w:r>
              <w:tab/>
            </w:r>
            <w:r w:rsidR="000035E6" w:rsidRPr="00B602F9">
              <w:t xml:space="preserve">A description of the </w:t>
            </w:r>
            <w:r w:rsidR="00F461DB" w:rsidRPr="00B602F9">
              <w:t xml:space="preserve">authority, </w:t>
            </w:r>
            <w:r w:rsidR="000035E6" w:rsidRPr="00B602F9">
              <w:t xml:space="preserve">duties, </w:t>
            </w:r>
            <w:r w:rsidR="00F461DB" w:rsidRPr="00B602F9">
              <w:t xml:space="preserve">and </w:t>
            </w:r>
            <w:r w:rsidR="000035E6" w:rsidRPr="00B602F9">
              <w:t>responsibilities of operations management personnel pertaining to the safety of flight operations and compliance with applicable regulations.</w:t>
            </w:r>
          </w:p>
        </w:tc>
      </w:tr>
      <w:tr w:rsidR="000035E6" w:rsidRPr="00B602F9" w14:paraId="1C740DB2" w14:textId="77777777" w:rsidTr="00AC17E5">
        <w:tc>
          <w:tcPr>
            <w:tcW w:w="9350" w:type="dxa"/>
            <w:gridSpan w:val="2"/>
            <w:tcBorders>
              <w:top w:val="nil"/>
              <w:bottom w:val="nil"/>
            </w:tcBorders>
          </w:tcPr>
          <w:p w14:paraId="3B28849B" w14:textId="76611DF5" w:rsidR="000035E6" w:rsidRPr="00B602F9" w:rsidRDefault="000035E6" w:rsidP="00E301E0">
            <w:pPr>
              <w:pStyle w:val="ListParagraph"/>
              <w:numPr>
                <w:ilvl w:val="1"/>
                <w:numId w:val="249"/>
              </w:numPr>
              <w:spacing w:before="60" w:after="60"/>
              <w:contextualSpacing w:val="0"/>
            </w:pPr>
            <w:r w:rsidRPr="00B602F9">
              <w:t>Authority, Duties, and Responsibilities of a PIC.</w:t>
            </w:r>
          </w:p>
        </w:tc>
      </w:tr>
      <w:tr w:rsidR="000035E6" w:rsidRPr="00B602F9" w14:paraId="51871F42" w14:textId="77777777" w:rsidTr="00AC17E5">
        <w:tc>
          <w:tcPr>
            <w:tcW w:w="9350" w:type="dxa"/>
            <w:gridSpan w:val="2"/>
            <w:tcBorders>
              <w:top w:val="nil"/>
              <w:bottom w:val="nil"/>
            </w:tcBorders>
          </w:tcPr>
          <w:p w14:paraId="0826BF57" w14:textId="54C4BFBC" w:rsidR="000035E6" w:rsidRPr="00B602F9" w:rsidRDefault="00612E15" w:rsidP="00AC17E5">
            <w:pPr>
              <w:pStyle w:val="ListParagraph"/>
              <w:spacing w:before="60" w:after="60"/>
              <w:ind w:left="1440"/>
              <w:contextualSpacing w:val="0"/>
            </w:pPr>
            <w:r w:rsidRPr="00817316">
              <w:rPr>
                <w:b/>
                <w:bCs/>
                <w:highlight w:val="yellow"/>
              </w:rPr>
              <w:t>2.4.1</w:t>
            </w:r>
            <w:r>
              <w:rPr>
                <w:b/>
                <w:bCs/>
              </w:rPr>
              <w:tab/>
            </w:r>
            <w:r w:rsidR="00257D70" w:rsidRPr="00B602F9">
              <w:rPr>
                <w:szCs w:val="22"/>
              </w:rPr>
              <w:t>A description of</w:t>
            </w:r>
            <w:r w:rsidR="000035E6" w:rsidRPr="00B602F9">
              <w:t xml:space="preserve"> the authority, duties, and responsibilities of the </w:t>
            </w:r>
            <w:r w:rsidR="000035E6" w:rsidRPr="00B602F9">
              <w:rPr>
                <w:szCs w:val="22"/>
              </w:rPr>
              <w:t>PIC.</w:t>
            </w:r>
          </w:p>
        </w:tc>
      </w:tr>
      <w:tr w:rsidR="000035E6" w:rsidRPr="00B602F9" w14:paraId="091AF89A" w14:textId="77777777" w:rsidTr="00AC17E5">
        <w:tc>
          <w:tcPr>
            <w:tcW w:w="9350" w:type="dxa"/>
            <w:gridSpan w:val="2"/>
            <w:tcBorders>
              <w:top w:val="nil"/>
              <w:bottom w:val="nil"/>
            </w:tcBorders>
          </w:tcPr>
          <w:p w14:paraId="19E5347A" w14:textId="4CF4981E" w:rsidR="000035E6" w:rsidRPr="00B602F9" w:rsidRDefault="00F461DB" w:rsidP="00E301E0">
            <w:pPr>
              <w:pStyle w:val="ListParagraph"/>
              <w:numPr>
                <w:ilvl w:val="1"/>
                <w:numId w:val="249"/>
              </w:numPr>
              <w:spacing w:before="60" w:after="60"/>
              <w:contextualSpacing w:val="0"/>
            </w:pPr>
            <w:r w:rsidRPr="00B602F9">
              <w:t xml:space="preserve">Authority, </w:t>
            </w:r>
            <w:r w:rsidR="000035E6" w:rsidRPr="00B602F9">
              <w:t>Duties</w:t>
            </w:r>
            <w:r w:rsidRPr="00B602F9">
              <w:t>,</w:t>
            </w:r>
            <w:r w:rsidR="000035E6" w:rsidRPr="00B602F9">
              <w:t xml:space="preserve"> and Responsibilities of Crew Members Other Than the PIC.</w:t>
            </w:r>
          </w:p>
        </w:tc>
      </w:tr>
      <w:tr w:rsidR="000035E6" w:rsidRPr="00B602F9" w14:paraId="52EC6426" w14:textId="77777777" w:rsidTr="00AC17E5">
        <w:tc>
          <w:tcPr>
            <w:tcW w:w="9350" w:type="dxa"/>
            <w:gridSpan w:val="2"/>
            <w:tcBorders>
              <w:top w:val="nil"/>
              <w:bottom w:val="nil"/>
            </w:tcBorders>
          </w:tcPr>
          <w:p w14:paraId="1C826F16" w14:textId="3A2409B3" w:rsidR="000035E6" w:rsidRPr="00B602F9" w:rsidRDefault="00612E15" w:rsidP="00AC17E5">
            <w:pPr>
              <w:spacing w:before="60" w:after="60"/>
              <w:ind w:left="1440"/>
            </w:pPr>
            <w:r w:rsidRPr="00817316">
              <w:rPr>
                <w:b/>
                <w:bCs/>
                <w:highlight w:val="yellow"/>
              </w:rPr>
              <w:t>2.5.1</w:t>
            </w:r>
            <w:r>
              <w:rPr>
                <w:b/>
                <w:bCs/>
              </w:rPr>
              <w:tab/>
            </w:r>
            <w:r w:rsidR="000035E6" w:rsidRPr="00B602F9">
              <w:t xml:space="preserve">A </w:t>
            </w:r>
            <w:r w:rsidR="00257D70" w:rsidRPr="00B602F9">
              <w:t>description of</w:t>
            </w:r>
            <w:r w:rsidR="000035E6" w:rsidRPr="00B602F9">
              <w:t xml:space="preserve"> the authority, duties, and responsibilities of all required crew members</w:t>
            </w:r>
            <w:r w:rsidR="00554959" w:rsidRPr="00B602F9">
              <w:t>.</w:t>
            </w:r>
            <w:r w:rsidR="000035E6" w:rsidRPr="00B602F9">
              <w:t xml:space="preserve"> </w:t>
            </w:r>
          </w:p>
        </w:tc>
      </w:tr>
      <w:tr w:rsidR="000035E6" w:rsidRPr="00B602F9" w14:paraId="3B39632D" w14:textId="77777777" w:rsidTr="00AC17E5">
        <w:tc>
          <w:tcPr>
            <w:tcW w:w="9350" w:type="dxa"/>
            <w:gridSpan w:val="2"/>
            <w:tcBorders>
              <w:top w:val="nil"/>
              <w:bottom w:val="nil"/>
            </w:tcBorders>
          </w:tcPr>
          <w:p w14:paraId="3761BA6B" w14:textId="201D91E9" w:rsidR="000035E6" w:rsidRPr="00B602F9" w:rsidRDefault="000035E6" w:rsidP="00E301E0">
            <w:pPr>
              <w:pStyle w:val="ListParagraph"/>
              <w:numPr>
                <w:ilvl w:val="0"/>
                <w:numId w:val="249"/>
              </w:numPr>
              <w:spacing w:before="60" w:after="60"/>
              <w:contextualSpacing w:val="0"/>
              <w:rPr>
                <w:b/>
                <w:bCs/>
              </w:rPr>
            </w:pPr>
            <w:r w:rsidRPr="00B602F9">
              <w:rPr>
                <w:b/>
                <w:bCs/>
              </w:rPr>
              <w:t>Operational Control and Supervision</w:t>
            </w:r>
          </w:p>
        </w:tc>
      </w:tr>
      <w:tr w:rsidR="000035E6" w:rsidRPr="00B602F9" w14:paraId="130B8301" w14:textId="77777777" w:rsidTr="00AC17E5">
        <w:tc>
          <w:tcPr>
            <w:tcW w:w="9350" w:type="dxa"/>
            <w:gridSpan w:val="2"/>
            <w:tcBorders>
              <w:top w:val="nil"/>
              <w:bottom w:val="nil"/>
            </w:tcBorders>
          </w:tcPr>
          <w:p w14:paraId="076A45FC" w14:textId="0A389732" w:rsidR="000035E6" w:rsidRPr="00B602F9" w:rsidRDefault="000035E6" w:rsidP="00E301E0">
            <w:pPr>
              <w:pStyle w:val="ListParagraph"/>
              <w:numPr>
                <w:ilvl w:val="1"/>
                <w:numId w:val="249"/>
              </w:numPr>
              <w:spacing w:before="60" w:after="60"/>
              <w:contextualSpacing w:val="0"/>
            </w:pPr>
            <w:r w:rsidRPr="00B602F9">
              <w:t>Supervision of the Operation by the AOC Holder.</w:t>
            </w:r>
          </w:p>
        </w:tc>
      </w:tr>
      <w:tr w:rsidR="006440BB" w:rsidRPr="00B602F9" w14:paraId="48D30DE5" w14:textId="77777777" w:rsidTr="00281EBD">
        <w:tc>
          <w:tcPr>
            <w:tcW w:w="9350" w:type="dxa"/>
            <w:gridSpan w:val="2"/>
            <w:tcBorders>
              <w:top w:val="nil"/>
              <w:bottom w:val="nil"/>
            </w:tcBorders>
          </w:tcPr>
          <w:p w14:paraId="7CC91261" w14:textId="1B96DE3D" w:rsidR="006440BB" w:rsidRPr="00B602F9" w:rsidDel="00281EBD" w:rsidRDefault="006440BB" w:rsidP="00E301E0">
            <w:pPr>
              <w:pStyle w:val="ListParagraph"/>
              <w:numPr>
                <w:ilvl w:val="2"/>
                <w:numId w:val="249"/>
              </w:numPr>
              <w:spacing w:before="60" w:after="60"/>
              <w:contextualSpacing w:val="0"/>
            </w:pPr>
            <w:r w:rsidRPr="00B602F9">
              <w:t>A description of the system for supervision of the operation by the AOC holder. This description shall show how the safety of flight operations and the qualifications of personnel involved in all such operations are supervised and monitored. In particular, the procedures related to the following items shall be described:</w:t>
            </w:r>
          </w:p>
        </w:tc>
      </w:tr>
      <w:tr w:rsidR="000035E6" w:rsidRPr="00B602F9" w14:paraId="7DFE267B" w14:textId="77777777" w:rsidTr="00AC17E5">
        <w:tc>
          <w:tcPr>
            <w:tcW w:w="9350" w:type="dxa"/>
            <w:gridSpan w:val="2"/>
            <w:tcBorders>
              <w:top w:val="nil"/>
              <w:bottom w:val="nil"/>
            </w:tcBorders>
          </w:tcPr>
          <w:p w14:paraId="038770C7" w14:textId="1EEAA75C" w:rsidR="000035E6" w:rsidRPr="00B602F9" w:rsidRDefault="000035E6" w:rsidP="00E301E0">
            <w:pPr>
              <w:pStyle w:val="ListParagraph"/>
              <w:numPr>
                <w:ilvl w:val="3"/>
                <w:numId w:val="249"/>
              </w:numPr>
              <w:spacing w:before="60" w:after="60"/>
              <w:contextualSpacing w:val="0"/>
            </w:pPr>
            <w:r w:rsidRPr="00B602F9">
              <w:t>Specifications for the operational flight plan;</w:t>
            </w:r>
          </w:p>
        </w:tc>
      </w:tr>
      <w:tr w:rsidR="000035E6" w:rsidRPr="00B602F9" w14:paraId="57FBB40D" w14:textId="77777777" w:rsidTr="00AC17E5">
        <w:tc>
          <w:tcPr>
            <w:tcW w:w="9350" w:type="dxa"/>
            <w:gridSpan w:val="2"/>
            <w:tcBorders>
              <w:top w:val="nil"/>
              <w:bottom w:val="nil"/>
            </w:tcBorders>
          </w:tcPr>
          <w:p w14:paraId="0AB835FC" w14:textId="494CBFA9" w:rsidR="000035E6" w:rsidRPr="00B602F9" w:rsidRDefault="000035E6" w:rsidP="00E301E0">
            <w:pPr>
              <w:pStyle w:val="ListParagraph"/>
              <w:numPr>
                <w:ilvl w:val="3"/>
                <w:numId w:val="249"/>
              </w:numPr>
              <w:spacing w:before="60" w:after="60"/>
              <w:contextualSpacing w:val="0"/>
            </w:pPr>
            <w:r w:rsidRPr="00B602F9">
              <w:t>Competence of operations personnel; and</w:t>
            </w:r>
          </w:p>
        </w:tc>
      </w:tr>
      <w:tr w:rsidR="000035E6" w:rsidRPr="00B602F9" w14:paraId="4971E0AB" w14:textId="77777777" w:rsidTr="00AC17E5">
        <w:tc>
          <w:tcPr>
            <w:tcW w:w="9350" w:type="dxa"/>
            <w:gridSpan w:val="2"/>
            <w:tcBorders>
              <w:top w:val="nil"/>
              <w:bottom w:val="nil"/>
            </w:tcBorders>
          </w:tcPr>
          <w:p w14:paraId="70535F09" w14:textId="15481A7E" w:rsidR="000035E6" w:rsidRPr="00B602F9" w:rsidRDefault="000035E6" w:rsidP="00E301E0">
            <w:pPr>
              <w:pStyle w:val="ListParagraph"/>
              <w:numPr>
                <w:ilvl w:val="3"/>
                <w:numId w:val="249"/>
              </w:numPr>
              <w:spacing w:before="60" w:after="60"/>
              <w:contextualSpacing w:val="0"/>
            </w:pPr>
            <w:r w:rsidRPr="00B602F9">
              <w:t>Control, analysis, and storage of records</w:t>
            </w:r>
            <w:r w:rsidR="005659C3" w:rsidRPr="00B602F9">
              <w:t>;</w:t>
            </w:r>
            <w:r w:rsidRPr="00B602F9">
              <w:t xml:space="preserve"> flight documents</w:t>
            </w:r>
            <w:r w:rsidR="005659C3" w:rsidRPr="00B602F9">
              <w:t>;</w:t>
            </w:r>
            <w:r w:rsidRPr="00B602F9">
              <w:t xml:space="preserve"> additional information</w:t>
            </w:r>
            <w:r w:rsidR="005659C3" w:rsidRPr="00B602F9">
              <w:t>;</w:t>
            </w:r>
            <w:r w:rsidRPr="00B602F9">
              <w:t xml:space="preserve"> and safety-related data.</w:t>
            </w:r>
          </w:p>
        </w:tc>
      </w:tr>
      <w:tr w:rsidR="000035E6" w:rsidRPr="00B602F9" w14:paraId="06E12BA0" w14:textId="77777777" w:rsidTr="00AC17E5">
        <w:tc>
          <w:tcPr>
            <w:tcW w:w="9350" w:type="dxa"/>
            <w:gridSpan w:val="2"/>
            <w:tcBorders>
              <w:top w:val="nil"/>
              <w:bottom w:val="nil"/>
            </w:tcBorders>
          </w:tcPr>
          <w:p w14:paraId="69EB6727" w14:textId="0A2D206E" w:rsidR="000035E6" w:rsidRPr="00B602F9" w:rsidRDefault="000035E6" w:rsidP="00E301E0">
            <w:pPr>
              <w:pStyle w:val="ListParagraph"/>
              <w:numPr>
                <w:ilvl w:val="1"/>
                <w:numId w:val="249"/>
              </w:numPr>
              <w:spacing w:before="60" w:after="60"/>
              <w:contextualSpacing w:val="0"/>
            </w:pPr>
            <w:r w:rsidRPr="00B602F9">
              <w:t>System of Promulgation of Additional Operational Instructions and Information.</w:t>
            </w:r>
          </w:p>
        </w:tc>
      </w:tr>
      <w:tr w:rsidR="006440BB" w:rsidRPr="00B602F9" w14:paraId="5B50591B" w14:textId="77777777" w:rsidTr="00281EBD">
        <w:tc>
          <w:tcPr>
            <w:tcW w:w="9350" w:type="dxa"/>
            <w:gridSpan w:val="2"/>
            <w:tcBorders>
              <w:top w:val="nil"/>
              <w:bottom w:val="nil"/>
            </w:tcBorders>
          </w:tcPr>
          <w:p w14:paraId="0E367C6F" w14:textId="7D20BF17" w:rsidR="006440BB" w:rsidRPr="00B602F9" w:rsidDel="00085037" w:rsidRDefault="006440BB" w:rsidP="00E301E0">
            <w:pPr>
              <w:pStyle w:val="ListParagraph"/>
              <w:numPr>
                <w:ilvl w:val="2"/>
                <w:numId w:val="249"/>
              </w:numPr>
              <w:spacing w:before="60" w:after="60"/>
              <w:contextualSpacing w:val="0"/>
            </w:pPr>
            <w:r w:rsidRPr="00B602F9">
              <w:t xml:space="preserve">A description of any system for promulgating information </w:t>
            </w:r>
            <w:r w:rsidRPr="00B602F9">
              <w:rPr>
                <w:szCs w:val="22"/>
              </w:rPr>
              <w:t>that</w:t>
            </w:r>
            <w:r w:rsidRPr="00B602F9">
              <w:t xml:space="preserve"> may be of an operational nature but is supplementary to </w:t>
            </w:r>
            <w:r w:rsidRPr="00B602F9">
              <w:rPr>
                <w:szCs w:val="22"/>
              </w:rPr>
              <w:t>the information in</w:t>
            </w:r>
            <w:r w:rsidRPr="00B602F9">
              <w:t xml:space="preserve"> the </w:t>
            </w:r>
            <w:r w:rsidRPr="00B602F9">
              <w:rPr>
                <w:szCs w:val="22"/>
              </w:rPr>
              <w:t>OM</w:t>
            </w:r>
            <w:r w:rsidRPr="00B602F9">
              <w:t xml:space="preserve">, </w:t>
            </w:r>
            <w:r w:rsidRPr="00B602F9">
              <w:rPr>
                <w:szCs w:val="22"/>
              </w:rPr>
              <w:t>including</w:t>
            </w:r>
            <w:r w:rsidRPr="00B602F9">
              <w:t xml:space="preserve"> </w:t>
            </w:r>
            <w:r w:rsidRPr="00B602F9">
              <w:rPr>
                <w:szCs w:val="22"/>
              </w:rPr>
              <w:t>the</w:t>
            </w:r>
            <w:r w:rsidRPr="00B602F9">
              <w:t xml:space="preserve"> applicability of this information and the responsibilities for its promulgation.</w:t>
            </w:r>
          </w:p>
        </w:tc>
      </w:tr>
      <w:tr w:rsidR="000035E6" w:rsidRPr="00B602F9" w14:paraId="70A66A75" w14:textId="77777777" w:rsidTr="00AC17E5">
        <w:tc>
          <w:tcPr>
            <w:tcW w:w="9350" w:type="dxa"/>
            <w:gridSpan w:val="2"/>
            <w:tcBorders>
              <w:top w:val="nil"/>
              <w:bottom w:val="nil"/>
            </w:tcBorders>
          </w:tcPr>
          <w:p w14:paraId="6D124322" w14:textId="76B47962" w:rsidR="000035E6" w:rsidRPr="00B602F9" w:rsidRDefault="000035E6" w:rsidP="00E301E0">
            <w:pPr>
              <w:pStyle w:val="ListParagraph"/>
              <w:numPr>
                <w:ilvl w:val="1"/>
                <w:numId w:val="249"/>
              </w:numPr>
              <w:spacing w:before="60" w:after="60"/>
              <w:contextualSpacing w:val="0"/>
            </w:pPr>
            <w:r w:rsidRPr="00B602F9">
              <w:t>Safety Management System.</w:t>
            </w:r>
          </w:p>
        </w:tc>
      </w:tr>
      <w:tr w:rsidR="006440BB" w:rsidRPr="00B602F9" w14:paraId="1DEE3B01" w14:textId="77777777" w:rsidTr="00281EBD">
        <w:tc>
          <w:tcPr>
            <w:tcW w:w="9350" w:type="dxa"/>
            <w:gridSpan w:val="2"/>
            <w:tcBorders>
              <w:top w:val="nil"/>
              <w:bottom w:val="nil"/>
            </w:tcBorders>
          </w:tcPr>
          <w:p w14:paraId="78A99CB8" w14:textId="27A2EFC9" w:rsidR="006440BB" w:rsidRPr="00B602F9" w:rsidDel="00085037" w:rsidRDefault="00983C3D" w:rsidP="00E301E0">
            <w:pPr>
              <w:pStyle w:val="ListParagraph"/>
              <w:numPr>
                <w:ilvl w:val="2"/>
                <w:numId w:val="249"/>
              </w:numPr>
              <w:spacing w:before="60" w:after="60"/>
              <w:contextualSpacing w:val="0"/>
            </w:pPr>
            <w:r w:rsidRPr="00B602F9">
              <w:t xml:space="preserve">A description of the main aspects of the SMS programme required by 1.6 </w:t>
            </w:r>
            <w:r w:rsidRPr="00B602F9">
              <w:rPr>
                <w:szCs w:val="22"/>
              </w:rPr>
              <w:t>of these regulations,</w:t>
            </w:r>
            <w:r w:rsidRPr="00B602F9">
              <w:t xml:space="preserve"> including:</w:t>
            </w:r>
          </w:p>
        </w:tc>
      </w:tr>
      <w:tr w:rsidR="000035E6" w:rsidRPr="00B602F9" w14:paraId="350F3301" w14:textId="77777777" w:rsidTr="00AC17E5">
        <w:tc>
          <w:tcPr>
            <w:tcW w:w="9350" w:type="dxa"/>
            <w:gridSpan w:val="2"/>
            <w:tcBorders>
              <w:top w:val="nil"/>
              <w:bottom w:val="nil"/>
            </w:tcBorders>
          </w:tcPr>
          <w:p w14:paraId="3CD43C04" w14:textId="44685C67" w:rsidR="000035E6" w:rsidRPr="00B602F9" w:rsidRDefault="004C24F1" w:rsidP="00E301E0">
            <w:pPr>
              <w:pStyle w:val="ListParagraph"/>
              <w:numPr>
                <w:ilvl w:val="3"/>
                <w:numId w:val="249"/>
              </w:numPr>
              <w:spacing w:before="60" w:after="60"/>
              <w:contextualSpacing w:val="0"/>
            </w:pPr>
            <w:r w:rsidRPr="00B602F9">
              <w:t>S</w:t>
            </w:r>
            <w:r w:rsidR="000035E6" w:rsidRPr="00B602F9">
              <w:t xml:space="preserve">afety </w:t>
            </w:r>
            <w:r w:rsidR="00257D70" w:rsidRPr="00B602F9">
              <w:t>p</w:t>
            </w:r>
            <w:r w:rsidR="000035E6" w:rsidRPr="00B602F9">
              <w:t xml:space="preserve">olicy: </w:t>
            </w:r>
            <w:r w:rsidR="00257D70" w:rsidRPr="00B602F9">
              <w:t>g</w:t>
            </w:r>
            <w:r w:rsidR="000035E6" w:rsidRPr="00B602F9">
              <w:t xml:space="preserve">eneral </w:t>
            </w:r>
            <w:r w:rsidR="00257D70" w:rsidRPr="00B602F9">
              <w:t>e</w:t>
            </w:r>
            <w:r w:rsidR="000035E6" w:rsidRPr="00B602F9">
              <w:t>xpectations;</w:t>
            </w:r>
          </w:p>
        </w:tc>
      </w:tr>
      <w:tr w:rsidR="000035E6" w:rsidRPr="00B602F9" w14:paraId="26206FD3" w14:textId="77777777" w:rsidTr="00AC17E5">
        <w:tc>
          <w:tcPr>
            <w:tcW w:w="9350" w:type="dxa"/>
            <w:gridSpan w:val="2"/>
            <w:tcBorders>
              <w:top w:val="nil"/>
              <w:bottom w:val="nil"/>
            </w:tcBorders>
          </w:tcPr>
          <w:p w14:paraId="35E826AC" w14:textId="17F4D3AE" w:rsidR="000035E6" w:rsidRPr="00B602F9" w:rsidRDefault="000035E6" w:rsidP="00E301E0">
            <w:pPr>
              <w:pStyle w:val="ListParagraph"/>
              <w:numPr>
                <w:ilvl w:val="3"/>
                <w:numId w:val="249"/>
              </w:numPr>
              <w:spacing w:before="60" w:after="60"/>
              <w:contextualSpacing w:val="0"/>
            </w:pPr>
            <w:r w:rsidRPr="00B602F9">
              <w:t xml:space="preserve">Safety </w:t>
            </w:r>
            <w:r w:rsidR="00257D70" w:rsidRPr="00B602F9">
              <w:t>r</w:t>
            </w:r>
            <w:r w:rsidRPr="00B602F9">
              <w:t xml:space="preserve">isk </w:t>
            </w:r>
            <w:r w:rsidR="00257D70" w:rsidRPr="00B602F9">
              <w:t>m</w:t>
            </w:r>
            <w:r w:rsidRPr="00B602F9">
              <w:t xml:space="preserve">anagement: </w:t>
            </w:r>
            <w:r w:rsidR="00257D70" w:rsidRPr="00B602F9">
              <w:t>g</w:t>
            </w:r>
            <w:r w:rsidRPr="00B602F9">
              <w:t xml:space="preserve">eneral </w:t>
            </w:r>
            <w:r w:rsidR="00257D70" w:rsidRPr="00B602F9">
              <w:t>e</w:t>
            </w:r>
            <w:r w:rsidRPr="00B602F9">
              <w:t>xpectations;</w:t>
            </w:r>
          </w:p>
        </w:tc>
      </w:tr>
      <w:tr w:rsidR="000035E6" w:rsidRPr="00B602F9" w14:paraId="31CE460D" w14:textId="77777777" w:rsidTr="00AC17E5">
        <w:tc>
          <w:tcPr>
            <w:tcW w:w="9350" w:type="dxa"/>
            <w:gridSpan w:val="2"/>
            <w:tcBorders>
              <w:top w:val="nil"/>
              <w:bottom w:val="nil"/>
            </w:tcBorders>
          </w:tcPr>
          <w:p w14:paraId="0DA298D8" w14:textId="0AF4CCEA" w:rsidR="000035E6" w:rsidRPr="00B602F9" w:rsidRDefault="000035E6" w:rsidP="00E301E0">
            <w:pPr>
              <w:pStyle w:val="ListParagraph"/>
              <w:numPr>
                <w:ilvl w:val="3"/>
                <w:numId w:val="249"/>
              </w:numPr>
              <w:spacing w:before="60" w:after="60"/>
              <w:contextualSpacing w:val="0"/>
            </w:pPr>
            <w:r w:rsidRPr="00B602F9">
              <w:t xml:space="preserve">Safety </w:t>
            </w:r>
            <w:r w:rsidR="00257D70" w:rsidRPr="00B602F9">
              <w:t>a</w:t>
            </w:r>
            <w:r w:rsidRPr="00B602F9">
              <w:t xml:space="preserve">ssurance: </w:t>
            </w:r>
            <w:r w:rsidR="00257D70" w:rsidRPr="00B602F9">
              <w:t>g</w:t>
            </w:r>
            <w:r w:rsidRPr="00B602F9">
              <w:t xml:space="preserve">eneral </w:t>
            </w:r>
            <w:r w:rsidR="00257D70" w:rsidRPr="00B602F9">
              <w:t>e</w:t>
            </w:r>
            <w:r w:rsidRPr="00B602F9">
              <w:t>xpectations; and</w:t>
            </w:r>
          </w:p>
        </w:tc>
      </w:tr>
      <w:tr w:rsidR="000035E6" w:rsidRPr="00B602F9" w14:paraId="678FD8D8" w14:textId="77777777" w:rsidTr="00AC17E5">
        <w:tc>
          <w:tcPr>
            <w:tcW w:w="9350" w:type="dxa"/>
            <w:gridSpan w:val="2"/>
            <w:tcBorders>
              <w:top w:val="nil"/>
              <w:bottom w:val="nil"/>
            </w:tcBorders>
          </w:tcPr>
          <w:p w14:paraId="775A8AE8" w14:textId="6FE26979" w:rsidR="000035E6" w:rsidRPr="00B602F9" w:rsidRDefault="000035E6" w:rsidP="00E301E0">
            <w:pPr>
              <w:pStyle w:val="ListParagraph"/>
              <w:numPr>
                <w:ilvl w:val="3"/>
                <w:numId w:val="249"/>
              </w:numPr>
              <w:spacing w:before="60" w:after="60"/>
              <w:contextualSpacing w:val="0"/>
            </w:pPr>
            <w:r w:rsidRPr="00B602F9">
              <w:t xml:space="preserve">Safety </w:t>
            </w:r>
            <w:r w:rsidR="00257D70" w:rsidRPr="00B602F9">
              <w:t>p</w:t>
            </w:r>
            <w:r w:rsidRPr="00B602F9">
              <w:t xml:space="preserve">romotion: </w:t>
            </w:r>
            <w:r w:rsidR="00257D70" w:rsidRPr="00B602F9">
              <w:t>g</w:t>
            </w:r>
            <w:r w:rsidRPr="00B602F9">
              <w:t xml:space="preserve">eneral </w:t>
            </w:r>
            <w:r w:rsidR="00257D70" w:rsidRPr="00B602F9">
              <w:t>e</w:t>
            </w:r>
            <w:r w:rsidRPr="00B602F9">
              <w:t>xpectations.</w:t>
            </w:r>
          </w:p>
        </w:tc>
      </w:tr>
      <w:tr w:rsidR="000035E6" w:rsidRPr="00B602F9" w14:paraId="0A36F127" w14:textId="77777777" w:rsidTr="00AC17E5">
        <w:tc>
          <w:tcPr>
            <w:tcW w:w="9350" w:type="dxa"/>
            <w:gridSpan w:val="2"/>
            <w:tcBorders>
              <w:top w:val="nil"/>
              <w:bottom w:val="nil"/>
            </w:tcBorders>
          </w:tcPr>
          <w:p w14:paraId="1D0CAC33" w14:textId="5BF52E0F" w:rsidR="000035E6" w:rsidRPr="00B602F9" w:rsidRDefault="000035E6" w:rsidP="00E301E0">
            <w:pPr>
              <w:pStyle w:val="ListParagraph"/>
              <w:numPr>
                <w:ilvl w:val="1"/>
                <w:numId w:val="249"/>
              </w:numPr>
              <w:spacing w:before="60" w:after="60"/>
              <w:contextualSpacing w:val="0"/>
            </w:pPr>
            <w:r w:rsidRPr="00B602F9">
              <w:t>Operational Control.</w:t>
            </w:r>
          </w:p>
        </w:tc>
      </w:tr>
      <w:tr w:rsidR="00983C3D" w:rsidRPr="00B602F9" w14:paraId="2DF4B5E2" w14:textId="77777777" w:rsidTr="00281EBD">
        <w:tc>
          <w:tcPr>
            <w:tcW w:w="9350" w:type="dxa"/>
            <w:gridSpan w:val="2"/>
            <w:tcBorders>
              <w:top w:val="nil"/>
              <w:bottom w:val="nil"/>
            </w:tcBorders>
          </w:tcPr>
          <w:p w14:paraId="7E08AD7E" w14:textId="7EF6FB7D" w:rsidR="00983C3D" w:rsidRPr="00B602F9" w:rsidDel="00085037" w:rsidRDefault="00983C3D" w:rsidP="00E301E0">
            <w:pPr>
              <w:pStyle w:val="ListParagraph"/>
              <w:numPr>
                <w:ilvl w:val="2"/>
                <w:numId w:val="249"/>
              </w:numPr>
              <w:spacing w:before="60" w:after="60"/>
              <w:contextualSpacing w:val="0"/>
            </w:pPr>
            <w:r w:rsidRPr="00B602F9">
              <w:t>A description of the objectives, procedures, and responsibilities necessary to exercise operational control with respect to flight safety.</w:t>
            </w:r>
          </w:p>
        </w:tc>
      </w:tr>
      <w:tr w:rsidR="000035E6" w:rsidRPr="00B602F9" w14:paraId="4D2557BC" w14:textId="77777777" w:rsidTr="00AC17E5">
        <w:tc>
          <w:tcPr>
            <w:tcW w:w="9350" w:type="dxa"/>
            <w:gridSpan w:val="2"/>
            <w:tcBorders>
              <w:top w:val="nil"/>
              <w:bottom w:val="nil"/>
            </w:tcBorders>
          </w:tcPr>
          <w:p w14:paraId="6FD157E1" w14:textId="221D1846" w:rsidR="000035E6" w:rsidRPr="00B602F9" w:rsidRDefault="000035E6" w:rsidP="00E301E0">
            <w:pPr>
              <w:pStyle w:val="ListParagraph"/>
              <w:numPr>
                <w:ilvl w:val="0"/>
                <w:numId w:val="249"/>
              </w:numPr>
              <w:spacing w:before="60" w:after="60"/>
              <w:contextualSpacing w:val="0"/>
              <w:rPr>
                <w:b/>
                <w:bCs/>
              </w:rPr>
            </w:pPr>
            <w:r w:rsidRPr="00B602F9">
              <w:rPr>
                <w:b/>
                <w:bCs/>
              </w:rPr>
              <w:t>Quality System</w:t>
            </w:r>
          </w:p>
        </w:tc>
      </w:tr>
      <w:tr w:rsidR="00983C3D" w:rsidRPr="00B602F9" w14:paraId="5C1A37E8" w14:textId="77777777" w:rsidTr="00AC17E5">
        <w:tc>
          <w:tcPr>
            <w:tcW w:w="9350" w:type="dxa"/>
            <w:gridSpan w:val="2"/>
            <w:tcBorders>
              <w:top w:val="nil"/>
              <w:bottom w:val="single" w:sz="4" w:space="0" w:color="auto"/>
            </w:tcBorders>
          </w:tcPr>
          <w:p w14:paraId="6289D0C0" w14:textId="69A95090" w:rsidR="00983C3D" w:rsidRPr="00B602F9" w:rsidRDefault="00983C3D" w:rsidP="00E301E0">
            <w:pPr>
              <w:pStyle w:val="ListParagraph"/>
              <w:numPr>
                <w:ilvl w:val="1"/>
                <w:numId w:val="249"/>
              </w:numPr>
              <w:spacing w:before="60" w:after="60"/>
              <w:contextualSpacing w:val="0"/>
              <w:rPr>
                <w:b/>
                <w:bCs/>
              </w:rPr>
            </w:pPr>
            <w:r w:rsidRPr="00B602F9">
              <w:t>A description of the quality system adopted.</w:t>
            </w:r>
          </w:p>
        </w:tc>
      </w:tr>
      <w:tr w:rsidR="000035E6" w:rsidRPr="00B602F9" w14:paraId="0047E7F8" w14:textId="77777777" w:rsidTr="00AC17E5">
        <w:tc>
          <w:tcPr>
            <w:tcW w:w="9350" w:type="dxa"/>
            <w:gridSpan w:val="2"/>
            <w:tcBorders>
              <w:top w:val="single" w:sz="4" w:space="0" w:color="auto"/>
              <w:bottom w:val="nil"/>
            </w:tcBorders>
          </w:tcPr>
          <w:p w14:paraId="2974C8CB" w14:textId="041788A2" w:rsidR="000035E6" w:rsidRPr="00B602F9" w:rsidRDefault="00216ED1" w:rsidP="00E301E0">
            <w:pPr>
              <w:pStyle w:val="ListParagraph"/>
              <w:pageBreakBefore/>
              <w:numPr>
                <w:ilvl w:val="0"/>
                <w:numId w:val="249"/>
              </w:numPr>
              <w:spacing w:before="60" w:after="60"/>
              <w:contextualSpacing w:val="0"/>
              <w:rPr>
                <w:b/>
                <w:bCs/>
              </w:rPr>
            </w:pPr>
            <w:r w:rsidRPr="00B602F9">
              <w:rPr>
                <w:b/>
                <w:bCs/>
              </w:rPr>
              <w:lastRenderedPageBreak/>
              <w:t xml:space="preserve">Flight </w:t>
            </w:r>
            <w:r w:rsidR="000035E6" w:rsidRPr="00B602F9">
              <w:rPr>
                <w:b/>
                <w:bCs/>
              </w:rPr>
              <w:t>Crew</w:t>
            </w:r>
            <w:r w:rsidRPr="00B602F9">
              <w:rPr>
                <w:b/>
                <w:bCs/>
              </w:rPr>
              <w:t xml:space="preserve"> </w:t>
            </w:r>
          </w:p>
        </w:tc>
      </w:tr>
      <w:tr w:rsidR="000035E6" w:rsidRPr="00B602F9" w14:paraId="04F8F73F" w14:textId="77777777" w:rsidTr="00AC17E5">
        <w:tc>
          <w:tcPr>
            <w:tcW w:w="9350" w:type="dxa"/>
            <w:gridSpan w:val="2"/>
            <w:tcBorders>
              <w:top w:val="nil"/>
              <w:bottom w:val="nil"/>
            </w:tcBorders>
          </w:tcPr>
          <w:p w14:paraId="033AE1E6" w14:textId="35651FB2" w:rsidR="000035E6" w:rsidRPr="00B602F9" w:rsidRDefault="00216ED1" w:rsidP="00E301E0">
            <w:pPr>
              <w:pStyle w:val="ListParagraph"/>
              <w:numPr>
                <w:ilvl w:val="1"/>
                <w:numId w:val="249"/>
              </w:numPr>
              <w:spacing w:before="60" w:after="60"/>
              <w:contextualSpacing w:val="0"/>
            </w:pPr>
            <w:r w:rsidRPr="00B602F9">
              <w:t>Crew Composition.</w:t>
            </w:r>
          </w:p>
        </w:tc>
      </w:tr>
      <w:tr w:rsidR="00983C3D" w:rsidRPr="00B602F9" w14:paraId="4419E2D9" w14:textId="77777777" w:rsidTr="00281EBD">
        <w:tc>
          <w:tcPr>
            <w:tcW w:w="9350" w:type="dxa"/>
            <w:gridSpan w:val="2"/>
            <w:tcBorders>
              <w:top w:val="nil"/>
              <w:bottom w:val="nil"/>
            </w:tcBorders>
          </w:tcPr>
          <w:p w14:paraId="0A038534" w14:textId="295A2B53" w:rsidR="00983C3D" w:rsidRPr="00B602F9" w:rsidRDefault="00983C3D" w:rsidP="00E301E0">
            <w:pPr>
              <w:pStyle w:val="ListParagraph"/>
              <w:numPr>
                <w:ilvl w:val="2"/>
                <w:numId w:val="249"/>
              </w:numPr>
              <w:spacing w:before="60" w:after="60"/>
              <w:contextualSpacing w:val="0"/>
            </w:pPr>
            <w:r w:rsidRPr="00B602F9">
              <w:t>An explanation of the method for determining crew composition, taking into account the following:</w:t>
            </w:r>
          </w:p>
        </w:tc>
      </w:tr>
      <w:tr w:rsidR="000035E6" w:rsidRPr="00B602F9" w14:paraId="709A52AB" w14:textId="77777777" w:rsidTr="00AC17E5">
        <w:tc>
          <w:tcPr>
            <w:tcW w:w="9350" w:type="dxa"/>
            <w:gridSpan w:val="2"/>
            <w:tcBorders>
              <w:top w:val="nil"/>
              <w:bottom w:val="nil"/>
            </w:tcBorders>
          </w:tcPr>
          <w:p w14:paraId="6E669621" w14:textId="037DB37A" w:rsidR="000035E6" w:rsidRPr="00B602F9" w:rsidRDefault="000035E6" w:rsidP="00E301E0">
            <w:pPr>
              <w:pStyle w:val="ListParagraph"/>
              <w:numPr>
                <w:ilvl w:val="3"/>
                <w:numId w:val="249"/>
              </w:numPr>
              <w:spacing w:before="60" w:after="60"/>
              <w:contextualSpacing w:val="0"/>
            </w:pPr>
            <w:r w:rsidRPr="00B602F9">
              <w:t>Experience (total and type), recency, and qualification of the crew members;</w:t>
            </w:r>
          </w:p>
        </w:tc>
      </w:tr>
      <w:tr w:rsidR="000035E6" w:rsidRPr="00B602F9" w14:paraId="139A01B6" w14:textId="77777777" w:rsidTr="00AC17E5">
        <w:tc>
          <w:tcPr>
            <w:tcW w:w="9350" w:type="dxa"/>
            <w:gridSpan w:val="2"/>
            <w:tcBorders>
              <w:top w:val="nil"/>
              <w:bottom w:val="nil"/>
            </w:tcBorders>
          </w:tcPr>
          <w:p w14:paraId="7AD334B5" w14:textId="396C80F8" w:rsidR="000035E6" w:rsidRPr="00B602F9" w:rsidRDefault="000035E6" w:rsidP="00E301E0">
            <w:pPr>
              <w:pStyle w:val="ListParagraph"/>
              <w:numPr>
                <w:ilvl w:val="3"/>
                <w:numId w:val="249"/>
              </w:numPr>
              <w:spacing w:before="60" w:after="60"/>
              <w:contextualSpacing w:val="0"/>
            </w:pPr>
            <w:r w:rsidRPr="00B602F9">
              <w:t>The designation of the PIC and, if required by the duration of the flight, the procedures for the relief of the PIC or other members of the flight crew; and</w:t>
            </w:r>
          </w:p>
        </w:tc>
      </w:tr>
      <w:tr w:rsidR="000035E6" w:rsidRPr="00B602F9" w14:paraId="0E048B00" w14:textId="77777777" w:rsidTr="00AC17E5">
        <w:tc>
          <w:tcPr>
            <w:tcW w:w="9350" w:type="dxa"/>
            <w:gridSpan w:val="2"/>
            <w:tcBorders>
              <w:top w:val="nil"/>
              <w:bottom w:val="nil"/>
            </w:tcBorders>
          </w:tcPr>
          <w:p w14:paraId="463C2FDA" w14:textId="7A31891A" w:rsidR="000035E6" w:rsidRPr="00B602F9" w:rsidRDefault="000035E6" w:rsidP="00E301E0">
            <w:pPr>
              <w:pStyle w:val="ListParagraph"/>
              <w:numPr>
                <w:ilvl w:val="3"/>
                <w:numId w:val="249"/>
              </w:numPr>
              <w:spacing w:before="60" w:after="60"/>
              <w:contextualSpacing w:val="0"/>
            </w:pPr>
            <w:r w:rsidRPr="00B602F9">
              <w:t>The flight crew for each type of operation, including the designation of the succession of command.</w:t>
            </w:r>
          </w:p>
        </w:tc>
      </w:tr>
      <w:tr w:rsidR="000035E6" w:rsidRPr="00B602F9" w14:paraId="465F9640" w14:textId="77777777" w:rsidTr="00AC17E5">
        <w:tc>
          <w:tcPr>
            <w:tcW w:w="9350" w:type="dxa"/>
            <w:gridSpan w:val="2"/>
            <w:tcBorders>
              <w:top w:val="nil"/>
              <w:bottom w:val="nil"/>
            </w:tcBorders>
          </w:tcPr>
          <w:p w14:paraId="20DFD79E" w14:textId="28BD644E" w:rsidR="000035E6" w:rsidRPr="00B602F9" w:rsidRDefault="000474C9" w:rsidP="00E301E0">
            <w:pPr>
              <w:pStyle w:val="ListParagraph"/>
              <w:numPr>
                <w:ilvl w:val="1"/>
                <w:numId w:val="249"/>
              </w:numPr>
              <w:spacing w:before="60" w:after="60"/>
              <w:contextualSpacing w:val="0"/>
            </w:pPr>
            <w:r w:rsidRPr="00B602F9">
              <w:t>PIC</w:t>
            </w:r>
            <w:r w:rsidR="00216ED1" w:rsidRPr="00B602F9">
              <w:t xml:space="preserve"> Designation</w:t>
            </w:r>
            <w:r w:rsidRPr="00B602F9">
              <w:t>.</w:t>
            </w:r>
          </w:p>
        </w:tc>
      </w:tr>
      <w:tr w:rsidR="00983C3D" w:rsidRPr="00B602F9" w14:paraId="243B1374" w14:textId="77777777" w:rsidTr="00B81D3A">
        <w:tc>
          <w:tcPr>
            <w:tcW w:w="9350" w:type="dxa"/>
            <w:gridSpan w:val="2"/>
            <w:tcBorders>
              <w:top w:val="nil"/>
              <w:bottom w:val="nil"/>
            </w:tcBorders>
          </w:tcPr>
          <w:p w14:paraId="6545076F" w14:textId="3585F4AE" w:rsidR="00983C3D" w:rsidRPr="00B602F9" w:rsidDel="00085037" w:rsidRDefault="00983C3D" w:rsidP="00E301E0">
            <w:pPr>
              <w:pStyle w:val="ListParagraph"/>
              <w:numPr>
                <w:ilvl w:val="2"/>
                <w:numId w:val="249"/>
              </w:numPr>
              <w:spacing w:before="60" w:after="60"/>
              <w:contextualSpacing w:val="0"/>
            </w:pPr>
            <w:r w:rsidRPr="00B602F9">
              <w:t>The rules applicable to the designation of a PIC.</w:t>
            </w:r>
          </w:p>
        </w:tc>
      </w:tr>
      <w:tr w:rsidR="000474C9" w:rsidRPr="00B602F9" w14:paraId="4EBE876A" w14:textId="77777777" w:rsidTr="00AC17E5">
        <w:tc>
          <w:tcPr>
            <w:tcW w:w="9350" w:type="dxa"/>
            <w:gridSpan w:val="2"/>
            <w:tcBorders>
              <w:top w:val="nil"/>
              <w:bottom w:val="nil"/>
            </w:tcBorders>
          </w:tcPr>
          <w:p w14:paraId="23B76C32" w14:textId="02016189" w:rsidR="000474C9" w:rsidRPr="00B602F9" w:rsidRDefault="000474C9" w:rsidP="00E301E0">
            <w:pPr>
              <w:pStyle w:val="ListParagraph"/>
              <w:numPr>
                <w:ilvl w:val="1"/>
                <w:numId w:val="249"/>
              </w:numPr>
              <w:spacing w:before="60" w:after="60"/>
              <w:contextualSpacing w:val="0"/>
            </w:pPr>
            <w:r w:rsidRPr="00B602F9">
              <w:t>Crew Incapacitation.</w:t>
            </w:r>
          </w:p>
        </w:tc>
      </w:tr>
      <w:tr w:rsidR="00983C3D" w:rsidRPr="00B602F9" w14:paraId="1083DC7F" w14:textId="77777777" w:rsidTr="00B81D3A">
        <w:tc>
          <w:tcPr>
            <w:tcW w:w="9350" w:type="dxa"/>
            <w:gridSpan w:val="2"/>
            <w:tcBorders>
              <w:top w:val="nil"/>
              <w:bottom w:val="nil"/>
            </w:tcBorders>
          </w:tcPr>
          <w:p w14:paraId="247DFDF1" w14:textId="336E8A73" w:rsidR="00983C3D" w:rsidRPr="00B602F9" w:rsidDel="00085037" w:rsidRDefault="00983C3D" w:rsidP="00E301E0">
            <w:pPr>
              <w:pStyle w:val="ListParagraph"/>
              <w:numPr>
                <w:ilvl w:val="2"/>
                <w:numId w:val="249"/>
              </w:numPr>
              <w:spacing w:before="60" w:after="60"/>
              <w:contextualSpacing w:val="0"/>
            </w:pPr>
            <w:r w:rsidRPr="00B602F9">
              <w:t>Instructions on the succession of command in the event of flight crew incapacitation.</w:t>
            </w:r>
          </w:p>
        </w:tc>
      </w:tr>
      <w:tr w:rsidR="000474C9" w:rsidRPr="00B602F9" w14:paraId="7DA5C3F5" w14:textId="77777777" w:rsidTr="00AC17E5">
        <w:tc>
          <w:tcPr>
            <w:tcW w:w="9350" w:type="dxa"/>
            <w:gridSpan w:val="2"/>
            <w:tcBorders>
              <w:top w:val="nil"/>
              <w:bottom w:val="nil"/>
            </w:tcBorders>
          </w:tcPr>
          <w:p w14:paraId="7126EED8" w14:textId="0D940588" w:rsidR="000474C9" w:rsidRPr="00B602F9" w:rsidRDefault="000474C9" w:rsidP="00E301E0">
            <w:pPr>
              <w:pStyle w:val="ListParagraph"/>
              <w:numPr>
                <w:ilvl w:val="0"/>
                <w:numId w:val="249"/>
              </w:numPr>
              <w:spacing w:before="60" w:after="60"/>
              <w:contextualSpacing w:val="0"/>
              <w:rPr>
                <w:b/>
                <w:bCs/>
              </w:rPr>
            </w:pPr>
            <w:r w:rsidRPr="00B602F9">
              <w:rPr>
                <w:b/>
                <w:bCs/>
              </w:rPr>
              <w:t>Flight Crew, Cabin Crew, Flight Operations Officer</w:t>
            </w:r>
            <w:r w:rsidR="00257D70" w:rsidRPr="00B602F9">
              <w:rPr>
                <w:b/>
                <w:bCs/>
              </w:rPr>
              <w:t>/Flight Dispatcher</w:t>
            </w:r>
            <w:r w:rsidRPr="00B602F9">
              <w:rPr>
                <w:b/>
                <w:bCs/>
              </w:rPr>
              <w:t>, and Other Operations Personnel Qualifications</w:t>
            </w:r>
          </w:p>
        </w:tc>
      </w:tr>
      <w:tr w:rsidR="000474C9" w:rsidRPr="00B602F9" w14:paraId="41729132" w14:textId="77777777" w:rsidTr="00AC17E5">
        <w:tc>
          <w:tcPr>
            <w:tcW w:w="9350" w:type="dxa"/>
            <w:gridSpan w:val="2"/>
            <w:tcBorders>
              <w:top w:val="nil"/>
              <w:bottom w:val="nil"/>
            </w:tcBorders>
          </w:tcPr>
          <w:p w14:paraId="5C659E30" w14:textId="0A0766F1" w:rsidR="000474C9" w:rsidRPr="00B602F9" w:rsidRDefault="00085037" w:rsidP="00E301E0">
            <w:pPr>
              <w:pStyle w:val="ListParagraph"/>
              <w:numPr>
                <w:ilvl w:val="1"/>
                <w:numId w:val="249"/>
              </w:numPr>
              <w:spacing w:before="60" w:after="60"/>
              <w:contextualSpacing w:val="0"/>
            </w:pPr>
            <w:r w:rsidRPr="00B602F9">
              <w:t>Q</w:t>
            </w:r>
            <w:r w:rsidR="000474C9" w:rsidRPr="00B602F9">
              <w:t>ualifications.</w:t>
            </w:r>
          </w:p>
        </w:tc>
      </w:tr>
      <w:tr w:rsidR="00983C3D" w:rsidRPr="00B602F9" w14:paraId="1EECDA46" w14:textId="77777777" w:rsidTr="00281EBD">
        <w:tc>
          <w:tcPr>
            <w:tcW w:w="9350" w:type="dxa"/>
            <w:gridSpan w:val="2"/>
            <w:tcBorders>
              <w:top w:val="nil"/>
              <w:bottom w:val="nil"/>
            </w:tcBorders>
          </w:tcPr>
          <w:p w14:paraId="7CFD5D2F" w14:textId="2AE30164" w:rsidR="00983C3D" w:rsidRPr="00B602F9" w:rsidDel="00085037" w:rsidRDefault="00983C3D" w:rsidP="00E301E0">
            <w:pPr>
              <w:pStyle w:val="ListParagraph"/>
              <w:numPr>
                <w:ilvl w:val="2"/>
                <w:numId w:val="249"/>
              </w:numPr>
              <w:spacing w:before="60" w:after="60"/>
              <w:contextualSpacing w:val="0"/>
            </w:pPr>
            <w:r w:rsidRPr="00B602F9">
              <w:t>A description of the required licence</w:t>
            </w:r>
            <w:r w:rsidR="00BF2EC7" w:rsidRPr="00817316">
              <w:rPr>
                <w:highlight w:val="yellow"/>
              </w:rPr>
              <w:t>,</w:t>
            </w:r>
            <w:r w:rsidRPr="00B602F9">
              <w:t xml:space="preserve"> rating(s), qualification/competency (e.g., for routes and aerodromes)</w:t>
            </w:r>
            <w:r w:rsidR="00BF2EC7" w:rsidRPr="00817316">
              <w:rPr>
                <w:highlight w:val="yellow"/>
              </w:rPr>
              <w:t>,</w:t>
            </w:r>
            <w:r w:rsidRPr="00B602F9">
              <w:t xml:space="preserve"> experience, training, checking, and recency of experience for operations personnel to conduct their duties. Consideration shall be given to the aircraft type, </w:t>
            </w:r>
            <w:r w:rsidRPr="00B602F9">
              <w:rPr>
                <w:szCs w:val="22"/>
              </w:rPr>
              <w:t>type</w:t>
            </w:r>
            <w:r w:rsidRPr="00B602F9">
              <w:t xml:space="preserve"> of operation, and composition of the crew.</w:t>
            </w:r>
          </w:p>
        </w:tc>
      </w:tr>
      <w:tr w:rsidR="000474C9" w:rsidRPr="00B602F9" w14:paraId="459883EB" w14:textId="77777777" w:rsidTr="00AC17E5">
        <w:tc>
          <w:tcPr>
            <w:tcW w:w="9350" w:type="dxa"/>
            <w:gridSpan w:val="2"/>
            <w:tcBorders>
              <w:top w:val="nil"/>
              <w:bottom w:val="nil"/>
            </w:tcBorders>
          </w:tcPr>
          <w:p w14:paraId="18065285" w14:textId="5904D86F" w:rsidR="000474C9" w:rsidRPr="00B602F9" w:rsidRDefault="000474C9" w:rsidP="00E301E0">
            <w:pPr>
              <w:pStyle w:val="ListParagraph"/>
              <w:numPr>
                <w:ilvl w:val="1"/>
                <w:numId w:val="249"/>
              </w:numPr>
              <w:spacing w:before="60" w:after="60"/>
              <w:contextualSpacing w:val="0"/>
            </w:pPr>
            <w:r w:rsidRPr="00B602F9">
              <w:t>Flight Crew.</w:t>
            </w:r>
          </w:p>
        </w:tc>
      </w:tr>
      <w:tr w:rsidR="00983C3D" w:rsidRPr="00B602F9" w14:paraId="6904423A" w14:textId="77777777" w:rsidTr="00281EBD">
        <w:tc>
          <w:tcPr>
            <w:tcW w:w="9350" w:type="dxa"/>
            <w:gridSpan w:val="2"/>
            <w:tcBorders>
              <w:top w:val="nil"/>
              <w:bottom w:val="nil"/>
            </w:tcBorders>
          </w:tcPr>
          <w:p w14:paraId="18D2C60B" w14:textId="602C6424" w:rsidR="00983C3D" w:rsidRPr="00B602F9" w:rsidDel="00085037" w:rsidRDefault="00983C3D" w:rsidP="00E301E0">
            <w:pPr>
              <w:pStyle w:val="ListParagraph"/>
              <w:numPr>
                <w:ilvl w:val="2"/>
                <w:numId w:val="249"/>
              </w:numPr>
              <w:spacing w:before="60" w:after="60"/>
              <w:contextualSpacing w:val="0"/>
            </w:pPr>
            <w:r w:rsidRPr="00B602F9">
              <w:t>Operation on more than one type or variant.</w:t>
            </w:r>
          </w:p>
        </w:tc>
      </w:tr>
      <w:tr w:rsidR="000474C9" w:rsidRPr="00B602F9" w14:paraId="6174332B" w14:textId="77777777" w:rsidTr="00AC17E5">
        <w:tc>
          <w:tcPr>
            <w:tcW w:w="9350" w:type="dxa"/>
            <w:gridSpan w:val="2"/>
            <w:tcBorders>
              <w:top w:val="nil"/>
              <w:bottom w:val="nil"/>
            </w:tcBorders>
          </w:tcPr>
          <w:p w14:paraId="53543B4F" w14:textId="29F00397" w:rsidR="000474C9" w:rsidRPr="00B602F9" w:rsidRDefault="000474C9" w:rsidP="00E301E0">
            <w:pPr>
              <w:pStyle w:val="ListParagraph"/>
              <w:numPr>
                <w:ilvl w:val="1"/>
                <w:numId w:val="249"/>
              </w:numPr>
              <w:spacing w:before="60" w:after="60"/>
              <w:contextualSpacing w:val="0"/>
            </w:pPr>
            <w:r w:rsidRPr="00B602F9">
              <w:t>Cabin Crew.</w:t>
            </w:r>
          </w:p>
        </w:tc>
      </w:tr>
      <w:tr w:rsidR="00983C3D" w:rsidRPr="00B602F9" w14:paraId="74D3750D" w14:textId="77777777" w:rsidTr="00281EBD">
        <w:tc>
          <w:tcPr>
            <w:tcW w:w="9350" w:type="dxa"/>
            <w:gridSpan w:val="2"/>
            <w:tcBorders>
              <w:top w:val="nil"/>
              <w:bottom w:val="nil"/>
            </w:tcBorders>
          </w:tcPr>
          <w:p w14:paraId="521E709F" w14:textId="1004001C" w:rsidR="00983C3D" w:rsidRPr="00B602F9" w:rsidDel="00085037" w:rsidRDefault="00983C3D" w:rsidP="00E301E0">
            <w:pPr>
              <w:pStyle w:val="ListParagraph"/>
              <w:numPr>
                <w:ilvl w:val="2"/>
                <w:numId w:val="249"/>
              </w:numPr>
              <w:spacing w:before="60" w:after="60"/>
              <w:contextualSpacing w:val="0"/>
            </w:pPr>
            <w:r w:rsidRPr="00B602F9">
              <w:t>Operation on more than one type or variant.</w:t>
            </w:r>
          </w:p>
        </w:tc>
      </w:tr>
      <w:tr w:rsidR="00257D70" w:rsidRPr="00B602F9" w14:paraId="68F89750" w14:textId="77777777" w:rsidTr="00AC17E5">
        <w:trPr>
          <w:gridAfter w:val="1"/>
          <w:wAfter w:w="7" w:type="dxa"/>
        </w:trPr>
        <w:tc>
          <w:tcPr>
            <w:tcW w:w="9343" w:type="dxa"/>
            <w:tcBorders>
              <w:top w:val="nil"/>
              <w:bottom w:val="nil"/>
            </w:tcBorders>
          </w:tcPr>
          <w:p w14:paraId="0D21E91C" w14:textId="77C68A46" w:rsidR="00257D70" w:rsidRPr="00B602F9" w:rsidRDefault="00257D70" w:rsidP="00E301E0">
            <w:pPr>
              <w:pStyle w:val="ListParagraph"/>
              <w:numPr>
                <w:ilvl w:val="1"/>
                <w:numId w:val="249"/>
              </w:numPr>
              <w:spacing w:before="60" w:after="60"/>
              <w:contextualSpacing w:val="0"/>
            </w:pPr>
            <w:r w:rsidRPr="00B602F9">
              <w:t>F</w:t>
            </w:r>
            <w:r w:rsidR="0089058B" w:rsidRPr="00B602F9">
              <w:t>light Operations Officer</w:t>
            </w:r>
            <w:r w:rsidRPr="00B602F9">
              <w:t>/</w:t>
            </w:r>
            <w:r w:rsidR="003D18CC" w:rsidRPr="00B602F9">
              <w:t>F</w:t>
            </w:r>
            <w:r w:rsidRPr="00B602F9">
              <w:t xml:space="preserve">light </w:t>
            </w:r>
            <w:r w:rsidR="003D18CC" w:rsidRPr="00B602F9">
              <w:t>D</w:t>
            </w:r>
            <w:r w:rsidRPr="00B602F9">
              <w:t>ispatcher.</w:t>
            </w:r>
          </w:p>
        </w:tc>
      </w:tr>
      <w:tr w:rsidR="000474C9" w:rsidRPr="00B602F9" w14:paraId="6FB896CC" w14:textId="77777777" w:rsidTr="00AC17E5">
        <w:tc>
          <w:tcPr>
            <w:tcW w:w="9350" w:type="dxa"/>
            <w:gridSpan w:val="2"/>
            <w:tcBorders>
              <w:top w:val="nil"/>
              <w:bottom w:val="nil"/>
            </w:tcBorders>
          </w:tcPr>
          <w:p w14:paraId="2C2DAFA8" w14:textId="7616FFDF" w:rsidR="000474C9" w:rsidRPr="00B602F9" w:rsidRDefault="000474C9" w:rsidP="00E301E0">
            <w:pPr>
              <w:pStyle w:val="ListParagraph"/>
              <w:numPr>
                <w:ilvl w:val="1"/>
                <w:numId w:val="249"/>
              </w:numPr>
              <w:spacing w:before="60" w:after="60"/>
              <w:contextualSpacing w:val="0"/>
            </w:pPr>
            <w:r w:rsidRPr="00B602F9">
              <w:t>Other Operations Personnel.</w:t>
            </w:r>
          </w:p>
        </w:tc>
      </w:tr>
      <w:tr w:rsidR="000474C9" w:rsidRPr="00B602F9" w14:paraId="4EF39C29" w14:textId="77777777" w:rsidTr="00AC17E5">
        <w:tc>
          <w:tcPr>
            <w:tcW w:w="9350" w:type="dxa"/>
            <w:gridSpan w:val="2"/>
            <w:tcBorders>
              <w:top w:val="nil"/>
              <w:bottom w:val="nil"/>
            </w:tcBorders>
          </w:tcPr>
          <w:p w14:paraId="717C7724" w14:textId="2EF821D7" w:rsidR="000474C9" w:rsidRPr="00B602F9" w:rsidRDefault="000474C9" w:rsidP="00E301E0">
            <w:pPr>
              <w:pStyle w:val="ListParagraph"/>
              <w:numPr>
                <w:ilvl w:val="0"/>
                <w:numId w:val="249"/>
              </w:numPr>
              <w:spacing w:before="60" w:after="60"/>
              <w:contextualSpacing w:val="0"/>
              <w:rPr>
                <w:b/>
                <w:bCs/>
              </w:rPr>
            </w:pPr>
            <w:r w:rsidRPr="00B602F9">
              <w:rPr>
                <w:b/>
                <w:bCs/>
                <w:szCs w:val="22"/>
              </w:rPr>
              <w:t>Fatigue Management</w:t>
            </w:r>
          </w:p>
        </w:tc>
      </w:tr>
      <w:tr w:rsidR="000474C9" w:rsidRPr="00B602F9" w14:paraId="6C9BA6F4" w14:textId="77777777" w:rsidTr="00AC17E5">
        <w:tc>
          <w:tcPr>
            <w:tcW w:w="9350" w:type="dxa"/>
            <w:gridSpan w:val="2"/>
            <w:tcBorders>
              <w:top w:val="nil"/>
              <w:bottom w:val="nil"/>
            </w:tcBorders>
          </w:tcPr>
          <w:p w14:paraId="2EB18DDA" w14:textId="6B62FF61" w:rsidR="000474C9" w:rsidRPr="00B602F9" w:rsidRDefault="000474C9" w:rsidP="00E301E0">
            <w:pPr>
              <w:pStyle w:val="ListParagraph"/>
              <w:numPr>
                <w:ilvl w:val="1"/>
                <w:numId w:val="249"/>
              </w:numPr>
              <w:spacing w:before="60" w:after="60"/>
              <w:contextualSpacing w:val="0"/>
            </w:pPr>
            <w:r w:rsidRPr="00B602F9">
              <w:t xml:space="preserve">Flight </w:t>
            </w:r>
            <w:r w:rsidRPr="00B602F9">
              <w:rPr>
                <w:szCs w:val="22"/>
              </w:rPr>
              <w:t>Time, Flight</w:t>
            </w:r>
            <w:r w:rsidRPr="00B602F9">
              <w:t xml:space="preserve"> Duty </w:t>
            </w:r>
            <w:r w:rsidRPr="00B602F9">
              <w:rPr>
                <w:szCs w:val="22"/>
              </w:rPr>
              <w:t>Periods, Duty Period Limitations</w:t>
            </w:r>
            <w:r w:rsidR="00CE5CE4" w:rsidRPr="00B602F9">
              <w:rPr>
                <w:szCs w:val="22"/>
              </w:rPr>
              <w:t>,</w:t>
            </w:r>
            <w:r w:rsidRPr="00B602F9">
              <w:rPr>
                <w:szCs w:val="22"/>
              </w:rPr>
              <w:t xml:space="preserve"> and Rest Requirements</w:t>
            </w:r>
            <w:r w:rsidRPr="00B602F9">
              <w:t>.</w:t>
            </w:r>
          </w:p>
        </w:tc>
      </w:tr>
      <w:tr w:rsidR="000474C9" w:rsidRPr="00B602F9" w14:paraId="3067664A" w14:textId="77777777" w:rsidTr="00AC17E5">
        <w:tc>
          <w:tcPr>
            <w:tcW w:w="9350" w:type="dxa"/>
            <w:gridSpan w:val="2"/>
            <w:tcBorders>
              <w:top w:val="nil"/>
              <w:bottom w:val="nil"/>
            </w:tcBorders>
          </w:tcPr>
          <w:p w14:paraId="27C7A08F" w14:textId="4FEC1643" w:rsidR="000474C9" w:rsidRPr="00B602F9" w:rsidRDefault="000474C9" w:rsidP="00E301E0">
            <w:pPr>
              <w:pStyle w:val="ListParagraph"/>
              <w:numPr>
                <w:ilvl w:val="2"/>
                <w:numId w:val="249"/>
              </w:numPr>
              <w:spacing w:before="60" w:after="60"/>
              <w:contextualSpacing w:val="0"/>
            </w:pPr>
            <w:r w:rsidRPr="00B602F9">
              <w:t xml:space="preserve">Flight </w:t>
            </w:r>
            <w:r w:rsidR="00C9194B" w:rsidRPr="00B602F9">
              <w:rPr>
                <w:szCs w:val="22"/>
              </w:rPr>
              <w:t>c</w:t>
            </w:r>
            <w:r w:rsidRPr="00B602F9">
              <w:t>rew</w:t>
            </w:r>
            <w:r w:rsidR="00D34C47" w:rsidRPr="00B602F9">
              <w:t>;</w:t>
            </w:r>
          </w:p>
        </w:tc>
      </w:tr>
      <w:tr w:rsidR="000474C9" w:rsidRPr="00B602F9" w14:paraId="19C8D734" w14:textId="77777777" w:rsidTr="00AC17E5">
        <w:tc>
          <w:tcPr>
            <w:tcW w:w="9350" w:type="dxa"/>
            <w:gridSpan w:val="2"/>
            <w:tcBorders>
              <w:top w:val="nil"/>
              <w:bottom w:val="nil"/>
            </w:tcBorders>
          </w:tcPr>
          <w:p w14:paraId="547EA690" w14:textId="2F1EE314" w:rsidR="000474C9" w:rsidRPr="00B602F9" w:rsidRDefault="000474C9" w:rsidP="00E301E0">
            <w:pPr>
              <w:pStyle w:val="ListParagraph"/>
              <w:numPr>
                <w:ilvl w:val="2"/>
                <w:numId w:val="249"/>
              </w:numPr>
              <w:spacing w:before="60" w:after="60"/>
              <w:contextualSpacing w:val="0"/>
            </w:pPr>
            <w:r w:rsidRPr="00B602F9">
              <w:t xml:space="preserve">Cabin </w:t>
            </w:r>
            <w:r w:rsidR="00C9194B" w:rsidRPr="00B602F9">
              <w:t>c</w:t>
            </w:r>
            <w:r w:rsidRPr="00B602F9">
              <w:t>rew</w:t>
            </w:r>
            <w:r w:rsidR="00D34C47" w:rsidRPr="00B602F9">
              <w:t>; and</w:t>
            </w:r>
          </w:p>
        </w:tc>
      </w:tr>
      <w:tr w:rsidR="000474C9" w:rsidRPr="00B602F9" w14:paraId="08180236" w14:textId="77777777" w:rsidTr="00AC17E5">
        <w:tc>
          <w:tcPr>
            <w:tcW w:w="9350" w:type="dxa"/>
            <w:gridSpan w:val="2"/>
            <w:tcBorders>
              <w:top w:val="nil"/>
              <w:bottom w:val="nil"/>
            </w:tcBorders>
          </w:tcPr>
          <w:p w14:paraId="0A194FD3" w14:textId="01D590AF" w:rsidR="000474C9" w:rsidRPr="00B602F9" w:rsidRDefault="00E47311" w:rsidP="00E301E0">
            <w:pPr>
              <w:pStyle w:val="ListParagraph"/>
              <w:numPr>
                <w:ilvl w:val="2"/>
                <w:numId w:val="249"/>
              </w:numPr>
              <w:spacing w:before="60" w:after="60"/>
              <w:contextualSpacing w:val="0"/>
            </w:pPr>
            <w:r w:rsidRPr="00B602F9">
              <w:t>FOO</w:t>
            </w:r>
            <w:r w:rsidR="000474C9" w:rsidRPr="00B602F9">
              <w:t>/</w:t>
            </w:r>
            <w:r w:rsidR="00C9194B" w:rsidRPr="00B602F9">
              <w:t>f</w:t>
            </w:r>
            <w:r w:rsidR="000474C9" w:rsidRPr="00B602F9">
              <w:t xml:space="preserve">light </w:t>
            </w:r>
            <w:r w:rsidR="00C9194B" w:rsidRPr="00B602F9">
              <w:t>d</w:t>
            </w:r>
            <w:r w:rsidR="000474C9" w:rsidRPr="00B602F9">
              <w:t>ispatcher</w:t>
            </w:r>
            <w:r w:rsidR="00D34C47" w:rsidRPr="00B602F9">
              <w:t>.</w:t>
            </w:r>
          </w:p>
        </w:tc>
      </w:tr>
      <w:tr w:rsidR="000474C9" w:rsidRPr="00B602F9" w14:paraId="30521272" w14:textId="77777777" w:rsidTr="00AC17E5">
        <w:tc>
          <w:tcPr>
            <w:tcW w:w="9350" w:type="dxa"/>
            <w:gridSpan w:val="2"/>
            <w:tcBorders>
              <w:top w:val="nil"/>
              <w:bottom w:val="nil"/>
            </w:tcBorders>
          </w:tcPr>
          <w:p w14:paraId="5536BF34" w14:textId="791C4477" w:rsidR="000474C9" w:rsidRPr="00B602F9" w:rsidRDefault="000474C9" w:rsidP="00E301E0">
            <w:pPr>
              <w:pStyle w:val="ListParagraph"/>
              <w:numPr>
                <w:ilvl w:val="1"/>
                <w:numId w:val="249"/>
              </w:numPr>
              <w:spacing w:before="60" w:after="60"/>
              <w:contextualSpacing w:val="0"/>
            </w:pPr>
            <w:r w:rsidRPr="00B602F9">
              <w:t>FRMS (if authorised by the Authority).</w:t>
            </w:r>
          </w:p>
        </w:tc>
      </w:tr>
      <w:tr w:rsidR="000474C9" w:rsidRPr="00B602F9" w14:paraId="5F4F1CBF" w14:textId="77777777" w:rsidTr="00AC17E5">
        <w:tc>
          <w:tcPr>
            <w:tcW w:w="9350" w:type="dxa"/>
            <w:gridSpan w:val="2"/>
            <w:tcBorders>
              <w:top w:val="nil"/>
              <w:bottom w:val="nil"/>
            </w:tcBorders>
          </w:tcPr>
          <w:p w14:paraId="52DC0F98" w14:textId="42C0F8B0" w:rsidR="000474C9" w:rsidRPr="00B602F9" w:rsidRDefault="000474C9" w:rsidP="00E301E0">
            <w:pPr>
              <w:pStyle w:val="ListParagraph"/>
              <w:numPr>
                <w:ilvl w:val="0"/>
                <w:numId w:val="249"/>
              </w:numPr>
              <w:spacing w:before="60" w:after="60"/>
              <w:contextualSpacing w:val="0"/>
              <w:rPr>
                <w:b/>
                <w:bCs/>
              </w:rPr>
            </w:pPr>
            <w:r w:rsidRPr="00B602F9">
              <w:rPr>
                <w:b/>
                <w:bCs/>
              </w:rPr>
              <w:t>Crew Health</w:t>
            </w:r>
          </w:p>
        </w:tc>
      </w:tr>
      <w:tr w:rsidR="000474C9" w:rsidRPr="00B602F9" w14:paraId="0CF877EE" w14:textId="77777777" w:rsidTr="00AC17E5">
        <w:tc>
          <w:tcPr>
            <w:tcW w:w="9350" w:type="dxa"/>
            <w:gridSpan w:val="2"/>
            <w:tcBorders>
              <w:top w:val="nil"/>
              <w:bottom w:val="nil"/>
            </w:tcBorders>
          </w:tcPr>
          <w:p w14:paraId="5402DD81" w14:textId="4C7B8098" w:rsidR="000474C9" w:rsidRPr="00B602F9" w:rsidRDefault="000474C9" w:rsidP="00E301E0">
            <w:pPr>
              <w:pStyle w:val="ListParagraph"/>
              <w:numPr>
                <w:ilvl w:val="1"/>
                <w:numId w:val="249"/>
              </w:numPr>
              <w:spacing w:before="60" w:after="60"/>
              <w:contextualSpacing w:val="0"/>
            </w:pPr>
            <w:r w:rsidRPr="00B602F9">
              <w:t>Crew Health Precautions.</w:t>
            </w:r>
          </w:p>
        </w:tc>
      </w:tr>
      <w:tr w:rsidR="00983C3D" w:rsidRPr="00B602F9" w14:paraId="63306E1A" w14:textId="77777777" w:rsidTr="00281EBD">
        <w:tc>
          <w:tcPr>
            <w:tcW w:w="9350" w:type="dxa"/>
            <w:gridSpan w:val="2"/>
            <w:tcBorders>
              <w:top w:val="nil"/>
              <w:bottom w:val="nil"/>
            </w:tcBorders>
          </w:tcPr>
          <w:p w14:paraId="0C7442B9" w14:textId="099FEFD7" w:rsidR="00983C3D" w:rsidRPr="00B602F9" w:rsidDel="00085037" w:rsidRDefault="00983C3D" w:rsidP="00E301E0">
            <w:pPr>
              <w:pStyle w:val="ListParagraph"/>
              <w:numPr>
                <w:ilvl w:val="2"/>
                <w:numId w:val="249"/>
              </w:numPr>
              <w:spacing w:before="60" w:after="60"/>
              <w:contextualSpacing w:val="0"/>
            </w:pPr>
            <w:r w:rsidRPr="00B602F9">
              <w:t>The relevant regulations and guidance for crew members concerning health, including:</w:t>
            </w:r>
          </w:p>
        </w:tc>
      </w:tr>
      <w:tr w:rsidR="000474C9" w:rsidRPr="00B602F9" w14:paraId="1AF2334D" w14:textId="77777777" w:rsidTr="00AC17E5">
        <w:tc>
          <w:tcPr>
            <w:tcW w:w="9350" w:type="dxa"/>
            <w:gridSpan w:val="2"/>
            <w:tcBorders>
              <w:top w:val="nil"/>
              <w:bottom w:val="nil"/>
            </w:tcBorders>
          </w:tcPr>
          <w:p w14:paraId="4347220D" w14:textId="3244EC6D" w:rsidR="000474C9" w:rsidRPr="00B602F9" w:rsidRDefault="000474C9" w:rsidP="00E301E0">
            <w:pPr>
              <w:pStyle w:val="ListParagraph"/>
              <w:numPr>
                <w:ilvl w:val="3"/>
                <w:numId w:val="249"/>
              </w:numPr>
              <w:spacing w:before="60" w:after="60"/>
              <w:contextualSpacing w:val="0"/>
            </w:pPr>
            <w:r w:rsidRPr="00B602F9">
              <w:t>Alcohol and other intoxicating liquor;</w:t>
            </w:r>
          </w:p>
        </w:tc>
      </w:tr>
      <w:tr w:rsidR="000474C9" w:rsidRPr="00B602F9" w14:paraId="795E4165" w14:textId="77777777" w:rsidTr="00AC17E5">
        <w:tc>
          <w:tcPr>
            <w:tcW w:w="9350" w:type="dxa"/>
            <w:gridSpan w:val="2"/>
            <w:tcBorders>
              <w:top w:val="nil"/>
              <w:bottom w:val="nil"/>
            </w:tcBorders>
          </w:tcPr>
          <w:p w14:paraId="257AF6E4" w14:textId="4758728F" w:rsidR="000474C9" w:rsidRPr="00B602F9" w:rsidRDefault="000474C9" w:rsidP="00E301E0">
            <w:pPr>
              <w:pStyle w:val="ListParagraph"/>
              <w:numPr>
                <w:ilvl w:val="3"/>
                <w:numId w:val="249"/>
              </w:numPr>
              <w:spacing w:before="60" w:after="60"/>
              <w:contextualSpacing w:val="0"/>
            </w:pPr>
            <w:r w:rsidRPr="00B602F9">
              <w:t>Narcotics;</w:t>
            </w:r>
          </w:p>
        </w:tc>
      </w:tr>
      <w:tr w:rsidR="000474C9" w:rsidRPr="00B602F9" w14:paraId="7AA98E42" w14:textId="77777777" w:rsidTr="00AC17E5">
        <w:tc>
          <w:tcPr>
            <w:tcW w:w="9350" w:type="dxa"/>
            <w:gridSpan w:val="2"/>
            <w:tcBorders>
              <w:top w:val="nil"/>
              <w:bottom w:val="single" w:sz="2" w:space="0" w:color="auto"/>
            </w:tcBorders>
          </w:tcPr>
          <w:p w14:paraId="408CF541" w14:textId="1D5BE3D3" w:rsidR="000474C9" w:rsidRPr="00B602F9" w:rsidRDefault="000474C9" w:rsidP="00E301E0">
            <w:pPr>
              <w:pStyle w:val="ListParagraph"/>
              <w:numPr>
                <w:ilvl w:val="3"/>
                <w:numId w:val="249"/>
              </w:numPr>
              <w:spacing w:before="60" w:after="60"/>
              <w:contextualSpacing w:val="0"/>
            </w:pPr>
            <w:r w:rsidRPr="00B602F9">
              <w:t>Drugs;</w:t>
            </w:r>
          </w:p>
        </w:tc>
      </w:tr>
      <w:tr w:rsidR="000474C9" w:rsidRPr="00B602F9" w14:paraId="40C0C54F" w14:textId="77777777" w:rsidTr="00AC17E5">
        <w:tc>
          <w:tcPr>
            <w:tcW w:w="9350" w:type="dxa"/>
            <w:gridSpan w:val="2"/>
            <w:tcBorders>
              <w:top w:val="single" w:sz="2" w:space="0" w:color="auto"/>
              <w:bottom w:val="nil"/>
            </w:tcBorders>
          </w:tcPr>
          <w:p w14:paraId="1B705D87" w14:textId="1E28584F" w:rsidR="000474C9" w:rsidRPr="00B602F9" w:rsidRDefault="000474C9" w:rsidP="00817316">
            <w:pPr>
              <w:pStyle w:val="ListParagraph"/>
              <w:numPr>
                <w:ilvl w:val="3"/>
                <w:numId w:val="249"/>
              </w:numPr>
              <w:spacing w:before="60" w:after="60" w:line="233" w:lineRule="auto"/>
              <w:contextualSpacing w:val="0"/>
            </w:pPr>
            <w:r w:rsidRPr="00B602F9">
              <w:lastRenderedPageBreak/>
              <w:t>Sleeping tablets;</w:t>
            </w:r>
          </w:p>
        </w:tc>
      </w:tr>
      <w:tr w:rsidR="000474C9" w:rsidRPr="00B602F9" w14:paraId="44C4D32F" w14:textId="77777777" w:rsidTr="00AC17E5">
        <w:tc>
          <w:tcPr>
            <w:tcW w:w="9350" w:type="dxa"/>
            <w:gridSpan w:val="2"/>
            <w:tcBorders>
              <w:top w:val="nil"/>
              <w:bottom w:val="nil"/>
            </w:tcBorders>
          </w:tcPr>
          <w:p w14:paraId="193C98F6" w14:textId="6B1E4059" w:rsidR="000474C9" w:rsidRPr="00B602F9" w:rsidRDefault="000474C9" w:rsidP="00817316">
            <w:pPr>
              <w:pStyle w:val="ListParagraph"/>
              <w:numPr>
                <w:ilvl w:val="3"/>
                <w:numId w:val="249"/>
              </w:numPr>
              <w:spacing w:before="60" w:after="60" w:line="233" w:lineRule="auto"/>
              <w:contextualSpacing w:val="0"/>
            </w:pPr>
            <w:r w:rsidRPr="00B602F9">
              <w:t>Pharmaceutical preparations;</w:t>
            </w:r>
          </w:p>
        </w:tc>
      </w:tr>
      <w:tr w:rsidR="000474C9" w:rsidRPr="00B602F9" w14:paraId="17A1BAA8" w14:textId="77777777" w:rsidTr="00AC17E5">
        <w:tc>
          <w:tcPr>
            <w:tcW w:w="9350" w:type="dxa"/>
            <w:gridSpan w:val="2"/>
            <w:tcBorders>
              <w:top w:val="nil"/>
              <w:bottom w:val="nil"/>
            </w:tcBorders>
          </w:tcPr>
          <w:p w14:paraId="6CF8960F" w14:textId="136A2E30" w:rsidR="000474C9" w:rsidRPr="00B602F9" w:rsidRDefault="000474C9" w:rsidP="00817316">
            <w:pPr>
              <w:pStyle w:val="ListParagraph"/>
              <w:numPr>
                <w:ilvl w:val="3"/>
                <w:numId w:val="249"/>
              </w:numPr>
              <w:spacing w:before="60" w:after="60" w:line="233" w:lineRule="auto"/>
              <w:contextualSpacing w:val="0"/>
            </w:pPr>
            <w:r w:rsidRPr="00B602F9">
              <w:t>Immunisation</w:t>
            </w:r>
            <w:r w:rsidR="00FC669D" w:rsidRPr="00B602F9">
              <w:t>s</w:t>
            </w:r>
            <w:r w:rsidRPr="00B602F9">
              <w:t>;</w:t>
            </w:r>
          </w:p>
        </w:tc>
      </w:tr>
      <w:tr w:rsidR="000474C9" w:rsidRPr="00B602F9" w14:paraId="0DA17A49" w14:textId="77777777" w:rsidTr="00AC17E5">
        <w:tc>
          <w:tcPr>
            <w:tcW w:w="9350" w:type="dxa"/>
            <w:gridSpan w:val="2"/>
            <w:tcBorders>
              <w:top w:val="nil"/>
              <w:bottom w:val="nil"/>
            </w:tcBorders>
          </w:tcPr>
          <w:p w14:paraId="0A878FBA" w14:textId="39011F43" w:rsidR="000474C9" w:rsidRPr="00B602F9" w:rsidRDefault="000474C9" w:rsidP="00817316">
            <w:pPr>
              <w:pStyle w:val="ListParagraph"/>
              <w:numPr>
                <w:ilvl w:val="3"/>
                <w:numId w:val="249"/>
              </w:numPr>
              <w:spacing w:before="60" w:after="60" w:line="233" w:lineRule="auto"/>
              <w:contextualSpacing w:val="0"/>
            </w:pPr>
            <w:r w:rsidRPr="00B602F9">
              <w:t>S</w:t>
            </w:r>
            <w:r w:rsidR="00FC669D" w:rsidRPr="00B602F9">
              <w:t>cuba</w:t>
            </w:r>
            <w:r w:rsidRPr="00B602F9">
              <w:t xml:space="preserve"> diving;</w:t>
            </w:r>
          </w:p>
        </w:tc>
      </w:tr>
      <w:tr w:rsidR="000474C9" w:rsidRPr="00B602F9" w14:paraId="7605072A" w14:textId="77777777" w:rsidTr="00AC17E5">
        <w:tc>
          <w:tcPr>
            <w:tcW w:w="9350" w:type="dxa"/>
            <w:gridSpan w:val="2"/>
            <w:tcBorders>
              <w:top w:val="nil"/>
              <w:bottom w:val="nil"/>
            </w:tcBorders>
          </w:tcPr>
          <w:p w14:paraId="5BC6D5CD" w14:textId="25A75D23" w:rsidR="000474C9" w:rsidRPr="00B602F9" w:rsidRDefault="000474C9" w:rsidP="00817316">
            <w:pPr>
              <w:pStyle w:val="ListParagraph"/>
              <w:numPr>
                <w:ilvl w:val="3"/>
                <w:numId w:val="249"/>
              </w:numPr>
              <w:spacing w:before="60" w:after="60" w:line="233" w:lineRule="auto"/>
              <w:contextualSpacing w:val="0"/>
            </w:pPr>
            <w:r w:rsidRPr="00B602F9">
              <w:t>Blood donation;</w:t>
            </w:r>
          </w:p>
        </w:tc>
      </w:tr>
      <w:tr w:rsidR="000474C9" w:rsidRPr="00B602F9" w14:paraId="4FAB8B5C" w14:textId="77777777" w:rsidTr="00AC17E5">
        <w:tc>
          <w:tcPr>
            <w:tcW w:w="9350" w:type="dxa"/>
            <w:gridSpan w:val="2"/>
            <w:tcBorders>
              <w:top w:val="nil"/>
              <w:bottom w:val="nil"/>
            </w:tcBorders>
          </w:tcPr>
          <w:p w14:paraId="68278879" w14:textId="58AD789D" w:rsidR="000474C9" w:rsidRPr="00B602F9" w:rsidRDefault="000474C9" w:rsidP="00817316">
            <w:pPr>
              <w:pStyle w:val="ListParagraph"/>
              <w:numPr>
                <w:ilvl w:val="3"/>
                <w:numId w:val="249"/>
              </w:numPr>
              <w:spacing w:before="60" w:after="60" w:line="233" w:lineRule="auto"/>
              <w:contextualSpacing w:val="0"/>
            </w:pPr>
            <w:r w:rsidRPr="00B602F9">
              <w:t>Meal precautions prior to and during flight;</w:t>
            </w:r>
          </w:p>
        </w:tc>
      </w:tr>
      <w:tr w:rsidR="000474C9" w:rsidRPr="00B602F9" w14:paraId="36DED528" w14:textId="77777777" w:rsidTr="00AC17E5">
        <w:tc>
          <w:tcPr>
            <w:tcW w:w="9350" w:type="dxa"/>
            <w:gridSpan w:val="2"/>
            <w:tcBorders>
              <w:top w:val="nil"/>
              <w:bottom w:val="nil"/>
            </w:tcBorders>
          </w:tcPr>
          <w:p w14:paraId="73559FC2" w14:textId="11107197" w:rsidR="000474C9" w:rsidRPr="00B602F9" w:rsidRDefault="000474C9" w:rsidP="00817316">
            <w:pPr>
              <w:pStyle w:val="ListParagraph"/>
              <w:numPr>
                <w:ilvl w:val="3"/>
                <w:numId w:val="249"/>
              </w:numPr>
              <w:spacing w:before="60" w:after="60" w:line="233" w:lineRule="auto"/>
              <w:contextualSpacing w:val="0"/>
            </w:pPr>
            <w:r w:rsidRPr="00B602F9">
              <w:t>Sleep and rest; and</w:t>
            </w:r>
          </w:p>
        </w:tc>
      </w:tr>
      <w:tr w:rsidR="000474C9" w:rsidRPr="00B602F9" w14:paraId="63080528" w14:textId="77777777" w:rsidTr="00AC17E5">
        <w:tc>
          <w:tcPr>
            <w:tcW w:w="9350" w:type="dxa"/>
            <w:gridSpan w:val="2"/>
            <w:tcBorders>
              <w:top w:val="nil"/>
              <w:bottom w:val="nil"/>
            </w:tcBorders>
          </w:tcPr>
          <w:p w14:paraId="3E0BBABF" w14:textId="72C8650E" w:rsidR="000474C9" w:rsidRPr="00B602F9" w:rsidRDefault="000474C9" w:rsidP="00817316">
            <w:pPr>
              <w:pStyle w:val="ListParagraph"/>
              <w:numPr>
                <w:ilvl w:val="3"/>
                <w:numId w:val="249"/>
              </w:numPr>
              <w:spacing w:before="60" w:after="60" w:line="233" w:lineRule="auto"/>
              <w:contextualSpacing w:val="0"/>
            </w:pPr>
            <w:r w:rsidRPr="00B602F9">
              <w:t>Surgical operations.</w:t>
            </w:r>
          </w:p>
        </w:tc>
      </w:tr>
      <w:tr w:rsidR="000474C9" w:rsidRPr="00B602F9" w14:paraId="7BC3634E" w14:textId="77777777" w:rsidTr="00AC17E5">
        <w:tc>
          <w:tcPr>
            <w:tcW w:w="9350" w:type="dxa"/>
            <w:gridSpan w:val="2"/>
            <w:tcBorders>
              <w:top w:val="nil"/>
              <w:bottom w:val="nil"/>
            </w:tcBorders>
          </w:tcPr>
          <w:p w14:paraId="256DAE45" w14:textId="016E934D" w:rsidR="000474C9" w:rsidRPr="00817316" w:rsidRDefault="000474C9" w:rsidP="00817316">
            <w:pPr>
              <w:pStyle w:val="ListParagraph"/>
              <w:numPr>
                <w:ilvl w:val="0"/>
                <w:numId w:val="249"/>
              </w:numPr>
              <w:spacing w:before="60" w:after="60" w:line="233" w:lineRule="auto"/>
              <w:contextualSpacing w:val="0"/>
              <w:rPr>
                <w:b/>
                <w:bCs/>
              </w:rPr>
            </w:pPr>
            <w:r w:rsidRPr="00817316">
              <w:rPr>
                <w:b/>
                <w:bCs/>
              </w:rPr>
              <w:t>Operating Procedures</w:t>
            </w:r>
          </w:p>
        </w:tc>
      </w:tr>
      <w:tr w:rsidR="000474C9" w:rsidRPr="00B602F9" w14:paraId="0B716B88" w14:textId="77777777" w:rsidTr="00AC17E5">
        <w:tc>
          <w:tcPr>
            <w:tcW w:w="9350" w:type="dxa"/>
            <w:gridSpan w:val="2"/>
            <w:tcBorders>
              <w:top w:val="nil"/>
              <w:bottom w:val="nil"/>
            </w:tcBorders>
          </w:tcPr>
          <w:p w14:paraId="37030F5E" w14:textId="7B191139" w:rsidR="000474C9" w:rsidRPr="00B602F9" w:rsidRDefault="000474C9" w:rsidP="00817316">
            <w:pPr>
              <w:pStyle w:val="ListParagraph"/>
              <w:numPr>
                <w:ilvl w:val="1"/>
                <w:numId w:val="249"/>
              </w:numPr>
              <w:spacing w:before="60" w:after="60" w:line="233" w:lineRule="auto"/>
              <w:contextualSpacing w:val="0"/>
            </w:pPr>
            <w:r w:rsidRPr="00B602F9">
              <w:t>Flight Preparation Instructions.</w:t>
            </w:r>
          </w:p>
        </w:tc>
      </w:tr>
      <w:tr w:rsidR="00983C3D" w:rsidRPr="00B602F9" w14:paraId="375A53FA" w14:textId="77777777" w:rsidTr="00281EBD">
        <w:tc>
          <w:tcPr>
            <w:tcW w:w="9350" w:type="dxa"/>
            <w:gridSpan w:val="2"/>
            <w:tcBorders>
              <w:top w:val="nil"/>
              <w:bottom w:val="nil"/>
            </w:tcBorders>
          </w:tcPr>
          <w:p w14:paraId="1816A23A" w14:textId="220326AF" w:rsidR="00983C3D" w:rsidRPr="00B602F9" w:rsidDel="00085037" w:rsidRDefault="00983C3D" w:rsidP="00817316">
            <w:pPr>
              <w:pStyle w:val="ListParagraph"/>
              <w:numPr>
                <w:ilvl w:val="2"/>
                <w:numId w:val="249"/>
              </w:numPr>
              <w:spacing w:before="60" w:after="60" w:line="233" w:lineRule="auto"/>
              <w:contextualSpacing w:val="0"/>
            </w:pPr>
            <w:r w:rsidRPr="00B602F9">
              <w:t>As applicable to the operation:</w:t>
            </w:r>
          </w:p>
        </w:tc>
      </w:tr>
      <w:tr w:rsidR="000474C9" w:rsidRPr="00B602F9" w14:paraId="288464CA" w14:textId="77777777" w:rsidTr="00AC17E5">
        <w:tc>
          <w:tcPr>
            <w:tcW w:w="9350" w:type="dxa"/>
            <w:gridSpan w:val="2"/>
            <w:tcBorders>
              <w:top w:val="nil"/>
              <w:bottom w:val="nil"/>
            </w:tcBorders>
          </w:tcPr>
          <w:p w14:paraId="145C004E" w14:textId="793C1419" w:rsidR="000474C9" w:rsidRPr="00B602F9" w:rsidRDefault="000474C9" w:rsidP="00817316">
            <w:pPr>
              <w:pStyle w:val="ListParagraph"/>
              <w:numPr>
                <w:ilvl w:val="3"/>
                <w:numId w:val="249"/>
              </w:numPr>
              <w:spacing w:before="60" w:after="60" w:line="233" w:lineRule="auto"/>
              <w:contextualSpacing w:val="0"/>
            </w:pPr>
            <w:r w:rsidRPr="00B602F9">
              <w:t>Criteria for determining the usability of aerodromes.</w:t>
            </w:r>
          </w:p>
        </w:tc>
      </w:tr>
      <w:tr w:rsidR="000474C9" w:rsidRPr="00B602F9" w14:paraId="4A575622" w14:textId="77777777" w:rsidTr="00AC17E5">
        <w:tc>
          <w:tcPr>
            <w:tcW w:w="9350" w:type="dxa"/>
            <w:gridSpan w:val="2"/>
            <w:tcBorders>
              <w:top w:val="nil"/>
              <w:bottom w:val="nil"/>
            </w:tcBorders>
          </w:tcPr>
          <w:p w14:paraId="30C32B0D" w14:textId="10DC03F6" w:rsidR="000474C9" w:rsidRPr="00B602F9" w:rsidRDefault="000474C9" w:rsidP="00817316">
            <w:pPr>
              <w:pStyle w:val="ListParagraph"/>
              <w:numPr>
                <w:ilvl w:val="3"/>
                <w:numId w:val="249"/>
              </w:numPr>
              <w:spacing w:before="60" w:after="60" w:line="233" w:lineRule="auto"/>
              <w:contextualSpacing w:val="0"/>
            </w:pPr>
            <w:r w:rsidRPr="00B602F9">
              <w:t>The method for determining minimum flight altitudes.</w:t>
            </w:r>
          </w:p>
        </w:tc>
      </w:tr>
      <w:tr w:rsidR="000474C9" w:rsidRPr="00B602F9" w14:paraId="2CE98A14" w14:textId="77777777" w:rsidTr="00AC17E5">
        <w:tc>
          <w:tcPr>
            <w:tcW w:w="9350" w:type="dxa"/>
            <w:gridSpan w:val="2"/>
            <w:tcBorders>
              <w:top w:val="nil"/>
              <w:bottom w:val="nil"/>
            </w:tcBorders>
          </w:tcPr>
          <w:p w14:paraId="504973BA" w14:textId="41F0BF35" w:rsidR="000474C9" w:rsidRPr="00B602F9" w:rsidRDefault="000474C9" w:rsidP="00817316">
            <w:pPr>
              <w:pStyle w:val="ListParagraph"/>
              <w:numPr>
                <w:ilvl w:val="3"/>
                <w:numId w:val="249"/>
              </w:numPr>
              <w:spacing w:before="60" w:after="60" w:line="233" w:lineRule="auto"/>
              <w:contextualSpacing w:val="0"/>
            </w:pPr>
            <w:r w:rsidRPr="00B602F9">
              <w:t>The method for determining aerodrome operating minima.</w:t>
            </w:r>
          </w:p>
        </w:tc>
      </w:tr>
      <w:tr w:rsidR="000474C9" w:rsidRPr="00B602F9" w14:paraId="2EF7B66D" w14:textId="77777777" w:rsidTr="00AC17E5">
        <w:tc>
          <w:tcPr>
            <w:tcW w:w="9350" w:type="dxa"/>
            <w:gridSpan w:val="2"/>
            <w:tcBorders>
              <w:top w:val="nil"/>
              <w:bottom w:val="nil"/>
            </w:tcBorders>
          </w:tcPr>
          <w:p w14:paraId="57BAA924" w14:textId="0A8CEE9F" w:rsidR="000474C9" w:rsidRPr="00B602F9" w:rsidRDefault="000474C9" w:rsidP="00817316">
            <w:pPr>
              <w:pStyle w:val="ListParagraph"/>
              <w:numPr>
                <w:ilvl w:val="3"/>
                <w:numId w:val="249"/>
              </w:numPr>
              <w:spacing w:before="60" w:after="60" w:line="233" w:lineRule="auto"/>
              <w:contextualSpacing w:val="0"/>
            </w:pPr>
            <w:r w:rsidRPr="00B602F9">
              <w:t>En route operating minima for VFR flights.</w:t>
            </w:r>
          </w:p>
        </w:tc>
      </w:tr>
      <w:tr w:rsidR="00983C3D" w:rsidRPr="00B602F9" w14:paraId="7E938AC6" w14:textId="77777777" w:rsidTr="00281EBD">
        <w:tc>
          <w:tcPr>
            <w:tcW w:w="9350" w:type="dxa"/>
            <w:gridSpan w:val="2"/>
            <w:tcBorders>
              <w:top w:val="nil"/>
              <w:bottom w:val="nil"/>
            </w:tcBorders>
          </w:tcPr>
          <w:p w14:paraId="5B203B65" w14:textId="324BC529" w:rsidR="00983C3D" w:rsidRPr="00B602F9" w:rsidDel="003D18CC" w:rsidRDefault="00983C3D" w:rsidP="00817316">
            <w:pPr>
              <w:pStyle w:val="ListParagraph"/>
              <w:numPr>
                <w:ilvl w:val="4"/>
                <w:numId w:val="249"/>
              </w:numPr>
              <w:spacing w:before="60" w:after="60" w:line="233" w:lineRule="auto"/>
              <w:contextualSpacing w:val="0"/>
            </w:pPr>
            <w:r w:rsidRPr="00B602F9">
              <w:t>A description of en route operating minima for VFR flights or VFR portions of a flight and, where single-engine aircraft are used, instructions for route selection with respect to the availability of surfaces that permit a safe forced landing.</w:t>
            </w:r>
          </w:p>
        </w:tc>
      </w:tr>
      <w:tr w:rsidR="000474C9" w:rsidRPr="00B602F9" w14:paraId="52C438E0" w14:textId="77777777" w:rsidTr="00AC17E5">
        <w:tc>
          <w:tcPr>
            <w:tcW w:w="9350" w:type="dxa"/>
            <w:gridSpan w:val="2"/>
            <w:tcBorders>
              <w:top w:val="nil"/>
              <w:bottom w:val="nil"/>
            </w:tcBorders>
          </w:tcPr>
          <w:p w14:paraId="450E5AF5" w14:textId="48A26BC4" w:rsidR="000474C9" w:rsidRPr="00B602F9" w:rsidRDefault="000474C9" w:rsidP="00817316">
            <w:pPr>
              <w:pStyle w:val="ListParagraph"/>
              <w:numPr>
                <w:ilvl w:val="3"/>
                <w:numId w:val="249"/>
              </w:numPr>
              <w:spacing w:before="60" w:after="60" w:line="233" w:lineRule="auto"/>
              <w:contextualSpacing w:val="0"/>
            </w:pPr>
            <w:r w:rsidRPr="00B602F9">
              <w:t xml:space="preserve">Presentation and application of </w:t>
            </w:r>
            <w:r w:rsidR="00A52213" w:rsidRPr="00B602F9">
              <w:t>aerodrome</w:t>
            </w:r>
            <w:r w:rsidRPr="00B602F9">
              <w:t xml:space="preserve"> and en route operating minima.</w:t>
            </w:r>
          </w:p>
        </w:tc>
      </w:tr>
      <w:tr w:rsidR="000474C9" w:rsidRPr="00B602F9" w14:paraId="7A56DA7E" w14:textId="77777777" w:rsidTr="00AC17E5">
        <w:tc>
          <w:tcPr>
            <w:tcW w:w="9350" w:type="dxa"/>
            <w:gridSpan w:val="2"/>
            <w:tcBorders>
              <w:top w:val="nil"/>
              <w:bottom w:val="nil"/>
            </w:tcBorders>
          </w:tcPr>
          <w:p w14:paraId="33EF31D0" w14:textId="1A0D0DB4" w:rsidR="000474C9" w:rsidRPr="00B602F9" w:rsidRDefault="000474C9" w:rsidP="00817316">
            <w:pPr>
              <w:pStyle w:val="ListParagraph"/>
              <w:numPr>
                <w:ilvl w:val="3"/>
                <w:numId w:val="249"/>
              </w:numPr>
              <w:spacing w:before="60" w:after="60" w:line="233" w:lineRule="auto"/>
              <w:contextualSpacing w:val="0"/>
            </w:pPr>
            <w:r w:rsidRPr="00B602F9">
              <w:t>Interpretation of meteorological information.</w:t>
            </w:r>
          </w:p>
        </w:tc>
      </w:tr>
      <w:tr w:rsidR="00983C3D" w:rsidRPr="00B602F9" w14:paraId="18196912" w14:textId="77777777" w:rsidTr="00B81D3A">
        <w:tc>
          <w:tcPr>
            <w:tcW w:w="9350" w:type="dxa"/>
            <w:gridSpan w:val="2"/>
            <w:tcBorders>
              <w:top w:val="nil"/>
              <w:bottom w:val="nil"/>
            </w:tcBorders>
          </w:tcPr>
          <w:p w14:paraId="29114F3C" w14:textId="6061C685" w:rsidR="00983C3D" w:rsidRPr="00B602F9" w:rsidDel="003D18CC" w:rsidRDefault="00983C3D" w:rsidP="00817316">
            <w:pPr>
              <w:pStyle w:val="ListParagraph"/>
              <w:numPr>
                <w:ilvl w:val="4"/>
                <w:numId w:val="249"/>
              </w:numPr>
              <w:spacing w:before="60" w:after="60" w:line="233" w:lineRule="auto"/>
              <w:contextualSpacing w:val="0"/>
            </w:pPr>
            <w:r w:rsidRPr="00B602F9">
              <w:t>Explanatory material on the decoding of meteorological forecasts and meteorological reports relevant to the area of operations, including the interpretation of conditional expressions.</w:t>
            </w:r>
          </w:p>
        </w:tc>
      </w:tr>
      <w:tr w:rsidR="000474C9" w:rsidRPr="00B602F9" w14:paraId="0885556F" w14:textId="77777777" w:rsidTr="00936F6B">
        <w:tc>
          <w:tcPr>
            <w:tcW w:w="9350" w:type="dxa"/>
            <w:gridSpan w:val="2"/>
            <w:tcBorders>
              <w:top w:val="nil"/>
              <w:bottom w:val="nil"/>
            </w:tcBorders>
          </w:tcPr>
          <w:p w14:paraId="2221DF6E" w14:textId="2A1C779A" w:rsidR="000474C9" w:rsidRPr="00B602F9" w:rsidRDefault="000474C9" w:rsidP="00817316">
            <w:pPr>
              <w:pStyle w:val="ListParagraph"/>
              <w:numPr>
                <w:ilvl w:val="2"/>
                <w:numId w:val="249"/>
              </w:numPr>
              <w:spacing w:before="60" w:after="60" w:line="233" w:lineRule="auto"/>
              <w:contextualSpacing w:val="0"/>
            </w:pPr>
            <w:r w:rsidRPr="00B602F9">
              <w:t>Determination of the quantities of fuel, oil, and water</w:t>
            </w:r>
            <w:r w:rsidR="00C2514A" w:rsidRPr="00B602F9">
              <w:t>-</w:t>
            </w:r>
            <w:r w:rsidRPr="00B602F9">
              <w:t>methanol carried.</w:t>
            </w:r>
          </w:p>
        </w:tc>
      </w:tr>
      <w:tr w:rsidR="00983C3D" w:rsidRPr="00B602F9" w14:paraId="565C4F39" w14:textId="77777777" w:rsidTr="00936F6B">
        <w:tc>
          <w:tcPr>
            <w:tcW w:w="9350" w:type="dxa"/>
            <w:gridSpan w:val="2"/>
            <w:tcBorders>
              <w:top w:val="nil"/>
              <w:bottom w:val="nil"/>
            </w:tcBorders>
          </w:tcPr>
          <w:p w14:paraId="6B6D2CCB" w14:textId="16A6ADDA" w:rsidR="00983C3D" w:rsidRPr="00B602F9" w:rsidDel="003D18CC" w:rsidRDefault="00983C3D" w:rsidP="00817316">
            <w:pPr>
              <w:pStyle w:val="ListParagraph"/>
              <w:numPr>
                <w:ilvl w:val="3"/>
                <w:numId w:val="249"/>
              </w:numPr>
              <w:spacing w:before="60" w:after="60" w:line="233" w:lineRule="auto"/>
              <w:contextualSpacing w:val="0"/>
            </w:pPr>
            <w:r w:rsidRPr="00B602F9">
              <w:t>This section shall include the specific instructions and methods by which the quantities of fuel, oil, and water-methanol to be carried are determined and monitored in flight. It shall also include instructions on the measurement and distribution of the fluid carried on board. Such instructions shall take account of all circumstances likely to be encountered on the flight, including the possibility of in-flight replanning, the failure of one or more of the aircraft’s powerplants, and possible loss of pressurisation. The system for maintaining fuel and oil records shall also be described.</w:t>
            </w:r>
          </w:p>
        </w:tc>
      </w:tr>
      <w:tr w:rsidR="000474C9" w:rsidRPr="00B602F9" w14:paraId="78227206" w14:textId="77777777" w:rsidTr="00936F6B">
        <w:tc>
          <w:tcPr>
            <w:tcW w:w="9350" w:type="dxa"/>
            <w:gridSpan w:val="2"/>
            <w:tcBorders>
              <w:top w:val="nil"/>
              <w:bottom w:val="nil"/>
            </w:tcBorders>
          </w:tcPr>
          <w:p w14:paraId="258B9D68" w14:textId="7F21DED9" w:rsidR="000474C9" w:rsidRPr="00612E15" w:rsidRDefault="00612E15" w:rsidP="00817316">
            <w:pPr>
              <w:spacing w:before="60" w:after="60" w:line="233" w:lineRule="auto"/>
              <w:ind w:left="1440"/>
            </w:pPr>
            <w:r w:rsidRPr="00817316">
              <w:rPr>
                <w:b/>
                <w:bCs/>
                <w:highlight w:val="yellow"/>
              </w:rPr>
              <w:t>9.1.3</w:t>
            </w:r>
            <w:r w:rsidRPr="00817316">
              <w:rPr>
                <w:b/>
                <w:bCs/>
              </w:rPr>
              <w:tab/>
            </w:r>
            <w:r w:rsidR="003D18CC" w:rsidRPr="00612E15">
              <w:t>The general principles of mass and centre of gravity, including:</w:t>
            </w:r>
          </w:p>
        </w:tc>
      </w:tr>
      <w:tr w:rsidR="00FF1E37" w:rsidRPr="00B602F9" w14:paraId="35AB52C6" w14:textId="77777777" w:rsidTr="00AC17E5">
        <w:tc>
          <w:tcPr>
            <w:tcW w:w="9350" w:type="dxa"/>
            <w:gridSpan w:val="2"/>
            <w:tcBorders>
              <w:top w:val="nil"/>
              <w:bottom w:val="nil"/>
            </w:tcBorders>
          </w:tcPr>
          <w:p w14:paraId="75CF8842" w14:textId="2E22A980" w:rsidR="00FF1E37" w:rsidRPr="00AE46E8" w:rsidRDefault="00FF1E37" w:rsidP="00817316">
            <w:pPr>
              <w:pStyle w:val="ListParagraph"/>
              <w:numPr>
                <w:ilvl w:val="7"/>
                <w:numId w:val="20"/>
              </w:numPr>
              <w:spacing w:line="233" w:lineRule="auto"/>
              <w:ind w:left="2880"/>
            </w:pPr>
            <w:r w:rsidRPr="00AE46E8">
              <w:t>The policy for usin</w:t>
            </w:r>
            <w:r w:rsidRPr="00817316">
              <w:rPr>
                <w:highlight w:val="yellow"/>
              </w:rPr>
              <w:t>g s</w:t>
            </w:r>
            <w:r w:rsidRPr="00AE46E8">
              <w:t>tandard and/or actual masses;</w:t>
            </w:r>
          </w:p>
        </w:tc>
      </w:tr>
      <w:tr w:rsidR="00FF1E37" w:rsidRPr="00B602F9" w14:paraId="5DE9A863" w14:textId="77777777" w:rsidTr="00AC17E5">
        <w:tc>
          <w:tcPr>
            <w:tcW w:w="9350" w:type="dxa"/>
            <w:gridSpan w:val="2"/>
            <w:tcBorders>
              <w:top w:val="nil"/>
              <w:bottom w:val="nil"/>
            </w:tcBorders>
          </w:tcPr>
          <w:p w14:paraId="25C6FD21" w14:textId="576AF037" w:rsidR="00FF1E37" w:rsidRPr="00AE46E8" w:rsidRDefault="00FF1E37" w:rsidP="00817316">
            <w:pPr>
              <w:pStyle w:val="ListParagraph"/>
              <w:numPr>
                <w:ilvl w:val="1"/>
                <w:numId w:val="20"/>
              </w:numPr>
              <w:spacing w:line="233" w:lineRule="auto"/>
              <w:ind w:left="2880"/>
            </w:pPr>
            <w:r w:rsidRPr="00AE46E8">
              <w:t>The method for determining the applicable passenger, baggage, and cargo mass;</w:t>
            </w:r>
          </w:p>
        </w:tc>
      </w:tr>
      <w:tr w:rsidR="00FF1E37" w:rsidRPr="00B602F9" w14:paraId="394CAACD" w14:textId="77777777" w:rsidTr="00AC17E5">
        <w:tc>
          <w:tcPr>
            <w:tcW w:w="9350" w:type="dxa"/>
            <w:gridSpan w:val="2"/>
            <w:tcBorders>
              <w:top w:val="nil"/>
              <w:bottom w:val="nil"/>
            </w:tcBorders>
          </w:tcPr>
          <w:p w14:paraId="6C169485" w14:textId="4CEC0676" w:rsidR="00FF1E37" w:rsidRPr="00AE46E8" w:rsidRDefault="00FF1E37" w:rsidP="00817316">
            <w:pPr>
              <w:pStyle w:val="ListParagraph"/>
              <w:numPr>
                <w:ilvl w:val="1"/>
                <w:numId w:val="20"/>
              </w:numPr>
              <w:spacing w:line="233" w:lineRule="auto"/>
              <w:ind w:left="2880"/>
            </w:pPr>
            <w:r w:rsidRPr="00AE46E8">
              <w:t>The applicable passenger and baggage masses for various types of operations and aircraft;</w:t>
            </w:r>
          </w:p>
        </w:tc>
      </w:tr>
      <w:tr w:rsidR="00FF1E37" w:rsidRPr="00B602F9" w14:paraId="4B1C3753" w14:textId="77777777" w:rsidTr="00AC17E5">
        <w:tc>
          <w:tcPr>
            <w:tcW w:w="9350" w:type="dxa"/>
            <w:gridSpan w:val="2"/>
            <w:tcBorders>
              <w:top w:val="nil"/>
              <w:bottom w:val="single" w:sz="2" w:space="0" w:color="auto"/>
            </w:tcBorders>
          </w:tcPr>
          <w:p w14:paraId="36B7FAC5" w14:textId="46D1CCEC" w:rsidR="00FF1E37" w:rsidRPr="00AE46E8" w:rsidRDefault="00FF1E37" w:rsidP="00817316">
            <w:pPr>
              <w:pStyle w:val="ListParagraph"/>
              <w:numPr>
                <w:ilvl w:val="1"/>
                <w:numId w:val="20"/>
              </w:numPr>
              <w:spacing w:line="233" w:lineRule="auto"/>
              <w:ind w:left="2880"/>
            </w:pPr>
            <w:r w:rsidRPr="00AE46E8">
              <w:t>General instruction and information necessary for verification of the various types of mass and balance documentation in use;</w:t>
            </w:r>
          </w:p>
        </w:tc>
      </w:tr>
      <w:tr w:rsidR="00FF1E37" w:rsidRPr="00B602F9" w14:paraId="3DB1D541" w14:textId="77777777" w:rsidTr="00AC17E5">
        <w:tc>
          <w:tcPr>
            <w:tcW w:w="9350" w:type="dxa"/>
            <w:gridSpan w:val="2"/>
            <w:tcBorders>
              <w:top w:val="single" w:sz="2" w:space="0" w:color="auto"/>
              <w:bottom w:val="nil"/>
            </w:tcBorders>
          </w:tcPr>
          <w:p w14:paraId="7D5B96B7" w14:textId="3A865870" w:rsidR="00FF1E37" w:rsidRPr="00AE46E8" w:rsidRDefault="00FF1E37" w:rsidP="00817316">
            <w:pPr>
              <w:pStyle w:val="ListParagraph"/>
              <w:numPr>
                <w:ilvl w:val="1"/>
                <w:numId w:val="20"/>
              </w:numPr>
              <w:ind w:left="2880"/>
            </w:pPr>
            <w:r w:rsidRPr="00AE46E8">
              <w:lastRenderedPageBreak/>
              <w:t xml:space="preserve">Last-minute changes </w:t>
            </w:r>
            <w:r w:rsidR="00C2514A" w:rsidRPr="00AE46E8">
              <w:t xml:space="preserve">to </w:t>
            </w:r>
            <w:r w:rsidRPr="00AE46E8">
              <w:t>procedures;</w:t>
            </w:r>
          </w:p>
        </w:tc>
      </w:tr>
      <w:tr w:rsidR="00FF1E37" w:rsidRPr="00B602F9" w14:paraId="574D03D4" w14:textId="77777777" w:rsidTr="00AC17E5">
        <w:tc>
          <w:tcPr>
            <w:tcW w:w="9350" w:type="dxa"/>
            <w:gridSpan w:val="2"/>
            <w:tcBorders>
              <w:top w:val="nil"/>
              <w:bottom w:val="nil"/>
            </w:tcBorders>
          </w:tcPr>
          <w:p w14:paraId="39C1B517" w14:textId="101A3790" w:rsidR="00FF1E37" w:rsidRPr="00AE46E8" w:rsidRDefault="00FF1E37" w:rsidP="00817316">
            <w:pPr>
              <w:pStyle w:val="ListParagraph"/>
              <w:numPr>
                <w:ilvl w:val="1"/>
                <w:numId w:val="20"/>
              </w:numPr>
              <w:ind w:left="2880"/>
            </w:pPr>
            <w:r w:rsidRPr="00AE46E8">
              <w:t>Seating policy</w:t>
            </w:r>
            <w:r w:rsidR="00DE74E5" w:rsidRPr="00AE46E8">
              <w:t xml:space="preserve"> and </w:t>
            </w:r>
            <w:r w:rsidRPr="00AE46E8">
              <w:t>procedures; and</w:t>
            </w:r>
          </w:p>
        </w:tc>
      </w:tr>
      <w:tr w:rsidR="00FF1E37" w:rsidRPr="00B602F9" w14:paraId="66EA1ED2" w14:textId="77777777" w:rsidTr="00AC17E5">
        <w:tc>
          <w:tcPr>
            <w:tcW w:w="9350" w:type="dxa"/>
            <w:gridSpan w:val="2"/>
            <w:tcBorders>
              <w:top w:val="nil"/>
              <w:bottom w:val="nil"/>
            </w:tcBorders>
          </w:tcPr>
          <w:p w14:paraId="156F38FE" w14:textId="027D33D7" w:rsidR="00FF1E37" w:rsidRPr="00AE46E8" w:rsidRDefault="00B105D5" w:rsidP="00817316">
            <w:pPr>
              <w:pStyle w:val="ListParagraph"/>
              <w:numPr>
                <w:ilvl w:val="1"/>
                <w:numId w:val="20"/>
              </w:numPr>
              <w:ind w:left="2880"/>
            </w:pPr>
            <w:r w:rsidRPr="00AE46E8">
              <w:t>A l</w:t>
            </w:r>
            <w:r w:rsidR="00FF1E37" w:rsidRPr="00AE46E8">
              <w:t>ist of documents, forms, and additional information to be carried during a flight.</w:t>
            </w:r>
          </w:p>
        </w:tc>
      </w:tr>
      <w:tr w:rsidR="00FF1E37" w:rsidRPr="00B602F9" w14:paraId="104E8455" w14:textId="77777777" w:rsidTr="00AC17E5">
        <w:tc>
          <w:tcPr>
            <w:tcW w:w="9350" w:type="dxa"/>
            <w:gridSpan w:val="2"/>
            <w:tcBorders>
              <w:top w:val="nil"/>
              <w:bottom w:val="nil"/>
            </w:tcBorders>
          </w:tcPr>
          <w:p w14:paraId="45595CEB" w14:textId="2691C653" w:rsidR="00FF1E37" w:rsidRPr="00B602F9" w:rsidRDefault="00FF1E37" w:rsidP="00E301E0">
            <w:pPr>
              <w:pStyle w:val="ListParagraph"/>
              <w:numPr>
                <w:ilvl w:val="1"/>
                <w:numId w:val="249"/>
              </w:numPr>
              <w:spacing w:before="60" w:after="60"/>
              <w:contextualSpacing w:val="0"/>
            </w:pPr>
            <w:r w:rsidRPr="00B602F9">
              <w:t>Ground</w:t>
            </w:r>
            <w:r w:rsidR="002103F5" w:rsidRPr="00B602F9">
              <w:t xml:space="preserve"> </w:t>
            </w:r>
            <w:r w:rsidRPr="00B602F9">
              <w:t>Handling Arrangements and Procedures.</w:t>
            </w:r>
          </w:p>
        </w:tc>
      </w:tr>
      <w:tr w:rsidR="00FF1E37" w:rsidRPr="00B602F9" w14:paraId="7CFDB2BA" w14:textId="77777777" w:rsidTr="00AC17E5">
        <w:tc>
          <w:tcPr>
            <w:tcW w:w="9350" w:type="dxa"/>
            <w:gridSpan w:val="2"/>
            <w:tcBorders>
              <w:top w:val="nil"/>
              <w:bottom w:val="nil"/>
            </w:tcBorders>
          </w:tcPr>
          <w:p w14:paraId="2F0F6761" w14:textId="41722256" w:rsidR="00FF1E37" w:rsidRPr="00B602F9" w:rsidRDefault="00FF1E37" w:rsidP="00E301E0">
            <w:pPr>
              <w:pStyle w:val="ListParagraph"/>
              <w:numPr>
                <w:ilvl w:val="2"/>
                <w:numId w:val="249"/>
              </w:numPr>
              <w:spacing w:before="60" w:after="60"/>
              <w:contextualSpacing w:val="0"/>
            </w:pPr>
            <w:r w:rsidRPr="00B602F9">
              <w:t>Fuelling procedures.</w:t>
            </w:r>
          </w:p>
        </w:tc>
      </w:tr>
      <w:tr w:rsidR="00983C3D" w:rsidRPr="00B602F9" w14:paraId="73E4F65D" w14:textId="77777777" w:rsidTr="00281EBD">
        <w:tc>
          <w:tcPr>
            <w:tcW w:w="9350" w:type="dxa"/>
            <w:gridSpan w:val="2"/>
            <w:tcBorders>
              <w:top w:val="nil"/>
              <w:bottom w:val="nil"/>
            </w:tcBorders>
          </w:tcPr>
          <w:p w14:paraId="65406EBB" w14:textId="1774E6CD" w:rsidR="00983C3D" w:rsidRPr="00B602F9" w:rsidDel="00085037" w:rsidRDefault="00983C3D" w:rsidP="00E301E0">
            <w:pPr>
              <w:pStyle w:val="ListParagraph"/>
              <w:numPr>
                <w:ilvl w:val="3"/>
                <w:numId w:val="249"/>
              </w:numPr>
              <w:spacing w:before="60" w:after="60"/>
              <w:contextualSpacing w:val="0"/>
            </w:pPr>
            <w:r w:rsidRPr="00B602F9">
              <w:t>A description of fuelling procedures, including:</w:t>
            </w:r>
          </w:p>
        </w:tc>
      </w:tr>
      <w:tr w:rsidR="00FF1E37" w:rsidRPr="00B602F9" w14:paraId="35275F67" w14:textId="77777777" w:rsidTr="00AC17E5">
        <w:tc>
          <w:tcPr>
            <w:tcW w:w="9350" w:type="dxa"/>
            <w:gridSpan w:val="2"/>
            <w:tcBorders>
              <w:top w:val="nil"/>
              <w:bottom w:val="nil"/>
            </w:tcBorders>
          </w:tcPr>
          <w:p w14:paraId="15DF5E0A" w14:textId="5648156D" w:rsidR="00FF1E37" w:rsidRPr="00B602F9" w:rsidRDefault="00FF1E37" w:rsidP="00E301E0">
            <w:pPr>
              <w:pStyle w:val="ListParagraph"/>
              <w:numPr>
                <w:ilvl w:val="4"/>
                <w:numId w:val="249"/>
              </w:numPr>
              <w:spacing w:before="60" w:after="60"/>
              <w:contextualSpacing w:val="0"/>
            </w:pPr>
            <w:r w:rsidRPr="00B602F9">
              <w:t>Safety precautions during refuelling and defuel</w:t>
            </w:r>
            <w:r w:rsidR="00A52213" w:rsidRPr="00B602F9">
              <w:t>l</w:t>
            </w:r>
            <w:r w:rsidRPr="00B602F9">
              <w:t xml:space="preserve">ing, including when an </w:t>
            </w:r>
            <w:r w:rsidR="00EF5662" w:rsidRPr="00B602F9">
              <w:rPr>
                <w:szCs w:val="22"/>
              </w:rPr>
              <w:t>auxiliary power unit</w:t>
            </w:r>
            <w:r w:rsidRPr="00B602F9">
              <w:t xml:space="preserve"> is in operation or when a turbine engine is running and, if applicable, </w:t>
            </w:r>
            <w:r w:rsidR="00FD0ACF" w:rsidRPr="00B602F9">
              <w:rPr>
                <w:szCs w:val="22"/>
              </w:rPr>
              <w:t>when</w:t>
            </w:r>
            <w:r w:rsidR="00FD0ACF" w:rsidRPr="00B602F9">
              <w:t xml:space="preserve"> </w:t>
            </w:r>
            <w:r w:rsidRPr="00B602F9">
              <w:t>the propeller brakes are on;</w:t>
            </w:r>
          </w:p>
        </w:tc>
      </w:tr>
      <w:tr w:rsidR="00FF1E37" w:rsidRPr="00B602F9" w14:paraId="0B0E4401" w14:textId="77777777" w:rsidTr="00AC17E5">
        <w:tc>
          <w:tcPr>
            <w:tcW w:w="9350" w:type="dxa"/>
            <w:gridSpan w:val="2"/>
            <w:tcBorders>
              <w:top w:val="nil"/>
              <w:bottom w:val="nil"/>
            </w:tcBorders>
          </w:tcPr>
          <w:p w14:paraId="35795713" w14:textId="6435547F" w:rsidR="00FF1E37" w:rsidRPr="00B602F9" w:rsidRDefault="00FF1E37" w:rsidP="00E301E0">
            <w:pPr>
              <w:pStyle w:val="ListParagraph"/>
              <w:numPr>
                <w:ilvl w:val="4"/>
                <w:numId w:val="249"/>
              </w:numPr>
              <w:spacing w:before="60" w:after="60"/>
              <w:contextualSpacing w:val="0"/>
            </w:pPr>
            <w:r w:rsidRPr="00B602F9">
              <w:t>Refuelling and defue</w:t>
            </w:r>
            <w:r w:rsidR="00A52213" w:rsidRPr="00B602F9">
              <w:t>l</w:t>
            </w:r>
            <w:r w:rsidRPr="00B602F9">
              <w:t>ling when passengers are embarking, on board, or disembarking;</w:t>
            </w:r>
          </w:p>
        </w:tc>
      </w:tr>
      <w:tr w:rsidR="00FF1E37" w:rsidRPr="00B602F9" w14:paraId="6BE77C10" w14:textId="77777777" w:rsidTr="00AC17E5">
        <w:tc>
          <w:tcPr>
            <w:tcW w:w="9350" w:type="dxa"/>
            <w:gridSpan w:val="2"/>
            <w:tcBorders>
              <w:top w:val="nil"/>
              <w:bottom w:val="nil"/>
            </w:tcBorders>
          </w:tcPr>
          <w:p w14:paraId="715BDAD8" w14:textId="1D862712" w:rsidR="00FF1E37" w:rsidRPr="00B602F9" w:rsidRDefault="00FF1E37" w:rsidP="00E301E0">
            <w:pPr>
              <w:pStyle w:val="ListParagraph"/>
              <w:numPr>
                <w:ilvl w:val="4"/>
                <w:numId w:val="249"/>
              </w:numPr>
              <w:spacing w:before="60" w:after="60"/>
              <w:contextualSpacing w:val="0"/>
            </w:pPr>
            <w:r w:rsidRPr="00B602F9">
              <w:t>Precautions to be taken to avoid mixing fuels; and</w:t>
            </w:r>
          </w:p>
        </w:tc>
      </w:tr>
      <w:tr w:rsidR="00FF1E37" w:rsidRPr="00B602F9" w14:paraId="63AE55EF" w14:textId="77777777" w:rsidTr="00AC17E5">
        <w:tc>
          <w:tcPr>
            <w:tcW w:w="9350" w:type="dxa"/>
            <w:gridSpan w:val="2"/>
            <w:tcBorders>
              <w:top w:val="nil"/>
              <w:bottom w:val="nil"/>
            </w:tcBorders>
          </w:tcPr>
          <w:p w14:paraId="0F55A52D" w14:textId="266ACB32" w:rsidR="00FF1E37" w:rsidRPr="00B602F9" w:rsidRDefault="00950E01" w:rsidP="00E301E0">
            <w:pPr>
              <w:pStyle w:val="ListParagraph"/>
              <w:numPr>
                <w:ilvl w:val="4"/>
                <w:numId w:val="249"/>
              </w:numPr>
              <w:spacing w:before="60" w:after="60"/>
              <w:contextualSpacing w:val="0"/>
            </w:pPr>
            <w:r w:rsidRPr="00B602F9">
              <w:t>A m</w:t>
            </w:r>
            <w:r w:rsidR="00FF1E37" w:rsidRPr="00B602F9">
              <w:t>ethod to ensure the required amount of fuel is loaded.</w:t>
            </w:r>
          </w:p>
        </w:tc>
      </w:tr>
      <w:tr w:rsidR="00FF1E37" w:rsidRPr="00B602F9" w14:paraId="61D40448" w14:textId="77777777" w:rsidTr="00AC17E5">
        <w:tc>
          <w:tcPr>
            <w:tcW w:w="9350" w:type="dxa"/>
            <w:gridSpan w:val="2"/>
            <w:tcBorders>
              <w:top w:val="nil"/>
              <w:bottom w:val="nil"/>
            </w:tcBorders>
          </w:tcPr>
          <w:p w14:paraId="50157270" w14:textId="6D6AA64E" w:rsidR="00FF1E37" w:rsidRPr="00B602F9" w:rsidRDefault="00FF1E37" w:rsidP="00E301E0">
            <w:pPr>
              <w:pStyle w:val="ListParagraph"/>
              <w:numPr>
                <w:ilvl w:val="2"/>
                <w:numId w:val="249"/>
              </w:numPr>
              <w:spacing w:before="60" w:after="60"/>
              <w:contextualSpacing w:val="0"/>
            </w:pPr>
            <w:r w:rsidRPr="00B602F9">
              <w:t>Aircraft, passenger, and cargo</w:t>
            </w:r>
            <w:r w:rsidR="002103F5" w:rsidRPr="00B602F9">
              <w:t xml:space="preserve"> </w:t>
            </w:r>
            <w:r w:rsidRPr="00B602F9">
              <w:t>handling procedures related to safety.</w:t>
            </w:r>
          </w:p>
        </w:tc>
      </w:tr>
      <w:tr w:rsidR="00983C3D" w:rsidRPr="00B602F9" w14:paraId="7004D77D" w14:textId="77777777" w:rsidTr="00B81D3A">
        <w:tc>
          <w:tcPr>
            <w:tcW w:w="9350" w:type="dxa"/>
            <w:gridSpan w:val="2"/>
            <w:tcBorders>
              <w:top w:val="nil"/>
              <w:bottom w:val="nil"/>
            </w:tcBorders>
          </w:tcPr>
          <w:p w14:paraId="1C43CC64" w14:textId="2C7125A7" w:rsidR="00983C3D" w:rsidRPr="00B602F9" w:rsidDel="00085037" w:rsidRDefault="00983C3D" w:rsidP="00E301E0">
            <w:pPr>
              <w:pStyle w:val="ListParagraph"/>
              <w:numPr>
                <w:ilvl w:val="3"/>
                <w:numId w:val="249"/>
              </w:numPr>
              <w:spacing w:before="60" w:after="60"/>
              <w:contextualSpacing w:val="0"/>
            </w:pPr>
            <w:r w:rsidRPr="00B602F9">
              <w:t>A description of the handling procedures to be used when allocating seats, embarking and disembarking passengers, and loading and unloading the aircraft. Further procedures, aimed at achieving safety while the aircraft is on the ramp, shall also be given. Handling procedures shall include:</w:t>
            </w:r>
          </w:p>
        </w:tc>
      </w:tr>
      <w:tr w:rsidR="00FF1E37" w:rsidRPr="00B602F9" w14:paraId="1EAE1A19" w14:textId="77777777" w:rsidTr="00AC17E5">
        <w:tc>
          <w:tcPr>
            <w:tcW w:w="9350" w:type="dxa"/>
            <w:gridSpan w:val="2"/>
            <w:tcBorders>
              <w:top w:val="nil"/>
              <w:bottom w:val="nil"/>
            </w:tcBorders>
          </w:tcPr>
          <w:p w14:paraId="3804794C" w14:textId="75ADEB4C" w:rsidR="00FF1E37" w:rsidRPr="00B602F9" w:rsidRDefault="00FF1E37" w:rsidP="00E301E0">
            <w:pPr>
              <w:pStyle w:val="ListParagraph"/>
              <w:numPr>
                <w:ilvl w:val="4"/>
                <w:numId w:val="249"/>
              </w:numPr>
              <w:spacing w:before="60" w:after="60"/>
              <w:contextualSpacing w:val="0"/>
            </w:pPr>
            <w:r w:rsidRPr="00B602F9">
              <w:t>Sick passengers and persons with reduced mobility;</w:t>
            </w:r>
          </w:p>
        </w:tc>
      </w:tr>
      <w:tr w:rsidR="00FF1E37" w:rsidRPr="00B602F9" w14:paraId="08B29B3B" w14:textId="77777777" w:rsidTr="00AC17E5">
        <w:tc>
          <w:tcPr>
            <w:tcW w:w="9350" w:type="dxa"/>
            <w:gridSpan w:val="2"/>
            <w:tcBorders>
              <w:top w:val="nil"/>
              <w:bottom w:val="nil"/>
            </w:tcBorders>
          </w:tcPr>
          <w:p w14:paraId="334211D3" w14:textId="2F7AE13E" w:rsidR="00FF1E37" w:rsidRPr="00B602F9" w:rsidRDefault="00F266CB" w:rsidP="00E301E0">
            <w:pPr>
              <w:pStyle w:val="ListParagraph"/>
              <w:numPr>
                <w:ilvl w:val="4"/>
                <w:numId w:val="249"/>
              </w:numPr>
              <w:spacing w:before="60" w:after="60"/>
              <w:contextualSpacing w:val="0"/>
            </w:pPr>
            <w:r w:rsidRPr="00B602F9">
              <w:t>The p</w:t>
            </w:r>
            <w:r w:rsidR="00FF1E37" w:rsidRPr="00B602F9">
              <w:t>ermissible size and weight of hand baggage;</w:t>
            </w:r>
          </w:p>
        </w:tc>
      </w:tr>
      <w:tr w:rsidR="00FF1E37" w:rsidRPr="00B602F9" w14:paraId="5734C457" w14:textId="77777777" w:rsidTr="00AC17E5">
        <w:tc>
          <w:tcPr>
            <w:tcW w:w="9350" w:type="dxa"/>
            <w:gridSpan w:val="2"/>
            <w:tcBorders>
              <w:top w:val="nil"/>
              <w:bottom w:val="nil"/>
            </w:tcBorders>
          </w:tcPr>
          <w:p w14:paraId="4D6FDB16" w14:textId="181FD860" w:rsidR="00FF1E37" w:rsidRPr="00B602F9" w:rsidRDefault="00F266CB" w:rsidP="00E301E0">
            <w:pPr>
              <w:pStyle w:val="ListParagraph"/>
              <w:numPr>
                <w:ilvl w:val="4"/>
                <w:numId w:val="249"/>
              </w:numPr>
              <w:spacing w:before="60" w:after="60"/>
              <w:contextualSpacing w:val="0"/>
            </w:pPr>
            <w:r w:rsidRPr="00B602F9">
              <w:t>The l</w:t>
            </w:r>
            <w:r w:rsidR="00FF1E37" w:rsidRPr="00B602F9">
              <w:t>oading and securing of items in the aircraft;</w:t>
            </w:r>
          </w:p>
        </w:tc>
      </w:tr>
      <w:tr w:rsidR="00FF1E37" w:rsidRPr="00B602F9" w14:paraId="259C8AE9" w14:textId="77777777" w:rsidTr="00AC17E5">
        <w:tc>
          <w:tcPr>
            <w:tcW w:w="9350" w:type="dxa"/>
            <w:gridSpan w:val="2"/>
            <w:tcBorders>
              <w:top w:val="nil"/>
              <w:bottom w:val="nil"/>
            </w:tcBorders>
          </w:tcPr>
          <w:p w14:paraId="566CC3B3" w14:textId="18BC8DFB" w:rsidR="00FF1E37" w:rsidRPr="00B602F9" w:rsidRDefault="00FF1E37" w:rsidP="00E301E0">
            <w:pPr>
              <w:pStyle w:val="ListParagraph"/>
              <w:numPr>
                <w:ilvl w:val="4"/>
                <w:numId w:val="249"/>
              </w:numPr>
              <w:spacing w:before="60" w:after="60"/>
              <w:contextualSpacing w:val="0"/>
            </w:pPr>
            <w:r w:rsidRPr="00B602F9">
              <w:t>Special loads and classification of load compartments (e.g., dangerous goods, live animals);</w:t>
            </w:r>
          </w:p>
        </w:tc>
      </w:tr>
      <w:tr w:rsidR="00FF1E37" w:rsidRPr="00B602F9" w14:paraId="3E6D55B3" w14:textId="77777777" w:rsidTr="00AC17E5">
        <w:tc>
          <w:tcPr>
            <w:tcW w:w="9350" w:type="dxa"/>
            <w:gridSpan w:val="2"/>
            <w:tcBorders>
              <w:top w:val="nil"/>
              <w:bottom w:val="nil"/>
            </w:tcBorders>
          </w:tcPr>
          <w:p w14:paraId="3642DEE2" w14:textId="149F8504" w:rsidR="00FF1E37" w:rsidRPr="00B602F9" w:rsidRDefault="00F266CB" w:rsidP="00E301E0">
            <w:pPr>
              <w:pStyle w:val="ListParagraph"/>
              <w:numPr>
                <w:ilvl w:val="4"/>
                <w:numId w:val="249"/>
              </w:numPr>
              <w:spacing w:before="60" w:after="60"/>
              <w:contextualSpacing w:val="0"/>
            </w:pPr>
            <w:r w:rsidRPr="00B602F9">
              <w:t>The p</w:t>
            </w:r>
            <w:r w:rsidR="00FF1E37" w:rsidRPr="00B602F9">
              <w:t>ositioning of ground equipment;</w:t>
            </w:r>
          </w:p>
        </w:tc>
      </w:tr>
      <w:tr w:rsidR="00FF1E37" w:rsidRPr="00B602F9" w14:paraId="19D74002" w14:textId="77777777" w:rsidTr="00AC17E5">
        <w:tc>
          <w:tcPr>
            <w:tcW w:w="9350" w:type="dxa"/>
            <w:gridSpan w:val="2"/>
            <w:tcBorders>
              <w:top w:val="nil"/>
              <w:bottom w:val="nil"/>
            </w:tcBorders>
          </w:tcPr>
          <w:p w14:paraId="687634DF" w14:textId="46BEB216" w:rsidR="00FF1E37" w:rsidRPr="00B602F9" w:rsidRDefault="00F266CB" w:rsidP="00E301E0">
            <w:pPr>
              <w:pStyle w:val="ListParagraph"/>
              <w:numPr>
                <w:ilvl w:val="4"/>
                <w:numId w:val="249"/>
              </w:numPr>
              <w:spacing w:before="60" w:after="60"/>
              <w:contextualSpacing w:val="0"/>
            </w:pPr>
            <w:r w:rsidRPr="00B602F9">
              <w:t>The o</w:t>
            </w:r>
            <w:r w:rsidR="00FF1E37" w:rsidRPr="00B602F9">
              <w:t>peration of aircraft doors;</w:t>
            </w:r>
          </w:p>
        </w:tc>
      </w:tr>
      <w:tr w:rsidR="00FF1E37" w:rsidRPr="00B602F9" w14:paraId="0AEDB5AC" w14:textId="77777777" w:rsidTr="00AC17E5">
        <w:tc>
          <w:tcPr>
            <w:tcW w:w="9350" w:type="dxa"/>
            <w:gridSpan w:val="2"/>
            <w:tcBorders>
              <w:top w:val="nil"/>
              <w:bottom w:val="nil"/>
            </w:tcBorders>
          </w:tcPr>
          <w:p w14:paraId="29B474B3" w14:textId="39C40655" w:rsidR="00FF1E37" w:rsidRPr="00B602F9" w:rsidRDefault="00FF1E37" w:rsidP="00E301E0">
            <w:pPr>
              <w:pStyle w:val="ListParagraph"/>
              <w:numPr>
                <w:ilvl w:val="4"/>
                <w:numId w:val="249"/>
              </w:numPr>
              <w:spacing w:before="60" w:after="60"/>
              <w:contextualSpacing w:val="0"/>
            </w:pPr>
            <w:r w:rsidRPr="00B602F9">
              <w:t>Safety on the ramp, including fire prevention, blast, and suction areas;</w:t>
            </w:r>
          </w:p>
        </w:tc>
      </w:tr>
      <w:tr w:rsidR="00FF1E37" w:rsidRPr="00B602F9" w14:paraId="5BAA55DB" w14:textId="77777777" w:rsidTr="00AC17E5">
        <w:tc>
          <w:tcPr>
            <w:tcW w:w="9350" w:type="dxa"/>
            <w:gridSpan w:val="2"/>
            <w:tcBorders>
              <w:top w:val="nil"/>
              <w:bottom w:val="nil"/>
            </w:tcBorders>
          </w:tcPr>
          <w:p w14:paraId="4CCC7B7D" w14:textId="1CC2C259" w:rsidR="00FF1E37" w:rsidRPr="00B602F9" w:rsidRDefault="00FF1E37" w:rsidP="00E301E0">
            <w:pPr>
              <w:pStyle w:val="ListParagraph"/>
              <w:numPr>
                <w:ilvl w:val="4"/>
                <w:numId w:val="249"/>
              </w:numPr>
              <w:spacing w:before="60" w:after="60"/>
              <w:contextualSpacing w:val="0"/>
            </w:pPr>
            <w:r w:rsidRPr="00B602F9">
              <w:t>Start-up</w:t>
            </w:r>
            <w:r w:rsidR="00213F1B" w:rsidRPr="00B602F9">
              <w:t xml:space="preserve"> and</w:t>
            </w:r>
            <w:r w:rsidRPr="00B602F9">
              <w:t xml:space="preserve"> ramp departure and arrival procedures;</w:t>
            </w:r>
          </w:p>
        </w:tc>
      </w:tr>
      <w:tr w:rsidR="00FF1E37" w:rsidRPr="00B602F9" w14:paraId="6839D688" w14:textId="77777777" w:rsidTr="00AC17E5">
        <w:tc>
          <w:tcPr>
            <w:tcW w:w="9350" w:type="dxa"/>
            <w:gridSpan w:val="2"/>
            <w:tcBorders>
              <w:top w:val="nil"/>
              <w:bottom w:val="nil"/>
            </w:tcBorders>
          </w:tcPr>
          <w:p w14:paraId="5D7B8F6B" w14:textId="5F8E0A62" w:rsidR="00FF1E37" w:rsidRPr="00B602F9" w:rsidRDefault="00FF1E37" w:rsidP="00E301E0">
            <w:pPr>
              <w:pStyle w:val="ListParagraph"/>
              <w:numPr>
                <w:ilvl w:val="4"/>
                <w:numId w:val="249"/>
              </w:numPr>
              <w:spacing w:before="60" w:after="60"/>
              <w:contextualSpacing w:val="0"/>
            </w:pPr>
            <w:r w:rsidRPr="00B602F9">
              <w:t>Servicing of aircraft;</w:t>
            </w:r>
          </w:p>
        </w:tc>
      </w:tr>
      <w:tr w:rsidR="00FF1E37" w:rsidRPr="00B602F9" w14:paraId="308F08B8" w14:textId="77777777" w:rsidTr="00AC17E5">
        <w:tc>
          <w:tcPr>
            <w:tcW w:w="9350" w:type="dxa"/>
            <w:gridSpan w:val="2"/>
            <w:tcBorders>
              <w:top w:val="nil"/>
              <w:bottom w:val="nil"/>
            </w:tcBorders>
          </w:tcPr>
          <w:p w14:paraId="67F15677" w14:textId="65A077D9" w:rsidR="00FF1E37" w:rsidRPr="00B602F9" w:rsidRDefault="00FF1E37" w:rsidP="00E301E0">
            <w:pPr>
              <w:pStyle w:val="ListParagraph"/>
              <w:numPr>
                <w:ilvl w:val="4"/>
                <w:numId w:val="249"/>
              </w:numPr>
              <w:spacing w:before="60" w:after="60"/>
              <w:contextualSpacing w:val="0"/>
            </w:pPr>
            <w:r w:rsidRPr="00B602F9">
              <w:t>Documents and forms;</w:t>
            </w:r>
            <w:r w:rsidR="00213F1B" w:rsidRPr="00B602F9">
              <w:t xml:space="preserve"> and</w:t>
            </w:r>
          </w:p>
        </w:tc>
      </w:tr>
      <w:tr w:rsidR="00FF1E37" w:rsidRPr="00B602F9" w14:paraId="7C482824" w14:textId="77777777" w:rsidTr="00AC17E5">
        <w:tc>
          <w:tcPr>
            <w:tcW w:w="9350" w:type="dxa"/>
            <w:gridSpan w:val="2"/>
            <w:tcBorders>
              <w:top w:val="nil"/>
              <w:bottom w:val="nil"/>
            </w:tcBorders>
          </w:tcPr>
          <w:p w14:paraId="33F5EB14" w14:textId="733090E2" w:rsidR="00FF1E37" w:rsidRPr="00B602F9" w:rsidRDefault="00FF1E37" w:rsidP="00E301E0">
            <w:pPr>
              <w:pStyle w:val="ListParagraph"/>
              <w:numPr>
                <w:ilvl w:val="4"/>
                <w:numId w:val="249"/>
              </w:numPr>
              <w:spacing w:before="60" w:after="60"/>
              <w:contextualSpacing w:val="0"/>
            </w:pPr>
            <w:r w:rsidRPr="00B602F9">
              <w:t>Multiple occupancy of aircraft seats.</w:t>
            </w:r>
          </w:p>
        </w:tc>
      </w:tr>
      <w:tr w:rsidR="00FF1E37" w:rsidRPr="00B602F9" w14:paraId="4826B98E" w14:textId="77777777" w:rsidTr="00AC17E5">
        <w:tc>
          <w:tcPr>
            <w:tcW w:w="9350" w:type="dxa"/>
            <w:gridSpan w:val="2"/>
            <w:tcBorders>
              <w:top w:val="nil"/>
              <w:bottom w:val="nil"/>
            </w:tcBorders>
          </w:tcPr>
          <w:p w14:paraId="2742C906" w14:textId="0F404E57" w:rsidR="00FF1E37" w:rsidRPr="00B602F9" w:rsidRDefault="00FF1E37" w:rsidP="00E301E0">
            <w:pPr>
              <w:pStyle w:val="ListParagraph"/>
              <w:numPr>
                <w:ilvl w:val="1"/>
                <w:numId w:val="249"/>
              </w:numPr>
              <w:spacing w:before="60" w:after="60"/>
              <w:contextualSpacing w:val="0"/>
            </w:pPr>
            <w:r w:rsidRPr="00B602F9">
              <w:t>Procedures for the refusal of embarkation.</w:t>
            </w:r>
          </w:p>
        </w:tc>
      </w:tr>
      <w:tr w:rsidR="00983C3D" w:rsidRPr="00B602F9" w14:paraId="008EBCFC" w14:textId="77777777" w:rsidTr="00AC17E5">
        <w:tc>
          <w:tcPr>
            <w:tcW w:w="9350" w:type="dxa"/>
            <w:gridSpan w:val="2"/>
            <w:tcBorders>
              <w:top w:val="nil"/>
              <w:bottom w:val="single" w:sz="2" w:space="0" w:color="auto"/>
            </w:tcBorders>
          </w:tcPr>
          <w:p w14:paraId="56D6913D" w14:textId="50EF66DD" w:rsidR="00983C3D" w:rsidRPr="00B602F9" w:rsidDel="00085037" w:rsidRDefault="00983C3D" w:rsidP="00E301E0">
            <w:pPr>
              <w:pStyle w:val="ListParagraph"/>
              <w:numPr>
                <w:ilvl w:val="2"/>
                <w:numId w:val="249"/>
              </w:numPr>
              <w:spacing w:before="60" w:after="60"/>
              <w:contextualSpacing w:val="0"/>
            </w:pPr>
            <w:r w:rsidRPr="00B602F9">
              <w:t>Procedures to ensure that persons who appear to be intoxicated or who demonstrate by manner or physical indications that they are under the influence of alcohol or drugs, except medical patients under proper care, are refused embarkation.</w:t>
            </w:r>
          </w:p>
        </w:tc>
      </w:tr>
      <w:tr w:rsidR="00FF1E37" w:rsidRPr="00B602F9" w14:paraId="76159794" w14:textId="77777777" w:rsidTr="00AC17E5">
        <w:tc>
          <w:tcPr>
            <w:tcW w:w="9350" w:type="dxa"/>
            <w:gridSpan w:val="2"/>
            <w:tcBorders>
              <w:top w:val="single" w:sz="2" w:space="0" w:color="auto"/>
              <w:bottom w:val="nil"/>
            </w:tcBorders>
          </w:tcPr>
          <w:p w14:paraId="414B0542" w14:textId="6C7F07CC" w:rsidR="00FF1E37" w:rsidRPr="00B602F9" w:rsidRDefault="00FF1E37" w:rsidP="00E301E0">
            <w:pPr>
              <w:pStyle w:val="ListParagraph"/>
              <w:pageBreakBefore/>
              <w:numPr>
                <w:ilvl w:val="1"/>
                <w:numId w:val="249"/>
              </w:numPr>
              <w:spacing w:before="60" w:after="60"/>
              <w:contextualSpacing w:val="0"/>
            </w:pPr>
            <w:r w:rsidRPr="00B602F9">
              <w:lastRenderedPageBreak/>
              <w:t>De-icing and anti-icing on the ground.</w:t>
            </w:r>
          </w:p>
        </w:tc>
      </w:tr>
      <w:tr w:rsidR="00983C3D" w:rsidRPr="00B602F9" w14:paraId="489572AC" w14:textId="77777777" w:rsidTr="00281EBD">
        <w:tc>
          <w:tcPr>
            <w:tcW w:w="9350" w:type="dxa"/>
            <w:gridSpan w:val="2"/>
            <w:tcBorders>
              <w:top w:val="nil"/>
              <w:bottom w:val="nil"/>
            </w:tcBorders>
          </w:tcPr>
          <w:p w14:paraId="3CFCC81A" w14:textId="08515D64" w:rsidR="00983C3D" w:rsidRPr="00B602F9" w:rsidDel="00085037" w:rsidRDefault="00983C3D" w:rsidP="00E301E0">
            <w:pPr>
              <w:pStyle w:val="ListParagraph"/>
              <w:numPr>
                <w:ilvl w:val="2"/>
                <w:numId w:val="249"/>
              </w:numPr>
              <w:spacing w:before="60" w:after="60"/>
              <w:contextualSpacing w:val="0"/>
            </w:pPr>
            <w:r w:rsidRPr="00B602F9">
              <w:t>Instructions for the conduct and control of ground de-icing/anti-icing operations. A description of the de-icing and anti-icing policy and procedures for aircraft on the ground. These shall include descriptions of the types and effects of icing and other contaminants on aircraft while stationary, during ground movements, and during take-off. In addition, a description of the fluid types used shall be given, including:</w:t>
            </w:r>
          </w:p>
        </w:tc>
      </w:tr>
      <w:tr w:rsidR="00FF1E37" w:rsidRPr="00B602F9" w14:paraId="037CB619" w14:textId="77777777" w:rsidTr="00AC17E5">
        <w:tc>
          <w:tcPr>
            <w:tcW w:w="9350" w:type="dxa"/>
            <w:gridSpan w:val="2"/>
            <w:tcBorders>
              <w:top w:val="nil"/>
              <w:bottom w:val="nil"/>
            </w:tcBorders>
          </w:tcPr>
          <w:p w14:paraId="4162B9BF" w14:textId="4B3BE58B" w:rsidR="00FF1E37" w:rsidRPr="00B602F9" w:rsidRDefault="00FF1E37" w:rsidP="00E301E0">
            <w:pPr>
              <w:pStyle w:val="ListParagraph"/>
              <w:numPr>
                <w:ilvl w:val="3"/>
                <w:numId w:val="249"/>
              </w:numPr>
              <w:spacing w:before="60" w:after="60"/>
              <w:contextualSpacing w:val="0"/>
            </w:pPr>
            <w:r w:rsidRPr="00B602F9">
              <w:t>Proprietary or commercial names;</w:t>
            </w:r>
          </w:p>
        </w:tc>
      </w:tr>
      <w:tr w:rsidR="00FF1E37" w:rsidRPr="00B602F9" w14:paraId="0FB54CEC" w14:textId="77777777" w:rsidTr="00AC17E5">
        <w:tc>
          <w:tcPr>
            <w:tcW w:w="9350" w:type="dxa"/>
            <w:gridSpan w:val="2"/>
            <w:tcBorders>
              <w:top w:val="nil"/>
              <w:bottom w:val="nil"/>
            </w:tcBorders>
          </w:tcPr>
          <w:p w14:paraId="1D27820F" w14:textId="02856B46" w:rsidR="00FF1E37" w:rsidRPr="00B602F9" w:rsidRDefault="00FF1E37" w:rsidP="00E301E0">
            <w:pPr>
              <w:pStyle w:val="ListParagraph"/>
              <w:numPr>
                <w:ilvl w:val="3"/>
                <w:numId w:val="249"/>
              </w:numPr>
              <w:spacing w:before="60" w:after="60"/>
              <w:contextualSpacing w:val="0"/>
            </w:pPr>
            <w:r w:rsidRPr="00B602F9">
              <w:t>Characteristics;</w:t>
            </w:r>
          </w:p>
        </w:tc>
      </w:tr>
      <w:tr w:rsidR="00FF1E37" w:rsidRPr="00B602F9" w14:paraId="6DBC4877" w14:textId="77777777" w:rsidTr="00AC17E5">
        <w:tc>
          <w:tcPr>
            <w:tcW w:w="9350" w:type="dxa"/>
            <w:gridSpan w:val="2"/>
            <w:tcBorders>
              <w:top w:val="nil"/>
              <w:bottom w:val="nil"/>
            </w:tcBorders>
          </w:tcPr>
          <w:p w14:paraId="32B891C0" w14:textId="15C35759" w:rsidR="00FF1E37" w:rsidRPr="00B602F9" w:rsidRDefault="00FF1E37" w:rsidP="00E301E0">
            <w:pPr>
              <w:pStyle w:val="ListParagraph"/>
              <w:numPr>
                <w:ilvl w:val="3"/>
                <w:numId w:val="249"/>
              </w:numPr>
              <w:spacing w:before="60" w:after="60"/>
              <w:contextualSpacing w:val="0"/>
            </w:pPr>
            <w:r w:rsidRPr="00B602F9">
              <w:t>Effects on aircraft performance; and</w:t>
            </w:r>
          </w:p>
        </w:tc>
      </w:tr>
      <w:tr w:rsidR="00FF1E37" w:rsidRPr="00B602F9" w14:paraId="185C1213" w14:textId="77777777" w:rsidTr="00AC17E5">
        <w:tc>
          <w:tcPr>
            <w:tcW w:w="9350" w:type="dxa"/>
            <w:gridSpan w:val="2"/>
            <w:tcBorders>
              <w:top w:val="nil"/>
              <w:bottom w:val="nil"/>
            </w:tcBorders>
          </w:tcPr>
          <w:p w14:paraId="062A1B0A" w14:textId="2DDA6C85" w:rsidR="00FF1E37" w:rsidRPr="00B602F9" w:rsidRDefault="00FF1E37" w:rsidP="00E301E0">
            <w:pPr>
              <w:pStyle w:val="ListParagraph"/>
              <w:numPr>
                <w:ilvl w:val="3"/>
                <w:numId w:val="249"/>
              </w:numPr>
              <w:spacing w:before="60" w:after="60"/>
              <w:contextualSpacing w:val="0"/>
            </w:pPr>
            <w:r w:rsidRPr="00B602F9">
              <w:t>Precautions during usage.</w:t>
            </w:r>
          </w:p>
        </w:tc>
      </w:tr>
      <w:tr w:rsidR="00FF1E37" w:rsidRPr="00B602F9" w14:paraId="60E2A1A8" w14:textId="77777777" w:rsidTr="00AC17E5">
        <w:tc>
          <w:tcPr>
            <w:tcW w:w="9350" w:type="dxa"/>
            <w:gridSpan w:val="2"/>
            <w:tcBorders>
              <w:top w:val="nil"/>
              <w:bottom w:val="nil"/>
            </w:tcBorders>
          </w:tcPr>
          <w:p w14:paraId="26AD4952" w14:textId="605B0256" w:rsidR="00FF1E37" w:rsidRPr="00B602F9" w:rsidRDefault="00FF1E37" w:rsidP="00E301E0">
            <w:pPr>
              <w:pStyle w:val="ListParagraph"/>
              <w:numPr>
                <w:ilvl w:val="1"/>
                <w:numId w:val="249"/>
              </w:numPr>
              <w:spacing w:before="60" w:after="60"/>
              <w:contextualSpacing w:val="0"/>
            </w:pPr>
            <w:r w:rsidRPr="00B602F9">
              <w:t>Helicopter refuel</w:t>
            </w:r>
            <w:r w:rsidR="00A52213" w:rsidRPr="00B602F9">
              <w:t>l</w:t>
            </w:r>
            <w:r w:rsidRPr="00B602F9">
              <w:t>ing procedures</w:t>
            </w:r>
            <w:r w:rsidR="00341A58" w:rsidRPr="00B602F9">
              <w:t>.</w:t>
            </w:r>
          </w:p>
        </w:tc>
      </w:tr>
      <w:tr w:rsidR="00983C3D" w:rsidRPr="00B602F9" w14:paraId="2C55AFBB" w14:textId="77777777" w:rsidTr="00B81D3A">
        <w:tc>
          <w:tcPr>
            <w:tcW w:w="9350" w:type="dxa"/>
            <w:gridSpan w:val="2"/>
            <w:tcBorders>
              <w:top w:val="nil"/>
              <w:bottom w:val="nil"/>
            </w:tcBorders>
          </w:tcPr>
          <w:p w14:paraId="57A33C85" w14:textId="4E5A3D20" w:rsidR="00983C3D" w:rsidRPr="00B602F9" w:rsidDel="00085037" w:rsidRDefault="00983C3D" w:rsidP="00E301E0">
            <w:pPr>
              <w:pStyle w:val="ListParagraph"/>
              <w:numPr>
                <w:ilvl w:val="2"/>
                <w:numId w:val="249"/>
              </w:numPr>
              <w:spacing w:before="60" w:after="60"/>
              <w:contextualSpacing w:val="0"/>
            </w:pPr>
            <w:r w:rsidRPr="00B602F9">
              <w:t>A description of procedures for helicopter refuelling, including:</w:t>
            </w:r>
          </w:p>
        </w:tc>
      </w:tr>
      <w:tr w:rsidR="00FF1E37" w:rsidRPr="00B602F9" w14:paraId="62E37367" w14:textId="77777777" w:rsidTr="00AC17E5">
        <w:tc>
          <w:tcPr>
            <w:tcW w:w="9350" w:type="dxa"/>
            <w:gridSpan w:val="2"/>
            <w:tcBorders>
              <w:top w:val="nil"/>
              <w:bottom w:val="nil"/>
            </w:tcBorders>
          </w:tcPr>
          <w:p w14:paraId="5004CAC3" w14:textId="1E75865E" w:rsidR="00FF1E37" w:rsidRPr="00B602F9" w:rsidRDefault="00AD08C5" w:rsidP="00E301E0">
            <w:pPr>
              <w:pStyle w:val="ListParagraph"/>
              <w:numPr>
                <w:ilvl w:val="3"/>
                <w:numId w:val="249"/>
              </w:numPr>
              <w:spacing w:before="60" w:after="60"/>
              <w:contextualSpacing w:val="0"/>
            </w:pPr>
            <w:r w:rsidRPr="00B602F9">
              <w:t>The d</w:t>
            </w:r>
            <w:r w:rsidR="00FF1E37" w:rsidRPr="00B602F9">
              <w:t>oors on the refuel</w:t>
            </w:r>
            <w:r w:rsidR="00A52213" w:rsidRPr="00B602F9">
              <w:t>l</w:t>
            </w:r>
            <w:r w:rsidR="00FF1E37" w:rsidRPr="00B602F9">
              <w:t>ing side shall remain closed;</w:t>
            </w:r>
          </w:p>
        </w:tc>
      </w:tr>
      <w:tr w:rsidR="00FF1E37" w:rsidRPr="00B602F9" w14:paraId="2BABD23B" w14:textId="77777777" w:rsidTr="00AC17E5">
        <w:tc>
          <w:tcPr>
            <w:tcW w:w="9350" w:type="dxa"/>
            <w:gridSpan w:val="2"/>
            <w:tcBorders>
              <w:top w:val="nil"/>
              <w:bottom w:val="nil"/>
            </w:tcBorders>
          </w:tcPr>
          <w:p w14:paraId="634365F8" w14:textId="1DB097EC" w:rsidR="00FF1E37" w:rsidRPr="00B602F9" w:rsidRDefault="00AD08C5" w:rsidP="00E301E0">
            <w:pPr>
              <w:pStyle w:val="ListParagraph"/>
              <w:numPr>
                <w:ilvl w:val="3"/>
                <w:numId w:val="249"/>
              </w:numPr>
              <w:spacing w:before="60" w:after="60"/>
              <w:contextualSpacing w:val="0"/>
            </w:pPr>
            <w:r w:rsidRPr="00B602F9">
              <w:t>The d</w:t>
            </w:r>
            <w:r w:rsidR="00FF1E37" w:rsidRPr="00B602F9">
              <w:t>oor on the non-refuelling side shall remain open;</w:t>
            </w:r>
          </w:p>
        </w:tc>
      </w:tr>
      <w:tr w:rsidR="00FF1E37" w:rsidRPr="00B602F9" w14:paraId="7A58202B" w14:textId="77777777" w:rsidTr="00AC17E5">
        <w:tc>
          <w:tcPr>
            <w:tcW w:w="9350" w:type="dxa"/>
            <w:gridSpan w:val="2"/>
            <w:tcBorders>
              <w:top w:val="nil"/>
              <w:bottom w:val="nil"/>
            </w:tcBorders>
          </w:tcPr>
          <w:p w14:paraId="346DFB8D" w14:textId="1AC0EF0F" w:rsidR="00FF1E37" w:rsidRPr="00B602F9" w:rsidRDefault="00FF1E37" w:rsidP="00E301E0">
            <w:pPr>
              <w:pStyle w:val="ListParagraph"/>
              <w:numPr>
                <w:ilvl w:val="3"/>
                <w:numId w:val="249"/>
              </w:numPr>
              <w:spacing w:before="60" w:after="60"/>
              <w:contextualSpacing w:val="0"/>
            </w:pPr>
            <w:r w:rsidRPr="00B602F9">
              <w:t>Firefighting facilities of the appropriate scale shall be immediately available in the case of a fire;</w:t>
            </w:r>
          </w:p>
        </w:tc>
      </w:tr>
      <w:tr w:rsidR="00FF1E37" w:rsidRPr="00B602F9" w14:paraId="717ABE28" w14:textId="77777777" w:rsidTr="00AC17E5">
        <w:tc>
          <w:tcPr>
            <w:tcW w:w="9350" w:type="dxa"/>
            <w:gridSpan w:val="2"/>
            <w:tcBorders>
              <w:top w:val="nil"/>
              <w:bottom w:val="nil"/>
            </w:tcBorders>
          </w:tcPr>
          <w:p w14:paraId="389CC693" w14:textId="769FE05F" w:rsidR="00FF1E37" w:rsidRPr="00B602F9" w:rsidRDefault="00AD08C5" w:rsidP="00E301E0">
            <w:pPr>
              <w:pStyle w:val="ListParagraph"/>
              <w:numPr>
                <w:ilvl w:val="3"/>
                <w:numId w:val="249"/>
              </w:numPr>
              <w:spacing w:before="60" w:after="60"/>
              <w:contextualSpacing w:val="0"/>
            </w:pPr>
            <w:r w:rsidRPr="00B602F9">
              <w:t>The p</w:t>
            </w:r>
            <w:r w:rsidR="00FF1E37" w:rsidRPr="00B602F9">
              <w:t>resence of fuel vapour, if detected, shall cease the refue</w:t>
            </w:r>
            <w:r w:rsidR="00A52213" w:rsidRPr="00B602F9">
              <w:t>l</w:t>
            </w:r>
            <w:r w:rsidR="00FF1E37" w:rsidRPr="00B602F9">
              <w:t>ling process;</w:t>
            </w:r>
          </w:p>
        </w:tc>
      </w:tr>
      <w:tr w:rsidR="00FF1E37" w:rsidRPr="00B602F9" w14:paraId="0B3030D3" w14:textId="77777777" w:rsidTr="00AC17E5">
        <w:tc>
          <w:tcPr>
            <w:tcW w:w="9350" w:type="dxa"/>
            <w:gridSpan w:val="2"/>
            <w:tcBorders>
              <w:top w:val="nil"/>
              <w:bottom w:val="nil"/>
            </w:tcBorders>
          </w:tcPr>
          <w:p w14:paraId="41E86324" w14:textId="6E6F991D" w:rsidR="00FF1E37" w:rsidRPr="00B602F9" w:rsidRDefault="00AD08C5" w:rsidP="00E301E0">
            <w:pPr>
              <w:pStyle w:val="ListParagraph"/>
              <w:numPr>
                <w:ilvl w:val="3"/>
                <w:numId w:val="249"/>
              </w:numPr>
              <w:spacing w:before="60" w:after="60"/>
              <w:contextualSpacing w:val="0"/>
            </w:pPr>
            <w:r w:rsidRPr="00B602F9">
              <w:t>The g</w:t>
            </w:r>
            <w:r w:rsidR="00FF1E37" w:rsidRPr="00B602F9">
              <w:t>round or deck area beneath the exits intended for emergency evacuation shall be kept clear;</w:t>
            </w:r>
          </w:p>
        </w:tc>
      </w:tr>
      <w:tr w:rsidR="00FF1E37" w:rsidRPr="00B602F9" w14:paraId="04EB31B2" w14:textId="77777777" w:rsidTr="00AC17E5">
        <w:tc>
          <w:tcPr>
            <w:tcW w:w="9350" w:type="dxa"/>
            <w:gridSpan w:val="2"/>
            <w:tcBorders>
              <w:top w:val="nil"/>
              <w:bottom w:val="nil"/>
            </w:tcBorders>
          </w:tcPr>
          <w:p w14:paraId="3626ADED" w14:textId="4A51F06F" w:rsidR="00FF1E37" w:rsidRPr="00B602F9" w:rsidRDefault="00FF1E37" w:rsidP="00E301E0">
            <w:pPr>
              <w:pStyle w:val="ListParagraph"/>
              <w:numPr>
                <w:ilvl w:val="3"/>
                <w:numId w:val="249"/>
              </w:numPr>
              <w:spacing w:before="60" w:after="60"/>
              <w:contextualSpacing w:val="0"/>
            </w:pPr>
            <w:r w:rsidRPr="00B602F9">
              <w:t xml:space="preserve">Seat belts </w:t>
            </w:r>
            <w:r w:rsidR="004E2FB8" w:rsidRPr="00B602F9">
              <w:t>shall</w:t>
            </w:r>
            <w:r w:rsidRPr="00B602F9">
              <w:t xml:space="preserve"> be unfastened to facilitate rapid egress; and</w:t>
            </w:r>
          </w:p>
        </w:tc>
      </w:tr>
      <w:tr w:rsidR="00FF1E37" w:rsidRPr="00B602F9" w14:paraId="6671DADE" w14:textId="77777777" w:rsidTr="00AC17E5">
        <w:tc>
          <w:tcPr>
            <w:tcW w:w="9350" w:type="dxa"/>
            <w:gridSpan w:val="2"/>
            <w:tcBorders>
              <w:top w:val="nil"/>
              <w:bottom w:val="nil"/>
            </w:tcBorders>
          </w:tcPr>
          <w:p w14:paraId="229FC5BE" w14:textId="4481B8C0" w:rsidR="00FF1E37" w:rsidRPr="00B602F9" w:rsidRDefault="00FF1E37" w:rsidP="00E301E0">
            <w:pPr>
              <w:pStyle w:val="ListParagraph"/>
              <w:numPr>
                <w:ilvl w:val="3"/>
                <w:numId w:val="249"/>
              </w:numPr>
              <w:spacing w:before="60" w:after="60"/>
              <w:contextualSpacing w:val="0"/>
            </w:pPr>
            <w:r w:rsidRPr="00B602F9">
              <w:t xml:space="preserve">With rotors turning, only ongoing passengers </w:t>
            </w:r>
            <w:r w:rsidR="004E2FB8" w:rsidRPr="00B602F9">
              <w:t>shall</w:t>
            </w:r>
            <w:r w:rsidRPr="00B602F9">
              <w:t xml:space="preserve"> remain on board.</w:t>
            </w:r>
          </w:p>
        </w:tc>
      </w:tr>
      <w:tr w:rsidR="00FF1E37" w:rsidRPr="00B602F9" w14:paraId="022FA62B" w14:textId="77777777" w:rsidTr="00AC17E5">
        <w:tc>
          <w:tcPr>
            <w:tcW w:w="9350" w:type="dxa"/>
            <w:gridSpan w:val="2"/>
            <w:tcBorders>
              <w:top w:val="nil"/>
              <w:bottom w:val="nil"/>
            </w:tcBorders>
          </w:tcPr>
          <w:p w14:paraId="6568D7E7" w14:textId="3F998334" w:rsidR="00FF1E37" w:rsidRPr="00B602F9" w:rsidRDefault="00FF1E37" w:rsidP="00E301E0">
            <w:pPr>
              <w:pStyle w:val="ListParagraph"/>
              <w:numPr>
                <w:ilvl w:val="1"/>
                <w:numId w:val="249"/>
              </w:numPr>
              <w:spacing w:before="60" w:after="60"/>
              <w:contextualSpacing w:val="0"/>
            </w:pPr>
            <w:r w:rsidRPr="00B602F9">
              <w:t>Flight Procedures and Flight Navigation Equipment.</w:t>
            </w:r>
          </w:p>
        </w:tc>
      </w:tr>
      <w:tr w:rsidR="00FF1E37" w:rsidRPr="00B602F9" w14:paraId="046E43BA" w14:textId="77777777" w:rsidTr="00AC17E5">
        <w:tc>
          <w:tcPr>
            <w:tcW w:w="9350" w:type="dxa"/>
            <w:gridSpan w:val="2"/>
            <w:tcBorders>
              <w:top w:val="nil"/>
              <w:bottom w:val="nil"/>
            </w:tcBorders>
          </w:tcPr>
          <w:p w14:paraId="7DC8338A" w14:textId="561A97EC" w:rsidR="00FF1E37" w:rsidRPr="00B602F9" w:rsidRDefault="00FF1E37" w:rsidP="00E301E0">
            <w:pPr>
              <w:pStyle w:val="ListParagraph"/>
              <w:numPr>
                <w:ilvl w:val="2"/>
                <w:numId w:val="249"/>
              </w:numPr>
              <w:spacing w:before="60" w:after="60"/>
              <w:contextualSpacing w:val="0"/>
            </w:pPr>
            <w:r w:rsidRPr="00B602F9">
              <w:t xml:space="preserve">A description of flight procedures, including: </w:t>
            </w:r>
          </w:p>
        </w:tc>
      </w:tr>
      <w:tr w:rsidR="00FF1E37" w:rsidRPr="00B602F9" w14:paraId="714968B8" w14:textId="77777777" w:rsidTr="00AC17E5">
        <w:tc>
          <w:tcPr>
            <w:tcW w:w="9350" w:type="dxa"/>
            <w:gridSpan w:val="2"/>
            <w:tcBorders>
              <w:top w:val="nil"/>
              <w:bottom w:val="nil"/>
            </w:tcBorders>
          </w:tcPr>
          <w:p w14:paraId="7B907E47" w14:textId="1E4418FB" w:rsidR="00FF1E37" w:rsidRPr="00B602F9" w:rsidRDefault="00FF1E37" w:rsidP="00E301E0">
            <w:pPr>
              <w:pStyle w:val="ListParagraph"/>
              <w:numPr>
                <w:ilvl w:val="3"/>
                <w:numId w:val="249"/>
              </w:numPr>
              <w:spacing w:before="60" w:after="60"/>
              <w:contextualSpacing w:val="0"/>
            </w:pPr>
            <w:r w:rsidRPr="00B602F9">
              <w:t>SOP</w:t>
            </w:r>
            <w:r w:rsidR="001603A6" w:rsidRPr="00B602F9">
              <w:t>s</w:t>
            </w:r>
            <w:r w:rsidRPr="00B602F9">
              <w:t xml:space="preserve"> for each phase of flight</w:t>
            </w:r>
            <w:r w:rsidR="003A56C9" w:rsidRPr="00B602F9">
              <w:t>;</w:t>
            </w:r>
          </w:p>
        </w:tc>
      </w:tr>
      <w:tr w:rsidR="00FF1E37" w:rsidRPr="00B602F9" w14:paraId="01706713" w14:textId="77777777" w:rsidTr="00AC17E5">
        <w:tc>
          <w:tcPr>
            <w:tcW w:w="9350" w:type="dxa"/>
            <w:gridSpan w:val="2"/>
            <w:tcBorders>
              <w:top w:val="nil"/>
              <w:bottom w:val="nil"/>
            </w:tcBorders>
          </w:tcPr>
          <w:p w14:paraId="044C62A1" w14:textId="034A5678" w:rsidR="00FF1E37" w:rsidRPr="00B602F9" w:rsidRDefault="00FF1E37" w:rsidP="00E301E0">
            <w:pPr>
              <w:pStyle w:val="ListParagraph"/>
              <w:numPr>
                <w:ilvl w:val="3"/>
                <w:numId w:val="249"/>
              </w:numPr>
              <w:spacing w:before="60" w:after="60"/>
              <w:contextualSpacing w:val="0"/>
            </w:pPr>
            <w:r w:rsidRPr="00B602F9">
              <w:t>Instructions on the use of normal checklists and the timing of their use</w:t>
            </w:r>
            <w:r w:rsidR="003A56C9" w:rsidRPr="00B602F9">
              <w:t>;</w:t>
            </w:r>
          </w:p>
        </w:tc>
      </w:tr>
      <w:tr w:rsidR="00FF1E37" w:rsidRPr="00B602F9" w14:paraId="1B6A648E" w14:textId="77777777" w:rsidTr="00AC17E5">
        <w:tc>
          <w:tcPr>
            <w:tcW w:w="9350" w:type="dxa"/>
            <w:gridSpan w:val="2"/>
            <w:tcBorders>
              <w:top w:val="nil"/>
              <w:bottom w:val="nil"/>
            </w:tcBorders>
          </w:tcPr>
          <w:p w14:paraId="0BA6DC9F" w14:textId="55E3F769" w:rsidR="00FF1E37" w:rsidRPr="00B602F9" w:rsidRDefault="00FF1E37" w:rsidP="00E301E0">
            <w:pPr>
              <w:pStyle w:val="ListParagraph"/>
              <w:numPr>
                <w:ilvl w:val="3"/>
                <w:numId w:val="249"/>
              </w:numPr>
              <w:spacing w:before="60" w:after="60"/>
              <w:contextualSpacing w:val="0"/>
            </w:pPr>
            <w:r w:rsidRPr="00B602F9">
              <w:t>Departure contingency procedures</w:t>
            </w:r>
            <w:r w:rsidR="003A56C9" w:rsidRPr="00B602F9">
              <w:t>;</w:t>
            </w:r>
          </w:p>
        </w:tc>
      </w:tr>
      <w:tr w:rsidR="00FF1E37" w:rsidRPr="00B602F9" w14:paraId="15A7BAEF" w14:textId="77777777" w:rsidTr="00AC17E5">
        <w:tc>
          <w:tcPr>
            <w:tcW w:w="9350" w:type="dxa"/>
            <w:gridSpan w:val="2"/>
            <w:tcBorders>
              <w:top w:val="nil"/>
              <w:bottom w:val="nil"/>
            </w:tcBorders>
          </w:tcPr>
          <w:p w14:paraId="4DB436D0" w14:textId="25974B5E" w:rsidR="00FF1E37" w:rsidRPr="00B602F9" w:rsidRDefault="00FF1E37" w:rsidP="00E301E0">
            <w:pPr>
              <w:pStyle w:val="ListParagraph"/>
              <w:numPr>
                <w:ilvl w:val="3"/>
                <w:numId w:val="249"/>
              </w:numPr>
              <w:spacing w:before="60" w:after="60"/>
              <w:contextualSpacing w:val="0"/>
            </w:pPr>
            <w:r w:rsidRPr="00B602F9">
              <w:t>Instructions on the maintenance of altitude awareness and the use of automated or flight crew altitude call-outs</w:t>
            </w:r>
            <w:r w:rsidR="003A56C9" w:rsidRPr="00B602F9">
              <w:t>;</w:t>
            </w:r>
          </w:p>
        </w:tc>
      </w:tr>
      <w:tr w:rsidR="00FF1E37" w:rsidRPr="00B602F9" w14:paraId="330A5A7D" w14:textId="77777777" w:rsidTr="00AC17E5">
        <w:tc>
          <w:tcPr>
            <w:tcW w:w="9350" w:type="dxa"/>
            <w:gridSpan w:val="2"/>
            <w:tcBorders>
              <w:top w:val="nil"/>
              <w:bottom w:val="nil"/>
            </w:tcBorders>
          </w:tcPr>
          <w:p w14:paraId="001EA771" w14:textId="357F182C" w:rsidR="00FF1E37" w:rsidRPr="00B602F9" w:rsidRDefault="00FF1E37" w:rsidP="00E301E0">
            <w:pPr>
              <w:pStyle w:val="ListParagraph"/>
              <w:numPr>
                <w:ilvl w:val="3"/>
                <w:numId w:val="249"/>
              </w:numPr>
              <w:spacing w:before="60" w:after="60"/>
              <w:contextualSpacing w:val="0"/>
            </w:pPr>
            <w:r w:rsidRPr="00B602F9">
              <w:t>Instructions on the use of autopilots and autothrottles in IMC</w:t>
            </w:r>
            <w:r w:rsidR="003A56C9" w:rsidRPr="00B602F9">
              <w:t>;</w:t>
            </w:r>
          </w:p>
        </w:tc>
      </w:tr>
      <w:tr w:rsidR="00FF1E37" w:rsidRPr="00B602F9" w14:paraId="079CAC00" w14:textId="77777777" w:rsidTr="00AC17E5">
        <w:tc>
          <w:tcPr>
            <w:tcW w:w="9350" w:type="dxa"/>
            <w:gridSpan w:val="2"/>
            <w:tcBorders>
              <w:top w:val="nil"/>
              <w:bottom w:val="nil"/>
            </w:tcBorders>
          </w:tcPr>
          <w:p w14:paraId="0DEE3CBC" w14:textId="1D42A13C" w:rsidR="00FF1E37" w:rsidRPr="00B602F9" w:rsidRDefault="00FF1E37" w:rsidP="00E301E0">
            <w:pPr>
              <w:pStyle w:val="ListParagraph"/>
              <w:numPr>
                <w:ilvl w:val="3"/>
                <w:numId w:val="249"/>
              </w:numPr>
              <w:spacing w:before="60" w:after="60"/>
              <w:contextualSpacing w:val="0"/>
            </w:pPr>
            <w:r w:rsidRPr="00B602F9">
              <w:t>Instructions on the clarification and acceptance of ATC clearances, particularly where terrain clearance is involved</w:t>
            </w:r>
            <w:r w:rsidR="003A56C9" w:rsidRPr="00B602F9">
              <w:t>;</w:t>
            </w:r>
          </w:p>
        </w:tc>
      </w:tr>
      <w:tr w:rsidR="00FF1E37" w:rsidRPr="00B602F9" w14:paraId="2CCCEF0C" w14:textId="77777777" w:rsidTr="00AC17E5">
        <w:tc>
          <w:tcPr>
            <w:tcW w:w="9350" w:type="dxa"/>
            <w:gridSpan w:val="2"/>
            <w:tcBorders>
              <w:top w:val="nil"/>
              <w:bottom w:val="nil"/>
            </w:tcBorders>
          </w:tcPr>
          <w:p w14:paraId="57532C07" w14:textId="20302DC0" w:rsidR="00FF1E37" w:rsidRPr="00B602F9" w:rsidRDefault="00FF1E37" w:rsidP="00E301E0">
            <w:pPr>
              <w:pStyle w:val="ListParagraph"/>
              <w:numPr>
                <w:ilvl w:val="3"/>
                <w:numId w:val="249"/>
              </w:numPr>
              <w:spacing w:before="60" w:after="60"/>
              <w:contextualSpacing w:val="0"/>
            </w:pPr>
            <w:r w:rsidRPr="00B602F9">
              <w:t>Departure and approach briefings</w:t>
            </w:r>
            <w:r w:rsidR="003A56C9" w:rsidRPr="00B602F9">
              <w:t>;</w:t>
            </w:r>
          </w:p>
        </w:tc>
      </w:tr>
      <w:tr w:rsidR="00FF1E37" w:rsidRPr="00B602F9" w14:paraId="79619DEA" w14:textId="77777777" w:rsidTr="00AC17E5">
        <w:tc>
          <w:tcPr>
            <w:tcW w:w="9350" w:type="dxa"/>
            <w:gridSpan w:val="2"/>
            <w:tcBorders>
              <w:top w:val="nil"/>
              <w:bottom w:val="nil"/>
            </w:tcBorders>
          </w:tcPr>
          <w:p w14:paraId="5967ACEB" w14:textId="7357E601" w:rsidR="00FF1E37" w:rsidRPr="00B602F9" w:rsidRDefault="00FF1E37" w:rsidP="00E301E0">
            <w:pPr>
              <w:pStyle w:val="ListParagraph"/>
              <w:numPr>
                <w:ilvl w:val="3"/>
                <w:numId w:val="249"/>
              </w:numPr>
              <w:spacing w:before="60" w:after="60"/>
              <w:contextualSpacing w:val="0"/>
            </w:pPr>
            <w:r w:rsidRPr="00B602F9">
              <w:t>Procedures for familiarisation with areas, routes, and aerodromes</w:t>
            </w:r>
            <w:r w:rsidR="003A56C9" w:rsidRPr="00B602F9">
              <w:t>;</w:t>
            </w:r>
          </w:p>
        </w:tc>
      </w:tr>
      <w:tr w:rsidR="00FF1E37" w:rsidRPr="00B602F9" w14:paraId="6BD7EC7B" w14:textId="77777777" w:rsidTr="00AC17E5">
        <w:tc>
          <w:tcPr>
            <w:tcW w:w="9350" w:type="dxa"/>
            <w:gridSpan w:val="2"/>
            <w:tcBorders>
              <w:top w:val="nil"/>
              <w:bottom w:val="nil"/>
            </w:tcBorders>
          </w:tcPr>
          <w:p w14:paraId="2573F056" w14:textId="0E1FAA9A" w:rsidR="00FF1E37" w:rsidRPr="00B602F9" w:rsidRDefault="00FF1E37" w:rsidP="00E301E0">
            <w:pPr>
              <w:pStyle w:val="ListParagraph"/>
              <w:numPr>
                <w:ilvl w:val="3"/>
                <w:numId w:val="249"/>
              </w:numPr>
              <w:spacing w:before="60" w:after="60"/>
              <w:contextualSpacing w:val="0"/>
            </w:pPr>
            <w:r w:rsidRPr="00B602F9">
              <w:t>Stabilised approach procedure</w:t>
            </w:r>
            <w:r w:rsidR="003A56C9" w:rsidRPr="00B602F9">
              <w:t>;</w:t>
            </w:r>
          </w:p>
        </w:tc>
      </w:tr>
      <w:tr w:rsidR="00FF1E37" w:rsidRPr="00B602F9" w14:paraId="4111CCAB" w14:textId="77777777" w:rsidTr="00AC17E5">
        <w:tc>
          <w:tcPr>
            <w:tcW w:w="9350" w:type="dxa"/>
            <w:gridSpan w:val="2"/>
            <w:tcBorders>
              <w:top w:val="nil"/>
              <w:bottom w:val="nil"/>
            </w:tcBorders>
          </w:tcPr>
          <w:p w14:paraId="030A66AE" w14:textId="6FE0A1B2" w:rsidR="00FF1E37" w:rsidRPr="00B602F9" w:rsidRDefault="00FF1E37" w:rsidP="00E301E0">
            <w:pPr>
              <w:pStyle w:val="ListParagraph"/>
              <w:numPr>
                <w:ilvl w:val="3"/>
                <w:numId w:val="249"/>
              </w:numPr>
              <w:spacing w:before="60" w:after="60"/>
              <w:contextualSpacing w:val="0"/>
            </w:pPr>
            <w:r w:rsidRPr="00B602F9">
              <w:t>Limitation on high rates of descent near the surface</w:t>
            </w:r>
            <w:r w:rsidR="003A56C9" w:rsidRPr="00B602F9">
              <w:t>;</w:t>
            </w:r>
          </w:p>
        </w:tc>
      </w:tr>
      <w:tr w:rsidR="00FF1E37" w:rsidRPr="00B602F9" w14:paraId="4405C330" w14:textId="77777777" w:rsidTr="00AC17E5">
        <w:tc>
          <w:tcPr>
            <w:tcW w:w="9350" w:type="dxa"/>
            <w:gridSpan w:val="2"/>
            <w:tcBorders>
              <w:top w:val="nil"/>
              <w:bottom w:val="nil"/>
            </w:tcBorders>
          </w:tcPr>
          <w:p w14:paraId="24755334" w14:textId="17A81C02" w:rsidR="00FF1E37" w:rsidRPr="00B602F9" w:rsidRDefault="00FF1E37" w:rsidP="00E301E0">
            <w:pPr>
              <w:pStyle w:val="ListParagraph"/>
              <w:numPr>
                <w:ilvl w:val="3"/>
                <w:numId w:val="249"/>
              </w:numPr>
              <w:spacing w:before="60" w:after="60"/>
              <w:contextualSpacing w:val="0"/>
            </w:pPr>
            <w:r w:rsidRPr="00B602F9">
              <w:t>Conditions required to commence or to continue an instrument approach</w:t>
            </w:r>
            <w:r w:rsidR="003A56C9" w:rsidRPr="00B602F9">
              <w:t>;</w:t>
            </w:r>
          </w:p>
        </w:tc>
      </w:tr>
      <w:tr w:rsidR="00FF1E37" w:rsidRPr="00B602F9" w14:paraId="12D54BE7" w14:textId="77777777" w:rsidTr="00AC17E5">
        <w:tc>
          <w:tcPr>
            <w:tcW w:w="9350" w:type="dxa"/>
            <w:gridSpan w:val="2"/>
            <w:tcBorders>
              <w:top w:val="nil"/>
              <w:bottom w:val="single" w:sz="2" w:space="0" w:color="auto"/>
            </w:tcBorders>
          </w:tcPr>
          <w:p w14:paraId="4EE719CA" w14:textId="27473366" w:rsidR="00FF1E37" w:rsidRPr="00B602F9" w:rsidRDefault="00FF1E37" w:rsidP="00E301E0">
            <w:pPr>
              <w:pStyle w:val="ListParagraph"/>
              <w:numPr>
                <w:ilvl w:val="3"/>
                <w:numId w:val="249"/>
              </w:numPr>
              <w:spacing w:before="60" w:after="60"/>
              <w:contextualSpacing w:val="0"/>
            </w:pPr>
            <w:r w:rsidRPr="00B602F9">
              <w:t>Instructions for the conduct of precision and non-precision instrument approach procedures</w:t>
            </w:r>
            <w:r w:rsidR="003A56C9" w:rsidRPr="00B602F9">
              <w:t>;</w:t>
            </w:r>
          </w:p>
        </w:tc>
      </w:tr>
      <w:tr w:rsidR="00FF1E37" w:rsidRPr="00B602F9" w14:paraId="384DA2C5" w14:textId="77777777" w:rsidTr="00AC17E5">
        <w:tc>
          <w:tcPr>
            <w:tcW w:w="9350" w:type="dxa"/>
            <w:gridSpan w:val="2"/>
            <w:tcBorders>
              <w:top w:val="single" w:sz="2" w:space="0" w:color="auto"/>
              <w:bottom w:val="nil"/>
            </w:tcBorders>
          </w:tcPr>
          <w:p w14:paraId="350FC036" w14:textId="67CF124B" w:rsidR="00FF1E37" w:rsidRPr="00B602F9" w:rsidRDefault="0027094A" w:rsidP="00E301E0">
            <w:pPr>
              <w:pStyle w:val="ListParagraph"/>
              <w:numPr>
                <w:ilvl w:val="3"/>
                <w:numId w:val="249"/>
              </w:numPr>
              <w:spacing w:before="60" w:after="60"/>
              <w:contextualSpacing w:val="0"/>
            </w:pPr>
            <w:r w:rsidRPr="00B602F9">
              <w:lastRenderedPageBreak/>
              <w:t>The a</w:t>
            </w:r>
            <w:r w:rsidR="00FF1E37" w:rsidRPr="00B602F9">
              <w:t>llocation of flight crew duties and procedures for the management of crew workload during night and IMC instrument approach and landing operations</w:t>
            </w:r>
            <w:r w:rsidR="003A56C9" w:rsidRPr="00B602F9">
              <w:t>;</w:t>
            </w:r>
          </w:p>
        </w:tc>
      </w:tr>
      <w:tr w:rsidR="00FF1E37" w:rsidRPr="00B602F9" w14:paraId="1A320695" w14:textId="77777777" w:rsidTr="00AC17E5">
        <w:tc>
          <w:tcPr>
            <w:tcW w:w="9350" w:type="dxa"/>
            <w:gridSpan w:val="2"/>
            <w:tcBorders>
              <w:top w:val="nil"/>
              <w:bottom w:val="nil"/>
            </w:tcBorders>
          </w:tcPr>
          <w:p w14:paraId="71927226" w14:textId="4B26F28C" w:rsidR="00FF1E37" w:rsidRPr="00B602F9" w:rsidRDefault="00FF1E37" w:rsidP="00E301E0">
            <w:pPr>
              <w:pStyle w:val="ListParagraph"/>
              <w:numPr>
                <w:ilvl w:val="3"/>
                <w:numId w:val="249"/>
              </w:numPr>
              <w:spacing w:before="60" w:after="60"/>
              <w:contextualSpacing w:val="0"/>
            </w:pPr>
            <w:r w:rsidRPr="00B602F9">
              <w:t>The circumstances in which a radio listening watch is to be maintained</w:t>
            </w:r>
            <w:r w:rsidR="003A56C9" w:rsidRPr="00B602F9">
              <w:t>; and</w:t>
            </w:r>
          </w:p>
        </w:tc>
      </w:tr>
      <w:tr w:rsidR="00FF1E37" w:rsidRPr="00B602F9" w14:paraId="795DAEFF" w14:textId="77777777" w:rsidTr="00AC17E5">
        <w:tc>
          <w:tcPr>
            <w:tcW w:w="9350" w:type="dxa"/>
            <w:gridSpan w:val="2"/>
            <w:tcBorders>
              <w:top w:val="nil"/>
              <w:bottom w:val="nil"/>
            </w:tcBorders>
          </w:tcPr>
          <w:p w14:paraId="6BB42789" w14:textId="0834DD5B" w:rsidR="00FF1E37" w:rsidRPr="00B602F9" w:rsidRDefault="00FF1E37" w:rsidP="00E301E0">
            <w:pPr>
              <w:pStyle w:val="ListParagraph"/>
              <w:numPr>
                <w:ilvl w:val="3"/>
                <w:numId w:val="249"/>
              </w:numPr>
              <w:spacing w:before="60" w:after="60"/>
              <w:contextualSpacing w:val="0"/>
            </w:pPr>
            <w:r w:rsidRPr="00B602F9">
              <w:t>Instructions and training requirements for the use of HUD and EVS equipment</w:t>
            </w:r>
            <w:r w:rsidR="00F36D6F" w:rsidRPr="00B602F9">
              <w:t>,</w:t>
            </w:r>
            <w:r w:rsidRPr="00B602F9">
              <w:t xml:space="preserve"> as applicable</w:t>
            </w:r>
            <w:r w:rsidR="003A56C9" w:rsidRPr="00B602F9">
              <w:t>.</w:t>
            </w:r>
          </w:p>
        </w:tc>
      </w:tr>
      <w:tr w:rsidR="00FF1E37" w:rsidRPr="00B602F9" w14:paraId="2AE2678F" w14:textId="77777777" w:rsidTr="00AC17E5">
        <w:tc>
          <w:tcPr>
            <w:tcW w:w="9350" w:type="dxa"/>
            <w:gridSpan w:val="2"/>
            <w:tcBorders>
              <w:top w:val="nil"/>
              <w:bottom w:val="nil"/>
            </w:tcBorders>
          </w:tcPr>
          <w:p w14:paraId="7A29A66C" w14:textId="2A9E6F53" w:rsidR="00FF1E37" w:rsidRPr="00B602F9" w:rsidRDefault="00FF1E37" w:rsidP="00E301E0">
            <w:pPr>
              <w:pStyle w:val="ListParagraph"/>
              <w:numPr>
                <w:ilvl w:val="2"/>
                <w:numId w:val="249"/>
              </w:numPr>
              <w:spacing w:before="60" w:after="60"/>
              <w:contextualSpacing w:val="0"/>
            </w:pPr>
            <w:r w:rsidRPr="00B602F9">
              <w:t xml:space="preserve">Navigation </w:t>
            </w:r>
            <w:r w:rsidR="00186B9B" w:rsidRPr="00B602F9">
              <w:t>e</w:t>
            </w:r>
            <w:r w:rsidRPr="00B602F9">
              <w:t>quipment.</w:t>
            </w:r>
          </w:p>
        </w:tc>
      </w:tr>
      <w:tr w:rsidR="006C7158" w:rsidRPr="00B602F9" w14:paraId="378F2EDA" w14:textId="77777777" w:rsidTr="00281EBD">
        <w:tc>
          <w:tcPr>
            <w:tcW w:w="9350" w:type="dxa"/>
            <w:gridSpan w:val="2"/>
            <w:tcBorders>
              <w:top w:val="nil"/>
              <w:bottom w:val="nil"/>
            </w:tcBorders>
          </w:tcPr>
          <w:p w14:paraId="559E5E29" w14:textId="0F6FFD2A" w:rsidR="006C7158" w:rsidRPr="00B602F9" w:rsidDel="00085037" w:rsidRDefault="006C7158" w:rsidP="00E301E0">
            <w:pPr>
              <w:pStyle w:val="ListParagraph"/>
              <w:numPr>
                <w:ilvl w:val="3"/>
                <w:numId w:val="249"/>
              </w:numPr>
              <w:spacing w:before="60" w:after="60"/>
              <w:contextualSpacing w:val="0"/>
            </w:pPr>
            <w:r w:rsidRPr="00B602F9">
              <w:t>A list of the navigation equipment to be carried, including any requirements relating to operations where PBN is prescribed.</w:t>
            </w:r>
          </w:p>
        </w:tc>
      </w:tr>
      <w:tr w:rsidR="00FF1E37" w:rsidRPr="00B602F9" w14:paraId="178A5910" w14:textId="77777777" w:rsidTr="00AC17E5">
        <w:tc>
          <w:tcPr>
            <w:tcW w:w="9350" w:type="dxa"/>
            <w:gridSpan w:val="2"/>
            <w:tcBorders>
              <w:top w:val="nil"/>
              <w:bottom w:val="nil"/>
            </w:tcBorders>
          </w:tcPr>
          <w:p w14:paraId="3F14AF00" w14:textId="6FD638E1" w:rsidR="00FF1E37" w:rsidRPr="00B602F9" w:rsidRDefault="00FF1E37" w:rsidP="00E301E0">
            <w:pPr>
              <w:pStyle w:val="ListParagraph"/>
              <w:numPr>
                <w:ilvl w:val="2"/>
                <w:numId w:val="249"/>
              </w:numPr>
              <w:spacing w:before="60" w:after="60"/>
              <w:contextualSpacing w:val="0"/>
            </w:pPr>
            <w:r w:rsidRPr="00B602F9">
              <w:t xml:space="preserve">Navigation </w:t>
            </w:r>
            <w:r w:rsidR="00186B9B" w:rsidRPr="00B602F9">
              <w:t>p</w:t>
            </w:r>
            <w:r w:rsidRPr="00B602F9">
              <w:t>rocedures.</w:t>
            </w:r>
          </w:p>
        </w:tc>
      </w:tr>
      <w:tr w:rsidR="006C7158" w:rsidRPr="00B602F9" w14:paraId="35F03567" w14:textId="77777777" w:rsidTr="00281EBD">
        <w:tc>
          <w:tcPr>
            <w:tcW w:w="9350" w:type="dxa"/>
            <w:gridSpan w:val="2"/>
            <w:tcBorders>
              <w:top w:val="nil"/>
              <w:bottom w:val="nil"/>
            </w:tcBorders>
          </w:tcPr>
          <w:p w14:paraId="51409711" w14:textId="64D37826" w:rsidR="006C7158" w:rsidRPr="00B602F9" w:rsidDel="00085037" w:rsidRDefault="006C7158" w:rsidP="00E301E0">
            <w:pPr>
              <w:pStyle w:val="ListParagraph"/>
              <w:numPr>
                <w:ilvl w:val="3"/>
                <w:numId w:val="249"/>
              </w:numPr>
              <w:spacing w:before="60" w:after="60"/>
              <w:contextualSpacing w:val="0"/>
            </w:pPr>
            <w:r w:rsidRPr="00B602F9">
              <w:t>A description of all navigation procedures relevant to the type(s) and area(s) of operation. Consideration shall be given to:</w:t>
            </w:r>
          </w:p>
        </w:tc>
      </w:tr>
      <w:tr w:rsidR="00FF1E37" w:rsidRPr="00B602F9" w14:paraId="0709A18F" w14:textId="77777777" w:rsidTr="00AC17E5">
        <w:tc>
          <w:tcPr>
            <w:tcW w:w="9350" w:type="dxa"/>
            <w:gridSpan w:val="2"/>
            <w:tcBorders>
              <w:top w:val="nil"/>
              <w:bottom w:val="nil"/>
            </w:tcBorders>
          </w:tcPr>
          <w:p w14:paraId="4D711A45" w14:textId="26DDB952" w:rsidR="00FF1E37" w:rsidRPr="00B602F9" w:rsidRDefault="00FF1E37" w:rsidP="00E301E0">
            <w:pPr>
              <w:pStyle w:val="ListParagraph"/>
              <w:numPr>
                <w:ilvl w:val="4"/>
                <w:numId w:val="249"/>
              </w:numPr>
              <w:spacing w:before="60" w:after="60"/>
              <w:contextualSpacing w:val="0"/>
            </w:pPr>
            <w:r w:rsidRPr="00B602F9">
              <w:t>Standard navigation procedures, including policy for carrying out independent cross-checks of keyboard entries where these affect the flight path to be followed by the aircraft</w:t>
            </w:r>
            <w:r w:rsidR="00F36D6F" w:rsidRPr="00B602F9">
              <w:t>;</w:t>
            </w:r>
          </w:p>
        </w:tc>
      </w:tr>
      <w:tr w:rsidR="00FF1E37" w:rsidRPr="00B602F9" w14:paraId="5524C20A" w14:textId="77777777" w:rsidTr="00AC17E5">
        <w:tc>
          <w:tcPr>
            <w:tcW w:w="9350" w:type="dxa"/>
            <w:gridSpan w:val="2"/>
            <w:tcBorders>
              <w:top w:val="nil"/>
              <w:bottom w:val="nil"/>
            </w:tcBorders>
          </w:tcPr>
          <w:p w14:paraId="38A96216" w14:textId="231B3D6E" w:rsidR="00FF1E37" w:rsidRPr="00B602F9" w:rsidRDefault="00FF1E37" w:rsidP="00E301E0">
            <w:pPr>
              <w:pStyle w:val="ListParagraph"/>
              <w:numPr>
                <w:ilvl w:val="4"/>
                <w:numId w:val="249"/>
              </w:numPr>
              <w:spacing w:before="60" w:after="60"/>
              <w:contextualSpacing w:val="0"/>
            </w:pPr>
            <w:r w:rsidRPr="00B602F9">
              <w:t>In-flight replanning</w:t>
            </w:r>
            <w:r w:rsidR="00F36D6F" w:rsidRPr="00B602F9">
              <w:t>;</w:t>
            </w:r>
          </w:p>
        </w:tc>
      </w:tr>
      <w:tr w:rsidR="00FF1E37" w:rsidRPr="00B602F9" w14:paraId="6E678482" w14:textId="77777777" w:rsidTr="00AC17E5">
        <w:tc>
          <w:tcPr>
            <w:tcW w:w="9350" w:type="dxa"/>
            <w:gridSpan w:val="2"/>
            <w:tcBorders>
              <w:top w:val="nil"/>
              <w:bottom w:val="nil"/>
            </w:tcBorders>
          </w:tcPr>
          <w:p w14:paraId="4ED577F3" w14:textId="6710791A" w:rsidR="00FF1E37" w:rsidRPr="00B602F9" w:rsidRDefault="00FF1E37" w:rsidP="00E301E0">
            <w:pPr>
              <w:pStyle w:val="ListParagraph"/>
              <w:numPr>
                <w:ilvl w:val="4"/>
                <w:numId w:val="249"/>
              </w:numPr>
              <w:spacing w:before="60" w:after="60"/>
              <w:contextualSpacing w:val="0"/>
            </w:pPr>
            <w:r w:rsidRPr="00B602F9">
              <w:t>Procedures in the event of system degradation</w:t>
            </w:r>
            <w:r w:rsidR="00F36D6F" w:rsidRPr="00B602F9">
              <w:t>;</w:t>
            </w:r>
          </w:p>
        </w:tc>
      </w:tr>
      <w:tr w:rsidR="00FF1E37" w:rsidRPr="00B602F9" w14:paraId="28E76BE8" w14:textId="77777777" w:rsidTr="00AC17E5">
        <w:tc>
          <w:tcPr>
            <w:tcW w:w="9350" w:type="dxa"/>
            <w:gridSpan w:val="2"/>
            <w:tcBorders>
              <w:top w:val="nil"/>
              <w:bottom w:val="nil"/>
            </w:tcBorders>
          </w:tcPr>
          <w:p w14:paraId="7C461D85" w14:textId="4E710524" w:rsidR="00FF1E37" w:rsidRPr="00B602F9" w:rsidRDefault="00FF1E37" w:rsidP="00E301E0">
            <w:pPr>
              <w:pStyle w:val="ListParagraph"/>
              <w:numPr>
                <w:ilvl w:val="4"/>
                <w:numId w:val="249"/>
              </w:numPr>
              <w:spacing w:before="60" w:after="60"/>
              <w:contextualSpacing w:val="0"/>
            </w:pPr>
            <w:r w:rsidRPr="00B602F9">
              <w:t xml:space="preserve">Where relevant to the operations, long-range navigation procedures, </w:t>
            </w:r>
            <w:r w:rsidR="008B16A1" w:rsidRPr="00B602F9">
              <w:t xml:space="preserve">the </w:t>
            </w:r>
            <w:r w:rsidRPr="00B602F9">
              <w:t>engine failure procedure for EDTO, and the nomination and utilisation of diversion aerodromes</w:t>
            </w:r>
            <w:r w:rsidR="00F36D6F" w:rsidRPr="00B602F9">
              <w:t>;</w:t>
            </w:r>
          </w:p>
        </w:tc>
      </w:tr>
      <w:tr w:rsidR="00FF1E37" w:rsidRPr="00B602F9" w14:paraId="4A126C4B" w14:textId="77777777" w:rsidTr="00AC17E5">
        <w:tc>
          <w:tcPr>
            <w:tcW w:w="9350" w:type="dxa"/>
            <w:gridSpan w:val="2"/>
            <w:tcBorders>
              <w:top w:val="nil"/>
              <w:bottom w:val="nil"/>
            </w:tcBorders>
          </w:tcPr>
          <w:p w14:paraId="62E6C4A2" w14:textId="5EE5586F" w:rsidR="00FF1E37" w:rsidRPr="00B602F9" w:rsidRDefault="00FF1E37" w:rsidP="00E301E0">
            <w:pPr>
              <w:pStyle w:val="ListParagraph"/>
              <w:numPr>
                <w:ilvl w:val="4"/>
                <w:numId w:val="249"/>
              </w:numPr>
              <w:spacing w:before="60" w:after="60"/>
              <w:contextualSpacing w:val="0"/>
            </w:pPr>
            <w:r w:rsidRPr="00B602F9">
              <w:t xml:space="preserve">Instructions and training requirements for the avoidance of controlled flight into terrain and policy for the use of the </w:t>
            </w:r>
            <w:r w:rsidR="004F28F9" w:rsidRPr="00B602F9">
              <w:t>ground proximity warning system</w:t>
            </w:r>
            <w:r w:rsidR="00F36D6F" w:rsidRPr="00B602F9">
              <w:t>;</w:t>
            </w:r>
          </w:p>
        </w:tc>
      </w:tr>
      <w:tr w:rsidR="00FF1E37" w:rsidRPr="00B602F9" w14:paraId="4AEA8E2F" w14:textId="77777777" w:rsidTr="00AC17E5">
        <w:tc>
          <w:tcPr>
            <w:tcW w:w="9350" w:type="dxa"/>
            <w:gridSpan w:val="2"/>
            <w:tcBorders>
              <w:top w:val="nil"/>
              <w:bottom w:val="nil"/>
            </w:tcBorders>
          </w:tcPr>
          <w:p w14:paraId="7DA8AC65" w14:textId="75794FA9" w:rsidR="00FF1E37" w:rsidRPr="00B602F9" w:rsidRDefault="00FF1E37" w:rsidP="00E301E0">
            <w:pPr>
              <w:pStyle w:val="ListParagraph"/>
              <w:numPr>
                <w:ilvl w:val="4"/>
                <w:numId w:val="249"/>
              </w:numPr>
              <w:spacing w:before="60" w:after="60"/>
              <w:contextualSpacing w:val="0"/>
            </w:pPr>
            <w:r w:rsidRPr="00B602F9">
              <w:t xml:space="preserve">Policy, instructions, procedures, and training requirements for the avoidance of collisions and the use of the </w:t>
            </w:r>
            <w:r w:rsidR="0044074E" w:rsidRPr="00B602F9">
              <w:t>ACAS</w:t>
            </w:r>
            <w:r w:rsidR="00F36D6F" w:rsidRPr="00B602F9">
              <w:t>;</w:t>
            </w:r>
          </w:p>
        </w:tc>
      </w:tr>
      <w:tr w:rsidR="00FF1E37" w:rsidRPr="00B602F9" w14:paraId="415ABD9A" w14:textId="77777777" w:rsidTr="00AC17E5">
        <w:tc>
          <w:tcPr>
            <w:tcW w:w="9350" w:type="dxa"/>
            <w:gridSpan w:val="2"/>
            <w:tcBorders>
              <w:top w:val="nil"/>
              <w:bottom w:val="nil"/>
            </w:tcBorders>
          </w:tcPr>
          <w:p w14:paraId="23103F57" w14:textId="5128A458" w:rsidR="00FF1E37" w:rsidRPr="00B602F9" w:rsidRDefault="00FF1E37" w:rsidP="00E301E0">
            <w:pPr>
              <w:pStyle w:val="ListParagraph"/>
              <w:numPr>
                <w:ilvl w:val="4"/>
                <w:numId w:val="249"/>
              </w:numPr>
              <w:spacing w:before="60" w:after="60"/>
              <w:contextualSpacing w:val="0"/>
            </w:pPr>
            <w:r w:rsidRPr="00B602F9">
              <w:t>Information and instructions relating to the interception of civil aircraft, including:</w:t>
            </w:r>
          </w:p>
        </w:tc>
      </w:tr>
      <w:tr w:rsidR="00FF1E37" w:rsidRPr="00B602F9" w14:paraId="2A64EA3A" w14:textId="77777777" w:rsidTr="00AC17E5">
        <w:tc>
          <w:tcPr>
            <w:tcW w:w="9350" w:type="dxa"/>
            <w:gridSpan w:val="2"/>
            <w:tcBorders>
              <w:top w:val="nil"/>
              <w:bottom w:val="nil"/>
            </w:tcBorders>
          </w:tcPr>
          <w:p w14:paraId="6AC533E6" w14:textId="13BC69BC" w:rsidR="00FF1E37" w:rsidRPr="00B602F9" w:rsidRDefault="00FF1E37" w:rsidP="00E301E0">
            <w:pPr>
              <w:pStyle w:val="ListParagraph"/>
              <w:numPr>
                <w:ilvl w:val="5"/>
                <w:numId w:val="249"/>
              </w:numPr>
              <w:spacing w:before="60" w:after="60"/>
              <w:contextualSpacing w:val="0"/>
            </w:pPr>
            <w:r w:rsidRPr="00B602F9">
              <w:t>Procedures, as prescribed in IS 8.8.1.28</w:t>
            </w:r>
            <w:r w:rsidR="003C3AC6" w:rsidRPr="00B602F9">
              <w:t xml:space="preserve"> of these regulations,</w:t>
            </w:r>
            <w:r w:rsidRPr="00B602F9">
              <w:t xml:space="preserve"> for </w:t>
            </w:r>
            <w:r w:rsidR="00C13AAE" w:rsidRPr="00B602F9">
              <w:t>PICs</w:t>
            </w:r>
            <w:r w:rsidRPr="00B602F9">
              <w:t xml:space="preserve"> of intercepted aircraft; and</w:t>
            </w:r>
          </w:p>
        </w:tc>
      </w:tr>
      <w:tr w:rsidR="00FF1E37" w:rsidRPr="00B602F9" w14:paraId="2858DA0C" w14:textId="77777777" w:rsidTr="00AC17E5">
        <w:tc>
          <w:tcPr>
            <w:tcW w:w="9350" w:type="dxa"/>
            <w:gridSpan w:val="2"/>
            <w:tcBorders>
              <w:top w:val="nil"/>
              <w:bottom w:val="nil"/>
            </w:tcBorders>
          </w:tcPr>
          <w:p w14:paraId="5C439931" w14:textId="0EFB5E59" w:rsidR="00FF1E37" w:rsidRPr="00B602F9" w:rsidRDefault="00FF1E37" w:rsidP="00E301E0">
            <w:pPr>
              <w:pStyle w:val="ListParagraph"/>
              <w:numPr>
                <w:ilvl w:val="5"/>
                <w:numId w:val="249"/>
              </w:numPr>
              <w:spacing w:before="60" w:after="60"/>
              <w:contextualSpacing w:val="0"/>
            </w:pPr>
            <w:r w:rsidRPr="00B602F9">
              <w:t>Visual signals for use by intercepting and intercepted aircraft, as contained in IS 8.8.1.28</w:t>
            </w:r>
            <w:r w:rsidR="003C3AC6" w:rsidRPr="00B602F9">
              <w:t xml:space="preserve"> of these regulations</w:t>
            </w:r>
            <w:r w:rsidR="00F36D6F" w:rsidRPr="00B602F9">
              <w:t>; and</w:t>
            </w:r>
          </w:p>
        </w:tc>
      </w:tr>
      <w:tr w:rsidR="00FF1E37" w:rsidRPr="00B602F9" w14:paraId="5059FB9A" w14:textId="77777777" w:rsidTr="00AC17E5">
        <w:tc>
          <w:tcPr>
            <w:tcW w:w="9350" w:type="dxa"/>
            <w:gridSpan w:val="2"/>
            <w:tcBorders>
              <w:top w:val="nil"/>
              <w:bottom w:val="nil"/>
            </w:tcBorders>
          </w:tcPr>
          <w:p w14:paraId="03F45B2A" w14:textId="6D67D753" w:rsidR="00FF1E37" w:rsidRPr="00B602F9" w:rsidRDefault="00FF1E37" w:rsidP="00E301E0">
            <w:pPr>
              <w:pStyle w:val="ListParagraph"/>
              <w:numPr>
                <w:ilvl w:val="3"/>
                <w:numId w:val="249"/>
              </w:numPr>
              <w:spacing w:before="60" w:after="60"/>
              <w:contextualSpacing w:val="0"/>
            </w:pPr>
            <w:r w:rsidRPr="00B602F9">
              <w:t xml:space="preserve">For aeroplanes intended to be operated above </w:t>
            </w:r>
            <w:r w:rsidR="00295EEF" w:rsidRPr="00B602F9">
              <w:t>15 000 m (</w:t>
            </w:r>
            <w:r w:rsidRPr="00B602F9">
              <w:t>49</w:t>
            </w:r>
            <w:r w:rsidR="00295EEF" w:rsidRPr="00B602F9">
              <w:t> </w:t>
            </w:r>
            <w:r w:rsidRPr="00B602F9">
              <w:t>000</w:t>
            </w:r>
            <w:r w:rsidR="00295EEF" w:rsidRPr="00B602F9">
              <w:t> </w:t>
            </w:r>
            <w:r w:rsidRPr="00B602F9">
              <w:t>ft</w:t>
            </w:r>
            <w:r w:rsidR="00295EEF" w:rsidRPr="00B602F9">
              <w:t>)</w:t>
            </w:r>
            <w:r w:rsidRPr="00B602F9">
              <w:t>:</w:t>
            </w:r>
          </w:p>
        </w:tc>
      </w:tr>
      <w:tr w:rsidR="009424EB" w:rsidRPr="00B602F9" w14:paraId="33DD6A92" w14:textId="77777777" w:rsidTr="00AC17E5">
        <w:tc>
          <w:tcPr>
            <w:tcW w:w="9350" w:type="dxa"/>
            <w:gridSpan w:val="2"/>
            <w:tcBorders>
              <w:top w:val="nil"/>
              <w:bottom w:val="nil"/>
            </w:tcBorders>
          </w:tcPr>
          <w:p w14:paraId="79510298" w14:textId="43BC6F55" w:rsidR="009424EB" w:rsidRPr="00B602F9" w:rsidRDefault="009424EB" w:rsidP="00E301E0">
            <w:pPr>
              <w:pStyle w:val="ListParagraph"/>
              <w:numPr>
                <w:ilvl w:val="4"/>
                <w:numId w:val="249"/>
              </w:numPr>
              <w:spacing w:before="60" w:after="60"/>
              <w:contextualSpacing w:val="0"/>
            </w:pPr>
            <w:r w:rsidRPr="00B602F9">
              <w:t xml:space="preserve">Information </w:t>
            </w:r>
            <w:r w:rsidR="00D71399" w:rsidRPr="00B602F9">
              <w:t>that</w:t>
            </w:r>
            <w:r w:rsidRPr="00B602F9">
              <w:t xml:space="preserve"> will enable the pilot to determine the best course of action to take in the event of exposure to solar cosmic radiation; and</w:t>
            </w:r>
          </w:p>
        </w:tc>
      </w:tr>
      <w:tr w:rsidR="009424EB" w:rsidRPr="00B602F9" w14:paraId="7247E79A" w14:textId="77777777" w:rsidTr="00AC17E5">
        <w:tc>
          <w:tcPr>
            <w:tcW w:w="9350" w:type="dxa"/>
            <w:gridSpan w:val="2"/>
            <w:tcBorders>
              <w:top w:val="nil"/>
              <w:bottom w:val="nil"/>
            </w:tcBorders>
          </w:tcPr>
          <w:p w14:paraId="2AA0B4E1" w14:textId="77C27D81" w:rsidR="009424EB" w:rsidRPr="00B602F9" w:rsidRDefault="009424EB" w:rsidP="00E301E0">
            <w:pPr>
              <w:pStyle w:val="ListParagraph"/>
              <w:numPr>
                <w:ilvl w:val="4"/>
                <w:numId w:val="249"/>
              </w:numPr>
              <w:spacing w:before="60" w:after="60"/>
              <w:contextualSpacing w:val="0"/>
            </w:pPr>
            <w:r w:rsidRPr="00B602F9">
              <w:t>Procedures in the event that a decision to descend is taken, covering:</w:t>
            </w:r>
          </w:p>
        </w:tc>
      </w:tr>
      <w:tr w:rsidR="009424EB" w:rsidRPr="00B602F9" w14:paraId="16C6B024" w14:textId="77777777" w:rsidTr="00AC17E5">
        <w:tc>
          <w:tcPr>
            <w:tcW w:w="9350" w:type="dxa"/>
            <w:gridSpan w:val="2"/>
            <w:tcBorders>
              <w:top w:val="nil"/>
              <w:bottom w:val="nil"/>
            </w:tcBorders>
          </w:tcPr>
          <w:p w14:paraId="0788663C" w14:textId="6A57021D" w:rsidR="009424EB" w:rsidRPr="00B602F9" w:rsidRDefault="009424EB" w:rsidP="00E301E0">
            <w:pPr>
              <w:pStyle w:val="ListParagraph"/>
              <w:numPr>
                <w:ilvl w:val="5"/>
                <w:numId w:val="249"/>
              </w:numPr>
              <w:spacing w:before="60" w:after="60"/>
              <w:ind w:left="4320" w:hanging="720"/>
              <w:contextualSpacing w:val="0"/>
            </w:pPr>
            <w:r w:rsidRPr="00B602F9">
              <w:t xml:space="preserve">The necessity of giving the appropriate ATS unit prior warning of the situation and of obtaining a provisional descent clearance; and </w:t>
            </w:r>
          </w:p>
        </w:tc>
      </w:tr>
      <w:tr w:rsidR="009424EB" w:rsidRPr="00B602F9" w14:paraId="49AB9B79" w14:textId="77777777" w:rsidTr="00AC17E5">
        <w:tc>
          <w:tcPr>
            <w:tcW w:w="9350" w:type="dxa"/>
            <w:gridSpan w:val="2"/>
            <w:tcBorders>
              <w:top w:val="nil"/>
              <w:bottom w:val="single" w:sz="2" w:space="0" w:color="auto"/>
            </w:tcBorders>
          </w:tcPr>
          <w:p w14:paraId="38B317FA" w14:textId="6031942C" w:rsidR="009424EB" w:rsidRPr="00B602F9" w:rsidRDefault="009424EB" w:rsidP="00E301E0">
            <w:pPr>
              <w:pStyle w:val="ListParagraph"/>
              <w:numPr>
                <w:ilvl w:val="5"/>
                <w:numId w:val="249"/>
              </w:numPr>
              <w:spacing w:before="60" w:after="60"/>
              <w:ind w:left="4320" w:hanging="720"/>
              <w:contextualSpacing w:val="0"/>
            </w:pPr>
            <w:r w:rsidRPr="00B602F9">
              <w:t xml:space="preserve">The action to be taken in the event that communication with </w:t>
            </w:r>
            <w:r w:rsidR="0051262B" w:rsidRPr="00B602F9">
              <w:t xml:space="preserve">an </w:t>
            </w:r>
            <w:r w:rsidRPr="00B602F9">
              <w:t>ATS unit cannot be established or is interrupted.</w:t>
            </w:r>
          </w:p>
        </w:tc>
      </w:tr>
      <w:tr w:rsidR="00B441B8" w:rsidRPr="00B602F9" w14:paraId="4B3B3067" w14:textId="77777777" w:rsidTr="00AC17E5">
        <w:tc>
          <w:tcPr>
            <w:tcW w:w="9350" w:type="dxa"/>
            <w:gridSpan w:val="2"/>
            <w:tcBorders>
              <w:top w:val="single" w:sz="2" w:space="0" w:color="auto"/>
              <w:bottom w:val="nil"/>
            </w:tcBorders>
          </w:tcPr>
          <w:p w14:paraId="6487DD21" w14:textId="5CC95316" w:rsidR="00B441B8" w:rsidRPr="00B602F9" w:rsidRDefault="00B82101" w:rsidP="00E301E0">
            <w:pPr>
              <w:pStyle w:val="ListParagraph"/>
              <w:pageBreakBefore/>
              <w:numPr>
                <w:ilvl w:val="2"/>
                <w:numId w:val="249"/>
              </w:numPr>
              <w:spacing w:before="60" w:after="60"/>
              <w:contextualSpacing w:val="0"/>
            </w:pPr>
            <w:r w:rsidRPr="00B602F9">
              <w:lastRenderedPageBreak/>
              <w:t>Policy and procedures for in-flight fuel management.</w:t>
            </w:r>
          </w:p>
        </w:tc>
      </w:tr>
      <w:tr w:rsidR="00B82101" w:rsidRPr="00B602F9" w14:paraId="29731DAD" w14:textId="77777777" w:rsidTr="00AC17E5">
        <w:tc>
          <w:tcPr>
            <w:tcW w:w="9350" w:type="dxa"/>
            <w:gridSpan w:val="2"/>
            <w:tcBorders>
              <w:top w:val="nil"/>
              <w:bottom w:val="nil"/>
            </w:tcBorders>
          </w:tcPr>
          <w:p w14:paraId="660A051D" w14:textId="3E855D31" w:rsidR="00B82101" w:rsidRPr="00B602F9" w:rsidRDefault="00B82101" w:rsidP="00E301E0">
            <w:pPr>
              <w:pStyle w:val="ListParagraph"/>
              <w:numPr>
                <w:ilvl w:val="2"/>
                <w:numId w:val="249"/>
              </w:numPr>
              <w:spacing w:before="60" w:after="60"/>
              <w:contextualSpacing w:val="0"/>
            </w:pPr>
            <w:r w:rsidRPr="00B602F9">
              <w:t>Adverse and potentially hazardous atmospheric conditions.</w:t>
            </w:r>
          </w:p>
        </w:tc>
      </w:tr>
      <w:tr w:rsidR="00B82101" w:rsidRPr="00B602F9" w14:paraId="38EB0C29" w14:textId="77777777" w:rsidTr="00AC17E5">
        <w:tc>
          <w:tcPr>
            <w:tcW w:w="9350" w:type="dxa"/>
            <w:gridSpan w:val="2"/>
            <w:tcBorders>
              <w:top w:val="nil"/>
              <w:bottom w:val="nil"/>
            </w:tcBorders>
          </w:tcPr>
          <w:p w14:paraId="2D1FD2E9" w14:textId="7011A59F" w:rsidR="00B82101" w:rsidRPr="00B602F9" w:rsidRDefault="00B82101" w:rsidP="00E301E0">
            <w:pPr>
              <w:pStyle w:val="ListParagraph"/>
              <w:numPr>
                <w:ilvl w:val="2"/>
                <w:numId w:val="249"/>
              </w:numPr>
              <w:spacing w:before="60" w:after="60"/>
              <w:contextualSpacing w:val="0"/>
            </w:pPr>
            <w:r w:rsidRPr="00B602F9">
              <w:t>Procedures for operating in, and/or avoiding, potentially hazardous atmospheric conditions, including:</w:t>
            </w:r>
          </w:p>
        </w:tc>
      </w:tr>
      <w:tr w:rsidR="00B82101" w:rsidRPr="00B602F9" w14:paraId="13BE3755" w14:textId="77777777" w:rsidTr="00AC17E5">
        <w:tc>
          <w:tcPr>
            <w:tcW w:w="9350" w:type="dxa"/>
            <w:gridSpan w:val="2"/>
            <w:tcBorders>
              <w:top w:val="nil"/>
              <w:bottom w:val="nil"/>
            </w:tcBorders>
          </w:tcPr>
          <w:p w14:paraId="3D8433A6" w14:textId="31E0D440" w:rsidR="00B82101" w:rsidRPr="00B602F9" w:rsidRDefault="00B82101" w:rsidP="00E301E0">
            <w:pPr>
              <w:pStyle w:val="ListParagraph"/>
              <w:numPr>
                <w:ilvl w:val="3"/>
                <w:numId w:val="249"/>
              </w:numPr>
              <w:spacing w:before="60" w:after="60"/>
              <w:contextualSpacing w:val="0"/>
            </w:pPr>
            <w:r w:rsidRPr="00B602F9">
              <w:t>Thunderstorms;</w:t>
            </w:r>
          </w:p>
        </w:tc>
      </w:tr>
      <w:tr w:rsidR="00B82101" w:rsidRPr="00B602F9" w14:paraId="7C273383" w14:textId="77777777" w:rsidTr="00AC17E5">
        <w:tc>
          <w:tcPr>
            <w:tcW w:w="9350" w:type="dxa"/>
            <w:gridSpan w:val="2"/>
            <w:tcBorders>
              <w:top w:val="nil"/>
              <w:bottom w:val="nil"/>
            </w:tcBorders>
          </w:tcPr>
          <w:p w14:paraId="15AF2B92" w14:textId="452073AA" w:rsidR="00B82101" w:rsidRPr="00B602F9" w:rsidRDefault="00B82101" w:rsidP="00E301E0">
            <w:pPr>
              <w:pStyle w:val="ListParagraph"/>
              <w:numPr>
                <w:ilvl w:val="3"/>
                <w:numId w:val="249"/>
              </w:numPr>
              <w:spacing w:before="60" w:after="60"/>
              <w:contextualSpacing w:val="0"/>
            </w:pPr>
            <w:r w:rsidRPr="00B602F9">
              <w:t>Icing conditions;</w:t>
            </w:r>
          </w:p>
        </w:tc>
      </w:tr>
      <w:tr w:rsidR="00B82101" w:rsidRPr="00B602F9" w14:paraId="25CC369D" w14:textId="77777777" w:rsidTr="00AC17E5">
        <w:tc>
          <w:tcPr>
            <w:tcW w:w="9350" w:type="dxa"/>
            <w:gridSpan w:val="2"/>
            <w:tcBorders>
              <w:top w:val="nil"/>
              <w:bottom w:val="nil"/>
            </w:tcBorders>
          </w:tcPr>
          <w:p w14:paraId="311C4D3F" w14:textId="71370ABF" w:rsidR="00B82101" w:rsidRPr="00B602F9" w:rsidRDefault="00B82101" w:rsidP="00E301E0">
            <w:pPr>
              <w:pStyle w:val="ListParagraph"/>
              <w:numPr>
                <w:ilvl w:val="3"/>
                <w:numId w:val="249"/>
              </w:numPr>
              <w:spacing w:before="60" w:after="60"/>
              <w:contextualSpacing w:val="0"/>
            </w:pPr>
            <w:r w:rsidRPr="00B602F9">
              <w:t>Turbulence;</w:t>
            </w:r>
          </w:p>
        </w:tc>
      </w:tr>
      <w:tr w:rsidR="00B82101" w:rsidRPr="00B602F9" w14:paraId="183F6A62" w14:textId="77777777" w:rsidTr="00AC17E5">
        <w:tc>
          <w:tcPr>
            <w:tcW w:w="9350" w:type="dxa"/>
            <w:gridSpan w:val="2"/>
            <w:tcBorders>
              <w:top w:val="nil"/>
              <w:bottom w:val="nil"/>
            </w:tcBorders>
          </w:tcPr>
          <w:p w14:paraId="21B78393" w14:textId="064F0F4E" w:rsidR="00B82101" w:rsidRPr="00B602F9" w:rsidRDefault="00B82101" w:rsidP="00E301E0">
            <w:pPr>
              <w:pStyle w:val="ListParagraph"/>
              <w:numPr>
                <w:ilvl w:val="3"/>
                <w:numId w:val="249"/>
              </w:numPr>
              <w:spacing w:before="60" w:after="60"/>
              <w:contextualSpacing w:val="0"/>
            </w:pPr>
            <w:r w:rsidRPr="00B602F9">
              <w:t>Wind shear;</w:t>
            </w:r>
          </w:p>
        </w:tc>
      </w:tr>
      <w:tr w:rsidR="00B82101" w:rsidRPr="00B602F9" w14:paraId="7835B39D" w14:textId="77777777" w:rsidTr="00AC17E5">
        <w:tc>
          <w:tcPr>
            <w:tcW w:w="9350" w:type="dxa"/>
            <w:gridSpan w:val="2"/>
            <w:tcBorders>
              <w:top w:val="nil"/>
              <w:bottom w:val="nil"/>
            </w:tcBorders>
          </w:tcPr>
          <w:p w14:paraId="12AC5496" w14:textId="3A3A59E8" w:rsidR="00B82101" w:rsidRPr="00B602F9" w:rsidRDefault="00B82101" w:rsidP="00E301E0">
            <w:pPr>
              <w:pStyle w:val="ListParagraph"/>
              <w:numPr>
                <w:ilvl w:val="3"/>
                <w:numId w:val="249"/>
              </w:numPr>
              <w:spacing w:before="60" w:after="60"/>
              <w:contextualSpacing w:val="0"/>
            </w:pPr>
            <w:r w:rsidRPr="00B602F9">
              <w:t>Jet stream;</w:t>
            </w:r>
          </w:p>
        </w:tc>
      </w:tr>
      <w:tr w:rsidR="00B82101" w:rsidRPr="00B602F9" w14:paraId="0FD840CC" w14:textId="77777777" w:rsidTr="00AC17E5">
        <w:tc>
          <w:tcPr>
            <w:tcW w:w="9350" w:type="dxa"/>
            <w:gridSpan w:val="2"/>
            <w:tcBorders>
              <w:top w:val="nil"/>
              <w:bottom w:val="nil"/>
            </w:tcBorders>
          </w:tcPr>
          <w:p w14:paraId="3D235748" w14:textId="45F23386" w:rsidR="00B82101" w:rsidRPr="00B602F9" w:rsidRDefault="00B82101" w:rsidP="00E301E0">
            <w:pPr>
              <w:pStyle w:val="ListParagraph"/>
              <w:numPr>
                <w:ilvl w:val="3"/>
                <w:numId w:val="249"/>
              </w:numPr>
              <w:spacing w:before="60" w:after="60"/>
              <w:contextualSpacing w:val="0"/>
            </w:pPr>
            <w:r w:rsidRPr="00B602F9">
              <w:t>Volcanic ash clouds;</w:t>
            </w:r>
          </w:p>
        </w:tc>
      </w:tr>
      <w:tr w:rsidR="00B82101" w:rsidRPr="00B602F9" w14:paraId="66D9B321" w14:textId="77777777" w:rsidTr="00AC17E5">
        <w:tc>
          <w:tcPr>
            <w:tcW w:w="9350" w:type="dxa"/>
            <w:gridSpan w:val="2"/>
            <w:tcBorders>
              <w:top w:val="nil"/>
              <w:bottom w:val="nil"/>
            </w:tcBorders>
          </w:tcPr>
          <w:p w14:paraId="1F003ABA" w14:textId="664DBAF4" w:rsidR="00B82101" w:rsidRPr="00B602F9" w:rsidRDefault="00B82101" w:rsidP="00E301E0">
            <w:pPr>
              <w:pStyle w:val="ListParagraph"/>
              <w:numPr>
                <w:ilvl w:val="3"/>
                <w:numId w:val="249"/>
              </w:numPr>
              <w:spacing w:before="60" w:after="60"/>
              <w:contextualSpacing w:val="0"/>
            </w:pPr>
            <w:r w:rsidRPr="00B602F9">
              <w:t>Heavy precipitation;</w:t>
            </w:r>
          </w:p>
        </w:tc>
      </w:tr>
      <w:tr w:rsidR="00B82101" w:rsidRPr="00B602F9" w14:paraId="3FA70375" w14:textId="77777777" w:rsidTr="00AC17E5">
        <w:tc>
          <w:tcPr>
            <w:tcW w:w="9350" w:type="dxa"/>
            <w:gridSpan w:val="2"/>
            <w:tcBorders>
              <w:top w:val="nil"/>
              <w:bottom w:val="nil"/>
            </w:tcBorders>
          </w:tcPr>
          <w:p w14:paraId="4F4FB386" w14:textId="025134EB" w:rsidR="00B82101" w:rsidRPr="00B602F9" w:rsidRDefault="00B82101" w:rsidP="00E301E0">
            <w:pPr>
              <w:pStyle w:val="ListParagraph"/>
              <w:numPr>
                <w:ilvl w:val="3"/>
                <w:numId w:val="249"/>
              </w:numPr>
              <w:spacing w:before="60" w:after="60"/>
              <w:contextualSpacing w:val="0"/>
            </w:pPr>
            <w:r w:rsidRPr="00B602F9">
              <w:t>Sand storms;</w:t>
            </w:r>
          </w:p>
        </w:tc>
      </w:tr>
      <w:tr w:rsidR="00B82101" w:rsidRPr="00B602F9" w14:paraId="5E5699BD" w14:textId="77777777" w:rsidTr="00AC17E5">
        <w:tc>
          <w:tcPr>
            <w:tcW w:w="9350" w:type="dxa"/>
            <w:gridSpan w:val="2"/>
            <w:tcBorders>
              <w:top w:val="nil"/>
              <w:bottom w:val="nil"/>
            </w:tcBorders>
          </w:tcPr>
          <w:p w14:paraId="26F3497A" w14:textId="3E61E8D0" w:rsidR="00B82101" w:rsidRPr="00B602F9" w:rsidRDefault="00B82101" w:rsidP="00E301E0">
            <w:pPr>
              <w:pStyle w:val="ListParagraph"/>
              <w:numPr>
                <w:ilvl w:val="3"/>
                <w:numId w:val="249"/>
              </w:numPr>
              <w:spacing w:before="60" w:after="60"/>
              <w:contextualSpacing w:val="0"/>
            </w:pPr>
            <w:r w:rsidRPr="00B602F9">
              <w:t>Mountain waves; and</w:t>
            </w:r>
          </w:p>
        </w:tc>
      </w:tr>
      <w:tr w:rsidR="00B82101" w:rsidRPr="00B602F9" w14:paraId="13B0C8CF" w14:textId="77777777" w:rsidTr="00AC17E5">
        <w:tc>
          <w:tcPr>
            <w:tcW w:w="9350" w:type="dxa"/>
            <w:gridSpan w:val="2"/>
            <w:tcBorders>
              <w:top w:val="nil"/>
              <w:bottom w:val="nil"/>
            </w:tcBorders>
          </w:tcPr>
          <w:p w14:paraId="5DAEBDB6" w14:textId="6CF6EFFB" w:rsidR="00B82101" w:rsidRPr="00B602F9" w:rsidRDefault="00B82101" w:rsidP="00E301E0">
            <w:pPr>
              <w:pStyle w:val="ListParagraph"/>
              <w:numPr>
                <w:ilvl w:val="3"/>
                <w:numId w:val="249"/>
              </w:numPr>
              <w:spacing w:before="60" w:after="60"/>
              <w:contextualSpacing w:val="0"/>
            </w:pPr>
            <w:r w:rsidRPr="00B602F9">
              <w:t>Significant temperature inversions.</w:t>
            </w:r>
          </w:p>
        </w:tc>
      </w:tr>
      <w:tr w:rsidR="00B82101" w:rsidRPr="00B602F9" w14:paraId="4E8F5FD5" w14:textId="77777777" w:rsidTr="00AC17E5">
        <w:tc>
          <w:tcPr>
            <w:tcW w:w="9350" w:type="dxa"/>
            <w:gridSpan w:val="2"/>
            <w:tcBorders>
              <w:top w:val="nil"/>
              <w:bottom w:val="nil"/>
            </w:tcBorders>
          </w:tcPr>
          <w:p w14:paraId="285E8E8C" w14:textId="5CD31D45" w:rsidR="00B82101" w:rsidRPr="00B602F9" w:rsidRDefault="00B82101" w:rsidP="00E301E0">
            <w:pPr>
              <w:pStyle w:val="ListParagraph"/>
              <w:numPr>
                <w:ilvl w:val="2"/>
                <w:numId w:val="249"/>
              </w:numPr>
              <w:spacing w:before="60" w:after="60"/>
              <w:contextualSpacing w:val="0"/>
            </w:pPr>
            <w:r w:rsidRPr="00B602F9">
              <w:t>Operating restrictions.</w:t>
            </w:r>
          </w:p>
        </w:tc>
      </w:tr>
      <w:tr w:rsidR="00B82101" w:rsidRPr="00B602F9" w14:paraId="56CFB7A0" w14:textId="77777777" w:rsidTr="00AC17E5">
        <w:tc>
          <w:tcPr>
            <w:tcW w:w="9350" w:type="dxa"/>
            <w:gridSpan w:val="2"/>
            <w:tcBorders>
              <w:top w:val="nil"/>
              <w:bottom w:val="nil"/>
            </w:tcBorders>
          </w:tcPr>
          <w:p w14:paraId="7C1BEFE9" w14:textId="482E2531" w:rsidR="00B82101" w:rsidRPr="00B602F9" w:rsidRDefault="00B82101" w:rsidP="00E301E0">
            <w:pPr>
              <w:pStyle w:val="ListParagraph"/>
              <w:numPr>
                <w:ilvl w:val="3"/>
                <w:numId w:val="249"/>
              </w:numPr>
              <w:spacing w:before="60" w:after="60"/>
              <w:contextualSpacing w:val="0"/>
            </w:pPr>
            <w:r w:rsidRPr="00B602F9">
              <w:t>Cold</w:t>
            </w:r>
            <w:r w:rsidR="00FB0D38" w:rsidRPr="00B602F9">
              <w:t xml:space="preserve"> </w:t>
            </w:r>
            <w:r w:rsidRPr="00B602F9">
              <w:t>weather operations;</w:t>
            </w:r>
          </w:p>
        </w:tc>
      </w:tr>
      <w:tr w:rsidR="00B82101" w:rsidRPr="00B602F9" w14:paraId="50A3199A" w14:textId="77777777" w:rsidTr="00AC17E5">
        <w:tc>
          <w:tcPr>
            <w:tcW w:w="9350" w:type="dxa"/>
            <w:gridSpan w:val="2"/>
            <w:tcBorders>
              <w:top w:val="nil"/>
              <w:bottom w:val="nil"/>
            </w:tcBorders>
          </w:tcPr>
          <w:p w14:paraId="69B7F0F0" w14:textId="1C1A10CC" w:rsidR="00B82101" w:rsidRPr="00B602F9" w:rsidRDefault="00B82101" w:rsidP="00E301E0">
            <w:pPr>
              <w:pStyle w:val="ListParagraph"/>
              <w:numPr>
                <w:ilvl w:val="3"/>
                <w:numId w:val="249"/>
              </w:numPr>
              <w:spacing w:before="60" w:after="60"/>
              <w:contextualSpacing w:val="0"/>
            </w:pPr>
            <w:r w:rsidRPr="00B602F9">
              <w:t>Take-off and landing in turbulence;</w:t>
            </w:r>
          </w:p>
        </w:tc>
      </w:tr>
      <w:tr w:rsidR="00B82101" w:rsidRPr="00B602F9" w14:paraId="18E49F63" w14:textId="77777777" w:rsidTr="00AC17E5">
        <w:tc>
          <w:tcPr>
            <w:tcW w:w="9350" w:type="dxa"/>
            <w:gridSpan w:val="2"/>
            <w:tcBorders>
              <w:top w:val="nil"/>
              <w:bottom w:val="nil"/>
            </w:tcBorders>
          </w:tcPr>
          <w:p w14:paraId="1335FAD6" w14:textId="136E15CC" w:rsidR="00B82101" w:rsidRPr="00B602F9" w:rsidRDefault="00B82101" w:rsidP="00E301E0">
            <w:pPr>
              <w:pStyle w:val="ListParagraph"/>
              <w:numPr>
                <w:ilvl w:val="3"/>
                <w:numId w:val="249"/>
              </w:numPr>
              <w:spacing w:before="60" w:after="60"/>
              <w:contextualSpacing w:val="0"/>
            </w:pPr>
            <w:r w:rsidRPr="00B602F9">
              <w:t>Low-level wind shear operations;</w:t>
            </w:r>
          </w:p>
        </w:tc>
      </w:tr>
      <w:tr w:rsidR="00B82101" w:rsidRPr="00B602F9" w14:paraId="6CF11D8D" w14:textId="77777777" w:rsidTr="00AC17E5">
        <w:tc>
          <w:tcPr>
            <w:tcW w:w="9350" w:type="dxa"/>
            <w:gridSpan w:val="2"/>
            <w:tcBorders>
              <w:top w:val="nil"/>
              <w:bottom w:val="nil"/>
            </w:tcBorders>
          </w:tcPr>
          <w:p w14:paraId="1BA390A7" w14:textId="222414DA" w:rsidR="00B82101" w:rsidRPr="00B602F9" w:rsidRDefault="00B82101" w:rsidP="00E301E0">
            <w:pPr>
              <w:pStyle w:val="ListParagraph"/>
              <w:numPr>
                <w:ilvl w:val="3"/>
                <w:numId w:val="249"/>
              </w:numPr>
              <w:spacing w:before="60" w:after="60"/>
              <w:contextualSpacing w:val="0"/>
            </w:pPr>
            <w:r w:rsidRPr="00B602F9">
              <w:t>Crosswind operations (including tailwind components);</w:t>
            </w:r>
          </w:p>
        </w:tc>
      </w:tr>
      <w:tr w:rsidR="00B82101" w:rsidRPr="00B602F9" w14:paraId="65612F55" w14:textId="77777777" w:rsidTr="00AC17E5">
        <w:tc>
          <w:tcPr>
            <w:tcW w:w="9350" w:type="dxa"/>
            <w:gridSpan w:val="2"/>
            <w:tcBorders>
              <w:top w:val="nil"/>
              <w:bottom w:val="nil"/>
            </w:tcBorders>
          </w:tcPr>
          <w:p w14:paraId="723B3B5C" w14:textId="5D40C177" w:rsidR="00B82101" w:rsidRPr="00B602F9" w:rsidRDefault="00B82101" w:rsidP="00E301E0">
            <w:pPr>
              <w:pStyle w:val="ListParagraph"/>
              <w:numPr>
                <w:ilvl w:val="3"/>
                <w:numId w:val="249"/>
              </w:numPr>
              <w:spacing w:before="60" w:after="60"/>
              <w:contextualSpacing w:val="0"/>
            </w:pPr>
            <w:r w:rsidRPr="00B602F9">
              <w:t>High</w:t>
            </w:r>
            <w:r w:rsidR="00D03665" w:rsidRPr="00B602F9">
              <w:t>-</w:t>
            </w:r>
            <w:r w:rsidRPr="00B602F9">
              <w:t>temperature operations; and</w:t>
            </w:r>
          </w:p>
        </w:tc>
      </w:tr>
      <w:tr w:rsidR="00B82101" w:rsidRPr="00B602F9" w14:paraId="25CCBFA0" w14:textId="77777777" w:rsidTr="00AC17E5">
        <w:tc>
          <w:tcPr>
            <w:tcW w:w="9350" w:type="dxa"/>
            <w:gridSpan w:val="2"/>
            <w:tcBorders>
              <w:top w:val="nil"/>
              <w:bottom w:val="nil"/>
            </w:tcBorders>
          </w:tcPr>
          <w:p w14:paraId="2FCB501A" w14:textId="184ADD02" w:rsidR="00B82101" w:rsidRPr="00B602F9" w:rsidRDefault="00B82101" w:rsidP="00E301E0">
            <w:pPr>
              <w:pStyle w:val="ListParagraph"/>
              <w:numPr>
                <w:ilvl w:val="3"/>
                <w:numId w:val="249"/>
              </w:numPr>
              <w:spacing w:before="60" w:after="60"/>
              <w:contextualSpacing w:val="0"/>
            </w:pPr>
            <w:r w:rsidRPr="00B602F9">
              <w:t>High</w:t>
            </w:r>
            <w:r w:rsidR="00D03665" w:rsidRPr="00B602F9">
              <w:t>-</w:t>
            </w:r>
            <w:r w:rsidRPr="00B602F9">
              <w:t>altitude operations.</w:t>
            </w:r>
          </w:p>
        </w:tc>
      </w:tr>
      <w:tr w:rsidR="00B82101" w:rsidRPr="00B602F9" w14:paraId="263AB618" w14:textId="77777777" w:rsidTr="00AC17E5">
        <w:tc>
          <w:tcPr>
            <w:tcW w:w="9350" w:type="dxa"/>
            <w:gridSpan w:val="2"/>
            <w:tcBorders>
              <w:top w:val="nil"/>
              <w:bottom w:val="nil"/>
            </w:tcBorders>
          </w:tcPr>
          <w:p w14:paraId="1552D825" w14:textId="16CF8C4D" w:rsidR="00B82101" w:rsidRPr="00B602F9" w:rsidRDefault="00B82101" w:rsidP="00E301E0">
            <w:pPr>
              <w:pStyle w:val="ListParagraph"/>
              <w:numPr>
                <w:ilvl w:val="2"/>
                <w:numId w:val="249"/>
              </w:numPr>
              <w:spacing w:before="60" w:after="60"/>
              <w:contextualSpacing w:val="0"/>
            </w:pPr>
            <w:r w:rsidRPr="00B602F9">
              <w:t>Incapacitation of crew members.</w:t>
            </w:r>
          </w:p>
        </w:tc>
      </w:tr>
      <w:tr w:rsidR="006C7158" w:rsidRPr="00B602F9" w14:paraId="065E51D7" w14:textId="77777777" w:rsidTr="00B81D3A">
        <w:tc>
          <w:tcPr>
            <w:tcW w:w="9350" w:type="dxa"/>
            <w:gridSpan w:val="2"/>
            <w:tcBorders>
              <w:top w:val="nil"/>
              <w:bottom w:val="nil"/>
            </w:tcBorders>
          </w:tcPr>
          <w:p w14:paraId="70D71570" w14:textId="791A10A9" w:rsidR="006C7158" w:rsidRPr="00B602F9" w:rsidDel="00085037" w:rsidRDefault="006C7158" w:rsidP="00E301E0">
            <w:pPr>
              <w:pStyle w:val="ListParagraph"/>
              <w:numPr>
                <w:ilvl w:val="3"/>
                <w:numId w:val="249"/>
              </w:numPr>
              <w:spacing w:before="60" w:after="60"/>
              <w:contextualSpacing w:val="0"/>
            </w:pPr>
            <w:r w:rsidRPr="00B602F9">
              <w:t>Procedures to be followed in the event of the incapacitation of crew members in flight. Examples of the types of incapacitation and the means for recognising them shall be included.</w:t>
            </w:r>
          </w:p>
        </w:tc>
      </w:tr>
      <w:tr w:rsidR="00B82101" w:rsidRPr="00B602F9" w14:paraId="67A315AE" w14:textId="77777777" w:rsidTr="00AC17E5">
        <w:tc>
          <w:tcPr>
            <w:tcW w:w="9350" w:type="dxa"/>
            <w:gridSpan w:val="2"/>
            <w:tcBorders>
              <w:top w:val="nil"/>
              <w:bottom w:val="nil"/>
            </w:tcBorders>
          </w:tcPr>
          <w:p w14:paraId="512DDDCE" w14:textId="334615C7" w:rsidR="00B82101" w:rsidRPr="00B602F9" w:rsidRDefault="00B82101" w:rsidP="00E301E0">
            <w:pPr>
              <w:pStyle w:val="ListParagraph"/>
              <w:numPr>
                <w:ilvl w:val="2"/>
                <w:numId w:val="249"/>
              </w:numPr>
              <w:spacing w:before="60" w:after="60"/>
              <w:contextualSpacing w:val="0"/>
            </w:pPr>
            <w:r w:rsidRPr="00B602F9">
              <w:t>Cabin safety requirements.</w:t>
            </w:r>
          </w:p>
        </w:tc>
      </w:tr>
      <w:tr w:rsidR="006C7158" w:rsidRPr="00B602F9" w14:paraId="578DB65A" w14:textId="77777777" w:rsidTr="00B81D3A">
        <w:tc>
          <w:tcPr>
            <w:tcW w:w="9350" w:type="dxa"/>
            <w:gridSpan w:val="2"/>
            <w:tcBorders>
              <w:top w:val="nil"/>
              <w:bottom w:val="nil"/>
            </w:tcBorders>
          </w:tcPr>
          <w:p w14:paraId="55C73D76" w14:textId="4FC42454" w:rsidR="006C7158" w:rsidRPr="00B602F9" w:rsidDel="00085037" w:rsidRDefault="006C7158" w:rsidP="00E301E0">
            <w:pPr>
              <w:pStyle w:val="ListParagraph"/>
              <w:numPr>
                <w:ilvl w:val="3"/>
                <w:numId w:val="249"/>
              </w:numPr>
              <w:spacing w:before="60" w:after="60"/>
              <w:contextualSpacing w:val="0"/>
            </w:pPr>
            <w:r w:rsidRPr="00B602F9">
              <w:t>Procedures covering:</w:t>
            </w:r>
          </w:p>
        </w:tc>
      </w:tr>
      <w:tr w:rsidR="00B82101" w:rsidRPr="00B602F9" w14:paraId="12F072E9" w14:textId="77777777" w:rsidTr="00AC17E5">
        <w:tc>
          <w:tcPr>
            <w:tcW w:w="9350" w:type="dxa"/>
            <w:gridSpan w:val="2"/>
            <w:tcBorders>
              <w:top w:val="nil"/>
              <w:bottom w:val="nil"/>
            </w:tcBorders>
          </w:tcPr>
          <w:p w14:paraId="0D1C54DE" w14:textId="78FB2A85" w:rsidR="00B82101" w:rsidRPr="00B602F9" w:rsidRDefault="00B82101" w:rsidP="00E301E0">
            <w:pPr>
              <w:pStyle w:val="ListParagraph"/>
              <w:numPr>
                <w:ilvl w:val="4"/>
                <w:numId w:val="249"/>
              </w:numPr>
              <w:spacing w:before="60" w:after="60"/>
              <w:contextualSpacing w:val="0"/>
            </w:pPr>
            <w:r w:rsidRPr="00B602F9">
              <w:t>Cabin preparation for flight</w:t>
            </w:r>
            <w:r w:rsidR="006C185B" w:rsidRPr="00B602F9">
              <w:t>;</w:t>
            </w:r>
            <w:r w:rsidRPr="00B602F9">
              <w:t xml:space="preserve"> in-flight requirements</w:t>
            </w:r>
            <w:r w:rsidR="006C185B" w:rsidRPr="00B602F9">
              <w:t xml:space="preserve">; </w:t>
            </w:r>
            <w:r w:rsidRPr="00B602F9">
              <w:t>and preparation for landing, including procedures for securing cabin and galleys;</w:t>
            </w:r>
          </w:p>
        </w:tc>
      </w:tr>
      <w:tr w:rsidR="00B82101" w:rsidRPr="00B602F9" w14:paraId="0CECBF06" w14:textId="77777777" w:rsidTr="00AC17E5">
        <w:tc>
          <w:tcPr>
            <w:tcW w:w="9350" w:type="dxa"/>
            <w:gridSpan w:val="2"/>
            <w:tcBorders>
              <w:top w:val="nil"/>
              <w:bottom w:val="nil"/>
            </w:tcBorders>
          </w:tcPr>
          <w:p w14:paraId="7805ADE2" w14:textId="66916998" w:rsidR="00B82101" w:rsidRPr="00B602F9" w:rsidRDefault="00B82101" w:rsidP="00E301E0">
            <w:pPr>
              <w:pStyle w:val="ListParagraph"/>
              <w:numPr>
                <w:ilvl w:val="4"/>
                <w:numId w:val="249"/>
              </w:numPr>
              <w:spacing w:before="60" w:after="60"/>
              <w:contextualSpacing w:val="0"/>
            </w:pPr>
            <w:r w:rsidRPr="00B602F9">
              <w:t>Procedures to ensure that passengers are seated where, in the event that an emergency evacuation is required, they may best assist and not hinder evacuation from the aircraft;</w:t>
            </w:r>
          </w:p>
        </w:tc>
      </w:tr>
      <w:tr w:rsidR="00B82101" w:rsidRPr="00B602F9" w14:paraId="1B165E40" w14:textId="77777777" w:rsidTr="00AC17E5">
        <w:tc>
          <w:tcPr>
            <w:tcW w:w="9350" w:type="dxa"/>
            <w:gridSpan w:val="2"/>
            <w:tcBorders>
              <w:top w:val="nil"/>
              <w:bottom w:val="nil"/>
            </w:tcBorders>
          </w:tcPr>
          <w:p w14:paraId="7D6B5E87" w14:textId="5EDD3B9C" w:rsidR="00B82101" w:rsidRPr="00B602F9" w:rsidRDefault="00B82101" w:rsidP="00E301E0">
            <w:pPr>
              <w:pStyle w:val="ListParagraph"/>
              <w:numPr>
                <w:ilvl w:val="4"/>
                <w:numId w:val="249"/>
              </w:numPr>
              <w:spacing w:before="60" w:after="60"/>
              <w:contextualSpacing w:val="0"/>
            </w:pPr>
            <w:r w:rsidRPr="00B602F9">
              <w:t>Procedures to be followed during passenger embarkation and disembarkation;</w:t>
            </w:r>
          </w:p>
        </w:tc>
      </w:tr>
      <w:tr w:rsidR="00B82101" w:rsidRPr="00B602F9" w14:paraId="46E8F420" w14:textId="77777777" w:rsidTr="00AC17E5">
        <w:tc>
          <w:tcPr>
            <w:tcW w:w="9350" w:type="dxa"/>
            <w:gridSpan w:val="2"/>
            <w:tcBorders>
              <w:top w:val="nil"/>
              <w:bottom w:val="nil"/>
            </w:tcBorders>
          </w:tcPr>
          <w:p w14:paraId="2EF6A371" w14:textId="53C32B38" w:rsidR="00B82101" w:rsidRPr="00B602F9" w:rsidRDefault="00B82101" w:rsidP="00E301E0">
            <w:pPr>
              <w:pStyle w:val="ListParagraph"/>
              <w:numPr>
                <w:ilvl w:val="4"/>
                <w:numId w:val="249"/>
              </w:numPr>
              <w:spacing w:before="60" w:after="60"/>
              <w:contextualSpacing w:val="0"/>
            </w:pPr>
            <w:r w:rsidRPr="00B602F9">
              <w:t>Procedures for fuelling with passengers on board, embarking, or disembarking;</w:t>
            </w:r>
          </w:p>
        </w:tc>
      </w:tr>
      <w:tr w:rsidR="00B82101" w:rsidRPr="00B602F9" w14:paraId="0E376D44" w14:textId="77777777" w:rsidTr="00AC17E5">
        <w:tc>
          <w:tcPr>
            <w:tcW w:w="9350" w:type="dxa"/>
            <w:gridSpan w:val="2"/>
            <w:tcBorders>
              <w:top w:val="nil"/>
              <w:bottom w:val="nil"/>
            </w:tcBorders>
          </w:tcPr>
          <w:p w14:paraId="093D42C6" w14:textId="750ABE9E" w:rsidR="00B82101" w:rsidRPr="00B602F9" w:rsidRDefault="00B82101" w:rsidP="00E301E0">
            <w:pPr>
              <w:pStyle w:val="ListParagraph"/>
              <w:numPr>
                <w:ilvl w:val="4"/>
                <w:numId w:val="249"/>
              </w:numPr>
              <w:spacing w:before="60" w:after="60"/>
              <w:contextualSpacing w:val="0"/>
            </w:pPr>
            <w:r w:rsidRPr="00B602F9">
              <w:t>Smoking on board; and</w:t>
            </w:r>
          </w:p>
        </w:tc>
      </w:tr>
      <w:tr w:rsidR="00B82101" w:rsidRPr="00B602F9" w14:paraId="6E5F3250" w14:textId="77777777" w:rsidTr="00AC17E5">
        <w:tc>
          <w:tcPr>
            <w:tcW w:w="9350" w:type="dxa"/>
            <w:gridSpan w:val="2"/>
            <w:tcBorders>
              <w:top w:val="nil"/>
              <w:bottom w:val="single" w:sz="2" w:space="0" w:color="auto"/>
            </w:tcBorders>
          </w:tcPr>
          <w:p w14:paraId="7B61B4BA" w14:textId="569B38E9" w:rsidR="00B82101" w:rsidRPr="00B602F9" w:rsidRDefault="006C185B" w:rsidP="00E301E0">
            <w:pPr>
              <w:pStyle w:val="ListParagraph"/>
              <w:numPr>
                <w:ilvl w:val="4"/>
                <w:numId w:val="249"/>
              </w:numPr>
              <w:spacing w:before="60" w:after="60"/>
              <w:contextualSpacing w:val="0"/>
            </w:pPr>
            <w:r w:rsidRPr="00B602F9">
              <w:t>The u</w:t>
            </w:r>
            <w:r w:rsidR="00B82101" w:rsidRPr="00B602F9">
              <w:t>se of portable electronic equipment and cellular telephones.</w:t>
            </w:r>
          </w:p>
        </w:tc>
      </w:tr>
      <w:tr w:rsidR="00B82101" w:rsidRPr="00B602F9" w14:paraId="699CDFA5" w14:textId="77777777" w:rsidTr="00AC17E5">
        <w:tc>
          <w:tcPr>
            <w:tcW w:w="9350" w:type="dxa"/>
            <w:gridSpan w:val="2"/>
            <w:tcBorders>
              <w:top w:val="single" w:sz="2" w:space="0" w:color="auto"/>
              <w:bottom w:val="nil"/>
            </w:tcBorders>
          </w:tcPr>
          <w:p w14:paraId="03623521" w14:textId="738C09EC" w:rsidR="00B82101" w:rsidRPr="00B602F9" w:rsidRDefault="00B82101" w:rsidP="00E301E0">
            <w:pPr>
              <w:pStyle w:val="ListParagraph"/>
              <w:pageBreakBefore/>
              <w:numPr>
                <w:ilvl w:val="2"/>
                <w:numId w:val="249"/>
              </w:numPr>
              <w:spacing w:before="60" w:after="60"/>
              <w:contextualSpacing w:val="0"/>
            </w:pPr>
            <w:r w:rsidRPr="00B602F9">
              <w:lastRenderedPageBreak/>
              <w:t>Passenger briefing procedures.</w:t>
            </w:r>
          </w:p>
        </w:tc>
      </w:tr>
      <w:tr w:rsidR="006C7158" w:rsidRPr="00B602F9" w14:paraId="5789C8F6" w14:textId="77777777" w:rsidTr="006C7158">
        <w:tc>
          <w:tcPr>
            <w:tcW w:w="9350" w:type="dxa"/>
            <w:gridSpan w:val="2"/>
            <w:tcBorders>
              <w:top w:val="nil"/>
              <w:bottom w:val="nil"/>
            </w:tcBorders>
          </w:tcPr>
          <w:p w14:paraId="0722A7BE" w14:textId="5A8C075D" w:rsidR="006C7158" w:rsidRPr="00B602F9" w:rsidDel="00085037" w:rsidRDefault="006C7158" w:rsidP="00E301E0">
            <w:pPr>
              <w:pStyle w:val="ListParagraph"/>
              <w:numPr>
                <w:ilvl w:val="3"/>
                <w:numId w:val="249"/>
              </w:numPr>
              <w:spacing w:before="60" w:after="60"/>
              <w:contextualSpacing w:val="0"/>
            </w:pPr>
            <w:r w:rsidRPr="00B602F9">
              <w:t>The contents, means, and timing of passenger briefing.</w:t>
            </w:r>
          </w:p>
        </w:tc>
      </w:tr>
      <w:tr w:rsidR="00B82101" w:rsidRPr="00B602F9" w14:paraId="265D0210" w14:textId="77777777" w:rsidTr="00AC17E5">
        <w:tc>
          <w:tcPr>
            <w:tcW w:w="9350" w:type="dxa"/>
            <w:gridSpan w:val="2"/>
            <w:tcBorders>
              <w:top w:val="nil"/>
              <w:bottom w:val="nil"/>
            </w:tcBorders>
          </w:tcPr>
          <w:p w14:paraId="2A8AB561" w14:textId="757088E4" w:rsidR="00B82101" w:rsidRPr="00B602F9" w:rsidRDefault="00B82101" w:rsidP="00E301E0">
            <w:pPr>
              <w:pStyle w:val="ListParagraph"/>
              <w:numPr>
                <w:ilvl w:val="2"/>
                <w:numId w:val="249"/>
              </w:numPr>
              <w:spacing w:before="60" w:after="60"/>
              <w:contextualSpacing w:val="0"/>
            </w:pPr>
            <w:r w:rsidRPr="00B602F9">
              <w:t xml:space="preserve">Procedures for use of cosmic or solar radiation detection equipment </w:t>
            </w:r>
            <w:r w:rsidR="00C2514A" w:rsidRPr="00B602F9">
              <w:t>–</w:t>
            </w:r>
            <w:r w:rsidRPr="00B602F9">
              <w:t xml:space="preserve"> aeroplanes.</w:t>
            </w:r>
          </w:p>
        </w:tc>
      </w:tr>
      <w:tr w:rsidR="006C7158" w:rsidRPr="00B602F9" w14:paraId="18C4335C" w14:textId="77777777" w:rsidTr="00281EBD">
        <w:tc>
          <w:tcPr>
            <w:tcW w:w="9350" w:type="dxa"/>
            <w:gridSpan w:val="2"/>
            <w:tcBorders>
              <w:top w:val="nil"/>
              <w:bottom w:val="nil"/>
            </w:tcBorders>
          </w:tcPr>
          <w:p w14:paraId="23D76180" w14:textId="1E89F18B" w:rsidR="006C7158" w:rsidRPr="00B602F9" w:rsidDel="00085037" w:rsidRDefault="006C7158" w:rsidP="00E301E0">
            <w:pPr>
              <w:pStyle w:val="ListParagraph"/>
              <w:numPr>
                <w:ilvl w:val="3"/>
                <w:numId w:val="249"/>
              </w:numPr>
              <w:spacing w:before="60" w:after="60"/>
              <w:contextualSpacing w:val="0"/>
            </w:pPr>
            <w:r w:rsidRPr="00B602F9">
              <w:t>Procedures for the use of cosmic or solar radiation detection equipment and for recording its readings, including actions to be taken in the event that limit values specified in the OM are exceeded. In addition, the procedures, including ATC procedures, to be followed in the event that a decision to descend or reroute is taken.</w:t>
            </w:r>
          </w:p>
        </w:tc>
      </w:tr>
      <w:tr w:rsidR="00B82101" w:rsidRPr="00B602F9" w14:paraId="3AA1F8D0" w14:textId="77777777" w:rsidTr="00AC17E5">
        <w:tc>
          <w:tcPr>
            <w:tcW w:w="9350" w:type="dxa"/>
            <w:gridSpan w:val="2"/>
            <w:tcBorders>
              <w:top w:val="nil"/>
              <w:bottom w:val="nil"/>
            </w:tcBorders>
          </w:tcPr>
          <w:p w14:paraId="48F002A3" w14:textId="3D60EB23" w:rsidR="00B82101" w:rsidRPr="00B602F9" w:rsidRDefault="00B82101" w:rsidP="00E301E0">
            <w:pPr>
              <w:pStyle w:val="ListParagraph"/>
              <w:numPr>
                <w:ilvl w:val="1"/>
                <w:numId w:val="249"/>
              </w:numPr>
              <w:spacing w:before="60" w:after="60"/>
              <w:contextualSpacing w:val="0"/>
            </w:pPr>
            <w:r w:rsidRPr="00B602F9">
              <w:t>All</w:t>
            </w:r>
            <w:r w:rsidR="009D4077" w:rsidRPr="00B602F9">
              <w:t>-</w:t>
            </w:r>
            <w:r w:rsidRPr="00B602F9">
              <w:t>Weather Operations.</w:t>
            </w:r>
          </w:p>
        </w:tc>
      </w:tr>
      <w:tr w:rsidR="00B82101" w:rsidRPr="00B602F9" w14:paraId="32721F62" w14:textId="77777777" w:rsidTr="00AC17E5">
        <w:tc>
          <w:tcPr>
            <w:tcW w:w="9350" w:type="dxa"/>
            <w:gridSpan w:val="2"/>
            <w:tcBorders>
              <w:top w:val="nil"/>
              <w:bottom w:val="nil"/>
            </w:tcBorders>
          </w:tcPr>
          <w:p w14:paraId="5B2841D3" w14:textId="3260E554" w:rsidR="00B82101" w:rsidRPr="00B602F9" w:rsidRDefault="00B82101" w:rsidP="00E301E0">
            <w:pPr>
              <w:pStyle w:val="ListParagraph"/>
              <w:numPr>
                <w:ilvl w:val="1"/>
                <w:numId w:val="249"/>
              </w:numPr>
              <w:spacing w:before="60" w:after="60"/>
              <w:contextualSpacing w:val="0"/>
            </w:pPr>
            <w:r w:rsidRPr="00B602F9">
              <w:t xml:space="preserve">Use of the Minimum Equipment </w:t>
            </w:r>
            <w:r w:rsidR="009D4077" w:rsidRPr="00B602F9">
              <w:rPr>
                <w:szCs w:val="22"/>
              </w:rPr>
              <w:t>List</w:t>
            </w:r>
            <w:r w:rsidR="009D4077" w:rsidRPr="00B602F9">
              <w:t xml:space="preserve"> </w:t>
            </w:r>
            <w:r w:rsidRPr="00B602F9">
              <w:t>and Configuration Deviation List.</w:t>
            </w:r>
          </w:p>
        </w:tc>
      </w:tr>
      <w:tr w:rsidR="00B82101" w:rsidRPr="00B602F9" w14:paraId="4720E24E" w14:textId="77777777" w:rsidTr="00AC17E5">
        <w:tc>
          <w:tcPr>
            <w:tcW w:w="9350" w:type="dxa"/>
            <w:gridSpan w:val="2"/>
            <w:tcBorders>
              <w:top w:val="nil"/>
              <w:bottom w:val="nil"/>
            </w:tcBorders>
          </w:tcPr>
          <w:p w14:paraId="5FCC9945" w14:textId="4A4AA7CC" w:rsidR="00B82101" w:rsidRPr="00B602F9" w:rsidRDefault="00B82101" w:rsidP="00E301E0">
            <w:pPr>
              <w:pStyle w:val="ListParagraph"/>
              <w:numPr>
                <w:ilvl w:val="1"/>
                <w:numId w:val="249"/>
              </w:numPr>
              <w:spacing w:before="60" w:after="60"/>
              <w:contextualSpacing w:val="0"/>
            </w:pPr>
            <w:r w:rsidRPr="00B602F9">
              <w:t>Non-Revenue Flights.</w:t>
            </w:r>
          </w:p>
        </w:tc>
      </w:tr>
      <w:tr w:rsidR="006C7158" w:rsidRPr="00B602F9" w14:paraId="0CCFF9E1" w14:textId="77777777" w:rsidTr="00281EBD">
        <w:tc>
          <w:tcPr>
            <w:tcW w:w="9350" w:type="dxa"/>
            <w:gridSpan w:val="2"/>
            <w:tcBorders>
              <w:top w:val="nil"/>
              <w:bottom w:val="nil"/>
            </w:tcBorders>
          </w:tcPr>
          <w:p w14:paraId="0AE84C9E" w14:textId="6A351D02" w:rsidR="006C7158" w:rsidRPr="00B602F9" w:rsidDel="00085037" w:rsidRDefault="006C7158" w:rsidP="00E301E0">
            <w:pPr>
              <w:pStyle w:val="ListParagraph"/>
              <w:numPr>
                <w:ilvl w:val="2"/>
                <w:numId w:val="249"/>
              </w:numPr>
              <w:spacing w:before="60" w:after="60"/>
              <w:contextualSpacing w:val="0"/>
            </w:pPr>
            <w:r w:rsidRPr="00B602F9">
              <w:rPr>
                <w:szCs w:val="22"/>
              </w:rPr>
              <w:t>Procedures and limitations for:</w:t>
            </w:r>
          </w:p>
        </w:tc>
      </w:tr>
      <w:tr w:rsidR="00B82101" w:rsidRPr="00B602F9" w14:paraId="01053A94" w14:textId="77777777" w:rsidTr="00AC17E5">
        <w:tc>
          <w:tcPr>
            <w:tcW w:w="9350" w:type="dxa"/>
            <w:gridSpan w:val="2"/>
            <w:tcBorders>
              <w:top w:val="nil"/>
              <w:bottom w:val="nil"/>
            </w:tcBorders>
          </w:tcPr>
          <w:p w14:paraId="30DF4921" w14:textId="425242C3" w:rsidR="00B82101" w:rsidRPr="00B602F9" w:rsidRDefault="00B82101" w:rsidP="00E301E0">
            <w:pPr>
              <w:pStyle w:val="ListParagraph"/>
              <w:numPr>
                <w:ilvl w:val="3"/>
                <w:numId w:val="249"/>
              </w:numPr>
              <w:spacing w:before="60" w:after="60"/>
              <w:contextualSpacing w:val="0"/>
            </w:pPr>
            <w:r w:rsidRPr="00B602F9">
              <w:t>Training flights;</w:t>
            </w:r>
          </w:p>
        </w:tc>
      </w:tr>
      <w:tr w:rsidR="00B82101" w:rsidRPr="00B602F9" w14:paraId="3311BDD5" w14:textId="77777777" w:rsidTr="00AC17E5">
        <w:tc>
          <w:tcPr>
            <w:tcW w:w="9350" w:type="dxa"/>
            <w:gridSpan w:val="2"/>
            <w:tcBorders>
              <w:top w:val="nil"/>
              <w:bottom w:val="nil"/>
            </w:tcBorders>
          </w:tcPr>
          <w:p w14:paraId="3F36C433" w14:textId="31DFBD32" w:rsidR="00B82101" w:rsidRPr="00B602F9" w:rsidRDefault="00B82101" w:rsidP="00E301E0">
            <w:pPr>
              <w:pStyle w:val="ListParagraph"/>
              <w:numPr>
                <w:ilvl w:val="3"/>
                <w:numId w:val="249"/>
              </w:numPr>
              <w:spacing w:before="60" w:after="60"/>
              <w:contextualSpacing w:val="0"/>
            </w:pPr>
            <w:r w:rsidRPr="00B602F9">
              <w:t>Test flights;</w:t>
            </w:r>
          </w:p>
        </w:tc>
      </w:tr>
      <w:tr w:rsidR="00B82101" w:rsidRPr="00B602F9" w14:paraId="02BD1AB8" w14:textId="77777777" w:rsidTr="00AC17E5">
        <w:tc>
          <w:tcPr>
            <w:tcW w:w="9350" w:type="dxa"/>
            <w:gridSpan w:val="2"/>
            <w:tcBorders>
              <w:top w:val="nil"/>
              <w:bottom w:val="nil"/>
            </w:tcBorders>
          </w:tcPr>
          <w:p w14:paraId="316B76E6" w14:textId="70646FC0" w:rsidR="00B82101" w:rsidRPr="00B602F9" w:rsidRDefault="00B82101" w:rsidP="00E301E0">
            <w:pPr>
              <w:pStyle w:val="ListParagraph"/>
              <w:numPr>
                <w:ilvl w:val="3"/>
                <w:numId w:val="249"/>
              </w:numPr>
              <w:spacing w:before="60" w:after="60"/>
              <w:contextualSpacing w:val="0"/>
            </w:pPr>
            <w:r w:rsidRPr="00B602F9">
              <w:t>Delivery flights;</w:t>
            </w:r>
          </w:p>
        </w:tc>
      </w:tr>
      <w:tr w:rsidR="00B82101" w:rsidRPr="00B602F9" w14:paraId="04727C8C" w14:textId="77777777" w:rsidTr="00AC17E5">
        <w:tc>
          <w:tcPr>
            <w:tcW w:w="9350" w:type="dxa"/>
            <w:gridSpan w:val="2"/>
            <w:tcBorders>
              <w:top w:val="nil"/>
              <w:bottom w:val="nil"/>
            </w:tcBorders>
          </w:tcPr>
          <w:p w14:paraId="6125DBEA" w14:textId="6A9F29FF" w:rsidR="00B82101" w:rsidRPr="00B602F9" w:rsidRDefault="00B82101" w:rsidP="00E301E0">
            <w:pPr>
              <w:pStyle w:val="ListParagraph"/>
              <w:numPr>
                <w:ilvl w:val="3"/>
                <w:numId w:val="249"/>
              </w:numPr>
              <w:spacing w:before="60" w:after="60"/>
              <w:contextualSpacing w:val="0"/>
            </w:pPr>
            <w:r w:rsidRPr="00B602F9">
              <w:t>Ferry flights;</w:t>
            </w:r>
          </w:p>
        </w:tc>
      </w:tr>
      <w:tr w:rsidR="00B82101" w:rsidRPr="00B602F9" w14:paraId="26AC23DF" w14:textId="77777777" w:rsidTr="00AC17E5">
        <w:tc>
          <w:tcPr>
            <w:tcW w:w="9350" w:type="dxa"/>
            <w:gridSpan w:val="2"/>
            <w:tcBorders>
              <w:top w:val="nil"/>
              <w:bottom w:val="nil"/>
            </w:tcBorders>
          </w:tcPr>
          <w:p w14:paraId="25B1879C" w14:textId="0BA8A690" w:rsidR="00B82101" w:rsidRPr="00B602F9" w:rsidRDefault="00B82101" w:rsidP="00E301E0">
            <w:pPr>
              <w:pStyle w:val="ListParagraph"/>
              <w:numPr>
                <w:ilvl w:val="3"/>
                <w:numId w:val="249"/>
              </w:numPr>
              <w:spacing w:before="60" w:after="60"/>
              <w:contextualSpacing w:val="0"/>
            </w:pPr>
            <w:r w:rsidRPr="00B602F9">
              <w:t>Demonstration flights; and</w:t>
            </w:r>
          </w:p>
        </w:tc>
      </w:tr>
      <w:tr w:rsidR="00B82101" w:rsidRPr="00B602F9" w14:paraId="0CCA3CB1" w14:textId="77777777" w:rsidTr="00AC17E5">
        <w:tc>
          <w:tcPr>
            <w:tcW w:w="9350" w:type="dxa"/>
            <w:gridSpan w:val="2"/>
            <w:tcBorders>
              <w:top w:val="nil"/>
              <w:bottom w:val="nil"/>
            </w:tcBorders>
          </w:tcPr>
          <w:p w14:paraId="34932A4B" w14:textId="7919FEEB" w:rsidR="00B82101" w:rsidRPr="00B602F9" w:rsidRDefault="00B82101" w:rsidP="00E301E0">
            <w:pPr>
              <w:pStyle w:val="ListParagraph"/>
              <w:numPr>
                <w:ilvl w:val="3"/>
                <w:numId w:val="249"/>
              </w:numPr>
              <w:spacing w:before="60" w:after="60"/>
              <w:contextualSpacing w:val="0"/>
            </w:pPr>
            <w:r w:rsidRPr="00B602F9">
              <w:t xml:space="preserve">Positioning flights, including the </w:t>
            </w:r>
            <w:r w:rsidR="00771D27" w:rsidRPr="00B602F9">
              <w:t>type</w:t>
            </w:r>
            <w:r w:rsidRPr="00B602F9">
              <w:t xml:space="preserve"> of persons who may be carried on such flights.</w:t>
            </w:r>
          </w:p>
        </w:tc>
      </w:tr>
      <w:tr w:rsidR="00B82101" w:rsidRPr="00B602F9" w14:paraId="6CAD20DA" w14:textId="77777777" w:rsidTr="00AC17E5">
        <w:tc>
          <w:tcPr>
            <w:tcW w:w="9350" w:type="dxa"/>
            <w:gridSpan w:val="2"/>
            <w:tcBorders>
              <w:top w:val="nil"/>
              <w:bottom w:val="nil"/>
            </w:tcBorders>
          </w:tcPr>
          <w:p w14:paraId="41AB88D5" w14:textId="75556BD0" w:rsidR="00B82101" w:rsidRPr="00B602F9" w:rsidRDefault="00B82101" w:rsidP="00E301E0">
            <w:pPr>
              <w:pStyle w:val="ListParagraph"/>
              <w:numPr>
                <w:ilvl w:val="1"/>
                <w:numId w:val="249"/>
              </w:numPr>
              <w:spacing w:before="60" w:after="60"/>
              <w:contextualSpacing w:val="0"/>
            </w:pPr>
            <w:r w:rsidRPr="00B602F9">
              <w:t>Oxygen Requirements.</w:t>
            </w:r>
          </w:p>
        </w:tc>
      </w:tr>
      <w:tr w:rsidR="006C7158" w:rsidRPr="00B602F9" w14:paraId="5B21F358" w14:textId="77777777" w:rsidTr="00B81D3A">
        <w:tc>
          <w:tcPr>
            <w:tcW w:w="9350" w:type="dxa"/>
            <w:gridSpan w:val="2"/>
            <w:tcBorders>
              <w:top w:val="nil"/>
              <w:bottom w:val="nil"/>
            </w:tcBorders>
          </w:tcPr>
          <w:p w14:paraId="3A3695EA" w14:textId="0B04802C" w:rsidR="006C7158" w:rsidRPr="00B602F9" w:rsidDel="00085037" w:rsidRDefault="006C7158" w:rsidP="00E301E0">
            <w:pPr>
              <w:pStyle w:val="ListParagraph"/>
              <w:numPr>
                <w:ilvl w:val="2"/>
                <w:numId w:val="249"/>
              </w:numPr>
              <w:spacing w:before="60" w:after="60"/>
              <w:contextualSpacing w:val="0"/>
            </w:pPr>
            <w:r w:rsidRPr="00B602F9">
              <w:t>An explanation of the conditions under which oxygen shall be provided and used.</w:t>
            </w:r>
          </w:p>
        </w:tc>
      </w:tr>
      <w:tr w:rsidR="00B82101" w:rsidRPr="00B602F9" w14:paraId="59D83FBE" w14:textId="77777777" w:rsidTr="00AC17E5">
        <w:tc>
          <w:tcPr>
            <w:tcW w:w="9350" w:type="dxa"/>
            <w:gridSpan w:val="2"/>
            <w:tcBorders>
              <w:top w:val="nil"/>
              <w:bottom w:val="nil"/>
            </w:tcBorders>
          </w:tcPr>
          <w:p w14:paraId="74617527" w14:textId="3307F472" w:rsidR="00B82101" w:rsidRPr="00817316" w:rsidRDefault="00B82101" w:rsidP="00E301E0">
            <w:pPr>
              <w:pStyle w:val="ListParagraph"/>
              <w:numPr>
                <w:ilvl w:val="0"/>
                <w:numId w:val="249"/>
              </w:numPr>
              <w:spacing w:before="60" w:after="60"/>
              <w:contextualSpacing w:val="0"/>
              <w:rPr>
                <w:b/>
                <w:bCs/>
              </w:rPr>
            </w:pPr>
            <w:r w:rsidRPr="00817316">
              <w:rPr>
                <w:b/>
                <w:bCs/>
              </w:rPr>
              <w:t>Dangerous Goods and Weapons</w:t>
            </w:r>
          </w:p>
        </w:tc>
      </w:tr>
      <w:tr w:rsidR="00B82101" w:rsidRPr="00B602F9" w14:paraId="64A6C39D" w14:textId="77777777" w:rsidTr="00AC17E5">
        <w:tc>
          <w:tcPr>
            <w:tcW w:w="9350" w:type="dxa"/>
            <w:gridSpan w:val="2"/>
            <w:tcBorders>
              <w:top w:val="nil"/>
              <w:bottom w:val="nil"/>
            </w:tcBorders>
          </w:tcPr>
          <w:p w14:paraId="5FFF6A88" w14:textId="691600DF" w:rsidR="00B82101" w:rsidRPr="00B602F9" w:rsidRDefault="00B82101" w:rsidP="00E301E0">
            <w:pPr>
              <w:pStyle w:val="ListParagraph"/>
              <w:numPr>
                <w:ilvl w:val="1"/>
                <w:numId w:val="249"/>
              </w:numPr>
              <w:spacing w:before="60" w:after="60"/>
              <w:contextualSpacing w:val="0"/>
            </w:pPr>
            <w:r w:rsidRPr="00B602F9">
              <w:t>Transport of Dangerous Goods.</w:t>
            </w:r>
          </w:p>
        </w:tc>
      </w:tr>
      <w:tr w:rsidR="006C7158" w:rsidRPr="00B602F9" w14:paraId="38EB18A2" w14:textId="77777777" w:rsidTr="00281EBD">
        <w:tc>
          <w:tcPr>
            <w:tcW w:w="9350" w:type="dxa"/>
            <w:gridSpan w:val="2"/>
            <w:tcBorders>
              <w:top w:val="nil"/>
              <w:bottom w:val="nil"/>
            </w:tcBorders>
          </w:tcPr>
          <w:p w14:paraId="39A63925" w14:textId="60A67AFC" w:rsidR="006C7158" w:rsidRPr="00B602F9" w:rsidDel="00085037" w:rsidRDefault="006C7158" w:rsidP="00E301E0">
            <w:pPr>
              <w:pStyle w:val="ListParagraph"/>
              <w:numPr>
                <w:ilvl w:val="2"/>
                <w:numId w:val="249"/>
              </w:numPr>
              <w:spacing w:before="60" w:after="60"/>
              <w:contextualSpacing w:val="0"/>
            </w:pPr>
            <w:r w:rsidRPr="00B602F9">
              <w:t>Information, instructions, and general guidance on the transport of dangerous goods, including:</w:t>
            </w:r>
          </w:p>
        </w:tc>
      </w:tr>
      <w:tr w:rsidR="00B82101" w:rsidRPr="00B602F9" w14:paraId="0FE503C4" w14:textId="77777777" w:rsidTr="00AC17E5">
        <w:tc>
          <w:tcPr>
            <w:tcW w:w="9350" w:type="dxa"/>
            <w:gridSpan w:val="2"/>
            <w:tcBorders>
              <w:top w:val="nil"/>
              <w:bottom w:val="nil"/>
            </w:tcBorders>
          </w:tcPr>
          <w:p w14:paraId="269A7E1E" w14:textId="49F3412F" w:rsidR="00B82101" w:rsidRPr="00B602F9" w:rsidRDefault="007D1D0E" w:rsidP="00E301E0">
            <w:pPr>
              <w:pStyle w:val="ListParagraph"/>
              <w:numPr>
                <w:ilvl w:val="3"/>
                <w:numId w:val="249"/>
              </w:numPr>
              <w:spacing w:before="60" w:after="60"/>
              <w:contextualSpacing w:val="0"/>
            </w:pPr>
            <w:r w:rsidRPr="00B602F9">
              <w:t xml:space="preserve">The </w:t>
            </w:r>
            <w:r w:rsidR="00B82101" w:rsidRPr="00B602F9">
              <w:t>AOC holder's policy on the transport of dangerous goods;</w:t>
            </w:r>
          </w:p>
        </w:tc>
      </w:tr>
      <w:tr w:rsidR="00B82101" w:rsidRPr="00B602F9" w14:paraId="7F108B57" w14:textId="77777777" w:rsidTr="00AC17E5">
        <w:tc>
          <w:tcPr>
            <w:tcW w:w="9350" w:type="dxa"/>
            <w:gridSpan w:val="2"/>
            <w:tcBorders>
              <w:top w:val="nil"/>
              <w:bottom w:val="nil"/>
            </w:tcBorders>
          </w:tcPr>
          <w:p w14:paraId="18D00305" w14:textId="370E99C9" w:rsidR="00B82101" w:rsidRPr="00B602F9" w:rsidRDefault="00B82101" w:rsidP="00E301E0">
            <w:pPr>
              <w:pStyle w:val="ListParagraph"/>
              <w:numPr>
                <w:ilvl w:val="3"/>
                <w:numId w:val="249"/>
              </w:numPr>
              <w:spacing w:before="60" w:after="60"/>
              <w:contextualSpacing w:val="0"/>
            </w:pPr>
            <w:r w:rsidRPr="00B602F9">
              <w:t>Guidance on the requirements for acceptance, labelling, handling, stowage, and segregation of dangerous goods;</w:t>
            </w:r>
          </w:p>
        </w:tc>
      </w:tr>
      <w:tr w:rsidR="00B82101" w:rsidRPr="00B602F9" w14:paraId="1AFB5E00" w14:textId="77777777" w:rsidTr="00AC17E5">
        <w:tc>
          <w:tcPr>
            <w:tcW w:w="9350" w:type="dxa"/>
            <w:gridSpan w:val="2"/>
            <w:tcBorders>
              <w:top w:val="nil"/>
              <w:bottom w:val="nil"/>
            </w:tcBorders>
          </w:tcPr>
          <w:p w14:paraId="3AEFC23C" w14:textId="0FA9D74B" w:rsidR="00B82101" w:rsidRPr="00B602F9" w:rsidRDefault="00B82101" w:rsidP="00E301E0">
            <w:pPr>
              <w:pStyle w:val="ListParagraph"/>
              <w:numPr>
                <w:ilvl w:val="3"/>
                <w:numId w:val="249"/>
              </w:numPr>
              <w:spacing w:before="60" w:after="60"/>
              <w:contextualSpacing w:val="0"/>
            </w:pPr>
            <w:r w:rsidRPr="00B602F9">
              <w:t>Procedures and actions to be taken for responding to emergency situations involving dangerous goods;</w:t>
            </w:r>
          </w:p>
        </w:tc>
      </w:tr>
      <w:tr w:rsidR="00B82101" w:rsidRPr="00B602F9" w14:paraId="22C14AA7" w14:textId="77777777" w:rsidTr="00AC17E5">
        <w:tc>
          <w:tcPr>
            <w:tcW w:w="9350" w:type="dxa"/>
            <w:gridSpan w:val="2"/>
            <w:tcBorders>
              <w:top w:val="nil"/>
              <w:bottom w:val="nil"/>
            </w:tcBorders>
          </w:tcPr>
          <w:p w14:paraId="71AD5C78" w14:textId="33B98026" w:rsidR="00B82101" w:rsidRPr="00B602F9" w:rsidRDefault="00B82101" w:rsidP="00E301E0">
            <w:pPr>
              <w:pStyle w:val="ListParagraph"/>
              <w:numPr>
                <w:ilvl w:val="3"/>
                <w:numId w:val="249"/>
              </w:numPr>
              <w:spacing w:before="60" w:after="60"/>
              <w:contextualSpacing w:val="0"/>
            </w:pPr>
            <w:r w:rsidRPr="00B602F9">
              <w:t>Duties of all personnel involved; and</w:t>
            </w:r>
          </w:p>
        </w:tc>
      </w:tr>
      <w:tr w:rsidR="00B82101" w:rsidRPr="00B602F9" w14:paraId="42E5154D" w14:textId="77777777" w:rsidTr="00AC17E5">
        <w:tc>
          <w:tcPr>
            <w:tcW w:w="9350" w:type="dxa"/>
            <w:gridSpan w:val="2"/>
            <w:tcBorders>
              <w:top w:val="nil"/>
              <w:bottom w:val="nil"/>
            </w:tcBorders>
          </w:tcPr>
          <w:p w14:paraId="51B5B4C7" w14:textId="035F6BFD" w:rsidR="00B82101" w:rsidRPr="00B602F9" w:rsidRDefault="00B82101" w:rsidP="00E301E0">
            <w:pPr>
              <w:pStyle w:val="ListParagraph"/>
              <w:numPr>
                <w:ilvl w:val="3"/>
                <w:numId w:val="249"/>
              </w:numPr>
              <w:spacing w:before="60" w:after="60"/>
              <w:contextualSpacing w:val="0"/>
            </w:pPr>
            <w:r w:rsidRPr="00B602F9">
              <w:t xml:space="preserve">Instructions on the carriage </w:t>
            </w:r>
            <w:r w:rsidR="00C2514A" w:rsidRPr="00B602F9">
              <w:t>by</w:t>
            </w:r>
            <w:r w:rsidRPr="00B602F9">
              <w:t xml:space="preserve"> the AOC holder’s employees.</w:t>
            </w:r>
          </w:p>
        </w:tc>
      </w:tr>
      <w:tr w:rsidR="00B82101" w:rsidRPr="00B602F9" w14:paraId="778F064C" w14:textId="77777777" w:rsidTr="00AC17E5">
        <w:tc>
          <w:tcPr>
            <w:tcW w:w="9350" w:type="dxa"/>
            <w:gridSpan w:val="2"/>
            <w:tcBorders>
              <w:top w:val="nil"/>
              <w:bottom w:val="nil"/>
            </w:tcBorders>
          </w:tcPr>
          <w:p w14:paraId="1FF0E507" w14:textId="0C2C6406" w:rsidR="00B82101" w:rsidRPr="00B602F9" w:rsidRDefault="00B82101" w:rsidP="00E301E0">
            <w:pPr>
              <w:pStyle w:val="ListParagraph"/>
              <w:numPr>
                <w:ilvl w:val="1"/>
                <w:numId w:val="249"/>
              </w:numPr>
              <w:spacing w:before="60" w:after="60"/>
              <w:contextualSpacing w:val="0"/>
            </w:pPr>
            <w:r w:rsidRPr="00B602F9">
              <w:t>Transport of Weapons.</w:t>
            </w:r>
          </w:p>
        </w:tc>
      </w:tr>
      <w:tr w:rsidR="006C7158" w:rsidRPr="00B602F9" w14:paraId="1F158FC8" w14:textId="77777777" w:rsidTr="00AC17E5">
        <w:tc>
          <w:tcPr>
            <w:tcW w:w="9350" w:type="dxa"/>
            <w:gridSpan w:val="2"/>
            <w:tcBorders>
              <w:top w:val="nil"/>
              <w:bottom w:val="nil"/>
            </w:tcBorders>
          </w:tcPr>
          <w:p w14:paraId="7729F128" w14:textId="7271361C" w:rsidR="006C7158" w:rsidRPr="00B602F9" w:rsidDel="00085037" w:rsidRDefault="006C7158" w:rsidP="00E301E0">
            <w:pPr>
              <w:pStyle w:val="ListParagraph"/>
              <w:numPr>
                <w:ilvl w:val="2"/>
                <w:numId w:val="249"/>
              </w:numPr>
              <w:spacing w:before="60" w:after="60"/>
              <w:contextualSpacing w:val="0"/>
            </w:pPr>
            <w:r w:rsidRPr="00B602F9">
              <w:t>The conditions under which weapons, munitions of war, and sporting weapons may be carried.</w:t>
            </w:r>
          </w:p>
        </w:tc>
      </w:tr>
      <w:tr w:rsidR="00B82101" w:rsidRPr="00B602F9" w14:paraId="093A76D9" w14:textId="77777777" w:rsidTr="00AC17E5">
        <w:tc>
          <w:tcPr>
            <w:tcW w:w="9350" w:type="dxa"/>
            <w:gridSpan w:val="2"/>
            <w:tcBorders>
              <w:top w:val="nil"/>
              <w:bottom w:val="nil"/>
            </w:tcBorders>
          </w:tcPr>
          <w:p w14:paraId="636DE015" w14:textId="7A746664" w:rsidR="00B82101" w:rsidRPr="00817316" w:rsidRDefault="00B82101" w:rsidP="00E301E0">
            <w:pPr>
              <w:pStyle w:val="ListParagraph"/>
              <w:numPr>
                <w:ilvl w:val="0"/>
                <w:numId w:val="249"/>
              </w:numPr>
              <w:spacing w:before="60" w:after="60"/>
              <w:contextualSpacing w:val="0"/>
              <w:rPr>
                <w:b/>
                <w:bCs/>
              </w:rPr>
            </w:pPr>
            <w:r w:rsidRPr="00817316">
              <w:rPr>
                <w:b/>
                <w:bCs/>
              </w:rPr>
              <w:t>Security</w:t>
            </w:r>
          </w:p>
        </w:tc>
      </w:tr>
      <w:tr w:rsidR="00B82101" w:rsidRPr="00B602F9" w14:paraId="146E17E2" w14:textId="77777777" w:rsidTr="00AC17E5">
        <w:tc>
          <w:tcPr>
            <w:tcW w:w="9350" w:type="dxa"/>
            <w:gridSpan w:val="2"/>
            <w:tcBorders>
              <w:top w:val="nil"/>
              <w:bottom w:val="nil"/>
            </w:tcBorders>
          </w:tcPr>
          <w:p w14:paraId="7EF83DF7" w14:textId="1E05FB12" w:rsidR="00B82101" w:rsidRPr="00B602F9" w:rsidRDefault="00B82101" w:rsidP="00E301E0">
            <w:pPr>
              <w:pStyle w:val="ListParagraph"/>
              <w:numPr>
                <w:ilvl w:val="1"/>
                <w:numId w:val="249"/>
              </w:numPr>
              <w:spacing w:before="60" w:after="60"/>
              <w:contextualSpacing w:val="0"/>
            </w:pPr>
            <w:r w:rsidRPr="00B602F9">
              <w:t>Security Policies and Procedures.</w:t>
            </w:r>
          </w:p>
        </w:tc>
      </w:tr>
      <w:tr w:rsidR="006C7158" w:rsidRPr="00B602F9" w14:paraId="589D978E" w14:textId="77777777" w:rsidTr="00AC17E5">
        <w:tc>
          <w:tcPr>
            <w:tcW w:w="9350" w:type="dxa"/>
            <w:gridSpan w:val="2"/>
            <w:tcBorders>
              <w:top w:val="nil"/>
              <w:bottom w:val="single" w:sz="2" w:space="0" w:color="auto"/>
            </w:tcBorders>
          </w:tcPr>
          <w:p w14:paraId="04660369" w14:textId="19275869" w:rsidR="006C7158" w:rsidRPr="00B602F9" w:rsidDel="00085037" w:rsidRDefault="006C7158" w:rsidP="00E301E0">
            <w:pPr>
              <w:pStyle w:val="ListParagraph"/>
              <w:numPr>
                <w:ilvl w:val="2"/>
                <w:numId w:val="249"/>
              </w:numPr>
              <w:spacing w:before="60" w:after="60"/>
              <w:contextualSpacing w:val="0"/>
            </w:pPr>
            <w:r w:rsidRPr="00B602F9">
              <w:t xml:space="preserve">A description of security policies and procedures for handling and reporting crime </w:t>
            </w:r>
            <w:r w:rsidRPr="00B602F9">
              <w:rPr>
                <w:szCs w:val="22"/>
              </w:rPr>
              <w:t>(e.g., unlawful interference, sabotage, bomb threats, and hijacking)</w:t>
            </w:r>
            <w:r w:rsidRPr="00B602F9">
              <w:t xml:space="preserve"> on board.</w:t>
            </w:r>
          </w:p>
        </w:tc>
      </w:tr>
      <w:tr w:rsidR="00B82101" w:rsidRPr="00B602F9" w14:paraId="0F9D7551" w14:textId="77777777" w:rsidTr="00936F6B">
        <w:tc>
          <w:tcPr>
            <w:tcW w:w="9350" w:type="dxa"/>
            <w:gridSpan w:val="2"/>
            <w:tcBorders>
              <w:top w:val="single" w:sz="2" w:space="0" w:color="auto"/>
              <w:bottom w:val="nil"/>
            </w:tcBorders>
          </w:tcPr>
          <w:p w14:paraId="25DC4DB2" w14:textId="667DA08D" w:rsidR="00B82101" w:rsidRPr="00B602F9" w:rsidRDefault="00B82101" w:rsidP="00E301E0">
            <w:pPr>
              <w:pStyle w:val="ListParagraph"/>
              <w:numPr>
                <w:ilvl w:val="1"/>
                <w:numId w:val="249"/>
              </w:numPr>
              <w:spacing w:before="60" w:after="60"/>
              <w:contextualSpacing w:val="0"/>
            </w:pPr>
            <w:r w:rsidRPr="00B602F9">
              <w:lastRenderedPageBreak/>
              <w:t>Security Instructions and Guidance.</w:t>
            </w:r>
          </w:p>
        </w:tc>
      </w:tr>
      <w:tr w:rsidR="006C7158" w:rsidRPr="00B602F9" w14:paraId="02E08228" w14:textId="77777777" w:rsidTr="00936F6B">
        <w:tc>
          <w:tcPr>
            <w:tcW w:w="9350" w:type="dxa"/>
            <w:gridSpan w:val="2"/>
            <w:tcBorders>
              <w:top w:val="nil"/>
              <w:bottom w:val="nil"/>
            </w:tcBorders>
          </w:tcPr>
          <w:p w14:paraId="7711D9E1" w14:textId="23BE1DFA" w:rsidR="006C7158" w:rsidRPr="00B602F9" w:rsidDel="00085037" w:rsidRDefault="006C7158" w:rsidP="00E301E0">
            <w:pPr>
              <w:pStyle w:val="ListParagraph"/>
              <w:numPr>
                <w:ilvl w:val="2"/>
                <w:numId w:val="249"/>
              </w:numPr>
              <w:spacing w:before="60" w:after="60"/>
              <w:contextualSpacing w:val="0"/>
            </w:pPr>
            <w:r w:rsidRPr="00B602F9">
              <w:t xml:space="preserve">Security instructions and guidance of a non-confidential nature </w:t>
            </w:r>
            <w:r w:rsidRPr="00B602F9">
              <w:rPr>
                <w:szCs w:val="22"/>
              </w:rPr>
              <w:t>that</w:t>
            </w:r>
            <w:r w:rsidRPr="00B602F9">
              <w:t xml:space="preserve"> shall include the authority and responsibilities of operations personnel.</w:t>
            </w:r>
          </w:p>
        </w:tc>
      </w:tr>
      <w:tr w:rsidR="00B82101" w:rsidRPr="00B602F9" w14:paraId="5BCB61AA" w14:textId="77777777" w:rsidTr="00936F6B">
        <w:tc>
          <w:tcPr>
            <w:tcW w:w="9350" w:type="dxa"/>
            <w:gridSpan w:val="2"/>
            <w:tcBorders>
              <w:top w:val="nil"/>
              <w:bottom w:val="nil"/>
            </w:tcBorders>
          </w:tcPr>
          <w:p w14:paraId="51022ED4" w14:textId="1DCA342E" w:rsidR="00B82101" w:rsidRPr="00B602F9" w:rsidRDefault="00B82101" w:rsidP="00E301E0">
            <w:pPr>
              <w:pStyle w:val="ListParagraph"/>
              <w:numPr>
                <w:ilvl w:val="1"/>
                <w:numId w:val="249"/>
              </w:numPr>
              <w:spacing w:before="60" w:after="60"/>
              <w:contextualSpacing w:val="0"/>
            </w:pPr>
            <w:r w:rsidRPr="00B602F9">
              <w:t>Preventive Security Measures and Training.</w:t>
            </w:r>
          </w:p>
        </w:tc>
      </w:tr>
      <w:tr w:rsidR="006C7158" w:rsidRPr="00B602F9" w14:paraId="73CEAE5F" w14:textId="77777777" w:rsidTr="006C7158">
        <w:tc>
          <w:tcPr>
            <w:tcW w:w="9350" w:type="dxa"/>
            <w:gridSpan w:val="2"/>
            <w:tcBorders>
              <w:top w:val="nil"/>
              <w:bottom w:val="nil"/>
            </w:tcBorders>
          </w:tcPr>
          <w:p w14:paraId="1C65432C" w14:textId="260728FA" w:rsidR="006C7158" w:rsidRPr="00B602F9" w:rsidDel="00085037" w:rsidRDefault="006C7158" w:rsidP="00E301E0">
            <w:pPr>
              <w:pStyle w:val="ListParagraph"/>
              <w:numPr>
                <w:ilvl w:val="2"/>
                <w:numId w:val="249"/>
              </w:numPr>
              <w:spacing w:before="60" w:after="60"/>
              <w:contextualSpacing w:val="0"/>
            </w:pPr>
            <w:r w:rsidRPr="00B602F9">
              <w:t>A description of preventive security measures and training.</w:t>
            </w:r>
          </w:p>
        </w:tc>
      </w:tr>
      <w:tr w:rsidR="00B82101" w:rsidRPr="00B602F9" w14:paraId="7F29E028" w14:textId="77777777" w:rsidTr="00AC17E5">
        <w:tc>
          <w:tcPr>
            <w:tcW w:w="9350" w:type="dxa"/>
            <w:gridSpan w:val="2"/>
            <w:tcBorders>
              <w:top w:val="nil"/>
              <w:bottom w:val="nil"/>
            </w:tcBorders>
          </w:tcPr>
          <w:p w14:paraId="7022B941" w14:textId="2D4AF2D9" w:rsidR="00B82101" w:rsidRPr="00B602F9" w:rsidRDefault="00B82101" w:rsidP="00AC17E5">
            <w:pPr>
              <w:spacing w:before="60" w:after="60"/>
              <w:ind w:left="1440"/>
              <w:rPr>
                <w:i/>
                <w:iCs/>
              </w:rPr>
            </w:pPr>
            <w:r w:rsidRPr="00B602F9">
              <w:rPr>
                <w:i/>
                <w:iCs/>
              </w:rPr>
              <w:t>Note: Parts of the security instructions and guidance may be kept confidential.</w:t>
            </w:r>
          </w:p>
        </w:tc>
      </w:tr>
      <w:tr w:rsidR="00B82101" w:rsidRPr="00B602F9" w14:paraId="582028E9" w14:textId="77777777" w:rsidTr="00AC17E5">
        <w:tc>
          <w:tcPr>
            <w:tcW w:w="9350" w:type="dxa"/>
            <w:gridSpan w:val="2"/>
            <w:tcBorders>
              <w:top w:val="nil"/>
              <w:bottom w:val="nil"/>
            </w:tcBorders>
          </w:tcPr>
          <w:p w14:paraId="3F090561" w14:textId="714083FA" w:rsidR="00B82101" w:rsidRPr="00817316" w:rsidRDefault="00B82101" w:rsidP="00E301E0">
            <w:pPr>
              <w:pStyle w:val="ListParagraph"/>
              <w:numPr>
                <w:ilvl w:val="0"/>
                <w:numId w:val="249"/>
              </w:numPr>
              <w:spacing w:before="60" w:after="60"/>
              <w:contextualSpacing w:val="0"/>
              <w:rPr>
                <w:b/>
                <w:bCs/>
              </w:rPr>
            </w:pPr>
            <w:r w:rsidRPr="00817316">
              <w:rPr>
                <w:b/>
                <w:bCs/>
              </w:rPr>
              <w:t xml:space="preserve">Handling of Accidents and </w:t>
            </w:r>
            <w:r w:rsidR="00C2514A" w:rsidRPr="00817316">
              <w:rPr>
                <w:b/>
                <w:bCs/>
              </w:rPr>
              <w:t>Incident</w:t>
            </w:r>
            <w:r w:rsidRPr="00817316">
              <w:rPr>
                <w:b/>
                <w:bCs/>
              </w:rPr>
              <w:t>s</w:t>
            </w:r>
          </w:p>
        </w:tc>
      </w:tr>
      <w:tr w:rsidR="00B82101" w:rsidRPr="00B602F9" w14:paraId="35B19F9B" w14:textId="77777777" w:rsidTr="00AC17E5">
        <w:tc>
          <w:tcPr>
            <w:tcW w:w="9350" w:type="dxa"/>
            <w:gridSpan w:val="2"/>
            <w:tcBorders>
              <w:top w:val="nil"/>
              <w:bottom w:val="nil"/>
            </w:tcBorders>
          </w:tcPr>
          <w:p w14:paraId="5F1EA520" w14:textId="61B7F328" w:rsidR="00B82101" w:rsidRPr="00B602F9" w:rsidRDefault="00B82101" w:rsidP="00E301E0">
            <w:pPr>
              <w:pStyle w:val="ListParagraph"/>
              <w:numPr>
                <w:ilvl w:val="1"/>
                <w:numId w:val="249"/>
              </w:numPr>
              <w:spacing w:before="60" w:after="60"/>
              <w:contextualSpacing w:val="0"/>
            </w:pPr>
            <w:r w:rsidRPr="00B602F9">
              <w:t xml:space="preserve">Procedures for the </w:t>
            </w:r>
            <w:r w:rsidR="004E0365" w:rsidRPr="00B602F9">
              <w:rPr>
                <w:szCs w:val="22"/>
              </w:rPr>
              <w:t>H</w:t>
            </w:r>
            <w:r w:rsidRPr="00B602F9">
              <w:t xml:space="preserve">andling, </w:t>
            </w:r>
            <w:r w:rsidR="004E0365" w:rsidRPr="00B602F9">
              <w:rPr>
                <w:szCs w:val="22"/>
              </w:rPr>
              <w:t>N</w:t>
            </w:r>
            <w:r w:rsidRPr="00B602F9">
              <w:t xml:space="preserve">otifying, and </w:t>
            </w:r>
            <w:r w:rsidR="004E0365" w:rsidRPr="00B602F9">
              <w:rPr>
                <w:szCs w:val="22"/>
              </w:rPr>
              <w:t>R</w:t>
            </w:r>
            <w:r w:rsidRPr="00B602F9">
              <w:t xml:space="preserve">eporting of </w:t>
            </w:r>
            <w:r w:rsidR="004E0365" w:rsidRPr="00B602F9">
              <w:rPr>
                <w:szCs w:val="22"/>
              </w:rPr>
              <w:t>A</w:t>
            </w:r>
            <w:r w:rsidRPr="00B602F9">
              <w:t xml:space="preserve">ccidents and </w:t>
            </w:r>
            <w:r w:rsidR="00BF7644" w:rsidRPr="00B602F9">
              <w:rPr>
                <w:szCs w:val="22"/>
              </w:rPr>
              <w:t>Incidents</w:t>
            </w:r>
            <w:r w:rsidRPr="00B602F9">
              <w:t>.</w:t>
            </w:r>
          </w:p>
        </w:tc>
      </w:tr>
      <w:tr w:rsidR="006C7158" w:rsidRPr="00B602F9" w14:paraId="39E3C183" w14:textId="77777777" w:rsidTr="00281EBD">
        <w:tc>
          <w:tcPr>
            <w:tcW w:w="9350" w:type="dxa"/>
            <w:gridSpan w:val="2"/>
            <w:tcBorders>
              <w:top w:val="nil"/>
              <w:bottom w:val="nil"/>
            </w:tcBorders>
          </w:tcPr>
          <w:p w14:paraId="787EF757" w14:textId="68296E92" w:rsidR="006C7158" w:rsidRPr="00B602F9" w:rsidRDefault="006C7158" w:rsidP="00E301E0">
            <w:pPr>
              <w:pStyle w:val="ListParagraph"/>
              <w:numPr>
                <w:ilvl w:val="2"/>
                <w:numId w:val="249"/>
              </w:numPr>
              <w:spacing w:before="60" w:after="60"/>
              <w:contextualSpacing w:val="0"/>
            </w:pPr>
            <w:r w:rsidRPr="00B602F9">
              <w:t>This section shall include:</w:t>
            </w:r>
          </w:p>
        </w:tc>
      </w:tr>
      <w:tr w:rsidR="00B82101" w:rsidRPr="00B602F9" w14:paraId="2F605CC4" w14:textId="77777777" w:rsidTr="00AC17E5">
        <w:tc>
          <w:tcPr>
            <w:tcW w:w="9350" w:type="dxa"/>
            <w:gridSpan w:val="2"/>
            <w:tcBorders>
              <w:top w:val="nil"/>
              <w:bottom w:val="nil"/>
            </w:tcBorders>
          </w:tcPr>
          <w:p w14:paraId="79C5ABE5" w14:textId="68F83A0B" w:rsidR="00B82101" w:rsidRPr="00B602F9" w:rsidRDefault="00B82101" w:rsidP="00E301E0">
            <w:pPr>
              <w:pStyle w:val="ListParagraph"/>
              <w:numPr>
                <w:ilvl w:val="3"/>
                <w:numId w:val="249"/>
              </w:numPr>
              <w:spacing w:before="60" w:after="60"/>
              <w:contextualSpacing w:val="0"/>
            </w:pPr>
            <w:r w:rsidRPr="00B602F9">
              <w:t xml:space="preserve">Definitions of accidents and </w:t>
            </w:r>
            <w:r w:rsidR="00BF7644" w:rsidRPr="00B602F9">
              <w:t>incidents</w:t>
            </w:r>
            <w:r w:rsidRPr="00B602F9">
              <w:t xml:space="preserve"> and the relevant responsibilities of all persons involved;</w:t>
            </w:r>
          </w:p>
        </w:tc>
      </w:tr>
      <w:tr w:rsidR="00B82101" w:rsidRPr="00B602F9" w14:paraId="0D1899AF" w14:textId="77777777" w:rsidTr="00AC17E5">
        <w:tc>
          <w:tcPr>
            <w:tcW w:w="9350" w:type="dxa"/>
            <w:gridSpan w:val="2"/>
            <w:tcBorders>
              <w:top w:val="nil"/>
              <w:bottom w:val="nil"/>
            </w:tcBorders>
          </w:tcPr>
          <w:p w14:paraId="0849AA58" w14:textId="16C53733" w:rsidR="00B82101" w:rsidRPr="00B602F9" w:rsidRDefault="00EE60AA" w:rsidP="00E301E0">
            <w:pPr>
              <w:pStyle w:val="ListParagraph"/>
              <w:numPr>
                <w:ilvl w:val="3"/>
                <w:numId w:val="249"/>
              </w:numPr>
              <w:spacing w:before="60" w:after="60"/>
              <w:contextualSpacing w:val="0"/>
            </w:pPr>
            <w:r w:rsidRPr="00B602F9">
              <w:t>D</w:t>
            </w:r>
            <w:r w:rsidR="00B82101" w:rsidRPr="00B602F9">
              <w:t xml:space="preserve">escriptions of </w:t>
            </w:r>
            <w:r w:rsidRPr="00B602F9">
              <w:t>the</w:t>
            </w:r>
            <w:r w:rsidR="00B82101" w:rsidRPr="00B602F9">
              <w:t xml:space="preserve"> company departments, </w:t>
            </w:r>
            <w:r w:rsidR="00A81410" w:rsidRPr="00B602F9">
              <w:t>a</w:t>
            </w:r>
            <w:r w:rsidR="00B82101" w:rsidRPr="00B602F9">
              <w:t xml:space="preserve">uthorities, or other institutions </w:t>
            </w:r>
            <w:r w:rsidRPr="00B602F9">
              <w:t xml:space="preserve">that </w:t>
            </w:r>
            <w:r w:rsidR="00D71399" w:rsidRPr="00B602F9">
              <w:t>shall</w:t>
            </w:r>
            <w:r w:rsidR="00B82101" w:rsidRPr="00B602F9">
              <w:t xml:space="preserve"> be notified </w:t>
            </w:r>
            <w:r w:rsidRPr="00B602F9">
              <w:t>in case of an accident</w:t>
            </w:r>
            <w:r w:rsidR="00C2514A" w:rsidRPr="00B602F9">
              <w:t xml:space="preserve"> or incident</w:t>
            </w:r>
            <w:r w:rsidRPr="00B602F9">
              <w:t xml:space="preserve">, and </w:t>
            </w:r>
            <w:r w:rsidR="00B82101" w:rsidRPr="00B602F9">
              <w:t xml:space="preserve">by which means and in </w:t>
            </w:r>
            <w:r w:rsidRPr="00B602F9">
              <w:t>what</w:t>
            </w:r>
            <w:r w:rsidR="00B82101" w:rsidRPr="00B602F9">
              <w:t xml:space="preserve"> sequence;</w:t>
            </w:r>
          </w:p>
        </w:tc>
      </w:tr>
      <w:tr w:rsidR="00B82101" w:rsidRPr="00B602F9" w14:paraId="4A27F821" w14:textId="77777777" w:rsidTr="00AC17E5">
        <w:tc>
          <w:tcPr>
            <w:tcW w:w="9350" w:type="dxa"/>
            <w:gridSpan w:val="2"/>
            <w:tcBorders>
              <w:top w:val="nil"/>
              <w:bottom w:val="nil"/>
            </w:tcBorders>
          </w:tcPr>
          <w:p w14:paraId="1571CF3C" w14:textId="26E3674F" w:rsidR="00B82101" w:rsidRPr="00B602F9" w:rsidRDefault="00B82101" w:rsidP="00E301E0">
            <w:pPr>
              <w:pStyle w:val="ListParagraph"/>
              <w:numPr>
                <w:ilvl w:val="3"/>
                <w:numId w:val="249"/>
              </w:numPr>
              <w:spacing w:before="60" w:after="60"/>
              <w:contextualSpacing w:val="0"/>
            </w:pPr>
            <w:r w:rsidRPr="00B602F9">
              <w:t xml:space="preserve">Special notification requirements in the event of an accident or </w:t>
            </w:r>
            <w:r w:rsidR="00BF7644" w:rsidRPr="00B602F9">
              <w:t>incident</w:t>
            </w:r>
            <w:r w:rsidRPr="00B602F9">
              <w:t xml:space="preserve"> when dangerous goods are being carried;</w:t>
            </w:r>
          </w:p>
        </w:tc>
      </w:tr>
      <w:tr w:rsidR="00B82101" w:rsidRPr="00B602F9" w14:paraId="22A2BC6C" w14:textId="77777777" w:rsidTr="00AC17E5">
        <w:tc>
          <w:tcPr>
            <w:tcW w:w="9350" w:type="dxa"/>
            <w:gridSpan w:val="2"/>
            <w:tcBorders>
              <w:top w:val="nil"/>
              <w:bottom w:val="nil"/>
            </w:tcBorders>
          </w:tcPr>
          <w:p w14:paraId="0BE9C7CD" w14:textId="25128992" w:rsidR="00B82101" w:rsidRPr="00B602F9" w:rsidRDefault="00B82101" w:rsidP="00E301E0">
            <w:pPr>
              <w:pStyle w:val="ListParagraph"/>
              <w:numPr>
                <w:ilvl w:val="3"/>
                <w:numId w:val="249"/>
              </w:numPr>
              <w:spacing w:before="60" w:after="60"/>
              <w:contextualSpacing w:val="0"/>
            </w:pPr>
            <w:r w:rsidRPr="00B602F9">
              <w:t xml:space="preserve">A description of the requirements to report </w:t>
            </w:r>
            <w:r w:rsidR="001E3608" w:rsidRPr="00B602F9">
              <w:t xml:space="preserve">accidents and </w:t>
            </w:r>
            <w:r w:rsidR="00C2514A" w:rsidRPr="00B602F9">
              <w:t>incidents</w:t>
            </w:r>
            <w:r w:rsidRPr="00B602F9">
              <w:t>;</w:t>
            </w:r>
          </w:p>
        </w:tc>
      </w:tr>
      <w:tr w:rsidR="00B82101" w:rsidRPr="00B602F9" w14:paraId="0B862141" w14:textId="77777777" w:rsidTr="00AC17E5">
        <w:tc>
          <w:tcPr>
            <w:tcW w:w="9350" w:type="dxa"/>
            <w:gridSpan w:val="2"/>
            <w:tcBorders>
              <w:top w:val="nil"/>
              <w:bottom w:val="nil"/>
            </w:tcBorders>
          </w:tcPr>
          <w:p w14:paraId="1DACDC24" w14:textId="61F35D33" w:rsidR="00B82101" w:rsidRPr="00B602F9" w:rsidRDefault="00B82101" w:rsidP="00E301E0">
            <w:pPr>
              <w:pStyle w:val="ListParagraph"/>
              <w:numPr>
                <w:ilvl w:val="3"/>
                <w:numId w:val="249"/>
              </w:numPr>
              <w:spacing w:before="60" w:after="60"/>
              <w:contextualSpacing w:val="0"/>
            </w:pPr>
            <w:r w:rsidRPr="00B602F9">
              <w:t xml:space="preserve">The forms used for reporting </w:t>
            </w:r>
            <w:r w:rsidR="001E3608" w:rsidRPr="00B602F9">
              <w:t xml:space="preserve">accidents and </w:t>
            </w:r>
            <w:r w:rsidR="00BF7644" w:rsidRPr="00B602F9">
              <w:t>incidents</w:t>
            </w:r>
            <w:r w:rsidR="001E3608" w:rsidRPr="00B602F9">
              <w:t xml:space="preserve"> </w:t>
            </w:r>
            <w:r w:rsidRPr="00B602F9">
              <w:t xml:space="preserve">and the procedure for submitting </w:t>
            </w:r>
            <w:r w:rsidR="00E75741" w:rsidRPr="00B602F9">
              <w:t>such forms</w:t>
            </w:r>
            <w:r w:rsidRPr="00B602F9">
              <w:t xml:space="preserve"> to the Authority;</w:t>
            </w:r>
          </w:p>
        </w:tc>
      </w:tr>
      <w:tr w:rsidR="00B82101" w:rsidRPr="00B602F9" w14:paraId="47B4BF29" w14:textId="77777777" w:rsidTr="00AC17E5">
        <w:tc>
          <w:tcPr>
            <w:tcW w:w="9350" w:type="dxa"/>
            <w:gridSpan w:val="2"/>
            <w:tcBorders>
              <w:top w:val="nil"/>
              <w:bottom w:val="nil"/>
            </w:tcBorders>
          </w:tcPr>
          <w:p w14:paraId="6B4B6D80" w14:textId="504B59A6" w:rsidR="00B82101" w:rsidRPr="00B602F9" w:rsidRDefault="00510641" w:rsidP="00E301E0">
            <w:pPr>
              <w:pStyle w:val="ListParagraph"/>
              <w:numPr>
                <w:ilvl w:val="3"/>
                <w:numId w:val="249"/>
              </w:numPr>
              <w:spacing w:before="60" w:after="60"/>
              <w:contextualSpacing w:val="0"/>
            </w:pPr>
            <w:r w:rsidRPr="00B602F9">
              <w:t>If the AOC holder develops additional safety-related reporting procedures for its own internal use, a description of the applicability and related forms to be used</w:t>
            </w:r>
            <w:r w:rsidR="001E3608" w:rsidRPr="00B602F9">
              <w:t>; and</w:t>
            </w:r>
          </w:p>
        </w:tc>
      </w:tr>
      <w:tr w:rsidR="00510641" w:rsidRPr="00B602F9" w14:paraId="149E7AD2" w14:textId="77777777" w:rsidTr="00AC17E5">
        <w:tc>
          <w:tcPr>
            <w:tcW w:w="9350" w:type="dxa"/>
            <w:gridSpan w:val="2"/>
            <w:tcBorders>
              <w:top w:val="nil"/>
              <w:bottom w:val="nil"/>
            </w:tcBorders>
          </w:tcPr>
          <w:p w14:paraId="372B5667" w14:textId="169D81FD" w:rsidR="00510641" w:rsidRPr="00B602F9" w:rsidRDefault="00510641" w:rsidP="00E301E0">
            <w:pPr>
              <w:pStyle w:val="ListParagraph"/>
              <w:numPr>
                <w:ilvl w:val="3"/>
                <w:numId w:val="249"/>
              </w:numPr>
              <w:spacing w:before="60" w:after="60"/>
              <w:contextualSpacing w:val="0"/>
            </w:pPr>
            <w:r w:rsidRPr="00B602F9">
              <w:t xml:space="preserve">Procedures for </w:t>
            </w:r>
            <w:r w:rsidR="00C13AAE" w:rsidRPr="00B602F9">
              <w:t>PICs</w:t>
            </w:r>
            <w:r w:rsidR="00C2514A" w:rsidRPr="00B602F9">
              <w:t xml:space="preserve"> who have</w:t>
            </w:r>
            <w:r w:rsidRPr="00B602F9">
              <w:t xml:space="preserve"> observ</w:t>
            </w:r>
            <w:r w:rsidR="00C2514A" w:rsidRPr="00B602F9">
              <w:t>ed</w:t>
            </w:r>
            <w:r w:rsidRPr="00B602F9">
              <w:t xml:space="preserve"> an accident</w:t>
            </w:r>
            <w:r w:rsidR="00C71B86" w:rsidRPr="00B602F9">
              <w:t xml:space="preserve"> or incident</w:t>
            </w:r>
            <w:r w:rsidRPr="00B602F9">
              <w:t>.</w:t>
            </w:r>
          </w:p>
        </w:tc>
      </w:tr>
      <w:tr w:rsidR="00510641" w:rsidRPr="00B602F9" w14:paraId="1E0042A4" w14:textId="77777777" w:rsidTr="00AC17E5">
        <w:tc>
          <w:tcPr>
            <w:tcW w:w="9350" w:type="dxa"/>
            <w:gridSpan w:val="2"/>
            <w:tcBorders>
              <w:top w:val="nil"/>
              <w:bottom w:val="nil"/>
            </w:tcBorders>
          </w:tcPr>
          <w:p w14:paraId="2B20A254" w14:textId="0CF29E7A" w:rsidR="00510641" w:rsidRPr="00817316" w:rsidRDefault="00510641" w:rsidP="00E301E0">
            <w:pPr>
              <w:pStyle w:val="ListParagraph"/>
              <w:numPr>
                <w:ilvl w:val="0"/>
                <w:numId w:val="249"/>
              </w:numPr>
              <w:spacing w:before="60" w:after="60"/>
              <w:contextualSpacing w:val="0"/>
              <w:rPr>
                <w:b/>
                <w:bCs/>
              </w:rPr>
            </w:pPr>
            <w:r w:rsidRPr="00817316">
              <w:rPr>
                <w:b/>
                <w:bCs/>
              </w:rPr>
              <w:t>Rules of the Air</w:t>
            </w:r>
          </w:p>
        </w:tc>
      </w:tr>
      <w:tr w:rsidR="006C7158" w:rsidRPr="00B602F9" w14:paraId="31A14E16" w14:textId="77777777" w:rsidTr="00281EBD">
        <w:tc>
          <w:tcPr>
            <w:tcW w:w="9350" w:type="dxa"/>
            <w:gridSpan w:val="2"/>
            <w:tcBorders>
              <w:top w:val="nil"/>
              <w:bottom w:val="nil"/>
            </w:tcBorders>
          </w:tcPr>
          <w:p w14:paraId="7D11DEE7" w14:textId="7950E0F5" w:rsidR="006C7158" w:rsidRPr="00B602F9" w:rsidRDefault="006C7158" w:rsidP="00E301E0">
            <w:pPr>
              <w:pStyle w:val="ListParagraph"/>
              <w:numPr>
                <w:ilvl w:val="1"/>
                <w:numId w:val="249"/>
              </w:numPr>
              <w:spacing w:before="60" w:after="60"/>
              <w:contextualSpacing w:val="0"/>
            </w:pPr>
            <w:r w:rsidRPr="00B602F9">
              <w:t>Rules of the air, including:</w:t>
            </w:r>
          </w:p>
        </w:tc>
      </w:tr>
      <w:tr w:rsidR="00510641" w:rsidRPr="00B602F9" w14:paraId="5280FA8F" w14:textId="77777777" w:rsidTr="00AC17E5">
        <w:tc>
          <w:tcPr>
            <w:tcW w:w="9350" w:type="dxa"/>
            <w:gridSpan w:val="2"/>
            <w:tcBorders>
              <w:top w:val="nil"/>
              <w:bottom w:val="nil"/>
            </w:tcBorders>
          </w:tcPr>
          <w:p w14:paraId="484D2493" w14:textId="1AF9C165" w:rsidR="00510641" w:rsidRPr="00B602F9" w:rsidRDefault="00510641" w:rsidP="00E301E0">
            <w:pPr>
              <w:pStyle w:val="ListParagraph"/>
              <w:numPr>
                <w:ilvl w:val="2"/>
                <w:numId w:val="249"/>
              </w:numPr>
              <w:spacing w:before="60" w:after="60"/>
              <w:contextualSpacing w:val="0"/>
            </w:pPr>
            <w:r w:rsidRPr="00B602F9">
              <w:t xml:space="preserve">Territorial application of the </w:t>
            </w:r>
            <w:r w:rsidR="00CC52A0" w:rsidRPr="00817316">
              <w:rPr>
                <w:highlight w:val="yellow"/>
              </w:rPr>
              <w:t>r</w:t>
            </w:r>
            <w:r w:rsidRPr="00B602F9">
              <w:t xml:space="preserve">ules of the </w:t>
            </w:r>
            <w:r w:rsidR="00CC52A0" w:rsidRPr="00817316">
              <w:rPr>
                <w:highlight w:val="yellow"/>
              </w:rPr>
              <w:t>a</w:t>
            </w:r>
            <w:r w:rsidRPr="00B602F9">
              <w:t>ir;</w:t>
            </w:r>
          </w:p>
        </w:tc>
      </w:tr>
      <w:tr w:rsidR="00510641" w:rsidRPr="00B602F9" w14:paraId="2675AC5F" w14:textId="77777777" w:rsidTr="00AC17E5">
        <w:tc>
          <w:tcPr>
            <w:tcW w:w="9350" w:type="dxa"/>
            <w:gridSpan w:val="2"/>
            <w:tcBorders>
              <w:top w:val="nil"/>
              <w:bottom w:val="nil"/>
            </w:tcBorders>
          </w:tcPr>
          <w:p w14:paraId="718F6DD6" w14:textId="29719B49" w:rsidR="00510641" w:rsidRPr="00B602F9" w:rsidRDefault="00510641" w:rsidP="00E301E0">
            <w:pPr>
              <w:pStyle w:val="ListParagraph"/>
              <w:numPr>
                <w:ilvl w:val="2"/>
                <w:numId w:val="249"/>
              </w:numPr>
              <w:spacing w:before="60" w:after="60"/>
              <w:contextualSpacing w:val="0"/>
            </w:pPr>
            <w:r w:rsidRPr="00B602F9">
              <w:t>The circumstances during which a radio listening watch shall be maintained;</w:t>
            </w:r>
          </w:p>
        </w:tc>
      </w:tr>
      <w:tr w:rsidR="00510641" w:rsidRPr="00B602F9" w14:paraId="71299500" w14:textId="77777777" w:rsidTr="00AC17E5">
        <w:tc>
          <w:tcPr>
            <w:tcW w:w="9350" w:type="dxa"/>
            <w:gridSpan w:val="2"/>
            <w:tcBorders>
              <w:top w:val="nil"/>
              <w:bottom w:val="nil"/>
            </w:tcBorders>
          </w:tcPr>
          <w:p w14:paraId="69F4D8AF" w14:textId="788E2B53" w:rsidR="00510641" w:rsidRPr="00B602F9" w:rsidRDefault="00510641" w:rsidP="00E301E0">
            <w:pPr>
              <w:pStyle w:val="ListParagraph"/>
              <w:numPr>
                <w:ilvl w:val="2"/>
                <w:numId w:val="249"/>
              </w:numPr>
              <w:spacing w:before="60" w:after="60"/>
              <w:contextualSpacing w:val="0"/>
            </w:pPr>
            <w:r w:rsidRPr="00B602F9">
              <w:t>ATC clearances, adherence to flight plan, and position reports;</w:t>
            </w:r>
          </w:p>
        </w:tc>
      </w:tr>
      <w:tr w:rsidR="00510641" w:rsidRPr="00B602F9" w14:paraId="77DB881A" w14:textId="77777777" w:rsidTr="00AC17E5">
        <w:tc>
          <w:tcPr>
            <w:tcW w:w="9350" w:type="dxa"/>
            <w:gridSpan w:val="2"/>
            <w:tcBorders>
              <w:top w:val="nil"/>
              <w:bottom w:val="nil"/>
            </w:tcBorders>
          </w:tcPr>
          <w:p w14:paraId="08F9F292" w14:textId="33908A59" w:rsidR="00510641" w:rsidRPr="00B602F9" w:rsidRDefault="00510641" w:rsidP="00E301E0">
            <w:pPr>
              <w:pStyle w:val="ListParagraph"/>
              <w:numPr>
                <w:ilvl w:val="2"/>
                <w:numId w:val="249"/>
              </w:numPr>
              <w:spacing w:before="60" w:after="60"/>
              <w:contextualSpacing w:val="0"/>
            </w:pPr>
            <w:r w:rsidRPr="00B602F9">
              <w:t>The ground</w:t>
            </w:r>
            <w:r w:rsidR="006E094C" w:rsidRPr="00B602F9">
              <w:t>-</w:t>
            </w:r>
            <w:r w:rsidRPr="00B602F9">
              <w:t>air visual codes for use by survivors, description and use of signal aids; and</w:t>
            </w:r>
          </w:p>
        </w:tc>
      </w:tr>
      <w:tr w:rsidR="00510641" w:rsidRPr="00B602F9" w14:paraId="394365A5" w14:textId="77777777" w:rsidTr="00AC17E5">
        <w:tc>
          <w:tcPr>
            <w:tcW w:w="9350" w:type="dxa"/>
            <w:gridSpan w:val="2"/>
            <w:tcBorders>
              <w:top w:val="nil"/>
              <w:bottom w:val="single" w:sz="4" w:space="0" w:color="auto"/>
            </w:tcBorders>
          </w:tcPr>
          <w:p w14:paraId="3FEB19A3" w14:textId="7C967024" w:rsidR="00510641" w:rsidRPr="00B602F9" w:rsidRDefault="00510641" w:rsidP="00E301E0">
            <w:pPr>
              <w:pStyle w:val="ListParagraph"/>
              <w:numPr>
                <w:ilvl w:val="2"/>
                <w:numId w:val="249"/>
              </w:numPr>
              <w:spacing w:before="60" w:after="60"/>
              <w:contextualSpacing w:val="0"/>
            </w:pPr>
            <w:r w:rsidRPr="00B602F9">
              <w:t>Distress and urgency signals.</w:t>
            </w:r>
          </w:p>
        </w:tc>
      </w:tr>
    </w:tbl>
    <w:p w14:paraId="4D50311F" w14:textId="0D796811" w:rsidR="00391816" w:rsidRPr="00B602F9" w:rsidRDefault="00391816" w:rsidP="00AC17E5">
      <w:pPr>
        <w:pStyle w:val="FFATextFlushRight"/>
        <w:spacing w:before="60" w:after="60"/>
        <w:contextualSpacing w:val="0"/>
      </w:pPr>
      <w:r w:rsidRPr="00817316">
        <w:t>ICAO Annex 6</w:t>
      </w:r>
      <w:r w:rsidR="00DE73AB" w:rsidRPr="00817316">
        <w:t>,</w:t>
      </w:r>
      <w:r w:rsidRPr="00817316">
        <w:t xml:space="preserve"> Part I: 4.2.3.2; 4.2.</w:t>
      </w:r>
      <w:r w:rsidR="005B04EB" w:rsidRPr="00817316">
        <w:t>4</w:t>
      </w:r>
      <w:r w:rsidRPr="00817316">
        <w:t>.2</w:t>
      </w:r>
      <w:r w:rsidR="00E27DAB" w:rsidRPr="00817316">
        <w:t>;</w:t>
      </w:r>
      <w:r w:rsidRPr="00817316">
        <w:t xml:space="preserve"> 4.</w:t>
      </w:r>
      <w:r w:rsidR="005B04EB" w:rsidRPr="00817316">
        <w:t>3</w:t>
      </w:r>
      <w:r w:rsidRPr="00817316">
        <w:t>.</w:t>
      </w:r>
      <w:r w:rsidR="005B04EB" w:rsidRPr="00817316">
        <w:t>4</w:t>
      </w:r>
      <w:r w:rsidRPr="00817316">
        <w:t>.</w:t>
      </w:r>
      <w:r w:rsidR="005B04EB" w:rsidRPr="00817316">
        <w:t>3</w:t>
      </w:r>
      <w:r w:rsidR="00E27DAB" w:rsidRPr="00817316">
        <w:t>;</w:t>
      </w:r>
      <w:r w:rsidRPr="00817316">
        <w:t xml:space="preserve"> 4.2.</w:t>
      </w:r>
      <w:r w:rsidR="005B04EB" w:rsidRPr="00817316">
        <w:t>6</w:t>
      </w:r>
      <w:r w:rsidR="00E27DAB" w:rsidRPr="00817316">
        <w:t>;</w:t>
      </w:r>
      <w:r w:rsidRPr="00817316">
        <w:t xml:space="preserve"> 4.2.</w:t>
      </w:r>
      <w:r w:rsidR="005B04EB" w:rsidRPr="00817316">
        <w:t>7</w:t>
      </w:r>
      <w:r w:rsidRPr="00817316">
        <w:t>.</w:t>
      </w:r>
      <w:r w:rsidR="005B04EB" w:rsidRPr="00817316">
        <w:t>1</w:t>
      </w:r>
      <w:r w:rsidR="00E27DAB" w:rsidRPr="00817316">
        <w:t>;</w:t>
      </w:r>
      <w:r w:rsidRPr="00817316">
        <w:t xml:space="preserve"> </w:t>
      </w:r>
      <w:r w:rsidR="005B04EB" w:rsidRPr="00817316">
        <w:t xml:space="preserve">4.2.7.2; 4.2.8.1; </w:t>
      </w:r>
      <w:r w:rsidRPr="00817316">
        <w:t>4.3.3.2</w:t>
      </w:r>
      <w:r w:rsidR="00E27DAB" w:rsidRPr="00817316">
        <w:t>;</w:t>
      </w:r>
      <w:r w:rsidRPr="00817316">
        <w:t xml:space="preserve"> Appendix 2</w:t>
      </w:r>
      <w:r w:rsidR="00833B4F" w:rsidRPr="00817316">
        <w:t>: 2.</w:t>
      </w:r>
      <w:r w:rsidR="00D2335C" w:rsidRPr="00817316">
        <w:rPr>
          <w:highlight w:val="yellow"/>
        </w:rPr>
        <w:t>1</w:t>
      </w:r>
    </w:p>
    <w:p w14:paraId="4D503120" w14:textId="5E180C03" w:rsidR="00391816" w:rsidRPr="00B602F9" w:rsidRDefault="00391816" w:rsidP="009C10EF">
      <w:pPr>
        <w:pStyle w:val="FFATextFlushRight"/>
        <w:keepLines w:val="0"/>
        <w:widowControl w:val="0"/>
      </w:pPr>
      <w:r w:rsidRPr="00817316">
        <w:t>ICAO Annex 6, Part III, Section II: 2.2.3; 2.2.3.1; 2.2.3.2; 2</w:t>
      </w:r>
      <w:r w:rsidR="005B04EB" w:rsidRPr="00817316">
        <w:t xml:space="preserve">.2.6; </w:t>
      </w:r>
      <w:r w:rsidRPr="00817316">
        <w:t>2.2.7.</w:t>
      </w:r>
      <w:r w:rsidR="005B04EB" w:rsidRPr="00817316">
        <w:t>2</w:t>
      </w:r>
      <w:r w:rsidRPr="00817316">
        <w:t xml:space="preserve">; </w:t>
      </w:r>
      <w:r w:rsidR="005B04EB" w:rsidRPr="00817316">
        <w:t xml:space="preserve">2.2.8.1; </w:t>
      </w:r>
      <w:r w:rsidRPr="00817316">
        <w:t>2.3.3.2</w:t>
      </w:r>
      <w:r w:rsidR="006E094C" w:rsidRPr="00817316">
        <w:t>;</w:t>
      </w:r>
      <w:r w:rsidR="006E094C" w:rsidRPr="00ED6634">
        <w:t xml:space="preserve"> </w:t>
      </w:r>
      <w:r w:rsidR="006E094C" w:rsidRPr="00817316">
        <w:t>Appendix</w:t>
      </w:r>
      <w:r w:rsidR="006E094C" w:rsidRPr="00B602F9">
        <w:t xml:space="preserve"> </w:t>
      </w:r>
      <w:r w:rsidR="001A07DE" w:rsidRPr="00DC2F3B">
        <w:rPr>
          <w:highlight w:val="yellow"/>
        </w:rPr>
        <w:t>8</w:t>
      </w:r>
    </w:p>
    <w:p w14:paraId="12C72BB3" w14:textId="5B91B8AA" w:rsidR="0061687B" w:rsidRPr="00B602F9" w:rsidRDefault="0061687B" w:rsidP="009C10EF">
      <w:pPr>
        <w:pStyle w:val="FFATextFlushRight"/>
        <w:keepLines w:val="0"/>
        <w:widowControl w:val="0"/>
      </w:pPr>
      <w:r w:rsidRPr="00817316">
        <w:t>ICAO Annex 19: 4.</w:t>
      </w:r>
      <w:r w:rsidRPr="00817316">
        <w:rPr>
          <w:highlight w:val="yellow"/>
        </w:rPr>
        <w:t>1</w:t>
      </w:r>
      <w:r w:rsidRPr="00B602F9">
        <w:t xml:space="preserve"> </w:t>
      </w:r>
    </w:p>
    <w:p w14:paraId="4D503121" w14:textId="4843B2A3" w:rsidR="00391816" w:rsidRPr="00B602F9" w:rsidRDefault="00391816" w:rsidP="009C10EF">
      <w:pPr>
        <w:pStyle w:val="FFATextFlushRight"/>
        <w:keepLines w:val="0"/>
        <w:widowControl w:val="0"/>
      </w:pPr>
      <w:r w:rsidRPr="00B602F9">
        <w:t xml:space="preserve">14 </w:t>
      </w:r>
      <w:r w:rsidR="00780CE3" w:rsidRPr="00B602F9">
        <w:t>CFR</w:t>
      </w:r>
      <w:r w:rsidRPr="00B602F9">
        <w:t xml:space="preserve"> 121.131; 121.133; 121.135; 121.137; 121.141</w:t>
      </w:r>
    </w:p>
    <w:p w14:paraId="4D503122" w14:textId="6B3963EF" w:rsidR="00391816" w:rsidRPr="00B602F9" w:rsidRDefault="00391816" w:rsidP="009C10EF">
      <w:pPr>
        <w:pStyle w:val="FFATextFlushRight"/>
        <w:keepLines w:val="0"/>
        <w:widowControl w:val="0"/>
      </w:pPr>
      <w:r w:rsidRPr="00B602F9">
        <w:t>JAR-OPS 1: 1.1040</w:t>
      </w:r>
      <w:r w:rsidR="00E27DAB" w:rsidRPr="00B602F9">
        <w:t>;</w:t>
      </w:r>
      <w:r w:rsidRPr="00B602F9">
        <w:t xml:space="preserve"> 1.1045 and Appendix 1 to 1.1045 and ACM and IEM to 1.1045</w:t>
      </w:r>
    </w:p>
    <w:p w14:paraId="4D503123" w14:textId="5C46CAD8" w:rsidR="00391816" w:rsidRPr="00B602F9" w:rsidRDefault="00E148CC" w:rsidP="009C10EF">
      <w:pPr>
        <w:pStyle w:val="FFATextFlushRight"/>
        <w:keepLines w:val="0"/>
        <w:widowControl w:val="0"/>
      </w:pPr>
      <w:r w:rsidRPr="00B602F9">
        <w:t>JAR-OPS</w:t>
      </w:r>
      <w:r w:rsidR="00391816" w:rsidRPr="00B602F9">
        <w:t xml:space="preserve"> 3: 3.1040; 3.1045 and Appendix 1 to 3.1045 and ACM and IEM to 3.1045</w:t>
      </w:r>
    </w:p>
    <w:p w14:paraId="22E0A1BA" w14:textId="4C5669DD" w:rsidR="00166BF8" w:rsidRPr="00B602F9" w:rsidRDefault="00166BF8" w:rsidP="009C10EF">
      <w:pPr>
        <w:pStyle w:val="FFATextFlushRight"/>
        <w:keepLines w:val="0"/>
        <w:widowControl w:val="0"/>
      </w:pPr>
    </w:p>
    <w:p w14:paraId="2A28333B" w14:textId="0CFCEDEE" w:rsidR="00166BF8" w:rsidRPr="00B602F9" w:rsidRDefault="00166BF8" w:rsidP="009C10EF">
      <w:pPr>
        <w:pStyle w:val="FFATextFlushRight"/>
        <w:keepLines w:val="0"/>
        <w:widowControl w:val="0"/>
      </w:pPr>
    </w:p>
    <w:p w14:paraId="5E408A7E" w14:textId="6E3C9B38" w:rsidR="00166BF8" w:rsidRPr="00B602F9" w:rsidRDefault="00166BF8" w:rsidP="009C10EF">
      <w:pPr>
        <w:pStyle w:val="FFATextFlushRight"/>
        <w:keepLines w:val="0"/>
        <w:widowControl w:val="0"/>
      </w:pPr>
    </w:p>
    <w:p w14:paraId="261BAF34" w14:textId="77777777" w:rsidR="00166BF8" w:rsidRPr="00B602F9" w:rsidRDefault="00166BF8" w:rsidP="009C10EF">
      <w:pPr>
        <w:pStyle w:val="FFATextFlushRight"/>
        <w:keepLines w:val="0"/>
        <w:widowControl w:val="0"/>
      </w:pPr>
    </w:p>
    <w:p w14:paraId="4D503126" w14:textId="42E44898" w:rsidR="00391816" w:rsidRPr="00B602F9" w:rsidRDefault="00726D04" w:rsidP="00166BF8">
      <w:pPr>
        <w:pStyle w:val="Heading4"/>
        <w:numPr>
          <w:ilvl w:val="0"/>
          <w:numId w:val="0"/>
        </w:numPr>
        <w:ind w:left="864" w:hanging="864"/>
      </w:pPr>
      <w:bookmarkStart w:id="424" w:name="_Toc131273066"/>
      <w:r w:rsidRPr="00B602F9">
        <w:lastRenderedPageBreak/>
        <w:t>IS</w:t>
      </w:r>
      <w:r w:rsidR="00391816" w:rsidRPr="00B602F9">
        <w:t xml:space="preserve"> 9.</w:t>
      </w:r>
      <w:r w:rsidR="00036821" w:rsidRPr="00B602F9">
        <w:t>4</w:t>
      </w:r>
      <w:r w:rsidR="00391816" w:rsidRPr="00B602F9">
        <w:t>.1.3</w:t>
      </w:r>
      <w:r w:rsidR="00391816" w:rsidRPr="00B602F9">
        <w:tab/>
        <w:t xml:space="preserve">Training </w:t>
      </w:r>
      <w:r w:rsidR="00AD02B8" w:rsidRPr="00B602F9">
        <w:t>M</w:t>
      </w:r>
      <w:r w:rsidR="00CA5998" w:rsidRPr="00B602F9">
        <w:t>anual</w:t>
      </w:r>
      <w:bookmarkEnd w:id="424"/>
    </w:p>
    <w:p w14:paraId="42E379E7" w14:textId="1A97EABF" w:rsidR="00510641" w:rsidRPr="00B602F9" w:rsidRDefault="00321F92" w:rsidP="00AC17E5">
      <w:pPr>
        <w:ind w:left="1440" w:hanging="720"/>
      </w:pPr>
      <w:r w:rsidRPr="00B602F9">
        <w:t>(a)</w:t>
      </w:r>
      <w:r w:rsidRPr="00B602F9">
        <w:tab/>
      </w:r>
      <w:r w:rsidR="00E372F0" w:rsidRPr="00B602F9">
        <w:t xml:space="preserve">Each AOC holder and AOC applicant, as part of its </w:t>
      </w:r>
      <w:r w:rsidR="00530CCB" w:rsidRPr="00B602F9">
        <w:t>OM</w:t>
      </w:r>
      <w:r w:rsidR="00E372F0" w:rsidRPr="00B602F9">
        <w:t>, shall submit and maintain training programmes based on the following outline:</w:t>
      </w:r>
    </w:p>
    <w:tbl>
      <w:tblPr>
        <w:tblStyle w:val="TableGrid"/>
        <w:tblW w:w="0" w:type="auto"/>
        <w:tblLook w:val="04A0" w:firstRow="1" w:lastRow="0" w:firstColumn="1" w:lastColumn="0" w:noHBand="0" w:noVBand="1"/>
        <w:tblCaption w:val="Training Manual"/>
        <w:tblDescription w:val="Paragraphs within the Training Manual"/>
      </w:tblPr>
      <w:tblGrid>
        <w:gridCol w:w="9350"/>
      </w:tblGrid>
      <w:tr w:rsidR="00510641" w:rsidRPr="00B602F9" w14:paraId="765E2671" w14:textId="77777777" w:rsidTr="00AC17E5">
        <w:tc>
          <w:tcPr>
            <w:tcW w:w="9350" w:type="dxa"/>
            <w:tcBorders>
              <w:bottom w:val="nil"/>
            </w:tcBorders>
          </w:tcPr>
          <w:p w14:paraId="4EF3B471" w14:textId="7FAC74E4" w:rsidR="00510641" w:rsidRPr="00B602F9" w:rsidRDefault="00260825" w:rsidP="00E301E0">
            <w:pPr>
              <w:pStyle w:val="ListParagraph"/>
              <w:numPr>
                <w:ilvl w:val="0"/>
                <w:numId w:val="250"/>
              </w:numPr>
              <w:spacing w:before="60" w:after="60"/>
              <w:contextualSpacing w:val="0"/>
              <w:rPr>
                <w:b/>
                <w:bCs/>
              </w:rPr>
            </w:pPr>
            <w:r w:rsidRPr="00B602F9">
              <w:rPr>
                <w:b/>
                <w:bCs/>
              </w:rPr>
              <w:t>Training Syllabi and Checking Programmes</w:t>
            </w:r>
          </w:p>
        </w:tc>
      </w:tr>
      <w:tr w:rsidR="00260825" w:rsidRPr="00B602F9" w14:paraId="2F610C23" w14:textId="77777777" w:rsidTr="00AC17E5">
        <w:tc>
          <w:tcPr>
            <w:tcW w:w="9350" w:type="dxa"/>
            <w:tcBorders>
              <w:top w:val="nil"/>
              <w:bottom w:val="nil"/>
            </w:tcBorders>
          </w:tcPr>
          <w:p w14:paraId="18E8A079" w14:textId="3BE98280" w:rsidR="00260825" w:rsidRPr="00B602F9" w:rsidRDefault="00260825" w:rsidP="00E301E0">
            <w:pPr>
              <w:pStyle w:val="ListParagraph"/>
              <w:numPr>
                <w:ilvl w:val="1"/>
                <w:numId w:val="250"/>
              </w:numPr>
              <w:spacing w:before="60" w:after="60"/>
              <w:contextualSpacing w:val="0"/>
            </w:pPr>
            <w:r w:rsidRPr="00B602F9">
              <w:t>General Requirements.</w:t>
            </w:r>
          </w:p>
        </w:tc>
      </w:tr>
      <w:tr w:rsidR="006C7158" w:rsidRPr="00B602F9" w14:paraId="79D084C2" w14:textId="77777777" w:rsidTr="00260825">
        <w:tc>
          <w:tcPr>
            <w:tcW w:w="9350" w:type="dxa"/>
            <w:tcBorders>
              <w:top w:val="nil"/>
              <w:bottom w:val="nil"/>
            </w:tcBorders>
          </w:tcPr>
          <w:p w14:paraId="225D8BFF" w14:textId="5C6447E2" w:rsidR="006C7158" w:rsidRPr="00B602F9" w:rsidDel="002035E3" w:rsidRDefault="006C7158" w:rsidP="00E301E0">
            <w:pPr>
              <w:pStyle w:val="ListParagraph"/>
              <w:numPr>
                <w:ilvl w:val="2"/>
                <w:numId w:val="250"/>
              </w:numPr>
              <w:spacing w:before="60" w:after="60"/>
              <w:contextualSpacing w:val="0"/>
            </w:pPr>
            <w:r w:rsidRPr="00B602F9">
              <w:t xml:space="preserve">Training syllabi and checking programmes for all operations personnel assigned to operational duties in connection with the preparation and/or conduct of a flight shall be developed to meet the respective requirements of the Authority. An AOC holder may not use </w:t>
            </w:r>
            <w:r w:rsidRPr="00B602F9">
              <w:rPr>
                <w:szCs w:val="22"/>
              </w:rPr>
              <w:t>any person in,</w:t>
            </w:r>
            <w:r w:rsidRPr="00B602F9">
              <w:t xml:space="preserve"> nor may any person serve </w:t>
            </w:r>
            <w:r w:rsidRPr="00B602F9">
              <w:rPr>
                <w:szCs w:val="22"/>
              </w:rPr>
              <w:t>in,</w:t>
            </w:r>
            <w:r w:rsidRPr="00B602F9">
              <w:t xml:space="preserve"> a required crew member capacity or operational capacity unless that person meets the training and currency requirements established by the Authority for that respective position.</w:t>
            </w:r>
          </w:p>
        </w:tc>
      </w:tr>
      <w:tr w:rsidR="00260825" w:rsidRPr="00B602F9" w14:paraId="431DC7D0" w14:textId="77777777" w:rsidTr="00AC17E5">
        <w:tc>
          <w:tcPr>
            <w:tcW w:w="9350" w:type="dxa"/>
            <w:tcBorders>
              <w:top w:val="nil"/>
              <w:bottom w:val="nil"/>
            </w:tcBorders>
          </w:tcPr>
          <w:p w14:paraId="4FFD4A72" w14:textId="08402EA3" w:rsidR="00260825" w:rsidRPr="00B602F9" w:rsidRDefault="00260825" w:rsidP="00E301E0">
            <w:pPr>
              <w:pStyle w:val="ListParagraph"/>
              <w:numPr>
                <w:ilvl w:val="1"/>
                <w:numId w:val="250"/>
              </w:numPr>
              <w:spacing w:before="60" w:after="60"/>
              <w:contextualSpacing w:val="0"/>
            </w:pPr>
            <w:r w:rsidRPr="00B602F9">
              <w:t>Flight Crew.</w:t>
            </w:r>
          </w:p>
        </w:tc>
      </w:tr>
      <w:tr w:rsidR="006C7158" w:rsidRPr="00B602F9" w14:paraId="7764DD66" w14:textId="77777777" w:rsidTr="00260825">
        <w:tc>
          <w:tcPr>
            <w:tcW w:w="9350" w:type="dxa"/>
            <w:tcBorders>
              <w:top w:val="nil"/>
              <w:bottom w:val="nil"/>
            </w:tcBorders>
          </w:tcPr>
          <w:p w14:paraId="66A231FE" w14:textId="1910FE12" w:rsidR="006C7158" w:rsidRPr="00B602F9" w:rsidDel="002035E3" w:rsidRDefault="006C7158" w:rsidP="00E301E0">
            <w:pPr>
              <w:pStyle w:val="ListParagraph"/>
              <w:numPr>
                <w:ilvl w:val="2"/>
                <w:numId w:val="250"/>
              </w:numPr>
              <w:spacing w:before="60" w:after="60"/>
              <w:contextualSpacing w:val="0"/>
            </w:pPr>
            <w:r w:rsidRPr="00B602F9">
              <w:t>The training syllabi and checking programmes for flight crew members shall include:</w:t>
            </w:r>
          </w:p>
        </w:tc>
      </w:tr>
      <w:tr w:rsidR="00260825" w:rsidRPr="00B602F9" w14:paraId="592160DA" w14:textId="77777777" w:rsidTr="00AC17E5">
        <w:tc>
          <w:tcPr>
            <w:tcW w:w="9350" w:type="dxa"/>
            <w:tcBorders>
              <w:top w:val="nil"/>
              <w:bottom w:val="nil"/>
            </w:tcBorders>
          </w:tcPr>
          <w:p w14:paraId="43060602" w14:textId="7EA48726" w:rsidR="00260825" w:rsidRPr="00B602F9" w:rsidRDefault="00260825" w:rsidP="00E301E0">
            <w:pPr>
              <w:pStyle w:val="ListParagraph"/>
              <w:numPr>
                <w:ilvl w:val="3"/>
                <w:numId w:val="250"/>
              </w:numPr>
              <w:spacing w:before="60" w:after="60"/>
              <w:contextualSpacing w:val="0"/>
            </w:pPr>
            <w:r w:rsidRPr="00B602F9">
              <w:t>A written training programme acceptable to the Authority that provides for basic indoctrination, initial, transition, difference, and recurrent training, as appropriate, for flight crew members for each type of aircraft flown by that crew member</w:t>
            </w:r>
            <w:r w:rsidR="0084581F" w:rsidRPr="00B602F9">
              <w:t>;</w:t>
            </w:r>
            <w:r w:rsidRPr="00B602F9">
              <w:t xml:space="preserve"> </w:t>
            </w:r>
            <w:r w:rsidR="0084581F" w:rsidRPr="00B602F9">
              <w:t>t</w:t>
            </w:r>
            <w:r w:rsidRPr="00B602F9">
              <w:t>his written training programme shall include both normal and emergency procedures training applicable for each type of aircraft flown by the crew member</w:t>
            </w:r>
            <w:r w:rsidR="0084581F" w:rsidRPr="00B602F9">
              <w:t>;</w:t>
            </w:r>
          </w:p>
        </w:tc>
      </w:tr>
      <w:tr w:rsidR="00260825" w:rsidRPr="00B602F9" w14:paraId="401D214D" w14:textId="77777777" w:rsidTr="00AC17E5">
        <w:tc>
          <w:tcPr>
            <w:tcW w:w="9350" w:type="dxa"/>
            <w:tcBorders>
              <w:top w:val="nil"/>
              <w:bottom w:val="nil"/>
            </w:tcBorders>
          </w:tcPr>
          <w:p w14:paraId="52025FAC" w14:textId="08E1CA20" w:rsidR="00260825" w:rsidRPr="00B602F9" w:rsidRDefault="00260825" w:rsidP="00E301E0">
            <w:pPr>
              <w:pStyle w:val="ListParagraph"/>
              <w:numPr>
                <w:ilvl w:val="3"/>
                <w:numId w:val="250"/>
              </w:numPr>
              <w:spacing w:before="60" w:after="60"/>
              <w:contextualSpacing w:val="0"/>
            </w:pPr>
            <w:r w:rsidRPr="00B602F9">
              <w:t>Adequate ground and flight training facilities and properly qualified instructors required to meet training objectives and needs</w:t>
            </w:r>
            <w:r w:rsidR="0073239C" w:rsidRPr="00B602F9">
              <w:t>;</w:t>
            </w:r>
          </w:p>
        </w:tc>
      </w:tr>
      <w:tr w:rsidR="00260825" w:rsidRPr="00B602F9" w14:paraId="09891539" w14:textId="77777777" w:rsidTr="00AC17E5">
        <w:tc>
          <w:tcPr>
            <w:tcW w:w="9350" w:type="dxa"/>
            <w:tcBorders>
              <w:top w:val="nil"/>
              <w:bottom w:val="nil"/>
            </w:tcBorders>
          </w:tcPr>
          <w:p w14:paraId="5379FA6D" w14:textId="5913D0EA" w:rsidR="00260825" w:rsidRPr="00B602F9" w:rsidRDefault="00260825" w:rsidP="00E301E0">
            <w:pPr>
              <w:pStyle w:val="ListParagraph"/>
              <w:numPr>
                <w:ilvl w:val="3"/>
                <w:numId w:val="250"/>
              </w:numPr>
              <w:spacing w:before="60" w:after="60"/>
              <w:contextualSpacing w:val="0"/>
            </w:pPr>
            <w:r w:rsidRPr="00B602F9">
              <w:t>A current list of approved training materials, equipment, training devices, simulators, and other required training items needed to meet the training needs for each type and variation of aircraft flown by the AOC holder</w:t>
            </w:r>
            <w:r w:rsidR="0073239C" w:rsidRPr="00B602F9">
              <w:t>;</w:t>
            </w:r>
          </w:p>
        </w:tc>
      </w:tr>
      <w:tr w:rsidR="00260825" w:rsidRPr="00B602F9" w14:paraId="49880F0E" w14:textId="77777777" w:rsidTr="00AC17E5">
        <w:tc>
          <w:tcPr>
            <w:tcW w:w="9350" w:type="dxa"/>
            <w:tcBorders>
              <w:top w:val="nil"/>
              <w:bottom w:val="nil"/>
            </w:tcBorders>
          </w:tcPr>
          <w:p w14:paraId="501ED2C1" w14:textId="61AAD338" w:rsidR="00260825" w:rsidRPr="00B602F9" w:rsidRDefault="00260825" w:rsidP="00E301E0">
            <w:pPr>
              <w:pStyle w:val="ListParagraph"/>
              <w:numPr>
                <w:ilvl w:val="3"/>
                <w:numId w:val="250"/>
              </w:numPr>
              <w:spacing w:before="60" w:after="60"/>
              <w:contextualSpacing w:val="0"/>
            </w:pPr>
            <w:r w:rsidRPr="00B602F9">
              <w:t xml:space="preserve">An adequate number of ground </w:t>
            </w:r>
            <w:r w:rsidR="0061012C" w:rsidRPr="00B602F9">
              <w:t xml:space="preserve">and flight </w:t>
            </w:r>
            <w:r w:rsidRPr="00B602F9">
              <w:t>check personnel to ensure adequate training and checking of flight crew members</w:t>
            </w:r>
            <w:r w:rsidR="0073239C" w:rsidRPr="00B602F9">
              <w:t>; and</w:t>
            </w:r>
          </w:p>
        </w:tc>
      </w:tr>
      <w:tr w:rsidR="00260825" w:rsidRPr="00B602F9" w14:paraId="43E79A77" w14:textId="77777777" w:rsidTr="00AC17E5">
        <w:tc>
          <w:tcPr>
            <w:tcW w:w="9350" w:type="dxa"/>
            <w:tcBorders>
              <w:top w:val="nil"/>
              <w:bottom w:val="nil"/>
            </w:tcBorders>
          </w:tcPr>
          <w:p w14:paraId="6A04596D" w14:textId="7D80BE2E" w:rsidR="00260825" w:rsidRPr="00B602F9" w:rsidRDefault="00260825" w:rsidP="00E301E0">
            <w:pPr>
              <w:pStyle w:val="ListParagraph"/>
              <w:numPr>
                <w:ilvl w:val="3"/>
                <w:numId w:val="250"/>
              </w:numPr>
              <w:spacing w:before="60" w:after="60"/>
              <w:contextualSpacing w:val="0"/>
            </w:pPr>
            <w:r w:rsidRPr="00B602F9">
              <w:t>A record system acceptable to the Authority to show compliance with appropriate training and currency requirements.</w:t>
            </w:r>
          </w:p>
        </w:tc>
      </w:tr>
      <w:tr w:rsidR="00260825" w:rsidRPr="00B602F9" w14:paraId="28500927" w14:textId="77777777" w:rsidTr="00AC17E5">
        <w:tc>
          <w:tcPr>
            <w:tcW w:w="9350" w:type="dxa"/>
            <w:tcBorders>
              <w:top w:val="nil"/>
              <w:bottom w:val="nil"/>
            </w:tcBorders>
          </w:tcPr>
          <w:p w14:paraId="3F227785" w14:textId="7175FE48" w:rsidR="00260825" w:rsidRPr="00B602F9" w:rsidRDefault="00260825" w:rsidP="00E301E0">
            <w:pPr>
              <w:pStyle w:val="ListParagraph"/>
              <w:numPr>
                <w:ilvl w:val="1"/>
                <w:numId w:val="250"/>
              </w:numPr>
              <w:spacing w:before="60" w:after="60"/>
              <w:contextualSpacing w:val="0"/>
            </w:pPr>
            <w:r w:rsidRPr="00B602F9">
              <w:t>Cabin Crew.</w:t>
            </w:r>
          </w:p>
        </w:tc>
      </w:tr>
      <w:tr w:rsidR="006C7158" w:rsidRPr="00B602F9" w14:paraId="5AD7B033" w14:textId="77777777" w:rsidTr="00260825">
        <w:tc>
          <w:tcPr>
            <w:tcW w:w="9350" w:type="dxa"/>
            <w:tcBorders>
              <w:top w:val="nil"/>
              <w:bottom w:val="nil"/>
            </w:tcBorders>
          </w:tcPr>
          <w:p w14:paraId="31671685" w14:textId="16BA893E" w:rsidR="006C7158" w:rsidRPr="00B602F9" w:rsidDel="002035E3" w:rsidRDefault="006C7158" w:rsidP="00E301E0">
            <w:pPr>
              <w:pStyle w:val="ListParagraph"/>
              <w:numPr>
                <w:ilvl w:val="2"/>
                <w:numId w:val="250"/>
              </w:numPr>
              <w:spacing w:before="60" w:after="60"/>
              <w:contextualSpacing w:val="0"/>
            </w:pPr>
            <w:r w:rsidRPr="00B602F9">
              <w:t>The training syllabi and checking programmes for cabin crew members shall include:</w:t>
            </w:r>
          </w:p>
        </w:tc>
      </w:tr>
      <w:tr w:rsidR="00260825" w:rsidRPr="00B602F9" w14:paraId="5D01FB12" w14:textId="77777777" w:rsidTr="00AC17E5">
        <w:tc>
          <w:tcPr>
            <w:tcW w:w="9350" w:type="dxa"/>
            <w:tcBorders>
              <w:top w:val="nil"/>
              <w:bottom w:val="nil"/>
            </w:tcBorders>
          </w:tcPr>
          <w:p w14:paraId="3BA250C9" w14:textId="488A0420" w:rsidR="00260825" w:rsidRPr="00B602F9" w:rsidRDefault="00260825" w:rsidP="00E301E0">
            <w:pPr>
              <w:pStyle w:val="ListParagraph"/>
              <w:numPr>
                <w:ilvl w:val="3"/>
                <w:numId w:val="250"/>
              </w:numPr>
              <w:spacing w:before="60" w:after="60"/>
              <w:contextualSpacing w:val="0"/>
            </w:pPr>
            <w:r w:rsidRPr="00B602F9">
              <w:t>Basic initial ground training covering duties and responsibilities;</w:t>
            </w:r>
          </w:p>
        </w:tc>
      </w:tr>
      <w:tr w:rsidR="00260825" w:rsidRPr="00B602F9" w14:paraId="4A83927B" w14:textId="77777777" w:rsidTr="00AC17E5">
        <w:tc>
          <w:tcPr>
            <w:tcW w:w="9350" w:type="dxa"/>
            <w:tcBorders>
              <w:top w:val="nil"/>
              <w:bottom w:val="nil"/>
            </w:tcBorders>
          </w:tcPr>
          <w:p w14:paraId="4ECA8600" w14:textId="1EA064EB" w:rsidR="00260825" w:rsidRPr="00B602F9" w:rsidRDefault="00260825" w:rsidP="00E301E0">
            <w:pPr>
              <w:pStyle w:val="ListParagraph"/>
              <w:numPr>
                <w:ilvl w:val="3"/>
                <w:numId w:val="250"/>
              </w:numPr>
              <w:spacing w:before="60" w:after="60"/>
              <w:contextualSpacing w:val="0"/>
            </w:pPr>
            <w:r w:rsidRPr="00B602F9">
              <w:t>Appropriate Authority rules and regulations;</w:t>
            </w:r>
          </w:p>
        </w:tc>
      </w:tr>
      <w:tr w:rsidR="00260825" w:rsidRPr="00B602F9" w14:paraId="04BDB7D7" w14:textId="77777777" w:rsidTr="00AC17E5">
        <w:tc>
          <w:tcPr>
            <w:tcW w:w="9350" w:type="dxa"/>
            <w:tcBorders>
              <w:top w:val="nil"/>
              <w:bottom w:val="nil"/>
            </w:tcBorders>
          </w:tcPr>
          <w:p w14:paraId="1CF52CA0" w14:textId="2CCEC33A" w:rsidR="00260825" w:rsidRPr="00B602F9" w:rsidRDefault="00260825" w:rsidP="00E301E0">
            <w:pPr>
              <w:pStyle w:val="ListParagraph"/>
              <w:numPr>
                <w:ilvl w:val="3"/>
                <w:numId w:val="250"/>
              </w:numPr>
              <w:spacing w:before="60" w:after="60"/>
              <w:contextualSpacing w:val="0"/>
            </w:pPr>
            <w:r w:rsidRPr="00B602F9">
              <w:t xml:space="preserve">Appropriate portions of the AOC holder’s </w:t>
            </w:r>
            <w:r w:rsidR="008C7C19" w:rsidRPr="00B602F9">
              <w:t>OM</w:t>
            </w:r>
            <w:r w:rsidRPr="00B602F9">
              <w:t>;</w:t>
            </w:r>
          </w:p>
        </w:tc>
      </w:tr>
      <w:tr w:rsidR="00260825" w:rsidRPr="00B602F9" w14:paraId="5C210FB9" w14:textId="77777777" w:rsidTr="00AC17E5">
        <w:tc>
          <w:tcPr>
            <w:tcW w:w="9350" w:type="dxa"/>
            <w:tcBorders>
              <w:top w:val="nil"/>
              <w:bottom w:val="nil"/>
            </w:tcBorders>
          </w:tcPr>
          <w:p w14:paraId="145A0290" w14:textId="70EA9192" w:rsidR="00260825" w:rsidRPr="00B602F9" w:rsidRDefault="00260825" w:rsidP="00E301E0">
            <w:pPr>
              <w:pStyle w:val="ListParagraph"/>
              <w:numPr>
                <w:ilvl w:val="3"/>
                <w:numId w:val="250"/>
              </w:numPr>
              <w:spacing w:before="60" w:after="60"/>
              <w:contextualSpacing w:val="0"/>
            </w:pPr>
            <w:r w:rsidRPr="00B602F9">
              <w:t>Appropriate emergency training</w:t>
            </w:r>
            <w:r w:rsidR="008C7C19" w:rsidRPr="00B602F9">
              <w:t>,</w:t>
            </w:r>
            <w:r w:rsidRPr="00B602F9">
              <w:t xml:space="preserve"> as required by the Authority and the AOC holder’s </w:t>
            </w:r>
            <w:r w:rsidR="008C7C19" w:rsidRPr="00B602F9">
              <w:t>OM</w:t>
            </w:r>
            <w:r w:rsidRPr="00B602F9">
              <w:t>;</w:t>
            </w:r>
          </w:p>
        </w:tc>
      </w:tr>
      <w:tr w:rsidR="00260825" w:rsidRPr="00B602F9" w14:paraId="4118ABF2" w14:textId="77777777" w:rsidTr="00AC17E5">
        <w:tc>
          <w:tcPr>
            <w:tcW w:w="9350" w:type="dxa"/>
            <w:tcBorders>
              <w:top w:val="nil"/>
              <w:bottom w:val="nil"/>
            </w:tcBorders>
          </w:tcPr>
          <w:p w14:paraId="6F1CDB5F" w14:textId="086A7423" w:rsidR="00260825" w:rsidRPr="00B602F9" w:rsidRDefault="00260825" w:rsidP="00E301E0">
            <w:pPr>
              <w:pStyle w:val="ListParagraph"/>
              <w:numPr>
                <w:ilvl w:val="3"/>
                <w:numId w:val="250"/>
              </w:numPr>
              <w:spacing w:before="60" w:after="60"/>
              <w:contextualSpacing w:val="0"/>
            </w:pPr>
            <w:r w:rsidRPr="00B602F9">
              <w:t>Appropriate flight training;</w:t>
            </w:r>
          </w:p>
        </w:tc>
      </w:tr>
      <w:tr w:rsidR="00260825" w:rsidRPr="00B602F9" w14:paraId="44DE9E89" w14:textId="77777777" w:rsidTr="00AC17E5">
        <w:tc>
          <w:tcPr>
            <w:tcW w:w="9350" w:type="dxa"/>
            <w:tcBorders>
              <w:top w:val="nil"/>
              <w:bottom w:val="nil"/>
            </w:tcBorders>
          </w:tcPr>
          <w:p w14:paraId="618EF876" w14:textId="1C427365" w:rsidR="00260825" w:rsidRPr="00B602F9" w:rsidRDefault="00260825" w:rsidP="00E301E0">
            <w:pPr>
              <w:pStyle w:val="ListParagraph"/>
              <w:numPr>
                <w:ilvl w:val="3"/>
                <w:numId w:val="250"/>
              </w:numPr>
              <w:spacing w:before="60" w:after="60"/>
              <w:contextualSpacing w:val="0"/>
            </w:pPr>
            <w:r w:rsidRPr="00B602F9">
              <w:t>Appropriate recurrent, transition, or difference training, as required, to maintain currency in any type and variance of aircraft the crew member may be required to work in;</w:t>
            </w:r>
          </w:p>
        </w:tc>
      </w:tr>
      <w:tr w:rsidR="00260825" w:rsidRPr="00B602F9" w14:paraId="1D0D861F" w14:textId="77777777" w:rsidTr="00AC17E5">
        <w:tc>
          <w:tcPr>
            <w:tcW w:w="9350" w:type="dxa"/>
            <w:tcBorders>
              <w:top w:val="nil"/>
              <w:bottom w:val="single" w:sz="4" w:space="0" w:color="auto"/>
            </w:tcBorders>
          </w:tcPr>
          <w:p w14:paraId="0A84A07D" w14:textId="34327DCD" w:rsidR="00260825" w:rsidRPr="00B602F9" w:rsidRDefault="00260825" w:rsidP="00E301E0">
            <w:pPr>
              <w:pStyle w:val="ListParagraph"/>
              <w:numPr>
                <w:ilvl w:val="3"/>
                <w:numId w:val="250"/>
              </w:numPr>
              <w:spacing w:before="60" w:after="60"/>
              <w:contextualSpacing w:val="0"/>
            </w:pPr>
            <w:r w:rsidRPr="00B602F9">
              <w:t>A current list of approved training materials, equipment, training devices, simulators, and other required training items needed to meet the training needs for each type and variation of aircraft flown by the AOC holder;</w:t>
            </w:r>
          </w:p>
        </w:tc>
      </w:tr>
      <w:tr w:rsidR="00260825" w:rsidRPr="00B602F9" w14:paraId="5B40DCD9" w14:textId="77777777" w:rsidTr="00AC17E5">
        <w:tc>
          <w:tcPr>
            <w:tcW w:w="9350" w:type="dxa"/>
            <w:tcBorders>
              <w:top w:val="single" w:sz="4" w:space="0" w:color="auto"/>
              <w:bottom w:val="nil"/>
            </w:tcBorders>
          </w:tcPr>
          <w:p w14:paraId="664AB64F" w14:textId="40B9A6D4" w:rsidR="00260825" w:rsidRPr="00B602F9" w:rsidRDefault="00260825" w:rsidP="00E301E0">
            <w:pPr>
              <w:pStyle w:val="ListParagraph"/>
              <w:pageBreakBefore/>
              <w:numPr>
                <w:ilvl w:val="3"/>
                <w:numId w:val="250"/>
              </w:numPr>
              <w:spacing w:before="60" w:after="60"/>
              <w:contextualSpacing w:val="0"/>
            </w:pPr>
            <w:r w:rsidRPr="00B602F9">
              <w:lastRenderedPageBreak/>
              <w:t>An adequate number of ground check personnel and flight check personnel to ensure adequate training and checking of crew members; and</w:t>
            </w:r>
          </w:p>
        </w:tc>
      </w:tr>
      <w:tr w:rsidR="00260825" w:rsidRPr="00B602F9" w14:paraId="5724B139" w14:textId="77777777" w:rsidTr="00AC17E5">
        <w:tc>
          <w:tcPr>
            <w:tcW w:w="9350" w:type="dxa"/>
            <w:tcBorders>
              <w:top w:val="nil"/>
              <w:bottom w:val="nil"/>
            </w:tcBorders>
          </w:tcPr>
          <w:p w14:paraId="60206DE4" w14:textId="2AC4C73A" w:rsidR="00260825" w:rsidRPr="00B602F9" w:rsidRDefault="00260825" w:rsidP="00E301E0">
            <w:pPr>
              <w:pStyle w:val="ListParagraph"/>
              <w:numPr>
                <w:ilvl w:val="3"/>
                <w:numId w:val="250"/>
              </w:numPr>
              <w:spacing w:before="60" w:after="60"/>
              <w:contextualSpacing w:val="0"/>
            </w:pPr>
            <w:r w:rsidRPr="00B602F9">
              <w:t xml:space="preserve">A record system acceptable to the Authority to show compliance with all </w:t>
            </w:r>
            <w:r w:rsidR="008E2E11" w:rsidRPr="00B602F9">
              <w:t>appropriate training and currency requirements</w:t>
            </w:r>
            <w:r w:rsidRPr="00B602F9">
              <w:t>.</w:t>
            </w:r>
          </w:p>
        </w:tc>
      </w:tr>
      <w:tr w:rsidR="003107BB" w:rsidRPr="00B602F9" w14:paraId="7E4D0629" w14:textId="77777777" w:rsidTr="00AC17E5">
        <w:tc>
          <w:tcPr>
            <w:tcW w:w="9350" w:type="dxa"/>
            <w:tcBorders>
              <w:top w:val="nil"/>
              <w:bottom w:val="nil"/>
            </w:tcBorders>
          </w:tcPr>
          <w:p w14:paraId="7A4D3090" w14:textId="5A1BB910" w:rsidR="003107BB" w:rsidRPr="00B602F9" w:rsidRDefault="003107BB" w:rsidP="00E301E0">
            <w:pPr>
              <w:pStyle w:val="ListParagraph"/>
              <w:numPr>
                <w:ilvl w:val="1"/>
                <w:numId w:val="250"/>
              </w:numPr>
              <w:spacing w:before="60" w:after="60"/>
              <w:contextualSpacing w:val="0"/>
            </w:pPr>
            <w:r w:rsidRPr="00B602F9">
              <w:t>All Crew Members.</w:t>
            </w:r>
          </w:p>
        </w:tc>
      </w:tr>
      <w:tr w:rsidR="006C7158" w:rsidRPr="00B602F9" w14:paraId="028F2E09" w14:textId="77777777" w:rsidTr="003107BB">
        <w:tc>
          <w:tcPr>
            <w:tcW w:w="9350" w:type="dxa"/>
            <w:tcBorders>
              <w:top w:val="nil"/>
              <w:bottom w:val="nil"/>
            </w:tcBorders>
          </w:tcPr>
          <w:p w14:paraId="1FDD2989" w14:textId="47A1AFFA" w:rsidR="006C7158" w:rsidRPr="00B602F9" w:rsidDel="002035E3" w:rsidRDefault="006C7158" w:rsidP="00E301E0">
            <w:pPr>
              <w:pStyle w:val="ListParagraph"/>
              <w:numPr>
                <w:ilvl w:val="2"/>
                <w:numId w:val="250"/>
              </w:numPr>
              <w:spacing w:before="60" w:after="60"/>
              <w:contextualSpacing w:val="0"/>
            </w:pPr>
            <w:r w:rsidRPr="00B602F9">
              <w:t xml:space="preserve">A written training programme shall be developed for all crew members in the emergency procedures appropriate to each make and model of aircraft flown in </w:t>
            </w:r>
            <w:r w:rsidRPr="00B602F9">
              <w:rPr>
                <w:szCs w:val="22"/>
              </w:rPr>
              <w:t>or</w:t>
            </w:r>
            <w:r w:rsidRPr="00B602F9">
              <w:t xml:space="preserve"> by the crew member. Areas shall include:</w:t>
            </w:r>
          </w:p>
        </w:tc>
      </w:tr>
      <w:tr w:rsidR="003107BB" w:rsidRPr="00B602F9" w14:paraId="14D9332A" w14:textId="77777777" w:rsidTr="00AC17E5">
        <w:tc>
          <w:tcPr>
            <w:tcW w:w="9350" w:type="dxa"/>
            <w:tcBorders>
              <w:top w:val="nil"/>
              <w:bottom w:val="nil"/>
            </w:tcBorders>
          </w:tcPr>
          <w:p w14:paraId="1E7BF7AC" w14:textId="75DACBEE" w:rsidR="003107BB" w:rsidRPr="00B602F9" w:rsidRDefault="003107BB" w:rsidP="00E301E0">
            <w:pPr>
              <w:pStyle w:val="ListParagraph"/>
              <w:numPr>
                <w:ilvl w:val="3"/>
                <w:numId w:val="250"/>
              </w:numPr>
              <w:spacing w:before="60" w:after="60"/>
              <w:contextualSpacing w:val="0"/>
            </w:pPr>
            <w:r w:rsidRPr="00B602F9">
              <w:t>Individual instruction in the use of on</w:t>
            </w:r>
            <w:r w:rsidR="00B23395" w:rsidRPr="00B602F9">
              <w:t>-</w:t>
            </w:r>
            <w:r w:rsidRPr="00B602F9">
              <w:t xml:space="preserve">board emergency equipment such as fire extinguishers, emergency breathing equipment, first aid </w:t>
            </w:r>
            <w:r w:rsidRPr="00B602F9">
              <w:rPr>
                <w:szCs w:val="22"/>
              </w:rPr>
              <w:t>equipment,</w:t>
            </w:r>
            <w:r w:rsidRPr="00B602F9">
              <w:t xml:space="preserve"> emergency exits and evacuation slides, and the aircraft’s oxygen system, including the use of portable emergency oxygen bottles. Flight crew members shall also practice using </w:t>
            </w:r>
            <w:r w:rsidRPr="00B602F9">
              <w:rPr>
                <w:szCs w:val="22"/>
              </w:rPr>
              <w:t>the</w:t>
            </w:r>
            <w:r w:rsidRPr="00B602F9">
              <w:t xml:space="preserve"> emergency equipment designed to protect them in case of a </w:t>
            </w:r>
            <w:r w:rsidR="00DE1FA7" w:rsidRPr="00B602F9">
              <w:rPr>
                <w:szCs w:val="22"/>
              </w:rPr>
              <w:t>flight deck</w:t>
            </w:r>
            <w:r w:rsidRPr="00B602F9">
              <w:t xml:space="preserve"> fire or smoke</w:t>
            </w:r>
            <w:r w:rsidR="0073239C" w:rsidRPr="00B602F9">
              <w:t>;</w:t>
            </w:r>
          </w:p>
        </w:tc>
      </w:tr>
      <w:tr w:rsidR="003107BB" w:rsidRPr="00B602F9" w14:paraId="4921BA17" w14:textId="77777777" w:rsidTr="00AC17E5">
        <w:tc>
          <w:tcPr>
            <w:tcW w:w="9350" w:type="dxa"/>
            <w:tcBorders>
              <w:top w:val="nil"/>
              <w:bottom w:val="nil"/>
            </w:tcBorders>
          </w:tcPr>
          <w:p w14:paraId="014EDA84" w14:textId="16EB7FBA" w:rsidR="003107BB" w:rsidRPr="00B602F9" w:rsidRDefault="0073239C" w:rsidP="00E301E0">
            <w:pPr>
              <w:pStyle w:val="ListParagraph"/>
              <w:numPr>
                <w:ilvl w:val="3"/>
                <w:numId w:val="250"/>
              </w:numPr>
              <w:spacing w:before="60" w:after="60"/>
              <w:contextualSpacing w:val="0"/>
            </w:pPr>
            <w:r w:rsidRPr="00B602F9">
              <w:t>I</w:t>
            </w:r>
            <w:r w:rsidR="003107BB" w:rsidRPr="00B602F9">
              <w:t>nstruction in potential emergencies such as rapid decompression, ditching, firefighting, aircraft evacuation, medical emergencies, hijacking, and disruptive passengers</w:t>
            </w:r>
            <w:r w:rsidRPr="00B602F9">
              <w:t>; and</w:t>
            </w:r>
          </w:p>
        </w:tc>
      </w:tr>
      <w:tr w:rsidR="003107BB" w:rsidRPr="00B602F9" w14:paraId="5E9D9E48" w14:textId="77777777" w:rsidTr="00AC17E5">
        <w:tc>
          <w:tcPr>
            <w:tcW w:w="9350" w:type="dxa"/>
            <w:tcBorders>
              <w:top w:val="nil"/>
              <w:bottom w:val="nil"/>
            </w:tcBorders>
          </w:tcPr>
          <w:p w14:paraId="5C164D3A" w14:textId="58375BBB" w:rsidR="003107BB" w:rsidRPr="00B602F9" w:rsidRDefault="003107BB" w:rsidP="00E301E0">
            <w:pPr>
              <w:pStyle w:val="ListParagraph"/>
              <w:numPr>
                <w:ilvl w:val="3"/>
                <w:numId w:val="250"/>
              </w:numPr>
              <w:spacing w:before="60" w:after="60"/>
              <w:contextualSpacing w:val="0"/>
            </w:pPr>
            <w:r w:rsidRPr="00B602F9">
              <w:t>Scheduled recurrent training to meet Authority requirements.</w:t>
            </w:r>
          </w:p>
        </w:tc>
      </w:tr>
      <w:tr w:rsidR="003107BB" w:rsidRPr="00B602F9" w14:paraId="1EED5777" w14:textId="77777777" w:rsidTr="00AC17E5">
        <w:tc>
          <w:tcPr>
            <w:tcW w:w="9350" w:type="dxa"/>
            <w:tcBorders>
              <w:top w:val="nil"/>
              <w:bottom w:val="nil"/>
            </w:tcBorders>
          </w:tcPr>
          <w:p w14:paraId="3597E307" w14:textId="638FC5EE" w:rsidR="003107BB" w:rsidRPr="00B602F9" w:rsidRDefault="003107BB" w:rsidP="00E301E0">
            <w:pPr>
              <w:pStyle w:val="ListParagraph"/>
              <w:numPr>
                <w:ilvl w:val="1"/>
                <w:numId w:val="250"/>
              </w:numPr>
              <w:spacing w:before="60" w:after="60"/>
              <w:contextualSpacing w:val="0"/>
            </w:pPr>
            <w:r w:rsidRPr="00B602F9">
              <w:t>All Operations Personnel.</w:t>
            </w:r>
          </w:p>
        </w:tc>
      </w:tr>
      <w:tr w:rsidR="006C7158" w:rsidRPr="00B602F9" w14:paraId="4D8935A1" w14:textId="77777777" w:rsidTr="003107BB">
        <w:tc>
          <w:tcPr>
            <w:tcW w:w="9350" w:type="dxa"/>
            <w:tcBorders>
              <w:top w:val="nil"/>
              <w:bottom w:val="nil"/>
            </w:tcBorders>
          </w:tcPr>
          <w:p w14:paraId="5C1FDDB4" w14:textId="27D5657B" w:rsidR="006C7158" w:rsidRPr="00B602F9" w:rsidDel="002035E3" w:rsidRDefault="006C7158" w:rsidP="00E301E0">
            <w:pPr>
              <w:pStyle w:val="ListParagraph"/>
              <w:numPr>
                <w:ilvl w:val="2"/>
                <w:numId w:val="250"/>
              </w:numPr>
              <w:spacing w:before="60" w:after="60"/>
              <w:contextualSpacing w:val="0"/>
            </w:pPr>
            <w:r w:rsidRPr="00B602F9">
              <w:t>The training syllabi and checking programmes for all operations personnel shall include:</w:t>
            </w:r>
          </w:p>
        </w:tc>
      </w:tr>
      <w:tr w:rsidR="003107BB" w:rsidRPr="00B602F9" w14:paraId="69A417A3" w14:textId="77777777" w:rsidTr="00AC17E5">
        <w:tc>
          <w:tcPr>
            <w:tcW w:w="9350" w:type="dxa"/>
            <w:tcBorders>
              <w:top w:val="nil"/>
              <w:bottom w:val="nil"/>
            </w:tcBorders>
          </w:tcPr>
          <w:p w14:paraId="5A1EC623" w14:textId="654B94D2" w:rsidR="003107BB" w:rsidRPr="00B602F9" w:rsidRDefault="003107BB" w:rsidP="00E301E0">
            <w:pPr>
              <w:pStyle w:val="ListParagraph"/>
              <w:numPr>
                <w:ilvl w:val="3"/>
                <w:numId w:val="250"/>
              </w:numPr>
              <w:spacing w:before="60" w:after="60"/>
              <w:contextualSpacing w:val="0"/>
            </w:pPr>
            <w:r w:rsidRPr="00B602F9">
              <w:t>Training in the safe transportation and recognition of all dangerous goods permitted by the Authority to be shipped by air</w:t>
            </w:r>
            <w:r w:rsidR="008514E2" w:rsidRPr="00B602F9">
              <w:t>;</w:t>
            </w:r>
            <w:r w:rsidRPr="00B602F9">
              <w:t xml:space="preserve"> </w:t>
            </w:r>
            <w:r w:rsidR="008514E2" w:rsidRPr="00B602F9">
              <w:rPr>
                <w:szCs w:val="22"/>
              </w:rPr>
              <w:t>t</w:t>
            </w:r>
            <w:r w:rsidRPr="00B602F9">
              <w:rPr>
                <w:szCs w:val="22"/>
              </w:rPr>
              <w:t>raining</w:t>
            </w:r>
            <w:r w:rsidRPr="00B602F9">
              <w:t xml:space="preserve"> shall include the proper packaging, marking, labelling, and documentation of dangerous articles and magnetised materials</w:t>
            </w:r>
            <w:r w:rsidR="00676843" w:rsidRPr="00B602F9">
              <w:t>;</w:t>
            </w:r>
          </w:p>
        </w:tc>
      </w:tr>
      <w:tr w:rsidR="003107BB" w:rsidRPr="00B602F9" w14:paraId="7F6B8101" w14:textId="77777777" w:rsidTr="00AC17E5">
        <w:tc>
          <w:tcPr>
            <w:tcW w:w="9350" w:type="dxa"/>
            <w:tcBorders>
              <w:top w:val="nil"/>
              <w:bottom w:val="nil"/>
            </w:tcBorders>
          </w:tcPr>
          <w:p w14:paraId="7A03D0BB" w14:textId="1F991CB9" w:rsidR="003107BB" w:rsidRPr="00B602F9" w:rsidRDefault="003107BB" w:rsidP="00E301E0">
            <w:pPr>
              <w:pStyle w:val="ListParagraph"/>
              <w:numPr>
                <w:ilvl w:val="3"/>
                <w:numId w:val="250"/>
              </w:numPr>
              <w:spacing w:before="60" w:after="60"/>
              <w:contextualSpacing w:val="0"/>
            </w:pPr>
            <w:r w:rsidRPr="00B602F9">
              <w:t>All appropriate security training required by the Authority</w:t>
            </w:r>
            <w:r w:rsidR="00676843" w:rsidRPr="00B602F9">
              <w:t>; and</w:t>
            </w:r>
          </w:p>
        </w:tc>
      </w:tr>
      <w:tr w:rsidR="003107BB" w:rsidRPr="00B602F9" w14:paraId="0E491B5E" w14:textId="77777777" w:rsidTr="00AC17E5">
        <w:tc>
          <w:tcPr>
            <w:tcW w:w="9350" w:type="dxa"/>
            <w:tcBorders>
              <w:top w:val="nil"/>
              <w:bottom w:val="nil"/>
            </w:tcBorders>
          </w:tcPr>
          <w:p w14:paraId="32D7724F" w14:textId="5AE1DE34" w:rsidR="003107BB" w:rsidRPr="00B602F9" w:rsidRDefault="003107BB" w:rsidP="00E301E0">
            <w:pPr>
              <w:pStyle w:val="ListParagraph"/>
              <w:numPr>
                <w:ilvl w:val="3"/>
                <w:numId w:val="250"/>
              </w:numPr>
              <w:spacing w:before="60" w:after="60"/>
              <w:contextualSpacing w:val="0"/>
            </w:pPr>
            <w:r w:rsidRPr="00B602F9">
              <w:t>A method of providing any required notification of an accident or incident involving dangerous goods.</w:t>
            </w:r>
          </w:p>
        </w:tc>
      </w:tr>
      <w:tr w:rsidR="003107BB" w:rsidRPr="00B602F9" w14:paraId="17D61D2A" w14:textId="77777777" w:rsidTr="00AC17E5">
        <w:tc>
          <w:tcPr>
            <w:tcW w:w="9350" w:type="dxa"/>
            <w:tcBorders>
              <w:top w:val="nil"/>
              <w:bottom w:val="nil"/>
            </w:tcBorders>
          </w:tcPr>
          <w:p w14:paraId="2DCC75F6" w14:textId="4FEFB647" w:rsidR="003107BB" w:rsidRPr="00B602F9" w:rsidRDefault="003107BB" w:rsidP="00E301E0">
            <w:pPr>
              <w:pStyle w:val="ListParagraph"/>
              <w:numPr>
                <w:ilvl w:val="1"/>
                <w:numId w:val="250"/>
              </w:numPr>
              <w:spacing w:before="60" w:after="60"/>
              <w:contextualSpacing w:val="0"/>
            </w:pPr>
            <w:r w:rsidRPr="00B602F9">
              <w:t>Operations Personnel Other Than Crew Members.</w:t>
            </w:r>
          </w:p>
        </w:tc>
      </w:tr>
      <w:tr w:rsidR="006C7158" w:rsidRPr="00B602F9" w14:paraId="5A3EC561" w14:textId="77777777" w:rsidTr="00B81D3A">
        <w:tc>
          <w:tcPr>
            <w:tcW w:w="9350" w:type="dxa"/>
            <w:tcBorders>
              <w:top w:val="nil"/>
              <w:bottom w:val="nil"/>
            </w:tcBorders>
          </w:tcPr>
          <w:p w14:paraId="52246B8C" w14:textId="1261BA0C" w:rsidR="006C7158" w:rsidRPr="00B602F9" w:rsidDel="002035E3" w:rsidRDefault="006C7158" w:rsidP="00E301E0">
            <w:pPr>
              <w:pStyle w:val="ListParagraph"/>
              <w:numPr>
                <w:ilvl w:val="2"/>
                <w:numId w:val="250"/>
              </w:numPr>
              <w:spacing w:before="60" w:after="60"/>
              <w:contextualSpacing w:val="0"/>
            </w:pPr>
            <w:r w:rsidRPr="00B602F9">
              <w:t xml:space="preserve">For operations personnel other than crew members (e.g., </w:t>
            </w:r>
            <w:r w:rsidRPr="00B602F9">
              <w:rPr>
                <w:szCs w:val="22"/>
              </w:rPr>
              <w:t>FOO</w:t>
            </w:r>
            <w:r w:rsidRPr="00B602F9">
              <w:t>, handling personnel), a written training programme shall be developed that pertains to their respective duties. The training programme shall provide for initial, recurrent, differences, specialised, and any other training required by the Authority.</w:t>
            </w:r>
          </w:p>
        </w:tc>
      </w:tr>
      <w:tr w:rsidR="009C09DA" w:rsidRPr="00B602F9" w14:paraId="3645A103" w14:textId="77777777" w:rsidTr="00AC17E5">
        <w:tc>
          <w:tcPr>
            <w:tcW w:w="9350" w:type="dxa"/>
            <w:tcBorders>
              <w:top w:val="nil"/>
              <w:bottom w:val="nil"/>
            </w:tcBorders>
          </w:tcPr>
          <w:p w14:paraId="769110FD" w14:textId="788096A2" w:rsidR="009C09DA" w:rsidRPr="00B602F9" w:rsidRDefault="009C09DA" w:rsidP="00E301E0">
            <w:pPr>
              <w:pStyle w:val="ListParagraph"/>
              <w:numPr>
                <w:ilvl w:val="0"/>
                <w:numId w:val="250"/>
              </w:numPr>
              <w:spacing w:before="60" w:after="60"/>
              <w:contextualSpacing w:val="0"/>
              <w:rPr>
                <w:b/>
                <w:bCs/>
              </w:rPr>
            </w:pPr>
            <w:r w:rsidRPr="00B602F9">
              <w:rPr>
                <w:b/>
                <w:bCs/>
              </w:rPr>
              <w:t>Procedures for Training and Checking</w:t>
            </w:r>
          </w:p>
        </w:tc>
      </w:tr>
      <w:tr w:rsidR="009C09DA" w:rsidRPr="00B602F9" w14:paraId="5CC35155" w14:textId="77777777" w:rsidTr="00AC17E5">
        <w:tc>
          <w:tcPr>
            <w:tcW w:w="9350" w:type="dxa"/>
            <w:tcBorders>
              <w:top w:val="nil"/>
              <w:bottom w:val="nil"/>
            </w:tcBorders>
          </w:tcPr>
          <w:p w14:paraId="6F7B0031" w14:textId="3A30B02A" w:rsidR="009C09DA" w:rsidRPr="00B602F9" w:rsidRDefault="009C09DA" w:rsidP="00E301E0">
            <w:pPr>
              <w:pStyle w:val="ListParagraph"/>
              <w:numPr>
                <w:ilvl w:val="1"/>
                <w:numId w:val="250"/>
              </w:numPr>
              <w:spacing w:before="60" w:after="60"/>
              <w:contextualSpacing w:val="0"/>
            </w:pPr>
            <w:r w:rsidRPr="00B602F9">
              <w:t>Proficiency Checking Procedures.</w:t>
            </w:r>
          </w:p>
        </w:tc>
      </w:tr>
      <w:tr w:rsidR="007F728E" w:rsidRPr="00B602F9" w14:paraId="67AE22A1" w14:textId="77777777" w:rsidTr="009C09DA">
        <w:tc>
          <w:tcPr>
            <w:tcW w:w="9350" w:type="dxa"/>
            <w:tcBorders>
              <w:top w:val="nil"/>
              <w:bottom w:val="nil"/>
            </w:tcBorders>
          </w:tcPr>
          <w:p w14:paraId="36795491" w14:textId="2EFBD93E" w:rsidR="007F728E" w:rsidRPr="00B602F9" w:rsidDel="005A3062" w:rsidRDefault="007F728E" w:rsidP="00E301E0">
            <w:pPr>
              <w:pStyle w:val="ListParagraph"/>
              <w:numPr>
                <w:ilvl w:val="2"/>
                <w:numId w:val="250"/>
              </w:numPr>
              <w:spacing w:before="60" w:after="60"/>
              <w:contextualSpacing w:val="0"/>
            </w:pPr>
            <w:r w:rsidRPr="00B602F9">
              <w:t>Procedures to be applied in the event that personnel do not achieve or maintain the required standards.</w:t>
            </w:r>
          </w:p>
        </w:tc>
      </w:tr>
      <w:tr w:rsidR="009C09DA" w:rsidRPr="00B602F9" w14:paraId="63D6EB54" w14:textId="77777777" w:rsidTr="00AC17E5">
        <w:tc>
          <w:tcPr>
            <w:tcW w:w="9350" w:type="dxa"/>
            <w:tcBorders>
              <w:top w:val="nil"/>
              <w:bottom w:val="nil"/>
            </w:tcBorders>
          </w:tcPr>
          <w:p w14:paraId="4381C106" w14:textId="78E30416" w:rsidR="009C09DA" w:rsidRPr="00B602F9" w:rsidRDefault="009C09DA" w:rsidP="00E301E0">
            <w:pPr>
              <w:pStyle w:val="ListParagraph"/>
              <w:numPr>
                <w:ilvl w:val="1"/>
                <w:numId w:val="250"/>
              </w:numPr>
              <w:spacing w:before="60" w:after="60"/>
              <w:contextualSpacing w:val="0"/>
            </w:pPr>
            <w:r w:rsidRPr="00B602F9">
              <w:t>Procedures Involving the Simulation of Abnormal or Emergency Situations.</w:t>
            </w:r>
          </w:p>
        </w:tc>
      </w:tr>
      <w:tr w:rsidR="007F728E" w:rsidRPr="00B602F9" w14:paraId="01C5218E" w14:textId="77777777" w:rsidTr="00AC17E5">
        <w:tc>
          <w:tcPr>
            <w:tcW w:w="9350" w:type="dxa"/>
            <w:tcBorders>
              <w:top w:val="nil"/>
              <w:bottom w:val="single" w:sz="4" w:space="0" w:color="auto"/>
            </w:tcBorders>
          </w:tcPr>
          <w:p w14:paraId="4B3D17C1" w14:textId="522417B1" w:rsidR="007F728E" w:rsidRPr="00B602F9" w:rsidDel="005A3062" w:rsidRDefault="007F728E" w:rsidP="00E301E0">
            <w:pPr>
              <w:pStyle w:val="ListParagraph"/>
              <w:numPr>
                <w:ilvl w:val="2"/>
                <w:numId w:val="250"/>
              </w:numPr>
              <w:spacing w:before="60" w:after="60"/>
              <w:contextualSpacing w:val="0"/>
            </w:pPr>
            <w:r w:rsidRPr="00B602F9">
              <w:t xml:space="preserve">Procedures to ensure that abnormal or emergency situations requiring the application of part or all of </w:t>
            </w:r>
            <w:r w:rsidRPr="00B602F9">
              <w:rPr>
                <w:szCs w:val="22"/>
              </w:rPr>
              <w:t>the</w:t>
            </w:r>
            <w:r w:rsidRPr="00B602F9">
              <w:t xml:space="preserve"> abnormal or emergency procedures, and simulation of IMC by artificial means, are not simulated during commercial air transportation flights.</w:t>
            </w:r>
          </w:p>
        </w:tc>
      </w:tr>
      <w:tr w:rsidR="009C09DA" w:rsidRPr="00B602F9" w14:paraId="334C3809" w14:textId="77777777" w:rsidTr="00AC17E5">
        <w:tc>
          <w:tcPr>
            <w:tcW w:w="9350" w:type="dxa"/>
            <w:tcBorders>
              <w:top w:val="single" w:sz="4" w:space="0" w:color="auto"/>
              <w:bottom w:val="nil"/>
            </w:tcBorders>
          </w:tcPr>
          <w:p w14:paraId="68E84FD9" w14:textId="57206B55" w:rsidR="009C09DA" w:rsidRPr="00B602F9" w:rsidRDefault="009C09DA" w:rsidP="00E301E0">
            <w:pPr>
              <w:pStyle w:val="ListParagraph"/>
              <w:pageBreakBefore/>
              <w:numPr>
                <w:ilvl w:val="0"/>
                <w:numId w:val="250"/>
              </w:numPr>
              <w:spacing w:before="60" w:after="60" w:line="233" w:lineRule="auto"/>
              <w:contextualSpacing w:val="0"/>
              <w:rPr>
                <w:b/>
                <w:bCs/>
              </w:rPr>
            </w:pPr>
            <w:r w:rsidRPr="00B602F9">
              <w:rPr>
                <w:b/>
                <w:bCs/>
              </w:rPr>
              <w:lastRenderedPageBreak/>
              <w:t>Document Retention</w:t>
            </w:r>
          </w:p>
        </w:tc>
      </w:tr>
      <w:tr w:rsidR="009C09DA" w:rsidRPr="00B602F9" w14:paraId="647BB0FE" w14:textId="77777777" w:rsidTr="00AC17E5">
        <w:tc>
          <w:tcPr>
            <w:tcW w:w="9350" w:type="dxa"/>
            <w:tcBorders>
              <w:top w:val="nil"/>
              <w:bottom w:val="nil"/>
            </w:tcBorders>
          </w:tcPr>
          <w:p w14:paraId="3330716A" w14:textId="58EAAD65" w:rsidR="009C09DA" w:rsidRPr="00B602F9" w:rsidRDefault="009C09DA" w:rsidP="00E301E0">
            <w:pPr>
              <w:pStyle w:val="ListParagraph"/>
              <w:numPr>
                <w:ilvl w:val="1"/>
                <w:numId w:val="250"/>
              </w:numPr>
              <w:spacing w:before="60" w:after="60" w:line="233" w:lineRule="auto"/>
              <w:contextualSpacing w:val="0"/>
            </w:pPr>
            <w:r w:rsidRPr="00B602F9">
              <w:t xml:space="preserve">Documentation to </w:t>
            </w:r>
            <w:r w:rsidR="0045285D" w:rsidRPr="00B602F9">
              <w:rPr>
                <w:szCs w:val="22"/>
              </w:rPr>
              <w:t>B</w:t>
            </w:r>
            <w:r w:rsidRPr="00B602F9">
              <w:rPr>
                <w:szCs w:val="22"/>
              </w:rPr>
              <w:t>e</w:t>
            </w:r>
            <w:r w:rsidRPr="00B602F9">
              <w:t xml:space="preserve"> Stored and Storage Periods.</w:t>
            </w:r>
          </w:p>
        </w:tc>
      </w:tr>
      <w:tr w:rsidR="007F728E" w:rsidRPr="00B602F9" w14:paraId="63B30294" w14:textId="77777777" w:rsidTr="00AC17E5">
        <w:tc>
          <w:tcPr>
            <w:tcW w:w="9350" w:type="dxa"/>
            <w:tcBorders>
              <w:top w:val="nil"/>
              <w:bottom w:val="single" w:sz="4" w:space="0" w:color="auto"/>
            </w:tcBorders>
          </w:tcPr>
          <w:p w14:paraId="70EA32FD" w14:textId="59120004" w:rsidR="007F728E" w:rsidRPr="00B602F9" w:rsidDel="005A3062" w:rsidRDefault="007F728E" w:rsidP="00E301E0">
            <w:pPr>
              <w:pStyle w:val="ListParagraph"/>
              <w:numPr>
                <w:ilvl w:val="2"/>
                <w:numId w:val="250"/>
              </w:numPr>
              <w:spacing w:before="60" w:after="60" w:line="233" w:lineRule="auto"/>
              <w:contextualSpacing w:val="0"/>
            </w:pPr>
            <w:r w:rsidRPr="00B602F9">
              <w:t xml:space="preserve">An AOC holder shall retain all documentation required by the Authority, or the Authority of another State in which the AOC holder is operating, for the time specified by the respective Authority or for the time period needed to show compliance with appropriate regulations or this </w:t>
            </w:r>
            <w:r w:rsidRPr="00B602F9">
              <w:rPr>
                <w:szCs w:val="22"/>
              </w:rPr>
              <w:t>OM</w:t>
            </w:r>
            <w:r w:rsidRPr="00B602F9">
              <w:t>, whichever is longer.</w:t>
            </w:r>
          </w:p>
        </w:tc>
      </w:tr>
    </w:tbl>
    <w:p w14:paraId="6AB70526" w14:textId="3E0AEEEE" w:rsidR="00B44861" w:rsidRPr="00ED6634" w:rsidRDefault="00CA5998" w:rsidP="00AC17E5">
      <w:pPr>
        <w:widowControl w:val="0"/>
        <w:spacing w:after="0" w:line="233" w:lineRule="auto"/>
        <w:jc w:val="right"/>
        <w:rPr>
          <w:i/>
          <w:iCs/>
          <w:sz w:val="20"/>
          <w:szCs w:val="20"/>
        </w:rPr>
      </w:pPr>
      <w:r w:rsidRPr="00817316">
        <w:rPr>
          <w:i/>
          <w:iCs/>
          <w:sz w:val="20"/>
          <w:szCs w:val="20"/>
        </w:rPr>
        <w:t>ICAO Annex 6, Part I; Appendix 2: 2.4.1; 2.4.2; 2.4.3</w:t>
      </w:r>
    </w:p>
    <w:p w14:paraId="7A2439EF" w14:textId="405BDBFF" w:rsidR="00193928" w:rsidRPr="00B602F9" w:rsidRDefault="00193928" w:rsidP="00AC17E5">
      <w:pPr>
        <w:widowControl w:val="0"/>
        <w:spacing w:before="0" w:after="0" w:line="233" w:lineRule="auto"/>
        <w:jc w:val="right"/>
        <w:rPr>
          <w:iCs/>
          <w:szCs w:val="20"/>
        </w:rPr>
      </w:pPr>
      <w:r w:rsidRPr="00817316">
        <w:rPr>
          <w:i/>
          <w:iCs/>
          <w:sz w:val="20"/>
          <w:szCs w:val="20"/>
        </w:rPr>
        <w:t>ICAO Annex 6, Part II: 3.9.3</w:t>
      </w:r>
    </w:p>
    <w:p w14:paraId="4D503130" w14:textId="0CFF7C7F" w:rsidR="00391816" w:rsidRPr="00B602F9" w:rsidRDefault="00726D04" w:rsidP="00166BF8">
      <w:pPr>
        <w:pStyle w:val="Heading4"/>
        <w:numPr>
          <w:ilvl w:val="0"/>
          <w:numId w:val="0"/>
        </w:numPr>
        <w:ind w:left="864" w:hanging="864"/>
      </w:pPr>
      <w:bookmarkStart w:id="425" w:name="_Toc131273067"/>
      <w:r w:rsidRPr="00B602F9">
        <w:t>IS</w:t>
      </w:r>
      <w:r w:rsidR="00391816" w:rsidRPr="00B602F9">
        <w:t xml:space="preserve"> 9.</w:t>
      </w:r>
      <w:r w:rsidR="00036821" w:rsidRPr="00B602F9">
        <w:t>4</w:t>
      </w:r>
      <w:r w:rsidR="00391816" w:rsidRPr="00B602F9">
        <w:t>.1.4</w:t>
      </w:r>
      <w:r w:rsidR="00391816" w:rsidRPr="00B602F9">
        <w:tab/>
        <w:t xml:space="preserve">Aircraft Operating </w:t>
      </w:r>
      <w:r w:rsidR="00AD02B8" w:rsidRPr="00B602F9">
        <w:t>M</w:t>
      </w:r>
      <w:r w:rsidR="00CA5998" w:rsidRPr="00B602F9">
        <w:t>anual</w:t>
      </w:r>
      <w:bookmarkEnd w:id="425"/>
    </w:p>
    <w:p w14:paraId="4477E272" w14:textId="1FB25CBF" w:rsidR="009C09DA" w:rsidRPr="00B602F9" w:rsidRDefault="00E372F0" w:rsidP="00E301E0">
      <w:pPr>
        <w:pStyle w:val="FAAOutlineL1a"/>
        <w:numPr>
          <w:ilvl w:val="7"/>
          <w:numId w:val="231"/>
        </w:numPr>
        <w:spacing w:line="233" w:lineRule="auto"/>
        <w:ind w:left="1440"/>
      </w:pPr>
      <w:r w:rsidRPr="00B602F9">
        <w:t xml:space="preserve">Each AOC applicant and AOC holder </w:t>
      </w:r>
      <w:r w:rsidR="004E2FB8" w:rsidRPr="00B602F9">
        <w:t xml:space="preserve">shall </w:t>
      </w:r>
      <w:r w:rsidRPr="00B602F9">
        <w:t xml:space="preserve">submit and maintain an </w:t>
      </w:r>
      <w:r w:rsidR="00423AED" w:rsidRPr="00B602F9">
        <w:t>AOM</w:t>
      </w:r>
      <w:r w:rsidRPr="00B602F9">
        <w:t xml:space="preserve"> as part of its </w:t>
      </w:r>
      <w:r w:rsidR="00530CCB" w:rsidRPr="00B602F9">
        <w:t>OM</w:t>
      </w:r>
      <w:r w:rsidRPr="00B602F9">
        <w:t>, containing at least the following:</w:t>
      </w:r>
    </w:p>
    <w:tbl>
      <w:tblPr>
        <w:tblStyle w:val="TableGrid"/>
        <w:tblW w:w="0" w:type="auto"/>
        <w:tblLook w:val="04A0" w:firstRow="1" w:lastRow="0" w:firstColumn="1" w:lastColumn="0" w:noHBand="0" w:noVBand="1"/>
        <w:tblCaption w:val="Aircraft Operating Manual"/>
        <w:tblDescription w:val="Paragraphs within the Aircraft Operating Manual"/>
      </w:tblPr>
      <w:tblGrid>
        <w:gridCol w:w="9350"/>
      </w:tblGrid>
      <w:tr w:rsidR="00513436" w:rsidRPr="00B602F9" w14:paraId="20F0372A" w14:textId="77777777" w:rsidTr="00AC17E5">
        <w:tc>
          <w:tcPr>
            <w:tcW w:w="9350" w:type="dxa"/>
            <w:tcBorders>
              <w:bottom w:val="nil"/>
            </w:tcBorders>
          </w:tcPr>
          <w:p w14:paraId="091C6235" w14:textId="7C92676A" w:rsidR="00513436" w:rsidRPr="00B602F9" w:rsidRDefault="00513436" w:rsidP="00E301E0">
            <w:pPr>
              <w:pStyle w:val="ListParagraph"/>
              <w:numPr>
                <w:ilvl w:val="0"/>
                <w:numId w:val="251"/>
              </w:numPr>
              <w:spacing w:before="60" w:after="60" w:line="233" w:lineRule="auto"/>
              <w:contextualSpacing w:val="0"/>
              <w:rPr>
                <w:b/>
                <w:bCs/>
              </w:rPr>
            </w:pPr>
            <w:r w:rsidRPr="00B602F9">
              <w:rPr>
                <w:b/>
                <w:bCs/>
              </w:rPr>
              <w:t>General Information and Units of Measurement</w:t>
            </w:r>
          </w:p>
        </w:tc>
      </w:tr>
      <w:tr w:rsidR="007C6939" w:rsidRPr="00B602F9" w14:paraId="1992DD37" w14:textId="77777777" w:rsidTr="00AC17E5">
        <w:tc>
          <w:tcPr>
            <w:tcW w:w="9350" w:type="dxa"/>
            <w:tcBorders>
              <w:top w:val="nil"/>
              <w:bottom w:val="nil"/>
            </w:tcBorders>
          </w:tcPr>
          <w:p w14:paraId="78095871" w14:textId="69639245" w:rsidR="007C6939" w:rsidRPr="00B602F9" w:rsidRDefault="006E094C" w:rsidP="00E301E0">
            <w:pPr>
              <w:pStyle w:val="ListParagraph"/>
              <w:numPr>
                <w:ilvl w:val="1"/>
                <w:numId w:val="251"/>
              </w:numPr>
              <w:spacing w:before="60" w:after="60" w:line="233" w:lineRule="auto"/>
              <w:contextualSpacing w:val="0"/>
            </w:pPr>
            <w:r w:rsidRPr="00B602F9">
              <w:t>General information (e.g., aircraft dimensions), including a description of the units of measurement used for the operation of the aircraft type concerned and conversion tables.</w:t>
            </w:r>
          </w:p>
        </w:tc>
      </w:tr>
      <w:tr w:rsidR="00513436" w:rsidRPr="00B602F9" w14:paraId="7F5E6939" w14:textId="77777777" w:rsidTr="00AC17E5">
        <w:tc>
          <w:tcPr>
            <w:tcW w:w="9350" w:type="dxa"/>
            <w:tcBorders>
              <w:top w:val="nil"/>
              <w:bottom w:val="nil"/>
            </w:tcBorders>
          </w:tcPr>
          <w:p w14:paraId="0F8BC056" w14:textId="42B3FA74" w:rsidR="00513436" w:rsidRPr="00B602F9" w:rsidRDefault="00513436" w:rsidP="00E301E0">
            <w:pPr>
              <w:pStyle w:val="ListParagraph"/>
              <w:numPr>
                <w:ilvl w:val="0"/>
                <w:numId w:val="251"/>
              </w:numPr>
              <w:spacing w:before="60" w:after="60" w:line="233" w:lineRule="auto"/>
              <w:contextualSpacing w:val="0"/>
              <w:rPr>
                <w:b/>
                <w:bCs/>
              </w:rPr>
            </w:pPr>
            <w:r w:rsidRPr="00B602F9">
              <w:rPr>
                <w:b/>
                <w:bCs/>
              </w:rPr>
              <w:t>Limitations</w:t>
            </w:r>
          </w:p>
        </w:tc>
      </w:tr>
      <w:tr w:rsidR="00513436" w:rsidRPr="00B602F9" w14:paraId="37BD3DBC" w14:textId="77777777" w:rsidTr="00AC17E5">
        <w:tc>
          <w:tcPr>
            <w:tcW w:w="9350" w:type="dxa"/>
            <w:tcBorders>
              <w:top w:val="nil"/>
              <w:bottom w:val="nil"/>
            </w:tcBorders>
          </w:tcPr>
          <w:p w14:paraId="16683B72" w14:textId="189CBCB1" w:rsidR="00513436" w:rsidRPr="00B602F9" w:rsidRDefault="00513436" w:rsidP="00E301E0">
            <w:pPr>
              <w:pStyle w:val="ListParagraph"/>
              <w:numPr>
                <w:ilvl w:val="1"/>
                <w:numId w:val="251"/>
              </w:numPr>
              <w:spacing w:before="60" w:after="60" w:line="233" w:lineRule="auto"/>
              <w:contextualSpacing w:val="0"/>
            </w:pPr>
            <w:r w:rsidRPr="00B602F9">
              <w:t>Certification and Operational Limitations.</w:t>
            </w:r>
          </w:p>
        </w:tc>
      </w:tr>
      <w:tr w:rsidR="007C6939" w:rsidRPr="00B602F9" w14:paraId="1390ACA5" w14:textId="77777777" w:rsidTr="00513436">
        <w:tc>
          <w:tcPr>
            <w:tcW w:w="9350" w:type="dxa"/>
            <w:tcBorders>
              <w:top w:val="nil"/>
              <w:bottom w:val="nil"/>
            </w:tcBorders>
          </w:tcPr>
          <w:p w14:paraId="57B9F249" w14:textId="094FB6B6" w:rsidR="007C6939" w:rsidRPr="00B602F9" w:rsidDel="00EC4C0D" w:rsidRDefault="007C6939" w:rsidP="00E301E0">
            <w:pPr>
              <w:pStyle w:val="ListParagraph"/>
              <w:numPr>
                <w:ilvl w:val="2"/>
                <w:numId w:val="251"/>
              </w:numPr>
              <w:spacing w:before="60" w:after="60" w:line="233" w:lineRule="auto"/>
              <w:contextualSpacing w:val="0"/>
            </w:pPr>
            <w:r w:rsidRPr="00B602F9">
              <w:t>A description of the applicable operational limitations, including:</w:t>
            </w:r>
          </w:p>
        </w:tc>
      </w:tr>
      <w:tr w:rsidR="00513436" w:rsidRPr="00B602F9" w14:paraId="78C93A01" w14:textId="77777777" w:rsidTr="00AC17E5">
        <w:tc>
          <w:tcPr>
            <w:tcW w:w="9350" w:type="dxa"/>
            <w:tcBorders>
              <w:top w:val="nil"/>
              <w:bottom w:val="nil"/>
            </w:tcBorders>
          </w:tcPr>
          <w:p w14:paraId="3084FC21" w14:textId="0EEB5DA5" w:rsidR="00513436" w:rsidRPr="00B602F9" w:rsidRDefault="00513436" w:rsidP="00E301E0">
            <w:pPr>
              <w:pStyle w:val="ListParagraph"/>
              <w:numPr>
                <w:ilvl w:val="3"/>
                <w:numId w:val="251"/>
              </w:numPr>
              <w:spacing w:before="60" w:after="60" w:line="233" w:lineRule="auto"/>
              <w:contextualSpacing w:val="0"/>
            </w:pPr>
            <w:r w:rsidRPr="00B602F9">
              <w:t>Certification status;</w:t>
            </w:r>
          </w:p>
        </w:tc>
      </w:tr>
      <w:tr w:rsidR="00513436" w:rsidRPr="00B602F9" w14:paraId="798C14B7" w14:textId="77777777" w:rsidTr="00AC17E5">
        <w:tc>
          <w:tcPr>
            <w:tcW w:w="9350" w:type="dxa"/>
            <w:tcBorders>
              <w:top w:val="nil"/>
              <w:bottom w:val="nil"/>
            </w:tcBorders>
          </w:tcPr>
          <w:p w14:paraId="45A22C58" w14:textId="2BABAD06" w:rsidR="00513436" w:rsidRPr="00B602F9" w:rsidRDefault="00513436" w:rsidP="00E301E0">
            <w:pPr>
              <w:pStyle w:val="ListParagraph"/>
              <w:numPr>
                <w:ilvl w:val="3"/>
                <w:numId w:val="251"/>
              </w:numPr>
              <w:spacing w:before="60" w:after="60" w:line="233" w:lineRule="auto"/>
              <w:contextualSpacing w:val="0"/>
            </w:pPr>
            <w:r w:rsidRPr="00B602F9">
              <w:t>Passenger seating configuration for each aircraft type, including a pictorial presentation;</w:t>
            </w:r>
          </w:p>
        </w:tc>
      </w:tr>
      <w:tr w:rsidR="00513436" w:rsidRPr="00B602F9" w14:paraId="04BDAC3B" w14:textId="77777777" w:rsidTr="00AC17E5">
        <w:tc>
          <w:tcPr>
            <w:tcW w:w="9350" w:type="dxa"/>
            <w:tcBorders>
              <w:top w:val="nil"/>
              <w:bottom w:val="nil"/>
            </w:tcBorders>
          </w:tcPr>
          <w:p w14:paraId="50A92A04" w14:textId="073D99AA" w:rsidR="00513436" w:rsidRPr="00B602F9" w:rsidRDefault="00513436" w:rsidP="00E301E0">
            <w:pPr>
              <w:pStyle w:val="ListParagraph"/>
              <w:numPr>
                <w:ilvl w:val="3"/>
                <w:numId w:val="251"/>
              </w:numPr>
              <w:spacing w:before="60" w:after="60" w:line="233" w:lineRule="auto"/>
              <w:contextualSpacing w:val="0"/>
            </w:pPr>
            <w:r w:rsidRPr="00B602F9">
              <w:t>Types of operation that are approved (e.g., AMO/IMC/VFR, CAT II/III, flights in known icing conditions, etc.);</w:t>
            </w:r>
          </w:p>
        </w:tc>
      </w:tr>
      <w:tr w:rsidR="00513436" w:rsidRPr="00B602F9" w14:paraId="0CCED9E2" w14:textId="77777777" w:rsidTr="00AC17E5">
        <w:tc>
          <w:tcPr>
            <w:tcW w:w="9350" w:type="dxa"/>
            <w:tcBorders>
              <w:top w:val="nil"/>
              <w:bottom w:val="nil"/>
            </w:tcBorders>
          </w:tcPr>
          <w:p w14:paraId="1DC43FC3" w14:textId="05351E09" w:rsidR="00513436" w:rsidRPr="00B602F9" w:rsidRDefault="00513436" w:rsidP="00E301E0">
            <w:pPr>
              <w:pStyle w:val="ListParagraph"/>
              <w:numPr>
                <w:ilvl w:val="3"/>
                <w:numId w:val="251"/>
              </w:numPr>
              <w:spacing w:before="60" w:after="60" w:line="233" w:lineRule="auto"/>
              <w:contextualSpacing w:val="0"/>
            </w:pPr>
            <w:r w:rsidRPr="00B602F9">
              <w:t>Crew composition;</w:t>
            </w:r>
          </w:p>
        </w:tc>
      </w:tr>
      <w:tr w:rsidR="00513436" w:rsidRPr="00B602F9" w14:paraId="06928D58" w14:textId="77777777" w:rsidTr="00AC17E5">
        <w:tc>
          <w:tcPr>
            <w:tcW w:w="9350" w:type="dxa"/>
            <w:tcBorders>
              <w:top w:val="nil"/>
              <w:bottom w:val="nil"/>
            </w:tcBorders>
          </w:tcPr>
          <w:p w14:paraId="4FFF0C95" w14:textId="66435F50" w:rsidR="00513436" w:rsidRPr="00B602F9" w:rsidRDefault="00410B92" w:rsidP="00E301E0">
            <w:pPr>
              <w:pStyle w:val="ListParagraph"/>
              <w:numPr>
                <w:ilvl w:val="3"/>
                <w:numId w:val="251"/>
              </w:numPr>
              <w:spacing w:before="60" w:after="60" w:line="233" w:lineRule="auto"/>
              <w:contextualSpacing w:val="0"/>
            </w:pPr>
            <w:r w:rsidRPr="00B602F9">
              <w:t>Operation within m</w:t>
            </w:r>
            <w:r w:rsidR="00513436" w:rsidRPr="00B602F9">
              <w:t>ass and centre of gravity limitations;</w:t>
            </w:r>
          </w:p>
        </w:tc>
      </w:tr>
      <w:tr w:rsidR="00513436" w:rsidRPr="00B602F9" w14:paraId="50B9C86A" w14:textId="77777777" w:rsidTr="00AC17E5">
        <w:tc>
          <w:tcPr>
            <w:tcW w:w="9350" w:type="dxa"/>
            <w:tcBorders>
              <w:top w:val="nil"/>
              <w:bottom w:val="nil"/>
            </w:tcBorders>
          </w:tcPr>
          <w:p w14:paraId="08E19264" w14:textId="5580F2F5" w:rsidR="00513436" w:rsidRPr="00B602F9" w:rsidRDefault="00513436" w:rsidP="00E301E0">
            <w:pPr>
              <w:pStyle w:val="ListParagraph"/>
              <w:numPr>
                <w:ilvl w:val="3"/>
                <w:numId w:val="251"/>
              </w:numPr>
              <w:spacing w:before="60" w:after="60" w:line="233" w:lineRule="auto"/>
              <w:contextualSpacing w:val="0"/>
            </w:pPr>
            <w:r w:rsidRPr="00B602F9">
              <w:t>Speed limitations;</w:t>
            </w:r>
          </w:p>
        </w:tc>
      </w:tr>
      <w:tr w:rsidR="00513436" w:rsidRPr="00B602F9" w14:paraId="2432E7EB" w14:textId="77777777" w:rsidTr="00AC17E5">
        <w:tc>
          <w:tcPr>
            <w:tcW w:w="9350" w:type="dxa"/>
            <w:tcBorders>
              <w:top w:val="nil"/>
              <w:bottom w:val="nil"/>
            </w:tcBorders>
          </w:tcPr>
          <w:p w14:paraId="3F1BAFC5" w14:textId="00C365AA" w:rsidR="00513436" w:rsidRPr="00B602F9" w:rsidRDefault="00513436" w:rsidP="00E301E0">
            <w:pPr>
              <w:pStyle w:val="ListParagraph"/>
              <w:numPr>
                <w:ilvl w:val="3"/>
                <w:numId w:val="251"/>
              </w:numPr>
              <w:spacing w:before="60" w:after="60" w:line="233" w:lineRule="auto"/>
              <w:contextualSpacing w:val="0"/>
            </w:pPr>
            <w:r w:rsidRPr="00B602F9">
              <w:t>Flight envelopes;</w:t>
            </w:r>
          </w:p>
        </w:tc>
      </w:tr>
      <w:tr w:rsidR="00513436" w:rsidRPr="00B602F9" w14:paraId="1A701EC8" w14:textId="77777777" w:rsidTr="00AC17E5">
        <w:tc>
          <w:tcPr>
            <w:tcW w:w="9350" w:type="dxa"/>
            <w:tcBorders>
              <w:top w:val="nil"/>
              <w:bottom w:val="nil"/>
            </w:tcBorders>
          </w:tcPr>
          <w:p w14:paraId="5D4E2862" w14:textId="48FCEC67" w:rsidR="00513436" w:rsidRPr="00B602F9" w:rsidRDefault="00513436" w:rsidP="00E301E0">
            <w:pPr>
              <w:pStyle w:val="ListParagraph"/>
              <w:numPr>
                <w:ilvl w:val="3"/>
                <w:numId w:val="251"/>
              </w:numPr>
              <w:spacing w:before="60" w:after="60" w:line="233" w:lineRule="auto"/>
              <w:contextualSpacing w:val="0"/>
            </w:pPr>
            <w:r w:rsidRPr="00B602F9">
              <w:t>Wind limits, including operations on contaminated runways;</w:t>
            </w:r>
          </w:p>
        </w:tc>
      </w:tr>
      <w:tr w:rsidR="00513436" w:rsidRPr="00B602F9" w14:paraId="7F1327C5" w14:textId="77777777" w:rsidTr="00AC17E5">
        <w:tc>
          <w:tcPr>
            <w:tcW w:w="9350" w:type="dxa"/>
            <w:tcBorders>
              <w:top w:val="nil"/>
              <w:bottom w:val="nil"/>
            </w:tcBorders>
          </w:tcPr>
          <w:p w14:paraId="06D39BF8" w14:textId="53FD9C41" w:rsidR="00513436" w:rsidRPr="00B602F9" w:rsidRDefault="00513436" w:rsidP="00E301E0">
            <w:pPr>
              <w:pStyle w:val="ListParagraph"/>
              <w:numPr>
                <w:ilvl w:val="3"/>
                <w:numId w:val="251"/>
              </w:numPr>
              <w:spacing w:before="60" w:after="60" w:line="233" w:lineRule="auto"/>
              <w:contextualSpacing w:val="0"/>
            </w:pPr>
            <w:r w:rsidRPr="00B602F9">
              <w:t>Performance limitations for applicable configurations;</w:t>
            </w:r>
          </w:p>
        </w:tc>
      </w:tr>
      <w:tr w:rsidR="00513436" w:rsidRPr="00B602F9" w14:paraId="70D4A75A" w14:textId="77777777" w:rsidTr="00AC17E5">
        <w:tc>
          <w:tcPr>
            <w:tcW w:w="9350" w:type="dxa"/>
            <w:tcBorders>
              <w:top w:val="nil"/>
              <w:bottom w:val="nil"/>
            </w:tcBorders>
          </w:tcPr>
          <w:p w14:paraId="611B568F" w14:textId="71F95286" w:rsidR="00513436" w:rsidRPr="00B602F9" w:rsidRDefault="00513436" w:rsidP="00E301E0">
            <w:pPr>
              <w:pStyle w:val="ListParagraph"/>
              <w:numPr>
                <w:ilvl w:val="3"/>
                <w:numId w:val="251"/>
              </w:numPr>
              <w:spacing w:before="60" w:after="60" w:line="233" w:lineRule="auto"/>
              <w:contextualSpacing w:val="0"/>
            </w:pPr>
            <w:r w:rsidRPr="00B602F9">
              <w:t>Runway slope;</w:t>
            </w:r>
          </w:p>
        </w:tc>
      </w:tr>
      <w:tr w:rsidR="00513436" w:rsidRPr="00B602F9" w14:paraId="48CC2CE8" w14:textId="77777777" w:rsidTr="00AC17E5">
        <w:tc>
          <w:tcPr>
            <w:tcW w:w="9350" w:type="dxa"/>
            <w:tcBorders>
              <w:top w:val="nil"/>
              <w:bottom w:val="nil"/>
            </w:tcBorders>
          </w:tcPr>
          <w:p w14:paraId="5735DF81" w14:textId="51F81768" w:rsidR="00513436" w:rsidRPr="00B602F9" w:rsidRDefault="00513436" w:rsidP="00E301E0">
            <w:pPr>
              <w:pStyle w:val="ListParagraph"/>
              <w:numPr>
                <w:ilvl w:val="3"/>
                <w:numId w:val="251"/>
              </w:numPr>
              <w:spacing w:before="60" w:after="60" w:line="233" w:lineRule="auto"/>
              <w:contextualSpacing w:val="0"/>
            </w:pPr>
            <w:r w:rsidRPr="00B602F9">
              <w:t>Limitations on wet or contaminated runways;</w:t>
            </w:r>
          </w:p>
        </w:tc>
      </w:tr>
      <w:tr w:rsidR="00513436" w:rsidRPr="00B602F9" w14:paraId="2D7A1917" w14:textId="77777777" w:rsidTr="00AC17E5">
        <w:tc>
          <w:tcPr>
            <w:tcW w:w="9350" w:type="dxa"/>
            <w:tcBorders>
              <w:top w:val="nil"/>
              <w:bottom w:val="nil"/>
            </w:tcBorders>
          </w:tcPr>
          <w:p w14:paraId="19AD6EA3" w14:textId="559429A9" w:rsidR="00513436" w:rsidRPr="00B602F9" w:rsidRDefault="00513436" w:rsidP="00E301E0">
            <w:pPr>
              <w:pStyle w:val="ListParagraph"/>
              <w:numPr>
                <w:ilvl w:val="3"/>
                <w:numId w:val="251"/>
              </w:numPr>
              <w:spacing w:before="60" w:after="60" w:line="233" w:lineRule="auto"/>
              <w:contextualSpacing w:val="0"/>
            </w:pPr>
            <w:r w:rsidRPr="00B602F9">
              <w:t>Airframe contamination; and</w:t>
            </w:r>
          </w:p>
        </w:tc>
      </w:tr>
      <w:tr w:rsidR="00513436" w:rsidRPr="00B602F9" w14:paraId="07BC14A1" w14:textId="77777777" w:rsidTr="00AC17E5">
        <w:tc>
          <w:tcPr>
            <w:tcW w:w="9350" w:type="dxa"/>
            <w:tcBorders>
              <w:top w:val="nil"/>
              <w:bottom w:val="nil"/>
            </w:tcBorders>
          </w:tcPr>
          <w:p w14:paraId="0A234FE1" w14:textId="426BC133" w:rsidR="00513436" w:rsidRPr="00B602F9" w:rsidRDefault="00513436" w:rsidP="00E301E0">
            <w:pPr>
              <w:pStyle w:val="ListParagraph"/>
              <w:numPr>
                <w:ilvl w:val="3"/>
                <w:numId w:val="251"/>
              </w:numPr>
              <w:spacing w:before="60" w:after="60" w:line="233" w:lineRule="auto"/>
              <w:contextualSpacing w:val="0"/>
            </w:pPr>
            <w:r w:rsidRPr="00B602F9">
              <w:t>Post landing.</w:t>
            </w:r>
          </w:p>
        </w:tc>
      </w:tr>
      <w:tr w:rsidR="00BA4961" w:rsidRPr="00B602F9" w14:paraId="2942418A" w14:textId="77777777" w:rsidTr="00AC17E5">
        <w:tc>
          <w:tcPr>
            <w:tcW w:w="9350" w:type="dxa"/>
            <w:tcBorders>
              <w:top w:val="nil"/>
              <w:bottom w:val="nil"/>
            </w:tcBorders>
          </w:tcPr>
          <w:p w14:paraId="434E2DDD" w14:textId="41AC7759" w:rsidR="00BA4961" w:rsidRPr="00B602F9" w:rsidRDefault="00BA4961" w:rsidP="00E301E0">
            <w:pPr>
              <w:pStyle w:val="ListParagraph"/>
              <w:numPr>
                <w:ilvl w:val="0"/>
                <w:numId w:val="251"/>
              </w:numPr>
              <w:spacing w:before="60" w:after="60" w:line="233" w:lineRule="auto"/>
              <w:contextualSpacing w:val="0"/>
              <w:rPr>
                <w:b/>
                <w:bCs/>
              </w:rPr>
            </w:pPr>
            <w:r w:rsidRPr="00B602F9">
              <w:rPr>
                <w:b/>
                <w:bCs/>
              </w:rPr>
              <w:t>Procedure</w:t>
            </w:r>
            <w:r w:rsidR="006B034B" w:rsidRPr="00B602F9">
              <w:rPr>
                <w:b/>
                <w:bCs/>
              </w:rPr>
              <w:t>s</w:t>
            </w:r>
          </w:p>
        </w:tc>
      </w:tr>
      <w:tr w:rsidR="00BA4961" w:rsidRPr="00B602F9" w14:paraId="663E5681" w14:textId="77777777" w:rsidTr="00AC17E5">
        <w:tc>
          <w:tcPr>
            <w:tcW w:w="9350" w:type="dxa"/>
            <w:tcBorders>
              <w:top w:val="nil"/>
              <w:bottom w:val="nil"/>
            </w:tcBorders>
          </w:tcPr>
          <w:p w14:paraId="6D4E0C64" w14:textId="425394CD" w:rsidR="00BA4961" w:rsidRPr="00B602F9" w:rsidRDefault="00E544EC" w:rsidP="00E301E0">
            <w:pPr>
              <w:pStyle w:val="ListParagraph"/>
              <w:numPr>
                <w:ilvl w:val="1"/>
                <w:numId w:val="251"/>
              </w:numPr>
              <w:spacing w:before="60" w:after="60" w:line="233" w:lineRule="auto"/>
              <w:contextualSpacing w:val="0"/>
            </w:pPr>
            <w:r w:rsidRPr="00B602F9">
              <w:rPr>
                <w:szCs w:val="22"/>
              </w:rPr>
              <w:t>Normal Procedures</w:t>
            </w:r>
            <w:r w:rsidR="00CB423B" w:rsidRPr="00B602F9">
              <w:rPr>
                <w:szCs w:val="22"/>
              </w:rPr>
              <w:t>.</w:t>
            </w:r>
          </w:p>
        </w:tc>
      </w:tr>
      <w:tr w:rsidR="007C6939" w:rsidRPr="00B602F9" w14:paraId="7447D2C8" w14:textId="77777777" w:rsidTr="00BA4961">
        <w:tc>
          <w:tcPr>
            <w:tcW w:w="9350" w:type="dxa"/>
            <w:tcBorders>
              <w:top w:val="nil"/>
              <w:bottom w:val="nil"/>
            </w:tcBorders>
          </w:tcPr>
          <w:p w14:paraId="7D5656AB" w14:textId="1682325F" w:rsidR="007C6939" w:rsidRPr="00B602F9" w:rsidRDefault="007C6939" w:rsidP="00E301E0">
            <w:pPr>
              <w:pStyle w:val="ListParagraph"/>
              <w:numPr>
                <w:ilvl w:val="2"/>
                <w:numId w:val="251"/>
              </w:numPr>
              <w:spacing w:before="60" w:after="60" w:line="233" w:lineRule="auto"/>
              <w:contextualSpacing w:val="0"/>
            </w:pPr>
            <w:r w:rsidRPr="00B602F9">
              <w:t>The normal procedures and duties assigned to the crew, the appropriate checklists, the system for use of the checklists, and a statement covering the necessary coordination procedures between flight and cabin crew. The following normal procedures and duties shall be included:</w:t>
            </w:r>
          </w:p>
        </w:tc>
      </w:tr>
      <w:tr w:rsidR="00BA4961" w:rsidRPr="00B602F9" w14:paraId="1B6532A1" w14:textId="77777777" w:rsidTr="00AC17E5">
        <w:tc>
          <w:tcPr>
            <w:tcW w:w="9350" w:type="dxa"/>
            <w:tcBorders>
              <w:top w:val="nil"/>
              <w:bottom w:val="nil"/>
            </w:tcBorders>
          </w:tcPr>
          <w:p w14:paraId="617688A6" w14:textId="15897B6F" w:rsidR="00BA4961" w:rsidRPr="00B602F9" w:rsidRDefault="00BA4961" w:rsidP="00E301E0">
            <w:pPr>
              <w:pStyle w:val="ListParagraph"/>
              <w:numPr>
                <w:ilvl w:val="3"/>
                <w:numId w:val="251"/>
              </w:numPr>
              <w:spacing w:before="60" w:after="60" w:line="233" w:lineRule="auto"/>
              <w:contextualSpacing w:val="0"/>
            </w:pPr>
            <w:r w:rsidRPr="00B602F9">
              <w:t>Pre-flight;</w:t>
            </w:r>
          </w:p>
        </w:tc>
      </w:tr>
      <w:tr w:rsidR="00BA4961" w:rsidRPr="00B602F9" w14:paraId="7A48DE4B" w14:textId="77777777" w:rsidTr="00AC17E5">
        <w:tc>
          <w:tcPr>
            <w:tcW w:w="9350" w:type="dxa"/>
            <w:tcBorders>
              <w:top w:val="nil"/>
              <w:bottom w:val="single" w:sz="4" w:space="0" w:color="auto"/>
            </w:tcBorders>
          </w:tcPr>
          <w:p w14:paraId="1613379A" w14:textId="64544B08" w:rsidR="00BA4961" w:rsidRPr="00B602F9" w:rsidRDefault="00BA4961" w:rsidP="00E301E0">
            <w:pPr>
              <w:pStyle w:val="ListParagraph"/>
              <w:numPr>
                <w:ilvl w:val="3"/>
                <w:numId w:val="251"/>
              </w:numPr>
              <w:spacing w:before="60" w:after="60" w:line="233" w:lineRule="auto"/>
              <w:contextualSpacing w:val="0"/>
            </w:pPr>
            <w:r w:rsidRPr="00B602F9">
              <w:t>Pre-departure and loading;</w:t>
            </w:r>
          </w:p>
        </w:tc>
      </w:tr>
      <w:tr w:rsidR="00775F66" w:rsidRPr="00B602F9" w14:paraId="55745EBB" w14:textId="77777777" w:rsidTr="00AC17E5">
        <w:tc>
          <w:tcPr>
            <w:tcW w:w="9350" w:type="dxa"/>
            <w:tcBorders>
              <w:top w:val="single" w:sz="4" w:space="0" w:color="auto"/>
              <w:bottom w:val="nil"/>
            </w:tcBorders>
          </w:tcPr>
          <w:p w14:paraId="19A476F5" w14:textId="050907C7" w:rsidR="00775F66" w:rsidRPr="00B602F9" w:rsidRDefault="00775F66" w:rsidP="00E301E0">
            <w:pPr>
              <w:pStyle w:val="ListParagraph"/>
              <w:numPr>
                <w:ilvl w:val="3"/>
                <w:numId w:val="251"/>
              </w:numPr>
              <w:spacing w:before="60" w:after="60"/>
              <w:contextualSpacing w:val="0"/>
            </w:pPr>
            <w:r w:rsidRPr="00B602F9">
              <w:lastRenderedPageBreak/>
              <w:t>Altimeter setting and checking;</w:t>
            </w:r>
          </w:p>
        </w:tc>
      </w:tr>
      <w:tr w:rsidR="00337A20" w:rsidRPr="00B602F9" w14:paraId="058B8FD3" w14:textId="77777777" w:rsidTr="00AC17E5">
        <w:tc>
          <w:tcPr>
            <w:tcW w:w="9350" w:type="dxa"/>
            <w:tcBorders>
              <w:top w:val="nil"/>
              <w:bottom w:val="nil"/>
            </w:tcBorders>
          </w:tcPr>
          <w:p w14:paraId="37926077" w14:textId="7A28A708" w:rsidR="00337A20" w:rsidRPr="00B602F9" w:rsidRDefault="00337A20" w:rsidP="00E301E0">
            <w:pPr>
              <w:pStyle w:val="ListParagraph"/>
              <w:numPr>
                <w:ilvl w:val="3"/>
                <w:numId w:val="251"/>
              </w:numPr>
              <w:spacing w:before="60" w:after="60"/>
              <w:contextualSpacing w:val="0"/>
            </w:pPr>
            <w:r w:rsidRPr="00B602F9">
              <w:t>Taxi, take-off, and climb;</w:t>
            </w:r>
          </w:p>
        </w:tc>
      </w:tr>
      <w:tr w:rsidR="00337A20" w:rsidRPr="00B602F9" w14:paraId="2B5CC416" w14:textId="77777777" w:rsidTr="00AC17E5">
        <w:tc>
          <w:tcPr>
            <w:tcW w:w="9350" w:type="dxa"/>
            <w:tcBorders>
              <w:top w:val="nil"/>
              <w:bottom w:val="nil"/>
            </w:tcBorders>
          </w:tcPr>
          <w:p w14:paraId="5E7E38FA" w14:textId="4441D9E2" w:rsidR="00337A20" w:rsidRPr="00B602F9" w:rsidRDefault="00337A20" w:rsidP="00E301E0">
            <w:pPr>
              <w:pStyle w:val="ListParagraph"/>
              <w:numPr>
                <w:ilvl w:val="3"/>
                <w:numId w:val="251"/>
              </w:numPr>
              <w:spacing w:before="60" w:after="60"/>
              <w:contextualSpacing w:val="0"/>
            </w:pPr>
            <w:r w:rsidRPr="00B602F9">
              <w:t>Noise abatement;</w:t>
            </w:r>
          </w:p>
        </w:tc>
      </w:tr>
      <w:tr w:rsidR="00337A20" w:rsidRPr="00B602F9" w14:paraId="74608947" w14:textId="77777777" w:rsidTr="00AC17E5">
        <w:tc>
          <w:tcPr>
            <w:tcW w:w="9350" w:type="dxa"/>
            <w:tcBorders>
              <w:top w:val="nil"/>
              <w:bottom w:val="nil"/>
            </w:tcBorders>
          </w:tcPr>
          <w:p w14:paraId="1C11DD39" w14:textId="0CB5E2C3" w:rsidR="00337A20" w:rsidRPr="00B602F9" w:rsidRDefault="00337A20" w:rsidP="00E301E0">
            <w:pPr>
              <w:pStyle w:val="ListParagraph"/>
              <w:numPr>
                <w:ilvl w:val="3"/>
                <w:numId w:val="251"/>
              </w:numPr>
              <w:spacing w:before="60" w:after="60"/>
              <w:contextualSpacing w:val="0"/>
            </w:pPr>
            <w:r w:rsidRPr="00B602F9">
              <w:t>Cruise and descent;</w:t>
            </w:r>
          </w:p>
        </w:tc>
      </w:tr>
      <w:tr w:rsidR="00337A20" w:rsidRPr="00B602F9" w14:paraId="2A0835FA" w14:textId="77777777" w:rsidTr="00AC17E5">
        <w:tc>
          <w:tcPr>
            <w:tcW w:w="9350" w:type="dxa"/>
            <w:tcBorders>
              <w:top w:val="nil"/>
              <w:bottom w:val="nil"/>
            </w:tcBorders>
          </w:tcPr>
          <w:p w14:paraId="40B9914E" w14:textId="3632B003" w:rsidR="00337A20" w:rsidRPr="00B602F9" w:rsidRDefault="00337A20" w:rsidP="00E301E0">
            <w:pPr>
              <w:pStyle w:val="ListParagraph"/>
              <w:numPr>
                <w:ilvl w:val="3"/>
                <w:numId w:val="251"/>
              </w:numPr>
              <w:spacing w:before="60" w:after="60"/>
              <w:contextualSpacing w:val="0"/>
            </w:pPr>
            <w:r w:rsidRPr="00B602F9">
              <w:t>Approach, landing preparation, and briefing;</w:t>
            </w:r>
          </w:p>
        </w:tc>
      </w:tr>
      <w:tr w:rsidR="00337A20" w:rsidRPr="00B602F9" w14:paraId="488CD90A" w14:textId="77777777" w:rsidTr="00AC17E5">
        <w:tc>
          <w:tcPr>
            <w:tcW w:w="9350" w:type="dxa"/>
            <w:tcBorders>
              <w:top w:val="nil"/>
              <w:bottom w:val="nil"/>
            </w:tcBorders>
          </w:tcPr>
          <w:p w14:paraId="36ADE73D" w14:textId="4D6A602B" w:rsidR="00337A20" w:rsidRPr="00B602F9" w:rsidRDefault="00337A20" w:rsidP="00E301E0">
            <w:pPr>
              <w:pStyle w:val="ListParagraph"/>
              <w:numPr>
                <w:ilvl w:val="3"/>
                <w:numId w:val="251"/>
              </w:numPr>
              <w:spacing w:before="60" w:after="60"/>
              <w:contextualSpacing w:val="0"/>
            </w:pPr>
            <w:r w:rsidRPr="00B602F9">
              <w:t>VFR approach;</w:t>
            </w:r>
          </w:p>
        </w:tc>
      </w:tr>
      <w:tr w:rsidR="00337A20" w:rsidRPr="00B602F9" w14:paraId="51E8523C" w14:textId="77777777" w:rsidTr="00AC17E5">
        <w:tc>
          <w:tcPr>
            <w:tcW w:w="9350" w:type="dxa"/>
            <w:tcBorders>
              <w:top w:val="nil"/>
              <w:bottom w:val="nil"/>
            </w:tcBorders>
          </w:tcPr>
          <w:p w14:paraId="23D8DECE" w14:textId="3E5AEA69" w:rsidR="00337A20" w:rsidRPr="00B602F9" w:rsidRDefault="00337A20" w:rsidP="00E301E0">
            <w:pPr>
              <w:pStyle w:val="ListParagraph"/>
              <w:numPr>
                <w:ilvl w:val="3"/>
                <w:numId w:val="251"/>
              </w:numPr>
              <w:spacing w:before="60" w:after="60"/>
              <w:contextualSpacing w:val="0"/>
            </w:pPr>
            <w:r w:rsidRPr="00B602F9">
              <w:t>Instrument approach;</w:t>
            </w:r>
          </w:p>
        </w:tc>
      </w:tr>
      <w:tr w:rsidR="00337A20" w:rsidRPr="00B602F9" w14:paraId="34E01D5F" w14:textId="77777777" w:rsidTr="00AC17E5">
        <w:tc>
          <w:tcPr>
            <w:tcW w:w="9350" w:type="dxa"/>
            <w:tcBorders>
              <w:top w:val="nil"/>
              <w:bottom w:val="nil"/>
            </w:tcBorders>
          </w:tcPr>
          <w:p w14:paraId="2B4944C6" w14:textId="5CA3D1EE" w:rsidR="00337A20" w:rsidRPr="00B602F9" w:rsidRDefault="00337A20" w:rsidP="00E301E0">
            <w:pPr>
              <w:pStyle w:val="ListParagraph"/>
              <w:numPr>
                <w:ilvl w:val="3"/>
                <w:numId w:val="251"/>
              </w:numPr>
              <w:spacing w:before="60" w:after="60"/>
              <w:contextualSpacing w:val="0"/>
            </w:pPr>
            <w:r w:rsidRPr="00B602F9">
              <w:t>Visual approach and circling;</w:t>
            </w:r>
          </w:p>
        </w:tc>
      </w:tr>
      <w:tr w:rsidR="00337A20" w:rsidRPr="00B602F9" w14:paraId="4C4958F2" w14:textId="77777777" w:rsidTr="00AC17E5">
        <w:tc>
          <w:tcPr>
            <w:tcW w:w="9350" w:type="dxa"/>
            <w:tcBorders>
              <w:top w:val="nil"/>
              <w:bottom w:val="nil"/>
            </w:tcBorders>
          </w:tcPr>
          <w:p w14:paraId="14DF0ED9" w14:textId="0FE27DC1" w:rsidR="00337A20" w:rsidRPr="00B602F9" w:rsidRDefault="00337A20" w:rsidP="00E301E0">
            <w:pPr>
              <w:pStyle w:val="ListParagraph"/>
              <w:numPr>
                <w:ilvl w:val="3"/>
                <w:numId w:val="251"/>
              </w:numPr>
              <w:spacing w:before="60" w:after="60"/>
              <w:contextualSpacing w:val="0"/>
            </w:pPr>
            <w:r w:rsidRPr="00B602F9">
              <w:t>Missed approach;</w:t>
            </w:r>
          </w:p>
        </w:tc>
      </w:tr>
      <w:tr w:rsidR="00337A20" w:rsidRPr="00B602F9" w14:paraId="73B647D2" w14:textId="77777777" w:rsidTr="00AC17E5">
        <w:tc>
          <w:tcPr>
            <w:tcW w:w="9350" w:type="dxa"/>
            <w:tcBorders>
              <w:top w:val="nil"/>
              <w:bottom w:val="nil"/>
            </w:tcBorders>
          </w:tcPr>
          <w:p w14:paraId="442C5499" w14:textId="6E18F78E" w:rsidR="00337A20" w:rsidRPr="00B602F9" w:rsidRDefault="00337A20" w:rsidP="00E301E0">
            <w:pPr>
              <w:pStyle w:val="ListParagraph"/>
              <w:numPr>
                <w:ilvl w:val="3"/>
                <w:numId w:val="251"/>
              </w:numPr>
              <w:spacing w:before="60" w:after="60"/>
              <w:contextualSpacing w:val="0"/>
            </w:pPr>
            <w:r w:rsidRPr="00B602F9">
              <w:t>Normal landing;</w:t>
            </w:r>
          </w:p>
        </w:tc>
      </w:tr>
      <w:tr w:rsidR="00337A20" w:rsidRPr="00B602F9" w14:paraId="2AEEA0E6" w14:textId="77777777" w:rsidTr="00AC17E5">
        <w:tc>
          <w:tcPr>
            <w:tcW w:w="9350" w:type="dxa"/>
            <w:tcBorders>
              <w:top w:val="nil"/>
              <w:bottom w:val="nil"/>
            </w:tcBorders>
          </w:tcPr>
          <w:p w14:paraId="7F5CECA0" w14:textId="39A8A2AB" w:rsidR="00337A20" w:rsidRPr="00B602F9" w:rsidRDefault="00337A20" w:rsidP="00E301E0">
            <w:pPr>
              <w:pStyle w:val="ListParagraph"/>
              <w:numPr>
                <w:ilvl w:val="3"/>
                <w:numId w:val="251"/>
              </w:numPr>
              <w:spacing w:before="60" w:after="60"/>
              <w:contextualSpacing w:val="0"/>
            </w:pPr>
            <w:r w:rsidRPr="00B602F9">
              <w:t>Post landing; and</w:t>
            </w:r>
          </w:p>
        </w:tc>
      </w:tr>
      <w:tr w:rsidR="00337A20" w:rsidRPr="00B602F9" w14:paraId="4222AD2E" w14:textId="77777777" w:rsidTr="00AC17E5">
        <w:tc>
          <w:tcPr>
            <w:tcW w:w="9350" w:type="dxa"/>
            <w:tcBorders>
              <w:top w:val="nil"/>
              <w:bottom w:val="nil"/>
            </w:tcBorders>
          </w:tcPr>
          <w:p w14:paraId="4FBA88E6" w14:textId="66FAA614" w:rsidR="00337A20" w:rsidRPr="00B602F9" w:rsidRDefault="00337A20" w:rsidP="00E301E0">
            <w:pPr>
              <w:pStyle w:val="ListParagraph"/>
              <w:numPr>
                <w:ilvl w:val="3"/>
                <w:numId w:val="251"/>
              </w:numPr>
              <w:spacing w:before="60" w:after="60"/>
              <w:contextualSpacing w:val="0"/>
            </w:pPr>
            <w:r w:rsidRPr="00B602F9">
              <w:t>Operation on wet and contaminated runways.</w:t>
            </w:r>
          </w:p>
        </w:tc>
      </w:tr>
      <w:tr w:rsidR="00337A20" w:rsidRPr="00B602F9" w14:paraId="249131FD" w14:textId="77777777" w:rsidTr="00AC17E5">
        <w:tc>
          <w:tcPr>
            <w:tcW w:w="9350" w:type="dxa"/>
            <w:tcBorders>
              <w:top w:val="nil"/>
              <w:bottom w:val="nil"/>
            </w:tcBorders>
          </w:tcPr>
          <w:p w14:paraId="5CAAEE9F" w14:textId="4835FD40" w:rsidR="00337A20" w:rsidRPr="00B602F9" w:rsidRDefault="00337A20" w:rsidP="00E301E0">
            <w:pPr>
              <w:pStyle w:val="ListParagraph"/>
              <w:numPr>
                <w:ilvl w:val="1"/>
                <w:numId w:val="251"/>
              </w:numPr>
              <w:spacing w:before="60" w:after="60"/>
              <w:contextualSpacing w:val="0"/>
            </w:pPr>
            <w:r w:rsidRPr="00B602F9">
              <w:t>Flight Deck Procedures.</w:t>
            </w:r>
          </w:p>
        </w:tc>
      </w:tr>
      <w:tr w:rsidR="00337A20" w:rsidRPr="00B602F9" w14:paraId="5113019E" w14:textId="77777777" w:rsidTr="00AC17E5">
        <w:tc>
          <w:tcPr>
            <w:tcW w:w="9350" w:type="dxa"/>
            <w:tcBorders>
              <w:top w:val="nil"/>
              <w:bottom w:val="nil"/>
            </w:tcBorders>
          </w:tcPr>
          <w:p w14:paraId="0600358C" w14:textId="6DB13B13" w:rsidR="00337A20" w:rsidRPr="00B602F9" w:rsidRDefault="006C02F9" w:rsidP="00E301E0">
            <w:pPr>
              <w:pStyle w:val="ListParagraph"/>
              <w:numPr>
                <w:ilvl w:val="3"/>
                <w:numId w:val="251"/>
              </w:numPr>
              <w:spacing w:before="60" w:after="60"/>
              <w:contextualSpacing w:val="0"/>
            </w:pPr>
            <w:r w:rsidRPr="00817316">
              <w:rPr>
                <w:highlight w:val="yellow"/>
              </w:rPr>
              <w:t>O</w:t>
            </w:r>
            <w:r w:rsidR="0077613F" w:rsidRPr="00817316">
              <w:rPr>
                <w:highlight w:val="yellow"/>
              </w:rPr>
              <w:t>btain</w:t>
            </w:r>
            <w:r w:rsidR="00337A20" w:rsidRPr="00817316">
              <w:rPr>
                <w:highlight w:val="yellow"/>
              </w:rPr>
              <w:t xml:space="preserve"> </w:t>
            </w:r>
            <w:r w:rsidR="001A48AB" w:rsidRPr="00817316">
              <w:rPr>
                <w:highlight w:val="yellow"/>
              </w:rPr>
              <w:t>a</w:t>
            </w:r>
            <w:r w:rsidR="001A48AB" w:rsidRPr="00F530D1">
              <w:t xml:space="preserve"> </w:t>
            </w:r>
            <w:r w:rsidR="00337A20" w:rsidRPr="006C02F9">
              <w:t>flight release</w:t>
            </w:r>
            <w:r w:rsidR="00337A20" w:rsidRPr="00817316">
              <w:rPr>
                <w:highlight w:val="yellow"/>
              </w:rPr>
              <w:t>;</w:t>
            </w:r>
          </w:p>
        </w:tc>
      </w:tr>
      <w:tr w:rsidR="00337A20" w:rsidRPr="00B602F9" w14:paraId="579274CB" w14:textId="77777777" w:rsidTr="00AC17E5">
        <w:tc>
          <w:tcPr>
            <w:tcW w:w="9350" w:type="dxa"/>
            <w:tcBorders>
              <w:top w:val="nil"/>
              <w:bottom w:val="nil"/>
            </w:tcBorders>
          </w:tcPr>
          <w:p w14:paraId="662293F1" w14:textId="4960607F" w:rsidR="00337A20" w:rsidRPr="00B602F9" w:rsidRDefault="00337A20" w:rsidP="00E301E0">
            <w:pPr>
              <w:pStyle w:val="ListParagraph"/>
              <w:numPr>
                <w:ilvl w:val="3"/>
                <w:numId w:val="251"/>
              </w:numPr>
              <w:spacing w:before="60" w:after="60"/>
              <w:contextualSpacing w:val="0"/>
            </w:pPr>
            <w:r w:rsidRPr="00B602F9">
              <w:t xml:space="preserve">Initial </w:t>
            </w:r>
            <w:r w:rsidR="00DE1FA7" w:rsidRPr="00B602F9">
              <w:t>flight deck</w:t>
            </w:r>
            <w:r w:rsidRPr="00B602F9">
              <w:t xml:space="preserve"> preparation;</w:t>
            </w:r>
          </w:p>
        </w:tc>
      </w:tr>
      <w:tr w:rsidR="00337A20" w:rsidRPr="00B602F9" w14:paraId="20FFEE32" w14:textId="77777777" w:rsidTr="00AC17E5">
        <w:tc>
          <w:tcPr>
            <w:tcW w:w="9350" w:type="dxa"/>
            <w:tcBorders>
              <w:top w:val="nil"/>
              <w:bottom w:val="nil"/>
            </w:tcBorders>
          </w:tcPr>
          <w:p w14:paraId="0896EC9D" w14:textId="16B52E9B" w:rsidR="00337A20" w:rsidRPr="00B602F9" w:rsidRDefault="001603A6" w:rsidP="00E301E0">
            <w:pPr>
              <w:pStyle w:val="ListParagraph"/>
              <w:numPr>
                <w:ilvl w:val="3"/>
                <w:numId w:val="251"/>
              </w:numPr>
              <w:spacing w:before="60" w:after="60"/>
              <w:contextualSpacing w:val="0"/>
            </w:pPr>
            <w:r w:rsidRPr="00B602F9">
              <w:t>SOPs</w:t>
            </w:r>
            <w:r w:rsidR="00337A20" w:rsidRPr="00B602F9">
              <w:t>;</w:t>
            </w:r>
          </w:p>
        </w:tc>
      </w:tr>
      <w:tr w:rsidR="00337A20" w:rsidRPr="00B602F9" w14:paraId="752C39E4" w14:textId="77777777" w:rsidTr="00AC17E5">
        <w:tc>
          <w:tcPr>
            <w:tcW w:w="9350" w:type="dxa"/>
            <w:tcBorders>
              <w:top w:val="nil"/>
              <w:bottom w:val="nil"/>
            </w:tcBorders>
          </w:tcPr>
          <w:p w14:paraId="4F0E5DAB" w14:textId="3FC9A2D0" w:rsidR="00337A20" w:rsidRPr="00B602F9" w:rsidRDefault="00DE1FA7" w:rsidP="00E301E0">
            <w:pPr>
              <w:pStyle w:val="ListParagraph"/>
              <w:numPr>
                <w:ilvl w:val="3"/>
                <w:numId w:val="251"/>
              </w:numPr>
              <w:spacing w:before="60" w:after="60"/>
              <w:contextualSpacing w:val="0"/>
            </w:pPr>
            <w:r w:rsidRPr="00B602F9">
              <w:t>Flight deck</w:t>
            </w:r>
            <w:r w:rsidR="00337A20" w:rsidRPr="00B602F9">
              <w:t xml:space="preserve"> discipline;</w:t>
            </w:r>
          </w:p>
        </w:tc>
      </w:tr>
      <w:tr w:rsidR="00337A20" w:rsidRPr="00B602F9" w14:paraId="3F2D76F3" w14:textId="77777777" w:rsidTr="00AC17E5">
        <w:tc>
          <w:tcPr>
            <w:tcW w:w="9350" w:type="dxa"/>
            <w:tcBorders>
              <w:top w:val="nil"/>
              <w:bottom w:val="nil"/>
            </w:tcBorders>
          </w:tcPr>
          <w:p w14:paraId="1CAD4B46" w14:textId="5A1D3174" w:rsidR="00337A20" w:rsidRPr="00B602F9" w:rsidRDefault="00337A20" w:rsidP="00E301E0">
            <w:pPr>
              <w:pStyle w:val="ListParagraph"/>
              <w:numPr>
                <w:ilvl w:val="3"/>
                <w:numId w:val="251"/>
              </w:numPr>
              <w:spacing w:before="60" w:after="60"/>
              <w:contextualSpacing w:val="0"/>
            </w:pPr>
            <w:r w:rsidRPr="00B602F9">
              <w:t>Standard call-outs;</w:t>
            </w:r>
          </w:p>
        </w:tc>
      </w:tr>
      <w:tr w:rsidR="00337A20" w:rsidRPr="00B602F9" w14:paraId="79612CE1" w14:textId="77777777" w:rsidTr="00AC17E5">
        <w:tc>
          <w:tcPr>
            <w:tcW w:w="9350" w:type="dxa"/>
            <w:tcBorders>
              <w:top w:val="nil"/>
              <w:bottom w:val="nil"/>
            </w:tcBorders>
          </w:tcPr>
          <w:p w14:paraId="45D78DA1" w14:textId="0196A7B7" w:rsidR="00337A20" w:rsidRPr="00B602F9" w:rsidRDefault="00337A20" w:rsidP="00E301E0">
            <w:pPr>
              <w:pStyle w:val="ListParagraph"/>
              <w:numPr>
                <w:ilvl w:val="3"/>
                <w:numId w:val="251"/>
              </w:numPr>
              <w:spacing w:before="60" w:after="60"/>
              <w:contextualSpacing w:val="0"/>
            </w:pPr>
            <w:r w:rsidRPr="00B602F9">
              <w:t>Communications;</w:t>
            </w:r>
          </w:p>
        </w:tc>
      </w:tr>
      <w:tr w:rsidR="00337A20" w:rsidRPr="00B602F9" w14:paraId="41B0BE2A" w14:textId="77777777" w:rsidTr="00AC17E5">
        <w:tc>
          <w:tcPr>
            <w:tcW w:w="9350" w:type="dxa"/>
            <w:tcBorders>
              <w:top w:val="nil"/>
              <w:bottom w:val="nil"/>
            </w:tcBorders>
          </w:tcPr>
          <w:p w14:paraId="02C7AFD2" w14:textId="1F191870" w:rsidR="00337A20" w:rsidRPr="00B602F9" w:rsidRDefault="00337A20" w:rsidP="00E301E0">
            <w:pPr>
              <w:pStyle w:val="ListParagraph"/>
              <w:numPr>
                <w:ilvl w:val="3"/>
                <w:numId w:val="251"/>
              </w:numPr>
              <w:spacing w:before="60" w:after="60"/>
              <w:contextualSpacing w:val="0"/>
            </w:pPr>
            <w:r w:rsidRPr="00B602F9">
              <w:t>Flight safety;</w:t>
            </w:r>
          </w:p>
        </w:tc>
      </w:tr>
      <w:tr w:rsidR="00337A20" w:rsidRPr="00B602F9" w14:paraId="17252E70" w14:textId="77777777" w:rsidTr="00AC17E5">
        <w:tc>
          <w:tcPr>
            <w:tcW w:w="9350" w:type="dxa"/>
            <w:tcBorders>
              <w:top w:val="nil"/>
              <w:bottom w:val="nil"/>
            </w:tcBorders>
          </w:tcPr>
          <w:p w14:paraId="189E9775" w14:textId="4DFC60E4" w:rsidR="00337A20" w:rsidRPr="00B602F9" w:rsidRDefault="00337A20" w:rsidP="00E301E0">
            <w:pPr>
              <w:pStyle w:val="ListParagraph"/>
              <w:numPr>
                <w:ilvl w:val="3"/>
                <w:numId w:val="251"/>
              </w:numPr>
              <w:spacing w:before="60" w:after="60"/>
              <w:contextualSpacing w:val="0"/>
            </w:pPr>
            <w:r w:rsidRPr="00B602F9">
              <w:t>Push-back and towing procedures;</w:t>
            </w:r>
          </w:p>
        </w:tc>
      </w:tr>
      <w:tr w:rsidR="00337A20" w:rsidRPr="00B602F9" w14:paraId="54866361" w14:textId="77777777" w:rsidTr="00AC17E5">
        <w:tc>
          <w:tcPr>
            <w:tcW w:w="9350" w:type="dxa"/>
            <w:tcBorders>
              <w:top w:val="nil"/>
              <w:bottom w:val="nil"/>
            </w:tcBorders>
          </w:tcPr>
          <w:p w14:paraId="5916A35F" w14:textId="02E4E0CA" w:rsidR="00337A20" w:rsidRPr="00B602F9" w:rsidRDefault="00337A20" w:rsidP="00E301E0">
            <w:pPr>
              <w:pStyle w:val="ListParagraph"/>
              <w:numPr>
                <w:ilvl w:val="3"/>
                <w:numId w:val="251"/>
              </w:numPr>
              <w:spacing w:before="60" w:after="60"/>
              <w:contextualSpacing w:val="0"/>
            </w:pPr>
            <w:r w:rsidRPr="00B602F9">
              <w:t>Taxi guidelines and ramp signals;</w:t>
            </w:r>
          </w:p>
        </w:tc>
      </w:tr>
      <w:tr w:rsidR="00337A20" w:rsidRPr="00B602F9" w14:paraId="29ED373A" w14:textId="77777777" w:rsidTr="00AC17E5">
        <w:tc>
          <w:tcPr>
            <w:tcW w:w="9350" w:type="dxa"/>
            <w:tcBorders>
              <w:top w:val="nil"/>
              <w:bottom w:val="nil"/>
            </w:tcBorders>
          </w:tcPr>
          <w:p w14:paraId="51223F8F" w14:textId="6831F9E9" w:rsidR="00337A20" w:rsidRPr="00B602F9" w:rsidRDefault="00337A20" w:rsidP="00E301E0">
            <w:pPr>
              <w:pStyle w:val="ListParagraph"/>
              <w:numPr>
                <w:ilvl w:val="3"/>
                <w:numId w:val="251"/>
              </w:numPr>
              <w:spacing w:before="60" w:after="60"/>
              <w:contextualSpacing w:val="0"/>
            </w:pPr>
            <w:r w:rsidRPr="00B602F9">
              <w:t>Take-off and climbout procedures;</w:t>
            </w:r>
          </w:p>
        </w:tc>
      </w:tr>
      <w:tr w:rsidR="00337A20" w:rsidRPr="00B602F9" w14:paraId="7926EF9C" w14:textId="77777777" w:rsidTr="00AC17E5">
        <w:tc>
          <w:tcPr>
            <w:tcW w:w="9350" w:type="dxa"/>
            <w:tcBorders>
              <w:top w:val="nil"/>
              <w:bottom w:val="nil"/>
            </w:tcBorders>
          </w:tcPr>
          <w:p w14:paraId="2AF44C7C" w14:textId="5C3DEC00" w:rsidR="00337A20" w:rsidRPr="00B602F9" w:rsidRDefault="00337A20" w:rsidP="00E301E0">
            <w:pPr>
              <w:pStyle w:val="ListParagraph"/>
              <w:numPr>
                <w:ilvl w:val="3"/>
                <w:numId w:val="251"/>
              </w:numPr>
              <w:spacing w:before="60" w:after="60"/>
              <w:contextualSpacing w:val="0"/>
            </w:pPr>
            <w:r w:rsidRPr="00B602F9">
              <w:t>Choice of runway;</w:t>
            </w:r>
          </w:p>
        </w:tc>
      </w:tr>
      <w:tr w:rsidR="00337A20" w:rsidRPr="00B602F9" w14:paraId="512AFEEE" w14:textId="77777777" w:rsidTr="00AC17E5">
        <w:tc>
          <w:tcPr>
            <w:tcW w:w="9350" w:type="dxa"/>
            <w:tcBorders>
              <w:top w:val="nil"/>
              <w:bottom w:val="nil"/>
            </w:tcBorders>
          </w:tcPr>
          <w:p w14:paraId="50FB3B9E" w14:textId="75EA2462" w:rsidR="00337A20" w:rsidRPr="00B602F9" w:rsidRDefault="00337A20" w:rsidP="00E301E0">
            <w:pPr>
              <w:pStyle w:val="ListParagraph"/>
              <w:numPr>
                <w:ilvl w:val="3"/>
                <w:numId w:val="251"/>
              </w:numPr>
              <w:spacing w:before="60" w:after="60"/>
              <w:contextualSpacing w:val="0"/>
            </w:pPr>
            <w:r w:rsidRPr="00B602F9">
              <w:t>Take-off in limited visibility;</w:t>
            </w:r>
          </w:p>
        </w:tc>
      </w:tr>
      <w:tr w:rsidR="00337A20" w:rsidRPr="00B602F9" w14:paraId="537B0652" w14:textId="77777777" w:rsidTr="00AC17E5">
        <w:tc>
          <w:tcPr>
            <w:tcW w:w="9350" w:type="dxa"/>
            <w:tcBorders>
              <w:top w:val="nil"/>
              <w:bottom w:val="nil"/>
            </w:tcBorders>
          </w:tcPr>
          <w:p w14:paraId="26097284" w14:textId="43FF33F1" w:rsidR="00337A20" w:rsidRPr="00B602F9" w:rsidRDefault="00337A20" w:rsidP="00E301E0">
            <w:pPr>
              <w:pStyle w:val="ListParagraph"/>
              <w:numPr>
                <w:ilvl w:val="3"/>
                <w:numId w:val="251"/>
              </w:numPr>
              <w:spacing w:before="60" w:after="60"/>
              <w:contextualSpacing w:val="0"/>
            </w:pPr>
            <w:r w:rsidRPr="00B602F9">
              <w:t>Take-off in adverse weather;</w:t>
            </w:r>
          </w:p>
        </w:tc>
      </w:tr>
      <w:tr w:rsidR="00337A20" w:rsidRPr="00B602F9" w14:paraId="17F853CC" w14:textId="77777777" w:rsidTr="00AC17E5">
        <w:tc>
          <w:tcPr>
            <w:tcW w:w="9350" w:type="dxa"/>
            <w:tcBorders>
              <w:top w:val="nil"/>
              <w:bottom w:val="nil"/>
            </w:tcBorders>
          </w:tcPr>
          <w:p w14:paraId="6CBFDFC4" w14:textId="6F0EA6B3" w:rsidR="00337A20" w:rsidRPr="00B602F9" w:rsidRDefault="00337A20" w:rsidP="00E301E0">
            <w:pPr>
              <w:pStyle w:val="ListParagraph"/>
              <w:numPr>
                <w:ilvl w:val="3"/>
                <w:numId w:val="251"/>
              </w:numPr>
              <w:spacing w:before="60" w:after="60"/>
              <w:contextualSpacing w:val="0"/>
            </w:pPr>
            <w:r w:rsidRPr="00B602F9">
              <w:t>Use and limitations of weather radar;</w:t>
            </w:r>
          </w:p>
        </w:tc>
      </w:tr>
      <w:tr w:rsidR="00337A20" w:rsidRPr="00B602F9" w14:paraId="0089302D" w14:textId="77777777" w:rsidTr="00AC17E5">
        <w:tc>
          <w:tcPr>
            <w:tcW w:w="9350" w:type="dxa"/>
            <w:tcBorders>
              <w:top w:val="nil"/>
              <w:bottom w:val="nil"/>
            </w:tcBorders>
          </w:tcPr>
          <w:p w14:paraId="1B615867" w14:textId="20E744B5" w:rsidR="00337A20" w:rsidRPr="00B602F9" w:rsidRDefault="00337A20" w:rsidP="00E301E0">
            <w:pPr>
              <w:pStyle w:val="ListParagraph"/>
              <w:numPr>
                <w:ilvl w:val="3"/>
                <w:numId w:val="251"/>
              </w:numPr>
              <w:spacing w:before="60" w:after="60"/>
              <w:contextualSpacing w:val="0"/>
            </w:pPr>
            <w:r w:rsidRPr="00B602F9">
              <w:t>Use of landing lights;</w:t>
            </w:r>
          </w:p>
        </w:tc>
      </w:tr>
      <w:tr w:rsidR="00337A20" w:rsidRPr="00B602F9" w14:paraId="222DC6A8" w14:textId="77777777" w:rsidTr="00AC17E5">
        <w:tc>
          <w:tcPr>
            <w:tcW w:w="9350" w:type="dxa"/>
            <w:tcBorders>
              <w:top w:val="nil"/>
              <w:bottom w:val="nil"/>
            </w:tcBorders>
          </w:tcPr>
          <w:p w14:paraId="69594EB8" w14:textId="7CDFDBBD" w:rsidR="00337A20" w:rsidRPr="00B602F9" w:rsidRDefault="00337A20" w:rsidP="00E301E0">
            <w:pPr>
              <w:pStyle w:val="ListParagraph"/>
              <w:numPr>
                <w:ilvl w:val="3"/>
                <w:numId w:val="251"/>
              </w:numPr>
              <w:spacing w:before="60" w:after="60"/>
              <w:contextualSpacing w:val="0"/>
            </w:pPr>
            <w:r w:rsidRPr="00B602F9">
              <w:t>Monitoring of flight instruments;</w:t>
            </w:r>
          </w:p>
        </w:tc>
      </w:tr>
      <w:tr w:rsidR="00337A20" w:rsidRPr="00B602F9" w14:paraId="32F66D6A" w14:textId="77777777" w:rsidTr="00AC17E5">
        <w:tc>
          <w:tcPr>
            <w:tcW w:w="9350" w:type="dxa"/>
            <w:tcBorders>
              <w:top w:val="nil"/>
              <w:bottom w:val="nil"/>
            </w:tcBorders>
          </w:tcPr>
          <w:p w14:paraId="5BD26EED" w14:textId="498B33BD" w:rsidR="00337A20" w:rsidRPr="00B602F9" w:rsidRDefault="001E2D5F" w:rsidP="00E301E0">
            <w:pPr>
              <w:pStyle w:val="ListParagraph"/>
              <w:numPr>
                <w:ilvl w:val="3"/>
                <w:numId w:val="251"/>
              </w:numPr>
              <w:spacing w:before="60" w:after="60"/>
              <w:contextualSpacing w:val="0"/>
            </w:pPr>
            <w:r w:rsidRPr="00B602F9">
              <w:t>Power settings for take-off;</w:t>
            </w:r>
          </w:p>
        </w:tc>
      </w:tr>
      <w:tr w:rsidR="001E2D5F" w:rsidRPr="00B602F9" w14:paraId="680811F2" w14:textId="77777777" w:rsidTr="00AC17E5">
        <w:tc>
          <w:tcPr>
            <w:tcW w:w="9350" w:type="dxa"/>
            <w:tcBorders>
              <w:top w:val="nil"/>
              <w:bottom w:val="nil"/>
            </w:tcBorders>
          </w:tcPr>
          <w:p w14:paraId="19262938" w14:textId="2A6BF568" w:rsidR="001E2D5F" w:rsidRPr="00B602F9" w:rsidRDefault="001E2D5F" w:rsidP="00E301E0">
            <w:pPr>
              <w:pStyle w:val="ListParagraph"/>
              <w:numPr>
                <w:ilvl w:val="3"/>
                <w:numId w:val="251"/>
              </w:numPr>
              <w:spacing w:before="60" w:after="60"/>
              <w:contextualSpacing w:val="0"/>
            </w:pPr>
            <w:r w:rsidRPr="00B602F9">
              <w:t>Malfunctions during take-off;</w:t>
            </w:r>
          </w:p>
        </w:tc>
      </w:tr>
      <w:tr w:rsidR="001E2D5F" w:rsidRPr="00B602F9" w14:paraId="02F06EBF" w14:textId="77777777" w:rsidTr="00AC17E5">
        <w:tc>
          <w:tcPr>
            <w:tcW w:w="9350" w:type="dxa"/>
            <w:tcBorders>
              <w:top w:val="nil"/>
              <w:bottom w:val="nil"/>
            </w:tcBorders>
          </w:tcPr>
          <w:p w14:paraId="0D6F53D9" w14:textId="42D01CCF" w:rsidR="001E2D5F" w:rsidRPr="00B602F9" w:rsidRDefault="001E2D5F" w:rsidP="00E301E0">
            <w:pPr>
              <w:pStyle w:val="ListParagraph"/>
              <w:numPr>
                <w:ilvl w:val="3"/>
                <w:numId w:val="251"/>
              </w:numPr>
              <w:spacing w:before="60" w:after="60"/>
              <w:contextualSpacing w:val="0"/>
            </w:pPr>
            <w:r w:rsidRPr="00B602F9">
              <w:t>Rejected take-off decision;</w:t>
            </w:r>
          </w:p>
        </w:tc>
      </w:tr>
      <w:tr w:rsidR="001E2D5F" w:rsidRPr="00B602F9" w14:paraId="0F2AAD95" w14:textId="77777777" w:rsidTr="00AC17E5">
        <w:tc>
          <w:tcPr>
            <w:tcW w:w="9350" w:type="dxa"/>
            <w:tcBorders>
              <w:top w:val="nil"/>
              <w:bottom w:val="nil"/>
            </w:tcBorders>
          </w:tcPr>
          <w:p w14:paraId="18DA70EB" w14:textId="588A5D39" w:rsidR="001E2D5F" w:rsidRPr="00B602F9" w:rsidRDefault="001E2D5F" w:rsidP="00E301E0">
            <w:pPr>
              <w:pStyle w:val="ListParagraph"/>
              <w:numPr>
                <w:ilvl w:val="3"/>
                <w:numId w:val="251"/>
              </w:numPr>
              <w:spacing w:before="60" w:after="60"/>
              <w:contextualSpacing w:val="0"/>
            </w:pPr>
            <w:r w:rsidRPr="00B602F9">
              <w:t>Climb, best angle, best rate;</w:t>
            </w:r>
          </w:p>
        </w:tc>
      </w:tr>
      <w:tr w:rsidR="001E2D5F" w:rsidRPr="00B602F9" w14:paraId="591F2DFF" w14:textId="77777777" w:rsidTr="00AC17E5">
        <w:tc>
          <w:tcPr>
            <w:tcW w:w="9350" w:type="dxa"/>
            <w:tcBorders>
              <w:top w:val="nil"/>
              <w:bottom w:val="single" w:sz="4" w:space="0" w:color="auto"/>
            </w:tcBorders>
          </w:tcPr>
          <w:p w14:paraId="2C266C8D" w14:textId="6A219225" w:rsidR="001E2D5F" w:rsidRPr="00B602F9" w:rsidRDefault="001E2D5F" w:rsidP="00E301E0">
            <w:pPr>
              <w:pStyle w:val="ListParagraph"/>
              <w:numPr>
                <w:ilvl w:val="3"/>
                <w:numId w:val="251"/>
              </w:numPr>
              <w:spacing w:before="60" w:after="60"/>
              <w:contextualSpacing w:val="0"/>
            </w:pPr>
            <w:r w:rsidRPr="00B602F9">
              <w:t>Sterile cockpit procedures;</w:t>
            </w:r>
          </w:p>
        </w:tc>
      </w:tr>
      <w:tr w:rsidR="001E2D5F" w:rsidRPr="00B602F9" w14:paraId="6B1D961E" w14:textId="77777777" w:rsidTr="00AC17E5">
        <w:tc>
          <w:tcPr>
            <w:tcW w:w="9350" w:type="dxa"/>
            <w:tcBorders>
              <w:top w:val="single" w:sz="4" w:space="0" w:color="auto"/>
              <w:bottom w:val="nil"/>
            </w:tcBorders>
          </w:tcPr>
          <w:p w14:paraId="103C0F24" w14:textId="6A53AF16" w:rsidR="001E2D5F" w:rsidRPr="00B602F9" w:rsidRDefault="001E2D5F" w:rsidP="006839D8">
            <w:pPr>
              <w:pStyle w:val="ListParagraph"/>
              <w:pageBreakBefore/>
              <w:numPr>
                <w:ilvl w:val="3"/>
                <w:numId w:val="251"/>
              </w:numPr>
              <w:spacing w:before="60" w:after="60"/>
              <w:contextualSpacing w:val="0"/>
            </w:pPr>
            <w:r w:rsidRPr="00B602F9">
              <w:lastRenderedPageBreak/>
              <w:t>En route and holding procedures;</w:t>
            </w:r>
          </w:p>
        </w:tc>
      </w:tr>
      <w:tr w:rsidR="001E2D5F" w:rsidRPr="00B602F9" w14:paraId="1CEDCD44" w14:textId="77777777" w:rsidTr="00AC17E5">
        <w:tc>
          <w:tcPr>
            <w:tcW w:w="9350" w:type="dxa"/>
            <w:tcBorders>
              <w:top w:val="nil"/>
              <w:bottom w:val="nil"/>
            </w:tcBorders>
          </w:tcPr>
          <w:p w14:paraId="0655997C" w14:textId="65A24570" w:rsidR="001E2D5F" w:rsidRPr="00B602F9" w:rsidRDefault="001E2D5F" w:rsidP="00E301E0">
            <w:pPr>
              <w:pStyle w:val="ListParagraph"/>
              <w:numPr>
                <w:ilvl w:val="3"/>
                <w:numId w:val="251"/>
              </w:numPr>
              <w:spacing w:before="60" w:after="60"/>
              <w:contextualSpacing w:val="0"/>
            </w:pPr>
            <w:r w:rsidRPr="00B602F9">
              <w:t>Cruise control;</w:t>
            </w:r>
          </w:p>
        </w:tc>
      </w:tr>
      <w:tr w:rsidR="001E2D5F" w:rsidRPr="00B602F9" w14:paraId="4D11A8D0" w14:textId="77777777" w:rsidTr="00AC17E5">
        <w:tc>
          <w:tcPr>
            <w:tcW w:w="9350" w:type="dxa"/>
            <w:tcBorders>
              <w:top w:val="nil"/>
              <w:bottom w:val="nil"/>
            </w:tcBorders>
          </w:tcPr>
          <w:p w14:paraId="0CA5BB5D" w14:textId="2C637168" w:rsidR="001E2D5F" w:rsidRPr="00B602F9" w:rsidRDefault="001E2D5F" w:rsidP="00E301E0">
            <w:pPr>
              <w:pStyle w:val="ListParagraph"/>
              <w:numPr>
                <w:ilvl w:val="3"/>
                <w:numId w:val="251"/>
              </w:numPr>
              <w:spacing w:before="60" w:after="60"/>
              <w:contextualSpacing w:val="0"/>
            </w:pPr>
            <w:r w:rsidRPr="00B602F9">
              <w:t>Navigation logbook;</w:t>
            </w:r>
          </w:p>
        </w:tc>
      </w:tr>
      <w:tr w:rsidR="001E2D5F" w:rsidRPr="00B602F9" w14:paraId="1195AF49" w14:textId="77777777" w:rsidTr="00AC17E5">
        <w:tc>
          <w:tcPr>
            <w:tcW w:w="9350" w:type="dxa"/>
            <w:tcBorders>
              <w:top w:val="nil"/>
              <w:bottom w:val="nil"/>
            </w:tcBorders>
          </w:tcPr>
          <w:p w14:paraId="2AD03BDF" w14:textId="3FB3EE2B" w:rsidR="001E2D5F" w:rsidRPr="00B602F9" w:rsidRDefault="001E2D5F" w:rsidP="00E301E0">
            <w:pPr>
              <w:pStyle w:val="ListParagraph"/>
              <w:numPr>
                <w:ilvl w:val="3"/>
                <w:numId w:val="251"/>
              </w:numPr>
              <w:spacing w:before="60" w:after="60"/>
              <w:contextualSpacing w:val="0"/>
            </w:pPr>
            <w:r w:rsidRPr="00B602F9">
              <w:t>Descent, approach, and landing procedures;</w:t>
            </w:r>
          </w:p>
        </w:tc>
      </w:tr>
      <w:tr w:rsidR="001E2D5F" w:rsidRPr="00B602F9" w14:paraId="59E2EF30" w14:textId="77777777" w:rsidTr="00AC17E5">
        <w:tc>
          <w:tcPr>
            <w:tcW w:w="9350" w:type="dxa"/>
            <w:tcBorders>
              <w:top w:val="nil"/>
              <w:bottom w:val="nil"/>
            </w:tcBorders>
          </w:tcPr>
          <w:p w14:paraId="6CD59C88" w14:textId="64841D05" w:rsidR="001E2D5F" w:rsidRPr="00B602F9" w:rsidRDefault="001E2D5F" w:rsidP="00E301E0">
            <w:pPr>
              <w:pStyle w:val="ListParagraph"/>
              <w:numPr>
                <w:ilvl w:val="3"/>
                <w:numId w:val="251"/>
              </w:numPr>
              <w:spacing w:before="60" w:after="60"/>
              <w:contextualSpacing w:val="0"/>
            </w:pPr>
            <w:r w:rsidRPr="00B602F9">
              <w:t xml:space="preserve">Reporting </w:t>
            </w:r>
            <w:r w:rsidR="001A48AB" w:rsidRPr="00B602F9">
              <w:t xml:space="preserve">of </w:t>
            </w:r>
            <w:r w:rsidRPr="00B602F9">
              <w:t>maintenance problems; and</w:t>
            </w:r>
          </w:p>
        </w:tc>
      </w:tr>
      <w:tr w:rsidR="001E2D5F" w:rsidRPr="00B602F9" w14:paraId="6597A0C0" w14:textId="77777777" w:rsidTr="00AC17E5">
        <w:tc>
          <w:tcPr>
            <w:tcW w:w="9350" w:type="dxa"/>
            <w:tcBorders>
              <w:top w:val="nil"/>
              <w:bottom w:val="nil"/>
            </w:tcBorders>
          </w:tcPr>
          <w:p w14:paraId="6308D9C7" w14:textId="533D8B1D" w:rsidR="001E2D5F" w:rsidRPr="00B602F9" w:rsidRDefault="001E2D5F" w:rsidP="00E301E0">
            <w:pPr>
              <w:pStyle w:val="ListParagraph"/>
              <w:numPr>
                <w:ilvl w:val="3"/>
                <w:numId w:val="251"/>
              </w:numPr>
              <w:spacing w:before="60" w:after="60"/>
              <w:contextualSpacing w:val="0"/>
            </w:pPr>
            <w:r w:rsidRPr="00B602F9">
              <w:t>How to obtain maintenance and service en route.</w:t>
            </w:r>
          </w:p>
        </w:tc>
      </w:tr>
      <w:tr w:rsidR="001E2D5F" w:rsidRPr="00B602F9" w14:paraId="594500B5" w14:textId="77777777" w:rsidTr="00AC17E5">
        <w:tc>
          <w:tcPr>
            <w:tcW w:w="9350" w:type="dxa"/>
            <w:tcBorders>
              <w:top w:val="nil"/>
              <w:bottom w:val="nil"/>
            </w:tcBorders>
          </w:tcPr>
          <w:p w14:paraId="3D614FF3" w14:textId="6DDBB9F0" w:rsidR="001E2D5F" w:rsidRPr="00B602F9" w:rsidRDefault="001E2D5F" w:rsidP="00E301E0">
            <w:pPr>
              <w:pStyle w:val="ListParagraph"/>
              <w:numPr>
                <w:ilvl w:val="1"/>
                <w:numId w:val="251"/>
              </w:numPr>
              <w:spacing w:before="60" w:after="60"/>
              <w:contextualSpacing w:val="0"/>
            </w:pPr>
            <w:r w:rsidRPr="00B602F9">
              <w:t>Abnormal and Emergency Procedures</w:t>
            </w:r>
            <w:r w:rsidR="00AD0583" w:rsidRPr="00B602F9">
              <w:t>.</w:t>
            </w:r>
          </w:p>
        </w:tc>
      </w:tr>
      <w:tr w:rsidR="007C6939" w:rsidRPr="00B602F9" w14:paraId="6D6867F3" w14:textId="77777777" w:rsidTr="00CC1C4D">
        <w:tc>
          <w:tcPr>
            <w:tcW w:w="9350" w:type="dxa"/>
            <w:tcBorders>
              <w:top w:val="nil"/>
              <w:bottom w:val="nil"/>
            </w:tcBorders>
          </w:tcPr>
          <w:p w14:paraId="5B0F1A14" w14:textId="09B519D7" w:rsidR="007C6939" w:rsidRPr="00B602F9" w:rsidRDefault="007C6939" w:rsidP="00E301E0">
            <w:pPr>
              <w:pStyle w:val="ListParagraph"/>
              <w:numPr>
                <w:ilvl w:val="2"/>
                <w:numId w:val="251"/>
              </w:numPr>
              <w:spacing w:before="60" w:after="60"/>
              <w:contextualSpacing w:val="0"/>
            </w:pPr>
            <w:r w:rsidRPr="00B602F9">
              <w:rPr>
                <w:szCs w:val="22"/>
              </w:rPr>
              <w:t>A</w:t>
            </w:r>
            <w:r w:rsidRPr="00B602F9">
              <w:t xml:space="preserve"> listing of abnormal and emergency procedures assigned to crew members with appropriate checklists that include a system for use of the checklists and a statement covering the necessary coordination procedures between flight and cabin crew. The following abnormal and emergency procedures and duties shall be included:</w:t>
            </w:r>
          </w:p>
        </w:tc>
      </w:tr>
      <w:tr w:rsidR="001E2D5F" w:rsidRPr="00B602F9" w14:paraId="7B0011A4" w14:textId="77777777" w:rsidTr="00AC17E5">
        <w:tc>
          <w:tcPr>
            <w:tcW w:w="9350" w:type="dxa"/>
            <w:tcBorders>
              <w:top w:val="nil"/>
              <w:bottom w:val="nil"/>
            </w:tcBorders>
          </w:tcPr>
          <w:p w14:paraId="7AD93CD8" w14:textId="503B98A1" w:rsidR="001E2D5F" w:rsidRPr="00B602F9" w:rsidRDefault="001E2D5F" w:rsidP="00E301E0">
            <w:pPr>
              <w:pStyle w:val="ListParagraph"/>
              <w:numPr>
                <w:ilvl w:val="3"/>
                <w:numId w:val="251"/>
              </w:numPr>
              <w:spacing w:before="60" w:after="60"/>
              <w:contextualSpacing w:val="0"/>
            </w:pPr>
            <w:r w:rsidRPr="00B602F9">
              <w:t>Crew incapacitation;</w:t>
            </w:r>
          </w:p>
        </w:tc>
      </w:tr>
      <w:tr w:rsidR="001E2D5F" w:rsidRPr="00B602F9" w14:paraId="0AA18DD2" w14:textId="77777777" w:rsidTr="00AC17E5">
        <w:tc>
          <w:tcPr>
            <w:tcW w:w="9350" w:type="dxa"/>
            <w:tcBorders>
              <w:top w:val="nil"/>
              <w:bottom w:val="nil"/>
            </w:tcBorders>
          </w:tcPr>
          <w:p w14:paraId="0B1A4A50" w14:textId="2C19F740" w:rsidR="001E2D5F" w:rsidRPr="00B602F9" w:rsidRDefault="001E2D5F" w:rsidP="00E301E0">
            <w:pPr>
              <w:pStyle w:val="ListParagraph"/>
              <w:numPr>
                <w:ilvl w:val="3"/>
                <w:numId w:val="251"/>
              </w:numPr>
              <w:spacing w:before="60" w:after="60"/>
              <w:contextualSpacing w:val="0"/>
            </w:pPr>
            <w:r w:rsidRPr="00B602F9">
              <w:t>Fire and smoke drills;</w:t>
            </w:r>
          </w:p>
        </w:tc>
      </w:tr>
      <w:tr w:rsidR="001E2D5F" w:rsidRPr="00B602F9" w14:paraId="34E336DC" w14:textId="77777777" w:rsidTr="00AC17E5">
        <w:tc>
          <w:tcPr>
            <w:tcW w:w="9350" w:type="dxa"/>
            <w:tcBorders>
              <w:top w:val="nil"/>
              <w:bottom w:val="nil"/>
            </w:tcBorders>
          </w:tcPr>
          <w:p w14:paraId="35C72BAC" w14:textId="281DA82D" w:rsidR="001E2D5F" w:rsidRPr="00B602F9" w:rsidRDefault="001E2D5F" w:rsidP="00E301E0">
            <w:pPr>
              <w:pStyle w:val="ListParagraph"/>
              <w:numPr>
                <w:ilvl w:val="3"/>
                <w:numId w:val="251"/>
              </w:numPr>
              <w:spacing w:before="60" w:after="60"/>
              <w:contextualSpacing w:val="0"/>
            </w:pPr>
            <w:r w:rsidRPr="00B602F9">
              <w:t>Unpressurised and partially pressurised flight, as applicable;</w:t>
            </w:r>
          </w:p>
        </w:tc>
      </w:tr>
      <w:tr w:rsidR="001E2D5F" w:rsidRPr="00B602F9" w14:paraId="2F6DD5E6" w14:textId="77777777" w:rsidTr="00AC17E5">
        <w:tc>
          <w:tcPr>
            <w:tcW w:w="9350" w:type="dxa"/>
            <w:tcBorders>
              <w:top w:val="nil"/>
              <w:bottom w:val="nil"/>
            </w:tcBorders>
          </w:tcPr>
          <w:p w14:paraId="5E85006A" w14:textId="49B4B4EB" w:rsidR="001E2D5F" w:rsidRPr="00B602F9" w:rsidRDefault="001E2D5F" w:rsidP="00E301E0">
            <w:pPr>
              <w:pStyle w:val="ListParagraph"/>
              <w:numPr>
                <w:ilvl w:val="3"/>
                <w:numId w:val="251"/>
              </w:numPr>
              <w:spacing w:before="60" w:after="60"/>
              <w:contextualSpacing w:val="0"/>
            </w:pPr>
            <w:r w:rsidRPr="00B602F9">
              <w:t xml:space="preserve">Exceeding </w:t>
            </w:r>
            <w:r w:rsidR="0044074E" w:rsidRPr="00B602F9">
              <w:t xml:space="preserve">of </w:t>
            </w:r>
            <w:r w:rsidRPr="00B602F9">
              <w:t>structural limits</w:t>
            </w:r>
            <w:r w:rsidR="009C3571" w:rsidRPr="00B602F9">
              <w:t>,</w:t>
            </w:r>
            <w:r w:rsidRPr="00B602F9">
              <w:t xml:space="preserve"> such as overweight landing;</w:t>
            </w:r>
          </w:p>
        </w:tc>
      </w:tr>
      <w:tr w:rsidR="001E2D5F" w:rsidRPr="00B602F9" w14:paraId="2F73B19C" w14:textId="77777777" w:rsidTr="00AC17E5">
        <w:tc>
          <w:tcPr>
            <w:tcW w:w="9350" w:type="dxa"/>
            <w:tcBorders>
              <w:top w:val="nil"/>
              <w:bottom w:val="nil"/>
            </w:tcBorders>
          </w:tcPr>
          <w:p w14:paraId="69F9CE7E" w14:textId="645E4776" w:rsidR="001E2D5F" w:rsidRPr="00B602F9" w:rsidRDefault="001E2D5F" w:rsidP="00E301E0">
            <w:pPr>
              <w:pStyle w:val="ListParagraph"/>
              <w:numPr>
                <w:ilvl w:val="3"/>
                <w:numId w:val="251"/>
              </w:numPr>
              <w:spacing w:before="60" w:after="60"/>
              <w:contextualSpacing w:val="0"/>
            </w:pPr>
            <w:r w:rsidRPr="00B602F9">
              <w:t xml:space="preserve">Exceeding </w:t>
            </w:r>
            <w:r w:rsidR="0044074E" w:rsidRPr="00B602F9">
              <w:t xml:space="preserve">of </w:t>
            </w:r>
            <w:r w:rsidRPr="00B602F9">
              <w:t>cosmic radiation limits, as applicable;</w:t>
            </w:r>
          </w:p>
        </w:tc>
      </w:tr>
      <w:tr w:rsidR="001E2D5F" w:rsidRPr="00B602F9" w14:paraId="429F1246" w14:textId="77777777" w:rsidTr="00AC17E5">
        <w:tc>
          <w:tcPr>
            <w:tcW w:w="9350" w:type="dxa"/>
            <w:tcBorders>
              <w:top w:val="nil"/>
              <w:bottom w:val="nil"/>
            </w:tcBorders>
          </w:tcPr>
          <w:p w14:paraId="4290A88D" w14:textId="21D2FB07" w:rsidR="001E2D5F" w:rsidRPr="00B602F9" w:rsidRDefault="001E2D5F" w:rsidP="00E301E0">
            <w:pPr>
              <w:pStyle w:val="ListParagraph"/>
              <w:numPr>
                <w:ilvl w:val="3"/>
                <w:numId w:val="251"/>
              </w:numPr>
              <w:spacing w:before="60" w:after="60"/>
              <w:contextualSpacing w:val="0"/>
            </w:pPr>
            <w:r w:rsidRPr="00B602F9">
              <w:t>Lightning strikes;</w:t>
            </w:r>
          </w:p>
        </w:tc>
      </w:tr>
      <w:tr w:rsidR="001E2D5F" w:rsidRPr="00B602F9" w14:paraId="509BB42A" w14:textId="77777777" w:rsidTr="00AC17E5">
        <w:tc>
          <w:tcPr>
            <w:tcW w:w="9350" w:type="dxa"/>
            <w:tcBorders>
              <w:top w:val="nil"/>
              <w:bottom w:val="nil"/>
            </w:tcBorders>
          </w:tcPr>
          <w:p w14:paraId="5EC898D3" w14:textId="227FCFCB" w:rsidR="001E2D5F" w:rsidRPr="00B602F9" w:rsidRDefault="001E2D5F" w:rsidP="00E301E0">
            <w:pPr>
              <w:pStyle w:val="ListParagraph"/>
              <w:numPr>
                <w:ilvl w:val="3"/>
                <w:numId w:val="251"/>
              </w:numPr>
              <w:spacing w:before="60" w:after="60"/>
              <w:contextualSpacing w:val="0"/>
            </w:pPr>
            <w:r w:rsidRPr="00B602F9">
              <w:t xml:space="preserve">Distress communications and alerting </w:t>
            </w:r>
            <w:r w:rsidR="0044074E" w:rsidRPr="00B602F9">
              <w:t xml:space="preserve">of </w:t>
            </w:r>
            <w:r w:rsidRPr="00B602F9">
              <w:t>ATC to emergencies;</w:t>
            </w:r>
          </w:p>
        </w:tc>
      </w:tr>
      <w:tr w:rsidR="001E2D5F" w:rsidRPr="00B602F9" w14:paraId="67ABD733" w14:textId="77777777" w:rsidTr="00AC17E5">
        <w:tc>
          <w:tcPr>
            <w:tcW w:w="9350" w:type="dxa"/>
            <w:tcBorders>
              <w:top w:val="nil"/>
              <w:bottom w:val="nil"/>
            </w:tcBorders>
          </w:tcPr>
          <w:p w14:paraId="2479973D" w14:textId="208C625B" w:rsidR="001E2D5F" w:rsidRPr="00B602F9" w:rsidRDefault="001E2D5F" w:rsidP="00E301E0">
            <w:pPr>
              <w:pStyle w:val="ListParagraph"/>
              <w:numPr>
                <w:ilvl w:val="3"/>
                <w:numId w:val="251"/>
              </w:numPr>
              <w:spacing w:before="60" w:after="60"/>
              <w:contextualSpacing w:val="0"/>
            </w:pPr>
            <w:r w:rsidRPr="00B602F9">
              <w:t>Engine failure;</w:t>
            </w:r>
          </w:p>
        </w:tc>
      </w:tr>
      <w:tr w:rsidR="001E2D5F" w:rsidRPr="00B602F9" w14:paraId="1EF9358A" w14:textId="77777777" w:rsidTr="00AC17E5">
        <w:tc>
          <w:tcPr>
            <w:tcW w:w="9350" w:type="dxa"/>
            <w:tcBorders>
              <w:top w:val="nil"/>
              <w:bottom w:val="nil"/>
            </w:tcBorders>
          </w:tcPr>
          <w:p w14:paraId="3F399440" w14:textId="49A27F64" w:rsidR="001E2D5F" w:rsidRPr="00B602F9" w:rsidRDefault="001E2D5F" w:rsidP="00E301E0">
            <w:pPr>
              <w:pStyle w:val="ListParagraph"/>
              <w:numPr>
                <w:ilvl w:val="3"/>
                <w:numId w:val="251"/>
              </w:numPr>
              <w:spacing w:before="60" w:after="60"/>
              <w:contextualSpacing w:val="0"/>
            </w:pPr>
            <w:r w:rsidRPr="00B602F9">
              <w:t>System failures;</w:t>
            </w:r>
          </w:p>
        </w:tc>
      </w:tr>
      <w:tr w:rsidR="001E2D5F" w:rsidRPr="00B602F9" w14:paraId="78BB686A" w14:textId="77777777" w:rsidTr="00AC17E5">
        <w:tc>
          <w:tcPr>
            <w:tcW w:w="9350" w:type="dxa"/>
            <w:tcBorders>
              <w:top w:val="nil"/>
              <w:bottom w:val="nil"/>
            </w:tcBorders>
          </w:tcPr>
          <w:p w14:paraId="2C1690BD" w14:textId="78C1335A" w:rsidR="001E2D5F" w:rsidRPr="00B602F9" w:rsidRDefault="001E2D5F" w:rsidP="00E301E0">
            <w:pPr>
              <w:pStyle w:val="ListParagraph"/>
              <w:numPr>
                <w:ilvl w:val="3"/>
                <w:numId w:val="251"/>
              </w:numPr>
              <w:spacing w:before="60" w:after="60"/>
              <w:contextualSpacing w:val="0"/>
            </w:pPr>
            <w:r w:rsidRPr="00B602F9">
              <w:t>Guidance for diversion in case of serious technical failure;</w:t>
            </w:r>
          </w:p>
        </w:tc>
      </w:tr>
      <w:tr w:rsidR="001E2D5F" w:rsidRPr="00B602F9" w14:paraId="09DF89E0" w14:textId="77777777" w:rsidTr="00AC17E5">
        <w:tc>
          <w:tcPr>
            <w:tcW w:w="9350" w:type="dxa"/>
            <w:tcBorders>
              <w:top w:val="nil"/>
              <w:bottom w:val="nil"/>
            </w:tcBorders>
          </w:tcPr>
          <w:p w14:paraId="2CEC8CBA" w14:textId="7596142C" w:rsidR="001E2D5F" w:rsidRPr="00B602F9" w:rsidRDefault="001E2D5F" w:rsidP="00E301E0">
            <w:pPr>
              <w:pStyle w:val="ListParagraph"/>
              <w:numPr>
                <w:ilvl w:val="3"/>
                <w:numId w:val="251"/>
              </w:numPr>
              <w:spacing w:before="60" w:after="60"/>
              <w:contextualSpacing w:val="0"/>
            </w:pPr>
            <w:r w:rsidRPr="00B602F9">
              <w:t>Ground proximity warning;</w:t>
            </w:r>
          </w:p>
        </w:tc>
      </w:tr>
      <w:tr w:rsidR="001E2D5F" w:rsidRPr="00B602F9" w14:paraId="0D1F57B7" w14:textId="77777777" w:rsidTr="00AC17E5">
        <w:tc>
          <w:tcPr>
            <w:tcW w:w="9350" w:type="dxa"/>
            <w:tcBorders>
              <w:top w:val="nil"/>
              <w:bottom w:val="nil"/>
            </w:tcBorders>
          </w:tcPr>
          <w:p w14:paraId="5BEC239E" w14:textId="4F752A1C" w:rsidR="00A225BF" w:rsidRPr="00B602F9" w:rsidRDefault="009C4594" w:rsidP="00E301E0">
            <w:pPr>
              <w:pStyle w:val="ListParagraph"/>
              <w:numPr>
                <w:ilvl w:val="3"/>
                <w:numId w:val="251"/>
              </w:numPr>
              <w:spacing w:before="60" w:after="60"/>
              <w:contextualSpacing w:val="0"/>
            </w:pPr>
            <w:r w:rsidRPr="00B602F9">
              <w:t>A</w:t>
            </w:r>
            <w:r w:rsidR="0044074E" w:rsidRPr="00B602F9">
              <w:t>CAS</w:t>
            </w:r>
            <w:r w:rsidR="001E2D5F" w:rsidRPr="00B602F9">
              <w:t>;</w:t>
            </w:r>
          </w:p>
        </w:tc>
      </w:tr>
      <w:tr w:rsidR="001E2D5F" w:rsidRPr="00B602F9" w14:paraId="3FB1E0B8" w14:textId="77777777" w:rsidTr="00AC17E5">
        <w:tc>
          <w:tcPr>
            <w:tcW w:w="9350" w:type="dxa"/>
            <w:tcBorders>
              <w:top w:val="nil"/>
              <w:bottom w:val="nil"/>
            </w:tcBorders>
          </w:tcPr>
          <w:p w14:paraId="67443BAA" w14:textId="040905AD" w:rsidR="001E2D5F" w:rsidRPr="00B602F9" w:rsidRDefault="001E2D5F" w:rsidP="00E301E0">
            <w:pPr>
              <w:pStyle w:val="ListParagraph"/>
              <w:numPr>
                <w:ilvl w:val="3"/>
                <w:numId w:val="251"/>
              </w:numPr>
              <w:spacing w:before="60" w:after="60"/>
              <w:contextualSpacing w:val="0"/>
            </w:pPr>
            <w:r w:rsidRPr="00B602F9">
              <w:t>Wind</w:t>
            </w:r>
            <w:r w:rsidR="003D6336" w:rsidRPr="00B602F9">
              <w:t xml:space="preserve"> </w:t>
            </w:r>
            <w:r w:rsidRPr="00B602F9">
              <w:t>shear;</w:t>
            </w:r>
          </w:p>
        </w:tc>
      </w:tr>
      <w:tr w:rsidR="001E2D5F" w:rsidRPr="00B602F9" w14:paraId="7AEAEB0F" w14:textId="77777777" w:rsidTr="00AC17E5">
        <w:tc>
          <w:tcPr>
            <w:tcW w:w="9350" w:type="dxa"/>
            <w:tcBorders>
              <w:top w:val="nil"/>
              <w:bottom w:val="nil"/>
            </w:tcBorders>
          </w:tcPr>
          <w:p w14:paraId="2D6E48C8" w14:textId="52968A84" w:rsidR="001E2D5F" w:rsidRPr="00B602F9" w:rsidRDefault="001E2D5F" w:rsidP="00E301E0">
            <w:pPr>
              <w:pStyle w:val="ListParagraph"/>
              <w:numPr>
                <w:ilvl w:val="3"/>
                <w:numId w:val="251"/>
              </w:numPr>
              <w:spacing w:before="60" w:after="60"/>
              <w:contextualSpacing w:val="0"/>
            </w:pPr>
            <w:r w:rsidRPr="00B602F9">
              <w:t>Emergency landing/ditching;</w:t>
            </w:r>
          </w:p>
        </w:tc>
      </w:tr>
      <w:tr w:rsidR="001E2D5F" w:rsidRPr="00B602F9" w14:paraId="4221E29C" w14:textId="77777777" w:rsidTr="00AC17E5">
        <w:tc>
          <w:tcPr>
            <w:tcW w:w="9350" w:type="dxa"/>
            <w:tcBorders>
              <w:top w:val="nil"/>
              <w:bottom w:val="nil"/>
            </w:tcBorders>
          </w:tcPr>
          <w:p w14:paraId="77E90997" w14:textId="63EFEFA2" w:rsidR="001E2D5F" w:rsidRPr="00B602F9" w:rsidRDefault="001E2D5F" w:rsidP="00E301E0">
            <w:pPr>
              <w:pStyle w:val="ListParagraph"/>
              <w:numPr>
                <w:ilvl w:val="3"/>
                <w:numId w:val="251"/>
              </w:numPr>
              <w:spacing w:before="60" w:after="60"/>
              <w:contextualSpacing w:val="0"/>
            </w:pPr>
            <w:r w:rsidRPr="00B602F9">
              <w:t>Aircraft evacuation;</w:t>
            </w:r>
          </w:p>
        </w:tc>
      </w:tr>
      <w:tr w:rsidR="001E2D5F" w:rsidRPr="00B602F9" w14:paraId="50856B83" w14:textId="77777777" w:rsidTr="00AC17E5">
        <w:tc>
          <w:tcPr>
            <w:tcW w:w="9350" w:type="dxa"/>
            <w:tcBorders>
              <w:top w:val="nil"/>
              <w:bottom w:val="nil"/>
            </w:tcBorders>
          </w:tcPr>
          <w:p w14:paraId="2D23C691" w14:textId="5CDD63E3" w:rsidR="001E2D5F" w:rsidRPr="00B602F9" w:rsidRDefault="001E2D5F" w:rsidP="00E301E0">
            <w:pPr>
              <w:pStyle w:val="ListParagraph"/>
              <w:numPr>
                <w:ilvl w:val="3"/>
                <w:numId w:val="251"/>
              </w:numPr>
              <w:spacing w:before="60" w:after="60"/>
              <w:contextualSpacing w:val="0"/>
            </w:pPr>
            <w:r w:rsidRPr="00B602F9">
              <w:t xml:space="preserve">Fuel jettisoning </w:t>
            </w:r>
            <w:r w:rsidR="008E2E11" w:rsidRPr="00B602F9">
              <w:t xml:space="preserve">precautions </w:t>
            </w:r>
            <w:r w:rsidRPr="00B602F9">
              <w:t>(as applicable) and overweight landing;</w:t>
            </w:r>
          </w:p>
        </w:tc>
      </w:tr>
      <w:tr w:rsidR="001E2D5F" w:rsidRPr="00B602F9" w14:paraId="679997B7" w14:textId="77777777" w:rsidTr="00AC17E5">
        <w:tc>
          <w:tcPr>
            <w:tcW w:w="9350" w:type="dxa"/>
            <w:tcBorders>
              <w:top w:val="nil"/>
              <w:bottom w:val="nil"/>
            </w:tcBorders>
          </w:tcPr>
          <w:p w14:paraId="5BE47CEE" w14:textId="10C7888E" w:rsidR="001E2D5F" w:rsidRPr="00B602F9" w:rsidRDefault="001E2D5F" w:rsidP="00E301E0">
            <w:pPr>
              <w:pStyle w:val="ListParagraph"/>
              <w:numPr>
                <w:ilvl w:val="3"/>
                <w:numId w:val="251"/>
              </w:numPr>
              <w:spacing w:before="60" w:after="60"/>
              <w:contextualSpacing w:val="0"/>
            </w:pPr>
            <w:r w:rsidRPr="00B602F9">
              <w:t>General considerations and policy;</w:t>
            </w:r>
          </w:p>
        </w:tc>
      </w:tr>
      <w:tr w:rsidR="001E2D5F" w:rsidRPr="00B602F9" w14:paraId="73C19ACA" w14:textId="77777777" w:rsidTr="00AC17E5">
        <w:tc>
          <w:tcPr>
            <w:tcW w:w="9350" w:type="dxa"/>
            <w:tcBorders>
              <w:top w:val="nil"/>
              <w:bottom w:val="nil"/>
            </w:tcBorders>
          </w:tcPr>
          <w:p w14:paraId="39E07A53" w14:textId="7717B5CE" w:rsidR="001E2D5F" w:rsidRPr="00B602F9" w:rsidRDefault="001E2D5F" w:rsidP="00E301E0">
            <w:pPr>
              <w:pStyle w:val="ListParagraph"/>
              <w:numPr>
                <w:ilvl w:val="3"/>
                <w:numId w:val="251"/>
              </w:numPr>
              <w:spacing w:before="60" w:after="60"/>
              <w:contextualSpacing w:val="0"/>
            </w:pPr>
            <w:r w:rsidRPr="00B602F9">
              <w:t>Emergency procedures;</w:t>
            </w:r>
          </w:p>
        </w:tc>
      </w:tr>
      <w:tr w:rsidR="001E2D5F" w:rsidRPr="00B602F9" w14:paraId="13780AFB" w14:textId="77777777" w:rsidTr="00AC17E5">
        <w:tc>
          <w:tcPr>
            <w:tcW w:w="9350" w:type="dxa"/>
            <w:tcBorders>
              <w:top w:val="nil"/>
              <w:bottom w:val="nil"/>
            </w:tcBorders>
          </w:tcPr>
          <w:p w14:paraId="0A590095" w14:textId="4CE1D858" w:rsidR="001E2D5F" w:rsidRPr="00B602F9" w:rsidRDefault="001E2D5F" w:rsidP="00E301E0">
            <w:pPr>
              <w:pStyle w:val="ListParagraph"/>
              <w:numPr>
                <w:ilvl w:val="3"/>
                <w:numId w:val="251"/>
              </w:numPr>
              <w:spacing w:before="60" w:after="60"/>
              <w:contextualSpacing w:val="0"/>
            </w:pPr>
            <w:r w:rsidRPr="00B602F9">
              <w:t>Emergency descent;</w:t>
            </w:r>
          </w:p>
        </w:tc>
      </w:tr>
      <w:tr w:rsidR="001E2D5F" w:rsidRPr="00B602F9" w14:paraId="397F1DBD" w14:textId="77777777" w:rsidTr="00AC17E5">
        <w:tc>
          <w:tcPr>
            <w:tcW w:w="9350" w:type="dxa"/>
            <w:tcBorders>
              <w:top w:val="nil"/>
              <w:bottom w:val="nil"/>
            </w:tcBorders>
          </w:tcPr>
          <w:p w14:paraId="25F16A13" w14:textId="4D2E1F21" w:rsidR="001E2D5F" w:rsidRPr="00B602F9" w:rsidRDefault="001E2D5F" w:rsidP="00E301E0">
            <w:pPr>
              <w:pStyle w:val="ListParagraph"/>
              <w:numPr>
                <w:ilvl w:val="3"/>
                <w:numId w:val="251"/>
              </w:numPr>
              <w:spacing w:before="60" w:after="60"/>
              <w:contextualSpacing w:val="0"/>
            </w:pPr>
            <w:r w:rsidRPr="00B602F9">
              <w:t>Low fuel;</w:t>
            </w:r>
          </w:p>
        </w:tc>
      </w:tr>
      <w:tr w:rsidR="001E2D5F" w:rsidRPr="00B602F9" w14:paraId="58ED1F61" w14:textId="77777777" w:rsidTr="00AC17E5">
        <w:tc>
          <w:tcPr>
            <w:tcW w:w="9350" w:type="dxa"/>
            <w:tcBorders>
              <w:top w:val="nil"/>
              <w:bottom w:val="nil"/>
            </w:tcBorders>
          </w:tcPr>
          <w:p w14:paraId="475D14A0" w14:textId="4211679F" w:rsidR="001E2D5F" w:rsidRPr="00B602F9" w:rsidRDefault="001E2D5F" w:rsidP="00E301E0">
            <w:pPr>
              <w:pStyle w:val="ListParagraph"/>
              <w:numPr>
                <w:ilvl w:val="3"/>
                <w:numId w:val="251"/>
              </w:numPr>
              <w:spacing w:before="60" w:after="60"/>
              <w:contextualSpacing w:val="0"/>
            </w:pPr>
            <w:r w:rsidRPr="00B602F9">
              <w:t>Dangerous goods incident or accident;</w:t>
            </w:r>
          </w:p>
        </w:tc>
      </w:tr>
      <w:tr w:rsidR="001E2D5F" w:rsidRPr="00B602F9" w14:paraId="5ECC5EA8" w14:textId="77777777" w:rsidTr="00AC17E5">
        <w:tc>
          <w:tcPr>
            <w:tcW w:w="9350" w:type="dxa"/>
            <w:tcBorders>
              <w:top w:val="nil"/>
              <w:bottom w:val="nil"/>
            </w:tcBorders>
          </w:tcPr>
          <w:p w14:paraId="4EE26869" w14:textId="05B2C7AA" w:rsidR="001E2D5F" w:rsidRPr="00B602F9" w:rsidRDefault="001E2D5F" w:rsidP="00E301E0">
            <w:pPr>
              <w:pStyle w:val="ListParagraph"/>
              <w:numPr>
                <w:ilvl w:val="3"/>
                <w:numId w:val="251"/>
              </w:numPr>
              <w:spacing w:before="60" w:after="60"/>
              <w:contextualSpacing w:val="0"/>
            </w:pPr>
            <w:r w:rsidRPr="00B602F9">
              <w:t>Interception procedures;</w:t>
            </w:r>
          </w:p>
        </w:tc>
      </w:tr>
      <w:tr w:rsidR="001E2D5F" w:rsidRPr="00B602F9" w14:paraId="71CBB73E" w14:textId="77777777" w:rsidTr="00AC17E5">
        <w:tc>
          <w:tcPr>
            <w:tcW w:w="9350" w:type="dxa"/>
            <w:tcBorders>
              <w:top w:val="nil"/>
              <w:bottom w:val="nil"/>
            </w:tcBorders>
          </w:tcPr>
          <w:p w14:paraId="1E746176" w14:textId="32606C34" w:rsidR="001E2D5F" w:rsidRPr="00B602F9" w:rsidRDefault="001E2D5F" w:rsidP="00E301E0">
            <w:pPr>
              <w:pStyle w:val="ListParagraph"/>
              <w:numPr>
                <w:ilvl w:val="3"/>
                <w:numId w:val="251"/>
              </w:numPr>
              <w:spacing w:before="60" w:after="60"/>
              <w:contextualSpacing w:val="0"/>
            </w:pPr>
            <w:r w:rsidRPr="00B602F9">
              <w:t>Emergency signal for cabin crew members;</w:t>
            </w:r>
          </w:p>
        </w:tc>
      </w:tr>
      <w:tr w:rsidR="001E2D5F" w:rsidRPr="00B602F9" w14:paraId="086160A2" w14:textId="77777777" w:rsidTr="00AC17E5">
        <w:tc>
          <w:tcPr>
            <w:tcW w:w="9350" w:type="dxa"/>
            <w:tcBorders>
              <w:top w:val="nil"/>
              <w:bottom w:val="nil"/>
            </w:tcBorders>
          </w:tcPr>
          <w:p w14:paraId="206CC8D5" w14:textId="260CCEBE" w:rsidR="001E2D5F" w:rsidRPr="00B602F9" w:rsidRDefault="001E2D5F" w:rsidP="00E301E0">
            <w:pPr>
              <w:pStyle w:val="ListParagraph"/>
              <w:numPr>
                <w:ilvl w:val="3"/>
                <w:numId w:val="251"/>
              </w:numPr>
              <w:spacing w:before="60" w:after="60"/>
              <w:contextualSpacing w:val="0"/>
            </w:pPr>
            <w:r w:rsidRPr="00B602F9">
              <w:t>Communication procedures; and</w:t>
            </w:r>
          </w:p>
        </w:tc>
      </w:tr>
      <w:tr w:rsidR="001E2D5F" w:rsidRPr="00B602F9" w14:paraId="3E8E18C4" w14:textId="77777777" w:rsidTr="00AC17E5">
        <w:tc>
          <w:tcPr>
            <w:tcW w:w="9350" w:type="dxa"/>
            <w:tcBorders>
              <w:top w:val="nil"/>
              <w:bottom w:val="single" w:sz="4" w:space="0" w:color="auto"/>
            </w:tcBorders>
          </w:tcPr>
          <w:p w14:paraId="1CB74992" w14:textId="3FCD3690" w:rsidR="001E2D5F" w:rsidRPr="00B602F9" w:rsidRDefault="001E2D5F" w:rsidP="00E301E0">
            <w:pPr>
              <w:pStyle w:val="ListParagraph"/>
              <w:numPr>
                <w:ilvl w:val="3"/>
                <w:numId w:val="251"/>
              </w:numPr>
              <w:spacing w:before="60" w:after="60"/>
              <w:contextualSpacing w:val="0"/>
            </w:pPr>
            <w:r w:rsidRPr="00B602F9">
              <w:t>Radio listening watch.</w:t>
            </w:r>
          </w:p>
        </w:tc>
      </w:tr>
      <w:tr w:rsidR="001E2D5F" w:rsidRPr="00B602F9" w14:paraId="6F987EC5" w14:textId="77777777" w:rsidTr="00AC17E5">
        <w:tc>
          <w:tcPr>
            <w:tcW w:w="9350" w:type="dxa"/>
            <w:tcBorders>
              <w:top w:val="single" w:sz="4" w:space="0" w:color="auto"/>
              <w:bottom w:val="nil"/>
            </w:tcBorders>
          </w:tcPr>
          <w:p w14:paraId="4579E023" w14:textId="4C556D6F" w:rsidR="001E2D5F" w:rsidRPr="00B602F9" w:rsidRDefault="001E2D5F" w:rsidP="00817316">
            <w:pPr>
              <w:pStyle w:val="ListParagraph"/>
              <w:pageBreakBefore/>
              <w:numPr>
                <w:ilvl w:val="0"/>
                <w:numId w:val="251"/>
              </w:numPr>
              <w:spacing w:before="60" w:after="60" w:line="233" w:lineRule="auto"/>
              <w:contextualSpacing w:val="0"/>
              <w:rPr>
                <w:b/>
                <w:bCs/>
              </w:rPr>
            </w:pPr>
            <w:r w:rsidRPr="00B602F9">
              <w:rPr>
                <w:b/>
                <w:bCs/>
              </w:rPr>
              <w:lastRenderedPageBreak/>
              <w:t>Performance Data</w:t>
            </w:r>
            <w:r w:rsidR="00647D2F" w:rsidRPr="00B602F9">
              <w:rPr>
                <w:b/>
                <w:bCs/>
              </w:rPr>
              <w:t>, Supplementary Performance Data, and Other Acceptable Performance Data</w:t>
            </w:r>
          </w:p>
        </w:tc>
      </w:tr>
      <w:tr w:rsidR="007C6939" w:rsidRPr="00B602F9" w14:paraId="63409DBD" w14:textId="77777777" w:rsidTr="007C6939">
        <w:tc>
          <w:tcPr>
            <w:tcW w:w="9350" w:type="dxa"/>
            <w:tcBorders>
              <w:top w:val="nil"/>
              <w:bottom w:val="nil"/>
            </w:tcBorders>
          </w:tcPr>
          <w:p w14:paraId="09B4417A" w14:textId="227FAD7B" w:rsidR="007C6939" w:rsidRPr="00B602F9" w:rsidRDefault="007C6939" w:rsidP="00817316">
            <w:pPr>
              <w:pStyle w:val="ListParagraph"/>
              <w:numPr>
                <w:ilvl w:val="1"/>
                <w:numId w:val="251"/>
              </w:numPr>
              <w:spacing w:before="60" w:after="60" w:line="233" w:lineRule="auto"/>
              <w:contextualSpacing w:val="0"/>
            </w:pPr>
            <w:r w:rsidRPr="00B602F9">
              <w:t>General.</w:t>
            </w:r>
          </w:p>
        </w:tc>
      </w:tr>
      <w:tr w:rsidR="007C6939" w:rsidRPr="00B602F9" w14:paraId="17A044F8" w14:textId="77777777" w:rsidTr="007C6939">
        <w:tc>
          <w:tcPr>
            <w:tcW w:w="9350" w:type="dxa"/>
            <w:tcBorders>
              <w:top w:val="nil"/>
              <w:bottom w:val="nil"/>
            </w:tcBorders>
          </w:tcPr>
          <w:p w14:paraId="5EB66DD4" w14:textId="596E3F11" w:rsidR="007C6939" w:rsidRPr="00B602F9" w:rsidRDefault="007C6939" w:rsidP="00817316">
            <w:pPr>
              <w:pStyle w:val="ListParagraph"/>
              <w:numPr>
                <w:ilvl w:val="2"/>
                <w:numId w:val="251"/>
              </w:numPr>
              <w:spacing w:before="60" w:after="60" w:line="233" w:lineRule="auto"/>
              <w:contextualSpacing w:val="0"/>
              <w:rPr>
                <w:b/>
                <w:bCs/>
              </w:rPr>
            </w:pPr>
            <w:r w:rsidRPr="00B602F9">
              <w:t>Performance data shall be provided in a form in which it can be used without difficulty.</w:t>
            </w:r>
          </w:p>
        </w:tc>
      </w:tr>
      <w:tr w:rsidR="001E2D5F" w:rsidRPr="00B602F9" w14:paraId="4DB34C88" w14:textId="77777777" w:rsidTr="00AC17E5">
        <w:tc>
          <w:tcPr>
            <w:tcW w:w="9350" w:type="dxa"/>
            <w:tcBorders>
              <w:top w:val="nil"/>
              <w:bottom w:val="nil"/>
            </w:tcBorders>
          </w:tcPr>
          <w:p w14:paraId="38B332DE" w14:textId="2DBCCC4E" w:rsidR="001E2D5F" w:rsidRPr="00B602F9" w:rsidRDefault="00D51A6A" w:rsidP="00817316">
            <w:pPr>
              <w:pStyle w:val="ListParagraph"/>
              <w:numPr>
                <w:ilvl w:val="1"/>
                <w:numId w:val="251"/>
              </w:numPr>
              <w:spacing w:before="60" w:after="60" w:line="233" w:lineRule="auto"/>
              <w:contextualSpacing w:val="0"/>
            </w:pPr>
            <w:r w:rsidRPr="00B602F9">
              <w:t xml:space="preserve">Performance </w:t>
            </w:r>
            <w:r w:rsidR="00CB423B" w:rsidRPr="00B602F9">
              <w:t>D</w:t>
            </w:r>
            <w:r w:rsidRPr="00B602F9">
              <w:t>ata</w:t>
            </w:r>
            <w:r w:rsidR="001E2D5F" w:rsidRPr="00B602F9">
              <w:t>.</w:t>
            </w:r>
          </w:p>
        </w:tc>
      </w:tr>
      <w:tr w:rsidR="001E2D5F" w:rsidRPr="00B602F9" w14:paraId="0350FE46" w14:textId="77777777" w:rsidTr="00AC17E5">
        <w:tc>
          <w:tcPr>
            <w:tcW w:w="9350" w:type="dxa"/>
            <w:tcBorders>
              <w:top w:val="nil"/>
              <w:bottom w:val="nil"/>
            </w:tcBorders>
          </w:tcPr>
          <w:p w14:paraId="592BE084" w14:textId="5D8BBE32" w:rsidR="001E2D5F" w:rsidRPr="00B602F9" w:rsidRDefault="007C6939" w:rsidP="00817316">
            <w:pPr>
              <w:pStyle w:val="ListParagraph"/>
              <w:numPr>
                <w:ilvl w:val="2"/>
                <w:numId w:val="251"/>
              </w:numPr>
              <w:spacing w:before="60" w:after="60" w:line="233" w:lineRule="auto"/>
              <w:contextualSpacing w:val="0"/>
            </w:pPr>
            <w:r w:rsidRPr="00B602F9">
              <w:t xml:space="preserve">Performance material </w:t>
            </w:r>
            <w:r w:rsidRPr="00B602F9">
              <w:rPr>
                <w:szCs w:val="22"/>
              </w:rPr>
              <w:t>that</w:t>
            </w:r>
            <w:r w:rsidRPr="00B602F9">
              <w:t xml:space="preserve"> provides the necessary data to allow the flight crew to comply with the approved </w:t>
            </w:r>
            <w:r w:rsidRPr="00B602F9">
              <w:rPr>
                <w:szCs w:val="22"/>
              </w:rPr>
              <w:t>AFM</w:t>
            </w:r>
            <w:r w:rsidRPr="00B602F9">
              <w:t xml:space="preserve"> performance requirements shall be included to allow the determination of:</w:t>
            </w:r>
          </w:p>
        </w:tc>
      </w:tr>
      <w:tr w:rsidR="007C6939" w:rsidRPr="00B602F9" w14:paraId="67A50408" w14:textId="77777777" w:rsidTr="00CC1C4D">
        <w:tc>
          <w:tcPr>
            <w:tcW w:w="9350" w:type="dxa"/>
            <w:tcBorders>
              <w:top w:val="nil"/>
              <w:bottom w:val="nil"/>
            </w:tcBorders>
          </w:tcPr>
          <w:p w14:paraId="78B58B11" w14:textId="5BDC6C1A" w:rsidR="007C6939" w:rsidRPr="00B602F9" w:rsidRDefault="007C6939" w:rsidP="00817316">
            <w:pPr>
              <w:pStyle w:val="ListParagraph"/>
              <w:numPr>
                <w:ilvl w:val="3"/>
                <w:numId w:val="251"/>
              </w:numPr>
              <w:spacing w:before="60" w:after="60" w:line="233" w:lineRule="auto"/>
              <w:contextualSpacing w:val="0"/>
            </w:pPr>
            <w:r w:rsidRPr="00B602F9">
              <w:t>Take-off climb limits (mass, altitude, temperature);</w:t>
            </w:r>
          </w:p>
        </w:tc>
      </w:tr>
      <w:tr w:rsidR="001E2D5F" w:rsidRPr="00B602F9" w14:paraId="391B1C74" w14:textId="77777777" w:rsidTr="00AC17E5">
        <w:tc>
          <w:tcPr>
            <w:tcW w:w="9350" w:type="dxa"/>
            <w:tcBorders>
              <w:top w:val="nil"/>
              <w:bottom w:val="nil"/>
            </w:tcBorders>
          </w:tcPr>
          <w:p w14:paraId="1C77C05B" w14:textId="30AE10CE" w:rsidR="001E2D5F" w:rsidRPr="00B602F9" w:rsidRDefault="001E2D5F" w:rsidP="00817316">
            <w:pPr>
              <w:pStyle w:val="ListParagraph"/>
              <w:numPr>
                <w:ilvl w:val="3"/>
                <w:numId w:val="251"/>
              </w:numPr>
              <w:spacing w:before="60" w:after="60" w:line="233" w:lineRule="auto"/>
              <w:contextualSpacing w:val="0"/>
            </w:pPr>
            <w:r w:rsidRPr="00B602F9">
              <w:t>Take-off field length limits (dry, wet, contaminated);</w:t>
            </w:r>
          </w:p>
        </w:tc>
      </w:tr>
      <w:tr w:rsidR="001E2D5F" w:rsidRPr="00B602F9" w14:paraId="11A91373" w14:textId="77777777" w:rsidTr="00AC17E5">
        <w:tc>
          <w:tcPr>
            <w:tcW w:w="9350" w:type="dxa"/>
            <w:tcBorders>
              <w:top w:val="nil"/>
              <w:bottom w:val="nil"/>
            </w:tcBorders>
          </w:tcPr>
          <w:p w14:paraId="1EC549B3" w14:textId="2463729D" w:rsidR="001E2D5F" w:rsidRPr="00B602F9" w:rsidRDefault="001E2D5F" w:rsidP="00817316">
            <w:pPr>
              <w:pStyle w:val="ListParagraph"/>
              <w:numPr>
                <w:ilvl w:val="3"/>
                <w:numId w:val="251"/>
              </w:numPr>
              <w:spacing w:before="60" w:after="60" w:line="233" w:lineRule="auto"/>
              <w:contextualSpacing w:val="0"/>
            </w:pPr>
            <w:r w:rsidRPr="00B602F9">
              <w:t>Net flight path data for obstacle clearance calculation or, where applicable, take-off flight path;</w:t>
            </w:r>
          </w:p>
        </w:tc>
      </w:tr>
      <w:tr w:rsidR="001E2D5F" w:rsidRPr="00B602F9" w14:paraId="7B4A8836" w14:textId="77777777" w:rsidTr="00AC17E5">
        <w:tc>
          <w:tcPr>
            <w:tcW w:w="9350" w:type="dxa"/>
            <w:tcBorders>
              <w:top w:val="nil"/>
              <w:bottom w:val="nil"/>
            </w:tcBorders>
          </w:tcPr>
          <w:p w14:paraId="68540B83" w14:textId="550C7947" w:rsidR="001E2D5F" w:rsidRPr="00B602F9" w:rsidRDefault="0042560B" w:rsidP="00817316">
            <w:pPr>
              <w:pStyle w:val="ListParagraph"/>
              <w:numPr>
                <w:ilvl w:val="3"/>
                <w:numId w:val="251"/>
              </w:numPr>
              <w:spacing w:before="60" w:after="60" w:line="233" w:lineRule="auto"/>
              <w:contextualSpacing w:val="0"/>
            </w:pPr>
            <w:r w:rsidRPr="00B602F9">
              <w:t>G</w:t>
            </w:r>
            <w:r w:rsidR="001E2D5F" w:rsidRPr="00B602F9">
              <w:t>radient losses for banked climbouts;</w:t>
            </w:r>
          </w:p>
        </w:tc>
      </w:tr>
      <w:tr w:rsidR="001E2D5F" w:rsidRPr="00B602F9" w14:paraId="0430785A" w14:textId="77777777" w:rsidTr="00AC17E5">
        <w:tc>
          <w:tcPr>
            <w:tcW w:w="9350" w:type="dxa"/>
            <w:tcBorders>
              <w:top w:val="nil"/>
              <w:bottom w:val="nil"/>
            </w:tcBorders>
          </w:tcPr>
          <w:p w14:paraId="565B35EC" w14:textId="04967DDE" w:rsidR="001E2D5F" w:rsidRPr="00B602F9" w:rsidRDefault="001E2D5F" w:rsidP="00817316">
            <w:pPr>
              <w:pStyle w:val="ListParagraph"/>
              <w:numPr>
                <w:ilvl w:val="3"/>
                <w:numId w:val="251"/>
              </w:numPr>
              <w:spacing w:before="60" w:after="60" w:line="233" w:lineRule="auto"/>
              <w:contextualSpacing w:val="0"/>
            </w:pPr>
            <w:r w:rsidRPr="00B602F9">
              <w:t>En route climb limits;</w:t>
            </w:r>
          </w:p>
        </w:tc>
      </w:tr>
      <w:tr w:rsidR="001E2D5F" w:rsidRPr="00B602F9" w14:paraId="3BED6807" w14:textId="77777777" w:rsidTr="00AC17E5">
        <w:tc>
          <w:tcPr>
            <w:tcW w:w="9350" w:type="dxa"/>
            <w:tcBorders>
              <w:top w:val="nil"/>
              <w:bottom w:val="nil"/>
            </w:tcBorders>
          </w:tcPr>
          <w:p w14:paraId="4481A03F" w14:textId="35C459EF" w:rsidR="001E2D5F" w:rsidRPr="00B602F9" w:rsidRDefault="001E2D5F" w:rsidP="00817316">
            <w:pPr>
              <w:pStyle w:val="ListParagraph"/>
              <w:numPr>
                <w:ilvl w:val="3"/>
                <w:numId w:val="251"/>
              </w:numPr>
              <w:spacing w:before="60" w:after="60" w:line="233" w:lineRule="auto"/>
              <w:contextualSpacing w:val="0"/>
            </w:pPr>
            <w:r w:rsidRPr="00B602F9">
              <w:t>Approach climb limits;</w:t>
            </w:r>
          </w:p>
        </w:tc>
      </w:tr>
      <w:tr w:rsidR="001E2D5F" w:rsidRPr="00B602F9" w14:paraId="48708ED9" w14:textId="77777777" w:rsidTr="00AC17E5">
        <w:tc>
          <w:tcPr>
            <w:tcW w:w="9350" w:type="dxa"/>
            <w:tcBorders>
              <w:top w:val="nil"/>
              <w:bottom w:val="nil"/>
            </w:tcBorders>
          </w:tcPr>
          <w:p w14:paraId="4892F291" w14:textId="68FF2061" w:rsidR="001E2D5F" w:rsidRPr="00B602F9" w:rsidRDefault="001E2D5F" w:rsidP="00817316">
            <w:pPr>
              <w:pStyle w:val="ListParagraph"/>
              <w:numPr>
                <w:ilvl w:val="3"/>
                <w:numId w:val="251"/>
              </w:numPr>
              <w:spacing w:before="60" w:after="60" w:line="233" w:lineRule="auto"/>
              <w:contextualSpacing w:val="0"/>
            </w:pPr>
            <w:r w:rsidRPr="00B602F9">
              <w:t>Landing climb limits;</w:t>
            </w:r>
          </w:p>
        </w:tc>
      </w:tr>
      <w:tr w:rsidR="001E2D5F" w:rsidRPr="00B602F9" w14:paraId="5FDA44CE" w14:textId="77777777" w:rsidTr="00AC17E5">
        <w:tc>
          <w:tcPr>
            <w:tcW w:w="9350" w:type="dxa"/>
            <w:tcBorders>
              <w:top w:val="nil"/>
              <w:bottom w:val="nil"/>
            </w:tcBorders>
          </w:tcPr>
          <w:p w14:paraId="3336FED0" w14:textId="18029AC5" w:rsidR="001E2D5F" w:rsidRPr="00B602F9" w:rsidRDefault="001E2D5F" w:rsidP="00817316">
            <w:pPr>
              <w:pStyle w:val="ListParagraph"/>
              <w:numPr>
                <w:ilvl w:val="3"/>
                <w:numId w:val="251"/>
              </w:numPr>
              <w:spacing w:before="60" w:after="60" w:line="233" w:lineRule="auto"/>
              <w:contextualSpacing w:val="0"/>
            </w:pPr>
            <w:r w:rsidRPr="00B602F9">
              <w:t>Landing field length limits (dry, wet, contaminated), including the effects of an in-flight failure of a system or device, if it affects the landing distance;</w:t>
            </w:r>
          </w:p>
        </w:tc>
      </w:tr>
      <w:tr w:rsidR="001E2D5F" w:rsidRPr="00B602F9" w14:paraId="56C907B6" w14:textId="77777777" w:rsidTr="00AC17E5">
        <w:tc>
          <w:tcPr>
            <w:tcW w:w="9350" w:type="dxa"/>
            <w:tcBorders>
              <w:top w:val="nil"/>
              <w:bottom w:val="nil"/>
            </w:tcBorders>
          </w:tcPr>
          <w:p w14:paraId="6DAE6797" w14:textId="6CDF6E05" w:rsidR="001E2D5F" w:rsidRPr="00B602F9" w:rsidRDefault="001E2D5F" w:rsidP="00817316">
            <w:pPr>
              <w:pStyle w:val="ListParagraph"/>
              <w:numPr>
                <w:ilvl w:val="3"/>
                <w:numId w:val="251"/>
              </w:numPr>
              <w:spacing w:before="60" w:after="60" w:line="233" w:lineRule="auto"/>
              <w:contextualSpacing w:val="0"/>
            </w:pPr>
            <w:r w:rsidRPr="00B602F9">
              <w:t>Brake energy limits; and</w:t>
            </w:r>
          </w:p>
        </w:tc>
      </w:tr>
      <w:tr w:rsidR="001E2D5F" w:rsidRPr="00B602F9" w14:paraId="1CC4DF67" w14:textId="77777777" w:rsidTr="00AC17E5">
        <w:tc>
          <w:tcPr>
            <w:tcW w:w="9350" w:type="dxa"/>
            <w:tcBorders>
              <w:top w:val="nil"/>
              <w:bottom w:val="nil"/>
            </w:tcBorders>
          </w:tcPr>
          <w:p w14:paraId="7AFED1D5" w14:textId="36B634BF" w:rsidR="001E2D5F" w:rsidRPr="00B602F9" w:rsidRDefault="001E2D5F" w:rsidP="00817316">
            <w:pPr>
              <w:pStyle w:val="ListParagraph"/>
              <w:numPr>
                <w:ilvl w:val="3"/>
                <w:numId w:val="251"/>
              </w:numPr>
              <w:spacing w:before="60" w:after="60" w:line="233" w:lineRule="auto"/>
              <w:contextualSpacing w:val="0"/>
            </w:pPr>
            <w:r w:rsidRPr="00B602F9">
              <w:t>Speeds applicable for the various flight stages (also considering wet or contaminated runways).</w:t>
            </w:r>
          </w:p>
        </w:tc>
      </w:tr>
      <w:tr w:rsidR="001E2D5F" w:rsidRPr="00B602F9" w14:paraId="6BE17C8E" w14:textId="77777777" w:rsidTr="00AC17E5">
        <w:tc>
          <w:tcPr>
            <w:tcW w:w="9350" w:type="dxa"/>
            <w:tcBorders>
              <w:top w:val="nil"/>
              <w:bottom w:val="nil"/>
            </w:tcBorders>
          </w:tcPr>
          <w:p w14:paraId="628A3A0A" w14:textId="45ECD9E0" w:rsidR="001E2D5F" w:rsidRPr="00B602F9" w:rsidRDefault="001E2D5F" w:rsidP="00817316">
            <w:pPr>
              <w:pStyle w:val="ListParagraph"/>
              <w:numPr>
                <w:ilvl w:val="1"/>
                <w:numId w:val="251"/>
              </w:numPr>
              <w:spacing w:before="60" w:after="60" w:line="233" w:lineRule="auto"/>
              <w:contextualSpacing w:val="0"/>
            </w:pPr>
            <w:r w:rsidRPr="00B602F9">
              <w:t xml:space="preserve">Supplementary </w:t>
            </w:r>
            <w:r w:rsidR="00D51A6A" w:rsidRPr="00B602F9">
              <w:t>P</w:t>
            </w:r>
            <w:r w:rsidRPr="00B602F9">
              <w:t xml:space="preserve">erformance </w:t>
            </w:r>
            <w:r w:rsidR="00D51A6A" w:rsidRPr="00B602F9">
              <w:t>D</w:t>
            </w:r>
            <w:r w:rsidRPr="00B602F9">
              <w:t>ata.</w:t>
            </w:r>
          </w:p>
        </w:tc>
      </w:tr>
      <w:tr w:rsidR="007C6939" w:rsidRPr="00B602F9" w14:paraId="269F2911" w14:textId="77777777" w:rsidTr="00313FCF">
        <w:tc>
          <w:tcPr>
            <w:tcW w:w="9350" w:type="dxa"/>
            <w:tcBorders>
              <w:top w:val="nil"/>
              <w:bottom w:val="nil"/>
            </w:tcBorders>
          </w:tcPr>
          <w:p w14:paraId="24492F0F" w14:textId="14756EE6" w:rsidR="007C6939" w:rsidRPr="00B602F9" w:rsidDel="003737F4" w:rsidRDefault="007C6939" w:rsidP="00817316">
            <w:pPr>
              <w:pStyle w:val="ListParagraph"/>
              <w:numPr>
                <w:ilvl w:val="2"/>
                <w:numId w:val="251"/>
              </w:numPr>
              <w:spacing w:before="60" w:after="60" w:line="233" w:lineRule="auto"/>
              <w:contextualSpacing w:val="0"/>
            </w:pPr>
            <w:r w:rsidRPr="00B602F9">
              <w:t>Supplementary data covering:</w:t>
            </w:r>
          </w:p>
        </w:tc>
      </w:tr>
      <w:tr w:rsidR="00313FCF" w:rsidRPr="00B602F9" w14:paraId="538C83C3" w14:textId="77777777" w:rsidTr="00AC17E5">
        <w:tc>
          <w:tcPr>
            <w:tcW w:w="9350" w:type="dxa"/>
            <w:tcBorders>
              <w:top w:val="nil"/>
              <w:bottom w:val="nil"/>
            </w:tcBorders>
          </w:tcPr>
          <w:p w14:paraId="41C23C35" w14:textId="2A6F3E91" w:rsidR="00313FCF" w:rsidRPr="004046E3" w:rsidRDefault="00313FCF" w:rsidP="00817316">
            <w:pPr>
              <w:pStyle w:val="FAAISManualTextL1a"/>
              <w:spacing w:line="233" w:lineRule="auto"/>
            </w:pPr>
            <w:r w:rsidRPr="004046E3">
              <w:t>Flights in icing conditions</w:t>
            </w:r>
            <w:r w:rsidR="00285316" w:rsidRPr="004046E3">
              <w:t>;</w:t>
            </w:r>
          </w:p>
        </w:tc>
      </w:tr>
      <w:tr w:rsidR="00313FCF" w:rsidRPr="00B602F9" w14:paraId="71395818" w14:textId="77777777" w:rsidTr="00AC17E5">
        <w:tc>
          <w:tcPr>
            <w:tcW w:w="9350" w:type="dxa"/>
            <w:tcBorders>
              <w:top w:val="nil"/>
              <w:bottom w:val="nil"/>
            </w:tcBorders>
          </w:tcPr>
          <w:p w14:paraId="77FE48BC" w14:textId="4B927976" w:rsidR="00313FCF" w:rsidRPr="004046E3" w:rsidRDefault="00313FCF" w:rsidP="00817316">
            <w:pPr>
              <w:pStyle w:val="FAAISManualTextL1a"/>
              <w:spacing w:line="233" w:lineRule="auto"/>
            </w:pPr>
            <w:r w:rsidRPr="004046E3">
              <w:t xml:space="preserve">The maximum crosswind and tailwind components for each </w:t>
            </w:r>
            <w:r w:rsidR="008E2E11" w:rsidRPr="004046E3">
              <w:t>aircraft</w:t>
            </w:r>
            <w:r w:rsidRPr="004046E3">
              <w:t xml:space="preserve"> type operated and the reductions to be applied to these values having regard to gust, low visibility, runway surface conditions, crew experience, use of autopilot, abnormal or emergency circumstances, or any other relevant operational factors</w:t>
            </w:r>
            <w:r w:rsidR="00285316" w:rsidRPr="004046E3">
              <w:t>; and</w:t>
            </w:r>
          </w:p>
        </w:tc>
      </w:tr>
      <w:tr w:rsidR="00313FCF" w:rsidRPr="00B602F9" w14:paraId="5596E296" w14:textId="77777777" w:rsidTr="00AC17E5">
        <w:tc>
          <w:tcPr>
            <w:tcW w:w="9350" w:type="dxa"/>
            <w:tcBorders>
              <w:top w:val="nil"/>
              <w:bottom w:val="nil"/>
            </w:tcBorders>
          </w:tcPr>
          <w:p w14:paraId="20DCE701" w14:textId="3A746C4C" w:rsidR="00313FCF" w:rsidRPr="004046E3" w:rsidRDefault="00313FCF" w:rsidP="00817316">
            <w:pPr>
              <w:pStyle w:val="FAAISManualTextL1a"/>
              <w:spacing w:line="233" w:lineRule="auto"/>
            </w:pPr>
            <w:r w:rsidRPr="004046E3">
              <w:t>Any certified performance related to an allowable configuration, or configuration deviation, such as anti-skid inoperative, shall be included.</w:t>
            </w:r>
          </w:p>
        </w:tc>
      </w:tr>
      <w:tr w:rsidR="00313FCF" w:rsidRPr="00B602F9" w14:paraId="6CA25873" w14:textId="77777777" w:rsidTr="00AC17E5">
        <w:tc>
          <w:tcPr>
            <w:tcW w:w="9350" w:type="dxa"/>
            <w:tcBorders>
              <w:top w:val="nil"/>
              <w:bottom w:val="nil"/>
            </w:tcBorders>
          </w:tcPr>
          <w:p w14:paraId="7A38B5C6" w14:textId="6053CF76" w:rsidR="00313FCF" w:rsidRPr="00B602F9" w:rsidRDefault="00313FCF" w:rsidP="00817316">
            <w:pPr>
              <w:pStyle w:val="ListParagraph"/>
              <w:numPr>
                <w:ilvl w:val="1"/>
                <w:numId w:val="251"/>
              </w:numPr>
              <w:spacing w:before="60" w:after="60" w:line="233" w:lineRule="auto"/>
              <w:contextualSpacing w:val="0"/>
            </w:pPr>
            <w:r w:rsidRPr="00B602F9">
              <w:t xml:space="preserve">Other </w:t>
            </w:r>
            <w:r w:rsidR="00D51A6A" w:rsidRPr="00B602F9">
              <w:t>A</w:t>
            </w:r>
            <w:r w:rsidRPr="00B602F9">
              <w:t xml:space="preserve">cceptable </w:t>
            </w:r>
            <w:r w:rsidR="00D51A6A" w:rsidRPr="00B602F9">
              <w:t>P</w:t>
            </w:r>
            <w:r w:rsidRPr="00B602F9">
              <w:t xml:space="preserve">erformance </w:t>
            </w:r>
            <w:r w:rsidR="00D51A6A" w:rsidRPr="00B602F9">
              <w:t>D</w:t>
            </w:r>
            <w:r w:rsidRPr="00B602F9">
              <w:t>ata.</w:t>
            </w:r>
          </w:p>
        </w:tc>
      </w:tr>
      <w:tr w:rsidR="00647D2F" w:rsidRPr="00B602F9" w14:paraId="4FACB6C6" w14:textId="77777777" w:rsidTr="00B81D3A">
        <w:tc>
          <w:tcPr>
            <w:tcW w:w="9350" w:type="dxa"/>
            <w:tcBorders>
              <w:top w:val="nil"/>
              <w:bottom w:val="nil"/>
            </w:tcBorders>
          </w:tcPr>
          <w:p w14:paraId="6A68C078" w14:textId="00A1AA6F" w:rsidR="00647D2F" w:rsidRPr="00B602F9" w:rsidDel="003737F4" w:rsidRDefault="00647D2F" w:rsidP="00817316">
            <w:pPr>
              <w:pStyle w:val="ListParagraph"/>
              <w:numPr>
                <w:ilvl w:val="2"/>
                <w:numId w:val="251"/>
              </w:numPr>
              <w:spacing w:before="60" w:after="60" w:line="233" w:lineRule="auto"/>
              <w:contextualSpacing w:val="0"/>
            </w:pPr>
            <w:r w:rsidRPr="00B602F9">
              <w:t>If performance data, as required for the appropriate performance class, is not available in the approved AFM, then other data acceptable to the Authority shall be included. Alternatively, the OM may contain cross references to the approved data contained in the AFM, where such data is not likely to be used often or in an emergency.</w:t>
            </w:r>
          </w:p>
        </w:tc>
      </w:tr>
      <w:tr w:rsidR="00313FCF" w:rsidRPr="00B602F9" w14:paraId="7E6970B5" w14:textId="77777777" w:rsidTr="00AC17E5">
        <w:tc>
          <w:tcPr>
            <w:tcW w:w="9350" w:type="dxa"/>
            <w:tcBorders>
              <w:top w:val="nil"/>
              <w:bottom w:val="nil"/>
            </w:tcBorders>
          </w:tcPr>
          <w:p w14:paraId="7C4F046B" w14:textId="04834353" w:rsidR="00313FCF" w:rsidRPr="00B602F9" w:rsidRDefault="00313FCF" w:rsidP="00817316">
            <w:pPr>
              <w:pStyle w:val="ListParagraph"/>
              <w:numPr>
                <w:ilvl w:val="1"/>
                <w:numId w:val="251"/>
              </w:numPr>
              <w:spacing w:before="60" w:after="60" w:line="233" w:lineRule="auto"/>
              <w:contextualSpacing w:val="0"/>
            </w:pPr>
            <w:r w:rsidRPr="00B602F9">
              <w:t>Additional Performance Data.</w:t>
            </w:r>
          </w:p>
        </w:tc>
      </w:tr>
      <w:tr w:rsidR="00647D2F" w:rsidRPr="00B602F9" w14:paraId="1B3D02FE" w14:textId="77777777" w:rsidTr="00313FCF">
        <w:tc>
          <w:tcPr>
            <w:tcW w:w="9350" w:type="dxa"/>
            <w:tcBorders>
              <w:top w:val="nil"/>
              <w:bottom w:val="nil"/>
            </w:tcBorders>
          </w:tcPr>
          <w:p w14:paraId="012C4AC4" w14:textId="24836401" w:rsidR="00647D2F" w:rsidRPr="00B602F9" w:rsidDel="00475D41" w:rsidRDefault="00647D2F" w:rsidP="00817316">
            <w:pPr>
              <w:pStyle w:val="ListParagraph"/>
              <w:numPr>
                <w:ilvl w:val="2"/>
                <w:numId w:val="251"/>
              </w:numPr>
              <w:spacing w:before="60" w:after="60" w:line="233" w:lineRule="auto"/>
              <w:contextualSpacing w:val="0"/>
            </w:pPr>
            <w:r w:rsidRPr="00B602F9">
              <w:t>Additional performance data, where applicable, including:</w:t>
            </w:r>
          </w:p>
        </w:tc>
      </w:tr>
      <w:tr w:rsidR="00313FCF" w:rsidRPr="00B602F9" w14:paraId="59E37F34" w14:textId="77777777" w:rsidTr="00AC17E5">
        <w:tc>
          <w:tcPr>
            <w:tcW w:w="9350" w:type="dxa"/>
            <w:tcBorders>
              <w:top w:val="nil"/>
              <w:bottom w:val="nil"/>
            </w:tcBorders>
          </w:tcPr>
          <w:p w14:paraId="2E8C5D49" w14:textId="4665E0A2" w:rsidR="00313FCF" w:rsidRPr="00B602F9" w:rsidRDefault="00313FCF" w:rsidP="00817316">
            <w:pPr>
              <w:pStyle w:val="ListParagraph"/>
              <w:numPr>
                <w:ilvl w:val="3"/>
                <w:numId w:val="251"/>
              </w:numPr>
              <w:spacing w:before="60" w:after="60" w:line="233" w:lineRule="auto"/>
              <w:contextualSpacing w:val="0"/>
            </w:pPr>
            <w:r w:rsidRPr="00B602F9">
              <w:t>All</w:t>
            </w:r>
            <w:r w:rsidR="000A7BD4" w:rsidRPr="00B602F9">
              <w:t xml:space="preserve"> </w:t>
            </w:r>
            <w:r w:rsidRPr="00B602F9">
              <w:t>engines</w:t>
            </w:r>
            <w:r w:rsidR="000A7BD4" w:rsidRPr="00B602F9">
              <w:t xml:space="preserve"> </w:t>
            </w:r>
            <w:r w:rsidRPr="00B602F9">
              <w:t>operating climb gradients;</w:t>
            </w:r>
          </w:p>
        </w:tc>
      </w:tr>
      <w:tr w:rsidR="00313FCF" w:rsidRPr="00B602F9" w14:paraId="6D67F133" w14:textId="77777777" w:rsidTr="00AC17E5">
        <w:tc>
          <w:tcPr>
            <w:tcW w:w="9350" w:type="dxa"/>
            <w:tcBorders>
              <w:top w:val="nil"/>
              <w:bottom w:val="nil"/>
            </w:tcBorders>
          </w:tcPr>
          <w:p w14:paraId="72E8F0B9" w14:textId="72B239E3" w:rsidR="00313FCF" w:rsidRPr="00B602F9" w:rsidRDefault="00313FCF" w:rsidP="00817316">
            <w:pPr>
              <w:pStyle w:val="ListParagraph"/>
              <w:numPr>
                <w:ilvl w:val="3"/>
                <w:numId w:val="251"/>
              </w:numPr>
              <w:spacing w:before="60" w:after="60" w:line="233" w:lineRule="auto"/>
              <w:contextualSpacing w:val="0"/>
            </w:pPr>
            <w:r w:rsidRPr="00B602F9">
              <w:t>Drift-down data;</w:t>
            </w:r>
          </w:p>
        </w:tc>
      </w:tr>
      <w:tr w:rsidR="00313FCF" w:rsidRPr="00B602F9" w14:paraId="37D43CCC" w14:textId="77777777" w:rsidTr="00AC17E5">
        <w:tc>
          <w:tcPr>
            <w:tcW w:w="9350" w:type="dxa"/>
            <w:tcBorders>
              <w:top w:val="nil"/>
              <w:bottom w:val="nil"/>
            </w:tcBorders>
          </w:tcPr>
          <w:p w14:paraId="1D9D550B" w14:textId="4D678C61" w:rsidR="00313FCF" w:rsidRPr="00B602F9" w:rsidRDefault="00636557" w:rsidP="00817316">
            <w:pPr>
              <w:pStyle w:val="ListParagraph"/>
              <w:numPr>
                <w:ilvl w:val="3"/>
                <w:numId w:val="251"/>
              </w:numPr>
              <w:spacing w:before="60" w:after="60" w:line="233" w:lineRule="auto"/>
              <w:contextualSpacing w:val="0"/>
            </w:pPr>
            <w:r w:rsidRPr="00B602F9">
              <w:t>The e</w:t>
            </w:r>
            <w:r w:rsidR="00313FCF" w:rsidRPr="00B602F9">
              <w:t>ffect of de-icing/anti-icing fluids;</w:t>
            </w:r>
          </w:p>
        </w:tc>
      </w:tr>
      <w:tr w:rsidR="00313FCF" w:rsidRPr="00B602F9" w14:paraId="43751297" w14:textId="77777777" w:rsidTr="00AC17E5">
        <w:tc>
          <w:tcPr>
            <w:tcW w:w="9350" w:type="dxa"/>
            <w:tcBorders>
              <w:top w:val="nil"/>
              <w:bottom w:val="single" w:sz="4" w:space="0" w:color="auto"/>
            </w:tcBorders>
          </w:tcPr>
          <w:p w14:paraId="23670D47" w14:textId="27492B3C" w:rsidR="00313FCF" w:rsidRPr="00B602F9" w:rsidRDefault="00313FCF" w:rsidP="00817316">
            <w:pPr>
              <w:pStyle w:val="ListParagraph"/>
              <w:numPr>
                <w:ilvl w:val="3"/>
                <w:numId w:val="251"/>
              </w:numPr>
              <w:spacing w:before="60" w:after="60" w:line="233" w:lineRule="auto"/>
              <w:contextualSpacing w:val="0"/>
            </w:pPr>
            <w:r w:rsidRPr="00B602F9">
              <w:t>Flight with landing gear down;</w:t>
            </w:r>
          </w:p>
        </w:tc>
      </w:tr>
      <w:tr w:rsidR="00313FCF" w:rsidRPr="00B602F9" w14:paraId="36D5F3C6" w14:textId="77777777" w:rsidTr="00AC17E5">
        <w:tc>
          <w:tcPr>
            <w:tcW w:w="9350" w:type="dxa"/>
            <w:tcBorders>
              <w:top w:val="single" w:sz="4" w:space="0" w:color="auto"/>
              <w:bottom w:val="nil"/>
            </w:tcBorders>
          </w:tcPr>
          <w:p w14:paraId="20F6CAFC" w14:textId="1620E6B1" w:rsidR="00313FCF" w:rsidRPr="00B602F9" w:rsidRDefault="00313FCF" w:rsidP="00E301E0">
            <w:pPr>
              <w:pStyle w:val="ListParagraph"/>
              <w:numPr>
                <w:ilvl w:val="3"/>
                <w:numId w:val="251"/>
              </w:numPr>
              <w:spacing w:before="60" w:after="60"/>
              <w:contextualSpacing w:val="0"/>
            </w:pPr>
            <w:r w:rsidRPr="00B602F9">
              <w:lastRenderedPageBreak/>
              <w:t xml:space="preserve">For aircraft with </w:t>
            </w:r>
            <w:r w:rsidR="00636557" w:rsidRPr="00B602F9">
              <w:t>three</w:t>
            </w:r>
            <w:r w:rsidRPr="00B602F9">
              <w:t xml:space="preserve"> or more engines, one</w:t>
            </w:r>
            <w:r w:rsidR="00636557" w:rsidRPr="00B602F9">
              <w:t>-</w:t>
            </w:r>
            <w:r w:rsidRPr="00B602F9">
              <w:t>engine</w:t>
            </w:r>
            <w:r w:rsidR="00636557" w:rsidRPr="00B602F9">
              <w:t>-</w:t>
            </w:r>
            <w:r w:rsidRPr="00B602F9">
              <w:t>inoperative ferry flights; and</w:t>
            </w:r>
          </w:p>
        </w:tc>
      </w:tr>
      <w:tr w:rsidR="00313FCF" w:rsidRPr="00B602F9" w14:paraId="731810F8" w14:textId="77777777" w:rsidTr="00AC17E5">
        <w:tc>
          <w:tcPr>
            <w:tcW w:w="9350" w:type="dxa"/>
            <w:tcBorders>
              <w:top w:val="nil"/>
              <w:bottom w:val="nil"/>
            </w:tcBorders>
          </w:tcPr>
          <w:p w14:paraId="2B659529" w14:textId="3C1881A0" w:rsidR="00313FCF" w:rsidRPr="00B602F9" w:rsidRDefault="00313FCF" w:rsidP="00E301E0">
            <w:pPr>
              <w:pStyle w:val="ListParagraph"/>
              <w:numPr>
                <w:ilvl w:val="3"/>
                <w:numId w:val="251"/>
              </w:numPr>
              <w:spacing w:before="60" w:after="60"/>
              <w:contextualSpacing w:val="0"/>
            </w:pPr>
            <w:r w:rsidRPr="00B602F9">
              <w:t>Flights conducted under the provisions of a CDL.</w:t>
            </w:r>
          </w:p>
        </w:tc>
      </w:tr>
      <w:tr w:rsidR="00313FCF" w:rsidRPr="00B602F9" w14:paraId="27ACC252" w14:textId="77777777" w:rsidTr="00AC17E5">
        <w:tc>
          <w:tcPr>
            <w:tcW w:w="9350" w:type="dxa"/>
            <w:tcBorders>
              <w:top w:val="nil"/>
              <w:bottom w:val="nil"/>
            </w:tcBorders>
          </w:tcPr>
          <w:p w14:paraId="6801C9EF" w14:textId="47E5BF79" w:rsidR="00313FCF" w:rsidRPr="00B602F9" w:rsidRDefault="00313FCF" w:rsidP="00E301E0">
            <w:pPr>
              <w:pStyle w:val="ListParagraph"/>
              <w:numPr>
                <w:ilvl w:val="0"/>
                <w:numId w:val="251"/>
              </w:numPr>
              <w:spacing w:before="60" w:after="60"/>
              <w:contextualSpacing w:val="0"/>
              <w:rPr>
                <w:b/>
                <w:bCs/>
              </w:rPr>
            </w:pPr>
            <w:r w:rsidRPr="00B602F9">
              <w:rPr>
                <w:b/>
                <w:bCs/>
              </w:rPr>
              <w:t>Flight Planning</w:t>
            </w:r>
          </w:p>
        </w:tc>
      </w:tr>
      <w:tr w:rsidR="00313FCF" w:rsidRPr="00B602F9" w14:paraId="10B2730E" w14:textId="77777777" w:rsidTr="00AC17E5">
        <w:tc>
          <w:tcPr>
            <w:tcW w:w="9350" w:type="dxa"/>
            <w:tcBorders>
              <w:top w:val="nil"/>
              <w:bottom w:val="nil"/>
            </w:tcBorders>
          </w:tcPr>
          <w:p w14:paraId="75386CCA" w14:textId="1331BAEF" w:rsidR="00313FCF" w:rsidRPr="00B602F9" w:rsidRDefault="00313FCF" w:rsidP="00E301E0">
            <w:pPr>
              <w:pStyle w:val="ListParagraph"/>
              <w:numPr>
                <w:ilvl w:val="1"/>
                <w:numId w:val="251"/>
              </w:numPr>
              <w:spacing w:before="60" w:after="60"/>
              <w:contextualSpacing w:val="0"/>
            </w:pPr>
            <w:r w:rsidRPr="00B602F9">
              <w:t>Flight Planning Data.</w:t>
            </w:r>
          </w:p>
        </w:tc>
      </w:tr>
      <w:tr w:rsidR="00647D2F" w:rsidRPr="00B602F9" w14:paraId="039818B5" w14:textId="77777777" w:rsidTr="00CC1C4D">
        <w:tc>
          <w:tcPr>
            <w:tcW w:w="9350" w:type="dxa"/>
            <w:tcBorders>
              <w:top w:val="nil"/>
              <w:bottom w:val="nil"/>
            </w:tcBorders>
          </w:tcPr>
          <w:p w14:paraId="30E95CC1" w14:textId="647F5D7C" w:rsidR="00647D2F" w:rsidRPr="00B602F9" w:rsidDel="004C77F1" w:rsidRDefault="00647D2F" w:rsidP="00E301E0">
            <w:pPr>
              <w:pStyle w:val="ListParagraph"/>
              <w:numPr>
                <w:ilvl w:val="2"/>
                <w:numId w:val="251"/>
              </w:numPr>
              <w:spacing w:before="60" w:after="60"/>
              <w:contextualSpacing w:val="0"/>
            </w:pPr>
            <w:r w:rsidRPr="00B602F9">
              <w:t>Specific data and instructions necessary for pre-flight and in-flight planning, including factors such as speed schedules and power settings. Where applicable, procedures for engine(s) out operations, EDTO, and flights to isolated aerodromes shall be included for the flight plan and the operational flight plan.</w:t>
            </w:r>
          </w:p>
        </w:tc>
      </w:tr>
      <w:tr w:rsidR="00313FCF" w:rsidRPr="00B602F9" w14:paraId="3B47146F" w14:textId="77777777" w:rsidTr="00AC17E5">
        <w:tc>
          <w:tcPr>
            <w:tcW w:w="9350" w:type="dxa"/>
            <w:tcBorders>
              <w:top w:val="nil"/>
              <w:bottom w:val="nil"/>
            </w:tcBorders>
          </w:tcPr>
          <w:p w14:paraId="53172DDB" w14:textId="75DD1433" w:rsidR="00313FCF" w:rsidRPr="00B602F9" w:rsidRDefault="00313FCF" w:rsidP="00E301E0">
            <w:pPr>
              <w:pStyle w:val="ListParagraph"/>
              <w:numPr>
                <w:ilvl w:val="1"/>
                <w:numId w:val="251"/>
              </w:numPr>
              <w:spacing w:before="60" w:after="60"/>
              <w:contextualSpacing w:val="0"/>
            </w:pPr>
            <w:r w:rsidRPr="00B602F9">
              <w:t>Fuel and Oil Calculations.</w:t>
            </w:r>
          </w:p>
        </w:tc>
      </w:tr>
      <w:tr w:rsidR="00647D2F" w:rsidRPr="00B602F9" w14:paraId="34B1221C" w14:textId="77777777" w:rsidTr="00CC1C4D">
        <w:tc>
          <w:tcPr>
            <w:tcW w:w="9350" w:type="dxa"/>
            <w:tcBorders>
              <w:top w:val="nil"/>
              <w:bottom w:val="nil"/>
            </w:tcBorders>
          </w:tcPr>
          <w:p w14:paraId="69066081" w14:textId="72283175" w:rsidR="00647D2F" w:rsidRPr="00B602F9" w:rsidDel="004C77F1" w:rsidRDefault="00647D2F" w:rsidP="00E301E0">
            <w:pPr>
              <w:pStyle w:val="ListParagraph"/>
              <w:numPr>
                <w:ilvl w:val="2"/>
                <w:numId w:val="251"/>
              </w:numPr>
              <w:spacing w:before="60" w:after="60"/>
              <w:contextualSpacing w:val="0"/>
            </w:pPr>
            <w:r w:rsidRPr="00B602F9">
              <w:t>The method for calculating fuel needed for the various stages of flight.</w:t>
            </w:r>
          </w:p>
        </w:tc>
      </w:tr>
      <w:tr w:rsidR="00313FCF" w:rsidRPr="00B602F9" w14:paraId="25FAA0C6" w14:textId="77777777" w:rsidTr="00AC17E5">
        <w:tc>
          <w:tcPr>
            <w:tcW w:w="9350" w:type="dxa"/>
            <w:tcBorders>
              <w:top w:val="nil"/>
              <w:bottom w:val="nil"/>
            </w:tcBorders>
          </w:tcPr>
          <w:p w14:paraId="39EF2210" w14:textId="76712161" w:rsidR="00313FCF" w:rsidRPr="00B602F9" w:rsidRDefault="00313FCF" w:rsidP="00E301E0">
            <w:pPr>
              <w:pStyle w:val="ListParagraph"/>
              <w:numPr>
                <w:ilvl w:val="0"/>
                <w:numId w:val="251"/>
              </w:numPr>
              <w:spacing w:before="60" w:after="60"/>
              <w:contextualSpacing w:val="0"/>
              <w:rPr>
                <w:b/>
                <w:bCs/>
              </w:rPr>
            </w:pPr>
            <w:r w:rsidRPr="00B602F9">
              <w:rPr>
                <w:b/>
                <w:bCs/>
              </w:rPr>
              <w:t>Mass and Balance</w:t>
            </w:r>
          </w:p>
        </w:tc>
      </w:tr>
      <w:tr w:rsidR="00313FCF" w:rsidRPr="00B602F9" w14:paraId="00E0721F" w14:textId="77777777" w:rsidTr="00AC17E5">
        <w:tc>
          <w:tcPr>
            <w:tcW w:w="9350" w:type="dxa"/>
            <w:tcBorders>
              <w:top w:val="nil"/>
              <w:bottom w:val="nil"/>
            </w:tcBorders>
          </w:tcPr>
          <w:p w14:paraId="43AA8C98" w14:textId="3D5CDD44" w:rsidR="00313FCF" w:rsidRPr="00B602F9" w:rsidRDefault="00313FCF" w:rsidP="00E301E0">
            <w:pPr>
              <w:pStyle w:val="ListParagraph"/>
              <w:numPr>
                <w:ilvl w:val="1"/>
                <w:numId w:val="251"/>
              </w:numPr>
              <w:spacing w:before="60" w:after="60"/>
              <w:contextualSpacing w:val="0"/>
            </w:pPr>
            <w:r w:rsidRPr="00B602F9">
              <w:t>Calculating Mass and Balance.</w:t>
            </w:r>
          </w:p>
        </w:tc>
      </w:tr>
      <w:tr w:rsidR="00647D2F" w:rsidRPr="00B602F9" w14:paraId="6F19FF7F" w14:textId="77777777" w:rsidTr="00313FCF">
        <w:tc>
          <w:tcPr>
            <w:tcW w:w="9350" w:type="dxa"/>
            <w:tcBorders>
              <w:top w:val="nil"/>
              <w:bottom w:val="nil"/>
            </w:tcBorders>
          </w:tcPr>
          <w:p w14:paraId="4EE62B5A" w14:textId="33F55129" w:rsidR="00647D2F" w:rsidRPr="00B602F9" w:rsidDel="004C77F1" w:rsidRDefault="00647D2F" w:rsidP="00E301E0">
            <w:pPr>
              <w:pStyle w:val="ListParagraph"/>
              <w:numPr>
                <w:ilvl w:val="2"/>
                <w:numId w:val="251"/>
              </w:numPr>
              <w:spacing w:before="60" w:after="60"/>
              <w:contextualSpacing w:val="0"/>
            </w:pPr>
            <w:r w:rsidRPr="00B602F9">
              <w:t xml:space="preserve">Instructions and data for </w:t>
            </w:r>
            <w:r w:rsidRPr="00B602F9">
              <w:rPr>
                <w:szCs w:val="22"/>
              </w:rPr>
              <w:t>calculating</w:t>
            </w:r>
            <w:r w:rsidRPr="00B602F9">
              <w:t xml:space="preserve"> mass and balance, including:</w:t>
            </w:r>
          </w:p>
        </w:tc>
      </w:tr>
      <w:tr w:rsidR="00313FCF" w:rsidRPr="00B602F9" w14:paraId="5063FF2F" w14:textId="77777777" w:rsidTr="00AC17E5">
        <w:tc>
          <w:tcPr>
            <w:tcW w:w="9350" w:type="dxa"/>
            <w:tcBorders>
              <w:top w:val="nil"/>
              <w:bottom w:val="nil"/>
            </w:tcBorders>
          </w:tcPr>
          <w:p w14:paraId="13CA3BC7" w14:textId="2EA1538B" w:rsidR="00313FCF" w:rsidRPr="00B602F9" w:rsidRDefault="00C154CF" w:rsidP="00E301E0">
            <w:pPr>
              <w:pStyle w:val="ListParagraph"/>
              <w:numPr>
                <w:ilvl w:val="3"/>
                <w:numId w:val="251"/>
              </w:numPr>
              <w:spacing w:before="60" w:after="60"/>
              <w:contextualSpacing w:val="0"/>
            </w:pPr>
            <w:r w:rsidRPr="00B602F9">
              <w:t>The c</w:t>
            </w:r>
            <w:r w:rsidR="00313FCF" w:rsidRPr="00B602F9">
              <w:t>alculation system (e.g., index system);</w:t>
            </w:r>
          </w:p>
        </w:tc>
      </w:tr>
      <w:tr w:rsidR="00313FCF" w:rsidRPr="00B602F9" w14:paraId="153EB71D" w14:textId="77777777" w:rsidTr="00AC17E5">
        <w:tc>
          <w:tcPr>
            <w:tcW w:w="9350" w:type="dxa"/>
            <w:tcBorders>
              <w:top w:val="nil"/>
              <w:bottom w:val="nil"/>
            </w:tcBorders>
          </w:tcPr>
          <w:p w14:paraId="3A742866" w14:textId="5DF7CC53" w:rsidR="00313FCF" w:rsidRPr="00B602F9" w:rsidRDefault="00313FCF" w:rsidP="00E301E0">
            <w:pPr>
              <w:pStyle w:val="ListParagraph"/>
              <w:numPr>
                <w:ilvl w:val="3"/>
                <w:numId w:val="251"/>
              </w:numPr>
              <w:spacing w:before="60" w:after="60"/>
              <w:contextualSpacing w:val="0"/>
            </w:pPr>
            <w:r w:rsidRPr="00B602F9">
              <w:t xml:space="preserve">Information and instructions for </w:t>
            </w:r>
            <w:r w:rsidR="00454423" w:rsidRPr="00B602F9">
              <w:t xml:space="preserve">the </w:t>
            </w:r>
            <w:r w:rsidRPr="00B602F9">
              <w:t>completion of mass and balance documentation, including manual and computer-generated types;</w:t>
            </w:r>
          </w:p>
        </w:tc>
      </w:tr>
      <w:tr w:rsidR="00313FCF" w:rsidRPr="00B602F9" w14:paraId="668AF6C8" w14:textId="77777777" w:rsidTr="00AC17E5">
        <w:tc>
          <w:tcPr>
            <w:tcW w:w="9350" w:type="dxa"/>
            <w:tcBorders>
              <w:top w:val="nil"/>
              <w:bottom w:val="nil"/>
            </w:tcBorders>
          </w:tcPr>
          <w:p w14:paraId="234D4634" w14:textId="03D0CA95" w:rsidR="00313FCF" w:rsidRPr="00B602F9" w:rsidRDefault="000A7BD4" w:rsidP="00E301E0">
            <w:pPr>
              <w:pStyle w:val="ListParagraph"/>
              <w:numPr>
                <w:ilvl w:val="3"/>
                <w:numId w:val="251"/>
              </w:numPr>
              <w:spacing w:before="60" w:after="60"/>
              <w:contextualSpacing w:val="0"/>
            </w:pPr>
            <w:r w:rsidRPr="00B602F9">
              <w:t>Limiting m</w:t>
            </w:r>
            <w:r w:rsidR="00313FCF" w:rsidRPr="00B602F9">
              <w:t xml:space="preserve">ass and centre of gravity </w:t>
            </w:r>
            <w:r w:rsidRPr="00B602F9">
              <w:t>of the various versions</w:t>
            </w:r>
            <w:r w:rsidR="00313FCF" w:rsidRPr="00B602F9">
              <w:t>; and</w:t>
            </w:r>
          </w:p>
        </w:tc>
      </w:tr>
      <w:tr w:rsidR="00313FCF" w:rsidRPr="00B602F9" w14:paraId="06D13CCA" w14:textId="77777777" w:rsidTr="00AC17E5">
        <w:tc>
          <w:tcPr>
            <w:tcW w:w="9350" w:type="dxa"/>
            <w:tcBorders>
              <w:top w:val="nil"/>
              <w:bottom w:val="nil"/>
            </w:tcBorders>
          </w:tcPr>
          <w:p w14:paraId="26FB03E5" w14:textId="5993D790" w:rsidR="00313FCF" w:rsidRPr="00B602F9" w:rsidRDefault="00313FCF" w:rsidP="00E301E0">
            <w:pPr>
              <w:pStyle w:val="ListParagraph"/>
              <w:numPr>
                <w:ilvl w:val="3"/>
                <w:numId w:val="251"/>
              </w:numPr>
              <w:spacing w:before="60" w:after="60"/>
              <w:contextualSpacing w:val="0"/>
            </w:pPr>
            <w:r w:rsidRPr="00B602F9">
              <w:t>Dry operating mass and corresponding centre of gravity or index.</w:t>
            </w:r>
          </w:p>
        </w:tc>
      </w:tr>
      <w:tr w:rsidR="00313FCF" w:rsidRPr="00B602F9" w14:paraId="510D3A20" w14:textId="77777777" w:rsidTr="00AC17E5">
        <w:tc>
          <w:tcPr>
            <w:tcW w:w="9350" w:type="dxa"/>
            <w:tcBorders>
              <w:top w:val="nil"/>
              <w:bottom w:val="nil"/>
            </w:tcBorders>
          </w:tcPr>
          <w:p w14:paraId="14530C58" w14:textId="41C00ADE" w:rsidR="00313FCF" w:rsidRPr="00B602F9" w:rsidRDefault="00313FCF" w:rsidP="00E301E0">
            <w:pPr>
              <w:pStyle w:val="ListParagraph"/>
              <w:numPr>
                <w:ilvl w:val="0"/>
                <w:numId w:val="251"/>
              </w:numPr>
              <w:spacing w:before="60" w:after="60"/>
              <w:contextualSpacing w:val="0"/>
              <w:rPr>
                <w:b/>
                <w:bCs/>
              </w:rPr>
            </w:pPr>
            <w:r w:rsidRPr="00B602F9">
              <w:rPr>
                <w:b/>
                <w:bCs/>
              </w:rPr>
              <w:t>Loading</w:t>
            </w:r>
          </w:p>
        </w:tc>
      </w:tr>
      <w:tr w:rsidR="00313FCF" w:rsidRPr="00B602F9" w14:paraId="2FC61F7A" w14:textId="77777777" w:rsidTr="00AC17E5">
        <w:tc>
          <w:tcPr>
            <w:tcW w:w="9350" w:type="dxa"/>
            <w:tcBorders>
              <w:top w:val="nil"/>
              <w:bottom w:val="nil"/>
            </w:tcBorders>
          </w:tcPr>
          <w:p w14:paraId="40419A38" w14:textId="7BF87105" w:rsidR="00313FCF" w:rsidRPr="00B602F9" w:rsidRDefault="00313FCF" w:rsidP="00E301E0">
            <w:pPr>
              <w:pStyle w:val="ListParagraph"/>
              <w:numPr>
                <w:ilvl w:val="1"/>
                <w:numId w:val="251"/>
              </w:numPr>
              <w:spacing w:before="60" w:after="60"/>
              <w:contextualSpacing w:val="0"/>
            </w:pPr>
            <w:r w:rsidRPr="00B602F9">
              <w:t>Loading Procedures.</w:t>
            </w:r>
          </w:p>
        </w:tc>
      </w:tr>
      <w:tr w:rsidR="00647D2F" w:rsidRPr="00B602F9" w14:paraId="7FDB13CC" w14:textId="77777777" w:rsidTr="00313FCF">
        <w:tc>
          <w:tcPr>
            <w:tcW w:w="9350" w:type="dxa"/>
            <w:tcBorders>
              <w:top w:val="nil"/>
              <w:bottom w:val="nil"/>
            </w:tcBorders>
          </w:tcPr>
          <w:p w14:paraId="766AF237" w14:textId="5F3D83B7" w:rsidR="00647D2F" w:rsidRPr="00B602F9" w:rsidDel="004C77F1" w:rsidRDefault="00647D2F" w:rsidP="00E301E0">
            <w:pPr>
              <w:pStyle w:val="ListParagraph"/>
              <w:numPr>
                <w:ilvl w:val="2"/>
                <w:numId w:val="251"/>
              </w:numPr>
              <w:spacing w:before="60" w:after="60"/>
              <w:contextualSpacing w:val="0"/>
            </w:pPr>
            <w:r w:rsidRPr="00B602F9">
              <w:rPr>
                <w:szCs w:val="22"/>
              </w:rPr>
              <w:t>Instructions for loading and securing a load in the aircraft, including:</w:t>
            </w:r>
          </w:p>
        </w:tc>
      </w:tr>
      <w:tr w:rsidR="00313FCF" w:rsidRPr="00B602F9" w14:paraId="5A6C6E51" w14:textId="77777777" w:rsidTr="00AC17E5">
        <w:tc>
          <w:tcPr>
            <w:tcW w:w="9350" w:type="dxa"/>
            <w:tcBorders>
              <w:top w:val="nil"/>
              <w:bottom w:val="nil"/>
            </w:tcBorders>
          </w:tcPr>
          <w:p w14:paraId="1EEBE2E7" w14:textId="0514C42E" w:rsidR="00313FCF" w:rsidRPr="00B602F9" w:rsidRDefault="008C35B2" w:rsidP="00E301E0">
            <w:pPr>
              <w:pStyle w:val="ListParagraph"/>
              <w:numPr>
                <w:ilvl w:val="3"/>
                <w:numId w:val="251"/>
              </w:numPr>
              <w:spacing w:before="60" w:after="60"/>
              <w:contextualSpacing w:val="0"/>
            </w:pPr>
            <w:r w:rsidRPr="00B602F9">
              <w:t>Use of aircraft systems and associated controls.</w:t>
            </w:r>
          </w:p>
        </w:tc>
      </w:tr>
      <w:tr w:rsidR="00313FCF" w:rsidRPr="00B602F9" w14:paraId="18B0513E" w14:textId="77777777" w:rsidTr="00AC17E5">
        <w:tc>
          <w:tcPr>
            <w:tcW w:w="9350" w:type="dxa"/>
            <w:tcBorders>
              <w:top w:val="nil"/>
              <w:bottom w:val="nil"/>
            </w:tcBorders>
          </w:tcPr>
          <w:p w14:paraId="6663AB52" w14:textId="08B6D9D4" w:rsidR="00313FCF" w:rsidRPr="00B602F9" w:rsidRDefault="00313FCF" w:rsidP="00E301E0">
            <w:pPr>
              <w:pStyle w:val="ListParagraph"/>
              <w:numPr>
                <w:ilvl w:val="1"/>
                <w:numId w:val="251"/>
              </w:numPr>
              <w:spacing w:before="60" w:after="60"/>
              <w:contextualSpacing w:val="0"/>
            </w:pPr>
            <w:r w:rsidRPr="00B602F9">
              <w:t>Loading Dangerous Goods.</w:t>
            </w:r>
          </w:p>
        </w:tc>
      </w:tr>
      <w:tr w:rsidR="00647D2F" w:rsidRPr="00B602F9" w14:paraId="6685F567" w14:textId="77777777" w:rsidTr="00313FCF">
        <w:tc>
          <w:tcPr>
            <w:tcW w:w="9350" w:type="dxa"/>
            <w:tcBorders>
              <w:top w:val="nil"/>
              <w:bottom w:val="nil"/>
            </w:tcBorders>
          </w:tcPr>
          <w:p w14:paraId="7014BC3A" w14:textId="0AFD6342" w:rsidR="00647D2F" w:rsidRPr="00B602F9" w:rsidDel="004C77F1" w:rsidRDefault="00647D2F" w:rsidP="00E301E0">
            <w:pPr>
              <w:pStyle w:val="ListParagraph"/>
              <w:numPr>
                <w:ilvl w:val="2"/>
                <w:numId w:val="251"/>
              </w:numPr>
              <w:spacing w:before="60" w:after="60"/>
              <w:contextualSpacing w:val="0"/>
            </w:pPr>
            <w:r w:rsidRPr="00B602F9">
              <w:rPr>
                <w:szCs w:val="22"/>
              </w:rPr>
              <w:t>A</w:t>
            </w:r>
            <w:r w:rsidRPr="00B602F9">
              <w:t xml:space="preserve"> method for notifying the PIC when dangerous goods are loaded in the aircraft.</w:t>
            </w:r>
          </w:p>
        </w:tc>
      </w:tr>
      <w:tr w:rsidR="00313FCF" w:rsidRPr="00B602F9" w14:paraId="20F0F347" w14:textId="77777777" w:rsidTr="00AC17E5">
        <w:tc>
          <w:tcPr>
            <w:tcW w:w="9350" w:type="dxa"/>
            <w:tcBorders>
              <w:top w:val="nil"/>
              <w:bottom w:val="nil"/>
            </w:tcBorders>
          </w:tcPr>
          <w:p w14:paraId="57E25558" w14:textId="45AF4AC9" w:rsidR="00313FCF" w:rsidRPr="00B602F9" w:rsidRDefault="00313FCF" w:rsidP="00E301E0">
            <w:pPr>
              <w:pStyle w:val="ListParagraph"/>
              <w:numPr>
                <w:ilvl w:val="0"/>
                <w:numId w:val="251"/>
              </w:numPr>
              <w:spacing w:before="60" w:after="60"/>
              <w:contextualSpacing w:val="0"/>
              <w:rPr>
                <w:b/>
                <w:bCs/>
              </w:rPr>
            </w:pPr>
            <w:r w:rsidRPr="00B602F9">
              <w:rPr>
                <w:b/>
                <w:bCs/>
              </w:rPr>
              <w:t>Survival and Emergency Equipment Including Oxygen</w:t>
            </w:r>
          </w:p>
        </w:tc>
      </w:tr>
      <w:tr w:rsidR="00313FCF" w:rsidRPr="00B602F9" w14:paraId="56B9F948" w14:textId="77777777" w:rsidTr="00AC17E5">
        <w:tc>
          <w:tcPr>
            <w:tcW w:w="9350" w:type="dxa"/>
            <w:tcBorders>
              <w:top w:val="nil"/>
              <w:bottom w:val="nil"/>
            </w:tcBorders>
          </w:tcPr>
          <w:p w14:paraId="7BED393E" w14:textId="4FF996A9" w:rsidR="00313FCF" w:rsidRPr="00B602F9" w:rsidRDefault="00313FCF" w:rsidP="00E301E0">
            <w:pPr>
              <w:pStyle w:val="ListParagraph"/>
              <w:numPr>
                <w:ilvl w:val="1"/>
                <w:numId w:val="251"/>
              </w:numPr>
              <w:spacing w:before="60" w:after="60"/>
              <w:contextualSpacing w:val="0"/>
            </w:pPr>
            <w:r w:rsidRPr="00B602F9">
              <w:t xml:space="preserve">List of Survival Equipment to </w:t>
            </w:r>
            <w:r w:rsidR="00CB519A" w:rsidRPr="00B602F9">
              <w:rPr>
                <w:szCs w:val="22"/>
              </w:rPr>
              <w:t>B</w:t>
            </w:r>
            <w:r w:rsidRPr="00B602F9">
              <w:rPr>
                <w:szCs w:val="22"/>
              </w:rPr>
              <w:t>e</w:t>
            </w:r>
            <w:r w:rsidRPr="00B602F9">
              <w:t xml:space="preserve"> Carried.</w:t>
            </w:r>
          </w:p>
        </w:tc>
      </w:tr>
      <w:tr w:rsidR="00313FCF" w:rsidRPr="00B602F9" w14:paraId="46D3D708" w14:textId="77777777" w:rsidTr="00AC17E5">
        <w:tc>
          <w:tcPr>
            <w:tcW w:w="9350" w:type="dxa"/>
            <w:tcBorders>
              <w:top w:val="nil"/>
              <w:bottom w:val="nil"/>
            </w:tcBorders>
          </w:tcPr>
          <w:p w14:paraId="7E0CA99D" w14:textId="1E116F0C" w:rsidR="00313FCF" w:rsidRPr="00B602F9" w:rsidRDefault="00313FCF" w:rsidP="00E301E0">
            <w:pPr>
              <w:pStyle w:val="ListParagraph"/>
              <w:numPr>
                <w:ilvl w:val="2"/>
                <w:numId w:val="251"/>
              </w:numPr>
              <w:spacing w:before="60" w:after="60"/>
              <w:contextualSpacing w:val="0"/>
            </w:pPr>
            <w:r w:rsidRPr="00B602F9">
              <w:t xml:space="preserve">A list of the survival equipment to be carried for the routes to be flown and the procedures for checking the serviceability of this equipment prior to take-off. </w:t>
            </w:r>
          </w:p>
        </w:tc>
      </w:tr>
      <w:tr w:rsidR="00647D2F" w:rsidRPr="00B602F9" w14:paraId="569B4C09" w14:textId="77777777" w:rsidTr="00313FCF">
        <w:tc>
          <w:tcPr>
            <w:tcW w:w="9350" w:type="dxa"/>
            <w:tcBorders>
              <w:top w:val="nil"/>
              <w:bottom w:val="nil"/>
            </w:tcBorders>
          </w:tcPr>
          <w:p w14:paraId="7EBDE8DC" w14:textId="14606470" w:rsidR="00647D2F" w:rsidRPr="00B602F9" w:rsidRDefault="00647D2F" w:rsidP="00E301E0">
            <w:pPr>
              <w:pStyle w:val="ListParagraph"/>
              <w:numPr>
                <w:ilvl w:val="2"/>
                <w:numId w:val="251"/>
              </w:numPr>
              <w:spacing w:before="60" w:after="60"/>
              <w:contextualSpacing w:val="0"/>
            </w:pPr>
            <w:r w:rsidRPr="00B602F9">
              <w:t>Instructions regarding the location, accessibility, and use of survival and emergency equipment and its associated checklist(s).</w:t>
            </w:r>
          </w:p>
        </w:tc>
      </w:tr>
      <w:tr w:rsidR="00313FCF" w:rsidRPr="00B602F9" w14:paraId="5F49C199" w14:textId="77777777" w:rsidTr="00AC17E5">
        <w:tc>
          <w:tcPr>
            <w:tcW w:w="9350" w:type="dxa"/>
            <w:tcBorders>
              <w:top w:val="nil"/>
              <w:bottom w:val="nil"/>
            </w:tcBorders>
          </w:tcPr>
          <w:p w14:paraId="73E625EC" w14:textId="6144950B" w:rsidR="00313FCF" w:rsidRPr="00B602F9" w:rsidRDefault="00313FCF" w:rsidP="00E301E0">
            <w:pPr>
              <w:pStyle w:val="ListParagraph"/>
              <w:numPr>
                <w:ilvl w:val="1"/>
                <w:numId w:val="251"/>
              </w:numPr>
              <w:spacing w:before="60" w:after="60"/>
              <w:contextualSpacing w:val="0"/>
            </w:pPr>
            <w:r w:rsidRPr="00B602F9">
              <w:t>Ground</w:t>
            </w:r>
            <w:r w:rsidR="00FD043D" w:rsidRPr="00B602F9">
              <w:t>-</w:t>
            </w:r>
            <w:r w:rsidRPr="00B602F9">
              <w:t>Air Visual Signal.</w:t>
            </w:r>
          </w:p>
        </w:tc>
      </w:tr>
      <w:tr w:rsidR="00647D2F" w:rsidRPr="00B602F9" w14:paraId="1B99C690" w14:textId="77777777" w:rsidTr="00AC17E5">
        <w:tc>
          <w:tcPr>
            <w:tcW w:w="9350" w:type="dxa"/>
            <w:tcBorders>
              <w:top w:val="nil"/>
              <w:bottom w:val="nil"/>
            </w:tcBorders>
          </w:tcPr>
          <w:p w14:paraId="173306D5" w14:textId="1C4C156A" w:rsidR="00647D2F" w:rsidRPr="00B602F9" w:rsidDel="00176C3C" w:rsidRDefault="00647D2F" w:rsidP="00E301E0">
            <w:pPr>
              <w:pStyle w:val="ListParagraph"/>
              <w:numPr>
                <w:ilvl w:val="2"/>
                <w:numId w:val="251"/>
              </w:numPr>
              <w:spacing w:before="60" w:after="60"/>
              <w:contextualSpacing w:val="0"/>
            </w:pPr>
            <w:r w:rsidRPr="00B602F9">
              <w:t>Instructions illustrating the ground-air visual signal code for use by survivors.</w:t>
            </w:r>
          </w:p>
        </w:tc>
      </w:tr>
      <w:tr w:rsidR="00313FCF" w:rsidRPr="00B602F9" w14:paraId="36925918" w14:textId="77777777" w:rsidTr="00AC17E5">
        <w:tc>
          <w:tcPr>
            <w:tcW w:w="9350" w:type="dxa"/>
            <w:tcBorders>
              <w:top w:val="nil"/>
              <w:bottom w:val="nil"/>
            </w:tcBorders>
          </w:tcPr>
          <w:p w14:paraId="3A99BA71" w14:textId="1F16AD5A" w:rsidR="00313FCF" w:rsidRPr="00B602F9" w:rsidRDefault="00313FCF" w:rsidP="00E301E0">
            <w:pPr>
              <w:pStyle w:val="ListParagraph"/>
              <w:numPr>
                <w:ilvl w:val="1"/>
                <w:numId w:val="251"/>
              </w:numPr>
              <w:spacing w:before="60" w:after="60"/>
              <w:contextualSpacing w:val="0"/>
            </w:pPr>
            <w:r w:rsidRPr="00B602F9">
              <w:t>Oxygen Usage.</w:t>
            </w:r>
          </w:p>
        </w:tc>
      </w:tr>
      <w:tr w:rsidR="00313FCF" w:rsidRPr="00B602F9" w14:paraId="6A85C7F4" w14:textId="77777777" w:rsidTr="00AC17E5">
        <w:tc>
          <w:tcPr>
            <w:tcW w:w="9350" w:type="dxa"/>
            <w:tcBorders>
              <w:top w:val="nil"/>
              <w:bottom w:val="nil"/>
            </w:tcBorders>
          </w:tcPr>
          <w:p w14:paraId="487924CE" w14:textId="0AA7371F" w:rsidR="00313FCF" w:rsidRPr="00B602F9" w:rsidRDefault="00313FCF" w:rsidP="00E301E0">
            <w:pPr>
              <w:pStyle w:val="ListParagraph"/>
              <w:numPr>
                <w:ilvl w:val="2"/>
                <w:numId w:val="251"/>
              </w:numPr>
              <w:spacing w:before="60" w:after="60"/>
              <w:contextualSpacing w:val="0"/>
            </w:pPr>
            <w:r w:rsidRPr="00B602F9">
              <w:t>The procedure for determining the amount of oxygen required and the quantity that is available</w:t>
            </w:r>
            <w:r w:rsidR="003A62F3" w:rsidRPr="00B602F9">
              <w:t>, taking into consideration t</w:t>
            </w:r>
            <w:r w:rsidRPr="00B602F9">
              <w:t>he flight profile, number of occupants</w:t>
            </w:r>
            <w:r w:rsidR="00C757A7" w:rsidRPr="00B602F9">
              <w:t>,</w:t>
            </w:r>
            <w:r w:rsidRPr="00B602F9">
              <w:t xml:space="preserve"> and possible cabin decompression. </w:t>
            </w:r>
          </w:p>
        </w:tc>
      </w:tr>
      <w:tr w:rsidR="00647D2F" w:rsidRPr="00B602F9" w14:paraId="342A1DC6" w14:textId="77777777" w:rsidTr="00AC17E5">
        <w:tc>
          <w:tcPr>
            <w:tcW w:w="9350" w:type="dxa"/>
            <w:tcBorders>
              <w:top w:val="nil"/>
              <w:bottom w:val="single" w:sz="4" w:space="0" w:color="auto"/>
            </w:tcBorders>
          </w:tcPr>
          <w:p w14:paraId="10F8CF01" w14:textId="72EE6FED" w:rsidR="00647D2F" w:rsidRPr="00B602F9" w:rsidRDefault="00647D2F" w:rsidP="00E301E0">
            <w:pPr>
              <w:pStyle w:val="ListParagraph"/>
              <w:numPr>
                <w:ilvl w:val="2"/>
                <w:numId w:val="251"/>
              </w:numPr>
              <w:spacing w:before="60" w:after="60"/>
              <w:contextualSpacing w:val="0"/>
            </w:pPr>
            <w:r w:rsidRPr="00B602F9">
              <w:t>The information provided shall be in a form in which it can be used without difficulty.</w:t>
            </w:r>
          </w:p>
        </w:tc>
      </w:tr>
      <w:tr w:rsidR="00313FCF" w:rsidRPr="00B602F9" w14:paraId="1F174271" w14:textId="77777777" w:rsidTr="00AC17E5">
        <w:tc>
          <w:tcPr>
            <w:tcW w:w="9350" w:type="dxa"/>
            <w:tcBorders>
              <w:top w:val="single" w:sz="4" w:space="0" w:color="auto"/>
              <w:bottom w:val="nil"/>
            </w:tcBorders>
          </w:tcPr>
          <w:p w14:paraId="71608690" w14:textId="4BFA6352" w:rsidR="00313FCF" w:rsidRPr="00B602F9" w:rsidRDefault="00313FCF" w:rsidP="00E301E0">
            <w:pPr>
              <w:pStyle w:val="ListParagraph"/>
              <w:pageBreakBefore/>
              <w:numPr>
                <w:ilvl w:val="1"/>
                <w:numId w:val="251"/>
              </w:numPr>
              <w:spacing w:before="60" w:after="60"/>
              <w:contextualSpacing w:val="0"/>
            </w:pPr>
            <w:r w:rsidRPr="00B602F9">
              <w:lastRenderedPageBreak/>
              <w:t>Emergency Equipment Usage.</w:t>
            </w:r>
          </w:p>
        </w:tc>
      </w:tr>
      <w:tr w:rsidR="00647D2F" w:rsidRPr="00B602F9" w14:paraId="79B0ADE0" w14:textId="77777777" w:rsidTr="00647D2F">
        <w:tc>
          <w:tcPr>
            <w:tcW w:w="9350" w:type="dxa"/>
            <w:tcBorders>
              <w:top w:val="nil"/>
              <w:bottom w:val="nil"/>
            </w:tcBorders>
          </w:tcPr>
          <w:p w14:paraId="52394248" w14:textId="5D7B7196" w:rsidR="00647D2F" w:rsidRPr="00B602F9" w:rsidDel="00176C3C" w:rsidRDefault="00647D2F" w:rsidP="00E301E0">
            <w:pPr>
              <w:pStyle w:val="ListParagraph"/>
              <w:numPr>
                <w:ilvl w:val="2"/>
                <w:numId w:val="251"/>
              </w:numPr>
              <w:spacing w:before="60" w:after="60"/>
              <w:contextualSpacing w:val="0"/>
            </w:pPr>
            <w:r w:rsidRPr="00B602F9">
              <w:t>A description of the proper use of the following emergency equipment, if applicable:</w:t>
            </w:r>
          </w:p>
        </w:tc>
      </w:tr>
      <w:tr w:rsidR="00647D2F" w:rsidRPr="00B602F9" w14:paraId="793AFA37" w14:textId="77777777" w:rsidTr="00AC17E5">
        <w:tc>
          <w:tcPr>
            <w:tcW w:w="9350" w:type="dxa"/>
            <w:tcBorders>
              <w:top w:val="nil"/>
              <w:bottom w:val="nil"/>
            </w:tcBorders>
          </w:tcPr>
          <w:p w14:paraId="103C6D54" w14:textId="05C52256" w:rsidR="00647D2F" w:rsidRPr="00B602F9" w:rsidRDefault="00647D2F" w:rsidP="00E301E0">
            <w:pPr>
              <w:pStyle w:val="ListParagraph"/>
              <w:numPr>
                <w:ilvl w:val="3"/>
                <w:numId w:val="251"/>
              </w:numPr>
              <w:spacing w:before="60" w:after="60"/>
              <w:contextualSpacing w:val="0"/>
            </w:pPr>
            <w:r w:rsidRPr="00B602F9">
              <w:t>Life jackets;</w:t>
            </w:r>
          </w:p>
        </w:tc>
      </w:tr>
      <w:tr w:rsidR="00647D2F" w:rsidRPr="00B602F9" w14:paraId="457B6DDA" w14:textId="77777777" w:rsidTr="00AC17E5">
        <w:tc>
          <w:tcPr>
            <w:tcW w:w="9350" w:type="dxa"/>
            <w:tcBorders>
              <w:top w:val="nil"/>
              <w:bottom w:val="nil"/>
            </w:tcBorders>
          </w:tcPr>
          <w:p w14:paraId="05090116" w14:textId="76C302B3" w:rsidR="00647D2F" w:rsidRPr="00B602F9" w:rsidRDefault="00647D2F" w:rsidP="00E301E0">
            <w:pPr>
              <w:pStyle w:val="ListParagraph"/>
              <w:numPr>
                <w:ilvl w:val="3"/>
                <w:numId w:val="251"/>
              </w:numPr>
              <w:spacing w:before="60" w:after="60"/>
              <w:contextualSpacing w:val="0"/>
            </w:pPr>
            <w:r w:rsidRPr="00B602F9">
              <w:t>Life rafts;</w:t>
            </w:r>
          </w:p>
        </w:tc>
      </w:tr>
      <w:tr w:rsidR="00647D2F" w:rsidRPr="00B602F9" w14:paraId="36B55265" w14:textId="77777777" w:rsidTr="00AC17E5">
        <w:tc>
          <w:tcPr>
            <w:tcW w:w="9350" w:type="dxa"/>
            <w:tcBorders>
              <w:top w:val="nil"/>
              <w:bottom w:val="nil"/>
            </w:tcBorders>
          </w:tcPr>
          <w:p w14:paraId="09024247" w14:textId="324B757B" w:rsidR="00647D2F" w:rsidRPr="00B602F9" w:rsidRDefault="00647D2F" w:rsidP="00E301E0">
            <w:pPr>
              <w:pStyle w:val="ListParagraph"/>
              <w:numPr>
                <w:ilvl w:val="3"/>
                <w:numId w:val="251"/>
              </w:numPr>
              <w:spacing w:before="60" w:after="60"/>
              <w:contextualSpacing w:val="0"/>
            </w:pPr>
            <w:r w:rsidRPr="00B602F9">
              <w:t>Medical kits/first aid kits;</w:t>
            </w:r>
          </w:p>
        </w:tc>
      </w:tr>
      <w:tr w:rsidR="00647D2F" w:rsidRPr="00B602F9" w14:paraId="40A60A0B" w14:textId="77777777" w:rsidTr="00AC17E5">
        <w:tc>
          <w:tcPr>
            <w:tcW w:w="9350" w:type="dxa"/>
            <w:tcBorders>
              <w:top w:val="nil"/>
              <w:bottom w:val="nil"/>
            </w:tcBorders>
          </w:tcPr>
          <w:p w14:paraId="2ACAC9A2" w14:textId="13E6AB41" w:rsidR="00647D2F" w:rsidRPr="00B602F9" w:rsidRDefault="00647D2F" w:rsidP="00E301E0">
            <w:pPr>
              <w:pStyle w:val="ListParagraph"/>
              <w:numPr>
                <w:ilvl w:val="3"/>
                <w:numId w:val="251"/>
              </w:numPr>
              <w:spacing w:before="60" w:after="60"/>
              <w:contextualSpacing w:val="0"/>
            </w:pPr>
            <w:r w:rsidRPr="00B602F9">
              <w:t>Survival kits;</w:t>
            </w:r>
          </w:p>
        </w:tc>
      </w:tr>
      <w:tr w:rsidR="00647D2F" w:rsidRPr="00B602F9" w14:paraId="0AA94075" w14:textId="77777777" w:rsidTr="00AC17E5">
        <w:tc>
          <w:tcPr>
            <w:tcW w:w="9350" w:type="dxa"/>
            <w:tcBorders>
              <w:top w:val="nil"/>
              <w:bottom w:val="nil"/>
            </w:tcBorders>
          </w:tcPr>
          <w:p w14:paraId="4660CD1A" w14:textId="7244B077" w:rsidR="00647D2F" w:rsidRPr="00B602F9" w:rsidRDefault="00647D2F" w:rsidP="00E301E0">
            <w:pPr>
              <w:pStyle w:val="ListParagraph"/>
              <w:numPr>
                <w:ilvl w:val="3"/>
                <w:numId w:val="251"/>
              </w:numPr>
              <w:spacing w:before="60" w:after="60"/>
              <w:contextualSpacing w:val="0"/>
            </w:pPr>
            <w:r w:rsidRPr="00B602F9">
              <w:t>Emergency locator transmitter;</w:t>
            </w:r>
          </w:p>
        </w:tc>
      </w:tr>
      <w:tr w:rsidR="00647D2F" w:rsidRPr="00B602F9" w14:paraId="094D0062" w14:textId="77777777" w:rsidTr="00AC17E5">
        <w:tc>
          <w:tcPr>
            <w:tcW w:w="9350" w:type="dxa"/>
            <w:tcBorders>
              <w:top w:val="nil"/>
              <w:bottom w:val="nil"/>
            </w:tcBorders>
          </w:tcPr>
          <w:p w14:paraId="1F834078" w14:textId="4AAB9942" w:rsidR="00647D2F" w:rsidRPr="00B602F9" w:rsidRDefault="00647D2F" w:rsidP="00E301E0">
            <w:pPr>
              <w:pStyle w:val="ListParagraph"/>
              <w:numPr>
                <w:ilvl w:val="3"/>
                <w:numId w:val="251"/>
              </w:numPr>
              <w:spacing w:before="60" w:after="60"/>
              <w:contextualSpacing w:val="0"/>
            </w:pPr>
            <w:r w:rsidRPr="00B602F9">
              <w:t>Visual signalling devices;</w:t>
            </w:r>
          </w:p>
        </w:tc>
      </w:tr>
      <w:tr w:rsidR="00647D2F" w:rsidRPr="00B602F9" w14:paraId="32AE246D" w14:textId="77777777" w:rsidTr="00AC17E5">
        <w:tc>
          <w:tcPr>
            <w:tcW w:w="9350" w:type="dxa"/>
            <w:tcBorders>
              <w:top w:val="nil"/>
              <w:bottom w:val="nil"/>
            </w:tcBorders>
          </w:tcPr>
          <w:p w14:paraId="5DA8E034" w14:textId="78522A76" w:rsidR="00647D2F" w:rsidRPr="00B602F9" w:rsidRDefault="00647D2F" w:rsidP="00E301E0">
            <w:pPr>
              <w:pStyle w:val="ListParagraph"/>
              <w:numPr>
                <w:ilvl w:val="3"/>
                <w:numId w:val="251"/>
              </w:numPr>
              <w:spacing w:before="60" w:after="60"/>
              <w:contextualSpacing w:val="0"/>
            </w:pPr>
            <w:r w:rsidRPr="00B602F9">
              <w:t>Evacuation slides; and</w:t>
            </w:r>
          </w:p>
        </w:tc>
      </w:tr>
      <w:tr w:rsidR="00647D2F" w:rsidRPr="00B602F9" w14:paraId="496059E2" w14:textId="77777777" w:rsidTr="00AC17E5">
        <w:tc>
          <w:tcPr>
            <w:tcW w:w="9350" w:type="dxa"/>
            <w:tcBorders>
              <w:top w:val="nil"/>
              <w:bottom w:val="nil"/>
            </w:tcBorders>
          </w:tcPr>
          <w:p w14:paraId="6705176B" w14:textId="0333EB61" w:rsidR="00647D2F" w:rsidRPr="00B602F9" w:rsidRDefault="00647D2F" w:rsidP="00E301E0">
            <w:pPr>
              <w:pStyle w:val="ListParagraph"/>
              <w:numPr>
                <w:ilvl w:val="3"/>
                <w:numId w:val="251"/>
              </w:numPr>
              <w:spacing w:before="60" w:after="60"/>
              <w:contextualSpacing w:val="0"/>
            </w:pPr>
            <w:r w:rsidRPr="00B602F9">
              <w:t>Emergency lighting.</w:t>
            </w:r>
          </w:p>
        </w:tc>
      </w:tr>
      <w:tr w:rsidR="00647D2F" w:rsidRPr="00B602F9" w14:paraId="66652918" w14:textId="77777777" w:rsidTr="00AC17E5">
        <w:tc>
          <w:tcPr>
            <w:tcW w:w="9350" w:type="dxa"/>
            <w:tcBorders>
              <w:top w:val="nil"/>
              <w:bottom w:val="nil"/>
            </w:tcBorders>
          </w:tcPr>
          <w:p w14:paraId="76AD0351" w14:textId="60F6EF02" w:rsidR="00647D2F" w:rsidRPr="00B602F9" w:rsidRDefault="00647D2F" w:rsidP="00E301E0">
            <w:pPr>
              <w:pStyle w:val="ListParagraph"/>
              <w:numPr>
                <w:ilvl w:val="0"/>
                <w:numId w:val="251"/>
              </w:numPr>
              <w:spacing w:before="60" w:after="60"/>
              <w:contextualSpacing w:val="0"/>
              <w:rPr>
                <w:b/>
                <w:bCs/>
              </w:rPr>
            </w:pPr>
            <w:r w:rsidRPr="00B602F9">
              <w:rPr>
                <w:b/>
                <w:bCs/>
              </w:rPr>
              <w:t>Emergency Evacuation Procedures</w:t>
            </w:r>
          </w:p>
        </w:tc>
      </w:tr>
      <w:tr w:rsidR="00647D2F" w:rsidRPr="00B602F9" w14:paraId="5A92AB71" w14:textId="77777777" w:rsidTr="00AC17E5">
        <w:tc>
          <w:tcPr>
            <w:tcW w:w="9350" w:type="dxa"/>
            <w:tcBorders>
              <w:top w:val="nil"/>
              <w:bottom w:val="nil"/>
            </w:tcBorders>
          </w:tcPr>
          <w:p w14:paraId="282CD275" w14:textId="5032B3C0" w:rsidR="00647D2F" w:rsidRPr="00B602F9" w:rsidRDefault="00647D2F" w:rsidP="00E301E0">
            <w:pPr>
              <w:pStyle w:val="ListParagraph"/>
              <w:numPr>
                <w:ilvl w:val="1"/>
                <w:numId w:val="251"/>
              </w:numPr>
              <w:spacing w:before="60" w:after="60"/>
              <w:contextualSpacing w:val="0"/>
            </w:pPr>
            <w:r w:rsidRPr="00B602F9">
              <w:t>Instructions for Emergency Evacuation.</w:t>
            </w:r>
          </w:p>
        </w:tc>
      </w:tr>
      <w:tr w:rsidR="00647D2F" w:rsidRPr="00B602F9" w14:paraId="5443044E" w14:textId="77777777" w:rsidTr="00313FCF">
        <w:tc>
          <w:tcPr>
            <w:tcW w:w="9350" w:type="dxa"/>
            <w:tcBorders>
              <w:top w:val="nil"/>
              <w:bottom w:val="nil"/>
            </w:tcBorders>
          </w:tcPr>
          <w:p w14:paraId="25D76B7B" w14:textId="153992EE" w:rsidR="00647D2F" w:rsidRPr="00B602F9" w:rsidDel="00475D41" w:rsidRDefault="00647D2F" w:rsidP="00E301E0">
            <w:pPr>
              <w:pStyle w:val="ListParagraph"/>
              <w:numPr>
                <w:ilvl w:val="2"/>
                <w:numId w:val="251"/>
              </w:numPr>
              <w:spacing w:before="60" w:after="60"/>
              <w:contextualSpacing w:val="0"/>
            </w:pPr>
            <w:r w:rsidRPr="00B602F9">
              <w:t xml:space="preserve">Instructions for </w:t>
            </w:r>
            <w:r w:rsidRPr="00B602F9">
              <w:rPr>
                <w:szCs w:val="22"/>
              </w:rPr>
              <w:t>preparing</w:t>
            </w:r>
            <w:r w:rsidRPr="00B602F9">
              <w:t xml:space="preserve"> for emergency evacuation, including crew coordination and emergency station assignment.</w:t>
            </w:r>
          </w:p>
        </w:tc>
      </w:tr>
      <w:tr w:rsidR="00647D2F" w:rsidRPr="00B602F9" w14:paraId="218F161C" w14:textId="77777777" w:rsidTr="00AC17E5">
        <w:tc>
          <w:tcPr>
            <w:tcW w:w="9350" w:type="dxa"/>
            <w:tcBorders>
              <w:top w:val="nil"/>
              <w:bottom w:val="nil"/>
            </w:tcBorders>
          </w:tcPr>
          <w:p w14:paraId="1CCA8CFA" w14:textId="4426A398" w:rsidR="00647D2F" w:rsidRPr="00B602F9" w:rsidRDefault="00647D2F" w:rsidP="00E301E0">
            <w:pPr>
              <w:pStyle w:val="ListParagraph"/>
              <w:numPr>
                <w:ilvl w:val="1"/>
                <w:numId w:val="251"/>
              </w:numPr>
              <w:spacing w:before="60" w:after="60"/>
              <w:contextualSpacing w:val="0"/>
            </w:pPr>
            <w:r w:rsidRPr="00B602F9">
              <w:t>Emergency Evacuation Procedures.</w:t>
            </w:r>
          </w:p>
        </w:tc>
      </w:tr>
      <w:tr w:rsidR="00647D2F" w:rsidRPr="00B602F9" w14:paraId="62291384" w14:textId="77777777" w:rsidTr="00313FCF">
        <w:tc>
          <w:tcPr>
            <w:tcW w:w="9350" w:type="dxa"/>
            <w:tcBorders>
              <w:top w:val="nil"/>
              <w:bottom w:val="nil"/>
            </w:tcBorders>
          </w:tcPr>
          <w:p w14:paraId="2DB3B4BA" w14:textId="6ACA0970" w:rsidR="00647D2F" w:rsidRPr="00B602F9" w:rsidDel="00475D41" w:rsidRDefault="00647D2F" w:rsidP="00E301E0">
            <w:pPr>
              <w:pStyle w:val="ListParagraph"/>
              <w:numPr>
                <w:ilvl w:val="2"/>
                <w:numId w:val="251"/>
              </w:numPr>
              <w:spacing w:before="60" w:after="60"/>
              <w:contextualSpacing w:val="0"/>
            </w:pPr>
            <w:r w:rsidRPr="00B602F9">
              <w:t>A description of the duties of all members of the crew for the rapid evacuation of an aircraft and the handling of passengers in the event of a forced landing, ditching, or other emergency.</w:t>
            </w:r>
          </w:p>
        </w:tc>
      </w:tr>
      <w:tr w:rsidR="00647D2F" w:rsidRPr="00B602F9" w14:paraId="4AFB5F2A" w14:textId="77777777" w:rsidTr="00AC17E5">
        <w:tc>
          <w:tcPr>
            <w:tcW w:w="9350" w:type="dxa"/>
            <w:tcBorders>
              <w:top w:val="nil"/>
              <w:bottom w:val="nil"/>
            </w:tcBorders>
          </w:tcPr>
          <w:p w14:paraId="2E248B29" w14:textId="77487792" w:rsidR="00647D2F" w:rsidRPr="00B602F9" w:rsidRDefault="00647D2F" w:rsidP="00E301E0">
            <w:pPr>
              <w:pStyle w:val="ListParagraph"/>
              <w:numPr>
                <w:ilvl w:val="0"/>
                <w:numId w:val="251"/>
              </w:numPr>
              <w:spacing w:before="60" w:after="60"/>
              <w:contextualSpacing w:val="0"/>
              <w:rPr>
                <w:b/>
                <w:bCs/>
              </w:rPr>
            </w:pPr>
            <w:r w:rsidRPr="00B602F9">
              <w:rPr>
                <w:b/>
                <w:bCs/>
              </w:rPr>
              <w:t>Aircraft Systems</w:t>
            </w:r>
          </w:p>
        </w:tc>
      </w:tr>
      <w:tr w:rsidR="00647D2F" w:rsidRPr="00B602F9" w14:paraId="71181751" w14:textId="77777777" w:rsidTr="00313FCF">
        <w:tc>
          <w:tcPr>
            <w:tcW w:w="9350" w:type="dxa"/>
            <w:tcBorders>
              <w:top w:val="nil"/>
              <w:bottom w:val="nil"/>
            </w:tcBorders>
          </w:tcPr>
          <w:p w14:paraId="798EA9E1" w14:textId="0F36D152" w:rsidR="00647D2F" w:rsidRPr="00B602F9" w:rsidRDefault="00647D2F" w:rsidP="00E301E0">
            <w:pPr>
              <w:pStyle w:val="ListParagraph"/>
              <w:numPr>
                <w:ilvl w:val="1"/>
                <w:numId w:val="251"/>
              </w:numPr>
              <w:spacing w:before="60" w:after="60"/>
              <w:contextualSpacing w:val="0"/>
              <w:rPr>
                <w:b/>
                <w:bCs/>
              </w:rPr>
            </w:pPr>
            <w:r w:rsidRPr="00B602F9">
              <w:t>A description of the aircraft systems, related controls and indications, and operating instructions.</w:t>
            </w:r>
          </w:p>
        </w:tc>
      </w:tr>
      <w:tr w:rsidR="00647D2F" w:rsidRPr="00B602F9" w14:paraId="6EDCE0FE" w14:textId="77777777" w:rsidTr="00AC17E5">
        <w:tc>
          <w:tcPr>
            <w:tcW w:w="9350" w:type="dxa"/>
            <w:tcBorders>
              <w:top w:val="nil"/>
              <w:bottom w:val="nil"/>
            </w:tcBorders>
          </w:tcPr>
          <w:p w14:paraId="1590CB88" w14:textId="787181DD" w:rsidR="00647D2F" w:rsidRPr="00B602F9" w:rsidRDefault="00647D2F" w:rsidP="00E301E0">
            <w:pPr>
              <w:pStyle w:val="ListParagraph"/>
              <w:numPr>
                <w:ilvl w:val="0"/>
                <w:numId w:val="251"/>
              </w:numPr>
              <w:spacing w:before="60" w:after="60"/>
              <w:contextualSpacing w:val="0"/>
              <w:rPr>
                <w:b/>
                <w:bCs/>
              </w:rPr>
            </w:pPr>
            <w:r w:rsidRPr="00B602F9">
              <w:rPr>
                <w:b/>
                <w:bCs/>
              </w:rPr>
              <w:t>Minimum Equipment List and Configuration Deviation List</w:t>
            </w:r>
          </w:p>
        </w:tc>
      </w:tr>
      <w:tr w:rsidR="00647D2F" w:rsidRPr="00B602F9" w14:paraId="2CE71BA5" w14:textId="77777777" w:rsidTr="002C6597">
        <w:tc>
          <w:tcPr>
            <w:tcW w:w="9350" w:type="dxa"/>
            <w:tcBorders>
              <w:top w:val="nil"/>
              <w:bottom w:val="nil"/>
            </w:tcBorders>
          </w:tcPr>
          <w:p w14:paraId="13FEB15E" w14:textId="15A40BB1" w:rsidR="00647D2F" w:rsidRPr="00B602F9" w:rsidRDefault="00647D2F" w:rsidP="00E301E0">
            <w:pPr>
              <w:pStyle w:val="ListParagraph"/>
              <w:numPr>
                <w:ilvl w:val="1"/>
                <w:numId w:val="251"/>
              </w:numPr>
              <w:spacing w:before="60" w:after="60"/>
              <w:contextualSpacing w:val="0"/>
              <w:rPr>
                <w:b/>
                <w:bCs/>
              </w:rPr>
            </w:pPr>
            <w:r w:rsidRPr="00B602F9">
              <w:t xml:space="preserve">The </w:t>
            </w:r>
            <w:r w:rsidRPr="00B602F9">
              <w:rPr>
                <w:szCs w:val="22"/>
              </w:rPr>
              <w:t>MEL</w:t>
            </w:r>
            <w:r w:rsidRPr="00B602F9">
              <w:t xml:space="preserve"> and </w:t>
            </w:r>
            <w:r w:rsidRPr="00B602F9">
              <w:rPr>
                <w:szCs w:val="22"/>
              </w:rPr>
              <w:t>CDL</w:t>
            </w:r>
            <w:r w:rsidRPr="00B602F9">
              <w:t xml:space="preserve"> for the </w:t>
            </w:r>
            <w:r w:rsidRPr="00B602F9">
              <w:rPr>
                <w:szCs w:val="22"/>
              </w:rPr>
              <w:t>aircraft</w:t>
            </w:r>
            <w:r w:rsidRPr="00B602F9">
              <w:t xml:space="preserve"> types operated and </w:t>
            </w:r>
            <w:r w:rsidRPr="00B602F9">
              <w:rPr>
                <w:szCs w:val="22"/>
              </w:rPr>
              <w:t>the</w:t>
            </w:r>
            <w:r w:rsidRPr="00B602F9">
              <w:t xml:space="preserve"> specific operations authorised, including any requirements relating to operations where </w:t>
            </w:r>
            <w:r w:rsidRPr="00B602F9">
              <w:rPr>
                <w:szCs w:val="22"/>
              </w:rPr>
              <w:t>PBN</w:t>
            </w:r>
            <w:r w:rsidRPr="00B602F9">
              <w:t xml:space="preserve"> is prescribed.</w:t>
            </w:r>
          </w:p>
        </w:tc>
      </w:tr>
      <w:tr w:rsidR="00647D2F" w:rsidRPr="00B602F9" w14:paraId="39888C3F" w14:textId="77777777" w:rsidTr="00AC17E5">
        <w:tc>
          <w:tcPr>
            <w:tcW w:w="9350" w:type="dxa"/>
            <w:tcBorders>
              <w:top w:val="nil"/>
              <w:bottom w:val="nil"/>
            </w:tcBorders>
          </w:tcPr>
          <w:p w14:paraId="6CF97849" w14:textId="195EC5B4" w:rsidR="00647D2F" w:rsidRPr="00B602F9" w:rsidRDefault="00647D2F" w:rsidP="00E301E0">
            <w:pPr>
              <w:pStyle w:val="ListParagraph"/>
              <w:numPr>
                <w:ilvl w:val="0"/>
                <w:numId w:val="251"/>
              </w:numPr>
              <w:spacing w:before="60" w:after="60"/>
              <w:contextualSpacing w:val="0"/>
            </w:pPr>
            <w:r w:rsidRPr="00B602F9">
              <w:rPr>
                <w:b/>
                <w:bCs/>
              </w:rPr>
              <w:t>Route and Aerodrome Instructions and Information</w:t>
            </w:r>
            <w:r w:rsidRPr="00B602F9">
              <w:t xml:space="preserve"> (optional for this manual)</w:t>
            </w:r>
          </w:p>
        </w:tc>
      </w:tr>
      <w:tr w:rsidR="00647D2F" w:rsidRPr="00B602F9" w14:paraId="57A082A3" w14:textId="77777777" w:rsidTr="002C6597">
        <w:tc>
          <w:tcPr>
            <w:tcW w:w="9350" w:type="dxa"/>
            <w:tcBorders>
              <w:top w:val="nil"/>
              <w:bottom w:val="nil"/>
            </w:tcBorders>
          </w:tcPr>
          <w:p w14:paraId="3E86E233" w14:textId="673942C4" w:rsidR="00647D2F" w:rsidRPr="00B602F9" w:rsidRDefault="00647D2F" w:rsidP="00E301E0">
            <w:pPr>
              <w:pStyle w:val="ListParagraph"/>
              <w:numPr>
                <w:ilvl w:val="0"/>
                <w:numId w:val="251"/>
              </w:numPr>
              <w:spacing w:before="60" w:after="60"/>
              <w:contextualSpacing w:val="0"/>
              <w:rPr>
                <w:b/>
                <w:bCs/>
              </w:rPr>
            </w:pPr>
            <w:r w:rsidRPr="00B602F9">
              <w:rPr>
                <w:b/>
                <w:bCs/>
              </w:rPr>
              <w:t>Instructions and Information</w:t>
            </w:r>
          </w:p>
        </w:tc>
      </w:tr>
      <w:tr w:rsidR="00647D2F" w:rsidRPr="00B602F9" w14:paraId="46D19070" w14:textId="77777777" w:rsidTr="00AC17E5">
        <w:tc>
          <w:tcPr>
            <w:tcW w:w="9350" w:type="dxa"/>
            <w:tcBorders>
              <w:top w:val="nil"/>
              <w:bottom w:val="nil"/>
            </w:tcBorders>
          </w:tcPr>
          <w:p w14:paraId="6DCF5A8C" w14:textId="63D348CE" w:rsidR="00647D2F" w:rsidRPr="00B602F9" w:rsidRDefault="00647D2F" w:rsidP="00E301E0">
            <w:pPr>
              <w:pStyle w:val="ListParagraph"/>
              <w:numPr>
                <w:ilvl w:val="1"/>
                <w:numId w:val="251"/>
              </w:numPr>
              <w:spacing w:before="60" w:after="60"/>
              <w:contextualSpacing w:val="0"/>
            </w:pPr>
            <w:r w:rsidRPr="00B602F9">
              <w:rPr>
                <w:szCs w:val="22"/>
              </w:rPr>
              <w:t>Communications, navigation, and aerodromes.</w:t>
            </w:r>
          </w:p>
        </w:tc>
      </w:tr>
      <w:tr w:rsidR="00647D2F" w:rsidRPr="00B602F9" w14:paraId="3DD0A010" w14:textId="77777777" w:rsidTr="00F77841">
        <w:tc>
          <w:tcPr>
            <w:tcW w:w="9350" w:type="dxa"/>
            <w:tcBorders>
              <w:top w:val="nil"/>
              <w:bottom w:val="nil"/>
            </w:tcBorders>
          </w:tcPr>
          <w:p w14:paraId="4EEB8EC3" w14:textId="13E116FE" w:rsidR="00647D2F" w:rsidRPr="00B602F9" w:rsidDel="00475D41" w:rsidRDefault="00647D2F" w:rsidP="00E301E0">
            <w:pPr>
              <w:pStyle w:val="ListParagraph"/>
              <w:numPr>
                <w:ilvl w:val="2"/>
                <w:numId w:val="251"/>
              </w:numPr>
              <w:spacing w:before="60" w:after="60"/>
              <w:contextualSpacing w:val="0"/>
              <w:rPr>
                <w:b/>
                <w:bCs/>
              </w:rPr>
            </w:pPr>
            <w:r w:rsidRPr="00B602F9">
              <w:t>Instructions and information relating to communications, navigation, and aerodromes, including:</w:t>
            </w:r>
          </w:p>
        </w:tc>
      </w:tr>
      <w:tr w:rsidR="00647D2F" w:rsidRPr="00B602F9" w14:paraId="4DDA28F5" w14:textId="77777777" w:rsidTr="00AC17E5">
        <w:tc>
          <w:tcPr>
            <w:tcW w:w="9350" w:type="dxa"/>
            <w:tcBorders>
              <w:top w:val="nil"/>
              <w:bottom w:val="nil"/>
            </w:tcBorders>
          </w:tcPr>
          <w:p w14:paraId="70B0E8A6" w14:textId="5FC86BC3" w:rsidR="00647D2F" w:rsidRPr="00B602F9" w:rsidRDefault="00647D2F" w:rsidP="00E301E0">
            <w:pPr>
              <w:pStyle w:val="ListParagraph"/>
              <w:numPr>
                <w:ilvl w:val="3"/>
                <w:numId w:val="251"/>
              </w:numPr>
              <w:spacing w:before="60" w:after="60"/>
              <w:contextualSpacing w:val="0"/>
            </w:pPr>
            <w:r w:rsidRPr="00B602F9">
              <w:t>Minimum flight level/altitude for each route to be flown;</w:t>
            </w:r>
          </w:p>
        </w:tc>
      </w:tr>
      <w:tr w:rsidR="00647D2F" w:rsidRPr="00B602F9" w14:paraId="69D130AB" w14:textId="77777777" w:rsidTr="00AC17E5">
        <w:tc>
          <w:tcPr>
            <w:tcW w:w="9350" w:type="dxa"/>
            <w:tcBorders>
              <w:top w:val="nil"/>
              <w:bottom w:val="nil"/>
            </w:tcBorders>
          </w:tcPr>
          <w:p w14:paraId="3A4AFCCE" w14:textId="0579C0E7" w:rsidR="00647D2F" w:rsidRPr="00B602F9" w:rsidRDefault="00647D2F" w:rsidP="00E301E0">
            <w:pPr>
              <w:pStyle w:val="ListParagraph"/>
              <w:numPr>
                <w:ilvl w:val="3"/>
                <w:numId w:val="251"/>
              </w:numPr>
              <w:spacing w:before="60" w:after="60"/>
              <w:contextualSpacing w:val="0"/>
            </w:pPr>
            <w:r w:rsidRPr="00B602F9">
              <w:t>Operating minima for departure, destination, and alternate aerodromes;</w:t>
            </w:r>
          </w:p>
        </w:tc>
      </w:tr>
      <w:tr w:rsidR="00647D2F" w:rsidRPr="00B602F9" w14:paraId="1A75CD26" w14:textId="77777777" w:rsidTr="00AC17E5">
        <w:tc>
          <w:tcPr>
            <w:tcW w:w="9350" w:type="dxa"/>
            <w:tcBorders>
              <w:top w:val="nil"/>
              <w:bottom w:val="nil"/>
            </w:tcBorders>
          </w:tcPr>
          <w:p w14:paraId="712E5B69" w14:textId="3F1AC6CA" w:rsidR="00647D2F" w:rsidRPr="00B602F9" w:rsidRDefault="00647D2F" w:rsidP="00E301E0">
            <w:pPr>
              <w:pStyle w:val="ListParagraph"/>
              <w:numPr>
                <w:ilvl w:val="3"/>
                <w:numId w:val="251"/>
              </w:numPr>
              <w:spacing w:before="60" w:after="60"/>
              <w:contextualSpacing w:val="0"/>
            </w:pPr>
            <w:r w:rsidRPr="00B602F9">
              <w:t>Communication facilities and navigation aids;</w:t>
            </w:r>
          </w:p>
        </w:tc>
      </w:tr>
      <w:tr w:rsidR="00647D2F" w:rsidRPr="00B602F9" w14:paraId="5A217A8D" w14:textId="77777777" w:rsidTr="00AC17E5">
        <w:tc>
          <w:tcPr>
            <w:tcW w:w="9350" w:type="dxa"/>
            <w:tcBorders>
              <w:top w:val="nil"/>
              <w:bottom w:val="nil"/>
            </w:tcBorders>
          </w:tcPr>
          <w:p w14:paraId="7D73AF85" w14:textId="6C775C1F" w:rsidR="00647D2F" w:rsidRPr="00B602F9" w:rsidRDefault="00647D2F" w:rsidP="00E301E0">
            <w:pPr>
              <w:pStyle w:val="ListParagraph"/>
              <w:numPr>
                <w:ilvl w:val="3"/>
                <w:numId w:val="251"/>
              </w:numPr>
              <w:spacing w:before="60" w:after="60"/>
              <w:contextualSpacing w:val="0"/>
            </w:pPr>
            <w:r w:rsidRPr="00B602F9">
              <w:t>Runway data and aerodrome facilities;</w:t>
            </w:r>
          </w:p>
        </w:tc>
      </w:tr>
      <w:tr w:rsidR="00647D2F" w:rsidRPr="00B602F9" w14:paraId="5625CDD9" w14:textId="77777777" w:rsidTr="00AC17E5">
        <w:tc>
          <w:tcPr>
            <w:tcW w:w="9350" w:type="dxa"/>
            <w:tcBorders>
              <w:top w:val="nil"/>
              <w:bottom w:val="nil"/>
            </w:tcBorders>
          </w:tcPr>
          <w:p w14:paraId="770000A6" w14:textId="66C8FF6E" w:rsidR="00647D2F" w:rsidRPr="00B602F9" w:rsidRDefault="00647D2F" w:rsidP="00E301E0">
            <w:pPr>
              <w:pStyle w:val="ListParagraph"/>
              <w:numPr>
                <w:ilvl w:val="3"/>
                <w:numId w:val="251"/>
              </w:numPr>
              <w:spacing w:before="60" w:after="60"/>
              <w:contextualSpacing w:val="0"/>
            </w:pPr>
            <w:r w:rsidRPr="00B602F9">
              <w:t>Approach, missed approach, and departure procedures, including noise abatement procedures;</w:t>
            </w:r>
          </w:p>
        </w:tc>
      </w:tr>
      <w:tr w:rsidR="00647D2F" w:rsidRPr="00B602F9" w14:paraId="7117344B" w14:textId="77777777" w:rsidTr="00AC17E5">
        <w:tc>
          <w:tcPr>
            <w:tcW w:w="9350" w:type="dxa"/>
            <w:tcBorders>
              <w:top w:val="nil"/>
              <w:bottom w:val="nil"/>
            </w:tcBorders>
          </w:tcPr>
          <w:p w14:paraId="2B72E064" w14:textId="04F2ED3F" w:rsidR="00647D2F" w:rsidRPr="00B602F9" w:rsidRDefault="00647D2F" w:rsidP="00E301E0">
            <w:pPr>
              <w:pStyle w:val="ListParagraph"/>
              <w:numPr>
                <w:ilvl w:val="3"/>
                <w:numId w:val="251"/>
              </w:numPr>
              <w:spacing w:before="60" w:after="60"/>
              <w:contextualSpacing w:val="0"/>
            </w:pPr>
            <w:r w:rsidRPr="00B602F9">
              <w:t>Communications-failure procedures;</w:t>
            </w:r>
          </w:p>
        </w:tc>
      </w:tr>
      <w:tr w:rsidR="00647D2F" w:rsidRPr="00B602F9" w14:paraId="7D0B5619" w14:textId="77777777" w:rsidTr="00AC17E5">
        <w:tc>
          <w:tcPr>
            <w:tcW w:w="9350" w:type="dxa"/>
            <w:tcBorders>
              <w:top w:val="nil"/>
              <w:bottom w:val="nil"/>
            </w:tcBorders>
          </w:tcPr>
          <w:p w14:paraId="492A765B" w14:textId="06ED64DC" w:rsidR="00647D2F" w:rsidRPr="00B602F9" w:rsidRDefault="00647D2F" w:rsidP="00E301E0">
            <w:pPr>
              <w:pStyle w:val="ListParagraph"/>
              <w:numPr>
                <w:ilvl w:val="3"/>
                <w:numId w:val="251"/>
              </w:numPr>
              <w:spacing w:before="60" w:after="60"/>
              <w:contextualSpacing w:val="0"/>
            </w:pPr>
            <w:r w:rsidRPr="00B602F9">
              <w:t>Search and rescue facilities in the area over which the aircraft is to be flown;</w:t>
            </w:r>
          </w:p>
        </w:tc>
      </w:tr>
      <w:tr w:rsidR="00647D2F" w:rsidRPr="00B602F9" w14:paraId="65596D8F" w14:textId="77777777" w:rsidTr="00AC17E5">
        <w:tc>
          <w:tcPr>
            <w:tcW w:w="9350" w:type="dxa"/>
            <w:tcBorders>
              <w:top w:val="nil"/>
              <w:bottom w:val="single" w:sz="4" w:space="0" w:color="auto"/>
            </w:tcBorders>
          </w:tcPr>
          <w:p w14:paraId="12FBEA55" w14:textId="3B9CEC70" w:rsidR="00647D2F" w:rsidRPr="00B602F9" w:rsidRDefault="00647D2F" w:rsidP="00E301E0">
            <w:pPr>
              <w:pStyle w:val="ListParagraph"/>
              <w:numPr>
                <w:ilvl w:val="3"/>
                <w:numId w:val="251"/>
              </w:numPr>
              <w:spacing w:before="60" w:after="60"/>
              <w:contextualSpacing w:val="0"/>
            </w:pPr>
            <w:r w:rsidRPr="00B602F9">
              <w:t>A description of the aeronautical charts that shall be carried on board in relation to the type of flight and the route to be flown, including the method for checking their validity;</w:t>
            </w:r>
          </w:p>
        </w:tc>
      </w:tr>
      <w:tr w:rsidR="00647D2F" w:rsidRPr="00B602F9" w14:paraId="53320498" w14:textId="77777777" w:rsidTr="00AC17E5">
        <w:tc>
          <w:tcPr>
            <w:tcW w:w="9350" w:type="dxa"/>
            <w:tcBorders>
              <w:top w:val="single" w:sz="4" w:space="0" w:color="auto"/>
              <w:bottom w:val="nil"/>
            </w:tcBorders>
          </w:tcPr>
          <w:p w14:paraId="412568CB" w14:textId="0E276A38" w:rsidR="00647D2F" w:rsidRPr="00B602F9" w:rsidRDefault="00647D2F" w:rsidP="00E301E0">
            <w:pPr>
              <w:pStyle w:val="ListParagraph"/>
              <w:numPr>
                <w:ilvl w:val="3"/>
                <w:numId w:val="251"/>
              </w:numPr>
              <w:spacing w:before="60" w:after="60"/>
              <w:contextualSpacing w:val="0"/>
            </w:pPr>
            <w:r w:rsidRPr="00B602F9">
              <w:lastRenderedPageBreak/>
              <w:t>Availability of aeronautical information and meteorological services;</w:t>
            </w:r>
          </w:p>
        </w:tc>
      </w:tr>
      <w:tr w:rsidR="00647D2F" w:rsidRPr="00B602F9" w14:paraId="2203CBE2" w14:textId="77777777" w:rsidTr="00AC17E5">
        <w:tc>
          <w:tcPr>
            <w:tcW w:w="9350" w:type="dxa"/>
            <w:tcBorders>
              <w:top w:val="nil"/>
              <w:bottom w:val="nil"/>
            </w:tcBorders>
          </w:tcPr>
          <w:p w14:paraId="3FA11733" w14:textId="40E385F0" w:rsidR="00647D2F" w:rsidRPr="00B602F9" w:rsidRDefault="00647D2F" w:rsidP="00E301E0">
            <w:pPr>
              <w:pStyle w:val="ListParagraph"/>
              <w:numPr>
                <w:ilvl w:val="3"/>
                <w:numId w:val="251"/>
              </w:numPr>
              <w:spacing w:before="60" w:after="60"/>
              <w:contextualSpacing w:val="0"/>
            </w:pPr>
            <w:r w:rsidRPr="00B602F9">
              <w:t>En route COM/NAV procedures, including holding; and</w:t>
            </w:r>
          </w:p>
        </w:tc>
      </w:tr>
      <w:tr w:rsidR="00647D2F" w:rsidRPr="00B602F9" w14:paraId="6A0E86C5" w14:textId="77777777" w:rsidTr="00513436">
        <w:tc>
          <w:tcPr>
            <w:tcW w:w="9350" w:type="dxa"/>
            <w:tcBorders>
              <w:top w:val="nil"/>
            </w:tcBorders>
          </w:tcPr>
          <w:p w14:paraId="628A2DDE" w14:textId="6028F6D0" w:rsidR="00647D2F" w:rsidRPr="00B602F9" w:rsidRDefault="00647D2F" w:rsidP="00E301E0">
            <w:pPr>
              <w:pStyle w:val="ListParagraph"/>
              <w:numPr>
                <w:ilvl w:val="3"/>
                <w:numId w:val="251"/>
              </w:numPr>
              <w:spacing w:before="60" w:after="60"/>
              <w:contextualSpacing w:val="0"/>
            </w:pPr>
            <w:r w:rsidRPr="00B602F9">
              <w:t>Aerodrome categorisation for flight crew competence qualification.</w:t>
            </w:r>
          </w:p>
        </w:tc>
      </w:tr>
    </w:tbl>
    <w:p w14:paraId="4D503139" w14:textId="6E1489DD" w:rsidR="00391816" w:rsidRPr="00B602F9" w:rsidRDefault="00391816" w:rsidP="00AC17E5">
      <w:pPr>
        <w:spacing w:after="0"/>
        <w:ind w:left="720"/>
        <w:jc w:val="right"/>
        <w:rPr>
          <w:iCs/>
          <w:szCs w:val="20"/>
        </w:rPr>
      </w:pPr>
      <w:r w:rsidRPr="00817316">
        <w:rPr>
          <w:i/>
          <w:iCs/>
          <w:sz w:val="20"/>
          <w:szCs w:val="20"/>
        </w:rPr>
        <w:t>ICAO Annex 6</w:t>
      </w:r>
      <w:r w:rsidR="00DE73AB" w:rsidRPr="00817316">
        <w:rPr>
          <w:i/>
          <w:iCs/>
          <w:sz w:val="20"/>
          <w:szCs w:val="20"/>
        </w:rPr>
        <w:t>,</w:t>
      </w:r>
      <w:r w:rsidRPr="00817316">
        <w:rPr>
          <w:i/>
          <w:iCs/>
          <w:sz w:val="20"/>
          <w:szCs w:val="20"/>
        </w:rPr>
        <w:t xml:space="preserve"> Part I: 4.2.3.1; Appendix 2: 2.</w:t>
      </w:r>
      <w:r w:rsidRPr="00817316">
        <w:rPr>
          <w:i/>
          <w:iCs/>
          <w:sz w:val="20"/>
          <w:szCs w:val="20"/>
          <w:highlight w:val="yellow"/>
        </w:rPr>
        <w:t>2</w:t>
      </w:r>
    </w:p>
    <w:p w14:paraId="285AB72C" w14:textId="55753EC2" w:rsidR="00A644AC" w:rsidRPr="00B602F9" w:rsidRDefault="00A644AC" w:rsidP="00814B06">
      <w:pPr>
        <w:pStyle w:val="FFATextFlushRight"/>
        <w:keepLines w:val="0"/>
        <w:widowControl w:val="0"/>
        <w:spacing w:before="0"/>
      </w:pPr>
      <w:bookmarkStart w:id="426" w:name="_Hlk19107785"/>
      <w:r w:rsidRPr="00817316">
        <w:t>ICAO Annex 6</w:t>
      </w:r>
      <w:r w:rsidR="00DE73AB" w:rsidRPr="00817316">
        <w:t>,</w:t>
      </w:r>
      <w:r w:rsidRPr="00817316">
        <w:t xml:space="preserve"> Part II: 3.4.2.3.2R</w:t>
      </w:r>
      <w:bookmarkEnd w:id="426"/>
    </w:p>
    <w:p w14:paraId="4D50313A" w14:textId="43EA0BEE" w:rsidR="00391816" w:rsidRPr="00B602F9" w:rsidRDefault="00391816" w:rsidP="009C10EF">
      <w:pPr>
        <w:pStyle w:val="FFATextFlushRight"/>
        <w:keepLines w:val="0"/>
        <w:widowControl w:val="0"/>
      </w:pPr>
      <w:r w:rsidRPr="00817316">
        <w:t>ICAO Annex 6, Part III, Section II: 2.2.3; 4.1.3; Appendix</w:t>
      </w:r>
      <w:r w:rsidR="00DF7450">
        <w:t xml:space="preserve"> </w:t>
      </w:r>
      <w:r w:rsidR="00DF7450" w:rsidRPr="00DF7450">
        <w:rPr>
          <w:highlight w:val="yellow"/>
        </w:rPr>
        <w:t>8</w:t>
      </w:r>
    </w:p>
    <w:p w14:paraId="4D50313B" w14:textId="54966F25" w:rsidR="00391816" w:rsidRPr="00B602F9" w:rsidRDefault="00391816" w:rsidP="009C10EF">
      <w:pPr>
        <w:pStyle w:val="FFATextFlushRight"/>
        <w:keepLines w:val="0"/>
        <w:widowControl w:val="0"/>
      </w:pPr>
      <w:r w:rsidRPr="00B602F9">
        <w:t xml:space="preserve">14 </w:t>
      </w:r>
      <w:r w:rsidR="00780CE3" w:rsidRPr="00B602F9">
        <w:t>CFR</w:t>
      </w:r>
      <w:r w:rsidRPr="00B602F9">
        <w:t xml:space="preserve"> 121.141, 125.75</w:t>
      </w:r>
    </w:p>
    <w:p w14:paraId="4D50313C" w14:textId="2A4B35EC" w:rsidR="00391816" w:rsidRPr="00B602F9" w:rsidRDefault="00E148CC" w:rsidP="009C10EF">
      <w:pPr>
        <w:pStyle w:val="FFATextFlushRight"/>
        <w:keepLines w:val="0"/>
        <w:widowControl w:val="0"/>
      </w:pPr>
      <w:r w:rsidRPr="00B602F9">
        <w:t>JAR-OPS</w:t>
      </w:r>
      <w:r w:rsidR="00391816" w:rsidRPr="00B602F9">
        <w:t xml:space="preserve"> 1: 1.1045, Part B</w:t>
      </w:r>
    </w:p>
    <w:p w14:paraId="289EC657" w14:textId="737AC9D3" w:rsidR="008509DB" w:rsidRPr="00B602F9" w:rsidRDefault="00E148CC" w:rsidP="00AC17E5">
      <w:pPr>
        <w:pStyle w:val="FFATextFlushRight"/>
        <w:keepLines w:val="0"/>
        <w:widowControl w:val="0"/>
        <w:rPr>
          <w:rFonts w:eastAsia="Times New Roman"/>
          <w:sz w:val="28"/>
          <w:szCs w:val="26"/>
        </w:rPr>
      </w:pPr>
      <w:r w:rsidRPr="00B602F9">
        <w:t>JAR-OPS</w:t>
      </w:r>
      <w:r w:rsidR="00391816" w:rsidRPr="00B602F9">
        <w:t xml:space="preserve"> 3: 3.1045, Part B</w:t>
      </w:r>
    </w:p>
    <w:p w14:paraId="4D50313E" w14:textId="489DA98D" w:rsidR="00391816" w:rsidRPr="00B602F9" w:rsidRDefault="00726D04" w:rsidP="00166BF8">
      <w:pPr>
        <w:pStyle w:val="Heading4"/>
        <w:numPr>
          <w:ilvl w:val="0"/>
          <w:numId w:val="0"/>
        </w:numPr>
        <w:ind w:left="864" w:hanging="864"/>
      </w:pPr>
      <w:bookmarkStart w:id="427" w:name="_Toc131273068"/>
      <w:r w:rsidRPr="00B602F9">
        <w:t>IS</w:t>
      </w:r>
      <w:r w:rsidR="00391816" w:rsidRPr="00B602F9">
        <w:t xml:space="preserve"> 9.</w:t>
      </w:r>
      <w:r w:rsidR="00036821" w:rsidRPr="00B602F9">
        <w:t>4</w:t>
      </w:r>
      <w:r w:rsidR="00391816" w:rsidRPr="00B602F9">
        <w:t>.1.18</w:t>
      </w:r>
      <w:r w:rsidR="00391816" w:rsidRPr="00B602F9">
        <w:tab/>
        <w:t>Passenger Briefing Cards</w:t>
      </w:r>
      <w:bookmarkEnd w:id="427"/>
    </w:p>
    <w:p w14:paraId="21B5EB06" w14:textId="3BF799E2" w:rsidR="00E372F0" w:rsidRPr="00B602F9" w:rsidRDefault="00E372F0" w:rsidP="00E301E0">
      <w:pPr>
        <w:pStyle w:val="FAAOutlineL1a"/>
        <w:numPr>
          <w:ilvl w:val="0"/>
          <w:numId w:val="126"/>
        </w:numPr>
      </w:pPr>
      <w:r w:rsidRPr="00B602F9">
        <w:t xml:space="preserve">Each AOC holder shall, at each exit seat, provide passenger </w:t>
      </w:r>
      <w:r w:rsidR="00CF01F9" w:rsidRPr="00B602F9">
        <w:t xml:space="preserve">briefing </w:t>
      </w:r>
      <w:r w:rsidRPr="00B602F9">
        <w:t>cards that include the following information in the primary language in which emergency commands are given by the crew:</w:t>
      </w:r>
    </w:p>
    <w:p w14:paraId="46789520" w14:textId="04D89254" w:rsidR="00986A13" w:rsidRPr="00B602F9" w:rsidRDefault="00986A13" w:rsidP="00E301E0">
      <w:pPr>
        <w:pStyle w:val="FAAOutlineL21"/>
        <w:numPr>
          <w:ilvl w:val="0"/>
          <w:numId w:val="195"/>
        </w:numPr>
      </w:pPr>
      <w:r w:rsidRPr="00B602F9">
        <w:t>Functions required of passenger</w:t>
      </w:r>
      <w:r w:rsidR="005334FA" w:rsidRPr="00817316">
        <w:rPr>
          <w:highlight w:val="yellow"/>
        </w:rPr>
        <w:t>s</w:t>
      </w:r>
      <w:r w:rsidRPr="00B602F9">
        <w:t xml:space="preserve"> in the event of an emergency in which a crew member is not available to assist, including how to:</w:t>
      </w:r>
    </w:p>
    <w:p w14:paraId="4D503142" w14:textId="77777777" w:rsidR="00391816" w:rsidRPr="00B602F9" w:rsidRDefault="00391816" w:rsidP="00E301E0">
      <w:pPr>
        <w:pStyle w:val="FAAOutlineL3i"/>
        <w:numPr>
          <w:ilvl w:val="3"/>
          <w:numId w:val="21"/>
        </w:numPr>
      </w:pPr>
      <w:r w:rsidRPr="00B602F9">
        <w:t>Locate the emergency exit;</w:t>
      </w:r>
    </w:p>
    <w:p w14:paraId="4D503143" w14:textId="77777777" w:rsidR="00391816" w:rsidRPr="00B602F9" w:rsidRDefault="00391816" w:rsidP="00AC17E5">
      <w:pPr>
        <w:pStyle w:val="FAAOutlineL3i"/>
      </w:pPr>
      <w:r w:rsidRPr="00B602F9">
        <w:t>Recognise the emergency exit opening mechanism;</w:t>
      </w:r>
    </w:p>
    <w:p w14:paraId="4D503144" w14:textId="77777777" w:rsidR="00391816" w:rsidRPr="00B602F9" w:rsidRDefault="00391816" w:rsidP="00AC17E5">
      <w:pPr>
        <w:pStyle w:val="FAAOutlineL3i"/>
      </w:pPr>
      <w:r w:rsidRPr="00B602F9">
        <w:t>Comprehend the instructions for operating the emergency exit;</w:t>
      </w:r>
    </w:p>
    <w:p w14:paraId="4D503145" w14:textId="77777777" w:rsidR="00391816" w:rsidRPr="00B602F9" w:rsidRDefault="00391816" w:rsidP="00AC17E5">
      <w:pPr>
        <w:pStyle w:val="FAAOutlineL3i"/>
      </w:pPr>
      <w:r w:rsidRPr="00B602F9">
        <w:t>Operate the emergency exit;</w:t>
      </w:r>
    </w:p>
    <w:p w14:paraId="4D503146" w14:textId="77777777" w:rsidR="00391816" w:rsidRPr="00B602F9" w:rsidRDefault="00391816" w:rsidP="00AC17E5">
      <w:pPr>
        <w:pStyle w:val="FAAOutlineL3i"/>
      </w:pPr>
      <w:r w:rsidRPr="00B602F9">
        <w:t>Assess whether opening the emergency exit will increase the hazards to which passengers may be exposed;</w:t>
      </w:r>
    </w:p>
    <w:p w14:paraId="4D503147" w14:textId="77777777" w:rsidR="00391816" w:rsidRPr="00B602F9" w:rsidRDefault="00391816" w:rsidP="00AC17E5">
      <w:pPr>
        <w:pStyle w:val="FAAOutlineL3i"/>
      </w:pPr>
      <w:r w:rsidRPr="00B602F9">
        <w:t>Follow oral directions and hand signals given by a crew member;</w:t>
      </w:r>
    </w:p>
    <w:p w14:paraId="4D503148" w14:textId="24D75615" w:rsidR="00391816" w:rsidRPr="00B602F9" w:rsidRDefault="00391816" w:rsidP="00AC17E5">
      <w:pPr>
        <w:pStyle w:val="FAAOutlineL3i"/>
      </w:pPr>
      <w:r w:rsidRPr="00B602F9">
        <w:t xml:space="preserve">Stow or secure the emergency exit door so it will not impede </w:t>
      </w:r>
      <w:r w:rsidR="00CF01F9" w:rsidRPr="00B602F9">
        <w:t xml:space="preserve">the </w:t>
      </w:r>
      <w:r w:rsidRPr="00B602F9">
        <w:t>use of the exit;</w:t>
      </w:r>
    </w:p>
    <w:p w14:paraId="4D503149" w14:textId="77777777" w:rsidR="00391816" w:rsidRPr="00B602F9" w:rsidRDefault="00391816" w:rsidP="00AC17E5">
      <w:pPr>
        <w:pStyle w:val="FAAOutlineL3i"/>
      </w:pPr>
      <w:r w:rsidRPr="00B602F9">
        <w:t>Assess the condition of an escape slide, activate the slide, and stabilise the slide after deployment to assist others in getting off the slide;</w:t>
      </w:r>
    </w:p>
    <w:p w14:paraId="4D50314A" w14:textId="77777777" w:rsidR="00391816" w:rsidRPr="00B602F9" w:rsidRDefault="00391816" w:rsidP="00AC17E5">
      <w:pPr>
        <w:pStyle w:val="FAAOutlineL3i"/>
      </w:pPr>
      <w:r w:rsidRPr="00B602F9">
        <w:t>Pass expeditiously through the emergency exit; and</w:t>
      </w:r>
    </w:p>
    <w:p w14:paraId="4D50314B" w14:textId="740E3B71" w:rsidR="00391816" w:rsidRPr="00B602F9" w:rsidRDefault="00391816" w:rsidP="00AC17E5">
      <w:pPr>
        <w:pStyle w:val="FAAOutlineL3i"/>
      </w:pPr>
      <w:r w:rsidRPr="00B602F9">
        <w:t>Assess, select, and follow a safe path away from the emergency exit</w:t>
      </w:r>
      <w:r w:rsidR="00CF01F9" w:rsidRPr="00B602F9">
        <w:t>; and</w:t>
      </w:r>
    </w:p>
    <w:p w14:paraId="4D50314C" w14:textId="6434C847" w:rsidR="00391816" w:rsidRPr="00B602F9" w:rsidRDefault="00391816" w:rsidP="00AC17E5">
      <w:pPr>
        <w:pStyle w:val="FAAOutlineL21"/>
      </w:pPr>
      <w:r w:rsidRPr="00B602F9">
        <w:t>A request that passenger</w:t>
      </w:r>
      <w:r w:rsidR="005334FA" w:rsidRPr="00817316">
        <w:rPr>
          <w:highlight w:val="yellow"/>
        </w:rPr>
        <w:t>s</w:t>
      </w:r>
      <w:r w:rsidRPr="00B602F9">
        <w:t xml:space="preserve"> identify </w:t>
      </w:r>
      <w:r w:rsidR="006379F7" w:rsidRPr="00817316">
        <w:rPr>
          <w:highlight w:val="yellow"/>
        </w:rPr>
        <w:t>themselves</w:t>
      </w:r>
      <w:r w:rsidR="006379F7">
        <w:t xml:space="preserve"> </w:t>
      </w:r>
      <w:r w:rsidRPr="00B602F9">
        <w:t>to all</w:t>
      </w:r>
      <w:r w:rsidR="000606F4" w:rsidRPr="00B602F9">
        <w:t xml:space="preserve">ow </w:t>
      </w:r>
      <w:r w:rsidR="006379F7" w:rsidRPr="00817316">
        <w:rPr>
          <w:highlight w:val="yellow"/>
        </w:rPr>
        <w:t>being</w:t>
      </w:r>
      <w:r w:rsidR="006379F7">
        <w:t xml:space="preserve"> </w:t>
      </w:r>
      <w:r w:rsidR="006379F7" w:rsidRPr="00817316">
        <w:rPr>
          <w:highlight w:val="yellow"/>
        </w:rPr>
        <w:t>reseated if they</w:t>
      </w:r>
      <w:r w:rsidR="0013716C">
        <w:rPr>
          <w:highlight w:val="yellow"/>
        </w:rPr>
        <w:t xml:space="preserve">: </w:t>
      </w:r>
    </w:p>
    <w:p w14:paraId="492AE4EF" w14:textId="26525BB2" w:rsidR="000A7BD4" w:rsidRPr="00B602F9" w:rsidRDefault="005334FA" w:rsidP="00E301E0">
      <w:pPr>
        <w:pStyle w:val="FAAOutlineL3i"/>
        <w:numPr>
          <w:ilvl w:val="3"/>
          <w:numId w:val="22"/>
        </w:numPr>
      </w:pPr>
      <w:r>
        <w:rPr>
          <w:highlight w:val="yellow"/>
        </w:rPr>
        <w:t>A</w:t>
      </w:r>
      <w:r w:rsidR="006379F7" w:rsidRPr="00817316">
        <w:rPr>
          <w:highlight w:val="yellow"/>
        </w:rPr>
        <w:t xml:space="preserve">re </w:t>
      </w:r>
      <w:r w:rsidR="000A7BD4" w:rsidRPr="00817316">
        <w:rPr>
          <w:highlight w:val="yellow"/>
        </w:rPr>
        <w:t>less</w:t>
      </w:r>
      <w:r w:rsidR="000A7BD4" w:rsidRPr="00B602F9">
        <w:t xml:space="preserve"> than 15 years of age or lack the capacity to perform one or more of the applicable functions listed in paragraph </w:t>
      </w:r>
      <w:r w:rsidR="009F1E01" w:rsidRPr="00B602F9">
        <w:t>(a)(1) of this IS</w:t>
      </w:r>
      <w:r w:rsidR="000A7BD4" w:rsidRPr="00B602F9">
        <w:t xml:space="preserve"> without the assistance of an adult companion, parent, or other relative;</w:t>
      </w:r>
    </w:p>
    <w:p w14:paraId="4D50314D" w14:textId="1787A0A7" w:rsidR="00391816" w:rsidRPr="00B602F9" w:rsidRDefault="00391816" w:rsidP="00E301E0">
      <w:pPr>
        <w:pStyle w:val="FAAOutlineL3i"/>
        <w:numPr>
          <w:ilvl w:val="3"/>
          <w:numId w:val="22"/>
        </w:numPr>
      </w:pPr>
      <w:r w:rsidRPr="00B602F9">
        <w:t>Cannot perform the emergency functions stated in the information card;</w:t>
      </w:r>
    </w:p>
    <w:p w14:paraId="4D50314E" w14:textId="1DC85817" w:rsidR="00391816" w:rsidRPr="00B602F9" w:rsidRDefault="00391816" w:rsidP="00AC17E5">
      <w:pPr>
        <w:pStyle w:val="FAAOutlineL3i"/>
      </w:pPr>
      <w:r w:rsidRPr="00B602F9">
        <w:t>Ha</w:t>
      </w:r>
      <w:r w:rsidR="006379F7" w:rsidRPr="00817316">
        <w:rPr>
          <w:highlight w:val="yellow"/>
        </w:rPr>
        <w:t>ve</w:t>
      </w:r>
      <w:r w:rsidRPr="00B602F9">
        <w:t xml:space="preserve"> a</w:t>
      </w:r>
      <w:r w:rsidR="00913027" w:rsidRPr="00B602F9">
        <w:t>n</w:t>
      </w:r>
      <w:r w:rsidR="007F0FAF" w:rsidRPr="00B602F9">
        <w:t xml:space="preserve"> </w:t>
      </w:r>
      <w:r w:rsidR="00913027" w:rsidRPr="00B602F9">
        <w:t>i</w:t>
      </w:r>
      <w:r w:rsidRPr="00B602F9">
        <w:t xml:space="preserve">ndiscernible condition that will prevent </w:t>
      </w:r>
      <w:r w:rsidR="006379F7" w:rsidRPr="00817316">
        <w:rPr>
          <w:highlight w:val="yellow"/>
        </w:rPr>
        <w:t>them</w:t>
      </w:r>
      <w:r w:rsidR="006379F7">
        <w:t xml:space="preserve"> </w:t>
      </w:r>
      <w:r w:rsidRPr="00B602F9">
        <w:t xml:space="preserve">from performing the </w:t>
      </w:r>
      <w:r w:rsidR="00CF01F9" w:rsidRPr="00B602F9">
        <w:t xml:space="preserve">emergency </w:t>
      </w:r>
      <w:r w:rsidRPr="00B602F9">
        <w:t>functions;</w:t>
      </w:r>
    </w:p>
    <w:p w14:paraId="4D50314F" w14:textId="00FF7899" w:rsidR="00391816" w:rsidRPr="00B602F9" w:rsidRDefault="00391816" w:rsidP="00AC17E5">
      <w:pPr>
        <w:pStyle w:val="FAAOutlineL3i"/>
      </w:pPr>
      <w:r w:rsidRPr="00B602F9">
        <w:t xml:space="preserve">May suffer bodily harm as </w:t>
      </w:r>
      <w:r w:rsidR="00CF01F9" w:rsidRPr="00B602F9">
        <w:t xml:space="preserve">a </w:t>
      </w:r>
      <w:r w:rsidRPr="00B602F9">
        <w:t xml:space="preserve">result of performing one or more of the </w:t>
      </w:r>
      <w:r w:rsidR="00CF01F9" w:rsidRPr="00B602F9">
        <w:t xml:space="preserve">emergency </w:t>
      </w:r>
      <w:r w:rsidRPr="00B602F9">
        <w:t xml:space="preserve">functions; </w:t>
      </w:r>
    </w:p>
    <w:p w14:paraId="4D503150" w14:textId="29E83A28" w:rsidR="00391816" w:rsidRPr="00B602F9" w:rsidRDefault="00391816" w:rsidP="00AC17E5">
      <w:pPr>
        <w:pStyle w:val="FAAOutlineL3i"/>
      </w:pPr>
      <w:r w:rsidRPr="00817316">
        <w:rPr>
          <w:highlight w:val="yellow"/>
        </w:rPr>
        <w:t>Do not</w:t>
      </w:r>
      <w:r w:rsidRPr="00B602F9">
        <w:t xml:space="preserve"> wish to perform the </w:t>
      </w:r>
      <w:r w:rsidR="00CF01F9" w:rsidRPr="00B602F9">
        <w:t xml:space="preserve">emergency </w:t>
      </w:r>
      <w:r w:rsidRPr="00B602F9">
        <w:t>functions; or</w:t>
      </w:r>
    </w:p>
    <w:p w14:paraId="4D503151" w14:textId="4D0BD52A" w:rsidR="00391816" w:rsidRPr="00B602F9" w:rsidRDefault="00391816" w:rsidP="00AC17E5">
      <w:pPr>
        <w:pStyle w:val="FAAOutlineL3i"/>
      </w:pPr>
      <w:r w:rsidRPr="00B602F9">
        <w:t>Lac</w:t>
      </w:r>
      <w:r w:rsidRPr="00817316">
        <w:rPr>
          <w:highlight w:val="yellow"/>
        </w:rPr>
        <w:t>k</w:t>
      </w:r>
      <w:r w:rsidRPr="00B602F9">
        <w:t xml:space="preserve"> the ability to read, speak, or understand the language or the graphic form in which instructions are provided by the AOC holder.</w:t>
      </w:r>
    </w:p>
    <w:p w14:paraId="4D503152" w14:textId="4094FCB8" w:rsidR="00391816" w:rsidRPr="00B602F9" w:rsidRDefault="00391816" w:rsidP="009C10EF">
      <w:pPr>
        <w:pStyle w:val="FFATextFlushRight"/>
        <w:keepLines w:val="0"/>
        <w:widowControl w:val="0"/>
      </w:pPr>
      <w:r w:rsidRPr="00B602F9">
        <w:t xml:space="preserve">14 </w:t>
      </w:r>
      <w:r w:rsidR="00780CE3" w:rsidRPr="00B602F9">
        <w:t>CFR</w:t>
      </w:r>
      <w:r w:rsidRPr="00B602F9">
        <w:t xml:space="preserve"> </w:t>
      </w:r>
      <w:r w:rsidR="005748F3" w:rsidRPr="00B602F9">
        <w:t xml:space="preserve">121.571; </w:t>
      </w:r>
      <w:r w:rsidRPr="00B602F9">
        <w:t>121.585</w:t>
      </w:r>
    </w:p>
    <w:p w14:paraId="4D503153" w14:textId="2EAFFDA1" w:rsidR="00391816" w:rsidRPr="00B602F9" w:rsidRDefault="00726D04" w:rsidP="00166BF8">
      <w:pPr>
        <w:pStyle w:val="Heading4"/>
        <w:numPr>
          <w:ilvl w:val="0"/>
          <w:numId w:val="0"/>
        </w:numPr>
        <w:ind w:left="864" w:hanging="864"/>
      </w:pPr>
      <w:bookmarkStart w:id="428" w:name="_Toc131273069"/>
      <w:r w:rsidRPr="00B602F9">
        <w:lastRenderedPageBreak/>
        <w:t>IS</w:t>
      </w:r>
      <w:r w:rsidR="00391816" w:rsidRPr="00B602F9">
        <w:t xml:space="preserve"> 9.</w:t>
      </w:r>
      <w:r w:rsidR="00036821" w:rsidRPr="00B602F9">
        <w:t>4</w:t>
      </w:r>
      <w:r w:rsidR="00391816" w:rsidRPr="00B602F9">
        <w:t>.1.19</w:t>
      </w:r>
      <w:r w:rsidR="00391816" w:rsidRPr="00B602F9">
        <w:tab/>
        <w:t>Aeronautical Data Control System</w:t>
      </w:r>
      <w:bookmarkEnd w:id="428"/>
    </w:p>
    <w:p w14:paraId="1CDDB73B" w14:textId="4C68CB64" w:rsidR="00E372F0" w:rsidRPr="00B602F9" w:rsidRDefault="00E372F0" w:rsidP="00E301E0">
      <w:pPr>
        <w:pStyle w:val="FAAOutlineL1a"/>
        <w:numPr>
          <w:ilvl w:val="0"/>
          <w:numId w:val="127"/>
        </w:numPr>
      </w:pPr>
      <w:r w:rsidRPr="00B602F9">
        <w:t xml:space="preserve">Each AOC holder shall provide aeronautical data </w:t>
      </w:r>
      <w:r w:rsidR="00E919F7" w:rsidRPr="00B602F9">
        <w:t xml:space="preserve">about </w:t>
      </w:r>
      <w:r w:rsidRPr="00B602F9">
        <w:t xml:space="preserve">each aerodrome used by the AOC holder, </w:t>
      </w:r>
      <w:r w:rsidR="00423C12" w:rsidRPr="00B602F9">
        <w:t xml:space="preserve">to </w:t>
      </w:r>
      <w:r w:rsidRPr="00B602F9">
        <w:t>include the following:</w:t>
      </w:r>
    </w:p>
    <w:p w14:paraId="4D503156" w14:textId="6B4FAA38" w:rsidR="00391816" w:rsidRPr="00B602F9" w:rsidRDefault="00FD4C87" w:rsidP="00E301E0">
      <w:pPr>
        <w:pStyle w:val="FAAOutlineL21"/>
        <w:numPr>
          <w:ilvl w:val="0"/>
          <w:numId w:val="196"/>
        </w:numPr>
      </w:pPr>
      <w:r w:rsidRPr="00B602F9">
        <w:t>Aerodromes</w:t>
      </w:r>
      <w:r w:rsidR="00D530F0" w:rsidRPr="00B602F9">
        <w:t xml:space="preserve"> and </w:t>
      </w:r>
      <w:r w:rsidRPr="00B602F9">
        <w:t>heliports:</w:t>
      </w:r>
    </w:p>
    <w:p w14:paraId="4D503157" w14:textId="2A68D7D9" w:rsidR="00391816" w:rsidRPr="00B602F9" w:rsidRDefault="00391816" w:rsidP="00E301E0">
      <w:pPr>
        <w:pStyle w:val="FAAOutlineL3i"/>
        <w:numPr>
          <w:ilvl w:val="3"/>
          <w:numId w:val="23"/>
        </w:numPr>
      </w:pPr>
      <w:r w:rsidRPr="00B602F9">
        <w:t>Facilities</w:t>
      </w:r>
      <w:r w:rsidR="005748F3" w:rsidRPr="00B602F9">
        <w:t>;</w:t>
      </w:r>
    </w:p>
    <w:p w14:paraId="4D503158" w14:textId="132D77A7" w:rsidR="00391816" w:rsidRPr="00B602F9" w:rsidRDefault="00391816" w:rsidP="00AC17E5">
      <w:pPr>
        <w:pStyle w:val="FAAOutlineL3i"/>
      </w:pPr>
      <w:r w:rsidRPr="00B602F9">
        <w:t>Public protection</w:t>
      </w:r>
      <w:r w:rsidR="005748F3" w:rsidRPr="00B602F9">
        <w:t>;</w:t>
      </w:r>
    </w:p>
    <w:p w14:paraId="4D503159" w14:textId="6A421FF3" w:rsidR="00391816" w:rsidRPr="00B602F9" w:rsidRDefault="00391816" w:rsidP="00AC17E5">
      <w:pPr>
        <w:pStyle w:val="FAAOutlineL3i"/>
      </w:pPr>
      <w:r w:rsidRPr="00B602F9">
        <w:t>Navigation and communication aids</w:t>
      </w:r>
      <w:r w:rsidR="005748F3" w:rsidRPr="00B602F9">
        <w:t>;</w:t>
      </w:r>
    </w:p>
    <w:p w14:paraId="4D50315A" w14:textId="3791CFC3" w:rsidR="00391816" w:rsidRPr="00B602F9" w:rsidRDefault="00391816" w:rsidP="00AC17E5">
      <w:pPr>
        <w:pStyle w:val="FAAOutlineL3i"/>
      </w:pPr>
      <w:r w:rsidRPr="00B602F9">
        <w:t>Construction affecting take-off, landing, or ground operations</w:t>
      </w:r>
      <w:r w:rsidR="005748F3" w:rsidRPr="00B602F9">
        <w:t>; and</w:t>
      </w:r>
    </w:p>
    <w:p w14:paraId="4D50315B" w14:textId="6FDC4FCB" w:rsidR="00391816" w:rsidRPr="00B602F9" w:rsidRDefault="00391816" w:rsidP="00AC17E5">
      <w:pPr>
        <w:pStyle w:val="FAAOutlineL3i"/>
      </w:pPr>
      <w:r w:rsidRPr="00B602F9">
        <w:t>Air traffic facilities</w:t>
      </w:r>
      <w:r w:rsidR="005748F3" w:rsidRPr="00B602F9">
        <w:t>.</w:t>
      </w:r>
    </w:p>
    <w:p w14:paraId="4D50315C" w14:textId="77777777" w:rsidR="00391816" w:rsidRPr="00B602F9" w:rsidRDefault="00391816" w:rsidP="00AC17E5">
      <w:pPr>
        <w:pStyle w:val="FAAOutlineL21"/>
      </w:pPr>
      <w:r w:rsidRPr="00B602F9">
        <w:t>Runways, clearways, and stopways:</w:t>
      </w:r>
    </w:p>
    <w:p w14:paraId="4D50315D" w14:textId="71EE046C" w:rsidR="00391816" w:rsidRPr="00B602F9" w:rsidRDefault="00391816" w:rsidP="00E301E0">
      <w:pPr>
        <w:pStyle w:val="FAAOutlineL3i"/>
        <w:numPr>
          <w:ilvl w:val="3"/>
          <w:numId w:val="24"/>
        </w:numPr>
      </w:pPr>
      <w:r w:rsidRPr="00B602F9">
        <w:t>Dimensions</w:t>
      </w:r>
      <w:r w:rsidR="005748F3" w:rsidRPr="00B602F9">
        <w:t>;</w:t>
      </w:r>
    </w:p>
    <w:p w14:paraId="4D50315E" w14:textId="532C8FCE" w:rsidR="00391816" w:rsidRPr="00B602F9" w:rsidRDefault="00391816" w:rsidP="00AC17E5">
      <w:pPr>
        <w:pStyle w:val="FAAOutlineL3i"/>
      </w:pPr>
      <w:r w:rsidRPr="00B602F9">
        <w:t>Surface</w:t>
      </w:r>
      <w:r w:rsidR="005748F3" w:rsidRPr="00B602F9">
        <w:t>;</w:t>
      </w:r>
    </w:p>
    <w:p w14:paraId="4D50315F" w14:textId="19CDE194" w:rsidR="00391816" w:rsidRPr="00B602F9" w:rsidRDefault="00391816" w:rsidP="00AC17E5">
      <w:pPr>
        <w:pStyle w:val="FAAOutlineL3i"/>
      </w:pPr>
      <w:r w:rsidRPr="00B602F9">
        <w:t>Marking and lighting systems</w:t>
      </w:r>
      <w:r w:rsidR="005748F3" w:rsidRPr="00B602F9">
        <w:t>; and</w:t>
      </w:r>
    </w:p>
    <w:p w14:paraId="4D503160" w14:textId="0A5398A0" w:rsidR="00391816" w:rsidRPr="00B602F9" w:rsidRDefault="00391816" w:rsidP="00AC17E5">
      <w:pPr>
        <w:pStyle w:val="FAAOutlineL3i"/>
      </w:pPr>
      <w:r w:rsidRPr="00B602F9">
        <w:t>Elevation and gradient</w:t>
      </w:r>
      <w:r w:rsidR="005748F3" w:rsidRPr="00B602F9">
        <w:t>.</w:t>
      </w:r>
    </w:p>
    <w:p w14:paraId="4D503161" w14:textId="77777777" w:rsidR="00391816" w:rsidRPr="00B602F9" w:rsidRDefault="00391816" w:rsidP="00AC17E5">
      <w:pPr>
        <w:pStyle w:val="FAAOutlineL21"/>
      </w:pPr>
      <w:r w:rsidRPr="00B602F9">
        <w:t>Displaced thresholds:</w:t>
      </w:r>
    </w:p>
    <w:p w14:paraId="4D503162" w14:textId="4412EBE5" w:rsidR="00391816" w:rsidRPr="00B602F9" w:rsidRDefault="00391816" w:rsidP="00E301E0">
      <w:pPr>
        <w:pStyle w:val="FAAOutlineL3i"/>
        <w:numPr>
          <w:ilvl w:val="3"/>
          <w:numId w:val="25"/>
        </w:numPr>
      </w:pPr>
      <w:r w:rsidRPr="00B602F9">
        <w:t>Location</w:t>
      </w:r>
      <w:r w:rsidR="005748F3" w:rsidRPr="00B602F9">
        <w:t>;</w:t>
      </w:r>
    </w:p>
    <w:p w14:paraId="4D503163" w14:textId="2DB190CB" w:rsidR="00391816" w:rsidRPr="00B602F9" w:rsidRDefault="00391816" w:rsidP="00AC17E5">
      <w:pPr>
        <w:pStyle w:val="FAAOutlineL3i"/>
      </w:pPr>
      <w:r w:rsidRPr="00B602F9">
        <w:t>Dimensions</w:t>
      </w:r>
      <w:r w:rsidR="005748F3" w:rsidRPr="00B602F9">
        <w:t>; and</w:t>
      </w:r>
    </w:p>
    <w:p w14:paraId="4D503164" w14:textId="05D0A5FE" w:rsidR="00391816" w:rsidRPr="00B602F9" w:rsidRDefault="00391816" w:rsidP="00AC17E5">
      <w:pPr>
        <w:pStyle w:val="FAAOutlineL3i"/>
      </w:pPr>
      <w:r w:rsidRPr="00B602F9">
        <w:t>Take-off</w:t>
      </w:r>
      <w:r w:rsidR="007A58C8" w:rsidRPr="00B602F9">
        <w:t xml:space="preserve">, </w:t>
      </w:r>
      <w:r w:rsidRPr="00B602F9">
        <w:t>landing</w:t>
      </w:r>
      <w:r w:rsidR="007A58C8" w:rsidRPr="00B602F9">
        <w:t>,</w:t>
      </w:r>
      <w:r w:rsidRPr="00B602F9">
        <w:t xml:space="preserve"> or both</w:t>
      </w:r>
      <w:r w:rsidR="005748F3" w:rsidRPr="00B602F9">
        <w:t>.</w:t>
      </w:r>
    </w:p>
    <w:p w14:paraId="4D503165" w14:textId="7342086D" w:rsidR="00391816" w:rsidRPr="00B602F9" w:rsidRDefault="000606F4" w:rsidP="00AC17E5">
      <w:pPr>
        <w:pStyle w:val="FAAOutlineL21"/>
      </w:pPr>
      <w:r w:rsidRPr="00B602F9">
        <w:t>Obstacles:</w:t>
      </w:r>
    </w:p>
    <w:p w14:paraId="4D503166" w14:textId="4C298252" w:rsidR="00391816" w:rsidRPr="00B602F9" w:rsidRDefault="00391816" w:rsidP="00E301E0">
      <w:pPr>
        <w:pStyle w:val="FAAOutlineL3i"/>
        <w:numPr>
          <w:ilvl w:val="3"/>
          <w:numId w:val="26"/>
        </w:numPr>
      </w:pPr>
      <w:r w:rsidRPr="00B602F9">
        <w:t>Those affecting take-off and landing performance computations</w:t>
      </w:r>
      <w:r w:rsidR="005748F3" w:rsidRPr="00B602F9">
        <w:t>; and</w:t>
      </w:r>
    </w:p>
    <w:p w14:paraId="4D503167" w14:textId="6F7959E1" w:rsidR="00391816" w:rsidRPr="00B602F9" w:rsidRDefault="00391816" w:rsidP="00AC17E5">
      <w:pPr>
        <w:pStyle w:val="FAAOutlineL3i"/>
      </w:pPr>
      <w:r w:rsidRPr="00B602F9">
        <w:t>Controlling obstacles</w:t>
      </w:r>
      <w:r w:rsidR="005748F3" w:rsidRPr="00B602F9">
        <w:t>.</w:t>
      </w:r>
    </w:p>
    <w:p w14:paraId="4D503168" w14:textId="19D73D37" w:rsidR="00391816" w:rsidRPr="00B602F9" w:rsidRDefault="00FD4C87" w:rsidP="00AC17E5">
      <w:pPr>
        <w:pStyle w:val="FAAOutlineL21"/>
      </w:pPr>
      <w:r w:rsidRPr="00B602F9">
        <w:t>Instrument flight procedures:</w:t>
      </w:r>
    </w:p>
    <w:p w14:paraId="4D503169" w14:textId="1D7A01A1" w:rsidR="00391816" w:rsidRPr="00B602F9" w:rsidRDefault="00391816" w:rsidP="00E301E0">
      <w:pPr>
        <w:pStyle w:val="FAAOutlineL3i"/>
        <w:numPr>
          <w:ilvl w:val="3"/>
          <w:numId w:val="27"/>
        </w:numPr>
      </w:pPr>
      <w:r w:rsidRPr="00B602F9">
        <w:t>Departure procedure</w:t>
      </w:r>
      <w:r w:rsidR="005748F3" w:rsidRPr="00B602F9">
        <w:t>;</w:t>
      </w:r>
    </w:p>
    <w:p w14:paraId="4D50316A" w14:textId="6DE44906" w:rsidR="00391816" w:rsidRPr="00B602F9" w:rsidRDefault="00391816" w:rsidP="00AC17E5">
      <w:pPr>
        <w:pStyle w:val="FAAOutlineL3i"/>
      </w:pPr>
      <w:r w:rsidRPr="00B602F9">
        <w:t>Approach procedure</w:t>
      </w:r>
      <w:r w:rsidR="005748F3" w:rsidRPr="00B602F9">
        <w:t>; and</w:t>
      </w:r>
    </w:p>
    <w:p w14:paraId="4D50316B" w14:textId="69D264DC" w:rsidR="00391816" w:rsidRPr="00B602F9" w:rsidRDefault="00391816" w:rsidP="00AC17E5">
      <w:pPr>
        <w:pStyle w:val="FAAOutlineL3i"/>
      </w:pPr>
      <w:r w:rsidRPr="00B602F9">
        <w:t>Missed approach procedure</w:t>
      </w:r>
      <w:r w:rsidR="005748F3" w:rsidRPr="00B602F9">
        <w:t>.</w:t>
      </w:r>
    </w:p>
    <w:p w14:paraId="4D50316C" w14:textId="77777777" w:rsidR="00391816" w:rsidRPr="00B602F9" w:rsidRDefault="00391816" w:rsidP="00AC17E5">
      <w:pPr>
        <w:pStyle w:val="FAAOutlineL21"/>
      </w:pPr>
      <w:r w:rsidRPr="00B602F9">
        <w:t>Special information:</w:t>
      </w:r>
    </w:p>
    <w:p w14:paraId="4D50316D" w14:textId="39043462" w:rsidR="00391816" w:rsidRPr="00B602F9" w:rsidRDefault="007A58C8" w:rsidP="00E301E0">
      <w:pPr>
        <w:pStyle w:val="FAAOutlineL3i"/>
        <w:numPr>
          <w:ilvl w:val="3"/>
          <w:numId w:val="28"/>
        </w:numPr>
      </w:pPr>
      <w:r w:rsidRPr="00B602F9">
        <w:t>RVR</w:t>
      </w:r>
      <w:r w:rsidR="00391816" w:rsidRPr="00B602F9">
        <w:t xml:space="preserve"> measurement equipment</w:t>
      </w:r>
      <w:r w:rsidR="005748F3" w:rsidRPr="00B602F9">
        <w:t>; and</w:t>
      </w:r>
    </w:p>
    <w:p w14:paraId="4D50316E" w14:textId="715A62B9" w:rsidR="00391816" w:rsidRPr="00B602F9" w:rsidRDefault="00391816" w:rsidP="00AC17E5">
      <w:pPr>
        <w:pStyle w:val="FAAOutlineL3i"/>
      </w:pPr>
      <w:r w:rsidRPr="00B602F9">
        <w:t>Prevailing winds under low</w:t>
      </w:r>
      <w:r w:rsidR="00520A0B" w:rsidRPr="00B602F9">
        <w:t>-</w:t>
      </w:r>
      <w:r w:rsidRPr="00B602F9">
        <w:t>visibility conditions</w:t>
      </w:r>
      <w:r w:rsidR="005748F3" w:rsidRPr="00B602F9">
        <w:t>.</w:t>
      </w:r>
    </w:p>
    <w:p w14:paraId="4D50316F" w14:textId="5B9AC14E" w:rsidR="00391816" w:rsidRPr="00B602F9" w:rsidRDefault="00391816" w:rsidP="009C10EF">
      <w:pPr>
        <w:pStyle w:val="FFATextFlushRight"/>
        <w:keepLines w:val="0"/>
        <w:widowControl w:val="0"/>
      </w:pPr>
      <w:r w:rsidRPr="00B602F9">
        <w:t xml:space="preserve">14 </w:t>
      </w:r>
      <w:r w:rsidR="00780CE3" w:rsidRPr="00B602F9">
        <w:t>CFR</w:t>
      </w:r>
      <w:r w:rsidRPr="00B602F9">
        <w:t xml:space="preserve"> 121.97(b)(1)</w:t>
      </w:r>
      <w:r w:rsidR="007A5553" w:rsidRPr="00B602F9">
        <w:t>–</w:t>
      </w:r>
      <w:r w:rsidRPr="00B602F9">
        <w:t>(6); 121.117(b)(1)</w:t>
      </w:r>
      <w:r w:rsidR="007A5553" w:rsidRPr="00B602F9">
        <w:t>–</w:t>
      </w:r>
      <w:r w:rsidRPr="00B602F9">
        <w:t>(6)</w:t>
      </w:r>
    </w:p>
    <w:p w14:paraId="4D503170" w14:textId="3A94D6F2" w:rsidR="00391816" w:rsidRPr="00B602F9" w:rsidRDefault="00726D04" w:rsidP="00166BF8">
      <w:pPr>
        <w:pStyle w:val="Heading4"/>
        <w:numPr>
          <w:ilvl w:val="0"/>
          <w:numId w:val="0"/>
        </w:numPr>
        <w:ind w:left="864" w:hanging="864"/>
      </w:pPr>
      <w:bookmarkStart w:id="429" w:name="_Toc131273070"/>
      <w:r w:rsidRPr="00B602F9">
        <w:t>IS</w:t>
      </w:r>
      <w:r w:rsidR="00391816" w:rsidRPr="00B602F9">
        <w:t xml:space="preserve"> 9.</w:t>
      </w:r>
      <w:r w:rsidR="00036821" w:rsidRPr="00B602F9">
        <w:t>4</w:t>
      </w:r>
      <w:r w:rsidR="00391816" w:rsidRPr="00B602F9">
        <w:t>.1.20</w:t>
      </w:r>
      <w:r w:rsidR="00391816" w:rsidRPr="00B602F9">
        <w:tab/>
      </w:r>
      <w:r w:rsidR="00AD02B8" w:rsidRPr="00B602F9">
        <w:t>R</w:t>
      </w:r>
      <w:r w:rsidR="00690AA8" w:rsidRPr="00B602F9">
        <w:t xml:space="preserve">oute </w:t>
      </w:r>
      <w:r w:rsidR="00AD02B8" w:rsidRPr="00B602F9">
        <w:t>G</w:t>
      </w:r>
      <w:r w:rsidR="00690AA8" w:rsidRPr="00B602F9">
        <w:t>uide</w:t>
      </w:r>
      <w:r w:rsidR="005263D9" w:rsidRPr="00B602F9">
        <w:t xml:space="preserve"> – </w:t>
      </w:r>
      <w:r w:rsidR="00AD02B8" w:rsidRPr="00B602F9">
        <w:t>Ar</w:t>
      </w:r>
      <w:r w:rsidR="00CF092A" w:rsidRPr="00B602F9">
        <w:t xml:space="preserve">eas, </w:t>
      </w:r>
      <w:r w:rsidR="00AD02B8" w:rsidRPr="00B602F9">
        <w:t>R</w:t>
      </w:r>
      <w:r w:rsidR="00391816" w:rsidRPr="00B602F9">
        <w:t>oute</w:t>
      </w:r>
      <w:r w:rsidR="00CF092A" w:rsidRPr="00B602F9">
        <w:t>s</w:t>
      </w:r>
      <w:r w:rsidR="00B46733" w:rsidRPr="00B602F9">
        <w:t>,</w:t>
      </w:r>
      <w:r w:rsidR="00391816" w:rsidRPr="00B602F9">
        <w:t xml:space="preserve"> </w:t>
      </w:r>
      <w:r w:rsidR="00AD02B8" w:rsidRPr="00B602F9">
        <w:t>A</w:t>
      </w:r>
      <w:r w:rsidR="00CF092A" w:rsidRPr="00B602F9">
        <w:t>erodromes</w:t>
      </w:r>
      <w:r w:rsidR="00DE7D51" w:rsidRPr="00B602F9">
        <w:t>,</w:t>
      </w:r>
      <w:r w:rsidR="00AB3142" w:rsidRPr="00B602F9">
        <w:t xml:space="preserve"> and </w:t>
      </w:r>
      <w:r w:rsidR="003525CC" w:rsidRPr="00B602F9">
        <w:t>H</w:t>
      </w:r>
      <w:r w:rsidR="00AB3142" w:rsidRPr="00B602F9">
        <w:t>eliports</w:t>
      </w:r>
      <w:bookmarkEnd w:id="429"/>
    </w:p>
    <w:p w14:paraId="01E346DD" w14:textId="4548B913" w:rsidR="00E372F0" w:rsidRPr="00B602F9" w:rsidRDefault="00E372F0" w:rsidP="00E301E0">
      <w:pPr>
        <w:pStyle w:val="FAAOutlineL1a"/>
        <w:numPr>
          <w:ilvl w:val="0"/>
          <w:numId w:val="128"/>
        </w:numPr>
      </w:pPr>
      <w:r w:rsidRPr="00B602F9">
        <w:t xml:space="preserve">Each AOC applicant and AOC holder shall submit and maintain </w:t>
      </w:r>
      <w:r w:rsidR="00713961" w:rsidRPr="00B602F9">
        <w:t xml:space="preserve">as part of its OM </w:t>
      </w:r>
      <w:r w:rsidRPr="00B602F9">
        <w:t xml:space="preserve">a route guide containing </w:t>
      </w:r>
      <w:r w:rsidR="008C0AB2" w:rsidRPr="00B602F9">
        <w:t xml:space="preserve">information </w:t>
      </w:r>
      <w:r w:rsidRPr="00B602F9">
        <w:t xml:space="preserve">on areas, routes, aerodromes, </w:t>
      </w:r>
      <w:r w:rsidR="00713961" w:rsidRPr="00B602F9">
        <w:t xml:space="preserve">and heliports. The route guide shall </w:t>
      </w:r>
      <w:r w:rsidRPr="00B602F9">
        <w:t xml:space="preserve">contain at least the information in </w:t>
      </w:r>
      <w:r w:rsidR="00713961" w:rsidRPr="00B602F9">
        <w:t>IS 9.</w:t>
      </w:r>
      <w:r w:rsidR="00036821" w:rsidRPr="00B602F9">
        <w:t>4</w:t>
      </w:r>
      <w:r w:rsidR="00713961" w:rsidRPr="00B602F9">
        <w:t>.1.20</w:t>
      </w:r>
      <w:r w:rsidRPr="00B602F9">
        <w:t>(c).</w:t>
      </w:r>
    </w:p>
    <w:p w14:paraId="4D503172" w14:textId="57CCEB03" w:rsidR="00391816" w:rsidRPr="00B602F9" w:rsidRDefault="00391816" w:rsidP="00E301E0">
      <w:pPr>
        <w:pStyle w:val="FAAOutlineL1a"/>
      </w:pPr>
      <w:r w:rsidRPr="00B602F9">
        <w:t xml:space="preserve">The route guide </w:t>
      </w:r>
      <w:r w:rsidR="007966A1" w:rsidRPr="00B602F9">
        <w:t>shall</w:t>
      </w:r>
      <w:r w:rsidRPr="00B602F9">
        <w:t xml:space="preserve"> ensure that the flight</w:t>
      </w:r>
      <w:r w:rsidR="005E3F94" w:rsidRPr="00B602F9">
        <w:t xml:space="preserve"> </w:t>
      </w:r>
      <w:r w:rsidRPr="00B602F9">
        <w:t>crew have</w:t>
      </w:r>
      <w:r w:rsidR="005E3F94" w:rsidRPr="00B602F9">
        <w:t>,</w:t>
      </w:r>
      <w:r w:rsidRPr="00B602F9">
        <w:t xml:space="preserve"> for each flight, information relating to communication facilities, navigation aids, aerodromes, </w:t>
      </w:r>
      <w:r w:rsidR="006F367B" w:rsidRPr="00B602F9">
        <w:t xml:space="preserve">heliports, </w:t>
      </w:r>
      <w:r w:rsidRPr="00B602F9">
        <w:t>instrument approaches, instrument arrivals</w:t>
      </w:r>
      <w:r w:rsidR="005E3F94" w:rsidRPr="00B602F9">
        <w:t>,</w:t>
      </w:r>
      <w:r w:rsidRPr="00B602F9">
        <w:t xml:space="preserve"> and instrument departures</w:t>
      </w:r>
      <w:r w:rsidR="008C0AB2" w:rsidRPr="00B602F9">
        <w:t>,</w:t>
      </w:r>
      <w:r w:rsidRPr="00B602F9">
        <w:t xml:space="preserve"> as applicable for the operation, and such other information as the operator may deem necessary in the proper conduct of flight operations.</w:t>
      </w:r>
    </w:p>
    <w:p w14:paraId="4D503173" w14:textId="77777777" w:rsidR="00391816" w:rsidRPr="00B602F9" w:rsidRDefault="00391816" w:rsidP="00E301E0">
      <w:pPr>
        <w:pStyle w:val="FAAOutlineL1a"/>
        <w:pageBreakBefore/>
      </w:pPr>
      <w:r w:rsidRPr="00B602F9">
        <w:lastRenderedPageBreak/>
        <w:t>Each route guide shall contain at least the following information:</w:t>
      </w:r>
    </w:p>
    <w:p w14:paraId="4D503174" w14:textId="6B60A987" w:rsidR="00391816" w:rsidRPr="00B602F9" w:rsidRDefault="00391816" w:rsidP="00E301E0">
      <w:pPr>
        <w:pStyle w:val="FAAOutlineL21"/>
        <w:numPr>
          <w:ilvl w:val="0"/>
          <w:numId w:val="197"/>
        </w:numPr>
      </w:pPr>
      <w:r w:rsidRPr="00B602F9">
        <w:t>The minimum flight altitudes for each aircraft to be flown</w:t>
      </w:r>
      <w:r w:rsidR="00D904F0" w:rsidRPr="00B602F9">
        <w:t>;</w:t>
      </w:r>
    </w:p>
    <w:p w14:paraId="4D503175" w14:textId="76549F45" w:rsidR="00391816" w:rsidRPr="00B602F9" w:rsidRDefault="00391816" w:rsidP="00E301E0">
      <w:pPr>
        <w:pStyle w:val="FAAOutlineL21"/>
        <w:numPr>
          <w:ilvl w:val="0"/>
          <w:numId w:val="197"/>
        </w:numPr>
      </w:pPr>
      <w:r w:rsidRPr="00B602F9">
        <w:t>Aerodrome operating minima for each of the aerodromes that are likely to be used as aerodromes of intended landing or as alternate aerodromes</w:t>
      </w:r>
      <w:r w:rsidR="00D904F0" w:rsidRPr="00B602F9">
        <w:t>;</w:t>
      </w:r>
    </w:p>
    <w:p w14:paraId="4D503176" w14:textId="276F0464" w:rsidR="00391816" w:rsidRPr="00B602F9" w:rsidRDefault="00391816" w:rsidP="00E301E0">
      <w:pPr>
        <w:pStyle w:val="FAAOutlineL21"/>
        <w:numPr>
          <w:ilvl w:val="0"/>
          <w:numId w:val="197"/>
        </w:numPr>
      </w:pPr>
      <w:r w:rsidRPr="00B602F9">
        <w:t>The increase of aerodrome operating minima in case of degradation of approach or aerodrome facilities</w:t>
      </w:r>
      <w:r w:rsidR="00D904F0" w:rsidRPr="00B602F9">
        <w:t>;</w:t>
      </w:r>
    </w:p>
    <w:p w14:paraId="2FA3448F" w14:textId="69084093" w:rsidR="00404AA1" w:rsidRPr="00B602F9" w:rsidRDefault="00404AA1" w:rsidP="00E301E0">
      <w:pPr>
        <w:pStyle w:val="FAAOutlineL21"/>
        <w:numPr>
          <w:ilvl w:val="0"/>
          <w:numId w:val="197"/>
        </w:numPr>
      </w:pPr>
      <w:r w:rsidRPr="00B602F9">
        <w:t>Heliport operating minima for each of the heliports that are likely to be used as heliports of intended landing or as alternate heliports</w:t>
      </w:r>
      <w:r w:rsidR="00D904F0" w:rsidRPr="00B602F9">
        <w:t>;</w:t>
      </w:r>
    </w:p>
    <w:p w14:paraId="152A569A" w14:textId="7CA235D8" w:rsidR="00404AA1" w:rsidRPr="00B602F9" w:rsidRDefault="00404AA1" w:rsidP="00E301E0">
      <w:pPr>
        <w:pStyle w:val="FAAOutlineL21"/>
        <w:numPr>
          <w:ilvl w:val="0"/>
          <w:numId w:val="197"/>
        </w:numPr>
      </w:pPr>
      <w:r w:rsidRPr="00B602F9">
        <w:t>The increase of heliport operating minima in case of degradation of approach or heliport facilities</w:t>
      </w:r>
      <w:r w:rsidR="00D904F0" w:rsidRPr="00B602F9">
        <w:t>; and</w:t>
      </w:r>
    </w:p>
    <w:p w14:paraId="4D503177" w14:textId="5C912C8F" w:rsidR="00391816" w:rsidRPr="00B602F9" w:rsidRDefault="00391816" w:rsidP="00E301E0">
      <w:pPr>
        <w:pStyle w:val="FAAOutlineL21"/>
        <w:numPr>
          <w:ilvl w:val="0"/>
          <w:numId w:val="197"/>
        </w:numPr>
      </w:pPr>
      <w:r w:rsidRPr="00B602F9">
        <w:t>The necessary information for compliance with all flight profiles required by regulations, including the determination of:</w:t>
      </w:r>
    </w:p>
    <w:p w14:paraId="4D503178" w14:textId="48675984" w:rsidR="00391816" w:rsidRPr="00B602F9" w:rsidRDefault="00185C1F" w:rsidP="00E301E0">
      <w:pPr>
        <w:pStyle w:val="FAAOutlineL3i"/>
        <w:numPr>
          <w:ilvl w:val="3"/>
          <w:numId w:val="29"/>
        </w:numPr>
      </w:pPr>
      <w:r w:rsidRPr="00B602F9">
        <w:t>T</w:t>
      </w:r>
      <w:r w:rsidR="00391816" w:rsidRPr="00B602F9">
        <w:t>ake-off runway length requirements for dry, wet</w:t>
      </w:r>
      <w:r w:rsidR="00540213" w:rsidRPr="00B602F9">
        <w:t>,</w:t>
      </w:r>
      <w:r w:rsidR="00391816" w:rsidRPr="00B602F9">
        <w:t xml:space="preserve"> and contaminated conditions, including those dictated by systems failures </w:t>
      </w:r>
      <w:r w:rsidR="00423C12" w:rsidRPr="00B602F9">
        <w:t xml:space="preserve">that </w:t>
      </w:r>
      <w:r w:rsidR="00391816" w:rsidRPr="00B602F9">
        <w:t>affect the take-off distance;</w:t>
      </w:r>
    </w:p>
    <w:p w14:paraId="4D503179" w14:textId="3FE2088D" w:rsidR="00391816" w:rsidRPr="00B602F9" w:rsidRDefault="00185C1F" w:rsidP="00AC17E5">
      <w:pPr>
        <w:pStyle w:val="FAAOutlineL3i"/>
      </w:pPr>
      <w:r w:rsidRPr="00B602F9">
        <w:t>T</w:t>
      </w:r>
      <w:r w:rsidR="00391816" w:rsidRPr="00B602F9">
        <w:t>ake-off climb limitations</w:t>
      </w:r>
      <w:r w:rsidR="00D904F0" w:rsidRPr="00B602F9">
        <w:t>;</w:t>
      </w:r>
    </w:p>
    <w:p w14:paraId="4D50317A" w14:textId="5380EA97" w:rsidR="00391816" w:rsidRPr="00B602F9" w:rsidRDefault="00185C1F" w:rsidP="00AC17E5">
      <w:pPr>
        <w:pStyle w:val="FAAOutlineL3i"/>
      </w:pPr>
      <w:r w:rsidRPr="00B602F9">
        <w:t>E</w:t>
      </w:r>
      <w:r w:rsidR="00391816" w:rsidRPr="00B602F9">
        <w:t>n</w:t>
      </w:r>
      <w:r w:rsidR="00A5073E" w:rsidRPr="00B602F9">
        <w:t xml:space="preserve"> </w:t>
      </w:r>
      <w:r w:rsidR="00391816" w:rsidRPr="00B602F9">
        <w:t>route climb limitations;</w:t>
      </w:r>
    </w:p>
    <w:p w14:paraId="4D50317B" w14:textId="77777777" w:rsidR="00391816" w:rsidRPr="00B602F9" w:rsidRDefault="00185C1F" w:rsidP="00AC17E5">
      <w:pPr>
        <w:pStyle w:val="FAAOutlineL3i"/>
      </w:pPr>
      <w:r w:rsidRPr="00B602F9">
        <w:t>A</w:t>
      </w:r>
      <w:r w:rsidR="00391816" w:rsidRPr="00B602F9">
        <w:t>pproach climb limitations and landing climb limitations;</w:t>
      </w:r>
    </w:p>
    <w:p w14:paraId="4D50317C" w14:textId="5D6EDCC4" w:rsidR="00391816" w:rsidRPr="00B602F9" w:rsidRDefault="00185C1F" w:rsidP="00AC17E5">
      <w:pPr>
        <w:pStyle w:val="FAAOutlineL3i"/>
      </w:pPr>
      <w:r w:rsidRPr="00B602F9">
        <w:t>L</w:t>
      </w:r>
      <w:r w:rsidR="00391816" w:rsidRPr="00B602F9">
        <w:t>anding runway length requirements for dry, wet</w:t>
      </w:r>
      <w:r w:rsidR="00540213" w:rsidRPr="00B602F9">
        <w:t>,</w:t>
      </w:r>
      <w:r w:rsidR="00391816" w:rsidRPr="00B602F9">
        <w:t xml:space="preserve"> and contaminated conditions, including systems failures </w:t>
      </w:r>
      <w:r w:rsidR="00423C12" w:rsidRPr="00B602F9">
        <w:t xml:space="preserve">that </w:t>
      </w:r>
      <w:r w:rsidR="00391816" w:rsidRPr="00B602F9">
        <w:t>affect the landing distance; and</w:t>
      </w:r>
    </w:p>
    <w:p w14:paraId="4D50317D" w14:textId="7EF556C5" w:rsidR="00391816" w:rsidRPr="00B602F9" w:rsidRDefault="00391816" w:rsidP="00AC17E5">
      <w:pPr>
        <w:pStyle w:val="FAAOutlineL3i"/>
      </w:pPr>
      <w:r w:rsidRPr="00B602F9">
        <w:t>Supplementary information, such as tire speed limitations</w:t>
      </w:r>
      <w:r w:rsidR="000606F4" w:rsidRPr="00B602F9">
        <w:t>.</w:t>
      </w:r>
    </w:p>
    <w:p w14:paraId="4D50317E" w14:textId="7041A567" w:rsidR="00391816" w:rsidRPr="00B602F9" w:rsidRDefault="00391816" w:rsidP="009C10EF">
      <w:pPr>
        <w:pStyle w:val="FFATextFlushRight"/>
        <w:keepLines w:val="0"/>
        <w:widowControl w:val="0"/>
      </w:pPr>
      <w:r w:rsidRPr="00817316">
        <w:t>ICAO Annex 6</w:t>
      </w:r>
      <w:r w:rsidR="00842032" w:rsidRPr="00817316">
        <w:t>,</w:t>
      </w:r>
      <w:r w:rsidRPr="00817316">
        <w:t xml:space="preserve"> Part</w:t>
      </w:r>
      <w:r w:rsidR="00842032" w:rsidRPr="00817316">
        <w:t xml:space="preserve"> I:</w:t>
      </w:r>
      <w:r w:rsidRPr="00817316">
        <w:t xml:space="preserve"> 4.2.3.1</w:t>
      </w:r>
      <w:r w:rsidR="00842032" w:rsidRPr="00817316">
        <w:t>;</w:t>
      </w:r>
      <w:r w:rsidRPr="00817316">
        <w:t xml:space="preserve"> Appendix </w:t>
      </w:r>
      <w:r w:rsidR="00690AA8" w:rsidRPr="00817316">
        <w:t xml:space="preserve">2: </w:t>
      </w:r>
      <w:r w:rsidRPr="00817316">
        <w:t>2.</w:t>
      </w:r>
      <w:r w:rsidRPr="00817316">
        <w:rPr>
          <w:highlight w:val="yellow"/>
        </w:rPr>
        <w:t>3</w:t>
      </w:r>
    </w:p>
    <w:p w14:paraId="5F9D460B" w14:textId="361B19B4" w:rsidR="0053357F" w:rsidRPr="00B602F9" w:rsidRDefault="00391816" w:rsidP="001D68D3">
      <w:pPr>
        <w:pStyle w:val="FFATextFlushRight"/>
        <w:keepLines w:val="0"/>
        <w:widowControl w:val="0"/>
      </w:pPr>
      <w:r w:rsidRPr="00817316">
        <w:t>ICAO Annex 6</w:t>
      </w:r>
      <w:r w:rsidR="00842032" w:rsidRPr="00817316">
        <w:t>,</w:t>
      </w:r>
      <w:r w:rsidRPr="00817316">
        <w:t xml:space="preserve"> Part II</w:t>
      </w:r>
      <w:r w:rsidR="00842032" w:rsidRPr="00817316">
        <w:t>:</w:t>
      </w:r>
      <w:r w:rsidRPr="00817316">
        <w:t xml:space="preserve"> 2.2.3</w:t>
      </w:r>
      <w:r w:rsidR="00842032" w:rsidRPr="00817316">
        <w:t>;</w:t>
      </w:r>
      <w:r w:rsidRPr="00817316">
        <w:t xml:space="preserve"> Attachment</w:t>
      </w:r>
      <w:r w:rsidRPr="00ED6634">
        <w:t xml:space="preserve"> </w:t>
      </w:r>
      <w:r w:rsidR="00196971" w:rsidRPr="00817316">
        <w:t>3.</w:t>
      </w:r>
      <w:r w:rsidR="00D17BD6" w:rsidRPr="00196971">
        <w:rPr>
          <w:highlight w:val="yellow"/>
        </w:rPr>
        <w:t>B</w:t>
      </w:r>
    </w:p>
    <w:p w14:paraId="4D503180" w14:textId="1D18B6C8" w:rsidR="00391816" w:rsidRPr="00B602F9" w:rsidRDefault="00726D04" w:rsidP="00166BF8">
      <w:pPr>
        <w:pStyle w:val="Heading4"/>
        <w:numPr>
          <w:ilvl w:val="0"/>
          <w:numId w:val="0"/>
        </w:numPr>
        <w:ind w:left="864" w:hanging="864"/>
      </w:pPr>
      <w:bookmarkStart w:id="430" w:name="_Toc131273071"/>
      <w:r w:rsidRPr="00B602F9">
        <w:t>IS</w:t>
      </w:r>
      <w:r w:rsidR="00391816" w:rsidRPr="00B602F9">
        <w:t xml:space="preserve"> 9.</w:t>
      </w:r>
      <w:r w:rsidR="00036821" w:rsidRPr="00B602F9">
        <w:t>4</w:t>
      </w:r>
      <w:r w:rsidR="00391816" w:rsidRPr="00B602F9">
        <w:t>.1.21</w:t>
      </w:r>
      <w:r w:rsidR="00391816" w:rsidRPr="00B602F9">
        <w:tab/>
        <w:t>Weather Reporting Sources</w:t>
      </w:r>
      <w:bookmarkEnd w:id="430"/>
    </w:p>
    <w:p w14:paraId="62F46B50" w14:textId="7B50CCFB" w:rsidR="00E372F0" w:rsidRPr="00B602F9" w:rsidRDefault="00E372F0" w:rsidP="00E301E0">
      <w:pPr>
        <w:pStyle w:val="FAAOutlineL1a"/>
        <w:numPr>
          <w:ilvl w:val="0"/>
          <w:numId w:val="129"/>
        </w:numPr>
      </w:pPr>
      <w:r w:rsidRPr="00B602F9">
        <w:t xml:space="preserve">The Authority approves the following sources of weather reports </w:t>
      </w:r>
      <w:r w:rsidR="00A408AA" w:rsidRPr="00B602F9">
        <w:t xml:space="preserve">and considers the reports from these sources </w:t>
      </w:r>
      <w:r w:rsidRPr="00B602F9">
        <w:t xml:space="preserve">satisfactory for flight planning or </w:t>
      </w:r>
      <w:r w:rsidR="00A408AA" w:rsidRPr="00B602F9">
        <w:t xml:space="preserve">for </w:t>
      </w:r>
      <w:r w:rsidR="000A7BD4" w:rsidRPr="00B602F9">
        <w:t xml:space="preserve">controlling </w:t>
      </w:r>
      <w:r w:rsidRPr="00B602F9">
        <w:t>flight movement:</w:t>
      </w:r>
    </w:p>
    <w:p w14:paraId="498A5B92" w14:textId="3A662C72" w:rsidR="003E098F" w:rsidRPr="00B602F9" w:rsidRDefault="003E098F" w:rsidP="00E301E0">
      <w:pPr>
        <w:pStyle w:val="FAAOutlineL21"/>
        <w:numPr>
          <w:ilvl w:val="0"/>
          <w:numId w:val="198"/>
        </w:numPr>
      </w:pPr>
      <w:r w:rsidRPr="00B602F9">
        <w:t>[STATE METEOROLOGICAL OFFICE]</w:t>
      </w:r>
      <w:r w:rsidR="001E4472" w:rsidRPr="00B602F9">
        <w:t>;</w:t>
      </w:r>
    </w:p>
    <w:p w14:paraId="4D503184" w14:textId="65D4A4DB" w:rsidR="00391816" w:rsidRPr="00B602F9" w:rsidRDefault="00391816" w:rsidP="00E301E0">
      <w:pPr>
        <w:pStyle w:val="FAAOutlineL21"/>
        <w:numPr>
          <w:ilvl w:val="0"/>
          <w:numId w:val="198"/>
        </w:numPr>
      </w:pPr>
      <w:r w:rsidRPr="00B602F9">
        <w:t>[STATE]-operated automated surface observation stations</w:t>
      </w:r>
      <w:r w:rsidR="001E4472" w:rsidRPr="00B602F9">
        <w:t>;</w:t>
      </w:r>
    </w:p>
    <w:p w14:paraId="4D503185" w14:textId="77777777" w:rsidR="00391816" w:rsidRPr="00B602F9" w:rsidRDefault="00391816" w:rsidP="00647D2F">
      <w:pPr>
        <w:pStyle w:val="FAANoteL2"/>
        <w:widowControl w:val="0"/>
        <w:spacing w:line="228" w:lineRule="auto"/>
      </w:pPr>
      <w:r w:rsidRPr="00B602F9">
        <w:t>Note: Some automated systems cannot report all required items for a complete surface aviation weather report.</w:t>
      </w:r>
    </w:p>
    <w:p w14:paraId="4D503186" w14:textId="29C54026" w:rsidR="00391816" w:rsidRPr="00B602F9" w:rsidRDefault="00391816" w:rsidP="00AC17E5">
      <w:pPr>
        <w:pStyle w:val="FAAOutlineL21"/>
      </w:pPr>
      <w:r w:rsidRPr="00B602F9">
        <w:t>[STATE]-operated supplemental aviation weather reporting stations</w:t>
      </w:r>
      <w:r w:rsidR="001E4472" w:rsidRPr="00B602F9">
        <w:t>;</w:t>
      </w:r>
    </w:p>
    <w:p w14:paraId="4D503187" w14:textId="0F3ABC70" w:rsidR="00391816" w:rsidRPr="00B602F9" w:rsidRDefault="00391816" w:rsidP="00AC17E5">
      <w:pPr>
        <w:pStyle w:val="FAAOutlineL21"/>
      </w:pPr>
      <w:r w:rsidRPr="00B602F9">
        <w:t xml:space="preserve">Observations taken by </w:t>
      </w:r>
      <w:r w:rsidR="00D3011A" w:rsidRPr="00B602F9">
        <w:t xml:space="preserve">aerodrome </w:t>
      </w:r>
      <w:r w:rsidRPr="00B602F9">
        <w:t>traffic control towers</w:t>
      </w:r>
      <w:r w:rsidR="001E4472" w:rsidRPr="00B602F9">
        <w:t>;</w:t>
      </w:r>
    </w:p>
    <w:p w14:paraId="4D503188" w14:textId="5B5BC4DD" w:rsidR="00391816" w:rsidRPr="00B602F9" w:rsidRDefault="00391816" w:rsidP="00AC17E5">
      <w:pPr>
        <w:pStyle w:val="FAAOutlineL21"/>
      </w:pPr>
      <w:r w:rsidRPr="00B602F9">
        <w:t>[STATE]-contracted weather observatories</w:t>
      </w:r>
      <w:r w:rsidR="001E4472" w:rsidRPr="00B602F9">
        <w:t>;</w:t>
      </w:r>
    </w:p>
    <w:p w14:paraId="4D503189" w14:textId="0A669AC1" w:rsidR="00391816" w:rsidRPr="00B602F9" w:rsidRDefault="00391816" w:rsidP="00AC17E5">
      <w:pPr>
        <w:pStyle w:val="FAAOutlineL21"/>
      </w:pPr>
      <w:r w:rsidRPr="00B602F9">
        <w:t xml:space="preserve">Any active meteorological office operated by a foreign state </w:t>
      </w:r>
      <w:r w:rsidR="00423C12" w:rsidRPr="00B602F9">
        <w:t xml:space="preserve">that </w:t>
      </w:r>
      <w:r w:rsidRPr="00B602F9">
        <w:t xml:space="preserve">subscribes to the </w:t>
      </w:r>
      <w:r w:rsidR="000A7BD4" w:rsidRPr="00B602F9">
        <w:t xml:space="preserve">ICAO </w:t>
      </w:r>
      <w:r w:rsidR="00423C12" w:rsidRPr="00B602F9">
        <w:t>S</w:t>
      </w:r>
      <w:r w:rsidRPr="00B602F9">
        <w:t>tandards and practices</w:t>
      </w:r>
      <w:r w:rsidR="001E4472" w:rsidRPr="00B602F9">
        <w:t>;</w:t>
      </w:r>
    </w:p>
    <w:p w14:paraId="4D50318A" w14:textId="1D4B9C02" w:rsidR="00391816" w:rsidRPr="00B602F9" w:rsidRDefault="00391816" w:rsidP="00817316">
      <w:pPr>
        <w:pStyle w:val="FAANoteL2"/>
      </w:pPr>
      <w:r w:rsidRPr="00B602F9">
        <w:t>Note:</w:t>
      </w:r>
      <w:r w:rsidR="007E3747" w:rsidRPr="00B602F9">
        <w:t xml:space="preserve"> </w:t>
      </w:r>
      <w:r w:rsidRPr="00D80FB2">
        <w:t>These</w:t>
      </w:r>
      <w:r w:rsidRPr="00B602F9">
        <w:t xml:space="preserve"> meteorological offices are normally listed in the </w:t>
      </w:r>
      <w:r w:rsidR="00CB423B" w:rsidRPr="00B602F9">
        <w:t>meteorological</w:t>
      </w:r>
      <w:r w:rsidRPr="00B602F9">
        <w:t xml:space="preserve"> tables located in ICAO Regional Air Navigation Plans.</w:t>
      </w:r>
    </w:p>
    <w:p w14:paraId="4D50318B" w14:textId="138AD63D" w:rsidR="00391816" w:rsidRPr="00B602F9" w:rsidRDefault="00391816" w:rsidP="00AC17E5">
      <w:pPr>
        <w:pStyle w:val="FAAOutlineL21"/>
      </w:pPr>
      <w:r w:rsidRPr="00B602F9">
        <w:t>Any military weather</w:t>
      </w:r>
      <w:r w:rsidR="002A56D6" w:rsidRPr="00B602F9">
        <w:t>-</w:t>
      </w:r>
      <w:r w:rsidRPr="00B602F9">
        <w:t>reporting sources approved by the Authority</w:t>
      </w:r>
      <w:r w:rsidR="001E4472" w:rsidRPr="00B602F9">
        <w:t>;</w:t>
      </w:r>
    </w:p>
    <w:p w14:paraId="4D50318C" w14:textId="504997BC" w:rsidR="00391816" w:rsidRPr="00B602F9" w:rsidRDefault="00391816" w:rsidP="00817316">
      <w:pPr>
        <w:pStyle w:val="FAANoteL2"/>
      </w:pPr>
      <w:r w:rsidRPr="00B602F9">
        <w:t>Note:</w:t>
      </w:r>
      <w:r w:rsidR="007E3747" w:rsidRPr="00B602F9">
        <w:t xml:space="preserve"> </w:t>
      </w:r>
      <w:r w:rsidRPr="00B602F9">
        <w:t xml:space="preserve">Use of military </w:t>
      </w:r>
      <w:r w:rsidRPr="00D80FB2">
        <w:t>sources</w:t>
      </w:r>
      <w:r w:rsidRPr="00B602F9">
        <w:t xml:space="preserve"> is limited to control of those flight operations </w:t>
      </w:r>
      <w:r w:rsidR="00423C12" w:rsidRPr="00B602F9">
        <w:t xml:space="preserve">that </w:t>
      </w:r>
      <w:r w:rsidRPr="00B602F9">
        <w:t xml:space="preserve">use military </w:t>
      </w:r>
      <w:r w:rsidR="00D3011A" w:rsidRPr="00B602F9">
        <w:t xml:space="preserve">aerodromes </w:t>
      </w:r>
      <w:r w:rsidRPr="00B602F9">
        <w:t xml:space="preserve">as departure, destination, alternate, or diversionary </w:t>
      </w:r>
      <w:r w:rsidR="00D3011A" w:rsidRPr="00B602F9">
        <w:t>aerodromes</w:t>
      </w:r>
      <w:r w:rsidRPr="00B602F9">
        <w:t>.</w:t>
      </w:r>
    </w:p>
    <w:p w14:paraId="4D50318D" w14:textId="3A364576" w:rsidR="00391816" w:rsidRPr="00B602F9" w:rsidRDefault="00391816" w:rsidP="00AC17E5">
      <w:pPr>
        <w:pStyle w:val="FAAOutlineL21"/>
      </w:pPr>
      <w:r w:rsidRPr="00B602F9">
        <w:t>Near</w:t>
      </w:r>
      <w:r w:rsidR="002A56D6" w:rsidRPr="00B602F9">
        <w:t>-</w:t>
      </w:r>
      <w:r w:rsidRPr="00B602F9">
        <w:t>real</w:t>
      </w:r>
      <w:r w:rsidR="002A56D6" w:rsidRPr="00B602F9">
        <w:t>-</w:t>
      </w:r>
      <w:r w:rsidRPr="00B602F9">
        <w:t>time reports such as pilot reports, radar reports, radar summary charts, and satellite imagery reports made by commercial weather sources or other sources specifically approved by the Authority</w:t>
      </w:r>
      <w:r w:rsidR="001E4472" w:rsidRPr="00B602F9">
        <w:t>; and</w:t>
      </w:r>
    </w:p>
    <w:p w14:paraId="4D50318E" w14:textId="648B197D" w:rsidR="00391816" w:rsidRPr="00B602F9" w:rsidRDefault="00391816" w:rsidP="00AC17E5">
      <w:pPr>
        <w:pStyle w:val="FAAOutlineL21"/>
      </w:pPr>
      <w:r w:rsidRPr="00B602F9">
        <w:lastRenderedPageBreak/>
        <w:t xml:space="preserve">A weather reporting system </w:t>
      </w:r>
      <w:r w:rsidR="001E4472" w:rsidRPr="00B602F9">
        <w:t xml:space="preserve">operated and maintained by the AOC holder and </w:t>
      </w:r>
      <w:r w:rsidRPr="00B602F9">
        <w:t>approved by the Authority.</w:t>
      </w:r>
    </w:p>
    <w:p w14:paraId="4D50318F" w14:textId="475DAAA0" w:rsidR="00391816" w:rsidRPr="00B602F9" w:rsidRDefault="00391816" w:rsidP="009C10EF">
      <w:pPr>
        <w:pStyle w:val="FFATextFlushRight"/>
        <w:keepLines w:val="0"/>
        <w:widowControl w:val="0"/>
      </w:pPr>
      <w:r w:rsidRPr="00B602F9">
        <w:t>FAA Order 8900.1, Vol</w:t>
      </w:r>
      <w:r w:rsidR="009458C7" w:rsidRPr="00B602F9">
        <w:t>ume</w:t>
      </w:r>
      <w:r w:rsidRPr="00B602F9">
        <w:t xml:space="preserve"> 3, Chapter 26, Section 3</w:t>
      </w:r>
    </w:p>
    <w:p w14:paraId="4D503191" w14:textId="6F678A46" w:rsidR="00391816" w:rsidRPr="00B602F9" w:rsidRDefault="00726D04" w:rsidP="00166BF8">
      <w:pPr>
        <w:pStyle w:val="Heading4"/>
        <w:numPr>
          <w:ilvl w:val="0"/>
          <w:numId w:val="0"/>
        </w:numPr>
        <w:ind w:left="864" w:hanging="864"/>
      </w:pPr>
      <w:bookmarkStart w:id="431" w:name="_Toc131273072"/>
      <w:r w:rsidRPr="00B602F9">
        <w:t>IS</w:t>
      </w:r>
      <w:r w:rsidR="00391816" w:rsidRPr="00B602F9">
        <w:t xml:space="preserve"> 9.</w:t>
      </w:r>
      <w:r w:rsidR="00036821" w:rsidRPr="00B602F9">
        <w:t>4</w:t>
      </w:r>
      <w:r w:rsidR="00391816" w:rsidRPr="00B602F9">
        <w:t>.1.22</w:t>
      </w:r>
      <w:r w:rsidR="00391816" w:rsidRPr="00B602F9">
        <w:tab/>
        <w:t>De</w:t>
      </w:r>
      <w:r w:rsidR="00E53F3A" w:rsidRPr="00B602F9">
        <w:t>-</w:t>
      </w:r>
      <w:r w:rsidR="00F23D16" w:rsidRPr="00B602F9">
        <w:t>I</w:t>
      </w:r>
      <w:r w:rsidR="00391816" w:rsidRPr="00B602F9">
        <w:t>cing and Anti-</w:t>
      </w:r>
      <w:r w:rsidR="00B46733" w:rsidRPr="00B602F9">
        <w:t>I</w:t>
      </w:r>
      <w:r w:rsidR="00391816" w:rsidRPr="00B602F9">
        <w:t>cing Programme</w:t>
      </w:r>
      <w:bookmarkEnd w:id="431"/>
    </w:p>
    <w:p w14:paraId="35836E82" w14:textId="4B412003" w:rsidR="00E372F0" w:rsidRPr="00B602F9" w:rsidRDefault="008122BE" w:rsidP="00E301E0">
      <w:pPr>
        <w:pStyle w:val="FAAOutlineL1a"/>
        <w:numPr>
          <w:ilvl w:val="0"/>
          <w:numId w:val="130"/>
        </w:numPr>
      </w:pPr>
      <w:r w:rsidRPr="00B602F9">
        <w:t>T</w:t>
      </w:r>
      <w:r w:rsidR="00E372F0" w:rsidRPr="00B602F9">
        <w:t>he AOC holder's ground de-icing and anti-icing programme shall include a detailed description of:</w:t>
      </w:r>
    </w:p>
    <w:p w14:paraId="226634D1" w14:textId="77777777" w:rsidR="003E098F" w:rsidRPr="00B602F9" w:rsidRDefault="003E098F" w:rsidP="00E301E0">
      <w:pPr>
        <w:pStyle w:val="FAAOutlineL21"/>
        <w:numPr>
          <w:ilvl w:val="0"/>
          <w:numId w:val="199"/>
        </w:numPr>
      </w:pPr>
      <w:r w:rsidRPr="00B602F9">
        <w:t>How the AOC holder determines that conditions are such that frost, ice, or snow may reasonably be expected to adhere to the aircraft and that ground de-icing and anti-icing operational procedures shall be in effect;</w:t>
      </w:r>
    </w:p>
    <w:p w14:paraId="4D503195" w14:textId="711EB5D2" w:rsidR="00391816" w:rsidRPr="00B602F9" w:rsidRDefault="00391816" w:rsidP="00E301E0">
      <w:pPr>
        <w:pStyle w:val="FAAOutlineL21"/>
        <w:numPr>
          <w:ilvl w:val="0"/>
          <w:numId w:val="199"/>
        </w:numPr>
      </w:pPr>
      <w:r w:rsidRPr="00B602F9">
        <w:t>Who is responsible for deciding that ground de</w:t>
      </w:r>
      <w:r w:rsidR="00E53F3A" w:rsidRPr="00B602F9">
        <w:t>-</w:t>
      </w:r>
      <w:r w:rsidRPr="00B602F9">
        <w:t>icing and anti-icing operational procedures shall be in effect;</w:t>
      </w:r>
    </w:p>
    <w:p w14:paraId="4D503196" w14:textId="423227E2" w:rsidR="00391816" w:rsidRPr="00B602F9" w:rsidRDefault="00391816" w:rsidP="00E301E0">
      <w:pPr>
        <w:pStyle w:val="FAAOutlineL21"/>
        <w:numPr>
          <w:ilvl w:val="0"/>
          <w:numId w:val="199"/>
        </w:numPr>
      </w:pPr>
      <w:r w:rsidRPr="00B602F9">
        <w:t>The procedures for implementing ground de</w:t>
      </w:r>
      <w:r w:rsidR="00E53F3A" w:rsidRPr="00B602F9">
        <w:t>-</w:t>
      </w:r>
      <w:r w:rsidRPr="00B602F9">
        <w:t>icing and anti-icing operational procedures; and</w:t>
      </w:r>
    </w:p>
    <w:p w14:paraId="4D503197" w14:textId="1930E6D7" w:rsidR="00391816" w:rsidRPr="00B602F9" w:rsidRDefault="00391816" w:rsidP="00AC17E5">
      <w:pPr>
        <w:pStyle w:val="FAAOutlineL21"/>
      </w:pPr>
      <w:r w:rsidRPr="00B602F9">
        <w:t>The specific duties and responsibilities of each operational position or group responsible for getting the aircraft safely airborne while ground de</w:t>
      </w:r>
      <w:r w:rsidR="00E53F3A" w:rsidRPr="00B602F9">
        <w:t>-</w:t>
      </w:r>
      <w:r w:rsidRPr="00B602F9">
        <w:t>icing and anti-icing operational procedures are in effect.</w:t>
      </w:r>
    </w:p>
    <w:p w14:paraId="4D503198" w14:textId="56A30512" w:rsidR="00391816" w:rsidRPr="00B602F9" w:rsidRDefault="00391816" w:rsidP="00E301E0">
      <w:pPr>
        <w:pStyle w:val="FAAOutlineL1a"/>
      </w:pPr>
      <w:r w:rsidRPr="00B602F9">
        <w:t>Initial and annual recurrent ground training for flight crew and all other affected personnel (e.g.</w:t>
      </w:r>
      <w:r w:rsidR="009B7340" w:rsidRPr="00B602F9">
        <w:t>,</w:t>
      </w:r>
      <w:r w:rsidRPr="00B602F9">
        <w:t xml:space="preserve"> </w:t>
      </w:r>
      <w:r w:rsidR="00BD42CB" w:rsidRPr="00B602F9">
        <w:t>FOOs/</w:t>
      </w:r>
      <w:r w:rsidR="00C9194B" w:rsidRPr="00B602F9">
        <w:t xml:space="preserve">flight </w:t>
      </w:r>
      <w:r w:rsidRPr="00B602F9">
        <w:t xml:space="preserve">dispatchers, ground </w:t>
      </w:r>
      <w:r w:rsidR="00CB423B" w:rsidRPr="00B602F9">
        <w:t>personnel</w:t>
      </w:r>
      <w:r w:rsidRPr="00B602F9">
        <w:t xml:space="preserve">, contract personnel) </w:t>
      </w:r>
      <w:r w:rsidR="007477DE" w:rsidRPr="00B602F9">
        <w:t xml:space="preserve">shall cover </w:t>
      </w:r>
      <w:r w:rsidRPr="00B602F9">
        <w:t xml:space="preserve">the specific requirements of the approved </w:t>
      </w:r>
      <w:r w:rsidR="007477DE" w:rsidRPr="00B602F9">
        <w:t xml:space="preserve">de-icing and anti-icing </w:t>
      </w:r>
      <w:r w:rsidRPr="00B602F9">
        <w:t>programme and each person’s responsibilities and duties under the approved programme</w:t>
      </w:r>
      <w:r w:rsidR="00AE399B" w:rsidRPr="00B602F9">
        <w:t>, including</w:t>
      </w:r>
      <w:r w:rsidRPr="00B602F9">
        <w:t>:</w:t>
      </w:r>
    </w:p>
    <w:p w14:paraId="4D503199" w14:textId="77777777" w:rsidR="00391816" w:rsidRPr="00B602F9" w:rsidRDefault="00391816" w:rsidP="00E301E0">
      <w:pPr>
        <w:pStyle w:val="FAAOutlineL21"/>
        <w:numPr>
          <w:ilvl w:val="0"/>
          <w:numId w:val="200"/>
        </w:numPr>
      </w:pPr>
      <w:r w:rsidRPr="00B602F9">
        <w:t>The use of holdover times;</w:t>
      </w:r>
    </w:p>
    <w:p w14:paraId="4D50319A" w14:textId="2CC801A1" w:rsidR="00391816" w:rsidRPr="00B602F9" w:rsidRDefault="00391816" w:rsidP="00E301E0">
      <w:pPr>
        <w:pStyle w:val="FAAOutlineL21"/>
        <w:numPr>
          <w:ilvl w:val="0"/>
          <w:numId w:val="200"/>
        </w:numPr>
      </w:pPr>
      <w:r w:rsidRPr="00B602F9">
        <w:t>Aircraft de</w:t>
      </w:r>
      <w:r w:rsidR="00E53F3A" w:rsidRPr="00B602F9">
        <w:t>-</w:t>
      </w:r>
      <w:r w:rsidRPr="00B602F9">
        <w:t>icing/anti-icing procedures</w:t>
      </w:r>
      <w:r w:rsidR="005B5456" w:rsidRPr="00B602F9">
        <w:t>,</w:t>
      </w:r>
      <w:r w:rsidRPr="00B602F9">
        <w:t xml:space="preserve"> including inspection and check procedures and responsibilities;</w:t>
      </w:r>
    </w:p>
    <w:p w14:paraId="4D50319B" w14:textId="77777777" w:rsidR="00391816" w:rsidRPr="00B602F9" w:rsidRDefault="00391816" w:rsidP="00E301E0">
      <w:pPr>
        <w:pStyle w:val="FAAOutlineL21"/>
        <w:numPr>
          <w:ilvl w:val="0"/>
          <w:numId w:val="200"/>
        </w:numPr>
      </w:pPr>
      <w:r w:rsidRPr="00B602F9">
        <w:t>Communication procedures;</w:t>
      </w:r>
    </w:p>
    <w:p w14:paraId="4D50319C" w14:textId="69CDA113" w:rsidR="00391816" w:rsidRPr="00B602F9" w:rsidRDefault="00391816" w:rsidP="00E301E0">
      <w:pPr>
        <w:pStyle w:val="FAAOutlineL21"/>
        <w:numPr>
          <w:ilvl w:val="0"/>
          <w:numId w:val="200"/>
        </w:numPr>
      </w:pPr>
      <w:r w:rsidRPr="00B602F9">
        <w:t>Aircraft surface contamination (</w:t>
      </w:r>
      <w:r w:rsidR="00AD781B" w:rsidRPr="00B602F9">
        <w:t>e.g.</w:t>
      </w:r>
      <w:r w:rsidRPr="00B602F9">
        <w:t>, adherence of frost, ice</w:t>
      </w:r>
      <w:r w:rsidR="00AD781B" w:rsidRPr="00B602F9">
        <w:t>,</w:t>
      </w:r>
      <w:r w:rsidRPr="00B602F9">
        <w:t xml:space="preserve"> or snow) and critical area identification and how contamination adversely affects aircraft performance and flight characteristics</w:t>
      </w:r>
      <w:r w:rsidR="00043935" w:rsidRPr="00B602F9">
        <w:t>;</w:t>
      </w:r>
    </w:p>
    <w:p w14:paraId="4D50319D" w14:textId="21DF2B6A" w:rsidR="00391816" w:rsidRPr="00B602F9" w:rsidRDefault="00391816" w:rsidP="00E301E0">
      <w:pPr>
        <w:pStyle w:val="FAAOutlineL21"/>
        <w:numPr>
          <w:ilvl w:val="0"/>
          <w:numId w:val="200"/>
        </w:numPr>
      </w:pPr>
      <w:r w:rsidRPr="00B602F9">
        <w:t>Types and characteristics of de</w:t>
      </w:r>
      <w:r w:rsidR="00E53F3A" w:rsidRPr="00B602F9">
        <w:t>-</w:t>
      </w:r>
      <w:r w:rsidRPr="00B602F9">
        <w:t>icing/anti-icing fluids;</w:t>
      </w:r>
    </w:p>
    <w:p w14:paraId="4D50319E" w14:textId="77777777" w:rsidR="00391816" w:rsidRPr="00B602F9" w:rsidRDefault="00391816" w:rsidP="00E301E0">
      <w:pPr>
        <w:pStyle w:val="FAAOutlineL21"/>
        <w:numPr>
          <w:ilvl w:val="0"/>
          <w:numId w:val="200"/>
        </w:numPr>
      </w:pPr>
      <w:r w:rsidRPr="00B602F9">
        <w:t>Cold weather pre-flight inspection procedures; and</w:t>
      </w:r>
    </w:p>
    <w:p w14:paraId="4D50319F" w14:textId="77777777" w:rsidR="00391816" w:rsidRPr="00B602F9" w:rsidRDefault="00391816" w:rsidP="00E301E0">
      <w:pPr>
        <w:pStyle w:val="FAAOutlineL21"/>
        <w:numPr>
          <w:ilvl w:val="0"/>
          <w:numId w:val="200"/>
        </w:numPr>
      </w:pPr>
      <w:r w:rsidRPr="00B602F9">
        <w:t xml:space="preserve">Techniques for recognising contamination on the aircraft. </w:t>
      </w:r>
    </w:p>
    <w:p w14:paraId="4D5031A0" w14:textId="3F2DF503" w:rsidR="00391816" w:rsidRPr="00B602F9" w:rsidRDefault="00391816" w:rsidP="00E301E0">
      <w:pPr>
        <w:pStyle w:val="FAAOutlineL1a"/>
      </w:pPr>
      <w:r w:rsidRPr="00B602F9">
        <w:t xml:space="preserve">The AOC holder’s </w:t>
      </w:r>
      <w:r w:rsidR="00700C0B" w:rsidRPr="00B602F9">
        <w:t xml:space="preserve">de-icing and anti-icing </w:t>
      </w:r>
      <w:r w:rsidRPr="00B602F9">
        <w:t>programme shall include procedures for flight crew members to increase or decrease the determined holdover time in changing conditions.</w:t>
      </w:r>
      <w:r w:rsidR="007E3747" w:rsidRPr="00B602F9">
        <w:t xml:space="preserve"> </w:t>
      </w:r>
      <w:r w:rsidRPr="00B602F9">
        <w:t>The holdover time shall be supported by data acceptable to the Authority.</w:t>
      </w:r>
      <w:r w:rsidR="007E3747" w:rsidRPr="00B602F9">
        <w:t xml:space="preserve"> </w:t>
      </w:r>
      <w:r w:rsidRPr="00B602F9">
        <w:t xml:space="preserve">If the maximum holdover time is exceeded, take-off is prohibited unless at least one of </w:t>
      </w:r>
      <w:r w:rsidR="000606F4" w:rsidRPr="00B602F9">
        <w:t>the following conditions exists:</w:t>
      </w:r>
    </w:p>
    <w:p w14:paraId="4D5031A1" w14:textId="10A93D62" w:rsidR="00391816" w:rsidRPr="00B602F9" w:rsidRDefault="00391816" w:rsidP="00E301E0">
      <w:pPr>
        <w:pStyle w:val="FAAOutlineL21"/>
        <w:numPr>
          <w:ilvl w:val="0"/>
          <w:numId w:val="201"/>
        </w:numPr>
      </w:pPr>
      <w:r w:rsidRPr="00B602F9">
        <w:t xml:space="preserve">A pre-take-off contamination check is conducted outside the aircraft (within </w:t>
      </w:r>
      <w:r w:rsidR="00AE6079" w:rsidRPr="00B602F9">
        <w:t xml:space="preserve">5 </w:t>
      </w:r>
      <w:r w:rsidRPr="00B602F9">
        <w:t xml:space="preserve">minutes prior to beginning take-off) to determine that the wings, control surfaces, and other critical surfaces, as defined in the AOC holder's </w:t>
      </w:r>
      <w:r w:rsidR="00D579DD" w:rsidRPr="00B602F9">
        <w:t xml:space="preserve">de-icing and anti-icing </w:t>
      </w:r>
      <w:r w:rsidRPr="00B602F9">
        <w:t>programme, are free of frost, ice, or snow;</w:t>
      </w:r>
    </w:p>
    <w:p w14:paraId="4D5031A2" w14:textId="7139ED71" w:rsidR="00391816" w:rsidRPr="00B602F9" w:rsidRDefault="00391816" w:rsidP="00E301E0">
      <w:pPr>
        <w:pStyle w:val="FAAOutlineL21"/>
        <w:numPr>
          <w:ilvl w:val="0"/>
          <w:numId w:val="201"/>
        </w:numPr>
      </w:pPr>
      <w:r w:rsidRPr="00B602F9">
        <w:t xml:space="preserve">It is otherwise determined by an alternate procedure, approved by the Authority and in accordance with the AOC holder’s approved </w:t>
      </w:r>
      <w:r w:rsidR="00D579DD" w:rsidRPr="00B602F9">
        <w:t xml:space="preserve">de-icing and anti-icing </w:t>
      </w:r>
      <w:r w:rsidRPr="00B602F9">
        <w:t>programme, that the wings, control surfaces, and other critical surfaces are free of frost, ice, or snow; or</w:t>
      </w:r>
    </w:p>
    <w:p w14:paraId="4D5031A3" w14:textId="47A48628" w:rsidR="00391816" w:rsidRPr="00B602F9" w:rsidRDefault="00391816" w:rsidP="00E301E0">
      <w:pPr>
        <w:pStyle w:val="FAAOutlineL21"/>
        <w:numPr>
          <w:ilvl w:val="0"/>
          <w:numId w:val="201"/>
        </w:numPr>
      </w:pPr>
      <w:r w:rsidRPr="00B602F9">
        <w:t>The wings, control surfaces, and other critical surfaces</w:t>
      </w:r>
      <w:r w:rsidR="00D579DD" w:rsidRPr="00B602F9">
        <w:t>, as defined in the AOC holder</w:t>
      </w:r>
      <w:r w:rsidR="00C55D03" w:rsidRPr="00B602F9">
        <w:t>’</w:t>
      </w:r>
      <w:r w:rsidR="00D579DD" w:rsidRPr="00B602F9">
        <w:t>s de-icing and anti-icing programme,</w:t>
      </w:r>
      <w:r w:rsidRPr="00B602F9">
        <w:t xml:space="preserve"> are de-iced again and a new holdover time is determined.</w:t>
      </w:r>
    </w:p>
    <w:p w14:paraId="4D5031A4" w14:textId="0DBB9728" w:rsidR="00391816" w:rsidRPr="00B602F9" w:rsidRDefault="00391816" w:rsidP="009C10EF">
      <w:pPr>
        <w:pStyle w:val="FFATextFlushRight"/>
        <w:keepLines w:val="0"/>
        <w:widowControl w:val="0"/>
      </w:pPr>
      <w:r w:rsidRPr="00B602F9">
        <w:t xml:space="preserve">14 </w:t>
      </w:r>
      <w:r w:rsidR="00780CE3" w:rsidRPr="00B602F9">
        <w:t>CFR</w:t>
      </w:r>
      <w:r w:rsidRPr="00B602F9">
        <w:t xml:space="preserve"> 121.629(c)(1)</w:t>
      </w:r>
      <w:r w:rsidR="00C2776C" w:rsidRPr="00B602F9">
        <w:t>–(</w:t>
      </w:r>
      <w:r w:rsidRPr="00B602F9">
        <w:t>4)</w:t>
      </w:r>
    </w:p>
    <w:p w14:paraId="4D5031B1" w14:textId="071F15BF" w:rsidR="00391816" w:rsidRPr="00B602F9" w:rsidRDefault="00726D04" w:rsidP="00166BF8">
      <w:pPr>
        <w:pStyle w:val="Heading4"/>
        <w:numPr>
          <w:ilvl w:val="0"/>
          <w:numId w:val="0"/>
        </w:numPr>
        <w:ind w:left="864" w:hanging="864"/>
      </w:pPr>
      <w:bookmarkStart w:id="432" w:name="_Toc131273073"/>
      <w:r w:rsidRPr="00B602F9">
        <w:lastRenderedPageBreak/>
        <w:t>IS</w:t>
      </w:r>
      <w:r w:rsidR="00391816" w:rsidRPr="00B602F9">
        <w:t xml:space="preserve"> 9.</w:t>
      </w:r>
      <w:r w:rsidR="00D83AE9" w:rsidRPr="00B602F9">
        <w:t>4</w:t>
      </w:r>
      <w:r w:rsidR="006A3DB1" w:rsidRPr="00B602F9">
        <w:t>.</w:t>
      </w:r>
      <w:r w:rsidR="00391816" w:rsidRPr="00B602F9">
        <w:t>1.24</w:t>
      </w:r>
      <w:r w:rsidR="00391816" w:rsidRPr="00B602F9">
        <w:tab/>
        <w:t xml:space="preserve">Fatigue </w:t>
      </w:r>
      <w:r w:rsidR="008A1481" w:rsidRPr="00B602F9">
        <w:t xml:space="preserve">Risk </w:t>
      </w:r>
      <w:r w:rsidR="00391816" w:rsidRPr="00B602F9">
        <w:t>Management System</w:t>
      </w:r>
      <w:bookmarkEnd w:id="432"/>
    </w:p>
    <w:p w14:paraId="4E0882EB" w14:textId="24190C3F" w:rsidR="00E372F0" w:rsidRPr="00B602F9" w:rsidRDefault="00E372F0" w:rsidP="00E301E0">
      <w:pPr>
        <w:pStyle w:val="FAAOutlineL1a"/>
        <w:numPr>
          <w:ilvl w:val="0"/>
          <w:numId w:val="131"/>
        </w:numPr>
      </w:pPr>
      <w:r w:rsidRPr="00B602F9">
        <w:t>A</w:t>
      </w:r>
      <w:r w:rsidR="001A0156" w:rsidRPr="00B602F9">
        <w:t>n</w:t>
      </w:r>
      <w:r w:rsidRPr="00B602F9">
        <w:t xml:space="preserve"> FRMS shall contain</w:t>
      </w:r>
      <w:r w:rsidR="003D3A6F" w:rsidRPr="00B602F9">
        <w:t>,</w:t>
      </w:r>
      <w:r w:rsidRPr="00B602F9">
        <w:t xml:space="preserve"> a</w:t>
      </w:r>
      <w:r w:rsidR="003D3A6F" w:rsidRPr="00B602F9">
        <w:t>t</w:t>
      </w:r>
      <w:r w:rsidRPr="00B602F9">
        <w:t xml:space="preserve"> a minimum:</w:t>
      </w:r>
    </w:p>
    <w:p w14:paraId="7EFF4F5F" w14:textId="67540933" w:rsidR="00FE712D" w:rsidRPr="00B602F9" w:rsidRDefault="00FE712D" w:rsidP="00E301E0">
      <w:pPr>
        <w:pStyle w:val="FAAOutlineL21"/>
        <w:numPr>
          <w:ilvl w:val="0"/>
          <w:numId w:val="202"/>
        </w:numPr>
      </w:pPr>
      <w:r w:rsidRPr="00B602F9">
        <w:t>FRMS policy and documentation</w:t>
      </w:r>
      <w:r w:rsidR="00043935" w:rsidRPr="00B602F9">
        <w:t>;</w:t>
      </w:r>
    </w:p>
    <w:p w14:paraId="4D5031B5" w14:textId="2B33128E" w:rsidR="00391816" w:rsidRPr="00B602F9" w:rsidRDefault="00391816" w:rsidP="00E301E0">
      <w:pPr>
        <w:pStyle w:val="FAAOutlineL21"/>
        <w:numPr>
          <w:ilvl w:val="0"/>
          <w:numId w:val="202"/>
        </w:numPr>
      </w:pPr>
      <w:r w:rsidRPr="00B602F9">
        <w:t>Fatigue risk management processes</w:t>
      </w:r>
      <w:r w:rsidR="00043935" w:rsidRPr="00B602F9">
        <w:t>;</w:t>
      </w:r>
    </w:p>
    <w:p w14:paraId="4D5031B6" w14:textId="6EDFB2B3" w:rsidR="00391816" w:rsidRPr="00B602F9" w:rsidRDefault="00391816" w:rsidP="00E301E0">
      <w:pPr>
        <w:pStyle w:val="FAAOutlineL21"/>
        <w:numPr>
          <w:ilvl w:val="0"/>
          <w:numId w:val="202"/>
        </w:numPr>
      </w:pPr>
      <w:r w:rsidRPr="00B602F9">
        <w:t>FRMS safety assurance process</w:t>
      </w:r>
      <w:r w:rsidR="00043935" w:rsidRPr="00B602F9">
        <w:t>; and</w:t>
      </w:r>
    </w:p>
    <w:p w14:paraId="4D5031B7" w14:textId="4A489AAC" w:rsidR="00391816" w:rsidRPr="00B602F9" w:rsidRDefault="00391816" w:rsidP="00E301E0">
      <w:pPr>
        <w:pStyle w:val="FAAOutlineL21"/>
        <w:numPr>
          <w:ilvl w:val="0"/>
          <w:numId w:val="202"/>
        </w:numPr>
      </w:pPr>
      <w:r w:rsidRPr="00B602F9">
        <w:t>FRMS promotion processes</w:t>
      </w:r>
      <w:r w:rsidR="00043935" w:rsidRPr="00B602F9">
        <w:t>.</w:t>
      </w:r>
    </w:p>
    <w:p w14:paraId="4D5031B8" w14:textId="22E09871" w:rsidR="00391816" w:rsidRPr="00B602F9" w:rsidRDefault="00391816" w:rsidP="00E301E0">
      <w:pPr>
        <w:pStyle w:val="FAAOutlineL1a"/>
      </w:pPr>
      <w:r w:rsidRPr="00B602F9">
        <w:t>The operator shall define its FRMS policy, with all elements</w:t>
      </w:r>
      <w:r w:rsidR="000606F4" w:rsidRPr="00B602F9">
        <w:t xml:space="preserve"> of the FRMS clearly identified.</w:t>
      </w:r>
    </w:p>
    <w:p w14:paraId="4D5031B9" w14:textId="07D5C100" w:rsidR="00391816" w:rsidRPr="00B602F9" w:rsidRDefault="00391816" w:rsidP="00E301E0">
      <w:pPr>
        <w:pStyle w:val="FAAOutlineL1a"/>
      </w:pPr>
      <w:r w:rsidRPr="00B602F9">
        <w:t xml:space="preserve">The </w:t>
      </w:r>
      <w:r w:rsidR="00722223" w:rsidRPr="00B602F9">
        <w:t xml:space="preserve">FRMS </w:t>
      </w:r>
      <w:r w:rsidRPr="00B602F9">
        <w:t xml:space="preserve">policy shall require that the scope of FRMS operations be clearly defined in the </w:t>
      </w:r>
      <w:r w:rsidR="00530CCB" w:rsidRPr="00B602F9">
        <w:t>OM</w:t>
      </w:r>
      <w:r w:rsidRPr="00B602F9">
        <w:t xml:space="preserve">. </w:t>
      </w:r>
    </w:p>
    <w:p w14:paraId="4D5031BA" w14:textId="77777777" w:rsidR="00391816" w:rsidRPr="00B602F9" w:rsidRDefault="00391816" w:rsidP="00E301E0">
      <w:pPr>
        <w:pStyle w:val="FAAOutlineL1a"/>
      </w:pPr>
      <w:r w:rsidRPr="00B602F9">
        <w:t>The FRMS policy shall:</w:t>
      </w:r>
    </w:p>
    <w:p w14:paraId="4D5031BB" w14:textId="2E59D187" w:rsidR="00391816" w:rsidRPr="00B602F9" w:rsidRDefault="00185C1F" w:rsidP="00E301E0">
      <w:pPr>
        <w:pStyle w:val="FAAOutlineL21"/>
        <w:numPr>
          <w:ilvl w:val="0"/>
          <w:numId w:val="203"/>
        </w:numPr>
      </w:pPr>
      <w:r w:rsidRPr="00B602F9">
        <w:t>R</w:t>
      </w:r>
      <w:r w:rsidR="00391816" w:rsidRPr="00B602F9">
        <w:t>eflect the shared responsibility of management, flight and cabin crew</w:t>
      </w:r>
      <w:r w:rsidR="008A1481" w:rsidRPr="00B602F9">
        <w:t xml:space="preserve"> members</w:t>
      </w:r>
      <w:r w:rsidR="00391816" w:rsidRPr="00B602F9">
        <w:t xml:space="preserve">, and </w:t>
      </w:r>
      <w:r w:rsidR="008A1481" w:rsidRPr="00B602F9">
        <w:t xml:space="preserve">all </w:t>
      </w:r>
      <w:r w:rsidR="00391816" w:rsidRPr="00B602F9">
        <w:t>other involved personnel;</w:t>
      </w:r>
    </w:p>
    <w:p w14:paraId="4D5031BC" w14:textId="77777777" w:rsidR="00391816" w:rsidRPr="00B602F9" w:rsidRDefault="00185C1F" w:rsidP="00E301E0">
      <w:pPr>
        <w:pStyle w:val="FAAOutlineL21"/>
        <w:numPr>
          <w:ilvl w:val="0"/>
          <w:numId w:val="203"/>
        </w:numPr>
      </w:pPr>
      <w:r w:rsidRPr="00B602F9">
        <w:t>C</w:t>
      </w:r>
      <w:r w:rsidR="00391816" w:rsidRPr="00B602F9">
        <w:t>learly state the safety objectives of the FRMS;</w:t>
      </w:r>
    </w:p>
    <w:p w14:paraId="4D5031BD" w14:textId="7E231921" w:rsidR="00391816" w:rsidRPr="00B602F9" w:rsidRDefault="00185C1F" w:rsidP="00E301E0">
      <w:pPr>
        <w:pStyle w:val="FAAOutlineL21"/>
        <w:numPr>
          <w:ilvl w:val="0"/>
          <w:numId w:val="203"/>
        </w:numPr>
      </w:pPr>
      <w:r w:rsidRPr="00B602F9">
        <w:t>B</w:t>
      </w:r>
      <w:r w:rsidR="00391816" w:rsidRPr="00B602F9">
        <w:t xml:space="preserve">e signed by the accountable </w:t>
      </w:r>
      <w:r w:rsidR="0049376A" w:rsidRPr="00B602F9">
        <w:t xml:space="preserve">manager </w:t>
      </w:r>
      <w:r w:rsidR="00391816" w:rsidRPr="00B602F9">
        <w:t>of the organisation;</w:t>
      </w:r>
    </w:p>
    <w:p w14:paraId="4D5031BE" w14:textId="77777777" w:rsidR="00391816" w:rsidRPr="00B602F9" w:rsidRDefault="00185C1F" w:rsidP="00E301E0">
      <w:pPr>
        <w:pStyle w:val="FAAOutlineL21"/>
        <w:numPr>
          <w:ilvl w:val="0"/>
          <w:numId w:val="203"/>
        </w:numPr>
      </w:pPr>
      <w:r w:rsidRPr="00B602F9">
        <w:t>B</w:t>
      </w:r>
      <w:r w:rsidR="00391816" w:rsidRPr="00B602F9">
        <w:t>e communicated, with visible endorsement, to all the relevant areas and levels of the organisation;</w:t>
      </w:r>
    </w:p>
    <w:p w14:paraId="4D5031BF" w14:textId="77777777" w:rsidR="00391816" w:rsidRPr="00B602F9" w:rsidRDefault="00185C1F" w:rsidP="00E301E0">
      <w:pPr>
        <w:pStyle w:val="FAAOutlineL21"/>
        <w:numPr>
          <w:ilvl w:val="0"/>
          <w:numId w:val="203"/>
        </w:numPr>
      </w:pPr>
      <w:r w:rsidRPr="00B602F9">
        <w:t>D</w:t>
      </w:r>
      <w:r w:rsidR="00391816" w:rsidRPr="00B602F9">
        <w:t>eclare management commitment to effective safety reporting;</w:t>
      </w:r>
    </w:p>
    <w:p w14:paraId="4D5031C0" w14:textId="77777777" w:rsidR="00391816" w:rsidRPr="00B602F9" w:rsidRDefault="00185C1F" w:rsidP="00E301E0">
      <w:pPr>
        <w:pStyle w:val="FAAOutlineL21"/>
        <w:numPr>
          <w:ilvl w:val="0"/>
          <w:numId w:val="203"/>
        </w:numPr>
      </w:pPr>
      <w:r w:rsidRPr="00B602F9">
        <w:t>D</w:t>
      </w:r>
      <w:r w:rsidR="00391816" w:rsidRPr="00B602F9">
        <w:t>eclare management commitment to the provision of adequate resources for the FRMS;</w:t>
      </w:r>
    </w:p>
    <w:p w14:paraId="4D5031C1" w14:textId="77777777" w:rsidR="00391816" w:rsidRPr="00B602F9" w:rsidRDefault="00185C1F" w:rsidP="00E301E0">
      <w:pPr>
        <w:pStyle w:val="FAAOutlineL21"/>
        <w:numPr>
          <w:ilvl w:val="0"/>
          <w:numId w:val="203"/>
        </w:numPr>
      </w:pPr>
      <w:r w:rsidRPr="00B602F9">
        <w:t>D</w:t>
      </w:r>
      <w:r w:rsidR="00391816" w:rsidRPr="00B602F9">
        <w:t>eclare management commitment to continuous improvement of the FRMS;</w:t>
      </w:r>
    </w:p>
    <w:p w14:paraId="4D5031C2" w14:textId="0CBB1242" w:rsidR="00391816" w:rsidRPr="00B602F9" w:rsidRDefault="00185C1F" w:rsidP="00E301E0">
      <w:pPr>
        <w:pStyle w:val="FAAOutlineL21"/>
        <w:numPr>
          <w:ilvl w:val="0"/>
          <w:numId w:val="203"/>
        </w:numPr>
      </w:pPr>
      <w:r w:rsidRPr="00B602F9">
        <w:t>R</w:t>
      </w:r>
      <w:r w:rsidR="00391816" w:rsidRPr="00B602F9">
        <w:t>equire that clear lines of accountability for management, flight and cabin crew</w:t>
      </w:r>
      <w:r w:rsidR="008A1481" w:rsidRPr="00B602F9">
        <w:t xml:space="preserve"> member</w:t>
      </w:r>
      <w:r w:rsidR="00391816" w:rsidRPr="00B602F9">
        <w:t>s, and all other involved personnel are identified; and</w:t>
      </w:r>
    </w:p>
    <w:p w14:paraId="4D5031C3" w14:textId="77777777" w:rsidR="00391816" w:rsidRPr="00B602F9" w:rsidRDefault="00185C1F" w:rsidP="00E301E0">
      <w:pPr>
        <w:pStyle w:val="FAAOutlineL21"/>
        <w:numPr>
          <w:ilvl w:val="0"/>
          <w:numId w:val="203"/>
        </w:numPr>
      </w:pPr>
      <w:r w:rsidRPr="00B602F9">
        <w:t>R</w:t>
      </w:r>
      <w:r w:rsidR="00391816" w:rsidRPr="00B602F9">
        <w:t>equire periodic reviews to ensure it remains relevant and appropriate.</w:t>
      </w:r>
    </w:p>
    <w:p w14:paraId="4D5031C4" w14:textId="1D219CF2" w:rsidR="00391816" w:rsidRPr="00B602F9" w:rsidRDefault="00391816" w:rsidP="009C10EF">
      <w:pPr>
        <w:pStyle w:val="FAANoteL2"/>
        <w:widowControl w:val="0"/>
        <w:spacing w:line="228" w:lineRule="auto"/>
      </w:pPr>
      <w:r w:rsidRPr="00B602F9">
        <w:t>Note</w:t>
      </w:r>
      <w:r w:rsidR="000606F4" w:rsidRPr="00B602F9">
        <w:t>:</w:t>
      </w:r>
      <w:r w:rsidR="007E3747" w:rsidRPr="00B602F9">
        <w:t xml:space="preserve"> </w:t>
      </w:r>
      <w:r w:rsidRPr="00B602F9">
        <w:t xml:space="preserve">Effective safety reporting is described in </w:t>
      </w:r>
      <w:r w:rsidR="00B44681" w:rsidRPr="00B602F9">
        <w:t xml:space="preserve">ICAO </w:t>
      </w:r>
      <w:r w:rsidR="00702D66" w:rsidRPr="00B602F9">
        <w:t>Doc</w:t>
      </w:r>
      <w:r w:rsidR="00A94062" w:rsidRPr="00B602F9">
        <w:t xml:space="preserve"> </w:t>
      </w:r>
      <w:r w:rsidRPr="00B602F9">
        <w:t xml:space="preserve">9859, </w:t>
      </w:r>
      <w:r w:rsidRPr="00B602F9">
        <w:rPr>
          <w:i w:val="0"/>
          <w:iCs/>
        </w:rPr>
        <w:t>Safety Management Manual (SMM)</w:t>
      </w:r>
      <w:r w:rsidR="00B44681" w:rsidRPr="00B602F9">
        <w:t>.</w:t>
      </w:r>
    </w:p>
    <w:p w14:paraId="4D5031C5" w14:textId="238800D3" w:rsidR="00391816" w:rsidRPr="00B602F9" w:rsidRDefault="00391816" w:rsidP="00E301E0">
      <w:pPr>
        <w:pStyle w:val="FAAOutlineL1a"/>
      </w:pPr>
      <w:r w:rsidRPr="00B602F9">
        <w:t>FRMS</w:t>
      </w:r>
      <w:r w:rsidR="00B60482" w:rsidRPr="00B602F9">
        <w:t xml:space="preserve"> DOCUMENTATION.</w:t>
      </w:r>
    </w:p>
    <w:p w14:paraId="4D5031C6" w14:textId="77777777" w:rsidR="00391816" w:rsidRPr="00B602F9" w:rsidRDefault="00391816" w:rsidP="00E301E0">
      <w:pPr>
        <w:pStyle w:val="FAAOutlineL21"/>
        <w:numPr>
          <w:ilvl w:val="0"/>
          <w:numId w:val="204"/>
        </w:numPr>
      </w:pPr>
      <w:r w:rsidRPr="00B602F9">
        <w:t>An operator shall develop and keep current FRMS documentation that describes and records:</w:t>
      </w:r>
    </w:p>
    <w:p w14:paraId="4D5031C7" w14:textId="77777777" w:rsidR="00391816" w:rsidRPr="00B602F9" w:rsidRDefault="00391816" w:rsidP="00E301E0">
      <w:pPr>
        <w:pStyle w:val="FAAOutlineL3i"/>
        <w:numPr>
          <w:ilvl w:val="3"/>
          <w:numId w:val="30"/>
        </w:numPr>
      </w:pPr>
      <w:r w:rsidRPr="00B602F9">
        <w:t>FRMS policy and objectives;</w:t>
      </w:r>
    </w:p>
    <w:p w14:paraId="4D5031C8" w14:textId="77777777" w:rsidR="00391816" w:rsidRPr="00B602F9" w:rsidRDefault="00391816" w:rsidP="00AC17E5">
      <w:pPr>
        <w:pStyle w:val="FAAOutlineL3i"/>
      </w:pPr>
      <w:r w:rsidRPr="00B602F9">
        <w:t>FRMS processes and procedures;</w:t>
      </w:r>
    </w:p>
    <w:p w14:paraId="4D5031C9" w14:textId="5A8D2524" w:rsidR="00391816" w:rsidRPr="00B602F9" w:rsidRDefault="00185C1F" w:rsidP="00AC17E5">
      <w:pPr>
        <w:pStyle w:val="FAAOutlineL3i"/>
      </w:pPr>
      <w:r w:rsidRPr="00B602F9">
        <w:t>A</w:t>
      </w:r>
      <w:r w:rsidR="00391816" w:rsidRPr="00B602F9">
        <w:t>ccountabilities, responsibilities</w:t>
      </w:r>
      <w:r w:rsidR="00461F93" w:rsidRPr="00B602F9">
        <w:t>,</w:t>
      </w:r>
      <w:r w:rsidR="00391816" w:rsidRPr="00B602F9">
        <w:t xml:space="preserve"> and authorities for these processes and procedures;</w:t>
      </w:r>
    </w:p>
    <w:p w14:paraId="4D5031CA" w14:textId="77777777" w:rsidR="00391816" w:rsidRPr="00B602F9" w:rsidRDefault="00185C1F" w:rsidP="00AC17E5">
      <w:pPr>
        <w:pStyle w:val="FAAOutlineL3i"/>
      </w:pPr>
      <w:r w:rsidRPr="00B602F9">
        <w:t>M</w:t>
      </w:r>
      <w:r w:rsidR="00391816" w:rsidRPr="00B602F9">
        <w:t>echanisms for ongoing involvement of management, flight and cabin crew members, and all other involved personnel;</w:t>
      </w:r>
    </w:p>
    <w:p w14:paraId="4D5031CB" w14:textId="73D6C5A5" w:rsidR="00391816" w:rsidRPr="00B602F9" w:rsidRDefault="00391816" w:rsidP="00AC17E5">
      <w:pPr>
        <w:pStyle w:val="FAAOutlineL3i"/>
      </w:pPr>
      <w:r w:rsidRPr="00B602F9">
        <w:t>FRMS training programmes, training requirements</w:t>
      </w:r>
      <w:r w:rsidR="00461F93" w:rsidRPr="00B602F9">
        <w:t>,</w:t>
      </w:r>
      <w:r w:rsidRPr="00B602F9">
        <w:t xml:space="preserve"> and attendance records;</w:t>
      </w:r>
    </w:p>
    <w:p w14:paraId="4D5031CC" w14:textId="7FB829C4" w:rsidR="00391816" w:rsidRPr="00B602F9" w:rsidRDefault="00185C1F" w:rsidP="00AC17E5">
      <w:pPr>
        <w:pStyle w:val="FAAOutlineL3i"/>
      </w:pPr>
      <w:r w:rsidRPr="00B602F9">
        <w:t>S</w:t>
      </w:r>
      <w:r w:rsidR="00391816" w:rsidRPr="00B602F9">
        <w:t>cheduled and actual flight times, duty periods</w:t>
      </w:r>
      <w:r w:rsidR="00461F93" w:rsidRPr="00B602F9">
        <w:t>,</w:t>
      </w:r>
      <w:r w:rsidR="00391816" w:rsidRPr="00B602F9">
        <w:t xml:space="preserve"> and rest periods</w:t>
      </w:r>
      <w:r w:rsidR="008A1481" w:rsidRPr="00B602F9">
        <w:t>,</w:t>
      </w:r>
      <w:r w:rsidR="00391816" w:rsidRPr="00B602F9">
        <w:t xml:space="preserve"> with significant deviations and reasons for deviations noted; and</w:t>
      </w:r>
    </w:p>
    <w:p w14:paraId="4D5031CD" w14:textId="255144B7" w:rsidR="00391816" w:rsidRPr="00B602F9" w:rsidRDefault="000606F4" w:rsidP="00817316">
      <w:pPr>
        <w:pStyle w:val="FAANoteL3"/>
      </w:pPr>
      <w:r w:rsidRPr="00B602F9">
        <w:t>Not</w:t>
      </w:r>
      <w:r w:rsidR="00FD4C87" w:rsidRPr="00B602F9">
        <w:t>e</w:t>
      </w:r>
      <w:r w:rsidRPr="00B602F9">
        <w:t>:</w:t>
      </w:r>
      <w:r w:rsidR="00391816" w:rsidRPr="00B602F9">
        <w:t xml:space="preserve"> Significant deviations are described in </w:t>
      </w:r>
      <w:r w:rsidR="009D7D6F" w:rsidRPr="00B602F9">
        <w:t xml:space="preserve">ICAO Doc 9966, </w:t>
      </w:r>
      <w:r w:rsidR="00E95B4B" w:rsidRPr="00B602F9">
        <w:rPr>
          <w:iCs/>
        </w:rPr>
        <w:t>Manual for the Oversight of Fatigue Management Approaches</w:t>
      </w:r>
      <w:r w:rsidR="009D7D6F" w:rsidRPr="00B602F9">
        <w:t>.</w:t>
      </w:r>
    </w:p>
    <w:p w14:paraId="4D5031CE" w14:textId="0C5E1FAE" w:rsidR="00391816" w:rsidRPr="00B602F9" w:rsidRDefault="00391816" w:rsidP="00AC17E5">
      <w:pPr>
        <w:pStyle w:val="FAAOutlineL3i"/>
      </w:pPr>
      <w:r w:rsidRPr="00B602F9">
        <w:t>FRMS outputs</w:t>
      </w:r>
      <w:r w:rsidR="00461F93" w:rsidRPr="00B602F9">
        <w:t>,</w:t>
      </w:r>
      <w:r w:rsidRPr="00B602F9">
        <w:t xml:space="preserve"> including findings from collected data, recom</w:t>
      </w:r>
      <w:r w:rsidR="000606F4" w:rsidRPr="00B602F9">
        <w:t>mendations, and actions taken.</w:t>
      </w:r>
    </w:p>
    <w:p w14:paraId="63394D1C" w14:textId="39C5F96C" w:rsidR="0069615E" w:rsidRPr="00B602F9" w:rsidRDefault="00B60482" w:rsidP="00E301E0">
      <w:pPr>
        <w:pStyle w:val="FAAOutlineL1a"/>
        <w:pageBreakBefore/>
        <w:spacing w:line="233" w:lineRule="auto"/>
      </w:pPr>
      <w:r w:rsidRPr="00B602F9">
        <w:lastRenderedPageBreak/>
        <w:t>FATIGUE RISK MANAGEMENT PROCESSES – IDENTIFICATION OF HAZARDS</w:t>
      </w:r>
      <w:r w:rsidR="007A3812" w:rsidRPr="00B602F9">
        <w:t>.</w:t>
      </w:r>
    </w:p>
    <w:p w14:paraId="4D5031CF" w14:textId="4691D230" w:rsidR="00391816" w:rsidRPr="00B602F9" w:rsidRDefault="007A3812" w:rsidP="00E301E0">
      <w:pPr>
        <w:pStyle w:val="FAAOutlineL21"/>
        <w:numPr>
          <w:ilvl w:val="0"/>
          <w:numId w:val="209"/>
        </w:numPr>
        <w:spacing w:line="233" w:lineRule="auto"/>
      </w:pPr>
      <w:r w:rsidRPr="00B602F9">
        <w:t>A</w:t>
      </w:r>
      <w:r w:rsidR="00391816" w:rsidRPr="00B602F9">
        <w:t>n operator shall develop and maintain three fundamental and documented processes for fatigue hazard identification:</w:t>
      </w:r>
    </w:p>
    <w:p w14:paraId="4D5031D0" w14:textId="7AFE6F02" w:rsidR="00391816" w:rsidRPr="00B602F9" w:rsidRDefault="00B60482" w:rsidP="00E301E0">
      <w:pPr>
        <w:pStyle w:val="FAAOutlineL3i"/>
        <w:numPr>
          <w:ilvl w:val="3"/>
          <w:numId w:val="210"/>
        </w:numPr>
        <w:spacing w:line="233" w:lineRule="auto"/>
      </w:pPr>
      <w:r w:rsidRPr="00B602F9">
        <w:t xml:space="preserve">PREDICTIVE. </w:t>
      </w:r>
      <w:r w:rsidR="00391816" w:rsidRPr="00B602F9">
        <w:t>The predictive process shall identify fatigue hazards by examining crew scheduling and taking into account factors known to affect sleep and fatigue and their effects on performance. Methods of examination may include</w:t>
      </w:r>
      <w:r w:rsidR="00D93AF9" w:rsidRPr="00B602F9">
        <w:t>,</w:t>
      </w:r>
      <w:r w:rsidR="00391816" w:rsidRPr="00B602F9">
        <w:t xml:space="preserve"> but are not limited to:</w:t>
      </w:r>
    </w:p>
    <w:p w14:paraId="4D5031D1" w14:textId="77777777" w:rsidR="00391816" w:rsidRPr="00B602F9" w:rsidRDefault="00185C1F" w:rsidP="00E301E0">
      <w:pPr>
        <w:pStyle w:val="FAAOutlineL4A"/>
        <w:numPr>
          <w:ilvl w:val="4"/>
          <w:numId w:val="211"/>
        </w:numPr>
        <w:spacing w:line="233" w:lineRule="auto"/>
      </w:pPr>
      <w:r w:rsidRPr="00B602F9">
        <w:t>O</w:t>
      </w:r>
      <w:r w:rsidR="00391816" w:rsidRPr="00B602F9">
        <w:t>perator or industry operational experience and data collected on similar types of operations;</w:t>
      </w:r>
    </w:p>
    <w:p w14:paraId="4D5031D2" w14:textId="77777777" w:rsidR="00391816" w:rsidRPr="00B602F9" w:rsidRDefault="00185C1F" w:rsidP="00AC17E5">
      <w:pPr>
        <w:pStyle w:val="FAAOutlineL4A"/>
        <w:spacing w:line="233" w:lineRule="auto"/>
      </w:pPr>
      <w:r w:rsidRPr="00B602F9">
        <w:t>E</w:t>
      </w:r>
      <w:r w:rsidR="00391816" w:rsidRPr="00B602F9">
        <w:t>vidence-based scheduling practices; and</w:t>
      </w:r>
    </w:p>
    <w:p w14:paraId="4D5031D3" w14:textId="0DF5AA92" w:rsidR="00391816" w:rsidRPr="00B602F9" w:rsidRDefault="00185C1F" w:rsidP="00AC17E5">
      <w:pPr>
        <w:pStyle w:val="FAAOutlineL4A"/>
        <w:spacing w:line="233" w:lineRule="auto"/>
      </w:pPr>
      <w:r w:rsidRPr="00B602F9">
        <w:t>B</w:t>
      </w:r>
      <w:r w:rsidR="00391816" w:rsidRPr="00B602F9">
        <w:t>iomathematical models.</w:t>
      </w:r>
    </w:p>
    <w:p w14:paraId="4D5031D4" w14:textId="249D6CD8" w:rsidR="00391816" w:rsidRPr="00B602F9" w:rsidRDefault="00B60482" w:rsidP="00AC17E5">
      <w:pPr>
        <w:pStyle w:val="FAAOutlineL3i"/>
        <w:spacing w:line="233" w:lineRule="auto"/>
      </w:pPr>
      <w:r w:rsidRPr="00B602F9">
        <w:t>PROACTIVE.</w:t>
      </w:r>
      <w:r w:rsidR="00391816" w:rsidRPr="00B602F9">
        <w:t xml:space="preserve"> The proactive process shall identify fatigue hazards within current flight operations.</w:t>
      </w:r>
      <w:r w:rsidR="007E3747" w:rsidRPr="00B602F9">
        <w:t xml:space="preserve"> </w:t>
      </w:r>
      <w:r w:rsidR="00391816" w:rsidRPr="00B602F9">
        <w:t>Methods of examination may include</w:t>
      </w:r>
      <w:r w:rsidR="00663E02" w:rsidRPr="00B602F9">
        <w:t>,</w:t>
      </w:r>
      <w:r w:rsidR="00391816" w:rsidRPr="00B602F9">
        <w:t xml:space="preserve"> but are not limited to:</w:t>
      </w:r>
    </w:p>
    <w:p w14:paraId="4D5031D5" w14:textId="77777777" w:rsidR="00391816" w:rsidRPr="00B602F9" w:rsidRDefault="00185C1F" w:rsidP="00E301E0">
      <w:pPr>
        <w:pStyle w:val="FAAOutlineL4A"/>
        <w:numPr>
          <w:ilvl w:val="4"/>
          <w:numId w:val="212"/>
        </w:numPr>
        <w:spacing w:line="233" w:lineRule="auto"/>
      </w:pPr>
      <w:r w:rsidRPr="00B602F9">
        <w:t>S</w:t>
      </w:r>
      <w:r w:rsidR="00391816" w:rsidRPr="00B602F9">
        <w:t>elf-reporting of fatigue risks;</w:t>
      </w:r>
    </w:p>
    <w:p w14:paraId="4D5031D6" w14:textId="77777777" w:rsidR="00391816" w:rsidRPr="00B602F9" w:rsidRDefault="00185C1F" w:rsidP="00AC17E5">
      <w:pPr>
        <w:pStyle w:val="FAAOutlineL4A"/>
        <w:spacing w:line="233" w:lineRule="auto"/>
      </w:pPr>
      <w:r w:rsidRPr="00B602F9">
        <w:t>C</w:t>
      </w:r>
      <w:r w:rsidR="00391816" w:rsidRPr="00B602F9">
        <w:t>rew fatigue surveys;</w:t>
      </w:r>
    </w:p>
    <w:p w14:paraId="4D5031D7" w14:textId="77777777" w:rsidR="00391816" w:rsidRPr="00B602F9" w:rsidRDefault="00185C1F" w:rsidP="00AC17E5">
      <w:pPr>
        <w:pStyle w:val="FAAOutlineL4A"/>
        <w:spacing w:line="233" w:lineRule="auto"/>
      </w:pPr>
      <w:r w:rsidRPr="00B602F9">
        <w:t>R</w:t>
      </w:r>
      <w:r w:rsidR="00391816" w:rsidRPr="00B602F9">
        <w:t>elevant flight and cabin crew performance data;</w:t>
      </w:r>
    </w:p>
    <w:p w14:paraId="4D5031D8" w14:textId="77777777" w:rsidR="00391816" w:rsidRPr="00B602F9" w:rsidRDefault="00185C1F" w:rsidP="00AC17E5">
      <w:pPr>
        <w:pStyle w:val="FAAOutlineL4A"/>
        <w:spacing w:line="233" w:lineRule="auto"/>
      </w:pPr>
      <w:r w:rsidRPr="00B602F9">
        <w:t>A</w:t>
      </w:r>
      <w:r w:rsidR="00391816" w:rsidRPr="00B602F9">
        <w:t>vailable safety databases and scientific studies; and</w:t>
      </w:r>
    </w:p>
    <w:p w14:paraId="4D5031D9" w14:textId="77777777" w:rsidR="00391816" w:rsidRPr="00B602F9" w:rsidRDefault="00185C1F" w:rsidP="00AC17E5">
      <w:pPr>
        <w:pStyle w:val="FAAOutlineL4A"/>
        <w:spacing w:line="233" w:lineRule="auto"/>
      </w:pPr>
      <w:r w:rsidRPr="00B602F9">
        <w:t>A</w:t>
      </w:r>
      <w:r w:rsidR="00391816" w:rsidRPr="00B602F9">
        <w:t xml:space="preserve">nalysis of planned versus actual time worked. </w:t>
      </w:r>
    </w:p>
    <w:p w14:paraId="4D5031DA" w14:textId="46657116" w:rsidR="00391816" w:rsidRPr="00B602F9" w:rsidRDefault="00B60482" w:rsidP="00AC17E5">
      <w:pPr>
        <w:pStyle w:val="FAAOutlineL3i"/>
        <w:spacing w:line="233" w:lineRule="auto"/>
      </w:pPr>
      <w:r w:rsidRPr="00B602F9">
        <w:t xml:space="preserve">REACTIVE. </w:t>
      </w:r>
      <w:r w:rsidR="00391816" w:rsidRPr="00B602F9">
        <w:t>The reactive process shall identify the contribution of fatigue hazards to reports and events associated with potential negative safety consequences in order to determine how the impact of fatigue could have been minimised.</w:t>
      </w:r>
      <w:r w:rsidR="007E3747" w:rsidRPr="00B602F9">
        <w:t xml:space="preserve"> </w:t>
      </w:r>
      <w:r w:rsidR="00391816" w:rsidRPr="00B602F9">
        <w:t>At a minimum, the process may be triggered by any of the following:</w:t>
      </w:r>
    </w:p>
    <w:p w14:paraId="4D5031DB" w14:textId="77777777" w:rsidR="00391816" w:rsidRPr="00B602F9" w:rsidRDefault="00185C1F" w:rsidP="00E301E0">
      <w:pPr>
        <w:pStyle w:val="FAAOutlineL4A"/>
        <w:numPr>
          <w:ilvl w:val="4"/>
          <w:numId w:val="213"/>
        </w:numPr>
        <w:spacing w:line="233" w:lineRule="auto"/>
      </w:pPr>
      <w:r w:rsidRPr="00B602F9">
        <w:t>F</w:t>
      </w:r>
      <w:r w:rsidR="00391816" w:rsidRPr="00B602F9">
        <w:t>atigue reports;</w:t>
      </w:r>
    </w:p>
    <w:p w14:paraId="4D5031DC" w14:textId="77777777" w:rsidR="00391816" w:rsidRPr="00B602F9" w:rsidRDefault="00185C1F" w:rsidP="00AC17E5">
      <w:pPr>
        <w:pStyle w:val="FAAOutlineL4A"/>
        <w:spacing w:line="233" w:lineRule="auto"/>
      </w:pPr>
      <w:r w:rsidRPr="00B602F9">
        <w:t>C</w:t>
      </w:r>
      <w:r w:rsidR="00391816" w:rsidRPr="00B602F9">
        <w:t>onfidential reports;</w:t>
      </w:r>
    </w:p>
    <w:p w14:paraId="4D5031DD" w14:textId="77777777" w:rsidR="00391816" w:rsidRPr="00B602F9" w:rsidRDefault="00185C1F" w:rsidP="00AC17E5">
      <w:pPr>
        <w:pStyle w:val="FAAOutlineL4A"/>
        <w:spacing w:line="233" w:lineRule="auto"/>
      </w:pPr>
      <w:r w:rsidRPr="00B602F9">
        <w:t>A</w:t>
      </w:r>
      <w:r w:rsidR="00391816" w:rsidRPr="00B602F9">
        <w:t>udit reports;</w:t>
      </w:r>
    </w:p>
    <w:p w14:paraId="4D5031DE" w14:textId="77777777" w:rsidR="00391816" w:rsidRPr="00B602F9" w:rsidRDefault="00185C1F" w:rsidP="00AC17E5">
      <w:pPr>
        <w:pStyle w:val="FAAOutlineL4A"/>
        <w:spacing w:line="233" w:lineRule="auto"/>
      </w:pPr>
      <w:r w:rsidRPr="00B602F9">
        <w:t>I</w:t>
      </w:r>
      <w:r w:rsidR="00391816" w:rsidRPr="00B602F9">
        <w:t>ncidents; and</w:t>
      </w:r>
    </w:p>
    <w:p w14:paraId="4D5031DF" w14:textId="77777777" w:rsidR="00391816" w:rsidRPr="00B602F9" w:rsidRDefault="00185C1F" w:rsidP="00AC17E5">
      <w:pPr>
        <w:pStyle w:val="FAAOutlineL4A"/>
        <w:spacing w:line="233" w:lineRule="auto"/>
      </w:pPr>
      <w:r w:rsidRPr="00B602F9">
        <w:t>F</w:t>
      </w:r>
      <w:r w:rsidR="00391816" w:rsidRPr="00B602F9">
        <w:t>light data analysis events.</w:t>
      </w:r>
    </w:p>
    <w:p w14:paraId="4D5031E0" w14:textId="3CB031EF" w:rsidR="00391816" w:rsidRPr="00B602F9" w:rsidRDefault="00B60482" w:rsidP="00E301E0">
      <w:pPr>
        <w:pStyle w:val="FAAOutlineL1a"/>
        <w:spacing w:line="233" w:lineRule="auto"/>
      </w:pPr>
      <w:r w:rsidRPr="00B602F9">
        <w:t>RISK ASSESSMENT.</w:t>
      </w:r>
    </w:p>
    <w:p w14:paraId="4D5031E1" w14:textId="4E78689A" w:rsidR="00391816" w:rsidRPr="00B602F9" w:rsidRDefault="00391816" w:rsidP="00E301E0">
      <w:pPr>
        <w:pStyle w:val="FAAOutlineL21"/>
        <w:numPr>
          <w:ilvl w:val="0"/>
          <w:numId w:val="205"/>
        </w:numPr>
        <w:spacing w:line="233" w:lineRule="auto"/>
      </w:pPr>
      <w:r w:rsidRPr="00B602F9">
        <w:t>An operator shall develop and implement risk assessment procedures that determine the probability and potential severity of fatigue-related events and identify when the associated risks require mitigation.</w:t>
      </w:r>
      <w:r w:rsidR="007E3747" w:rsidRPr="00B602F9">
        <w:t xml:space="preserve"> </w:t>
      </w:r>
      <w:r w:rsidRPr="00B602F9">
        <w:t>The risk assessment procedures shall review identified hazards and link them to:</w:t>
      </w:r>
    </w:p>
    <w:p w14:paraId="4D5031E2" w14:textId="77777777" w:rsidR="00391816" w:rsidRPr="00B602F9" w:rsidRDefault="00185C1F" w:rsidP="00E301E0">
      <w:pPr>
        <w:pStyle w:val="FAAOutlineL3i"/>
        <w:numPr>
          <w:ilvl w:val="3"/>
          <w:numId w:val="31"/>
        </w:numPr>
        <w:spacing w:line="233" w:lineRule="auto"/>
      </w:pPr>
      <w:r w:rsidRPr="00B602F9">
        <w:t>O</w:t>
      </w:r>
      <w:r w:rsidR="00391816" w:rsidRPr="00B602F9">
        <w:t>perational processes;</w:t>
      </w:r>
    </w:p>
    <w:p w14:paraId="4D5031E3" w14:textId="77777777" w:rsidR="00391816" w:rsidRPr="00B602F9" w:rsidRDefault="00185C1F" w:rsidP="00AC17E5">
      <w:pPr>
        <w:pStyle w:val="FAAOutlineL3i"/>
        <w:spacing w:line="233" w:lineRule="auto"/>
      </w:pPr>
      <w:r w:rsidRPr="00B602F9">
        <w:t>T</w:t>
      </w:r>
      <w:r w:rsidR="00391816" w:rsidRPr="00B602F9">
        <w:t>heir probability;</w:t>
      </w:r>
    </w:p>
    <w:p w14:paraId="4D5031E4" w14:textId="77777777" w:rsidR="00391816" w:rsidRPr="00B602F9" w:rsidRDefault="00185C1F" w:rsidP="00AC17E5">
      <w:pPr>
        <w:pStyle w:val="FAAOutlineL3i"/>
        <w:spacing w:line="233" w:lineRule="auto"/>
      </w:pPr>
      <w:r w:rsidRPr="00B602F9">
        <w:t>P</w:t>
      </w:r>
      <w:r w:rsidR="00391816" w:rsidRPr="00B602F9">
        <w:t>ossible consequences; and</w:t>
      </w:r>
    </w:p>
    <w:p w14:paraId="4D5031E5" w14:textId="77777777" w:rsidR="00391816" w:rsidRPr="00B602F9" w:rsidRDefault="00185C1F" w:rsidP="00AC17E5">
      <w:pPr>
        <w:pStyle w:val="FAAOutlineL3i"/>
        <w:spacing w:line="233" w:lineRule="auto"/>
      </w:pPr>
      <w:r w:rsidRPr="00B602F9">
        <w:t>T</w:t>
      </w:r>
      <w:r w:rsidR="00391816" w:rsidRPr="00B602F9">
        <w:t xml:space="preserve">he effectiveness of existing safety barriers and controls. </w:t>
      </w:r>
    </w:p>
    <w:p w14:paraId="4D5031E6" w14:textId="7C51C06C" w:rsidR="00391816" w:rsidRPr="00B602F9" w:rsidRDefault="00B60482" w:rsidP="00E301E0">
      <w:pPr>
        <w:pStyle w:val="FAAOutlineL1a"/>
        <w:spacing w:line="233" w:lineRule="auto"/>
      </w:pPr>
      <w:r w:rsidRPr="00B602F9">
        <w:t>RISK MITIGATION.</w:t>
      </w:r>
    </w:p>
    <w:p w14:paraId="4D5031E7" w14:textId="77777777" w:rsidR="00391816" w:rsidRPr="00B602F9" w:rsidRDefault="00391816" w:rsidP="00E301E0">
      <w:pPr>
        <w:pStyle w:val="FAAOutlineL21"/>
        <w:numPr>
          <w:ilvl w:val="0"/>
          <w:numId w:val="206"/>
        </w:numPr>
        <w:spacing w:line="233" w:lineRule="auto"/>
      </w:pPr>
      <w:r w:rsidRPr="00B602F9">
        <w:t>An operator shall develop and implement risk mitigation procedures that:</w:t>
      </w:r>
    </w:p>
    <w:p w14:paraId="4D5031E8" w14:textId="77777777" w:rsidR="00391816" w:rsidRPr="00B602F9" w:rsidRDefault="00185C1F" w:rsidP="00E301E0">
      <w:pPr>
        <w:pStyle w:val="FAAOutlineL3i"/>
        <w:numPr>
          <w:ilvl w:val="3"/>
          <w:numId w:val="32"/>
        </w:numPr>
        <w:spacing w:line="233" w:lineRule="auto"/>
      </w:pPr>
      <w:r w:rsidRPr="00B602F9">
        <w:t>S</w:t>
      </w:r>
      <w:r w:rsidR="00391816" w:rsidRPr="00B602F9">
        <w:t>elect the appropriate mitigation strategies;</w:t>
      </w:r>
    </w:p>
    <w:p w14:paraId="4D5031E9" w14:textId="77777777" w:rsidR="00391816" w:rsidRPr="00B602F9" w:rsidRDefault="00185C1F" w:rsidP="00AC17E5">
      <w:pPr>
        <w:pStyle w:val="FAAOutlineL3i"/>
        <w:spacing w:line="233" w:lineRule="auto"/>
      </w:pPr>
      <w:r w:rsidRPr="00B602F9">
        <w:t>I</w:t>
      </w:r>
      <w:r w:rsidR="00391816" w:rsidRPr="00B602F9">
        <w:t xml:space="preserve">mplement the mitigation strategies; and </w:t>
      </w:r>
    </w:p>
    <w:p w14:paraId="4D5031EA" w14:textId="7E376929" w:rsidR="00391816" w:rsidRPr="00B602F9" w:rsidRDefault="00185C1F" w:rsidP="00AC17E5">
      <w:pPr>
        <w:pStyle w:val="FAAOutlineL3i"/>
        <w:spacing w:line="233" w:lineRule="auto"/>
      </w:pPr>
      <w:r w:rsidRPr="00B602F9">
        <w:t>M</w:t>
      </w:r>
      <w:r w:rsidR="00391816" w:rsidRPr="00B602F9">
        <w:t>onitor the implementation and effectiveness</w:t>
      </w:r>
      <w:r w:rsidR="008064A4" w:rsidRPr="00B602F9">
        <w:t xml:space="preserve"> of the strategies</w:t>
      </w:r>
      <w:r w:rsidR="00391816" w:rsidRPr="00B602F9">
        <w:t>.</w:t>
      </w:r>
    </w:p>
    <w:p w14:paraId="20CBD68A" w14:textId="22050D58" w:rsidR="0069615E" w:rsidRPr="00B602F9" w:rsidRDefault="00B60482" w:rsidP="00E301E0">
      <w:pPr>
        <w:pStyle w:val="FAAOutlineL1a"/>
      </w:pPr>
      <w:r w:rsidRPr="00B602F9">
        <w:lastRenderedPageBreak/>
        <w:t>FRMS SAFETY ASSURANCE PROCESS.</w:t>
      </w:r>
    </w:p>
    <w:p w14:paraId="4D5031EB" w14:textId="36DDB88B" w:rsidR="00391816" w:rsidRPr="00B602F9" w:rsidRDefault="00391816" w:rsidP="00E301E0">
      <w:pPr>
        <w:pStyle w:val="FAAOutlineL21"/>
        <w:numPr>
          <w:ilvl w:val="0"/>
          <w:numId w:val="214"/>
        </w:numPr>
      </w:pPr>
      <w:r w:rsidRPr="00B602F9">
        <w:t xml:space="preserve">The operator shall develop and maintain </w:t>
      </w:r>
      <w:r w:rsidR="00FF6636" w:rsidRPr="00B602F9">
        <w:t>a</w:t>
      </w:r>
      <w:r w:rsidR="00BA41E6" w:rsidRPr="00B602F9">
        <w:t>n</w:t>
      </w:r>
      <w:r w:rsidR="00FF6636" w:rsidRPr="00B602F9">
        <w:t xml:space="preserve"> </w:t>
      </w:r>
      <w:r w:rsidRPr="00B602F9">
        <w:t>FRMS safety assurance process to:</w:t>
      </w:r>
    </w:p>
    <w:p w14:paraId="4D5031EC" w14:textId="72FD8296" w:rsidR="00391816" w:rsidRPr="00B602F9" w:rsidRDefault="00185C1F" w:rsidP="00E301E0">
      <w:pPr>
        <w:pStyle w:val="FAAOutlineL3i"/>
        <w:numPr>
          <w:ilvl w:val="3"/>
          <w:numId w:val="215"/>
        </w:numPr>
      </w:pPr>
      <w:r w:rsidRPr="00B602F9">
        <w:t>P</w:t>
      </w:r>
      <w:r w:rsidR="00391816" w:rsidRPr="00B602F9">
        <w:t>rovide for continuous FRMS performance monitoring, analysis of trend</w:t>
      </w:r>
      <w:r w:rsidR="00422D0F" w:rsidRPr="00B602F9">
        <w:t>s</w:t>
      </w:r>
      <w:r w:rsidR="00391816" w:rsidRPr="00B602F9">
        <w:t>, and measurement to validate the effectiveness of the fatigue safety risk controls.</w:t>
      </w:r>
      <w:r w:rsidR="007E3747" w:rsidRPr="00B602F9">
        <w:t xml:space="preserve"> </w:t>
      </w:r>
      <w:r w:rsidR="00391816" w:rsidRPr="00B602F9">
        <w:t>The sources of data may include:</w:t>
      </w:r>
    </w:p>
    <w:p w14:paraId="4D5031ED" w14:textId="77777777" w:rsidR="00391816" w:rsidRPr="00B602F9" w:rsidRDefault="00185C1F" w:rsidP="00E301E0">
      <w:pPr>
        <w:pStyle w:val="FAAOutlineL4A"/>
        <w:numPr>
          <w:ilvl w:val="4"/>
          <w:numId w:val="216"/>
        </w:numPr>
      </w:pPr>
      <w:r w:rsidRPr="00B602F9">
        <w:t>H</w:t>
      </w:r>
      <w:r w:rsidR="00391816" w:rsidRPr="00B602F9">
        <w:t>azard reporting and investigations;</w:t>
      </w:r>
    </w:p>
    <w:p w14:paraId="4D5031EE" w14:textId="77777777" w:rsidR="00391816" w:rsidRPr="00B602F9" w:rsidRDefault="00185C1F" w:rsidP="00AC17E5">
      <w:pPr>
        <w:pStyle w:val="FAAOutlineL4A"/>
      </w:pPr>
      <w:r w:rsidRPr="00B602F9">
        <w:t>A</w:t>
      </w:r>
      <w:r w:rsidR="00391816" w:rsidRPr="00B602F9">
        <w:t>udits and surveys; and</w:t>
      </w:r>
    </w:p>
    <w:p w14:paraId="4D5031EF" w14:textId="2B42FE9F" w:rsidR="00391816" w:rsidRPr="00B602F9" w:rsidRDefault="00185C1F" w:rsidP="00AC17E5">
      <w:pPr>
        <w:pStyle w:val="FAAOutlineL4A"/>
      </w:pPr>
      <w:r w:rsidRPr="00B602F9">
        <w:t>R</w:t>
      </w:r>
      <w:r w:rsidR="000606F4" w:rsidRPr="00B602F9">
        <w:t>eviews and fatigue studies.</w:t>
      </w:r>
    </w:p>
    <w:p w14:paraId="4D5031F0" w14:textId="3CB19B76" w:rsidR="00391816" w:rsidRPr="00B602F9" w:rsidRDefault="00391816" w:rsidP="00AC17E5">
      <w:pPr>
        <w:pStyle w:val="FAAOutlineL3i"/>
      </w:pPr>
      <w:r w:rsidRPr="00B602F9">
        <w:t>Provide a formal process for the management of change</w:t>
      </w:r>
      <w:r w:rsidR="00BA41E6" w:rsidRPr="00B602F9">
        <w:t>,</w:t>
      </w:r>
      <w:r w:rsidRPr="00B602F9">
        <w:t xml:space="preserve"> which shall include:</w:t>
      </w:r>
    </w:p>
    <w:p w14:paraId="4D5031F1" w14:textId="77777777" w:rsidR="00391816" w:rsidRPr="00B602F9" w:rsidRDefault="00185C1F" w:rsidP="00E301E0">
      <w:pPr>
        <w:pStyle w:val="FAAOutlineL4A"/>
        <w:numPr>
          <w:ilvl w:val="4"/>
          <w:numId w:val="217"/>
        </w:numPr>
      </w:pPr>
      <w:r w:rsidRPr="00B602F9">
        <w:t>I</w:t>
      </w:r>
      <w:r w:rsidR="00391816" w:rsidRPr="00B602F9">
        <w:t>dentification of changes in the operational environment that may affect FRMS;</w:t>
      </w:r>
    </w:p>
    <w:p w14:paraId="4D5031F2" w14:textId="77777777" w:rsidR="00391816" w:rsidRPr="00B602F9" w:rsidRDefault="00185C1F" w:rsidP="00AC17E5">
      <w:pPr>
        <w:pStyle w:val="FAAOutlineL4A"/>
      </w:pPr>
      <w:r w:rsidRPr="00B602F9">
        <w:t>I</w:t>
      </w:r>
      <w:r w:rsidR="00391816" w:rsidRPr="00B602F9">
        <w:t>dentification of changes within the organisation that may affect FRMS; and</w:t>
      </w:r>
    </w:p>
    <w:p w14:paraId="4D5031F3" w14:textId="04A5E19A" w:rsidR="00391816" w:rsidRPr="00B602F9" w:rsidRDefault="00185C1F" w:rsidP="00AC17E5">
      <w:pPr>
        <w:pStyle w:val="FAAOutlineL4A"/>
      </w:pPr>
      <w:r w:rsidRPr="00B602F9">
        <w:t>C</w:t>
      </w:r>
      <w:r w:rsidR="00391816" w:rsidRPr="00B602F9">
        <w:t xml:space="preserve">onsideration of available tools </w:t>
      </w:r>
      <w:r w:rsidR="00BA41E6" w:rsidRPr="00B602F9">
        <w:t xml:space="preserve">that </w:t>
      </w:r>
      <w:r w:rsidR="00391816" w:rsidRPr="00B602F9">
        <w:t>could be used to maintain or improve FRMS performance prior to implementing changes</w:t>
      </w:r>
      <w:r w:rsidR="000606F4" w:rsidRPr="00B602F9">
        <w:t>.</w:t>
      </w:r>
    </w:p>
    <w:p w14:paraId="4D5031F4" w14:textId="4A547D1D" w:rsidR="00391816" w:rsidRPr="00B602F9" w:rsidRDefault="00391816" w:rsidP="00AC17E5">
      <w:pPr>
        <w:pStyle w:val="FAAOutlineL3i"/>
      </w:pPr>
      <w:r w:rsidRPr="00B602F9">
        <w:t>Provide for the continuous improvement of the FRMS</w:t>
      </w:r>
      <w:r w:rsidR="00422D0F" w:rsidRPr="00B602F9">
        <w:t>, which</w:t>
      </w:r>
      <w:r w:rsidRPr="00B602F9">
        <w:t xml:space="preserve"> shall include:</w:t>
      </w:r>
    </w:p>
    <w:p w14:paraId="4D5031F5" w14:textId="4A591F20" w:rsidR="00391816" w:rsidRPr="00B602F9" w:rsidRDefault="00185C1F" w:rsidP="00E301E0">
      <w:pPr>
        <w:pStyle w:val="FAAOutlineL4A"/>
        <w:numPr>
          <w:ilvl w:val="4"/>
          <w:numId w:val="218"/>
        </w:numPr>
      </w:pPr>
      <w:r w:rsidRPr="00B602F9">
        <w:t>T</w:t>
      </w:r>
      <w:r w:rsidR="00391816" w:rsidRPr="00B602F9">
        <w:t xml:space="preserve">he elimination and/or modification of risk controls </w:t>
      </w:r>
      <w:r w:rsidR="00D17F09" w:rsidRPr="00B602F9">
        <w:t xml:space="preserve">that </w:t>
      </w:r>
      <w:r w:rsidR="00391816" w:rsidRPr="00B602F9">
        <w:t>have had unintended consequences or that are no longer needed due to changes in the operational or organisational environment;</w:t>
      </w:r>
    </w:p>
    <w:p w14:paraId="4D5031F6" w14:textId="79104C88" w:rsidR="00391816" w:rsidRPr="00B602F9" w:rsidRDefault="00185C1F" w:rsidP="00AC17E5">
      <w:pPr>
        <w:pStyle w:val="FAAOutlineL4A"/>
      </w:pPr>
      <w:r w:rsidRPr="00B602F9">
        <w:t>R</w:t>
      </w:r>
      <w:r w:rsidR="00391816" w:rsidRPr="00B602F9">
        <w:t>outine evaluations of facilities, equipment, documentation</w:t>
      </w:r>
      <w:r w:rsidR="00B36DE7" w:rsidRPr="00B602F9">
        <w:t>,</w:t>
      </w:r>
      <w:r w:rsidR="00391816" w:rsidRPr="00B602F9">
        <w:t xml:space="preserve"> and procedures; and </w:t>
      </w:r>
    </w:p>
    <w:p w14:paraId="4D5031F7" w14:textId="77777777" w:rsidR="00391816" w:rsidRPr="00B602F9" w:rsidRDefault="00185C1F" w:rsidP="00AC17E5">
      <w:pPr>
        <w:pStyle w:val="FAAOutlineL4A"/>
      </w:pPr>
      <w:r w:rsidRPr="00B602F9">
        <w:t>T</w:t>
      </w:r>
      <w:r w:rsidR="00391816" w:rsidRPr="00B602F9">
        <w:t>he determination of the need to introduce new processes and procedures to mitigate emerging fatigue-related risks.</w:t>
      </w:r>
    </w:p>
    <w:p w14:paraId="5556CB71" w14:textId="7B51BB78" w:rsidR="0069615E" w:rsidRPr="00B602F9" w:rsidRDefault="00422D0F" w:rsidP="00E301E0">
      <w:pPr>
        <w:pStyle w:val="FAAOutlineL1a"/>
      </w:pPr>
      <w:r w:rsidRPr="00B602F9">
        <w:t>FRMS PROMOTION PROCESS.</w:t>
      </w:r>
    </w:p>
    <w:p w14:paraId="4D5031F8" w14:textId="3D1D4EF7" w:rsidR="00391816" w:rsidRPr="00B602F9" w:rsidRDefault="009276E8" w:rsidP="00E301E0">
      <w:pPr>
        <w:pStyle w:val="FAAOutlineL21"/>
        <w:numPr>
          <w:ilvl w:val="0"/>
          <w:numId w:val="219"/>
        </w:numPr>
      </w:pPr>
      <w:r w:rsidRPr="00B602F9">
        <w:t>An operator shall develop an FRMS promotion process that s</w:t>
      </w:r>
      <w:r w:rsidR="00B86D78" w:rsidRPr="00B602F9">
        <w:t xml:space="preserve">upports </w:t>
      </w:r>
      <w:r w:rsidR="00391816" w:rsidRPr="00B602F9">
        <w:t>the ongoing development of the FRMS, the continuous improvement of its overall performance, and attainment of optimum safety levels.</w:t>
      </w:r>
      <w:r w:rsidR="007E3747" w:rsidRPr="00B602F9">
        <w:t xml:space="preserve"> </w:t>
      </w:r>
      <w:r w:rsidR="00391816" w:rsidRPr="00B602F9">
        <w:t xml:space="preserve">The following shall be established and implemented by the operator as part of its FRMS: </w:t>
      </w:r>
    </w:p>
    <w:p w14:paraId="4D5031F9" w14:textId="4E6DCF81" w:rsidR="00391816" w:rsidRPr="00B602F9" w:rsidRDefault="00391816" w:rsidP="00E301E0">
      <w:pPr>
        <w:pStyle w:val="FAAOutlineL3i"/>
        <w:numPr>
          <w:ilvl w:val="3"/>
          <w:numId w:val="220"/>
        </w:numPr>
      </w:pPr>
      <w:r w:rsidRPr="00B602F9">
        <w:t>Training programmes to ensure competency commensurate with the roles and responsibilities of management, flight and cabin crew</w:t>
      </w:r>
      <w:r w:rsidR="00EC6114" w:rsidRPr="00B602F9">
        <w:t xml:space="preserve"> members</w:t>
      </w:r>
      <w:r w:rsidRPr="00B602F9">
        <w:t>, and all other involved personnel under the planned FRMS; and</w:t>
      </w:r>
    </w:p>
    <w:p w14:paraId="4D5031FA" w14:textId="77777777" w:rsidR="00391816" w:rsidRPr="00B602F9" w:rsidRDefault="00391816" w:rsidP="00AC17E5">
      <w:pPr>
        <w:pStyle w:val="FAAOutlineL3i"/>
      </w:pPr>
      <w:r w:rsidRPr="00B602F9">
        <w:t xml:space="preserve">An effective FRMS communications plan that: </w:t>
      </w:r>
    </w:p>
    <w:p w14:paraId="4D5031FB" w14:textId="617B621D" w:rsidR="00391816" w:rsidRPr="00B602F9" w:rsidRDefault="00185C1F" w:rsidP="00E301E0">
      <w:pPr>
        <w:pStyle w:val="FAAOutlineL4A"/>
        <w:numPr>
          <w:ilvl w:val="4"/>
          <w:numId w:val="221"/>
        </w:numPr>
      </w:pPr>
      <w:r w:rsidRPr="00B602F9">
        <w:t>E</w:t>
      </w:r>
      <w:r w:rsidR="00391816" w:rsidRPr="00B602F9">
        <w:t>xplains FRMS policies, procedures</w:t>
      </w:r>
      <w:r w:rsidR="00A00FA5" w:rsidRPr="00B602F9">
        <w:t>,</w:t>
      </w:r>
      <w:r w:rsidR="00391816" w:rsidRPr="00B602F9">
        <w:t xml:space="preserve"> and responsibilities to all relevant stakeholders; and </w:t>
      </w:r>
    </w:p>
    <w:p w14:paraId="4D5031FC" w14:textId="77777777" w:rsidR="00391816" w:rsidRPr="00B602F9" w:rsidRDefault="00185C1F" w:rsidP="00AC17E5">
      <w:pPr>
        <w:pStyle w:val="FAAOutlineL4A"/>
      </w:pPr>
      <w:r w:rsidRPr="00B602F9">
        <w:t>D</w:t>
      </w:r>
      <w:r w:rsidR="00391816" w:rsidRPr="00B602F9">
        <w:t>escribes communication channels used to gather and disseminate FRMS-related information.</w:t>
      </w:r>
    </w:p>
    <w:p w14:paraId="4D5031FD" w14:textId="302B9582" w:rsidR="00391816" w:rsidRPr="00ED6634" w:rsidRDefault="00391816" w:rsidP="009C10EF">
      <w:pPr>
        <w:pStyle w:val="FFATextFlushRight"/>
        <w:keepLines w:val="0"/>
        <w:widowControl w:val="0"/>
      </w:pPr>
      <w:r w:rsidRPr="00817316">
        <w:t>ICAO Annex 6</w:t>
      </w:r>
      <w:r w:rsidR="006F403E" w:rsidRPr="00817316">
        <w:t>,</w:t>
      </w:r>
      <w:r w:rsidRPr="00817316">
        <w:t xml:space="preserve"> Part</w:t>
      </w:r>
      <w:r w:rsidR="006F403E" w:rsidRPr="00817316">
        <w:t xml:space="preserve"> I:</w:t>
      </w:r>
      <w:r w:rsidRPr="00817316">
        <w:t xml:space="preserve"> 4.10.1</w:t>
      </w:r>
      <w:r w:rsidR="006F403E" w:rsidRPr="00817316">
        <w:t>;</w:t>
      </w:r>
      <w:r w:rsidRPr="00817316">
        <w:t xml:space="preserve"> Appendix </w:t>
      </w:r>
      <w:r w:rsidR="004D765E" w:rsidRPr="00817316">
        <w:t>7</w:t>
      </w:r>
    </w:p>
    <w:p w14:paraId="4D5031FE" w14:textId="6F150C01" w:rsidR="00391816" w:rsidRPr="00B602F9" w:rsidRDefault="00391816" w:rsidP="009C10EF">
      <w:pPr>
        <w:pStyle w:val="FFATextFlushRight"/>
        <w:keepLines w:val="0"/>
        <w:widowControl w:val="0"/>
      </w:pPr>
      <w:r w:rsidRPr="00817316">
        <w:t>ICAO Doc</w:t>
      </w:r>
      <w:r w:rsidR="00EC6114" w:rsidRPr="00817316">
        <w:t xml:space="preserve"> </w:t>
      </w:r>
      <w:r w:rsidRPr="00817316">
        <w:t>9966</w:t>
      </w:r>
    </w:p>
    <w:p w14:paraId="157A77B4" w14:textId="5718E5F0" w:rsidR="00166BF8" w:rsidRPr="00B602F9" w:rsidRDefault="00166BF8" w:rsidP="009C10EF">
      <w:pPr>
        <w:pStyle w:val="FFATextFlushRight"/>
        <w:keepLines w:val="0"/>
        <w:widowControl w:val="0"/>
      </w:pPr>
    </w:p>
    <w:p w14:paraId="713A0F5C" w14:textId="3EB02C47" w:rsidR="00166BF8" w:rsidRPr="00B602F9" w:rsidRDefault="00166BF8" w:rsidP="009C10EF">
      <w:pPr>
        <w:pStyle w:val="FFATextFlushRight"/>
        <w:keepLines w:val="0"/>
        <w:widowControl w:val="0"/>
      </w:pPr>
    </w:p>
    <w:p w14:paraId="079F7524" w14:textId="5B371AE7" w:rsidR="00166BF8" w:rsidRPr="00B602F9" w:rsidRDefault="00166BF8" w:rsidP="009C10EF">
      <w:pPr>
        <w:pStyle w:val="FFATextFlushRight"/>
        <w:keepLines w:val="0"/>
        <w:widowControl w:val="0"/>
      </w:pPr>
    </w:p>
    <w:p w14:paraId="6C0FF392" w14:textId="77B10099" w:rsidR="00166BF8" w:rsidRPr="00B602F9" w:rsidRDefault="00166BF8" w:rsidP="009C10EF">
      <w:pPr>
        <w:pStyle w:val="FFATextFlushRight"/>
        <w:keepLines w:val="0"/>
        <w:widowControl w:val="0"/>
      </w:pPr>
    </w:p>
    <w:p w14:paraId="5C70DCED" w14:textId="77777777" w:rsidR="00166BF8" w:rsidRPr="00B602F9" w:rsidRDefault="00166BF8" w:rsidP="009C10EF">
      <w:pPr>
        <w:pStyle w:val="FFATextFlushRight"/>
        <w:keepLines w:val="0"/>
        <w:widowControl w:val="0"/>
      </w:pPr>
    </w:p>
    <w:p w14:paraId="4D503202" w14:textId="6B046E99" w:rsidR="00391816" w:rsidRPr="00B602F9" w:rsidRDefault="00726D04" w:rsidP="00166BF8">
      <w:pPr>
        <w:pStyle w:val="Heading4"/>
        <w:numPr>
          <w:ilvl w:val="0"/>
          <w:numId w:val="0"/>
        </w:numPr>
        <w:ind w:left="864" w:hanging="864"/>
      </w:pPr>
      <w:bookmarkStart w:id="433" w:name="_Toc131273074"/>
      <w:r w:rsidRPr="00B602F9">
        <w:lastRenderedPageBreak/>
        <w:t>IS</w:t>
      </w:r>
      <w:r w:rsidR="00391816" w:rsidRPr="00B602F9">
        <w:t xml:space="preserve"> 9.</w:t>
      </w:r>
      <w:r w:rsidR="00E86E5D" w:rsidRPr="00B602F9">
        <w:t>5</w:t>
      </w:r>
      <w:r w:rsidR="00391816" w:rsidRPr="00B602F9">
        <w:t>.1.4</w:t>
      </w:r>
      <w:r w:rsidR="00391816" w:rsidRPr="00B602F9">
        <w:tab/>
        <w:t>Maintenance Control Manual</w:t>
      </w:r>
      <w:bookmarkEnd w:id="433"/>
    </w:p>
    <w:p w14:paraId="1920C6AB" w14:textId="25B5420B" w:rsidR="00E372F0" w:rsidRPr="00B602F9" w:rsidRDefault="00E372F0" w:rsidP="00E301E0">
      <w:pPr>
        <w:pStyle w:val="FAAOutlineL1a"/>
        <w:numPr>
          <w:ilvl w:val="0"/>
          <w:numId w:val="132"/>
        </w:numPr>
        <w:spacing w:line="233" w:lineRule="auto"/>
      </w:pPr>
      <w:r w:rsidRPr="00B602F9">
        <w:t xml:space="preserve">Each AOC applicant and AOC holder </w:t>
      </w:r>
      <w:r w:rsidR="004E2FB8" w:rsidRPr="00B602F9">
        <w:t xml:space="preserve">shall </w:t>
      </w:r>
      <w:r w:rsidRPr="00B602F9">
        <w:t>submit and maintain a</w:t>
      </w:r>
      <w:r w:rsidR="0060534A" w:rsidRPr="00B602F9">
        <w:t>n</w:t>
      </w:r>
      <w:r w:rsidRPr="00B602F9">
        <w:t xml:space="preserve"> </w:t>
      </w:r>
      <w:r w:rsidR="0060534A" w:rsidRPr="00B602F9">
        <w:t>MCM</w:t>
      </w:r>
      <w:r w:rsidRPr="00B602F9">
        <w:t xml:space="preserve"> containing at least the following:</w:t>
      </w:r>
    </w:p>
    <w:p w14:paraId="50D3D697" w14:textId="5FE7CE41" w:rsidR="00537C2B" w:rsidRPr="00B602F9" w:rsidRDefault="00391816" w:rsidP="00AC17E5">
      <w:pPr>
        <w:pStyle w:val="FAANoteL1"/>
        <w:widowControl w:val="0"/>
        <w:spacing w:line="233" w:lineRule="auto"/>
      </w:pPr>
      <w:r w:rsidRPr="00B602F9">
        <w:t xml:space="preserve">Note: The manual may be </w:t>
      </w:r>
      <w:r w:rsidR="00F160A2" w:rsidRPr="00B602F9">
        <w:t>arranged</w:t>
      </w:r>
      <w:r w:rsidRPr="00B602F9">
        <w:t xml:space="preserve"> in any subject order and </w:t>
      </w:r>
      <w:r w:rsidR="00CA77DA" w:rsidRPr="00B602F9">
        <w:t xml:space="preserve">the </w:t>
      </w:r>
      <w:r w:rsidRPr="00B602F9">
        <w:t xml:space="preserve">subjects </w:t>
      </w:r>
      <w:r w:rsidR="00CA77DA" w:rsidRPr="00B602F9">
        <w:t xml:space="preserve">may be </w:t>
      </w:r>
      <w:r w:rsidRPr="00B602F9">
        <w:t>combined so long as all applicable subjects are covered in th</w:t>
      </w:r>
      <w:r w:rsidR="007049FE" w:rsidRPr="00B602F9">
        <w:t>e</w:t>
      </w:r>
      <w:r w:rsidRPr="00B602F9">
        <w:t xml:space="preserve"> manual.</w:t>
      </w:r>
    </w:p>
    <w:tbl>
      <w:tblPr>
        <w:tblStyle w:val="TableGrid"/>
        <w:tblW w:w="0" w:type="auto"/>
        <w:tblLook w:val="04A0" w:firstRow="1" w:lastRow="0" w:firstColumn="1" w:lastColumn="0" w:noHBand="0" w:noVBand="1"/>
        <w:tblCaption w:val="Maintenance Control Manual"/>
        <w:tblDescription w:val="Paragraphs within the Maintenance Control Manual"/>
      </w:tblPr>
      <w:tblGrid>
        <w:gridCol w:w="9350"/>
      </w:tblGrid>
      <w:tr w:rsidR="00537C2B" w:rsidRPr="00B602F9" w14:paraId="4BA0F12A" w14:textId="77777777" w:rsidTr="00AC17E5">
        <w:tc>
          <w:tcPr>
            <w:tcW w:w="9350" w:type="dxa"/>
            <w:tcBorders>
              <w:bottom w:val="nil"/>
            </w:tcBorders>
          </w:tcPr>
          <w:p w14:paraId="79A86112" w14:textId="3443340A" w:rsidR="00537C2B" w:rsidRPr="00B602F9" w:rsidRDefault="00537C2B" w:rsidP="00E301E0">
            <w:pPr>
              <w:pStyle w:val="ListParagraph"/>
              <w:numPr>
                <w:ilvl w:val="0"/>
                <w:numId w:val="252"/>
              </w:numPr>
              <w:spacing w:before="60" w:after="60" w:line="233" w:lineRule="auto"/>
              <w:contextualSpacing w:val="0"/>
              <w:rPr>
                <w:b/>
                <w:bCs/>
              </w:rPr>
            </w:pPr>
            <w:r w:rsidRPr="00B602F9">
              <w:rPr>
                <w:b/>
                <w:bCs/>
              </w:rPr>
              <w:t>Administration and Control of the Maintenance Control Manual</w:t>
            </w:r>
          </w:p>
        </w:tc>
      </w:tr>
      <w:tr w:rsidR="00537C2B" w:rsidRPr="00B602F9" w14:paraId="1968C8BD" w14:textId="77777777" w:rsidTr="00AC17E5">
        <w:tc>
          <w:tcPr>
            <w:tcW w:w="9350" w:type="dxa"/>
            <w:tcBorders>
              <w:top w:val="nil"/>
              <w:bottom w:val="nil"/>
            </w:tcBorders>
          </w:tcPr>
          <w:p w14:paraId="1AB47E95" w14:textId="5AE07BC3" w:rsidR="00537C2B" w:rsidRPr="00B602F9" w:rsidRDefault="00537C2B" w:rsidP="00E301E0">
            <w:pPr>
              <w:pStyle w:val="ListParagraph"/>
              <w:numPr>
                <w:ilvl w:val="1"/>
                <w:numId w:val="252"/>
              </w:numPr>
              <w:spacing w:before="60" w:after="60" w:line="233" w:lineRule="auto"/>
              <w:contextualSpacing w:val="0"/>
            </w:pPr>
            <w:r w:rsidRPr="00B602F9">
              <w:t>Introduction.</w:t>
            </w:r>
          </w:p>
        </w:tc>
      </w:tr>
      <w:tr w:rsidR="00537C2B" w:rsidRPr="00B602F9" w14:paraId="0B0A3862" w14:textId="77777777" w:rsidTr="00AC17E5">
        <w:tc>
          <w:tcPr>
            <w:tcW w:w="9350" w:type="dxa"/>
            <w:tcBorders>
              <w:top w:val="nil"/>
              <w:bottom w:val="nil"/>
            </w:tcBorders>
          </w:tcPr>
          <w:p w14:paraId="551112C7" w14:textId="0E9DD599" w:rsidR="00537C2B" w:rsidRPr="00B602F9" w:rsidRDefault="00537C2B" w:rsidP="00E301E0">
            <w:pPr>
              <w:pStyle w:val="ListParagraph"/>
              <w:numPr>
                <w:ilvl w:val="2"/>
                <w:numId w:val="252"/>
              </w:numPr>
              <w:spacing w:before="60" w:after="60" w:line="233" w:lineRule="auto"/>
              <w:contextualSpacing w:val="0"/>
            </w:pPr>
            <w:r w:rsidRPr="00B602F9">
              <w:t xml:space="preserve">A statement that the manual complies with all applicable Authority regulations and requirements and with the terms and conditions of the applicable </w:t>
            </w:r>
            <w:r w:rsidR="00E54663" w:rsidRPr="00B602F9">
              <w:rPr>
                <w:szCs w:val="22"/>
              </w:rPr>
              <w:t>AOC</w:t>
            </w:r>
            <w:r w:rsidR="006C3007" w:rsidRPr="00B602F9">
              <w:t>;</w:t>
            </w:r>
          </w:p>
        </w:tc>
      </w:tr>
      <w:tr w:rsidR="00537C2B" w:rsidRPr="00B602F9" w14:paraId="4ED2EB27" w14:textId="77777777" w:rsidTr="00AC17E5">
        <w:tc>
          <w:tcPr>
            <w:tcW w:w="9350" w:type="dxa"/>
            <w:tcBorders>
              <w:top w:val="nil"/>
              <w:bottom w:val="nil"/>
            </w:tcBorders>
          </w:tcPr>
          <w:p w14:paraId="22B6832C" w14:textId="066B5614" w:rsidR="00537C2B" w:rsidRPr="00B602F9" w:rsidRDefault="00537C2B" w:rsidP="00E301E0">
            <w:pPr>
              <w:pStyle w:val="ListParagraph"/>
              <w:numPr>
                <w:ilvl w:val="2"/>
                <w:numId w:val="252"/>
              </w:numPr>
              <w:spacing w:before="60" w:after="60" w:line="233" w:lineRule="auto"/>
              <w:contextualSpacing w:val="0"/>
            </w:pPr>
            <w:r w:rsidRPr="00B602F9">
              <w:t xml:space="preserve">A statement that the manual contains maintenance and operational instructions </w:t>
            </w:r>
            <w:r w:rsidR="006C3007" w:rsidRPr="00B602F9">
              <w:t xml:space="preserve">with which </w:t>
            </w:r>
            <w:r w:rsidRPr="00B602F9">
              <w:t xml:space="preserve">the relevant personnel </w:t>
            </w:r>
            <w:r w:rsidR="006C3007" w:rsidRPr="00B602F9">
              <w:t xml:space="preserve">are to comply </w:t>
            </w:r>
            <w:r w:rsidRPr="00B602F9">
              <w:t>in the performance of their duties</w:t>
            </w:r>
            <w:r w:rsidR="006C3007" w:rsidRPr="00B602F9">
              <w:t>;</w:t>
            </w:r>
          </w:p>
        </w:tc>
      </w:tr>
      <w:tr w:rsidR="00537C2B" w:rsidRPr="00B602F9" w14:paraId="65709564" w14:textId="77777777" w:rsidTr="00AC17E5">
        <w:tc>
          <w:tcPr>
            <w:tcW w:w="9350" w:type="dxa"/>
            <w:tcBorders>
              <w:top w:val="nil"/>
              <w:bottom w:val="nil"/>
            </w:tcBorders>
          </w:tcPr>
          <w:p w14:paraId="6E3E41D6" w14:textId="5F2A6CB7" w:rsidR="00537C2B" w:rsidRPr="00B602F9" w:rsidRDefault="00537C2B" w:rsidP="00E301E0">
            <w:pPr>
              <w:pStyle w:val="ListParagraph"/>
              <w:numPr>
                <w:ilvl w:val="2"/>
                <w:numId w:val="252"/>
              </w:numPr>
              <w:spacing w:before="60" w:after="60" w:line="233" w:lineRule="auto"/>
              <w:contextualSpacing w:val="0"/>
            </w:pPr>
            <w:r w:rsidRPr="00B602F9">
              <w:t xml:space="preserve">A list and brief description of the various </w:t>
            </w:r>
            <w:r w:rsidR="0060534A" w:rsidRPr="00B602F9">
              <w:t>MCM</w:t>
            </w:r>
            <w:r w:rsidRPr="00B602F9">
              <w:t xml:space="preserve"> parts</w:t>
            </w:r>
            <w:r w:rsidR="00982CFF" w:rsidRPr="00B602F9">
              <w:t xml:space="preserve"> and </w:t>
            </w:r>
            <w:r w:rsidRPr="00B602F9">
              <w:t>their contents, applicability, and use</w:t>
            </w:r>
            <w:r w:rsidR="006C3007" w:rsidRPr="00B602F9">
              <w:t>; and</w:t>
            </w:r>
          </w:p>
        </w:tc>
      </w:tr>
      <w:tr w:rsidR="00537C2B" w:rsidRPr="00B602F9" w14:paraId="7BDB4F05" w14:textId="77777777" w:rsidTr="00AC17E5">
        <w:tc>
          <w:tcPr>
            <w:tcW w:w="9350" w:type="dxa"/>
            <w:tcBorders>
              <w:top w:val="nil"/>
              <w:bottom w:val="nil"/>
            </w:tcBorders>
          </w:tcPr>
          <w:p w14:paraId="7EAE32AF" w14:textId="7D3A715A" w:rsidR="00537C2B" w:rsidRPr="00B602F9" w:rsidRDefault="00537C2B" w:rsidP="00E301E0">
            <w:pPr>
              <w:pStyle w:val="ListParagraph"/>
              <w:numPr>
                <w:ilvl w:val="2"/>
                <w:numId w:val="252"/>
              </w:numPr>
              <w:spacing w:before="60" w:after="60" w:line="233" w:lineRule="auto"/>
              <w:contextualSpacing w:val="0"/>
            </w:pPr>
            <w:r w:rsidRPr="00B602F9">
              <w:t>Explanations and definitions of terms and words used in the manual.</w:t>
            </w:r>
          </w:p>
        </w:tc>
      </w:tr>
      <w:tr w:rsidR="00537C2B" w:rsidRPr="00B602F9" w14:paraId="566882BA" w14:textId="77777777" w:rsidTr="00AC17E5">
        <w:tc>
          <w:tcPr>
            <w:tcW w:w="9350" w:type="dxa"/>
            <w:tcBorders>
              <w:top w:val="nil"/>
              <w:bottom w:val="nil"/>
            </w:tcBorders>
          </w:tcPr>
          <w:p w14:paraId="2666F242" w14:textId="79997F8B" w:rsidR="00537C2B" w:rsidRPr="00B602F9" w:rsidRDefault="00537C2B" w:rsidP="00E301E0">
            <w:pPr>
              <w:pStyle w:val="ListParagraph"/>
              <w:numPr>
                <w:ilvl w:val="1"/>
                <w:numId w:val="252"/>
              </w:numPr>
              <w:spacing w:before="60" w:after="60" w:line="233" w:lineRule="auto"/>
              <w:contextualSpacing w:val="0"/>
            </w:pPr>
            <w:r w:rsidRPr="00B602F9">
              <w:t>System of Amendment and Revision.</w:t>
            </w:r>
          </w:p>
        </w:tc>
      </w:tr>
      <w:tr w:rsidR="00537C2B" w:rsidRPr="00B602F9" w14:paraId="06D11AC8" w14:textId="77777777" w:rsidTr="00AC17E5">
        <w:tc>
          <w:tcPr>
            <w:tcW w:w="9350" w:type="dxa"/>
            <w:tcBorders>
              <w:top w:val="nil"/>
              <w:bottom w:val="nil"/>
            </w:tcBorders>
          </w:tcPr>
          <w:p w14:paraId="1A67450F" w14:textId="0EF153C8" w:rsidR="00537C2B" w:rsidRPr="00B602F9" w:rsidRDefault="00964FD4" w:rsidP="00E301E0">
            <w:pPr>
              <w:pStyle w:val="ListParagraph"/>
              <w:numPr>
                <w:ilvl w:val="2"/>
                <w:numId w:val="252"/>
              </w:numPr>
              <w:spacing w:before="60" w:after="60" w:line="233" w:lineRule="auto"/>
              <w:contextualSpacing w:val="0"/>
            </w:pPr>
            <w:r w:rsidRPr="00B602F9">
              <w:rPr>
                <w:szCs w:val="22"/>
              </w:rPr>
              <w:t>A d</w:t>
            </w:r>
            <w:r w:rsidR="00537C2B" w:rsidRPr="00B602F9">
              <w:rPr>
                <w:szCs w:val="22"/>
              </w:rPr>
              <w:t>escri</w:t>
            </w:r>
            <w:r w:rsidRPr="00B602F9">
              <w:rPr>
                <w:szCs w:val="22"/>
              </w:rPr>
              <w:t>ption of</w:t>
            </w:r>
            <w:r w:rsidR="00537C2B" w:rsidRPr="00B602F9">
              <w:t xml:space="preserve"> who is responsible for the issuance and insertion of amendments and revisions</w:t>
            </w:r>
            <w:r w:rsidR="006C3007" w:rsidRPr="00B602F9">
              <w:t>;</w:t>
            </w:r>
          </w:p>
        </w:tc>
      </w:tr>
      <w:tr w:rsidR="00537C2B" w:rsidRPr="00B602F9" w14:paraId="068FFA60" w14:textId="77777777" w:rsidTr="00AC17E5">
        <w:tc>
          <w:tcPr>
            <w:tcW w:w="9350" w:type="dxa"/>
            <w:tcBorders>
              <w:top w:val="nil"/>
              <w:bottom w:val="nil"/>
            </w:tcBorders>
          </w:tcPr>
          <w:p w14:paraId="7E11A911" w14:textId="2300C3D6" w:rsidR="00537C2B" w:rsidRPr="00B602F9" w:rsidRDefault="00537C2B" w:rsidP="00E301E0">
            <w:pPr>
              <w:pStyle w:val="ListParagraph"/>
              <w:numPr>
                <w:ilvl w:val="2"/>
                <w:numId w:val="252"/>
              </w:numPr>
              <w:spacing w:before="60" w:after="60" w:line="233" w:lineRule="auto"/>
              <w:contextualSpacing w:val="0"/>
            </w:pPr>
            <w:r w:rsidRPr="00B602F9">
              <w:t xml:space="preserve">A </w:t>
            </w:r>
            <w:r w:rsidR="006C3007" w:rsidRPr="00B602F9">
              <w:t xml:space="preserve">required </w:t>
            </w:r>
            <w:r w:rsidRPr="00B602F9">
              <w:t>record of amendments and revisions with insertion dates and effective dates</w:t>
            </w:r>
            <w:r w:rsidR="006C3007" w:rsidRPr="00B602F9">
              <w:t>;</w:t>
            </w:r>
          </w:p>
        </w:tc>
      </w:tr>
      <w:tr w:rsidR="00537C2B" w:rsidRPr="00B602F9" w14:paraId="4D62BBD1" w14:textId="77777777" w:rsidTr="00AC17E5">
        <w:tc>
          <w:tcPr>
            <w:tcW w:w="9350" w:type="dxa"/>
            <w:tcBorders>
              <w:top w:val="nil"/>
              <w:bottom w:val="nil"/>
            </w:tcBorders>
          </w:tcPr>
          <w:p w14:paraId="7947AA71" w14:textId="6F659D6A" w:rsidR="00537C2B" w:rsidRPr="00B602F9" w:rsidRDefault="00537C2B" w:rsidP="00E301E0">
            <w:pPr>
              <w:pStyle w:val="ListParagraph"/>
              <w:numPr>
                <w:ilvl w:val="2"/>
                <w:numId w:val="252"/>
              </w:numPr>
              <w:spacing w:before="60" w:after="60" w:line="233" w:lineRule="auto"/>
              <w:contextualSpacing w:val="0"/>
            </w:pPr>
            <w:r w:rsidRPr="00B602F9">
              <w:t>A statement that hand-written amendments and revisions are not permitted except in situations requiring immediate amendment or revision in the interest of safety</w:t>
            </w:r>
            <w:r w:rsidR="006C3007" w:rsidRPr="00B602F9">
              <w:t>;</w:t>
            </w:r>
          </w:p>
        </w:tc>
      </w:tr>
      <w:tr w:rsidR="00537C2B" w:rsidRPr="00B602F9" w14:paraId="17ADFD60" w14:textId="77777777" w:rsidTr="00AC17E5">
        <w:tc>
          <w:tcPr>
            <w:tcW w:w="9350" w:type="dxa"/>
            <w:tcBorders>
              <w:top w:val="nil"/>
              <w:bottom w:val="nil"/>
            </w:tcBorders>
          </w:tcPr>
          <w:p w14:paraId="5766A3FD" w14:textId="2854DFF3" w:rsidR="00537C2B" w:rsidRPr="00B602F9" w:rsidRDefault="00537C2B" w:rsidP="00E301E0">
            <w:pPr>
              <w:pStyle w:val="ListParagraph"/>
              <w:numPr>
                <w:ilvl w:val="2"/>
                <w:numId w:val="252"/>
              </w:numPr>
              <w:spacing w:before="60" w:after="60" w:line="233" w:lineRule="auto"/>
              <w:contextualSpacing w:val="0"/>
            </w:pPr>
            <w:r w:rsidRPr="00B602F9">
              <w:t>A description of the system for the annotation of pages and their effective dates</w:t>
            </w:r>
            <w:r w:rsidR="006C3007" w:rsidRPr="00B602F9">
              <w:t>;</w:t>
            </w:r>
          </w:p>
        </w:tc>
      </w:tr>
      <w:tr w:rsidR="00537C2B" w:rsidRPr="00B602F9" w14:paraId="7122CA66" w14:textId="77777777" w:rsidTr="00AC17E5">
        <w:tc>
          <w:tcPr>
            <w:tcW w:w="9350" w:type="dxa"/>
            <w:tcBorders>
              <w:top w:val="nil"/>
              <w:bottom w:val="nil"/>
            </w:tcBorders>
          </w:tcPr>
          <w:p w14:paraId="220D3E7B" w14:textId="5B202B3E" w:rsidR="00537C2B" w:rsidRPr="00B602F9" w:rsidRDefault="00537C2B" w:rsidP="00E301E0">
            <w:pPr>
              <w:pStyle w:val="ListParagraph"/>
              <w:numPr>
                <w:ilvl w:val="2"/>
                <w:numId w:val="252"/>
              </w:numPr>
              <w:spacing w:before="60" w:after="60" w:line="233" w:lineRule="auto"/>
              <w:contextualSpacing w:val="0"/>
            </w:pPr>
            <w:r w:rsidRPr="00B602F9">
              <w:t>A list of effective pages and their effective dates</w:t>
            </w:r>
            <w:r w:rsidR="006C3007" w:rsidRPr="00B602F9">
              <w:t>;</w:t>
            </w:r>
          </w:p>
        </w:tc>
      </w:tr>
      <w:tr w:rsidR="00537C2B" w:rsidRPr="00B602F9" w14:paraId="28CFA235" w14:textId="77777777" w:rsidTr="00AC17E5">
        <w:tc>
          <w:tcPr>
            <w:tcW w:w="9350" w:type="dxa"/>
            <w:tcBorders>
              <w:top w:val="nil"/>
              <w:bottom w:val="nil"/>
            </w:tcBorders>
          </w:tcPr>
          <w:p w14:paraId="04A77F69" w14:textId="7C27CBAD" w:rsidR="00537C2B" w:rsidRPr="00B602F9" w:rsidRDefault="00537C2B" w:rsidP="00E301E0">
            <w:pPr>
              <w:pStyle w:val="ListParagraph"/>
              <w:numPr>
                <w:ilvl w:val="2"/>
                <w:numId w:val="252"/>
              </w:numPr>
              <w:spacing w:before="60" w:after="60" w:line="233" w:lineRule="auto"/>
              <w:contextualSpacing w:val="0"/>
            </w:pPr>
            <w:r w:rsidRPr="00B602F9">
              <w:t>Annotation of changes (on text pages and</w:t>
            </w:r>
            <w:r w:rsidR="00982CFF" w:rsidRPr="00B602F9">
              <w:t>,</w:t>
            </w:r>
            <w:r w:rsidRPr="00B602F9">
              <w:t xml:space="preserve"> as practicable, on charts and diagrams)</w:t>
            </w:r>
            <w:r w:rsidR="006C3007" w:rsidRPr="00B602F9">
              <w:t>;</w:t>
            </w:r>
          </w:p>
        </w:tc>
      </w:tr>
      <w:tr w:rsidR="00537C2B" w:rsidRPr="00B602F9" w14:paraId="30B0A9E7" w14:textId="77777777" w:rsidTr="00AC17E5">
        <w:tc>
          <w:tcPr>
            <w:tcW w:w="9350" w:type="dxa"/>
            <w:tcBorders>
              <w:top w:val="nil"/>
              <w:bottom w:val="nil"/>
            </w:tcBorders>
          </w:tcPr>
          <w:p w14:paraId="6F5BD2BE" w14:textId="1DBDAA1B" w:rsidR="00537C2B" w:rsidRPr="00B602F9" w:rsidRDefault="00537C2B" w:rsidP="00E301E0">
            <w:pPr>
              <w:pStyle w:val="ListParagraph"/>
              <w:numPr>
                <w:ilvl w:val="2"/>
                <w:numId w:val="252"/>
              </w:numPr>
              <w:spacing w:before="60" w:after="60" w:line="233" w:lineRule="auto"/>
              <w:contextualSpacing w:val="0"/>
            </w:pPr>
            <w:r w:rsidRPr="00B602F9">
              <w:t>A system for recording temporary revisions</w:t>
            </w:r>
            <w:r w:rsidR="006C3007" w:rsidRPr="00B602F9">
              <w:t>;</w:t>
            </w:r>
          </w:p>
        </w:tc>
      </w:tr>
      <w:tr w:rsidR="00537C2B" w:rsidRPr="00B602F9" w14:paraId="77D7C79B" w14:textId="77777777" w:rsidTr="00AC17E5">
        <w:tc>
          <w:tcPr>
            <w:tcW w:w="9350" w:type="dxa"/>
            <w:tcBorders>
              <w:top w:val="nil"/>
              <w:bottom w:val="nil"/>
            </w:tcBorders>
          </w:tcPr>
          <w:p w14:paraId="1B67CAB2" w14:textId="103383D6" w:rsidR="00537C2B" w:rsidRPr="00B602F9" w:rsidRDefault="00537C2B" w:rsidP="00E301E0">
            <w:pPr>
              <w:pStyle w:val="ListParagraph"/>
              <w:numPr>
                <w:ilvl w:val="2"/>
                <w:numId w:val="252"/>
              </w:numPr>
              <w:spacing w:before="60" w:after="60" w:line="233" w:lineRule="auto"/>
              <w:contextualSpacing w:val="0"/>
            </w:pPr>
            <w:r w:rsidRPr="00B602F9">
              <w:t>A description of the distribution system for the manuals, amendments, and revisions</w:t>
            </w:r>
            <w:r w:rsidR="006C3007" w:rsidRPr="00B602F9">
              <w:t>; and</w:t>
            </w:r>
          </w:p>
        </w:tc>
      </w:tr>
      <w:tr w:rsidR="00537C2B" w:rsidRPr="00B602F9" w14:paraId="59E1E067" w14:textId="77777777" w:rsidTr="00AC17E5">
        <w:tc>
          <w:tcPr>
            <w:tcW w:w="9350" w:type="dxa"/>
            <w:tcBorders>
              <w:top w:val="nil"/>
              <w:bottom w:val="nil"/>
            </w:tcBorders>
          </w:tcPr>
          <w:p w14:paraId="039A84B6" w14:textId="07489FCB" w:rsidR="00537C2B" w:rsidRPr="00B602F9" w:rsidRDefault="00537C2B" w:rsidP="00E301E0">
            <w:pPr>
              <w:pStyle w:val="ListParagraph"/>
              <w:numPr>
                <w:ilvl w:val="2"/>
                <w:numId w:val="252"/>
              </w:numPr>
              <w:spacing w:before="60" w:after="60" w:line="233" w:lineRule="auto"/>
              <w:contextualSpacing w:val="0"/>
            </w:pPr>
            <w:r w:rsidRPr="00B602F9">
              <w:t xml:space="preserve">A statement of who is responsible for notifying the Authority of proposed changes and </w:t>
            </w:r>
            <w:r w:rsidR="008278B3" w:rsidRPr="00B602F9">
              <w:t xml:space="preserve">for </w:t>
            </w:r>
            <w:r w:rsidRPr="00B602F9">
              <w:t>working with the Authority on changes requiring Authority approval.</w:t>
            </w:r>
          </w:p>
        </w:tc>
      </w:tr>
      <w:tr w:rsidR="00537C2B" w:rsidRPr="00B602F9" w14:paraId="51CED576" w14:textId="77777777" w:rsidTr="00AC17E5">
        <w:tc>
          <w:tcPr>
            <w:tcW w:w="9350" w:type="dxa"/>
            <w:tcBorders>
              <w:top w:val="nil"/>
              <w:bottom w:val="nil"/>
            </w:tcBorders>
          </w:tcPr>
          <w:p w14:paraId="68A9B698" w14:textId="7A56D4D7" w:rsidR="00537C2B" w:rsidRPr="00B602F9" w:rsidRDefault="00537C2B" w:rsidP="00E301E0">
            <w:pPr>
              <w:pStyle w:val="ListParagraph"/>
              <w:numPr>
                <w:ilvl w:val="0"/>
                <w:numId w:val="252"/>
              </w:numPr>
              <w:spacing w:before="60" w:after="60" w:line="233" w:lineRule="auto"/>
              <w:contextualSpacing w:val="0"/>
              <w:rPr>
                <w:b/>
                <w:bCs/>
              </w:rPr>
            </w:pPr>
            <w:r w:rsidRPr="00B602F9">
              <w:rPr>
                <w:b/>
                <w:bCs/>
              </w:rPr>
              <w:t>General Organisation</w:t>
            </w:r>
          </w:p>
        </w:tc>
      </w:tr>
      <w:tr w:rsidR="00537C2B" w:rsidRPr="00B602F9" w14:paraId="7BB422D9" w14:textId="77777777" w:rsidTr="00AC17E5">
        <w:tc>
          <w:tcPr>
            <w:tcW w:w="9350" w:type="dxa"/>
            <w:tcBorders>
              <w:top w:val="nil"/>
              <w:bottom w:val="nil"/>
            </w:tcBorders>
          </w:tcPr>
          <w:p w14:paraId="15A1CFF8" w14:textId="23555ACC" w:rsidR="00537C2B" w:rsidRPr="00B602F9" w:rsidRDefault="00537C2B" w:rsidP="00E301E0">
            <w:pPr>
              <w:pStyle w:val="ListParagraph"/>
              <w:numPr>
                <w:ilvl w:val="1"/>
                <w:numId w:val="252"/>
              </w:numPr>
              <w:spacing w:before="60" w:after="60" w:line="233" w:lineRule="auto"/>
              <w:contextualSpacing w:val="0"/>
            </w:pPr>
            <w:r w:rsidRPr="00B602F9">
              <w:t>Corporate Commitment by the AOC</w:t>
            </w:r>
            <w:r w:rsidR="00982CFF" w:rsidRPr="00B602F9">
              <w:t xml:space="preserve"> </w:t>
            </w:r>
            <w:r w:rsidR="00982CFF" w:rsidRPr="00B602F9">
              <w:rPr>
                <w:szCs w:val="22"/>
              </w:rPr>
              <w:t>Holder</w:t>
            </w:r>
            <w:r w:rsidRPr="00B602F9">
              <w:t>.</w:t>
            </w:r>
          </w:p>
        </w:tc>
      </w:tr>
      <w:tr w:rsidR="00537C2B" w:rsidRPr="00B602F9" w14:paraId="5EC21AED" w14:textId="77777777" w:rsidTr="00AC17E5">
        <w:tc>
          <w:tcPr>
            <w:tcW w:w="9350" w:type="dxa"/>
            <w:tcBorders>
              <w:top w:val="nil"/>
              <w:bottom w:val="nil"/>
            </w:tcBorders>
          </w:tcPr>
          <w:p w14:paraId="7C86E9BE" w14:textId="1C89047A" w:rsidR="00537C2B" w:rsidRPr="00B602F9" w:rsidRDefault="00537C2B" w:rsidP="00E301E0">
            <w:pPr>
              <w:pStyle w:val="ListParagraph"/>
              <w:numPr>
                <w:ilvl w:val="1"/>
                <w:numId w:val="252"/>
              </w:numPr>
              <w:spacing w:before="60" w:after="60" w:line="233" w:lineRule="auto"/>
              <w:contextualSpacing w:val="0"/>
            </w:pPr>
            <w:r w:rsidRPr="00B602F9">
              <w:t>General Information.</w:t>
            </w:r>
          </w:p>
        </w:tc>
      </w:tr>
      <w:tr w:rsidR="00537C2B" w:rsidRPr="00B602F9" w14:paraId="7FBDE02F" w14:textId="77777777" w:rsidTr="00AC17E5">
        <w:tc>
          <w:tcPr>
            <w:tcW w:w="9350" w:type="dxa"/>
            <w:tcBorders>
              <w:top w:val="nil"/>
              <w:bottom w:val="nil"/>
            </w:tcBorders>
          </w:tcPr>
          <w:p w14:paraId="4ADF9E04" w14:textId="1A61D4D8" w:rsidR="00537C2B" w:rsidRPr="00B602F9" w:rsidRDefault="008278B3" w:rsidP="00E301E0">
            <w:pPr>
              <w:pStyle w:val="ListParagraph"/>
              <w:numPr>
                <w:ilvl w:val="2"/>
                <w:numId w:val="252"/>
              </w:numPr>
              <w:spacing w:before="60" w:after="60" w:line="233" w:lineRule="auto"/>
              <w:contextualSpacing w:val="0"/>
            </w:pPr>
            <w:r w:rsidRPr="00B602F9">
              <w:rPr>
                <w:szCs w:val="22"/>
              </w:rPr>
              <w:t>A b</w:t>
            </w:r>
            <w:r w:rsidR="00537C2B" w:rsidRPr="00B602F9">
              <w:rPr>
                <w:szCs w:val="22"/>
              </w:rPr>
              <w:t>rief</w:t>
            </w:r>
            <w:r w:rsidR="00537C2B" w:rsidRPr="00B602F9">
              <w:t xml:space="preserve"> description of </w:t>
            </w:r>
            <w:r w:rsidRPr="00B602F9">
              <w:rPr>
                <w:szCs w:val="22"/>
              </w:rPr>
              <w:t xml:space="preserve">the </w:t>
            </w:r>
            <w:r w:rsidR="00537C2B" w:rsidRPr="00B602F9">
              <w:rPr>
                <w:szCs w:val="22"/>
              </w:rPr>
              <w:t>organi</w:t>
            </w:r>
            <w:r w:rsidR="00346D82" w:rsidRPr="00B602F9">
              <w:rPr>
                <w:szCs w:val="22"/>
              </w:rPr>
              <w:t>s</w:t>
            </w:r>
            <w:r w:rsidR="00537C2B" w:rsidRPr="00B602F9">
              <w:rPr>
                <w:szCs w:val="22"/>
              </w:rPr>
              <w:t>ation</w:t>
            </w:r>
            <w:r w:rsidR="006C3007" w:rsidRPr="00B602F9">
              <w:rPr>
                <w:szCs w:val="22"/>
              </w:rPr>
              <w:t>;</w:t>
            </w:r>
          </w:p>
        </w:tc>
      </w:tr>
      <w:tr w:rsidR="00537C2B" w:rsidRPr="00B602F9" w14:paraId="3FB837F1" w14:textId="77777777" w:rsidTr="00AC17E5">
        <w:tc>
          <w:tcPr>
            <w:tcW w:w="9350" w:type="dxa"/>
            <w:tcBorders>
              <w:top w:val="nil"/>
              <w:bottom w:val="nil"/>
            </w:tcBorders>
          </w:tcPr>
          <w:p w14:paraId="58333655" w14:textId="362F2468" w:rsidR="00537C2B" w:rsidRPr="00B602F9" w:rsidRDefault="00F160A2" w:rsidP="00E301E0">
            <w:pPr>
              <w:pStyle w:val="ListParagraph"/>
              <w:numPr>
                <w:ilvl w:val="2"/>
                <w:numId w:val="252"/>
              </w:numPr>
              <w:spacing w:before="60" w:after="60" w:line="233" w:lineRule="auto"/>
              <w:contextualSpacing w:val="0"/>
            </w:pPr>
            <w:r w:rsidRPr="00B602F9">
              <w:t xml:space="preserve">A description of the organisation’s relationships with other </w:t>
            </w:r>
            <w:r w:rsidR="00537C2B" w:rsidRPr="00B602F9">
              <w:t>organisations</w:t>
            </w:r>
            <w:r w:rsidR="006C3007" w:rsidRPr="00B602F9">
              <w:t>;</w:t>
            </w:r>
          </w:p>
        </w:tc>
      </w:tr>
      <w:tr w:rsidR="00537C2B" w:rsidRPr="00B602F9" w14:paraId="57D92053" w14:textId="77777777" w:rsidTr="00AC17E5">
        <w:tc>
          <w:tcPr>
            <w:tcW w:w="9350" w:type="dxa"/>
            <w:tcBorders>
              <w:top w:val="nil"/>
              <w:bottom w:val="nil"/>
            </w:tcBorders>
          </w:tcPr>
          <w:p w14:paraId="12F18DC9" w14:textId="6DBFB5B2" w:rsidR="00537C2B" w:rsidRPr="00B602F9" w:rsidRDefault="00537C2B" w:rsidP="00E301E0">
            <w:pPr>
              <w:pStyle w:val="ListParagraph"/>
              <w:numPr>
                <w:ilvl w:val="2"/>
                <w:numId w:val="252"/>
              </w:numPr>
              <w:spacing w:before="60" w:after="60" w:line="233" w:lineRule="auto"/>
              <w:contextualSpacing w:val="0"/>
            </w:pPr>
            <w:r w:rsidRPr="00B602F9">
              <w:t>Fleet composition</w:t>
            </w:r>
            <w:r w:rsidR="006C3007" w:rsidRPr="00B602F9">
              <w:t>;</w:t>
            </w:r>
          </w:p>
        </w:tc>
      </w:tr>
      <w:tr w:rsidR="00537C2B" w:rsidRPr="00B602F9" w14:paraId="6EE00296" w14:textId="77777777" w:rsidTr="00AC17E5">
        <w:tc>
          <w:tcPr>
            <w:tcW w:w="9350" w:type="dxa"/>
            <w:tcBorders>
              <w:top w:val="nil"/>
              <w:bottom w:val="nil"/>
            </w:tcBorders>
          </w:tcPr>
          <w:p w14:paraId="441B8592" w14:textId="49005131" w:rsidR="00537C2B" w:rsidRPr="00B602F9" w:rsidRDefault="00537C2B" w:rsidP="00E301E0">
            <w:pPr>
              <w:pStyle w:val="ListParagraph"/>
              <w:numPr>
                <w:ilvl w:val="2"/>
                <w:numId w:val="252"/>
              </w:numPr>
              <w:spacing w:before="60" w:after="60" w:line="233" w:lineRule="auto"/>
              <w:contextualSpacing w:val="0"/>
            </w:pPr>
            <w:r w:rsidRPr="00B602F9">
              <w:t>T</w:t>
            </w:r>
            <w:r w:rsidR="002A19EC" w:rsidRPr="00B602F9">
              <w:t>he t</w:t>
            </w:r>
            <w:r w:rsidRPr="00B602F9">
              <w:t>ype of operation</w:t>
            </w:r>
            <w:r w:rsidR="006C3007" w:rsidRPr="00B602F9">
              <w:t>; and</w:t>
            </w:r>
          </w:p>
        </w:tc>
      </w:tr>
      <w:tr w:rsidR="00537C2B" w:rsidRPr="00B602F9" w14:paraId="70749CCD" w14:textId="77777777" w:rsidTr="00AC17E5">
        <w:tc>
          <w:tcPr>
            <w:tcW w:w="9350" w:type="dxa"/>
            <w:tcBorders>
              <w:top w:val="nil"/>
              <w:bottom w:val="nil"/>
            </w:tcBorders>
          </w:tcPr>
          <w:p w14:paraId="347E6850" w14:textId="2138075A" w:rsidR="00537C2B" w:rsidRPr="00B602F9" w:rsidRDefault="00537C2B" w:rsidP="00E301E0">
            <w:pPr>
              <w:pStyle w:val="ListParagraph"/>
              <w:numPr>
                <w:ilvl w:val="2"/>
                <w:numId w:val="252"/>
              </w:numPr>
              <w:spacing w:before="60" w:after="60" w:line="233" w:lineRule="auto"/>
              <w:contextualSpacing w:val="0"/>
            </w:pPr>
            <w:r w:rsidRPr="00B602F9">
              <w:t>Line station locations</w:t>
            </w:r>
            <w:r w:rsidR="006C3007" w:rsidRPr="00B602F9">
              <w:t>.</w:t>
            </w:r>
          </w:p>
        </w:tc>
      </w:tr>
      <w:tr w:rsidR="00537C2B" w:rsidRPr="00B602F9" w14:paraId="2151E738" w14:textId="77777777" w:rsidTr="00AC17E5">
        <w:tc>
          <w:tcPr>
            <w:tcW w:w="9350" w:type="dxa"/>
            <w:tcBorders>
              <w:top w:val="nil"/>
              <w:bottom w:val="nil"/>
            </w:tcBorders>
          </w:tcPr>
          <w:p w14:paraId="617003E2" w14:textId="49947DA0" w:rsidR="00537C2B" w:rsidRPr="00B602F9" w:rsidRDefault="00537C2B" w:rsidP="00E301E0">
            <w:pPr>
              <w:pStyle w:val="ListParagraph"/>
              <w:numPr>
                <w:ilvl w:val="1"/>
                <w:numId w:val="252"/>
              </w:numPr>
              <w:spacing w:before="60" w:after="60" w:line="233" w:lineRule="auto"/>
              <w:contextualSpacing w:val="0"/>
            </w:pPr>
            <w:r w:rsidRPr="00B602F9">
              <w:t>Maintenance Management Personnel.</w:t>
            </w:r>
          </w:p>
        </w:tc>
      </w:tr>
      <w:tr w:rsidR="00537C2B" w:rsidRPr="00B602F9" w14:paraId="3FD24A5E" w14:textId="77777777" w:rsidTr="00AC17E5">
        <w:tc>
          <w:tcPr>
            <w:tcW w:w="9350" w:type="dxa"/>
            <w:tcBorders>
              <w:top w:val="nil"/>
              <w:bottom w:val="nil"/>
            </w:tcBorders>
          </w:tcPr>
          <w:p w14:paraId="67C9B283" w14:textId="75A7B478" w:rsidR="00537C2B" w:rsidRPr="00B602F9" w:rsidRDefault="00537C2B" w:rsidP="00E301E0">
            <w:pPr>
              <w:pStyle w:val="ListParagraph"/>
              <w:numPr>
                <w:ilvl w:val="2"/>
                <w:numId w:val="252"/>
              </w:numPr>
              <w:spacing w:before="60" w:after="60" w:line="233" w:lineRule="auto"/>
              <w:contextualSpacing w:val="0"/>
            </w:pPr>
            <w:r w:rsidRPr="00B602F9">
              <w:t>Accountable manager</w:t>
            </w:r>
            <w:r w:rsidR="006C3007" w:rsidRPr="00B602F9">
              <w:t>;</w:t>
            </w:r>
          </w:p>
        </w:tc>
      </w:tr>
      <w:tr w:rsidR="00537C2B" w:rsidRPr="00B602F9" w14:paraId="4690B0D0" w14:textId="77777777" w:rsidTr="00AC17E5">
        <w:tc>
          <w:tcPr>
            <w:tcW w:w="9350" w:type="dxa"/>
            <w:tcBorders>
              <w:top w:val="nil"/>
              <w:bottom w:val="single" w:sz="4" w:space="0" w:color="auto"/>
            </w:tcBorders>
          </w:tcPr>
          <w:p w14:paraId="2CD01A60" w14:textId="269307F9" w:rsidR="00537C2B" w:rsidRPr="00B602F9" w:rsidRDefault="00537C2B" w:rsidP="00E301E0">
            <w:pPr>
              <w:pStyle w:val="ListParagraph"/>
              <w:numPr>
                <w:ilvl w:val="2"/>
                <w:numId w:val="252"/>
              </w:numPr>
              <w:spacing w:before="60" w:after="60" w:line="233" w:lineRule="auto"/>
              <w:contextualSpacing w:val="0"/>
            </w:pPr>
            <w:r w:rsidRPr="00B602F9">
              <w:t>Nominated post holder</w:t>
            </w:r>
            <w:r w:rsidR="006C3007" w:rsidRPr="00B602F9">
              <w:t>;</w:t>
            </w:r>
          </w:p>
        </w:tc>
      </w:tr>
      <w:tr w:rsidR="00537C2B" w:rsidRPr="00B602F9" w14:paraId="142D69CE" w14:textId="77777777" w:rsidTr="00AC17E5">
        <w:tc>
          <w:tcPr>
            <w:tcW w:w="9350" w:type="dxa"/>
            <w:tcBorders>
              <w:top w:val="single" w:sz="4" w:space="0" w:color="auto"/>
              <w:bottom w:val="nil"/>
            </w:tcBorders>
          </w:tcPr>
          <w:p w14:paraId="06B62170" w14:textId="09A4E478" w:rsidR="00537C2B" w:rsidRPr="00B602F9" w:rsidRDefault="00537C2B" w:rsidP="00E301E0">
            <w:pPr>
              <w:pStyle w:val="ListParagraph"/>
              <w:numPr>
                <w:ilvl w:val="2"/>
                <w:numId w:val="252"/>
              </w:numPr>
              <w:spacing w:before="60" w:after="60" w:line="233" w:lineRule="auto"/>
              <w:contextualSpacing w:val="0"/>
            </w:pPr>
            <w:r w:rsidRPr="00B602F9">
              <w:lastRenderedPageBreak/>
              <w:t>Maintenance coordination</w:t>
            </w:r>
            <w:r w:rsidR="006C3007" w:rsidRPr="00B602F9">
              <w:t>;</w:t>
            </w:r>
          </w:p>
        </w:tc>
      </w:tr>
      <w:tr w:rsidR="00537C2B" w:rsidRPr="00B602F9" w14:paraId="71EFDD6C" w14:textId="77777777" w:rsidTr="00AC17E5">
        <w:tc>
          <w:tcPr>
            <w:tcW w:w="9350" w:type="dxa"/>
            <w:tcBorders>
              <w:top w:val="nil"/>
              <w:bottom w:val="nil"/>
            </w:tcBorders>
          </w:tcPr>
          <w:p w14:paraId="7B186537" w14:textId="27569622" w:rsidR="00537C2B" w:rsidRPr="00B602F9" w:rsidRDefault="00537C2B" w:rsidP="00E301E0">
            <w:pPr>
              <w:pStyle w:val="ListParagraph"/>
              <w:numPr>
                <w:ilvl w:val="2"/>
                <w:numId w:val="252"/>
              </w:numPr>
              <w:spacing w:before="60" w:after="60" w:line="233" w:lineRule="auto"/>
              <w:contextualSpacing w:val="0"/>
            </w:pPr>
            <w:r w:rsidRPr="00B602F9">
              <w:t>Duties and responsibilities</w:t>
            </w:r>
            <w:r w:rsidR="006C3007" w:rsidRPr="00B602F9">
              <w:t>;</w:t>
            </w:r>
          </w:p>
        </w:tc>
      </w:tr>
      <w:tr w:rsidR="00537C2B" w:rsidRPr="00B602F9" w14:paraId="626A5864" w14:textId="77777777" w:rsidTr="00AC17E5">
        <w:tc>
          <w:tcPr>
            <w:tcW w:w="9350" w:type="dxa"/>
            <w:tcBorders>
              <w:top w:val="nil"/>
              <w:bottom w:val="nil"/>
            </w:tcBorders>
          </w:tcPr>
          <w:p w14:paraId="2A3F88A8" w14:textId="2C90E9B6" w:rsidR="00537C2B" w:rsidRPr="00B602F9" w:rsidRDefault="00537C2B" w:rsidP="00E301E0">
            <w:pPr>
              <w:pStyle w:val="ListParagraph"/>
              <w:numPr>
                <w:ilvl w:val="2"/>
                <w:numId w:val="252"/>
              </w:numPr>
              <w:spacing w:before="60" w:after="60" w:line="233" w:lineRule="auto"/>
              <w:contextualSpacing w:val="0"/>
            </w:pPr>
            <w:r w:rsidRPr="00B602F9">
              <w:t>Organisation chart(s)</w:t>
            </w:r>
            <w:r w:rsidR="006C3007" w:rsidRPr="00B602F9">
              <w:t>; and</w:t>
            </w:r>
          </w:p>
        </w:tc>
      </w:tr>
      <w:tr w:rsidR="00537C2B" w:rsidRPr="00B602F9" w14:paraId="3AB8290F" w14:textId="77777777" w:rsidTr="00AC17E5">
        <w:tc>
          <w:tcPr>
            <w:tcW w:w="9350" w:type="dxa"/>
            <w:tcBorders>
              <w:top w:val="nil"/>
              <w:bottom w:val="nil"/>
            </w:tcBorders>
          </w:tcPr>
          <w:p w14:paraId="613EA120" w14:textId="71186F93" w:rsidR="00537C2B" w:rsidRPr="00B602F9" w:rsidRDefault="00537C2B" w:rsidP="00E301E0">
            <w:pPr>
              <w:pStyle w:val="ListParagraph"/>
              <w:numPr>
                <w:ilvl w:val="2"/>
                <w:numId w:val="252"/>
              </w:numPr>
              <w:spacing w:before="60" w:after="60" w:line="233" w:lineRule="auto"/>
              <w:contextualSpacing w:val="0"/>
            </w:pPr>
            <w:r w:rsidRPr="00B602F9">
              <w:t>Manpower resources and training policy</w:t>
            </w:r>
            <w:r w:rsidR="006C3007" w:rsidRPr="00B602F9">
              <w:t>.</w:t>
            </w:r>
          </w:p>
        </w:tc>
      </w:tr>
      <w:tr w:rsidR="00537C2B" w:rsidRPr="00B602F9" w14:paraId="0F116FDE" w14:textId="77777777" w:rsidTr="00AC17E5">
        <w:tc>
          <w:tcPr>
            <w:tcW w:w="9350" w:type="dxa"/>
            <w:tcBorders>
              <w:top w:val="nil"/>
              <w:bottom w:val="nil"/>
            </w:tcBorders>
          </w:tcPr>
          <w:p w14:paraId="06052963" w14:textId="60A446C7" w:rsidR="00537C2B" w:rsidRPr="00B602F9" w:rsidRDefault="00537C2B" w:rsidP="00E301E0">
            <w:pPr>
              <w:pStyle w:val="ListParagraph"/>
              <w:numPr>
                <w:ilvl w:val="1"/>
                <w:numId w:val="252"/>
              </w:numPr>
              <w:spacing w:before="60" w:after="60" w:line="233" w:lineRule="auto"/>
              <w:contextualSpacing w:val="0"/>
            </w:pPr>
            <w:r w:rsidRPr="00B602F9">
              <w:t>Notification Procedure to the Authority Regarding Changes to the Maintenance Arrangements</w:t>
            </w:r>
            <w:r w:rsidR="00982CFF" w:rsidRPr="00B602F9">
              <w:t>,</w:t>
            </w:r>
            <w:r w:rsidRPr="00B602F9">
              <w:t xml:space="preserve"> Locations, Personnel, Activities, or Approval.</w:t>
            </w:r>
          </w:p>
        </w:tc>
      </w:tr>
      <w:tr w:rsidR="00537C2B" w:rsidRPr="00B602F9" w14:paraId="5B1CF137" w14:textId="77777777" w:rsidTr="00AC17E5">
        <w:tc>
          <w:tcPr>
            <w:tcW w:w="9350" w:type="dxa"/>
            <w:tcBorders>
              <w:top w:val="nil"/>
              <w:bottom w:val="nil"/>
            </w:tcBorders>
          </w:tcPr>
          <w:p w14:paraId="5D81E437" w14:textId="7E6EB93E" w:rsidR="00537C2B" w:rsidRPr="00B602F9" w:rsidRDefault="00537C2B" w:rsidP="00E301E0">
            <w:pPr>
              <w:pStyle w:val="ListParagraph"/>
              <w:numPr>
                <w:ilvl w:val="0"/>
                <w:numId w:val="252"/>
              </w:numPr>
              <w:spacing w:before="60" w:after="60" w:line="233" w:lineRule="auto"/>
              <w:contextualSpacing w:val="0"/>
              <w:rPr>
                <w:b/>
                <w:bCs/>
              </w:rPr>
            </w:pPr>
            <w:r w:rsidRPr="00B602F9">
              <w:rPr>
                <w:b/>
                <w:bCs/>
                <w:szCs w:val="22"/>
              </w:rPr>
              <w:t>Maintenance Procedures</w:t>
            </w:r>
          </w:p>
        </w:tc>
      </w:tr>
      <w:tr w:rsidR="00537C2B" w:rsidRPr="00B602F9" w14:paraId="6992445F" w14:textId="77777777" w:rsidTr="00AC17E5">
        <w:tc>
          <w:tcPr>
            <w:tcW w:w="9350" w:type="dxa"/>
            <w:tcBorders>
              <w:top w:val="nil"/>
              <w:bottom w:val="nil"/>
            </w:tcBorders>
          </w:tcPr>
          <w:p w14:paraId="5EFB4BA8" w14:textId="193C3077" w:rsidR="00537C2B" w:rsidRPr="00B602F9" w:rsidRDefault="00537C2B" w:rsidP="00E301E0">
            <w:pPr>
              <w:pStyle w:val="ListParagraph"/>
              <w:numPr>
                <w:ilvl w:val="1"/>
                <w:numId w:val="252"/>
              </w:numPr>
              <w:spacing w:before="60" w:after="60" w:line="233" w:lineRule="auto"/>
              <w:contextualSpacing w:val="0"/>
            </w:pPr>
            <w:r w:rsidRPr="00B602F9">
              <w:t>Aircraft Logbook Utilisation and MEL Application.</w:t>
            </w:r>
          </w:p>
        </w:tc>
      </w:tr>
      <w:tr w:rsidR="00537C2B" w:rsidRPr="00B602F9" w14:paraId="2106600F" w14:textId="77777777" w:rsidTr="00AC17E5">
        <w:tc>
          <w:tcPr>
            <w:tcW w:w="9350" w:type="dxa"/>
            <w:tcBorders>
              <w:top w:val="nil"/>
              <w:bottom w:val="nil"/>
            </w:tcBorders>
          </w:tcPr>
          <w:p w14:paraId="22548F33" w14:textId="351BF57C" w:rsidR="00537C2B" w:rsidRPr="00B602F9" w:rsidRDefault="00537C2B" w:rsidP="00E301E0">
            <w:pPr>
              <w:pStyle w:val="ListParagraph"/>
              <w:numPr>
                <w:ilvl w:val="1"/>
                <w:numId w:val="252"/>
              </w:numPr>
              <w:spacing w:before="60" w:after="60" w:line="233" w:lineRule="auto"/>
              <w:contextualSpacing w:val="0"/>
            </w:pPr>
            <w:r w:rsidRPr="00B602F9">
              <w:t>Aircraft Maintenance Programme Development and Amendment.</w:t>
            </w:r>
          </w:p>
        </w:tc>
      </w:tr>
      <w:tr w:rsidR="00537C2B" w:rsidRPr="00B602F9" w14:paraId="43347183" w14:textId="77777777" w:rsidTr="00AC17E5">
        <w:tc>
          <w:tcPr>
            <w:tcW w:w="9350" w:type="dxa"/>
            <w:tcBorders>
              <w:top w:val="nil"/>
              <w:bottom w:val="nil"/>
            </w:tcBorders>
          </w:tcPr>
          <w:p w14:paraId="5DD15847" w14:textId="48B5DF2A" w:rsidR="00537C2B" w:rsidRPr="00B602F9" w:rsidRDefault="00537C2B" w:rsidP="00E301E0">
            <w:pPr>
              <w:pStyle w:val="ListParagraph"/>
              <w:numPr>
                <w:ilvl w:val="1"/>
                <w:numId w:val="252"/>
              </w:numPr>
              <w:spacing w:before="60" w:after="60" w:line="233" w:lineRule="auto"/>
              <w:contextualSpacing w:val="0"/>
            </w:pPr>
            <w:r w:rsidRPr="00B602F9">
              <w:t xml:space="preserve">Time and </w:t>
            </w:r>
            <w:r w:rsidR="00BF5011" w:rsidRPr="00817316">
              <w:rPr>
                <w:highlight w:val="yellow"/>
              </w:rPr>
              <w:t>Continuing Airworthiness</w:t>
            </w:r>
            <w:r w:rsidR="00BF5011" w:rsidRPr="00B602F9">
              <w:t xml:space="preserve"> </w:t>
            </w:r>
            <w:r w:rsidRPr="00B602F9">
              <w:t xml:space="preserve">Records, Responsibilities, </w:t>
            </w:r>
            <w:r w:rsidR="00982CFF" w:rsidRPr="00B602F9">
              <w:rPr>
                <w:szCs w:val="22"/>
              </w:rPr>
              <w:t>and</w:t>
            </w:r>
            <w:r w:rsidR="00982CFF" w:rsidRPr="00B602F9">
              <w:t xml:space="preserve"> </w:t>
            </w:r>
            <w:r w:rsidRPr="00B602F9">
              <w:t>Retention.</w:t>
            </w:r>
          </w:p>
        </w:tc>
      </w:tr>
      <w:tr w:rsidR="00537C2B" w:rsidRPr="00B602F9" w14:paraId="1F3ADC93" w14:textId="77777777" w:rsidTr="00AC17E5">
        <w:tc>
          <w:tcPr>
            <w:tcW w:w="9350" w:type="dxa"/>
            <w:tcBorders>
              <w:top w:val="nil"/>
              <w:bottom w:val="nil"/>
            </w:tcBorders>
          </w:tcPr>
          <w:p w14:paraId="23737421" w14:textId="2564066B" w:rsidR="00537C2B" w:rsidRPr="00B602F9" w:rsidRDefault="00537C2B" w:rsidP="00E301E0">
            <w:pPr>
              <w:pStyle w:val="ListParagraph"/>
              <w:numPr>
                <w:ilvl w:val="1"/>
                <w:numId w:val="252"/>
              </w:numPr>
              <w:spacing w:before="60" w:after="60" w:line="233" w:lineRule="auto"/>
              <w:contextualSpacing w:val="0"/>
            </w:pPr>
            <w:r w:rsidRPr="00B602F9">
              <w:t xml:space="preserve">Accomplishment and Control of Mandatory </w:t>
            </w:r>
            <w:r w:rsidR="005E4BCD" w:rsidRPr="00B602F9">
              <w:rPr>
                <w:szCs w:val="22"/>
              </w:rPr>
              <w:t>Continuing</w:t>
            </w:r>
            <w:r w:rsidRPr="00B602F9">
              <w:t xml:space="preserve"> Airworthiness Information (Airworthiness Directives).</w:t>
            </w:r>
          </w:p>
        </w:tc>
      </w:tr>
      <w:tr w:rsidR="00537C2B" w:rsidRPr="00B602F9" w14:paraId="14BFCC55" w14:textId="77777777" w:rsidTr="00AC17E5">
        <w:tc>
          <w:tcPr>
            <w:tcW w:w="9350" w:type="dxa"/>
            <w:tcBorders>
              <w:top w:val="nil"/>
              <w:bottom w:val="nil"/>
            </w:tcBorders>
          </w:tcPr>
          <w:p w14:paraId="367A8151" w14:textId="0957009B" w:rsidR="00537C2B" w:rsidRPr="00B602F9" w:rsidRDefault="004877A2" w:rsidP="00E301E0">
            <w:pPr>
              <w:pStyle w:val="ListParagraph"/>
              <w:numPr>
                <w:ilvl w:val="1"/>
                <w:numId w:val="252"/>
              </w:numPr>
              <w:spacing w:before="60" w:after="60" w:line="233" w:lineRule="auto"/>
              <w:contextualSpacing w:val="0"/>
            </w:pPr>
            <w:r w:rsidRPr="00B602F9">
              <w:t>A</w:t>
            </w:r>
            <w:r w:rsidR="00537C2B" w:rsidRPr="00B602F9">
              <w:t>nalysis of the Effectiveness of the Maintenance Programme.</w:t>
            </w:r>
          </w:p>
        </w:tc>
      </w:tr>
      <w:tr w:rsidR="00537C2B" w:rsidRPr="00B602F9" w14:paraId="05945B44" w14:textId="77777777" w:rsidTr="00AC17E5">
        <w:tc>
          <w:tcPr>
            <w:tcW w:w="9350" w:type="dxa"/>
            <w:tcBorders>
              <w:top w:val="nil"/>
              <w:bottom w:val="nil"/>
            </w:tcBorders>
          </w:tcPr>
          <w:p w14:paraId="5C460756" w14:textId="5B2E1B47" w:rsidR="00537C2B" w:rsidRPr="00B602F9" w:rsidRDefault="00537C2B" w:rsidP="00E301E0">
            <w:pPr>
              <w:pStyle w:val="ListParagraph"/>
              <w:numPr>
                <w:ilvl w:val="1"/>
                <w:numId w:val="252"/>
              </w:numPr>
              <w:spacing w:before="60" w:after="60" w:line="233" w:lineRule="auto"/>
              <w:contextualSpacing w:val="0"/>
            </w:pPr>
            <w:r w:rsidRPr="00B602F9">
              <w:t>Non-</w:t>
            </w:r>
            <w:r w:rsidR="00982CFF" w:rsidRPr="00B602F9">
              <w:rPr>
                <w:szCs w:val="22"/>
              </w:rPr>
              <w:t>M</w:t>
            </w:r>
            <w:r w:rsidRPr="00B602F9">
              <w:rPr>
                <w:szCs w:val="22"/>
              </w:rPr>
              <w:t>andatory</w:t>
            </w:r>
            <w:r w:rsidRPr="00B602F9">
              <w:t xml:space="preserve"> Modification Embodiment Policy.</w:t>
            </w:r>
          </w:p>
        </w:tc>
      </w:tr>
      <w:tr w:rsidR="00537C2B" w:rsidRPr="00B602F9" w14:paraId="758B29C8" w14:textId="77777777" w:rsidTr="00AC17E5">
        <w:tc>
          <w:tcPr>
            <w:tcW w:w="9350" w:type="dxa"/>
            <w:tcBorders>
              <w:top w:val="nil"/>
              <w:bottom w:val="nil"/>
            </w:tcBorders>
          </w:tcPr>
          <w:p w14:paraId="261B0492" w14:textId="12D96390" w:rsidR="00537C2B" w:rsidRPr="00B602F9" w:rsidRDefault="00537C2B" w:rsidP="00E301E0">
            <w:pPr>
              <w:pStyle w:val="ListParagraph"/>
              <w:numPr>
                <w:ilvl w:val="1"/>
                <w:numId w:val="252"/>
              </w:numPr>
              <w:spacing w:before="60" w:after="60" w:line="233" w:lineRule="auto"/>
              <w:contextualSpacing w:val="0"/>
            </w:pPr>
            <w:r w:rsidRPr="00B602F9">
              <w:t>Major Modification Standards.</w:t>
            </w:r>
          </w:p>
        </w:tc>
      </w:tr>
      <w:tr w:rsidR="00537C2B" w:rsidRPr="00B602F9" w14:paraId="30B7CA8C" w14:textId="77777777" w:rsidTr="00AC17E5">
        <w:tc>
          <w:tcPr>
            <w:tcW w:w="9350" w:type="dxa"/>
            <w:tcBorders>
              <w:top w:val="nil"/>
              <w:bottom w:val="nil"/>
            </w:tcBorders>
          </w:tcPr>
          <w:p w14:paraId="1D49BBD6" w14:textId="370DE49D" w:rsidR="00537C2B" w:rsidRPr="00B602F9" w:rsidRDefault="00537C2B" w:rsidP="00E301E0">
            <w:pPr>
              <w:pStyle w:val="ListParagraph"/>
              <w:numPr>
                <w:ilvl w:val="1"/>
                <w:numId w:val="252"/>
              </w:numPr>
              <w:spacing w:before="60" w:after="60" w:line="233" w:lineRule="auto"/>
              <w:contextualSpacing w:val="0"/>
            </w:pPr>
            <w:r w:rsidRPr="00B602F9">
              <w:t>Defect Reports</w:t>
            </w:r>
            <w:r w:rsidR="00E633B0" w:rsidRPr="00B602F9">
              <w:t>.</w:t>
            </w:r>
          </w:p>
        </w:tc>
      </w:tr>
      <w:tr w:rsidR="00537C2B" w:rsidRPr="00B602F9" w14:paraId="3770CFBE" w14:textId="77777777" w:rsidTr="00AC17E5">
        <w:tc>
          <w:tcPr>
            <w:tcW w:w="9350" w:type="dxa"/>
            <w:tcBorders>
              <w:top w:val="nil"/>
              <w:bottom w:val="nil"/>
            </w:tcBorders>
          </w:tcPr>
          <w:p w14:paraId="5CE0CEF7" w14:textId="4CC53D45" w:rsidR="00537C2B" w:rsidRPr="00B602F9" w:rsidRDefault="00537C2B" w:rsidP="00E301E0">
            <w:pPr>
              <w:pStyle w:val="ListParagraph"/>
              <w:numPr>
                <w:ilvl w:val="2"/>
                <w:numId w:val="252"/>
              </w:numPr>
              <w:spacing w:before="60" w:after="60" w:line="233" w:lineRule="auto"/>
              <w:contextualSpacing w:val="0"/>
            </w:pPr>
            <w:r w:rsidRPr="00B602F9">
              <w:t>Analysis</w:t>
            </w:r>
            <w:r w:rsidR="006C3007" w:rsidRPr="00B602F9">
              <w:t>;</w:t>
            </w:r>
          </w:p>
        </w:tc>
      </w:tr>
      <w:tr w:rsidR="00537C2B" w:rsidRPr="00B602F9" w14:paraId="2AF2F87D" w14:textId="77777777" w:rsidTr="00AC17E5">
        <w:tc>
          <w:tcPr>
            <w:tcW w:w="9350" w:type="dxa"/>
            <w:tcBorders>
              <w:top w:val="nil"/>
              <w:bottom w:val="nil"/>
            </w:tcBorders>
          </w:tcPr>
          <w:p w14:paraId="5A2DD28B" w14:textId="73127BDE" w:rsidR="00537C2B" w:rsidRPr="00B602F9" w:rsidRDefault="00537C2B" w:rsidP="00E301E0">
            <w:pPr>
              <w:pStyle w:val="ListParagraph"/>
              <w:numPr>
                <w:ilvl w:val="2"/>
                <w:numId w:val="252"/>
              </w:numPr>
              <w:spacing w:before="60" w:after="60" w:line="233" w:lineRule="auto"/>
              <w:contextualSpacing w:val="0"/>
            </w:pPr>
            <w:r w:rsidRPr="00B602F9">
              <w:t>Liaison with manufacturers and Authorities</w:t>
            </w:r>
            <w:r w:rsidR="006C3007" w:rsidRPr="00B602F9">
              <w:t>; and</w:t>
            </w:r>
          </w:p>
        </w:tc>
      </w:tr>
      <w:tr w:rsidR="00537C2B" w:rsidRPr="00B602F9" w14:paraId="3FEB8A6F" w14:textId="77777777" w:rsidTr="00AC17E5">
        <w:tc>
          <w:tcPr>
            <w:tcW w:w="9350" w:type="dxa"/>
            <w:tcBorders>
              <w:top w:val="nil"/>
              <w:bottom w:val="nil"/>
            </w:tcBorders>
          </w:tcPr>
          <w:p w14:paraId="459D55A6" w14:textId="63DC064E" w:rsidR="00537C2B" w:rsidRPr="00B602F9" w:rsidRDefault="00537C2B" w:rsidP="00E301E0">
            <w:pPr>
              <w:pStyle w:val="ListParagraph"/>
              <w:numPr>
                <w:ilvl w:val="2"/>
                <w:numId w:val="252"/>
              </w:numPr>
              <w:spacing w:before="60" w:after="60" w:line="233" w:lineRule="auto"/>
              <w:contextualSpacing w:val="0"/>
            </w:pPr>
            <w:r w:rsidRPr="00B602F9">
              <w:t>Deferred defect policy</w:t>
            </w:r>
            <w:r w:rsidR="006C3007" w:rsidRPr="00B602F9">
              <w:t>.</w:t>
            </w:r>
          </w:p>
        </w:tc>
      </w:tr>
      <w:tr w:rsidR="00537C2B" w:rsidRPr="00B602F9" w14:paraId="3708DC6A" w14:textId="77777777" w:rsidTr="00AC17E5">
        <w:tc>
          <w:tcPr>
            <w:tcW w:w="9350" w:type="dxa"/>
            <w:tcBorders>
              <w:top w:val="nil"/>
              <w:bottom w:val="nil"/>
            </w:tcBorders>
          </w:tcPr>
          <w:p w14:paraId="577B7A1F" w14:textId="2726D85B" w:rsidR="00537C2B" w:rsidRPr="00B602F9" w:rsidRDefault="00537C2B" w:rsidP="00E301E0">
            <w:pPr>
              <w:pStyle w:val="ListParagraph"/>
              <w:numPr>
                <w:ilvl w:val="1"/>
                <w:numId w:val="252"/>
              </w:numPr>
              <w:spacing w:before="60" w:after="60" w:line="233" w:lineRule="auto"/>
              <w:contextualSpacing w:val="0"/>
            </w:pPr>
            <w:r w:rsidRPr="00B602F9">
              <w:t>Engineering Activity.</w:t>
            </w:r>
          </w:p>
        </w:tc>
      </w:tr>
      <w:tr w:rsidR="00537C2B" w:rsidRPr="00B602F9" w14:paraId="136F59EE" w14:textId="77777777" w:rsidTr="00AC17E5">
        <w:tc>
          <w:tcPr>
            <w:tcW w:w="9350" w:type="dxa"/>
            <w:tcBorders>
              <w:top w:val="nil"/>
              <w:bottom w:val="nil"/>
            </w:tcBorders>
          </w:tcPr>
          <w:p w14:paraId="2953EB1C" w14:textId="70262729" w:rsidR="00537C2B" w:rsidRPr="00B602F9" w:rsidRDefault="00537C2B" w:rsidP="00E301E0">
            <w:pPr>
              <w:pStyle w:val="ListParagraph"/>
              <w:numPr>
                <w:ilvl w:val="1"/>
                <w:numId w:val="252"/>
              </w:numPr>
              <w:spacing w:before="60" w:after="60" w:line="233" w:lineRule="auto"/>
              <w:contextualSpacing w:val="0"/>
            </w:pPr>
            <w:r w:rsidRPr="00B602F9">
              <w:t>Reliability Programmes</w:t>
            </w:r>
            <w:r w:rsidR="00E633B0" w:rsidRPr="00B602F9">
              <w:t>.</w:t>
            </w:r>
          </w:p>
        </w:tc>
      </w:tr>
      <w:tr w:rsidR="00537C2B" w:rsidRPr="00B602F9" w14:paraId="320EA41D" w14:textId="77777777" w:rsidTr="00AC17E5">
        <w:tc>
          <w:tcPr>
            <w:tcW w:w="9350" w:type="dxa"/>
            <w:tcBorders>
              <w:top w:val="nil"/>
              <w:bottom w:val="nil"/>
            </w:tcBorders>
          </w:tcPr>
          <w:p w14:paraId="14F91105" w14:textId="55287F77" w:rsidR="00537C2B" w:rsidRPr="00B602F9" w:rsidRDefault="00537C2B" w:rsidP="00E301E0">
            <w:pPr>
              <w:pStyle w:val="ListParagraph"/>
              <w:numPr>
                <w:ilvl w:val="2"/>
                <w:numId w:val="252"/>
              </w:numPr>
              <w:spacing w:before="60" w:after="60" w:line="233" w:lineRule="auto"/>
              <w:contextualSpacing w:val="0"/>
            </w:pPr>
            <w:r w:rsidRPr="00B602F9">
              <w:t>Airframe</w:t>
            </w:r>
            <w:r w:rsidR="006C3007" w:rsidRPr="00B602F9">
              <w:t>;</w:t>
            </w:r>
          </w:p>
        </w:tc>
      </w:tr>
      <w:tr w:rsidR="00537C2B" w:rsidRPr="00B602F9" w14:paraId="6AF71B0D" w14:textId="77777777" w:rsidTr="00AC17E5">
        <w:tc>
          <w:tcPr>
            <w:tcW w:w="9350" w:type="dxa"/>
            <w:tcBorders>
              <w:top w:val="nil"/>
              <w:bottom w:val="nil"/>
            </w:tcBorders>
          </w:tcPr>
          <w:p w14:paraId="08D83F0A" w14:textId="3D05513D" w:rsidR="00537C2B" w:rsidRPr="00B602F9" w:rsidRDefault="00537C2B" w:rsidP="00E301E0">
            <w:pPr>
              <w:pStyle w:val="ListParagraph"/>
              <w:numPr>
                <w:ilvl w:val="2"/>
                <w:numId w:val="252"/>
              </w:numPr>
              <w:spacing w:before="60" w:after="60" w:line="233" w:lineRule="auto"/>
              <w:contextualSpacing w:val="0"/>
            </w:pPr>
            <w:r w:rsidRPr="00B602F9">
              <w:t>Propulsion</w:t>
            </w:r>
            <w:r w:rsidR="006C3007" w:rsidRPr="00B602F9">
              <w:t>; and</w:t>
            </w:r>
          </w:p>
        </w:tc>
      </w:tr>
      <w:tr w:rsidR="00537C2B" w:rsidRPr="00B602F9" w14:paraId="25BD3CC1" w14:textId="77777777" w:rsidTr="00AC17E5">
        <w:tc>
          <w:tcPr>
            <w:tcW w:w="9350" w:type="dxa"/>
            <w:tcBorders>
              <w:top w:val="nil"/>
              <w:bottom w:val="nil"/>
            </w:tcBorders>
          </w:tcPr>
          <w:p w14:paraId="04EA25EA" w14:textId="3AC01DEA" w:rsidR="00537C2B" w:rsidRPr="00B602F9" w:rsidRDefault="00537C2B" w:rsidP="00E301E0">
            <w:pPr>
              <w:pStyle w:val="ListParagraph"/>
              <w:numPr>
                <w:ilvl w:val="2"/>
                <w:numId w:val="252"/>
              </w:numPr>
              <w:spacing w:before="60" w:after="60" w:line="233" w:lineRule="auto"/>
              <w:contextualSpacing w:val="0"/>
            </w:pPr>
            <w:r w:rsidRPr="00B602F9">
              <w:t>Components</w:t>
            </w:r>
            <w:r w:rsidR="006C3007" w:rsidRPr="00B602F9">
              <w:t>.</w:t>
            </w:r>
          </w:p>
        </w:tc>
      </w:tr>
      <w:tr w:rsidR="00537C2B" w:rsidRPr="00B602F9" w14:paraId="530AD056" w14:textId="77777777" w:rsidTr="00AC17E5">
        <w:tc>
          <w:tcPr>
            <w:tcW w:w="9350" w:type="dxa"/>
            <w:tcBorders>
              <w:top w:val="nil"/>
              <w:bottom w:val="nil"/>
            </w:tcBorders>
          </w:tcPr>
          <w:p w14:paraId="05D4E2BB" w14:textId="1AE95955" w:rsidR="00537C2B" w:rsidRPr="00B602F9" w:rsidRDefault="00537C2B" w:rsidP="00E301E0">
            <w:pPr>
              <w:pStyle w:val="ListParagraph"/>
              <w:numPr>
                <w:ilvl w:val="1"/>
                <w:numId w:val="252"/>
              </w:numPr>
              <w:spacing w:before="60" w:after="60" w:line="233" w:lineRule="auto"/>
              <w:contextualSpacing w:val="0"/>
            </w:pPr>
            <w:r w:rsidRPr="00B602F9">
              <w:t>Pre-Flight Inspection</w:t>
            </w:r>
            <w:r w:rsidR="00E633B0" w:rsidRPr="00B602F9">
              <w:t>.</w:t>
            </w:r>
          </w:p>
        </w:tc>
      </w:tr>
      <w:tr w:rsidR="00537C2B" w:rsidRPr="00B602F9" w14:paraId="49F74DFE" w14:textId="77777777" w:rsidTr="00AC17E5">
        <w:tc>
          <w:tcPr>
            <w:tcW w:w="9350" w:type="dxa"/>
            <w:tcBorders>
              <w:top w:val="nil"/>
              <w:bottom w:val="nil"/>
            </w:tcBorders>
          </w:tcPr>
          <w:p w14:paraId="295F5973" w14:textId="6AAD35D3" w:rsidR="00537C2B" w:rsidRPr="00B602F9" w:rsidRDefault="00537C2B" w:rsidP="00E301E0">
            <w:pPr>
              <w:pStyle w:val="ListParagraph"/>
              <w:numPr>
                <w:ilvl w:val="2"/>
                <w:numId w:val="252"/>
              </w:numPr>
              <w:spacing w:before="60" w:after="60" w:line="233" w:lineRule="auto"/>
              <w:contextualSpacing w:val="0"/>
            </w:pPr>
            <w:r w:rsidRPr="00B602F9">
              <w:t>Preparation of aircraft for flight</w:t>
            </w:r>
            <w:r w:rsidR="006C3007" w:rsidRPr="00B602F9">
              <w:t>;</w:t>
            </w:r>
          </w:p>
        </w:tc>
      </w:tr>
      <w:tr w:rsidR="00537C2B" w:rsidRPr="00B602F9" w14:paraId="14CEFF26" w14:textId="77777777" w:rsidTr="00AC17E5">
        <w:tc>
          <w:tcPr>
            <w:tcW w:w="9350" w:type="dxa"/>
            <w:tcBorders>
              <w:top w:val="nil"/>
              <w:bottom w:val="nil"/>
            </w:tcBorders>
          </w:tcPr>
          <w:p w14:paraId="16E97234" w14:textId="37B57F16" w:rsidR="00537C2B" w:rsidRPr="00B602F9" w:rsidRDefault="00537C2B" w:rsidP="00E301E0">
            <w:pPr>
              <w:pStyle w:val="ListParagraph"/>
              <w:numPr>
                <w:ilvl w:val="2"/>
                <w:numId w:val="252"/>
              </w:numPr>
              <w:spacing w:before="60" w:after="60" w:line="233" w:lineRule="auto"/>
              <w:contextualSpacing w:val="0"/>
            </w:pPr>
            <w:r w:rsidRPr="00B602F9">
              <w:t>Subcontracted ground handling functions</w:t>
            </w:r>
            <w:r w:rsidR="006C3007" w:rsidRPr="00B602F9">
              <w:t>;</w:t>
            </w:r>
          </w:p>
        </w:tc>
      </w:tr>
      <w:tr w:rsidR="00537C2B" w:rsidRPr="00B602F9" w14:paraId="5AE18F96" w14:textId="77777777" w:rsidTr="00AC17E5">
        <w:tc>
          <w:tcPr>
            <w:tcW w:w="9350" w:type="dxa"/>
            <w:tcBorders>
              <w:top w:val="nil"/>
              <w:bottom w:val="nil"/>
            </w:tcBorders>
          </w:tcPr>
          <w:p w14:paraId="467D959D" w14:textId="619CD08C" w:rsidR="00537C2B" w:rsidRPr="00B602F9" w:rsidRDefault="00537C2B" w:rsidP="00E301E0">
            <w:pPr>
              <w:pStyle w:val="ListParagraph"/>
              <w:numPr>
                <w:ilvl w:val="2"/>
                <w:numId w:val="252"/>
              </w:numPr>
              <w:spacing w:before="60" w:after="60" w:line="233" w:lineRule="auto"/>
              <w:contextualSpacing w:val="0"/>
            </w:pPr>
            <w:r w:rsidRPr="00B602F9">
              <w:t>Security of cargo and baggage loading</w:t>
            </w:r>
            <w:r w:rsidR="006C3007" w:rsidRPr="00B602F9">
              <w:t>;</w:t>
            </w:r>
          </w:p>
        </w:tc>
      </w:tr>
      <w:tr w:rsidR="00537C2B" w:rsidRPr="00B602F9" w14:paraId="66DA29B9" w14:textId="77777777" w:rsidTr="00AC17E5">
        <w:tc>
          <w:tcPr>
            <w:tcW w:w="9350" w:type="dxa"/>
            <w:tcBorders>
              <w:top w:val="nil"/>
              <w:bottom w:val="nil"/>
            </w:tcBorders>
          </w:tcPr>
          <w:p w14:paraId="28552E33" w14:textId="648EFD99" w:rsidR="00537C2B" w:rsidRPr="00B602F9" w:rsidRDefault="00537C2B" w:rsidP="00E301E0">
            <w:pPr>
              <w:pStyle w:val="ListParagraph"/>
              <w:numPr>
                <w:ilvl w:val="2"/>
                <w:numId w:val="252"/>
              </w:numPr>
              <w:spacing w:before="60" w:after="60" w:line="233" w:lineRule="auto"/>
              <w:contextualSpacing w:val="0"/>
            </w:pPr>
            <w:r w:rsidRPr="00B602F9">
              <w:t>Control of refuelling, quantity/quality</w:t>
            </w:r>
            <w:r w:rsidR="006C3007" w:rsidRPr="00B602F9">
              <w:t>; and</w:t>
            </w:r>
          </w:p>
        </w:tc>
      </w:tr>
      <w:tr w:rsidR="00537C2B" w:rsidRPr="00B602F9" w14:paraId="358EC346" w14:textId="77777777" w:rsidTr="00AC17E5">
        <w:tc>
          <w:tcPr>
            <w:tcW w:w="9350" w:type="dxa"/>
            <w:tcBorders>
              <w:top w:val="nil"/>
              <w:bottom w:val="nil"/>
            </w:tcBorders>
          </w:tcPr>
          <w:p w14:paraId="21041B0F" w14:textId="76EA8D6C" w:rsidR="00537C2B" w:rsidRPr="00B602F9" w:rsidRDefault="00537C2B" w:rsidP="00E301E0">
            <w:pPr>
              <w:pStyle w:val="ListParagraph"/>
              <w:numPr>
                <w:ilvl w:val="2"/>
                <w:numId w:val="252"/>
              </w:numPr>
              <w:spacing w:before="60" w:after="60" w:line="233" w:lineRule="auto"/>
              <w:contextualSpacing w:val="0"/>
            </w:pPr>
            <w:r w:rsidRPr="00B602F9">
              <w:t>Control of snow, ice, dust, and sand contamination to an approved aviation standard</w:t>
            </w:r>
            <w:r w:rsidR="006C3007" w:rsidRPr="00B602F9">
              <w:t>.</w:t>
            </w:r>
          </w:p>
        </w:tc>
      </w:tr>
      <w:tr w:rsidR="00537C2B" w:rsidRPr="00B602F9" w14:paraId="27EB0B2C" w14:textId="77777777" w:rsidTr="00AC17E5">
        <w:tc>
          <w:tcPr>
            <w:tcW w:w="9350" w:type="dxa"/>
            <w:tcBorders>
              <w:top w:val="nil"/>
              <w:bottom w:val="nil"/>
            </w:tcBorders>
          </w:tcPr>
          <w:p w14:paraId="5C363DBB" w14:textId="0514C30A" w:rsidR="00537C2B" w:rsidRPr="00B602F9" w:rsidRDefault="00537C2B" w:rsidP="00E301E0">
            <w:pPr>
              <w:pStyle w:val="ListParagraph"/>
              <w:numPr>
                <w:ilvl w:val="1"/>
                <w:numId w:val="252"/>
              </w:numPr>
              <w:spacing w:before="60" w:after="60" w:line="233" w:lineRule="auto"/>
              <w:contextualSpacing w:val="0"/>
            </w:pPr>
            <w:r w:rsidRPr="00B602F9">
              <w:t>Aircraft Weighing.</w:t>
            </w:r>
          </w:p>
        </w:tc>
      </w:tr>
      <w:tr w:rsidR="00537C2B" w:rsidRPr="00B602F9" w14:paraId="374879EB" w14:textId="77777777" w:rsidTr="00AC17E5">
        <w:tc>
          <w:tcPr>
            <w:tcW w:w="9350" w:type="dxa"/>
            <w:tcBorders>
              <w:top w:val="nil"/>
              <w:bottom w:val="nil"/>
            </w:tcBorders>
          </w:tcPr>
          <w:p w14:paraId="4668A32B" w14:textId="088B00BF" w:rsidR="00537C2B" w:rsidRPr="00B602F9" w:rsidRDefault="00537C2B" w:rsidP="00E301E0">
            <w:pPr>
              <w:pStyle w:val="ListParagraph"/>
              <w:numPr>
                <w:ilvl w:val="1"/>
                <w:numId w:val="252"/>
              </w:numPr>
              <w:spacing w:before="60" w:after="60" w:line="233" w:lineRule="auto"/>
              <w:contextualSpacing w:val="0"/>
            </w:pPr>
            <w:r w:rsidRPr="00B602F9">
              <w:t>Flight Test Procedures.</w:t>
            </w:r>
          </w:p>
        </w:tc>
      </w:tr>
      <w:tr w:rsidR="00537C2B" w:rsidRPr="00B602F9" w14:paraId="1E3C02CE" w14:textId="77777777" w:rsidTr="00AC17E5">
        <w:tc>
          <w:tcPr>
            <w:tcW w:w="9350" w:type="dxa"/>
            <w:tcBorders>
              <w:top w:val="nil"/>
              <w:bottom w:val="nil"/>
            </w:tcBorders>
          </w:tcPr>
          <w:p w14:paraId="152742D8" w14:textId="57A85602" w:rsidR="00537C2B" w:rsidRPr="00B602F9" w:rsidRDefault="00537C2B" w:rsidP="00E301E0">
            <w:pPr>
              <w:pStyle w:val="ListParagraph"/>
              <w:numPr>
                <w:ilvl w:val="1"/>
                <w:numId w:val="252"/>
              </w:numPr>
              <w:spacing w:before="60" w:after="60" w:line="233" w:lineRule="auto"/>
              <w:contextualSpacing w:val="0"/>
            </w:pPr>
            <w:r w:rsidRPr="00B602F9">
              <w:t>Sample of Documents, Tags, and Forms Used.</w:t>
            </w:r>
          </w:p>
        </w:tc>
      </w:tr>
      <w:tr w:rsidR="00537C2B" w:rsidRPr="00B602F9" w14:paraId="3FD0DA13" w14:textId="77777777" w:rsidTr="00537C2B">
        <w:tc>
          <w:tcPr>
            <w:tcW w:w="9350" w:type="dxa"/>
            <w:tcBorders>
              <w:top w:val="nil"/>
            </w:tcBorders>
          </w:tcPr>
          <w:p w14:paraId="71C2234B" w14:textId="043F20C2" w:rsidR="00537C2B" w:rsidRPr="00B602F9" w:rsidRDefault="00537C2B" w:rsidP="00E301E0">
            <w:pPr>
              <w:pStyle w:val="ListParagraph"/>
              <w:numPr>
                <w:ilvl w:val="1"/>
                <w:numId w:val="252"/>
              </w:numPr>
              <w:spacing w:before="60" w:after="60" w:line="233" w:lineRule="auto"/>
              <w:contextualSpacing w:val="0"/>
            </w:pPr>
            <w:r w:rsidRPr="00B602F9">
              <w:t xml:space="preserve">Appropriate </w:t>
            </w:r>
            <w:r w:rsidR="00982CFF" w:rsidRPr="00B602F9">
              <w:rPr>
                <w:szCs w:val="22"/>
              </w:rPr>
              <w:t>P</w:t>
            </w:r>
            <w:r w:rsidRPr="00B602F9">
              <w:rPr>
                <w:szCs w:val="22"/>
              </w:rPr>
              <w:t>ortions</w:t>
            </w:r>
            <w:r w:rsidRPr="00B602F9">
              <w:t xml:space="preserve"> of the AOC </w:t>
            </w:r>
            <w:r w:rsidR="00982CFF" w:rsidRPr="00B602F9">
              <w:rPr>
                <w:szCs w:val="22"/>
              </w:rPr>
              <w:t>H</w:t>
            </w:r>
            <w:r w:rsidRPr="00B602F9">
              <w:rPr>
                <w:szCs w:val="22"/>
              </w:rPr>
              <w:t>older</w:t>
            </w:r>
            <w:r w:rsidR="00F26101">
              <w:rPr>
                <w:szCs w:val="22"/>
              </w:rPr>
              <w:t>’</w:t>
            </w:r>
            <w:r w:rsidRPr="00B602F9">
              <w:rPr>
                <w:szCs w:val="22"/>
              </w:rPr>
              <w:t>s</w:t>
            </w:r>
            <w:r w:rsidRPr="00B602F9">
              <w:t xml:space="preserve"> Operations Manual.</w:t>
            </w:r>
          </w:p>
        </w:tc>
      </w:tr>
    </w:tbl>
    <w:p w14:paraId="4D503208" w14:textId="5C1B8685" w:rsidR="00391816" w:rsidRPr="00ED6634" w:rsidRDefault="00391816" w:rsidP="00AC17E5">
      <w:pPr>
        <w:widowControl w:val="0"/>
        <w:spacing w:after="0" w:line="233" w:lineRule="auto"/>
        <w:jc w:val="right"/>
        <w:rPr>
          <w:iCs/>
        </w:rPr>
      </w:pPr>
      <w:r w:rsidRPr="00817316">
        <w:rPr>
          <w:i/>
          <w:iCs/>
          <w:sz w:val="20"/>
        </w:rPr>
        <w:t>ICAO Annex 6</w:t>
      </w:r>
      <w:r w:rsidR="00226A02" w:rsidRPr="00817316">
        <w:rPr>
          <w:i/>
          <w:iCs/>
          <w:sz w:val="20"/>
        </w:rPr>
        <w:t>,</w:t>
      </w:r>
      <w:r w:rsidRPr="00817316">
        <w:rPr>
          <w:i/>
          <w:iCs/>
          <w:sz w:val="20"/>
        </w:rPr>
        <w:t xml:space="preserve"> Part </w:t>
      </w:r>
      <w:r w:rsidR="00226A02" w:rsidRPr="00817316">
        <w:rPr>
          <w:i/>
          <w:iCs/>
          <w:sz w:val="20"/>
        </w:rPr>
        <w:t>I</w:t>
      </w:r>
      <w:r w:rsidRPr="00817316">
        <w:rPr>
          <w:i/>
          <w:iCs/>
          <w:sz w:val="20"/>
        </w:rPr>
        <w:t>, 8.2.1</w:t>
      </w:r>
      <w:r w:rsidR="00226A02" w:rsidRPr="00817316">
        <w:rPr>
          <w:i/>
          <w:iCs/>
          <w:sz w:val="20"/>
        </w:rPr>
        <w:t>;</w:t>
      </w:r>
      <w:r w:rsidRPr="00817316">
        <w:rPr>
          <w:i/>
          <w:iCs/>
          <w:sz w:val="20"/>
        </w:rPr>
        <w:t xml:space="preserve"> 11.2</w:t>
      </w:r>
    </w:p>
    <w:p w14:paraId="4D503209" w14:textId="77777777" w:rsidR="00391816" w:rsidRPr="00B602F9" w:rsidRDefault="00391816" w:rsidP="00AC17E5">
      <w:pPr>
        <w:pStyle w:val="FFATextFlushRight"/>
        <w:keepLines w:val="0"/>
        <w:widowControl w:val="0"/>
        <w:spacing w:before="0" w:line="233" w:lineRule="auto"/>
      </w:pPr>
      <w:r w:rsidRPr="00817316">
        <w:t>ICAO Annex 6, Part III, Section II: 6.2.1; 9.2</w:t>
      </w:r>
    </w:p>
    <w:p w14:paraId="3D57F48C" w14:textId="7CB7F437" w:rsidR="00C504B3" w:rsidRPr="00B602F9" w:rsidRDefault="00C504B3" w:rsidP="00AC17E5">
      <w:pPr>
        <w:pStyle w:val="FFATextFlushRight"/>
        <w:keepLines w:val="0"/>
        <w:widowControl w:val="0"/>
        <w:spacing w:line="233" w:lineRule="auto"/>
      </w:pPr>
      <w:r w:rsidRPr="00817316">
        <w:t xml:space="preserve">ICAO Doc 8335, Part III, Chapter </w:t>
      </w:r>
      <w:r w:rsidRPr="00817316">
        <w:rPr>
          <w:highlight w:val="yellow"/>
        </w:rPr>
        <w:t>6</w:t>
      </w:r>
    </w:p>
    <w:p w14:paraId="724D7480" w14:textId="77777777" w:rsidR="00C504B3" w:rsidRPr="00236392" w:rsidRDefault="00C504B3" w:rsidP="00AC17E5">
      <w:pPr>
        <w:pStyle w:val="FFATextFlushRight"/>
        <w:keepLines w:val="0"/>
        <w:widowControl w:val="0"/>
        <w:spacing w:line="233" w:lineRule="auto"/>
      </w:pPr>
      <w:r w:rsidRPr="00817316">
        <w:t>ICAO Doc 9760, Part III: 7.2</w:t>
      </w:r>
    </w:p>
    <w:p w14:paraId="6B3ADDE6" w14:textId="485F6DB8" w:rsidR="00770800" w:rsidRDefault="00391816" w:rsidP="00AC17E5">
      <w:pPr>
        <w:pStyle w:val="FFATextFlushRight"/>
      </w:pPr>
      <w:r w:rsidRPr="00822259">
        <w:t xml:space="preserve">14 </w:t>
      </w:r>
      <w:r w:rsidR="00780CE3" w:rsidRPr="00822259">
        <w:t>CFR</w:t>
      </w:r>
      <w:r w:rsidRPr="00822259">
        <w:t xml:space="preserve"> 121.369</w:t>
      </w:r>
      <w:bookmarkEnd w:id="0"/>
    </w:p>
    <w:p w14:paraId="6D0A0987" w14:textId="77777777" w:rsidR="00770800" w:rsidRPr="00B602F9" w:rsidRDefault="00770800" w:rsidP="00770800">
      <w:pPr>
        <w:widowControl w:val="0"/>
        <w:spacing w:before="6240" w:line="228" w:lineRule="auto"/>
        <w:rPr>
          <w:b/>
        </w:rPr>
      </w:pPr>
    </w:p>
    <w:p w14:paraId="351C808C" w14:textId="77777777" w:rsidR="00770800" w:rsidRPr="00B602F9" w:rsidRDefault="00770800" w:rsidP="00770800">
      <w:pPr>
        <w:pStyle w:val="IntentionallyBlank"/>
        <w:widowControl w:val="0"/>
        <w:spacing w:line="228" w:lineRule="auto"/>
      </w:pPr>
      <w:r w:rsidRPr="00B602F9">
        <w:t>[THIS PAGE INTENTIONALLY LEFT BLANK]</w:t>
      </w:r>
    </w:p>
    <w:p w14:paraId="10011366" w14:textId="77016AA6" w:rsidR="00770800" w:rsidRDefault="00770800">
      <w:pPr>
        <w:spacing w:before="0" w:after="0"/>
        <w:rPr>
          <w:i/>
          <w:sz w:val="20"/>
        </w:rPr>
      </w:pPr>
    </w:p>
    <w:p w14:paraId="314893EB" w14:textId="77777777" w:rsidR="00391816" w:rsidRPr="000A3042" w:rsidRDefault="00391816" w:rsidP="00AC17E5">
      <w:pPr>
        <w:pStyle w:val="FFATextFlushRight"/>
      </w:pPr>
    </w:p>
    <w:sectPr w:rsidR="00391816" w:rsidRPr="000A3042" w:rsidSect="00C3402D">
      <w:headerReference w:type="even" r:id="rId30"/>
      <w:headerReference w:type="default" r:id="rId31"/>
      <w:footerReference w:type="even" r:id="rId32"/>
      <w:footerReference w:type="default" r:id="rId33"/>
      <w:headerReference w:type="first" r:id="rId34"/>
      <w:footerReference w:type="first" r:id="rId35"/>
      <w:pgSz w:w="12240" w:h="15840" w:code="1"/>
      <w:pgMar w:top="1080" w:right="1440" w:bottom="1080" w:left="1440" w:header="432" w:footer="432" w:gutter="0"/>
      <w:pgNumType w:start="1" w:chapStyle="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BF003A" w14:textId="77777777" w:rsidR="00B62600" w:rsidRDefault="00B62600" w:rsidP="00221615">
      <w:pPr>
        <w:spacing w:before="0" w:after="0"/>
      </w:pPr>
      <w:r>
        <w:separator/>
      </w:r>
    </w:p>
  </w:endnote>
  <w:endnote w:type="continuationSeparator" w:id="0">
    <w:p w14:paraId="424452A0" w14:textId="77777777" w:rsidR="00B62600" w:rsidRDefault="00B62600" w:rsidP="00221615">
      <w:pPr>
        <w:spacing w:before="0" w:after="0"/>
      </w:pPr>
      <w:r>
        <w:continuationSeparator/>
      </w:r>
    </w:p>
  </w:endnote>
  <w:endnote w:type="continuationNotice" w:id="1">
    <w:p w14:paraId="14B402AC" w14:textId="77777777" w:rsidR="00B62600" w:rsidRDefault="00B62600">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7D7D92" w14:textId="77777777" w:rsidR="000A749D" w:rsidRDefault="000A749D" w:rsidP="00ED3014">
    <w:pPr>
      <w:pStyle w:val="Footer"/>
      <w:pBdr>
        <w:top w:val="single" w:sz="4" w:space="3" w:color="auto"/>
      </w:pBd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03250" w14:textId="257C8CDB" w:rsidR="000A749D" w:rsidRPr="00755437" w:rsidRDefault="000A749D" w:rsidP="00755437">
    <w:pPr>
      <w:pStyle w:val="Footer"/>
    </w:pPr>
    <w:r>
      <w:t xml:space="preserve">IS </w:t>
    </w:r>
    <w:r>
      <w:fldChar w:fldCharType="begin"/>
    </w:r>
    <w:r>
      <w:instrText xml:space="preserve"> PAGE   \* MERGEFORMAT </w:instrText>
    </w:r>
    <w:r>
      <w:fldChar w:fldCharType="separate"/>
    </w:r>
    <w:r w:rsidR="000F1DBF">
      <w:rPr>
        <w:noProof/>
      </w:rPr>
      <w:t>9-2</w:t>
    </w:r>
    <w:r>
      <w:rPr>
        <w:noProof/>
      </w:rPr>
      <w:fldChar w:fldCharType="end"/>
    </w:r>
    <w:r w:rsidRPr="00221615">
      <w:tab/>
    </w:r>
    <w:r w:rsidRPr="00B602F9">
      <w:t>Version 2.1</w:t>
    </w:r>
    <w:r>
      <w:t>1</w:t>
    </w:r>
    <w:r w:rsidRPr="00B602F9">
      <w:tab/>
      <w:t>November 202</w:t>
    </w:r>
    <w:r>
      <w:t>2</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03251" w14:textId="182FA63F" w:rsidR="000A749D" w:rsidRPr="008F3E35" w:rsidRDefault="000A749D" w:rsidP="008F3E35">
    <w:pPr>
      <w:pStyle w:val="Footer"/>
    </w:pPr>
    <w:r>
      <w:t>Novembe</w:t>
    </w:r>
    <w:r w:rsidRPr="00B602F9">
      <w:t>r 202</w:t>
    </w:r>
    <w:r>
      <w:t>2</w:t>
    </w:r>
    <w:r w:rsidRPr="00B602F9">
      <w:tab/>
      <w:t>Version 2.1</w:t>
    </w:r>
    <w:r>
      <w:t>1</w:t>
    </w:r>
    <w:r w:rsidRPr="00221615">
      <w:tab/>
    </w:r>
    <w:r>
      <w:t xml:space="preserve">IS </w:t>
    </w:r>
    <w:r>
      <w:fldChar w:fldCharType="begin"/>
    </w:r>
    <w:r>
      <w:instrText xml:space="preserve"> PAGE   \* MERGEFORMAT </w:instrText>
    </w:r>
    <w:r>
      <w:fldChar w:fldCharType="separate"/>
    </w:r>
    <w:r w:rsidR="000F1DBF">
      <w:rPr>
        <w:noProof/>
      </w:rPr>
      <w:t>9-3</w:t>
    </w:r>
    <w:r>
      <w:rPr>
        <w:noProof/>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03253" w14:textId="42DC4FC8" w:rsidR="000A749D" w:rsidRPr="00755437" w:rsidRDefault="000A749D" w:rsidP="00755437">
    <w:pPr>
      <w:pStyle w:val="Footer"/>
    </w:pPr>
    <w:r>
      <w:t>Novembe</w:t>
    </w:r>
    <w:r w:rsidRPr="00CA1172">
      <w:t>r 202</w:t>
    </w:r>
    <w:r>
      <w:t>2</w:t>
    </w:r>
    <w:r w:rsidRPr="00CA1172">
      <w:tab/>
      <w:t>Version 2.1</w:t>
    </w:r>
    <w:r>
      <w:t>1</w:t>
    </w:r>
    <w:r w:rsidRPr="00221615">
      <w:tab/>
    </w:r>
    <w:r>
      <w:t xml:space="preserve">IS </w:t>
    </w:r>
    <w:r>
      <w:fldChar w:fldCharType="begin"/>
    </w:r>
    <w:r>
      <w:instrText xml:space="preserve"> PAGE   \* MERGEFORMAT </w:instrText>
    </w:r>
    <w:r>
      <w:fldChar w:fldCharType="separate"/>
    </w:r>
    <w:r w:rsidR="000F1DBF">
      <w:rPr>
        <w:noProof/>
      </w:rPr>
      <w:t>9-1</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03244" w14:textId="77777777" w:rsidR="000A749D" w:rsidRPr="008F3E35" w:rsidRDefault="000A749D" w:rsidP="008F3E35">
    <w:pPr>
      <w:pStyle w:val="Footer"/>
    </w:pPr>
    <w:r>
      <w:t>November 2011</w:t>
    </w:r>
    <w:r w:rsidRPr="00221615">
      <w:tab/>
    </w:r>
    <w:r>
      <w:t>Version 2.6</w:t>
    </w:r>
    <w:r w:rsidRPr="00221615">
      <w:tab/>
      <w:t># -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A5F8C" w14:textId="77777777" w:rsidR="000A749D" w:rsidRDefault="000A749D" w:rsidP="00ED3014">
    <w:pPr>
      <w:pStyle w:val="Footer"/>
      <w:pBdr>
        <w:top w:val="single" w:sz="4" w:space="3" w:color="auto"/>
      </w:pBd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03247" w14:textId="4FFD5649" w:rsidR="000A749D" w:rsidRPr="008F3E35" w:rsidRDefault="000A749D" w:rsidP="008F3E35">
    <w:pPr>
      <w:pStyle w:val="Footer"/>
    </w:pPr>
    <w:r>
      <w:fldChar w:fldCharType="begin"/>
    </w:r>
    <w:r>
      <w:instrText xml:space="preserve"> PAGE   \* MERGEFORMAT </w:instrText>
    </w:r>
    <w:r>
      <w:fldChar w:fldCharType="separate"/>
    </w:r>
    <w:r w:rsidR="00D72FCA">
      <w:rPr>
        <w:noProof/>
      </w:rPr>
      <w:t>9-vi</w:t>
    </w:r>
    <w:r>
      <w:rPr>
        <w:noProof/>
      </w:rPr>
      <w:fldChar w:fldCharType="end"/>
    </w:r>
    <w:r w:rsidRPr="00221615">
      <w:tab/>
    </w:r>
    <w:r w:rsidRPr="00CA1172">
      <w:t>Version 2.1</w:t>
    </w:r>
    <w:r>
      <w:t>1</w:t>
    </w:r>
    <w:r w:rsidRPr="00CA1172">
      <w:tab/>
      <w:t>November 202</w:t>
    </w:r>
    <w:r>
      <w:t>2</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03248" w14:textId="7DC7E492" w:rsidR="000A749D" w:rsidRPr="008F3E35" w:rsidRDefault="000A749D" w:rsidP="008F3E35">
    <w:pPr>
      <w:pStyle w:val="Footer"/>
    </w:pPr>
    <w:r>
      <w:t xml:space="preserve">November </w:t>
    </w:r>
    <w:r w:rsidRPr="00CA1172">
      <w:t>202</w:t>
    </w:r>
    <w:r>
      <w:t>2</w:t>
    </w:r>
    <w:r w:rsidRPr="00CA1172">
      <w:tab/>
      <w:t>Version 2.1</w:t>
    </w:r>
    <w:r>
      <w:t>1</w:t>
    </w:r>
    <w:r w:rsidRPr="00221615">
      <w:tab/>
    </w:r>
    <w:r>
      <w:fldChar w:fldCharType="begin"/>
    </w:r>
    <w:r>
      <w:instrText xml:space="preserve"> PAGE   \* MERGEFORMAT </w:instrText>
    </w:r>
    <w:r>
      <w:fldChar w:fldCharType="separate"/>
    </w:r>
    <w:r w:rsidR="00987C0F">
      <w:rPr>
        <w:noProof/>
      </w:rPr>
      <w:t>9-xi</w:t>
    </w:r>
    <w:r>
      <w:rPr>
        <w:noProof/>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0324A" w14:textId="13573554" w:rsidR="000A749D" w:rsidRPr="00221615" w:rsidRDefault="000A749D" w:rsidP="00221615">
    <w:pPr>
      <w:pStyle w:val="Footer"/>
    </w:pPr>
    <w:r>
      <w:t>Novembe</w:t>
    </w:r>
    <w:r w:rsidRPr="00CA1172">
      <w:t>r 202</w:t>
    </w:r>
    <w:r>
      <w:t>2</w:t>
    </w:r>
    <w:r w:rsidRPr="00CA1172">
      <w:tab/>
      <w:t>Version 2.1</w:t>
    </w:r>
    <w:r>
      <w:t>1</w:t>
    </w:r>
    <w:r>
      <w:tab/>
    </w:r>
    <w:r>
      <w:fldChar w:fldCharType="begin"/>
    </w:r>
    <w:r>
      <w:instrText xml:space="preserve"> PAGE   \* MERGEFORMAT </w:instrText>
    </w:r>
    <w:r>
      <w:fldChar w:fldCharType="separate"/>
    </w:r>
    <w:r w:rsidR="00D72FCA">
      <w:rPr>
        <w:noProof/>
      </w:rPr>
      <w:t>9-i</w:t>
    </w:r>
    <w:r>
      <w:rPr>
        <w:noProof/>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0324B" w14:textId="51B239DB" w:rsidR="000A749D" w:rsidRPr="00755437" w:rsidRDefault="000A749D" w:rsidP="00755437">
    <w:pPr>
      <w:pStyle w:val="Footer"/>
    </w:pPr>
    <w:r>
      <w:fldChar w:fldCharType="begin"/>
    </w:r>
    <w:r>
      <w:instrText xml:space="preserve"> PAGE   \* MERGEFORMAT </w:instrText>
    </w:r>
    <w:r>
      <w:fldChar w:fldCharType="separate"/>
    </w:r>
    <w:r w:rsidR="0006064B">
      <w:rPr>
        <w:noProof/>
      </w:rPr>
      <w:t>9-38</w:t>
    </w:r>
    <w:r>
      <w:rPr>
        <w:noProof/>
      </w:rPr>
      <w:fldChar w:fldCharType="end"/>
    </w:r>
    <w:r w:rsidRPr="00221615">
      <w:tab/>
    </w:r>
    <w:r w:rsidRPr="00CA1172">
      <w:t>Version 2.1</w:t>
    </w:r>
    <w:r>
      <w:t>1</w:t>
    </w:r>
    <w:r w:rsidRPr="00CA1172">
      <w:tab/>
      <w:t>November 202</w:t>
    </w:r>
    <w:r>
      <w:t>2</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0324C" w14:textId="0599D261" w:rsidR="000A749D" w:rsidRPr="008F3E35" w:rsidRDefault="000A749D" w:rsidP="008F3E35">
    <w:pPr>
      <w:pStyle w:val="Footer"/>
    </w:pPr>
    <w:r>
      <w:t xml:space="preserve">November </w:t>
    </w:r>
    <w:r w:rsidRPr="00CA1172">
      <w:t>202</w:t>
    </w:r>
    <w:r>
      <w:t>2</w:t>
    </w:r>
    <w:r w:rsidRPr="00CA1172">
      <w:tab/>
      <w:t>Version 2.1</w:t>
    </w:r>
    <w:r>
      <w:t>1</w:t>
    </w:r>
    <w:r w:rsidRPr="00221615">
      <w:tab/>
    </w:r>
    <w:r>
      <w:fldChar w:fldCharType="begin"/>
    </w:r>
    <w:r>
      <w:instrText xml:space="preserve"> PAGE   \* MERGEFORMAT </w:instrText>
    </w:r>
    <w:r>
      <w:fldChar w:fldCharType="separate"/>
    </w:r>
    <w:r w:rsidR="0006064B">
      <w:rPr>
        <w:noProof/>
      </w:rPr>
      <w:t>9-47</w:t>
    </w:r>
    <w:r>
      <w:rPr>
        <w:noProof/>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0324D" w14:textId="41444C1B" w:rsidR="000A749D" w:rsidRPr="00755437" w:rsidRDefault="000A749D" w:rsidP="00755437">
    <w:pPr>
      <w:pStyle w:val="Footer"/>
    </w:pPr>
    <w:r>
      <w:t xml:space="preserve">November </w:t>
    </w:r>
    <w:r w:rsidRPr="00AC17E5">
      <w:rPr>
        <w:highlight w:val="yellow"/>
      </w:rPr>
      <w:t>2019</w:t>
    </w:r>
    <w:r w:rsidRPr="00221615">
      <w:tab/>
    </w:r>
    <w:r>
      <w:t xml:space="preserve">Version </w:t>
    </w:r>
    <w:r w:rsidRPr="00AC17E5">
      <w:rPr>
        <w:highlight w:val="yellow"/>
      </w:rPr>
      <w:t>2.9</w:t>
    </w:r>
    <w:r w:rsidRPr="00221615">
      <w:tab/>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039D91" w14:textId="77777777" w:rsidR="00B62600" w:rsidRDefault="00B62600" w:rsidP="00221615">
      <w:pPr>
        <w:spacing w:before="0" w:after="0"/>
      </w:pPr>
      <w:r>
        <w:separator/>
      </w:r>
    </w:p>
  </w:footnote>
  <w:footnote w:type="continuationSeparator" w:id="0">
    <w:p w14:paraId="123616F0" w14:textId="77777777" w:rsidR="00B62600" w:rsidRDefault="00B62600" w:rsidP="00221615">
      <w:pPr>
        <w:spacing w:before="0" w:after="0"/>
      </w:pPr>
      <w:r>
        <w:continuationSeparator/>
      </w:r>
    </w:p>
  </w:footnote>
  <w:footnote w:type="continuationNotice" w:id="1">
    <w:p w14:paraId="596677B2" w14:textId="77777777" w:rsidR="00B62600" w:rsidRDefault="00B62600">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F0719" w14:textId="77777777" w:rsidR="000A749D" w:rsidRDefault="000A749D" w:rsidP="00ED3014">
    <w:pPr>
      <w:pStyle w:val="Header"/>
      <w:pBdr>
        <w:bottom w:val="single" w:sz="4" w:space="3"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03243" w14:textId="77777777" w:rsidR="000A749D" w:rsidRDefault="000A749D">
    <w:pPr>
      <w:pStyle w:val="Header"/>
    </w:pPr>
    <w:r w:rsidRPr="00221615">
      <w:tab/>
      <w:t>Part # – Title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7268C" w14:textId="77777777" w:rsidR="000A749D" w:rsidRDefault="000A749D" w:rsidP="00ED3014">
    <w:pPr>
      <w:pStyle w:val="Header"/>
      <w:pBdr>
        <w:bottom w:val="single" w:sz="4" w:space="3" w:color="auto"/>
      </w:pBd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03245" w14:textId="77777777" w:rsidR="000A749D" w:rsidRPr="00520AA8" w:rsidRDefault="000A749D" w:rsidP="00251B8B">
    <w:pPr>
      <w:pStyle w:val="Header"/>
    </w:pPr>
    <w:r w:rsidRPr="00221615">
      <w:t xml:space="preserve">Part </w:t>
    </w:r>
    <w:r>
      <w:t>9</w:t>
    </w:r>
    <w:r w:rsidRPr="00221615">
      <w:t xml:space="preserve"> –</w:t>
    </w:r>
    <w:r>
      <w:t xml:space="preserve"> </w:t>
    </w:r>
    <w:r w:rsidRPr="00E52F95">
      <w:t>Air Operator Certification and Administration</w:t>
    </w:r>
    <w:r w:rsidRPr="00221615">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03246" w14:textId="77777777" w:rsidR="000A749D" w:rsidRDefault="000A749D">
    <w:pPr>
      <w:pStyle w:val="Header"/>
    </w:pPr>
    <w:r w:rsidRPr="00221615">
      <w:tab/>
      <w:t xml:space="preserve">Part </w:t>
    </w:r>
    <w:r>
      <w:t>9</w:t>
    </w:r>
    <w:r w:rsidRPr="00221615">
      <w:t xml:space="preserve"> –</w:t>
    </w:r>
    <w:r>
      <w:t xml:space="preserve"> </w:t>
    </w:r>
    <w:r w:rsidRPr="00E52F95">
      <w:t>Air Operator Certification and Administration</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03249" w14:textId="77777777" w:rsidR="000A749D" w:rsidRPr="00221615" w:rsidRDefault="000A749D" w:rsidP="00221615">
    <w:pPr>
      <w:pStyle w:val="Header"/>
    </w:pPr>
    <w:r w:rsidRPr="00221615">
      <w:tab/>
      <w:t xml:space="preserve">Part </w:t>
    </w:r>
    <w:r>
      <w:t>9</w:t>
    </w:r>
    <w:r w:rsidRPr="00221615">
      <w:t xml:space="preserve"> –</w:t>
    </w:r>
    <w:r>
      <w:t xml:space="preserve"> </w:t>
    </w:r>
    <w:r w:rsidRPr="00E52F95">
      <w:t>Air Operator Certification and Administration</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0324E" w14:textId="77777777" w:rsidR="000A749D" w:rsidRPr="00520AA8" w:rsidRDefault="000A749D" w:rsidP="00251B8B">
    <w:pPr>
      <w:pStyle w:val="Header"/>
    </w:pPr>
    <w:r w:rsidRPr="00221615">
      <w:t xml:space="preserve">Part </w:t>
    </w:r>
    <w:r>
      <w:t>9</w:t>
    </w:r>
    <w:r w:rsidRPr="00221615">
      <w:t xml:space="preserve"> –</w:t>
    </w:r>
    <w:r>
      <w:t xml:space="preserve"> </w:t>
    </w:r>
    <w:r w:rsidRPr="00E52F95">
      <w:t>Air Operator Certification and Administration</w:t>
    </w:r>
    <w:r w:rsidRPr="00221615">
      <w:tab/>
    </w:r>
    <w:r>
      <w:t>IMPLEMENTING STANDARDS</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0324F" w14:textId="77777777" w:rsidR="000A749D" w:rsidRDefault="000A749D">
    <w:pPr>
      <w:pStyle w:val="Header"/>
    </w:pPr>
    <w:r>
      <w:t>IMPLEMENTING STANDARDS</w:t>
    </w:r>
    <w:r w:rsidRPr="00221615">
      <w:tab/>
      <w:t xml:space="preserve">Part </w:t>
    </w:r>
    <w:r>
      <w:t>9</w:t>
    </w:r>
    <w:r w:rsidRPr="00221615">
      <w:t xml:space="preserve"> –</w:t>
    </w:r>
    <w:r>
      <w:t xml:space="preserve"> </w:t>
    </w:r>
    <w:r w:rsidRPr="00E52F95">
      <w:t>Air Operator Certification and Administration</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03252" w14:textId="77777777" w:rsidR="000A749D" w:rsidRPr="00221615" w:rsidRDefault="000A749D" w:rsidP="00221615">
    <w:pPr>
      <w:pStyle w:val="Header"/>
    </w:pPr>
    <w:r>
      <w:t>IMPLEMENTING STANDARDS</w:t>
    </w:r>
    <w:r w:rsidRPr="00221615">
      <w:tab/>
      <w:t xml:space="preserve">Part </w:t>
    </w:r>
    <w:r>
      <w:t>9</w:t>
    </w:r>
    <w:r w:rsidRPr="00221615">
      <w:t xml:space="preserve"> –</w:t>
    </w:r>
    <w:r>
      <w:t xml:space="preserve"> </w:t>
    </w:r>
    <w:r w:rsidRPr="00E52F95">
      <w:t>Air Operator Certification and Administration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start w:val="1"/>
      <w:numFmt w:val="decimal"/>
      <w:lvlText w:val="%1)"/>
      <w:lvlJc w:val="left"/>
      <w:pPr>
        <w:ind w:left="479" w:hanging="360"/>
      </w:pPr>
      <w:rPr>
        <w:rFonts w:ascii="Times New Roman" w:hAnsi="Times New Roman" w:cs="Times New Roman"/>
        <w:b w:val="0"/>
        <w:bCs w:val="0"/>
        <w:i w:val="0"/>
        <w:iCs w:val="0"/>
        <w:w w:val="100"/>
        <w:sz w:val="20"/>
        <w:szCs w:val="20"/>
      </w:rPr>
    </w:lvl>
    <w:lvl w:ilvl="1">
      <w:numFmt w:val="bullet"/>
      <w:lvlText w:val="•"/>
      <w:lvlJc w:val="left"/>
      <w:pPr>
        <w:ind w:left="1392" w:hanging="360"/>
      </w:pPr>
    </w:lvl>
    <w:lvl w:ilvl="2">
      <w:numFmt w:val="bullet"/>
      <w:lvlText w:val="•"/>
      <w:lvlJc w:val="left"/>
      <w:pPr>
        <w:ind w:left="2304" w:hanging="360"/>
      </w:pPr>
    </w:lvl>
    <w:lvl w:ilvl="3">
      <w:numFmt w:val="bullet"/>
      <w:lvlText w:val="•"/>
      <w:lvlJc w:val="left"/>
      <w:pPr>
        <w:ind w:left="3216" w:hanging="360"/>
      </w:pPr>
    </w:lvl>
    <w:lvl w:ilvl="4">
      <w:numFmt w:val="bullet"/>
      <w:lvlText w:val="•"/>
      <w:lvlJc w:val="left"/>
      <w:pPr>
        <w:ind w:left="4128" w:hanging="360"/>
      </w:pPr>
    </w:lvl>
    <w:lvl w:ilvl="5">
      <w:numFmt w:val="bullet"/>
      <w:lvlText w:val="•"/>
      <w:lvlJc w:val="left"/>
      <w:pPr>
        <w:ind w:left="5040" w:hanging="360"/>
      </w:pPr>
    </w:lvl>
    <w:lvl w:ilvl="6">
      <w:numFmt w:val="bullet"/>
      <w:lvlText w:val="•"/>
      <w:lvlJc w:val="left"/>
      <w:pPr>
        <w:ind w:left="5952" w:hanging="360"/>
      </w:pPr>
    </w:lvl>
    <w:lvl w:ilvl="7">
      <w:numFmt w:val="bullet"/>
      <w:lvlText w:val="•"/>
      <w:lvlJc w:val="left"/>
      <w:pPr>
        <w:ind w:left="6864" w:hanging="360"/>
      </w:pPr>
    </w:lvl>
    <w:lvl w:ilvl="8">
      <w:numFmt w:val="bullet"/>
      <w:lvlText w:val="•"/>
      <w:lvlJc w:val="left"/>
      <w:pPr>
        <w:ind w:left="7776" w:hanging="360"/>
      </w:pPr>
    </w:lvl>
  </w:abstractNum>
  <w:abstractNum w:abstractNumId="1" w15:restartNumberingAfterBreak="0">
    <w:nsid w:val="03130EFF"/>
    <w:multiLevelType w:val="multilevel"/>
    <w:tmpl w:val="33C6B03A"/>
    <w:lvl w:ilvl="0">
      <w:start w:val="1"/>
      <w:numFmt w:val="decimal"/>
      <w:pStyle w:val="FAAISTableL1Heading"/>
      <w:lvlText w:val="%1.0"/>
      <w:lvlJc w:val="left"/>
      <w:pPr>
        <w:ind w:left="720" w:hanging="720"/>
      </w:pPr>
      <w:rPr>
        <w:rFonts w:hint="default"/>
        <w:b/>
      </w:rPr>
    </w:lvl>
    <w:lvl w:ilvl="1">
      <w:start w:val="1"/>
      <w:numFmt w:val="decimal"/>
      <w:lvlText w:val="%1.%2"/>
      <w:lvlJc w:val="left"/>
      <w:pPr>
        <w:ind w:left="1440" w:hanging="720"/>
      </w:pPr>
      <w:rPr>
        <w:rFonts w:hint="default"/>
        <w:b/>
        <w:bCs/>
      </w:rPr>
    </w:lvl>
    <w:lvl w:ilvl="2">
      <w:start w:val="1"/>
      <w:numFmt w:val="decimal"/>
      <w:lvlText w:val="%1.%2.%3"/>
      <w:lvlJc w:val="left"/>
      <w:pPr>
        <w:ind w:left="2160" w:hanging="720"/>
      </w:pPr>
      <w:rPr>
        <w:rFonts w:hint="default"/>
        <w:b/>
        <w:bCs w:val="0"/>
        <w:strike w:val="0"/>
      </w:rPr>
    </w:lvl>
    <w:lvl w:ilvl="3">
      <w:start w:val="1"/>
      <w:numFmt w:val="lowerLetter"/>
      <w:pStyle w:val="FAAISManualTextL1a"/>
      <w:lvlText w:val="(%4)"/>
      <w:lvlJc w:val="left"/>
      <w:pPr>
        <w:ind w:left="2880" w:hanging="720"/>
      </w:pPr>
      <w:rPr>
        <w:rFonts w:hint="default"/>
        <w:b w:val="0"/>
        <w:i w:val="0"/>
      </w:rPr>
    </w:lvl>
    <w:lvl w:ilvl="4">
      <w:start w:val="1"/>
      <w:numFmt w:val="decimal"/>
      <w:lvlText w:val="(%5)"/>
      <w:lvlJc w:val="left"/>
      <w:pPr>
        <w:ind w:left="3510" w:hanging="720"/>
      </w:pPr>
      <w:rPr>
        <w:rFonts w:hint="default"/>
        <w:b w:val="0"/>
        <w:bCs/>
      </w:rPr>
    </w:lvl>
    <w:lvl w:ilvl="5">
      <w:start w:val="1"/>
      <w:numFmt w:val="lowerRoman"/>
      <w:lvlText w:val="(%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120" w:hanging="1080"/>
      </w:pPr>
      <w:rPr>
        <w:rFonts w:hint="default"/>
      </w:rPr>
    </w:lvl>
    <w:lvl w:ilvl="8">
      <w:start w:val="1"/>
      <w:numFmt w:val="decimal"/>
      <w:lvlText w:val="%1.%2.%3.%4.%5.%6.%7.%8.%9"/>
      <w:lvlJc w:val="left"/>
      <w:pPr>
        <w:ind w:left="7200" w:hanging="1440"/>
      </w:pPr>
      <w:rPr>
        <w:rFonts w:hint="default"/>
      </w:rPr>
    </w:lvl>
  </w:abstractNum>
  <w:abstractNum w:abstractNumId="2" w15:restartNumberingAfterBreak="0">
    <w:nsid w:val="0373132A"/>
    <w:multiLevelType w:val="multilevel"/>
    <w:tmpl w:val="7CC2A9DA"/>
    <w:lvl w:ilvl="0">
      <w:start w:val="240"/>
      <w:numFmt w:val="none"/>
      <w:lvlText w:val=""/>
      <w:lvlJc w:val="left"/>
      <w:pPr>
        <w:tabs>
          <w:tab w:val="num" w:pos="2160"/>
        </w:tabs>
        <w:ind w:left="2160" w:hanging="720"/>
      </w:pPr>
      <w:rPr>
        <w:rFonts w:ascii="Arial Narrow" w:hAnsi="Arial Narrow" w:cs="Times New Roman" w:hint="default"/>
        <w:b w:val="0"/>
        <w:i w:val="0"/>
        <w:sz w:val="22"/>
      </w:rPr>
    </w:lvl>
    <w:lvl w:ilvl="1">
      <w:start w:val="1"/>
      <w:numFmt w:val="lowerLetter"/>
      <w:lvlText w:val="(%2)"/>
      <w:lvlJc w:val="left"/>
      <w:pPr>
        <w:tabs>
          <w:tab w:val="num" w:pos="4500"/>
        </w:tabs>
        <w:ind w:left="2880" w:hanging="720"/>
      </w:pPr>
      <w:rPr>
        <w:rFonts w:cs="Times New Roman" w:hint="default"/>
        <w:b w:val="0"/>
        <w:sz w:val="22"/>
      </w:rPr>
    </w:lvl>
    <w:lvl w:ilvl="2">
      <w:start w:val="1"/>
      <w:numFmt w:val="decimal"/>
      <w:lvlText w:val="(%3)"/>
      <w:lvlJc w:val="left"/>
      <w:pPr>
        <w:tabs>
          <w:tab w:val="num" w:pos="3600"/>
        </w:tabs>
        <w:ind w:left="2880" w:hanging="720"/>
      </w:pPr>
      <w:rPr>
        <w:rFonts w:ascii="Arial Narrow" w:eastAsia="Calibri" w:hAnsi="Arial Narrow" w:cs="Times New Roman" w:hint="default"/>
        <w:b w:val="0"/>
      </w:rPr>
    </w:lvl>
    <w:lvl w:ilvl="3">
      <w:start w:val="1"/>
      <w:numFmt w:val="lowerRoman"/>
      <w:lvlText w:val="(%4)"/>
      <w:lvlJc w:val="left"/>
      <w:pPr>
        <w:tabs>
          <w:tab w:val="num" w:pos="4320"/>
        </w:tabs>
        <w:ind w:left="4320" w:hanging="720"/>
      </w:pPr>
      <w:rPr>
        <w:rFonts w:ascii="Arial Narrow" w:hAnsi="Arial Narrow" w:cs="Times New Roman" w:hint="default"/>
      </w:rPr>
    </w:lvl>
    <w:lvl w:ilvl="4">
      <w:start w:val="1"/>
      <w:numFmt w:val="upperLetter"/>
      <w:lvlText w:val="(%5)"/>
      <w:lvlJc w:val="left"/>
      <w:pPr>
        <w:tabs>
          <w:tab w:val="num" w:pos="5040"/>
        </w:tabs>
        <w:ind w:left="5040" w:hanging="720"/>
      </w:pPr>
      <w:rPr>
        <w:rFonts w:cs="Times New Roman" w:hint="default"/>
      </w:rPr>
    </w:lvl>
    <w:lvl w:ilvl="5">
      <w:start w:val="1"/>
      <w:numFmt w:val="lowerLetter"/>
      <w:lvlText w:val="(%6)"/>
      <w:lvlJc w:val="left"/>
      <w:pPr>
        <w:tabs>
          <w:tab w:val="num" w:pos="5760"/>
        </w:tabs>
        <w:ind w:left="2880" w:hanging="720"/>
      </w:pPr>
      <w:rPr>
        <w:rFonts w:cs="Times New Roman" w:hint="default"/>
        <w:b w:val="0"/>
      </w:rPr>
    </w:lvl>
    <w:lvl w:ilvl="6">
      <w:start w:val="1"/>
      <w:numFmt w:val="decimal"/>
      <w:lvlText w:val="(%7)"/>
      <w:lvlJc w:val="left"/>
      <w:pPr>
        <w:tabs>
          <w:tab w:val="num" w:pos="6480"/>
        </w:tabs>
        <w:ind w:left="6480" w:hanging="720"/>
      </w:pPr>
      <w:rPr>
        <w:rFonts w:cs="Times New Roman" w:hint="default"/>
      </w:rPr>
    </w:lvl>
    <w:lvl w:ilvl="7">
      <w:start w:val="1"/>
      <w:numFmt w:val="lowerLetter"/>
      <w:lvlText w:val="(%8)"/>
      <w:lvlJc w:val="left"/>
      <w:pPr>
        <w:tabs>
          <w:tab w:val="num" w:pos="7200"/>
        </w:tabs>
        <w:ind w:left="7200" w:hanging="720"/>
      </w:pPr>
      <w:rPr>
        <w:rFonts w:cs="Times New Roman" w:hint="default"/>
        <w:b w:val="0"/>
      </w:rPr>
    </w:lvl>
    <w:lvl w:ilvl="8">
      <w:start w:val="1"/>
      <w:numFmt w:val="lowerRoman"/>
      <w:lvlText w:val="%9."/>
      <w:lvlJc w:val="left"/>
      <w:pPr>
        <w:tabs>
          <w:tab w:val="num" w:pos="7920"/>
        </w:tabs>
        <w:ind w:left="7920" w:hanging="720"/>
      </w:pPr>
      <w:rPr>
        <w:rFonts w:cs="Times New Roman" w:hint="default"/>
      </w:rPr>
    </w:lvl>
  </w:abstractNum>
  <w:abstractNum w:abstractNumId="3" w15:restartNumberingAfterBreak="0">
    <w:nsid w:val="07876445"/>
    <w:multiLevelType w:val="multilevel"/>
    <w:tmpl w:val="699AC3AE"/>
    <w:lvl w:ilvl="0">
      <w:start w:val="1"/>
      <w:numFmt w:val="none"/>
      <w:lvlText w:val=""/>
      <w:lvlJc w:val="left"/>
      <w:pPr>
        <w:tabs>
          <w:tab w:val="num" w:pos="720"/>
        </w:tabs>
        <w:ind w:left="720" w:hanging="720"/>
      </w:pPr>
      <w:rPr>
        <w:rFonts w:ascii="Arial Narrow" w:hAnsi="Arial Narrow" w:cs="Times New Roman" w:hint="default"/>
        <w:b w:val="0"/>
        <w:i w:val="0"/>
        <w:sz w:val="22"/>
      </w:rPr>
    </w:lvl>
    <w:lvl w:ilvl="1">
      <w:start w:val="1"/>
      <w:numFmt w:val="lowerLetter"/>
      <w:lvlText w:val="(%2)"/>
      <w:lvlJc w:val="left"/>
      <w:pPr>
        <w:tabs>
          <w:tab w:val="num" w:pos="1440"/>
        </w:tabs>
        <w:ind w:left="1440" w:hanging="720"/>
      </w:pPr>
      <w:rPr>
        <w:rFonts w:cs="Times New Roman" w:hint="default"/>
      </w:rPr>
    </w:lvl>
    <w:lvl w:ilvl="2">
      <w:start w:val="1"/>
      <w:numFmt w:val="decimal"/>
      <w:lvlText w:val="(%3)"/>
      <w:lvlJc w:val="left"/>
      <w:pPr>
        <w:tabs>
          <w:tab w:val="num" w:pos="2160"/>
        </w:tabs>
        <w:ind w:left="2160" w:hanging="720"/>
      </w:pPr>
      <w:rPr>
        <w:rFonts w:cs="Times New Roman" w:hint="default"/>
      </w:rPr>
    </w:lvl>
    <w:lvl w:ilvl="3">
      <w:start w:val="1"/>
      <w:numFmt w:val="lowerRoman"/>
      <w:lvlText w:val="(%4)"/>
      <w:lvlJc w:val="left"/>
      <w:pPr>
        <w:tabs>
          <w:tab w:val="num" w:pos="2880"/>
        </w:tabs>
        <w:ind w:left="2880" w:hanging="720"/>
      </w:pPr>
      <w:rPr>
        <w:rFonts w:cs="Times New Roman" w:hint="default"/>
      </w:rPr>
    </w:lvl>
    <w:lvl w:ilvl="4">
      <w:start w:val="1"/>
      <w:numFmt w:val="upperLetter"/>
      <w:lvlText w:val="(%5)"/>
      <w:lvlJc w:val="left"/>
      <w:pPr>
        <w:tabs>
          <w:tab w:val="num" w:pos="3600"/>
        </w:tabs>
        <w:ind w:left="3600" w:hanging="720"/>
      </w:pPr>
      <w:rPr>
        <w:rFonts w:cs="Times New Roman" w:hint="default"/>
      </w:rPr>
    </w:lvl>
    <w:lvl w:ilvl="5">
      <w:start w:val="1"/>
      <w:numFmt w:val="lowerLetter"/>
      <w:lvlText w:val="(%6)"/>
      <w:lvlJc w:val="left"/>
      <w:pPr>
        <w:tabs>
          <w:tab w:val="num" w:pos="4320"/>
        </w:tabs>
        <w:ind w:left="4320" w:hanging="720"/>
      </w:pPr>
      <w:rPr>
        <w:rFonts w:cs="Times New Roman" w:hint="default"/>
      </w:rPr>
    </w:lvl>
    <w:lvl w:ilvl="6">
      <w:start w:val="1"/>
      <w:numFmt w:val="decimal"/>
      <w:lvlText w:val="(%7)"/>
      <w:lvlJc w:val="left"/>
      <w:pPr>
        <w:tabs>
          <w:tab w:val="num" w:pos="5040"/>
        </w:tabs>
        <w:ind w:left="5040" w:hanging="720"/>
      </w:pPr>
      <w:rPr>
        <w:rFonts w:cs="Times New Roman" w:hint="default"/>
      </w:rPr>
    </w:lvl>
    <w:lvl w:ilvl="7">
      <w:start w:val="1"/>
      <w:numFmt w:val="lowerLetter"/>
      <w:lvlText w:val="(%8)"/>
      <w:lvlJc w:val="left"/>
      <w:pPr>
        <w:tabs>
          <w:tab w:val="num" w:pos="5760"/>
        </w:tabs>
        <w:ind w:left="5760" w:hanging="720"/>
      </w:pPr>
      <w:rPr>
        <w:rFonts w:cs="Times New Roman" w:hint="default"/>
      </w:rPr>
    </w:lvl>
    <w:lvl w:ilvl="8">
      <w:start w:val="1"/>
      <w:numFmt w:val="lowerRoman"/>
      <w:lvlText w:val="%9."/>
      <w:lvlJc w:val="left"/>
      <w:pPr>
        <w:tabs>
          <w:tab w:val="num" w:pos="6480"/>
        </w:tabs>
        <w:ind w:left="6480" w:hanging="720"/>
      </w:pPr>
      <w:rPr>
        <w:rFonts w:cs="Times New Roman" w:hint="default"/>
      </w:rPr>
    </w:lvl>
  </w:abstractNum>
  <w:abstractNum w:abstractNumId="4" w15:restartNumberingAfterBreak="0">
    <w:nsid w:val="0F3A56E0"/>
    <w:multiLevelType w:val="multilevel"/>
    <w:tmpl w:val="1F5A3414"/>
    <w:styleLink w:val="IS"/>
    <w:lvl w:ilvl="0">
      <w:start w:val="1"/>
      <w:numFmt w:val="decimal"/>
      <w:lvlText w:val="%1.0"/>
      <w:lvlJc w:val="left"/>
      <w:pPr>
        <w:ind w:left="720" w:hanging="720"/>
      </w:pPr>
      <w:rPr>
        <w:rFonts w:hint="default"/>
        <w:b/>
      </w:rPr>
    </w:lvl>
    <w:lvl w:ilvl="1">
      <w:start w:val="1"/>
      <w:numFmt w:val="decimal"/>
      <w:lvlText w:val="%1.%2."/>
      <w:lvlJc w:val="left"/>
      <w:pPr>
        <w:ind w:left="1440" w:hanging="720"/>
      </w:pPr>
      <w:rPr>
        <w:rFonts w:hint="default"/>
      </w:rPr>
    </w:lvl>
    <w:lvl w:ilvl="2">
      <w:start w:val="1"/>
      <w:numFmt w:val="decimal"/>
      <w:lvlText w:val="%1.1.%3"/>
      <w:lvlJc w:val="left"/>
      <w:pPr>
        <w:ind w:left="2160" w:hanging="720"/>
      </w:pPr>
      <w:rPr>
        <w:rFonts w:hint="default"/>
        <w:b/>
        <w:i w:val="0"/>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120" w:hanging="1080"/>
      </w:pPr>
      <w:rPr>
        <w:rFonts w:hint="default"/>
      </w:rPr>
    </w:lvl>
    <w:lvl w:ilvl="8">
      <w:start w:val="1"/>
      <w:numFmt w:val="decimal"/>
      <w:lvlText w:val="%1.%2.%3.%4.%5.%6.%7.%8.%9"/>
      <w:lvlJc w:val="left"/>
      <w:pPr>
        <w:ind w:left="7200" w:hanging="1440"/>
      </w:pPr>
      <w:rPr>
        <w:rFonts w:hint="default"/>
      </w:rPr>
    </w:lvl>
  </w:abstractNum>
  <w:abstractNum w:abstractNumId="5" w15:restartNumberingAfterBreak="0">
    <w:nsid w:val="1A4C062E"/>
    <w:multiLevelType w:val="multilevel"/>
    <w:tmpl w:val="B24C92FC"/>
    <w:lvl w:ilvl="0">
      <w:start w:val="1"/>
      <w:numFmt w:val="decimal"/>
      <w:lvlText w:val="%1.0"/>
      <w:lvlJc w:val="left"/>
      <w:pPr>
        <w:ind w:left="720" w:hanging="720"/>
      </w:pPr>
      <w:rPr>
        <w:rFonts w:hint="default"/>
        <w:b/>
      </w:rPr>
    </w:lvl>
    <w:lvl w:ilvl="1">
      <w:start w:val="1"/>
      <w:numFmt w:val="decimal"/>
      <w:lvlText w:val="%1.%2"/>
      <w:lvlJc w:val="left"/>
      <w:pPr>
        <w:ind w:left="1440" w:hanging="720"/>
      </w:pPr>
      <w:rPr>
        <w:rFonts w:hint="default"/>
        <w:b/>
        <w:bCs/>
      </w:rPr>
    </w:lvl>
    <w:lvl w:ilvl="2">
      <w:start w:val="1"/>
      <w:numFmt w:val="decimal"/>
      <w:lvlText w:val="%1.%2.%3"/>
      <w:lvlJc w:val="left"/>
      <w:pPr>
        <w:ind w:left="2160" w:hanging="720"/>
      </w:pPr>
      <w:rPr>
        <w:rFonts w:cs="Times New Roman" w:hint="default"/>
        <w:b/>
        <w:bCs/>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ind w:left="2880" w:hanging="720"/>
      </w:pPr>
      <w:rPr>
        <w:rFonts w:hint="default"/>
      </w:rPr>
    </w:lvl>
    <w:lvl w:ilvl="4">
      <w:start w:val="1"/>
      <w:numFmt w:val="decimal"/>
      <w:lvlText w:val="(%5)"/>
      <w:lvlJc w:val="left"/>
      <w:pPr>
        <w:ind w:left="3600" w:hanging="720"/>
      </w:pPr>
      <w:rPr>
        <w:rFonts w:hint="default"/>
      </w:rPr>
    </w:lvl>
    <w:lvl w:ilvl="5">
      <w:start w:val="1"/>
      <w:numFmt w:val="lowerRoman"/>
      <w:lvlText w:val="(%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120" w:hanging="1080"/>
      </w:pPr>
      <w:rPr>
        <w:rFonts w:hint="default"/>
      </w:rPr>
    </w:lvl>
    <w:lvl w:ilvl="8">
      <w:start w:val="1"/>
      <w:numFmt w:val="decimal"/>
      <w:lvlText w:val="%1.%2.%3.%4.%5.%6.%7.%8.%9"/>
      <w:lvlJc w:val="left"/>
      <w:pPr>
        <w:ind w:left="7200" w:hanging="1440"/>
      </w:pPr>
      <w:rPr>
        <w:rFonts w:hint="default"/>
      </w:rPr>
    </w:lvl>
  </w:abstractNum>
  <w:abstractNum w:abstractNumId="6" w15:restartNumberingAfterBreak="0">
    <w:nsid w:val="26B11EA1"/>
    <w:multiLevelType w:val="hybridMultilevel"/>
    <w:tmpl w:val="18ACDCBC"/>
    <w:lvl w:ilvl="0" w:tplc="AB265480">
      <w:start w:val="1"/>
      <w:numFmt w:val="lowerLetter"/>
      <w:pStyle w:val="FAAOutline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F55E15"/>
    <w:multiLevelType w:val="multilevel"/>
    <w:tmpl w:val="C108FC3C"/>
    <w:lvl w:ilvl="0">
      <w:start w:val="9"/>
      <w:numFmt w:val="decimal"/>
      <w:suff w:val="space"/>
      <w:lvlText w:val="Chapter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 w15:restartNumberingAfterBreak="0">
    <w:nsid w:val="2BA813E6"/>
    <w:multiLevelType w:val="multilevel"/>
    <w:tmpl w:val="59686B24"/>
    <w:lvl w:ilvl="0">
      <w:start w:val="1"/>
      <w:numFmt w:val="lowerLetter"/>
      <w:pStyle w:val="FAAOutlineL1a"/>
      <w:lvlText w:val="(%1)"/>
      <w:lvlJc w:val="left"/>
      <w:pPr>
        <w:ind w:left="1440" w:hanging="720"/>
      </w:pPr>
      <w:rPr>
        <w:rFonts w:cs="Times New Roman" w:hint="default"/>
        <w:i w:val="0"/>
        <w:iC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1584" w:hanging="360"/>
      </w:pPr>
      <w:rPr>
        <w:rFonts w:hint="default"/>
      </w:rPr>
    </w:lvl>
    <w:lvl w:ilvl="2">
      <w:start w:val="1"/>
      <w:numFmt w:val="lowerRoman"/>
      <w:lvlText w:val="%3."/>
      <w:lvlJc w:val="right"/>
      <w:pPr>
        <w:ind w:left="2304" w:hanging="180"/>
      </w:pPr>
      <w:rPr>
        <w:rFonts w:hint="default"/>
      </w:rPr>
    </w:lvl>
    <w:lvl w:ilvl="3">
      <w:start w:val="1"/>
      <w:numFmt w:val="decimal"/>
      <w:lvlText w:val="%4."/>
      <w:lvlJc w:val="left"/>
      <w:pPr>
        <w:ind w:left="3024" w:hanging="360"/>
      </w:pPr>
      <w:rPr>
        <w:rFonts w:hint="default"/>
      </w:rPr>
    </w:lvl>
    <w:lvl w:ilvl="4">
      <w:start w:val="1"/>
      <w:numFmt w:val="lowerLetter"/>
      <w:lvlText w:val="%5."/>
      <w:lvlJc w:val="left"/>
      <w:pPr>
        <w:ind w:left="3744" w:hanging="360"/>
      </w:pPr>
      <w:rPr>
        <w:rFonts w:hint="default"/>
      </w:rPr>
    </w:lvl>
    <w:lvl w:ilvl="5">
      <w:start w:val="1"/>
      <w:numFmt w:val="lowerRoman"/>
      <w:lvlText w:val="%6."/>
      <w:lvlJc w:val="right"/>
      <w:pPr>
        <w:ind w:left="4464" w:hanging="180"/>
      </w:pPr>
      <w:rPr>
        <w:rFonts w:hint="default"/>
      </w:rPr>
    </w:lvl>
    <w:lvl w:ilvl="6">
      <w:start w:val="1"/>
      <w:numFmt w:val="decimal"/>
      <w:lvlText w:val="%7."/>
      <w:lvlJc w:val="left"/>
      <w:pPr>
        <w:ind w:left="5184" w:hanging="360"/>
      </w:pPr>
      <w:rPr>
        <w:rFonts w:hint="default"/>
      </w:rPr>
    </w:lvl>
    <w:lvl w:ilvl="7">
      <w:start w:val="1"/>
      <w:numFmt w:val="lowerLetter"/>
      <w:lvlText w:val="%8."/>
      <w:lvlJc w:val="left"/>
      <w:pPr>
        <w:ind w:left="5904" w:hanging="360"/>
      </w:pPr>
      <w:rPr>
        <w:rFonts w:hint="default"/>
      </w:rPr>
    </w:lvl>
    <w:lvl w:ilvl="8">
      <w:start w:val="1"/>
      <w:numFmt w:val="lowerRoman"/>
      <w:lvlText w:val="%9."/>
      <w:lvlJc w:val="right"/>
      <w:pPr>
        <w:ind w:left="6624" w:hanging="180"/>
      </w:pPr>
      <w:rPr>
        <w:rFonts w:hint="default"/>
      </w:rPr>
    </w:lvl>
  </w:abstractNum>
  <w:abstractNum w:abstractNumId="9" w15:restartNumberingAfterBreak="0">
    <w:nsid w:val="2C796AD1"/>
    <w:multiLevelType w:val="multilevel"/>
    <w:tmpl w:val="31A2A52C"/>
    <w:lvl w:ilvl="0">
      <w:start w:val="1"/>
      <w:numFmt w:val="bullet"/>
      <w:lvlText w:val=""/>
      <w:lvlJc w:val="left"/>
      <w:pPr>
        <w:ind w:left="1224" w:hanging="720"/>
      </w:pPr>
      <w:rPr>
        <w:rFonts w:ascii="Symbol" w:hAnsi="Symbol" w:hint="default"/>
        <w:b/>
      </w:rPr>
    </w:lvl>
    <w:lvl w:ilvl="1">
      <w:start w:val="1"/>
      <w:numFmt w:val="decimal"/>
      <w:lvlText w:val="%1.%2"/>
      <w:lvlJc w:val="left"/>
      <w:pPr>
        <w:ind w:left="1944" w:hanging="720"/>
      </w:pPr>
      <w:rPr>
        <w:rFonts w:hint="default"/>
        <w:b/>
        <w:bCs/>
      </w:rPr>
    </w:lvl>
    <w:lvl w:ilvl="2">
      <w:start w:val="1"/>
      <w:numFmt w:val="decimal"/>
      <w:lvlText w:val="%1.%2.%3"/>
      <w:lvlJc w:val="left"/>
      <w:pPr>
        <w:ind w:left="2664" w:hanging="720"/>
      </w:pPr>
      <w:rPr>
        <w:rFonts w:cs="Times New Roman" w:hint="default"/>
        <w:b/>
        <w:bCs/>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3">
      <w:start w:val="1"/>
      <w:numFmt w:val="lowerLetter"/>
      <w:lvlText w:val="(%4)"/>
      <w:lvlJc w:val="left"/>
      <w:pPr>
        <w:ind w:left="3384" w:hanging="720"/>
      </w:pPr>
      <w:rPr>
        <w:rFonts w:hint="default"/>
      </w:rPr>
    </w:lvl>
    <w:lvl w:ilvl="4">
      <w:start w:val="1"/>
      <w:numFmt w:val="decimal"/>
      <w:lvlText w:val="(%5)"/>
      <w:lvlJc w:val="left"/>
      <w:pPr>
        <w:ind w:left="4104" w:hanging="720"/>
      </w:pPr>
      <w:rPr>
        <w:rFonts w:hint="default"/>
      </w:rPr>
    </w:lvl>
    <w:lvl w:ilvl="5">
      <w:start w:val="1"/>
      <w:numFmt w:val="lowerRoman"/>
      <w:lvlText w:val="(%6)"/>
      <w:lvlJc w:val="left"/>
      <w:pPr>
        <w:ind w:left="5184" w:hanging="1080"/>
      </w:pPr>
      <w:rPr>
        <w:rFonts w:hint="default"/>
      </w:rPr>
    </w:lvl>
    <w:lvl w:ilvl="6">
      <w:start w:val="1"/>
      <w:numFmt w:val="decimal"/>
      <w:lvlText w:val="%1.%2.%3.%4.%5.%6.%7"/>
      <w:lvlJc w:val="left"/>
      <w:pPr>
        <w:ind w:left="5904" w:hanging="1080"/>
      </w:pPr>
      <w:rPr>
        <w:rFonts w:hint="default"/>
      </w:rPr>
    </w:lvl>
    <w:lvl w:ilvl="7">
      <w:start w:val="1"/>
      <w:numFmt w:val="decimal"/>
      <w:lvlText w:val="%1.%2.%3.%4.%5.%6.%7.%8"/>
      <w:lvlJc w:val="left"/>
      <w:pPr>
        <w:ind w:left="6624" w:hanging="1080"/>
      </w:pPr>
      <w:rPr>
        <w:rFonts w:hint="default"/>
      </w:rPr>
    </w:lvl>
    <w:lvl w:ilvl="8">
      <w:start w:val="1"/>
      <w:numFmt w:val="decimal"/>
      <w:lvlText w:val="%1.%2.%3.%4.%5.%6.%7.%8.%9"/>
      <w:lvlJc w:val="left"/>
      <w:pPr>
        <w:ind w:left="7704" w:hanging="1440"/>
      </w:pPr>
      <w:rPr>
        <w:rFonts w:hint="default"/>
      </w:rPr>
    </w:lvl>
  </w:abstractNum>
  <w:abstractNum w:abstractNumId="10" w15:restartNumberingAfterBreak="0">
    <w:nsid w:val="3268004A"/>
    <w:multiLevelType w:val="multilevel"/>
    <w:tmpl w:val="A8B251E8"/>
    <w:lvl w:ilvl="0">
      <w:start w:val="1"/>
      <w:numFmt w:val="lowerLetter"/>
      <w:lvlText w:val="(%1)"/>
      <w:lvlJc w:val="left"/>
      <w:pPr>
        <w:ind w:left="1440" w:hanging="72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2)"/>
      <w:lvlJc w:val="left"/>
      <w:pPr>
        <w:ind w:left="2160" w:hanging="720"/>
      </w:pPr>
      <w:rPr>
        <w:rFonts w:hint="default"/>
      </w:rPr>
    </w:lvl>
    <w:lvl w:ilvl="2">
      <w:start w:val="1"/>
      <w:numFmt w:val="lowerRoman"/>
      <w:lvlText w:val="(%3)"/>
      <w:lvlJc w:val="left"/>
      <w:pPr>
        <w:tabs>
          <w:tab w:val="num" w:pos="2232"/>
        </w:tabs>
        <w:ind w:left="2880" w:hanging="720"/>
      </w:pPr>
      <w:rPr>
        <w:rFonts w:hint="default"/>
      </w:rPr>
    </w:lvl>
    <w:lvl w:ilvl="3">
      <w:start w:val="1"/>
      <w:numFmt w:val="upperLetter"/>
      <w:lvlText w:val="(%4)"/>
      <w:lvlJc w:val="left"/>
      <w:pPr>
        <w:ind w:left="3600" w:hanging="720"/>
      </w:pPr>
      <w:rPr>
        <w:rFonts w:hint="default"/>
      </w:rPr>
    </w:lvl>
    <w:lvl w:ilvl="4">
      <w:start w:val="1"/>
      <w:numFmt w:val="lowerLetter"/>
      <w:lvlText w:val="%5."/>
      <w:lvlJc w:val="left"/>
      <w:pPr>
        <w:ind w:left="4320" w:hanging="720"/>
      </w:pPr>
      <w:rPr>
        <w:rFonts w:hint="default"/>
      </w:rPr>
    </w:lvl>
    <w:lvl w:ilvl="5">
      <w:start w:val="1"/>
      <w:numFmt w:val="lowerRoman"/>
      <w:lvlText w:val="%6."/>
      <w:lvlJc w:val="right"/>
      <w:pPr>
        <w:ind w:left="5040" w:hanging="720"/>
      </w:pPr>
      <w:rPr>
        <w:rFonts w:hint="default"/>
      </w:rPr>
    </w:lvl>
    <w:lvl w:ilvl="6">
      <w:start w:val="1"/>
      <w:numFmt w:val="decimal"/>
      <w:lvlText w:val="%7."/>
      <w:lvlJc w:val="left"/>
      <w:pPr>
        <w:ind w:left="5760" w:hanging="720"/>
      </w:pPr>
      <w:rPr>
        <w:rFonts w:hint="default"/>
      </w:rPr>
    </w:lvl>
    <w:lvl w:ilvl="7">
      <w:start w:val="1"/>
      <w:numFmt w:val="lowerLetter"/>
      <w:lvlText w:val="%8."/>
      <w:lvlJc w:val="left"/>
      <w:pPr>
        <w:ind w:left="6480" w:hanging="720"/>
      </w:pPr>
      <w:rPr>
        <w:rFonts w:hint="default"/>
      </w:rPr>
    </w:lvl>
    <w:lvl w:ilvl="8">
      <w:start w:val="1"/>
      <w:numFmt w:val="lowerRoman"/>
      <w:lvlText w:val="%9."/>
      <w:lvlJc w:val="right"/>
      <w:pPr>
        <w:ind w:left="7200" w:hanging="720"/>
      </w:pPr>
      <w:rPr>
        <w:rFonts w:hint="default"/>
      </w:rPr>
    </w:lvl>
  </w:abstractNum>
  <w:abstractNum w:abstractNumId="11" w15:restartNumberingAfterBreak="0">
    <w:nsid w:val="32D25CC5"/>
    <w:multiLevelType w:val="multilevel"/>
    <w:tmpl w:val="699AC3AE"/>
    <w:lvl w:ilvl="0">
      <w:start w:val="1"/>
      <w:numFmt w:val="none"/>
      <w:lvlText w:val=""/>
      <w:lvlJc w:val="left"/>
      <w:pPr>
        <w:tabs>
          <w:tab w:val="num" w:pos="720"/>
        </w:tabs>
        <w:ind w:left="720" w:hanging="720"/>
      </w:pPr>
      <w:rPr>
        <w:rFonts w:ascii="Arial Narrow" w:hAnsi="Arial Narrow" w:cs="Times New Roman" w:hint="default"/>
        <w:b w:val="0"/>
        <w:i w:val="0"/>
        <w:sz w:val="22"/>
      </w:rPr>
    </w:lvl>
    <w:lvl w:ilvl="1">
      <w:start w:val="1"/>
      <w:numFmt w:val="lowerLetter"/>
      <w:lvlText w:val="(%2)"/>
      <w:lvlJc w:val="left"/>
      <w:pPr>
        <w:tabs>
          <w:tab w:val="num" w:pos="1440"/>
        </w:tabs>
        <w:ind w:left="1440" w:hanging="720"/>
      </w:pPr>
      <w:rPr>
        <w:rFonts w:cs="Times New Roman" w:hint="default"/>
      </w:rPr>
    </w:lvl>
    <w:lvl w:ilvl="2">
      <w:start w:val="1"/>
      <w:numFmt w:val="decimal"/>
      <w:lvlText w:val="(%3)"/>
      <w:lvlJc w:val="left"/>
      <w:pPr>
        <w:tabs>
          <w:tab w:val="num" w:pos="2160"/>
        </w:tabs>
        <w:ind w:left="2160" w:hanging="720"/>
      </w:pPr>
      <w:rPr>
        <w:rFonts w:cs="Times New Roman" w:hint="default"/>
      </w:rPr>
    </w:lvl>
    <w:lvl w:ilvl="3">
      <w:start w:val="1"/>
      <w:numFmt w:val="lowerRoman"/>
      <w:lvlText w:val="(%4)"/>
      <w:lvlJc w:val="left"/>
      <w:pPr>
        <w:tabs>
          <w:tab w:val="num" w:pos="2880"/>
        </w:tabs>
        <w:ind w:left="2880" w:hanging="720"/>
      </w:pPr>
      <w:rPr>
        <w:rFonts w:cs="Times New Roman" w:hint="default"/>
      </w:rPr>
    </w:lvl>
    <w:lvl w:ilvl="4">
      <w:start w:val="1"/>
      <w:numFmt w:val="upperLetter"/>
      <w:lvlText w:val="(%5)"/>
      <w:lvlJc w:val="left"/>
      <w:pPr>
        <w:tabs>
          <w:tab w:val="num" w:pos="3600"/>
        </w:tabs>
        <w:ind w:left="3600" w:hanging="720"/>
      </w:pPr>
      <w:rPr>
        <w:rFonts w:cs="Times New Roman" w:hint="default"/>
      </w:rPr>
    </w:lvl>
    <w:lvl w:ilvl="5">
      <w:start w:val="1"/>
      <w:numFmt w:val="lowerLetter"/>
      <w:lvlText w:val="(%6)"/>
      <w:lvlJc w:val="left"/>
      <w:pPr>
        <w:tabs>
          <w:tab w:val="num" w:pos="4320"/>
        </w:tabs>
        <w:ind w:left="4320" w:hanging="720"/>
      </w:pPr>
      <w:rPr>
        <w:rFonts w:cs="Times New Roman" w:hint="default"/>
      </w:rPr>
    </w:lvl>
    <w:lvl w:ilvl="6">
      <w:start w:val="1"/>
      <w:numFmt w:val="decimal"/>
      <w:lvlText w:val="(%7)"/>
      <w:lvlJc w:val="left"/>
      <w:pPr>
        <w:tabs>
          <w:tab w:val="num" w:pos="5040"/>
        </w:tabs>
        <w:ind w:left="5040" w:hanging="720"/>
      </w:pPr>
      <w:rPr>
        <w:rFonts w:cs="Times New Roman" w:hint="default"/>
      </w:rPr>
    </w:lvl>
    <w:lvl w:ilvl="7">
      <w:start w:val="1"/>
      <w:numFmt w:val="lowerLetter"/>
      <w:lvlText w:val="(%8)"/>
      <w:lvlJc w:val="left"/>
      <w:pPr>
        <w:tabs>
          <w:tab w:val="num" w:pos="5760"/>
        </w:tabs>
        <w:ind w:left="5760" w:hanging="720"/>
      </w:pPr>
      <w:rPr>
        <w:rFonts w:cs="Times New Roman" w:hint="default"/>
      </w:rPr>
    </w:lvl>
    <w:lvl w:ilvl="8">
      <w:start w:val="1"/>
      <w:numFmt w:val="lowerRoman"/>
      <w:lvlText w:val="%9."/>
      <w:lvlJc w:val="left"/>
      <w:pPr>
        <w:tabs>
          <w:tab w:val="num" w:pos="6480"/>
        </w:tabs>
        <w:ind w:left="6480" w:hanging="720"/>
      </w:pPr>
      <w:rPr>
        <w:rFonts w:cs="Times New Roman" w:hint="default"/>
      </w:rPr>
    </w:lvl>
  </w:abstractNum>
  <w:abstractNum w:abstractNumId="12" w15:restartNumberingAfterBreak="0">
    <w:nsid w:val="32FA6AA2"/>
    <w:multiLevelType w:val="multilevel"/>
    <w:tmpl w:val="53508FF8"/>
    <w:numStyleLink w:val="Style1"/>
  </w:abstractNum>
  <w:abstractNum w:abstractNumId="13" w15:restartNumberingAfterBreak="0">
    <w:nsid w:val="3C5F4C65"/>
    <w:multiLevelType w:val="multilevel"/>
    <w:tmpl w:val="94A6285E"/>
    <w:lvl w:ilvl="0">
      <w:start w:val="1"/>
      <w:numFmt w:val="decimal"/>
      <w:pStyle w:val="FAAOutlineL21"/>
      <w:lvlText w:val="(%1)"/>
      <w:lvlJc w:val="left"/>
      <w:pPr>
        <w:ind w:left="2160" w:hanging="720"/>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2880" w:hanging="360"/>
      </w:pPr>
      <w:rPr>
        <w:rFonts w:hint="default"/>
      </w:rPr>
    </w:lvl>
    <w:lvl w:ilvl="2">
      <w:start w:val="1"/>
      <w:numFmt w:val="lowerRoman"/>
      <w:lvlText w:val="%3."/>
      <w:lvlJc w:val="right"/>
      <w:pPr>
        <w:ind w:left="3600" w:hanging="180"/>
      </w:pPr>
      <w:rPr>
        <w:rFonts w:hint="default"/>
      </w:rPr>
    </w:lvl>
    <w:lvl w:ilvl="3">
      <w:start w:val="1"/>
      <w:numFmt w:val="decimal"/>
      <w:lvlText w:val="%4."/>
      <w:lvlJc w:val="left"/>
      <w:pPr>
        <w:ind w:left="4320" w:hanging="360"/>
      </w:pPr>
      <w:rPr>
        <w:rFonts w:hint="default"/>
      </w:rPr>
    </w:lvl>
    <w:lvl w:ilvl="4">
      <w:start w:val="1"/>
      <w:numFmt w:val="lowerLetter"/>
      <w:lvlText w:val="%5."/>
      <w:lvlJc w:val="left"/>
      <w:pPr>
        <w:ind w:left="5040" w:hanging="360"/>
      </w:pPr>
      <w:rPr>
        <w:rFonts w:hint="default"/>
      </w:rPr>
    </w:lvl>
    <w:lvl w:ilvl="5">
      <w:start w:val="1"/>
      <w:numFmt w:val="lowerRoman"/>
      <w:lvlText w:val="%6."/>
      <w:lvlJc w:val="right"/>
      <w:pPr>
        <w:ind w:left="5760" w:hanging="180"/>
      </w:pPr>
      <w:rPr>
        <w:rFonts w:hint="default"/>
      </w:rPr>
    </w:lvl>
    <w:lvl w:ilvl="6">
      <w:start w:val="1"/>
      <w:numFmt w:val="decimal"/>
      <w:lvlText w:val="%7."/>
      <w:lvlJc w:val="left"/>
      <w:pPr>
        <w:ind w:left="6480" w:hanging="360"/>
      </w:pPr>
      <w:rPr>
        <w:rFonts w:hint="default"/>
      </w:rPr>
    </w:lvl>
    <w:lvl w:ilvl="7">
      <w:start w:val="1"/>
      <w:numFmt w:val="lowerLetter"/>
      <w:lvlText w:val="%8."/>
      <w:lvlJc w:val="left"/>
      <w:pPr>
        <w:ind w:left="7200" w:hanging="360"/>
      </w:pPr>
      <w:rPr>
        <w:rFonts w:hint="default"/>
      </w:rPr>
    </w:lvl>
    <w:lvl w:ilvl="8">
      <w:start w:val="1"/>
      <w:numFmt w:val="lowerRoman"/>
      <w:lvlText w:val="%9."/>
      <w:lvlJc w:val="right"/>
      <w:pPr>
        <w:ind w:left="7920" w:hanging="180"/>
      </w:pPr>
      <w:rPr>
        <w:rFonts w:hint="default"/>
      </w:rPr>
    </w:lvl>
  </w:abstractNum>
  <w:abstractNum w:abstractNumId="14" w15:restartNumberingAfterBreak="0">
    <w:nsid w:val="3D2568B6"/>
    <w:multiLevelType w:val="hybridMultilevel"/>
    <w:tmpl w:val="9A24E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E41AA8"/>
    <w:multiLevelType w:val="multilevel"/>
    <w:tmpl w:val="53508FF8"/>
    <w:styleLink w:val="Style1"/>
    <w:lvl w:ilvl="0">
      <w:start w:val="1"/>
      <w:numFmt w:val="decimal"/>
      <w:lvlText w:val="%1.0"/>
      <w:lvlJc w:val="left"/>
      <w:pPr>
        <w:ind w:left="720" w:hanging="720"/>
      </w:pPr>
      <w:rPr>
        <w:rFonts w:hint="default"/>
        <w:b/>
      </w:rPr>
    </w:lvl>
    <w:lvl w:ilvl="1">
      <w:start w:val="1"/>
      <w:numFmt w:val="decimal"/>
      <w:lvlText w:val="%1.%2."/>
      <w:lvlJc w:val="left"/>
      <w:pPr>
        <w:ind w:left="1440" w:hanging="720"/>
      </w:pPr>
      <w:rPr>
        <w:rFonts w:hint="default"/>
      </w:rPr>
    </w:lvl>
    <w:lvl w:ilvl="2">
      <w:start w:val="1"/>
      <w:numFmt w:val="decimal"/>
      <w:lvlText w:val="%1.1.%3"/>
      <w:lvlJc w:val="left"/>
      <w:pPr>
        <w:ind w:left="2160" w:hanging="720"/>
      </w:pPr>
      <w:rPr>
        <w:rFonts w:cs="Times New Roman"/>
        <w:i w:val="0"/>
        <w:iC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120" w:hanging="1080"/>
      </w:pPr>
      <w:rPr>
        <w:rFonts w:hint="default"/>
      </w:rPr>
    </w:lvl>
    <w:lvl w:ilvl="8">
      <w:start w:val="1"/>
      <w:numFmt w:val="decimal"/>
      <w:lvlText w:val="%1.%2.%3.%4.%5.%6.%7.%8.%9"/>
      <w:lvlJc w:val="left"/>
      <w:pPr>
        <w:ind w:left="7200" w:hanging="1440"/>
      </w:pPr>
      <w:rPr>
        <w:rFonts w:hint="default"/>
      </w:rPr>
    </w:lvl>
  </w:abstractNum>
  <w:abstractNum w:abstractNumId="16" w15:restartNumberingAfterBreak="0">
    <w:nsid w:val="4B8F7F13"/>
    <w:multiLevelType w:val="multilevel"/>
    <w:tmpl w:val="699AC3AE"/>
    <w:lvl w:ilvl="0">
      <w:start w:val="1"/>
      <w:numFmt w:val="none"/>
      <w:lvlText w:val=""/>
      <w:lvlJc w:val="left"/>
      <w:pPr>
        <w:tabs>
          <w:tab w:val="num" w:pos="720"/>
        </w:tabs>
        <w:ind w:left="720" w:hanging="720"/>
      </w:pPr>
      <w:rPr>
        <w:rFonts w:ascii="Arial Narrow" w:hAnsi="Arial Narrow" w:cs="Times New Roman" w:hint="default"/>
        <w:b w:val="0"/>
        <w:i w:val="0"/>
        <w:sz w:val="22"/>
      </w:rPr>
    </w:lvl>
    <w:lvl w:ilvl="1">
      <w:start w:val="1"/>
      <w:numFmt w:val="lowerLetter"/>
      <w:lvlText w:val="(%2)"/>
      <w:lvlJc w:val="left"/>
      <w:pPr>
        <w:tabs>
          <w:tab w:val="num" w:pos="1440"/>
        </w:tabs>
        <w:ind w:left="1440" w:hanging="720"/>
      </w:pPr>
      <w:rPr>
        <w:rFonts w:cs="Times New Roman" w:hint="default"/>
      </w:rPr>
    </w:lvl>
    <w:lvl w:ilvl="2">
      <w:start w:val="1"/>
      <w:numFmt w:val="decimal"/>
      <w:lvlText w:val="(%3)"/>
      <w:lvlJc w:val="left"/>
      <w:pPr>
        <w:tabs>
          <w:tab w:val="num" w:pos="2160"/>
        </w:tabs>
        <w:ind w:left="2160" w:hanging="720"/>
      </w:pPr>
      <w:rPr>
        <w:rFonts w:cs="Times New Roman" w:hint="default"/>
      </w:rPr>
    </w:lvl>
    <w:lvl w:ilvl="3">
      <w:start w:val="1"/>
      <w:numFmt w:val="lowerRoman"/>
      <w:lvlText w:val="(%4)"/>
      <w:lvlJc w:val="left"/>
      <w:pPr>
        <w:tabs>
          <w:tab w:val="num" w:pos="2880"/>
        </w:tabs>
        <w:ind w:left="2880" w:hanging="720"/>
      </w:pPr>
      <w:rPr>
        <w:rFonts w:cs="Times New Roman" w:hint="default"/>
      </w:rPr>
    </w:lvl>
    <w:lvl w:ilvl="4">
      <w:start w:val="1"/>
      <w:numFmt w:val="upperLetter"/>
      <w:lvlText w:val="(%5)"/>
      <w:lvlJc w:val="left"/>
      <w:pPr>
        <w:tabs>
          <w:tab w:val="num" w:pos="3600"/>
        </w:tabs>
        <w:ind w:left="3600" w:hanging="720"/>
      </w:pPr>
      <w:rPr>
        <w:rFonts w:cs="Times New Roman" w:hint="default"/>
      </w:rPr>
    </w:lvl>
    <w:lvl w:ilvl="5">
      <w:start w:val="1"/>
      <w:numFmt w:val="lowerLetter"/>
      <w:lvlText w:val="(%6)"/>
      <w:lvlJc w:val="left"/>
      <w:pPr>
        <w:tabs>
          <w:tab w:val="num" w:pos="4320"/>
        </w:tabs>
        <w:ind w:left="4320" w:hanging="720"/>
      </w:pPr>
      <w:rPr>
        <w:rFonts w:cs="Times New Roman" w:hint="default"/>
      </w:rPr>
    </w:lvl>
    <w:lvl w:ilvl="6">
      <w:start w:val="1"/>
      <w:numFmt w:val="decimal"/>
      <w:lvlText w:val="(%7)"/>
      <w:lvlJc w:val="left"/>
      <w:pPr>
        <w:tabs>
          <w:tab w:val="num" w:pos="5040"/>
        </w:tabs>
        <w:ind w:left="5040" w:hanging="720"/>
      </w:pPr>
      <w:rPr>
        <w:rFonts w:cs="Times New Roman" w:hint="default"/>
      </w:rPr>
    </w:lvl>
    <w:lvl w:ilvl="7">
      <w:start w:val="1"/>
      <w:numFmt w:val="lowerLetter"/>
      <w:lvlText w:val="(%8)"/>
      <w:lvlJc w:val="left"/>
      <w:pPr>
        <w:tabs>
          <w:tab w:val="num" w:pos="5760"/>
        </w:tabs>
        <w:ind w:left="5760" w:hanging="720"/>
      </w:pPr>
      <w:rPr>
        <w:rFonts w:cs="Times New Roman" w:hint="default"/>
      </w:rPr>
    </w:lvl>
    <w:lvl w:ilvl="8">
      <w:start w:val="1"/>
      <w:numFmt w:val="lowerRoman"/>
      <w:lvlText w:val="%9."/>
      <w:lvlJc w:val="left"/>
      <w:pPr>
        <w:tabs>
          <w:tab w:val="num" w:pos="6480"/>
        </w:tabs>
        <w:ind w:left="6480" w:hanging="720"/>
      </w:pPr>
      <w:rPr>
        <w:rFonts w:cs="Times New Roman" w:hint="default"/>
      </w:rPr>
    </w:lvl>
  </w:abstractNum>
  <w:abstractNum w:abstractNumId="17" w15:restartNumberingAfterBreak="0">
    <w:nsid w:val="52B530F8"/>
    <w:multiLevelType w:val="multilevel"/>
    <w:tmpl w:val="1E84308E"/>
    <w:lvl w:ilvl="0">
      <w:start w:val="9"/>
      <w:numFmt w:val="decimal"/>
      <w:pStyle w:val="Heading1"/>
      <w:lvlText w:val="%1"/>
      <w:lvlJc w:val="left"/>
      <w:pPr>
        <w:ind w:left="432" w:hanging="432"/>
      </w:pPr>
      <w:rPr>
        <w:rFonts w:hint="default"/>
      </w:rPr>
    </w:lvl>
    <w:lvl w:ilvl="1">
      <w:start w:val="1"/>
      <w:numFmt w:val="decimal"/>
      <w:pStyle w:val="Heading2"/>
      <w:lvlText w:val="%1.%2"/>
      <w:lvlJc w:val="left"/>
      <w:pPr>
        <w:ind w:left="129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8" w15:restartNumberingAfterBreak="0">
    <w:nsid w:val="56A96170"/>
    <w:multiLevelType w:val="multilevel"/>
    <w:tmpl w:val="1FD23AE2"/>
    <w:lvl w:ilvl="0">
      <w:start w:val="1"/>
      <w:numFmt w:val="decimal"/>
      <w:lvlText w:val="%1.0"/>
      <w:lvlJc w:val="left"/>
      <w:pPr>
        <w:tabs>
          <w:tab w:val="num" w:pos="720"/>
        </w:tabs>
        <w:ind w:left="720" w:hanging="720"/>
      </w:pPr>
      <w:rPr>
        <w:rFonts w:hint="default"/>
        <w:b/>
        <w:i w:val="0"/>
      </w:rPr>
    </w:lvl>
    <w:lvl w:ilvl="1">
      <w:start w:val="1"/>
      <w:numFmt w:val="decimal"/>
      <w:lvlText w:val="%1.%2"/>
      <w:lvlJc w:val="left"/>
      <w:pPr>
        <w:tabs>
          <w:tab w:val="num" w:pos="1440"/>
        </w:tabs>
        <w:ind w:left="1440" w:hanging="720"/>
      </w:pPr>
      <w:rPr>
        <w:rFonts w:hint="default"/>
        <w:b/>
        <w:bCs w:val="0"/>
      </w:rPr>
    </w:lvl>
    <w:lvl w:ilvl="2">
      <w:start w:val="1"/>
      <w:numFmt w:val="decimal"/>
      <w:lvlText w:val="%1.%2.%3"/>
      <w:lvlJc w:val="left"/>
      <w:pPr>
        <w:tabs>
          <w:tab w:val="num" w:pos="2160"/>
        </w:tabs>
        <w:ind w:left="2160" w:hanging="720"/>
      </w:pPr>
      <w:rPr>
        <w:rFonts w:hint="default"/>
        <w:b/>
        <w:bCs w:val="0"/>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320"/>
        </w:tabs>
        <w:ind w:left="4320" w:hanging="720"/>
      </w:pPr>
      <w:rPr>
        <w:rFonts w:hint="default"/>
      </w:rPr>
    </w:lvl>
    <w:lvl w:ilvl="6">
      <w:start w:val="1"/>
      <w:numFmt w:val="decimal"/>
      <w:lvlText w:val="%1.%2.%3.%4.%5.%6.%7"/>
      <w:lvlJc w:val="left"/>
      <w:pPr>
        <w:tabs>
          <w:tab w:val="num" w:pos="5040"/>
        </w:tabs>
        <w:ind w:left="5040" w:hanging="720"/>
      </w:pPr>
      <w:rPr>
        <w:rFonts w:hint="default"/>
      </w:rPr>
    </w:lvl>
    <w:lvl w:ilvl="7">
      <w:start w:val="1"/>
      <w:numFmt w:val="decimal"/>
      <w:lvlText w:val="%1.%2.%3.%4.%5.%6.%7.%8"/>
      <w:lvlJc w:val="left"/>
      <w:pPr>
        <w:tabs>
          <w:tab w:val="num" w:pos="5760"/>
        </w:tabs>
        <w:ind w:left="5760" w:hanging="720"/>
      </w:pPr>
      <w:rPr>
        <w:rFonts w:hint="default"/>
      </w:rPr>
    </w:lvl>
    <w:lvl w:ilvl="8">
      <w:start w:val="1"/>
      <w:numFmt w:val="decimal"/>
      <w:lvlText w:val="%1.%2.%3.%4.%5.%6.%7.%8.%9"/>
      <w:lvlJc w:val="left"/>
      <w:pPr>
        <w:tabs>
          <w:tab w:val="num" w:pos="6480"/>
        </w:tabs>
        <w:ind w:left="6480" w:hanging="720"/>
      </w:pPr>
      <w:rPr>
        <w:rFonts w:hint="default"/>
      </w:rPr>
    </w:lvl>
  </w:abstractNum>
  <w:abstractNum w:abstractNumId="19" w15:restartNumberingAfterBreak="0">
    <w:nsid w:val="63D70E39"/>
    <w:multiLevelType w:val="multilevel"/>
    <w:tmpl w:val="6B7A93AE"/>
    <w:lvl w:ilvl="0">
      <w:start w:val="240"/>
      <w:numFmt w:val="none"/>
      <w:pStyle w:val="FAAOutlineSpaceAbove"/>
      <w:lvlText w:val=""/>
      <w:lvlJc w:val="left"/>
      <w:pPr>
        <w:tabs>
          <w:tab w:val="num" w:pos="720"/>
        </w:tabs>
        <w:ind w:left="720" w:hanging="720"/>
      </w:pPr>
      <w:rPr>
        <w:rFonts w:ascii="Arial Narrow" w:hAnsi="Arial Narrow" w:cs="Times New Roman" w:hint="default"/>
        <w:b w:val="0"/>
        <w:i w:val="0"/>
        <w:sz w:val="22"/>
      </w:rPr>
    </w:lvl>
    <w:lvl w:ilvl="1">
      <w:start w:val="1"/>
      <w:numFmt w:val="lowerLetter"/>
      <w:lvlText w:val="(%2)"/>
      <w:lvlJc w:val="left"/>
      <w:pPr>
        <w:tabs>
          <w:tab w:val="num" w:pos="3060"/>
        </w:tabs>
        <w:ind w:left="3060" w:hanging="720"/>
      </w:pPr>
      <w:rPr>
        <w:rFonts w:cs="Times New Roman" w:hint="default"/>
      </w:rPr>
    </w:lvl>
    <w:lvl w:ilvl="2">
      <w:start w:val="1"/>
      <w:numFmt w:val="decimal"/>
      <w:lvlText w:val="(%3)"/>
      <w:lvlJc w:val="left"/>
      <w:pPr>
        <w:tabs>
          <w:tab w:val="num" w:pos="2160"/>
        </w:tabs>
        <w:ind w:left="2160" w:hanging="720"/>
      </w:pPr>
      <w:rPr>
        <w:rFonts w:ascii="Arial Narrow" w:eastAsia="Calibri" w:hAnsi="Arial Narrow" w:cs="Times New Roman" w:hint="default"/>
      </w:rPr>
    </w:lvl>
    <w:lvl w:ilvl="3">
      <w:start w:val="1"/>
      <w:numFmt w:val="lowerRoman"/>
      <w:lvlText w:val="(%4)"/>
      <w:lvlJc w:val="left"/>
      <w:pPr>
        <w:tabs>
          <w:tab w:val="num" w:pos="2880"/>
        </w:tabs>
        <w:ind w:left="2880" w:hanging="720"/>
      </w:pPr>
      <w:rPr>
        <w:rFonts w:ascii="Arial Narrow" w:hAnsi="Arial Narrow" w:cs="Times New Roman" w:hint="default"/>
      </w:rPr>
    </w:lvl>
    <w:lvl w:ilvl="4">
      <w:start w:val="1"/>
      <w:numFmt w:val="decimal"/>
      <w:lvlText w:val="(%5)"/>
      <w:lvlJc w:val="left"/>
      <w:pPr>
        <w:tabs>
          <w:tab w:val="num" w:pos="3600"/>
        </w:tabs>
        <w:ind w:left="3600" w:hanging="720"/>
      </w:pPr>
      <w:rPr>
        <w:rFonts w:hint="default"/>
      </w:rPr>
    </w:lvl>
    <w:lvl w:ilvl="5">
      <w:start w:val="1"/>
      <w:numFmt w:val="lowerLetter"/>
      <w:lvlText w:val="(%6)"/>
      <w:lvlJc w:val="left"/>
      <w:pPr>
        <w:tabs>
          <w:tab w:val="num" w:pos="4320"/>
        </w:tabs>
        <w:ind w:left="4320" w:hanging="720"/>
      </w:pPr>
      <w:rPr>
        <w:rFonts w:cs="Times New Roman" w:hint="default"/>
      </w:rPr>
    </w:lvl>
    <w:lvl w:ilvl="6">
      <w:start w:val="1"/>
      <w:numFmt w:val="decimal"/>
      <w:lvlText w:val="(%7)"/>
      <w:lvlJc w:val="left"/>
      <w:pPr>
        <w:tabs>
          <w:tab w:val="num" w:pos="5040"/>
        </w:tabs>
        <w:ind w:left="5040" w:hanging="720"/>
      </w:pPr>
      <w:rPr>
        <w:rFonts w:cs="Times New Roman" w:hint="default"/>
      </w:rPr>
    </w:lvl>
    <w:lvl w:ilvl="7">
      <w:start w:val="1"/>
      <w:numFmt w:val="lowerLetter"/>
      <w:lvlText w:val="(%8)"/>
      <w:lvlJc w:val="left"/>
      <w:pPr>
        <w:tabs>
          <w:tab w:val="num" w:pos="5760"/>
        </w:tabs>
        <w:ind w:left="5760" w:hanging="720"/>
      </w:pPr>
      <w:rPr>
        <w:rFonts w:cs="Times New Roman" w:hint="default"/>
      </w:rPr>
    </w:lvl>
    <w:lvl w:ilvl="8">
      <w:start w:val="1"/>
      <w:numFmt w:val="lowerRoman"/>
      <w:lvlText w:val="%9."/>
      <w:lvlJc w:val="left"/>
      <w:pPr>
        <w:tabs>
          <w:tab w:val="num" w:pos="6480"/>
        </w:tabs>
        <w:ind w:left="6480" w:hanging="720"/>
      </w:pPr>
      <w:rPr>
        <w:rFonts w:cs="Times New Roman" w:hint="default"/>
      </w:rPr>
    </w:lvl>
  </w:abstractNum>
  <w:abstractNum w:abstractNumId="20" w15:restartNumberingAfterBreak="0">
    <w:nsid w:val="6D5403DD"/>
    <w:multiLevelType w:val="multilevel"/>
    <w:tmpl w:val="81C29902"/>
    <w:lvl w:ilvl="0">
      <w:start w:val="1"/>
      <w:numFmt w:val="none"/>
      <w:lvlText w:val=""/>
      <w:lvlJc w:val="left"/>
      <w:pPr>
        <w:tabs>
          <w:tab w:val="num" w:pos="720"/>
        </w:tabs>
        <w:ind w:left="720" w:hanging="720"/>
      </w:pPr>
      <w:rPr>
        <w:rFonts w:ascii="Arial Narrow" w:hAnsi="Arial Narrow" w:cs="Times New Roman" w:hint="default"/>
        <w:b w:val="0"/>
        <w:i w:val="0"/>
        <w:sz w:val="22"/>
      </w:rPr>
    </w:lvl>
    <w:lvl w:ilvl="1">
      <w:start w:val="1"/>
      <w:numFmt w:val="lowerLetter"/>
      <w:lvlText w:val="(%2)"/>
      <w:lvlJc w:val="left"/>
      <w:pPr>
        <w:tabs>
          <w:tab w:val="num" w:pos="1440"/>
        </w:tabs>
        <w:ind w:left="1440" w:hanging="720"/>
      </w:pPr>
      <w:rPr>
        <w:rFonts w:cs="Times New Roman" w:hint="default"/>
      </w:rPr>
    </w:lvl>
    <w:lvl w:ilvl="2">
      <w:start w:val="1"/>
      <w:numFmt w:val="decimal"/>
      <w:lvlText w:val="(%3)"/>
      <w:lvlJc w:val="left"/>
      <w:pPr>
        <w:tabs>
          <w:tab w:val="num" w:pos="2160"/>
        </w:tabs>
        <w:ind w:left="2160" w:hanging="720"/>
      </w:pPr>
      <w:rPr>
        <w:rFonts w:cs="Times New Roman" w:hint="default"/>
      </w:rPr>
    </w:lvl>
    <w:lvl w:ilvl="3">
      <w:start w:val="1"/>
      <w:numFmt w:val="lowerRoman"/>
      <w:lvlText w:val="(%4)"/>
      <w:lvlJc w:val="left"/>
      <w:pPr>
        <w:tabs>
          <w:tab w:val="num" w:pos="2880"/>
        </w:tabs>
        <w:ind w:left="2880" w:hanging="720"/>
      </w:pPr>
      <w:rPr>
        <w:rFonts w:cs="Times New Roman" w:hint="default"/>
      </w:rPr>
    </w:lvl>
    <w:lvl w:ilvl="4">
      <w:start w:val="1"/>
      <w:numFmt w:val="upperLetter"/>
      <w:pStyle w:val="FAAOutlineL4A"/>
      <w:lvlText w:val="(%5)"/>
      <w:lvlJc w:val="left"/>
      <w:pPr>
        <w:tabs>
          <w:tab w:val="num" w:pos="3600"/>
        </w:tabs>
        <w:ind w:left="3600" w:hanging="720"/>
      </w:pPr>
      <w:rPr>
        <w:rFonts w:cs="Times New Roman" w:hint="default"/>
      </w:rPr>
    </w:lvl>
    <w:lvl w:ilvl="5">
      <w:start w:val="1"/>
      <w:numFmt w:val="lowerLetter"/>
      <w:lvlText w:val="(%6)"/>
      <w:lvlJc w:val="left"/>
      <w:pPr>
        <w:tabs>
          <w:tab w:val="num" w:pos="4320"/>
        </w:tabs>
        <w:ind w:left="4320" w:hanging="720"/>
      </w:pPr>
      <w:rPr>
        <w:rFonts w:cs="Times New Roman" w:hint="default"/>
      </w:rPr>
    </w:lvl>
    <w:lvl w:ilvl="6">
      <w:start w:val="1"/>
      <w:numFmt w:val="decimal"/>
      <w:lvlText w:val="(%7)"/>
      <w:lvlJc w:val="left"/>
      <w:pPr>
        <w:tabs>
          <w:tab w:val="num" w:pos="5040"/>
        </w:tabs>
        <w:ind w:left="5040" w:hanging="720"/>
      </w:pPr>
      <w:rPr>
        <w:rFonts w:cs="Times New Roman" w:hint="default"/>
      </w:rPr>
    </w:lvl>
    <w:lvl w:ilvl="7">
      <w:start w:val="1"/>
      <w:numFmt w:val="lowerLetter"/>
      <w:lvlText w:val="(%8)"/>
      <w:lvlJc w:val="left"/>
      <w:pPr>
        <w:tabs>
          <w:tab w:val="num" w:pos="5760"/>
        </w:tabs>
        <w:ind w:left="5760" w:hanging="720"/>
      </w:pPr>
      <w:rPr>
        <w:rFonts w:cs="Times New Roman" w:hint="default"/>
      </w:rPr>
    </w:lvl>
    <w:lvl w:ilvl="8">
      <w:start w:val="1"/>
      <w:numFmt w:val="lowerRoman"/>
      <w:lvlText w:val="%9."/>
      <w:lvlJc w:val="left"/>
      <w:pPr>
        <w:tabs>
          <w:tab w:val="num" w:pos="6480"/>
        </w:tabs>
        <w:ind w:left="6480" w:hanging="720"/>
      </w:pPr>
      <w:rPr>
        <w:rFonts w:cs="Times New Roman" w:hint="default"/>
      </w:rPr>
    </w:lvl>
  </w:abstractNum>
  <w:abstractNum w:abstractNumId="21" w15:restartNumberingAfterBreak="0">
    <w:nsid w:val="71910954"/>
    <w:multiLevelType w:val="multilevel"/>
    <w:tmpl w:val="B284274E"/>
    <w:lvl w:ilvl="0">
      <w:start w:val="1"/>
      <w:numFmt w:val="decimal"/>
      <w:lvlText w:val="%1.0"/>
      <w:lvlJc w:val="left"/>
      <w:pPr>
        <w:ind w:left="720" w:hanging="720"/>
      </w:pPr>
      <w:rPr>
        <w:rFonts w:hint="default"/>
        <w:b/>
      </w:rPr>
    </w:lvl>
    <w:lvl w:ilvl="1">
      <w:start w:val="1"/>
      <w:numFmt w:val="decimal"/>
      <w:lvlText w:val="%1.%2"/>
      <w:lvlJc w:val="left"/>
      <w:pPr>
        <w:ind w:left="1440" w:hanging="720"/>
      </w:pPr>
      <w:rPr>
        <w:rFonts w:hint="default"/>
        <w:b/>
        <w:bCs/>
      </w:rPr>
    </w:lvl>
    <w:lvl w:ilvl="2">
      <w:start w:val="1"/>
      <w:numFmt w:val="decimal"/>
      <w:lvlText w:val="%1.%2.%3"/>
      <w:lvlJc w:val="left"/>
      <w:pPr>
        <w:ind w:left="2160" w:hanging="720"/>
      </w:pPr>
      <w:rPr>
        <w:rFonts w:cs="Times New Roman" w:hint="default"/>
        <w:b/>
        <w:bCs/>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3">
      <w:start w:val="1"/>
      <w:numFmt w:val="lowerLetter"/>
      <w:lvlText w:val="(%4)"/>
      <w:lvlJc w:val="left"/>
      <w:pPr>
        <w:ind w:left="2880" w:hanging="720"/>
      </w:pPr>
      <w:rPr>
        <w:rFonts w:hint="default"/>
      </w:rPr>
    </w:lvl>
    <w:lvl w:ilvl="4">
      <w:start w:val="1"/>
      <w:numFmt w:val="decimal"/>
      <w:lvlText w:val="(%5)"/>
      <w:lvlJc w:val="left"/>
      <w:pPr>
        <w:ind w:left="3600" w:hanging="720"/>
      </w:pPr>
      <w:rPr>
        <w:rFonts w:hint="default"/>
      </w:rPr>
    </w:lvl>
    <w:lvl w:ilvl="5">
      <w:start w:val="1"/>
      <w:numFmt w:val="lowerRoman"/>
      <w:lvlText w:val="(%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120" w:hanging="1080"/>
      </w:pPr>
      <w:rPr>
        <w:rFonts w:hint="default"/>
      </w:rPr>
    </w:lvl>
    <w:lvl w:ilvl="8">
      <w:start w:val="1"/>
      <w:numFmt w:val="decimal"/>
      <w:lvlText w:val="%1.%2.%3.%4.%5.%6.%7.%8.%9"/>
      <w:lvlJc w:val="left"/>
      <w:pPr>
        <w:ind w:left="7200" w:hanging="1440"/>
      </w:pPr>
      <w:rPr>
        <w:rFonts w:hint="default"/>
      </w:rPr>
    </w:lvl>
  </w:abstractNum>
  <w:abstractNum w:abstractNumId="22" w15:restartNumberingAfterBreak="0">
    <w:nsid w:val="747457FF"/>
    <w:multiLevelType w:val="hybridMultilevel"/>
    <w:tmpl w:val="42DEB0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5091B00"/>
    <w:multiLevelType w:val="multilevel"/>
    <w:tmpl w:val="219A803E"/>
    <w:lvl w:ilvl="0">
      <w:start w:val="1"/>
      <w:numFmt w:val="none"/>
      <w:lvlText w:val=""/>
      <w:lvlJc w:val="left"/>
      <w:pPr>
        <w:tabs>
          <w:tab w:val="num" w:pos="720"/>
        </w:tabs>
        <w:ind w:left="720" w:hanging="720"/>
      </w:pPr>
      <w:rPr>
        <w:rFonts w:ascii="Arial Narrow" w:hAnsi="Arial Narrow" w:cs="Times New Roman" w:hint="default"/>
        <w:b w:val="0"/>
        <w:i w:val="0"/>
        <w:sz w:val="22"/>
      </w:rPr>
    </w:lvl>
    <w:lvl w:ilvl="1">
      <w:start w:val="1"/>
      <w:numFmt w:val="lowerLetter"/>
      <w:lvlText w:val="(%2)"/>
      <w:lvlJc w:val="left"/>
      <w:pPr>
        <w:tabs>
          <w:tab w:val="num" w:pos="1440"/>
        </w:tabs>
        <w:ind w:left="1440" w:hanging="720"/>
      </w:pPr>
      <w:rPr>
        <w:rFonts w:cs="Times New Roman" w:hint="default"/>
      </w:rPr>
    </w:lvl>
    <w:lvl w:ilvl="2">
      <w:start w:val="1"/>
      <w:numFmt w:val="decimal"/>
      <w:lvlText w:val="(%3)"/>
      <w:lvlJc w:val="left"/>
      <w:pPr>
        <w:tabs>
          <w:tab w:val="num" w:pos="2160"/>
        </w:tabs>
        <w:ind w:left="2160" w:hanging="720"/>
      </w:pPr>
      <w:rPr>
        <w:rFonts w:cs="Times New Roman" w:hint="default"/>
      </w:rPr>
    </w:lvl>
    <w:lvl w:ilvl="3">
      <w:start w:val="1"/>
      <w:numFmt w:val="lowerRoman"/>
      <w:pStyle w:val="FAAOutlineL3i"/>
      <w:lvlText w:val="(%4)"/>
      <w:lvlJc w:val="left"/>
      <w:pPr>
        <w:tabs>
          <w:tab w:val="num" w:pos="2880"/>
        </w:tabs>
        <w:ind w:left="2880" w:hanging="720"/>
      </w:pPr>
      <w:rPr>
        <w:rFonts w:cs="Times New Roman" w:hint="default"/>
      </w:rPr>
    </w:lvl>
    <w:lvl w:ilvl="4">
      <w:start w:val="1"/>
      <w:numFmt w:val="upperLetter"/>
      <w:lvlText w:val="(%5)"/>
      <w:lvlJc w:val="left"/>
      <w:pPr>
        <w:tabs>
          <w:tab w:val="num" w:pos="3600"/>
        </w:tabs>
        <w:ind w:left="3600" w:hanging="720"/>
      </w:pPr>
      <w:rPr>
        <w:rFonts w:cs="Times New Roman" w:hint="default"/>
      </w:rPr>
    </w:lvl>
    <w:lvl w:ilvl="5">
      <w:start w:val="1"/>
      <w:numFmt w:val="lowerLetter"/>
      <w:lvlText w:val="(%6)"/>
      <w:lvlJc w:val="left"/>
      <w:pPr>
        <w:tabs>
          <w:tab w:val="num" w:pos="4320"/>
        </w:tabs>
        <w:ind w:left="4320" w:hanging="720"/>
      </w:pPr>
      <w:rPr>
        <w:rFonts w:cs="Times New Roman" w:hint="default"/>
      </w:rPr>
    </w:lvl>
    <w:lvl w:ilvl="6">
      <w:start w:val="1"/>
      <w:numFmt w:val="decimal"/>
      <w:lvlText w:val="(%7)"/>
      <w:lvlJc w:val="left"/>
      <w:pPr>
        <w:tabs>
          <w:tab w:val="num" w:pos="5040"/>
        </w:tabs>
        <w:ind w:left="5040" w:hanging="720"/>
      </w:pPr>
      <w:rPr>
        <w:rFonts w:cs="Times New Roman" w:hint="default"/>
      </w:rPr>
    </w:lvl>
    <w:lvl w:ilvl="7">
      <w:start w:val="1"/>
      <w:numFmt w:val="lowerLetter"/>
      <w:lvlText w:val="(%8)"/>
      <w:lvlJc w:val="left"/>
      <w:pPr>
        <w:tabs>
          <w:tab w:val="num" w:pos="5760"/>
        </w:tabs>
        <w:ind w:left="5760" w:hanging="720"/>
      </w:pPr>
      <w:rPr>
        <w:rFonts w:cs="Times New Roman" w:hint="default"/>
      </w:rPr>
    </w:lvl>
    <w:lvl w:ilvl="8">
      <w:start w:val="1"/>
      <w:numFmt w:val="lowerRoman"/>
      <w:lvlText w:val="%9."/>
      <w:lvlJc w:val="left"/>
      <w:pPr>
        <w:tabs>
          <w:tab w:val="num" w:pos="6480"/>
        </w:tabs>
        <w:ind w:left="6480" w:hanging="720"/>
      </w:pPr>
      <w:rPr>
        <w:rFonts w:cs="Times New Roman" w:hint="default"/>
      </w:rPr>
    </w:lvl>
  </w:abstractNum>
  <w:abstractNum w:abstractNumId="24" w15:restartNumberingAfterBreak="0">
    <w:nsid w:val="7B6A5783"/>
    <w:multiLevelType w:val="multilevel"/>
    <w:tmpl w:val="1C2AF730"/>
    <w:lvl w:ilvl="0">
      <w:start w:val="1"/>
      <w:numFmt w:val="decimal"/>
      <w:lvlText w:val="%1.0"/>
      <w:lvlJc w:val="left"/>
      <w:pPr>
        <w:ind w:left="720" w:hanging="720"/>
      </w:pPr>
      <w:rPr>
        <w:rFonts w:hint="default"/>
        <w:b/>
      </w:rPr>
    </w:lvl>
    <w:lvl w:ilvl="1">
      <w:start w:val="1"/>
      <w:numFmt w:val="decimal"/>
      <w:lvlText w:val="%1.%2"/>
      <w:lvlJc w:val="left"/>
      <w:pPr>
        <w:ind w:left="1440" w:hanging="720"/>
      </w:pPr>
      <w:rPr>
        <w:rFonts w:hint="default"/>
        <w:b/>
        <w:bCs/>
      </w:rPr>
    </w:lvl>
    <w:lvl w:ilvl="2">
      <w:start w:val="1"/>
      <w:numFmt w:val="decimal"/>
      <w:lvlText w:val="%1.%2.%3"/>
      <w:lvlJc w:val="left"/>
      <w:pPr>
        <w:ind w:left="2160" w:hanging="720"/>
      </w:pPr>
      <w:rPr>
        <w:rFonts w:cs="Times New Roman" w:hint="default"/>
        <w:b/>
        <w:bCs/>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3">
      <w:start w:val="1"/>
      <w:numFmt w:val="lowerLetter"/>
      <w:lvlText w:val="(%4)"/>
      <w:lvlJc w:val="left"/>
      <w:pPr>
        <w:ind w:left="2880" w:hanging="720"/>
      </w:pPr>
      <w:rPr>
        <w:rFonts w:hint="default"/>
      </w:rPr>
    </w:lvl>
    <w:lvl w:ilvl="4">
      <w:start w:val="1"/>
      <w:numFmt w:val="decimal"/>
      <w:lvlText w:val="(%5)"/>
      <w:lvlJc w:val="left"/>
      <w:pPr>
        <w:ind w:left="3600" w:hanging="720"/>
      </w:pPr>
      <w:rPr>
        <w:rFonts w:hint="default"/>
      </w:rPr>
    </w:lvl>
    <w:lvl w:ilvl="5">
      <w:start w:val="1"/>
      <w:numFmt w:val="lowerRoman"/>
      <w:lvlText w:val="(%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120" w:hanging="1080"/>
      </w:pPr>
      <w:rPr>
        <w:rFonts w:hint="default"/>
      </w:rPr>
    </w:lvl>
    <w:lvl w:ilvl="8">
      <w:start w:val="1"/>
      <w:numFmt w:val="decimal"/>
      <w:lvlText w:val="%1.%2.%3.%4.%5.%6.%7.%8.%9"/>
      <w:lvlJc w:val="left"/>
      <w:pPr>
        <w:ind w:left="7200" w:hanging="1440"/>
      </w:pPr>
      <w:rPr>
        <w:rFonts w:hint="default"/>
      </w:rPr>
    </w:lvl>
  </w:abstractNum>
  <w:num w:numId="1" w16cid:durableId="783964777">
    <w:abstractNumId w:val="17"/>
  </w:num>
  <w:num w:numId="2" w16cid:durableId="2055035961">
    <w:abstractNumId w:val="23"/>
  </w:num>
  <w:num w:numId="3" w16cid:durableId="907494809">
    <w:abstractNumId w:val="3"/>
  </w:num>
  <w:num w:numId="4" w16cid:durableId="1990010453">
    <w:abstractNumId w:val="20"/>
  </w:num>
  <w:num w:numId="5" w16cid:durableId="688920500">
    <w:abstractNumId w:val="16"/>
  </w:num>
  <w:num w:numId="6" w16cid:durableId="219481206">
    <w:abstractNumId w:val="19"/>
  </w:num>
  <w:num w:numId="7" w16cid:durableId="332269283">
    <w:abstractNumId w:val="11"/>
  </w:num>
  <w:num w:numId="8" w16cid:durableId="41367057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8195792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6623205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9723476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7258743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3774914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6850945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5391101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3199682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7667031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4367137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4412676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3072063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018958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2017067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35462362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2039706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4702572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12129695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4111220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90036058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1389186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32401428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95201010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80231102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1512659">
    <w:abstractNumId w:val="8"/>
  </w:num>
  <w:num w:numId="34" w16cid:durableId="2107847306">
    <w:abstractNumId w:val="8"/>
    <w:lvlOverride w:ilvl="0">
      <w:startOverride w:val="1"/>
    </w:lvlOverride>
  </w:num>
  <w:num w:numId="35" w16cid:durableId="427581524">
    <w:abstractNumId w:val="8"/>
    <w:lvlOverride w:ilvl="0">
      <w:startOverride w:val="1"/>
    </w:lvlOverride>
  </w:num>
  <w:num w:numId="36" w16cid:durableId="1394697785">
    <w:abstractNumId w:val="8"/>
    <w:lvlOverride w:ilvl="0">
      <w:startOverride w:val="1"/>
    </w:lvlOverride>
  </w:num>
  <w:num w:numId="37" w16cid:durableId="462501607">
    <w:abstractNumId w:val="8"/>
    <w:lvlOverride w:ilvl="0">
      <w:startOverride w:val="1"/>
    </w:lvlOverride>
  </w:num>
  <w:num w:numId="38" w16cid:durableId="1865050722">
    <w:abstractNumId w:val="8"/>
    <w:lvlOverride w:ilvl="0">
      <w:startOverride w:val="1"/>
    </w:lvlOverride>
  </w:num>
  <w:num w:numId="39" w16cid:durableId="190388765">
    <w:abstractNumId w:val="8"/>
    <w:lvlOverride w:ilvl="0">
      <w:startOverride w:val="1"/>
    </w:lvlOverride>
  </w:num>
  <w:num w:numId="40" w16cid:durableId="389353051">
    <w:abstractNumId w:val="8"/>
    <w:lvlOverride w:ilvl="0">
      <w:startOverride w:val="1"/>
    </w:lvlOverride>
  </w:num>
  <w:num w:numId="41" w16cid:durableId="1866628114">
    <w:abstractNumId w:val="8"/>
    <w:lvlOverride w:ilvl="0">
      <w:startOverride w:val="1"/>
    </w:lvlOverride>
  </w:num>
  <w:num w:numId="42" w16cid:durableId="872618655">
    <w:abstractNumId w:val="8"/>
    <w:lvlOverride w:ilvl="0">
      <w:startOverride w:val="1"/>
    </w:lvlOverride>
  </w:num>
  <w:num w:numId="43" w16cid:durableId="494028924">
    <w:abstractNumId w:val="8"/>
    <w:lvlOverride w:ilvl="0">
      <w:startOverride w:val="1"/>
    </w:lvlOverride>
  </w:num>
  <w:num w:numId="44" w16cid:durableId="353388406">
    <w:abstractNumId w:val="8"/>
    <w:lvlOverride w:ilvl="0">
      <w:startOverride w:val="1"/>
    </w:lvlOverride>
  </w:num>
  <w:num w:numId="45" w16cid:durableId="1260674758">
    <w:abstractNumId w:val="8"/>
    <w:lvlOverride w:ilvl="0">
      <w:startOverride w:val="1"/>
    </w:lvlOverride>
  </w:num>
  <w:num w:numId="46" w16cid:durableId="1460370435">
    <w:abstractNumId w:val="8"/>
    <w:lvlOverride w:ilvl="0">
      <w:startOverride w:val="1"/>
    </w:lvlOverride>
  </w:num>
  <w:num w:numId="47" w16cid:durableId="858280520">
    <w:abstractNumId w:val="8"/>
    <w:lvlOverride w:ilvl="0">
      <w:startOverride w:val="1"/>
    </w:lvlOverride>
  </w:num>
  <w:num w:numId="48" w16cid:durableId="1302423880">
    <w:abstractNumId w:val="8"/>
    <w:lvlOverride w:ilvl="0">
      <w:startOverride w:val="1"/>
    </w:lvlOverride>
  </w:num>
  <w:num w:numId="49" w16cid:durableId="376323615">
    <w:abstractNumId w:val="8"/>
    <w:lvlOverride w:ilvl="0">
      <w:startOverride w:val="1"/>
    </w:lvlOverride>
  </w:num>
  <w:num w:numId="50" w16cid:durableId="320428700">
    <w:abstractNumId w:val="8"/>
    <w:lvlOverride w:ilvl="0">
      <w:startOverride w:val="1"/>
    </w:lvlOverride>
  </w:num>
  <w:num w:numId="51" w16cid:durableId="626544902">
    <w:abstractNumId w:val="8"/>
    <w:lvlOverride w:ilvl="0">
      <w:startOverride w:val="1"/>
    </w:lvlOverride>
  </w:num>
  <w:num w:numId="52" w16cid:durableId="154883577">
    <w:abstractNumId w:val="8"/>
    <w:lvlOverride w:ilvl="0">
      <w:startOverride w:val="1"/>
    </w:lvlOverride>
  </w:num>
  <w:num w:numId="53" w16cid:durableId="485319520">
    <w:abstractNumId w:val="8"/>
    <w:lvlOverride w:ilvl="0">
      <w:startOverride w:val="1"/>
    </w:lvlOverride>
  </w:num>
  <w:num w:numId="54" w16cid:durableId="1101295334">
    <w:abstractNumId w:val="8"/>
    <w:lvlOverride w:ilvl="0">
      <w:startOverride w:val="1"/>
    </w:lvlOverride>
  </w:num>
  <w:num w:numId="55" w16cid:durableId="1376782801">
    <w:abstractNumId w:val="8"/>
    <w:lvlOverride w:ilvl="0">
      <w:startOverride w:val="1"/>
    </w:lvlOverride>
  </w:num>
  <w:num w:numId="56" w16cid:durableId="874124119">
    <w:abstractNumId w:val="8"/>
    <w:lvlOverride w:ilvl="0">
      <w:startOverride w:val="1"/>
    </w:lvlOverride>
  </w:num>
  <w:num w:numId="57" w16cid:durableId="97801038">
    <w:abstractNumId w:val="8"/>
    <w:lvlOverride w:ilvl="0">
      <w:startOverride w:val="1"/>
    </w:lvlOverride>
  </w:num>
  <w:num w:numId="58" w16cid:durableId="704719174">
    <w:abstractNumId w:val="8"/>
    <w:lvlOverride w:ilvl="0">
      <w:startOverride w:val="1"/>
    </w:lvlOverride>
  </w:num>
  <w:num w:numId="59" w16cid:durableId="209415960">
    <w:abstractNumId w:val="8"/>
    <w:lvlOverride w:ilvl="0">
      <w:startOverride w:val="1"/>
    </w:lvlOverride>
  </w:num>
  <w:num w:numId="60" w16cid:durableId="78723478">
    <w:abstractNumId w:val="8"/>
    <w:lvlOverride w:ilvl="0">
      <w:startOverride w:val="1"/>
    </w:lvlOverride>
  </w:num>
  <w:num w:numId="61" w16cid:durableId="19553787">
    <w:abstractNumId w:val="8"/>
    <w:lvlOverride w:ilvl="0">
      <w:startOverride w:val="1"/>
    </w:lvlOverride>
  </w:num>
  <w:num w:numId="62" w16cid:durableId="1364360924">
    <w:abstractNumId w:val="8"/>
    <w:lvlOverride w:ilvl="0">
      <w:startOverride w:val="1"/>
    </w:lvlOverride>
  </w:num>
  <w:num w:numId="63" w16cid:durableId="1874339713">
    <w:abstractNumId w:val="8"/>
    <w:lvlOverride w:ilvl="0">
      <w:startOverride w:val="1"/>
    </w:lvlOverride>
  </w:num>
  <w:num w:numId="64" w16cid:durableId="1945992449">
    <w:abstractNumId w:val="8"/>
    <w:lvlOverride w:ilvl="0">
      <w:startOverride w:val="1"/>
    </w:lvlOverride>
  </w:num>
  <w:num w:numId="65" w16cid:durableId="317852006">
    <w:abstractNumId w:val="8"/>
    <w:lvlOverride w:ilvl="0">
      <w:startOverride w:val="1"/>
    </w:lvlOverride>
  </w:num>
  <w:num w:numId="66" w16cid:durableId="341736440">
    <w:abstractNumId w:val="8"/>
    <w:lvlOverride w:ilvl="0">
      <w:startOverride w:val="1"/>
    </w:lvlOverride>
  </w:num>
  <w:num w:numId="67" w16cid:durableId="272791826">
    <w:abstractNumId w:val="8"/>
    <w:lvlOverride w:ilvl="0">
      <w:startOverride w:val="1"/>
    </w:lvlOverride>
  </w:num>
  <w:num w:numId="68" w16cid:durableId="1989822281">
    <w:abstractNumId w:val="8"/>
    <w:lvlOverride w:ilvl="0">
      <w:startOverride w:val="1"/>
    </w:lvlOverride>
  </w:num>
  <w:num w:numId="69" w16cid:durableId="454442886">
    <w:abstractNumId w:val="8"/>
    <w:lvlOverride w:ilvl="0">
      <w:startOverride w:val="1"/>
    </w:lvlOverride>
  </w:num>
  <w:num w:numId="70" w16cid:durableId="1289120623">
    <w:abstractNumId w:val="8"/>
    <w:lvlOverride w:ilvl="0">
      <w:startOverride w:val="1"/>
    </w:lvlOverride>
  </w:num>
  <w:num w:numId="71" w16cid:durableId="1302274182">
    <w:abstractNumId w:val="8"/>
    <w:lvlOverride w:ilvl="0">
      <w:startOverride w:val="1"/>
    </w:lvlOverride>
  </w:num>
  <w:num w:numId="72" w16cid:durableId="1448037237">
    <w:abstractNumId w:val="8"/>
    <w:lvlOverride w:ilvl="0">
      <w:startOverride w:val="1"/>
    </w:lvlOverride>
  </w:num>
  <w:num w:numId="73" w16cid:durableId="1722510840">
    <w:abstractNumId w:val="8"/>
    <w:lvlOverride w:ilvl="0">
      <w:startOverride w:val="1"/>
    </w:lvlOverride>
  </w:num>
  <w:num w:numId="74" w16cid:durableId="663093271">
    <w:abstractNumId w:val="8"/>
    <w:lvlOverride w:ilvl="0">
      <w:startOverride w:val="1"/>
    </w:lvlOverride>
  </w:num>
  <w:num w:numId="75" w16cid:durableId="1511793175">
    <w:abstractNumId w:val="8"/>
  </w:num>
  <w:num w:numId="76" w16cid:durableId="1493839223">
    <w:abstractNumId w:val="8"/>
    <w:lvlOverride w:ilvl="0">
      <w:startOverride w:val="1"/>
    </w:lvlOverride>
  </w:num>
  <w:num w:numId="77" w16cid:durableId="156725965">
    <w:abstractNumId w:val="8"/>
    <w:lvlOverride w:ilvl="0">
      <w:startOverride w:val="1"/>
    </w:lvlOverride>
  </w:num>
  <w:num w:numId="78" w16cid:durableId="1853379102">
    <w:abstractNumId w:val="8"/>
    <w:lvlOverride w:ilvl="0">
      <w:startOverride w:val="1"/>
    </w:lvlOverride>
  </w:num>
  <w:num w:numId="79" w16cid:durableId="2003703342">
    <w:abstractNumId w:val="8"/>
    <w:lvlOverride w:ilvl="0">
      <w:startOverride w:val="1"/>
    </w:lvlOverride>
  </w:num>
  <w:num w:numId="80" w16cid:durableId="2115587731">
    <w:abstractNumId w:val="8"/>
    <w:lvlOverride w:ilvl="0">
      <w:startOverride w:val="1"/>
    </w:lvlOverride>
  </w:num>
  <w:num w:numId="81" w16cid:durableId="877355368">
    <w:abstractNumId w:val="8"/>
    <w:lvlOverride w:ilvl="0">
      <w:startOverride w:val="1"/>
    </w:lvlOverride>
  </w:num>
  <w:num w:numId="82" w16cid:durableId="1915896020">
    <w:abstractNumId w:val="8"/>
    <w:lvlOverride w:ilvl="0">
      <w:startOverride w:val="1"/>
    </w:lvlOverride>
  </w:num>
  <w:num w:numId="83" w16cid:durableId="457067787">
    <w:abstractNumId w:val="8"/>
    <w:lvlOverride w:ilvl="0">
      <w:startOverride w:val="1"/>
    </w:lvlOverride>
  </w:num>
  <w:num w:numId="84" w16cid:durableId="77407101">
    <w:abstractNumId w:val="8"/>
    <w:lvlOverride w:ilvl="0">
      <w:startOverride w:val="1"/>
    </w:lvlOverride>
  </w:num>
  <w:num w:numId="85" w16cid:durableId="1867677537">
    <w:abstractNumId w:val="8"/>
    <w:lvlOverride w:ilvl="0">
      <w:startOverride w:val="1"/>
    </w:lvlOverride>
  </w:num>
  <w:num w:numId="86" w16cid:durableId="1000234643">
    <w:abstractNumId w:val="8"/>
    <w:lvlOverride w:ilvl="0">
      <w:startOverride w:val="1"/>
    </w:lvlOverride>
  </w:num>
  <w:num w:numId="87" w16cid:durableId="1174800875">
    <w:abstractNumId w:val="8"/>
    <w:lvlOverride w:ilvl="0">
      <w:startOverride w:val="1"/>
    </w:lvlOverride>
  </w:num>
  <w:num w:numId="88" w16cid:durableId="381559363">
    <w:abstractNumId w:val="8"/>
    <w:lvlOverride w:ilvl="0">
      <w:startOverride w:val="1"/>
    </w:lvlOverride>
  </w:num>
  <w:num w:numId="89" w16cid:durableId="1906448117">
    <w:abstractNumId w:val="8"/>
    <w:lvlOverride w:ilvl="0">
      <w:startOverride w:val="1"/>
    </w:lvlOverride>
  </w:num>
  <w:num w:numId="90" w16cid:durableId="1229417342">
    <w:abstractNumId w:val="8"/>
    <w:lvlOverride w:ilvl="0">
      <w:startOverride w:val="1"/>
    </w:lvlOverride>
  </w:num>
  <w:num w:numId="91" w16cid:durableId="1436827584">
    <w:abstractNumId w:val="8"/>
    <w:lvlOverride w:ilvl="0">
      <w:startOverride w:val="1"/>
    </w:lvlOverride>
  </w:num>
  <w:num w:numId="92" w16cid:durableId="1369183094">
    <w:abstractNumId w:val="8"/>
    <w:lvlOverride w:ilvl="0">
      <w:startOverride w:val="1"/>
    </w:lvlOverride>
  </w:num>
  <w:num w:numId="93" w16cid:durableId="1112701419">
    <w:abstractNumId w:val="8"/>
    <w:lvlOverride w:ilvl="0">
      <w:startOverride w:val="1"/>
    </w:lvlOverride>
  </w:num>
  <w:num w:numId="94" w16cid:durableId="458259289">
    <w:abstractNumId w:val="8"/>
    <w:lvlOverride w:ilvl="0">
      <w:startOverride w:val="1"/>
    </w:lvlOverride>
  </w:num>
  <w:num w:numId="95" w16cid:durableId="548687953">
    <w:abstractNumId w:val="8"/>
    <w:lvlOverride w:ilvl="0">
      <w:startOverride w:val="1"/>
    </w:lvlOverride>
  </w:num>
  <w:num w:numId="96" w16cid:durableId="1118791551">
    <w:abstractNumId w:val="8"/>
    <w:lvlOverride w:ilvl="0">
      <w:startOverride w:val="1"/>
    </w:lvlOverride>
  </w:num>
  <w:num w:numId="97" w16cid:durableId="438181027">
    <w:abstractNumId w:val="8"/>
    <w:lvlOverride w:ilvl="0">
      <w:startOverride w:val="1"/>
    </w:lvlOverride>
  </w:num>
  <w:num w:numId="98" w16cid:durableId="729228034">
    <w:abstractNumId w:val="8"/>
    <w:lvlOverride w:ilvl="0">
      <w:startOverride w:val="1"/>
    </w:lvlOverride>
  </w:num>
  <w:num w:numId="99" w16cid:durableId="1627271001">
    <w:abstractNumId w:val="8"/>
    <w:lvlOverride w:ilvl="0">
      <w:startOverride w:val="1"/>
    </w:lvlOverride>
  </w:num>
  <w:num w:numId="100" w16cid:durableId="150562779">
    <w:abstractNumId w:val="8"/>
    <w:lvlOverride w:ilvl="0">
      <w:startOverride w:val="1"/>
    </w:lvlOverride>
  </w:num>
  <w:num w:numId="101" w16cid:durableId="1231576218">
    <w:abstractNumId w:val="8"/>
    <w:lvlOverride w:ilvl="0">
      <w:startOverride w:val="1"/>
    </w:lvlOverride>
  </w:num>
  <w:num w:numId="102" w16cid:durableId="240218530">
    <w:abstractNumId w:val="8"/>
    <w:lvlOverride w:ilvl="0">
      <w:startOverride w:val="1"/>
    </w:lvlOverride>
  </w:num>
  <w:num w:numId="103" w16cid:durableId="1640065178">
    <w:abstractNumId w:val="8"/>
    <w:lvlOverride w:ilvl="0">
      <w:startOverride w:val="1"/>
    </w:lvlOverride>
  </w:num>
  <w:num w:numId="104" w16cid:durableId="605036908">
    <w:abstractNumId w:val="8"/>
    <w:lvlOverride w:ilvl="0">
      <w:startOverride w:val="1"/>
    </w:lvlOverride>
  </w:num>
  <w:num w:numId="105" w16cid:durableId="358430771">
    <w:abstractNumId w:val="8"/>
    <w:lvlOverride w:ilvl="0">
      <w:startOverride w:val="1"/>
    </w:lvlOverride>
  </w:num>
  <w:num w:numId="106" w16cid:durableId="1507863567">
    <w:abstractNumId w:val="8"/>
    <w:lvlOverride w:ilvl="0">
      <w:startOverride w:val="1"/>
    </w:lvlOverride>
  </w:num>
  <w:num w:numId="107" w16cid:durableId="2115242978">
    <w:abstractNumId w:val="8"/>
    <w:lvlOverride w:ilvl="0">
      <w:startOverride w:val="1"/>
    </w:lvlOverride>
  </w:num>
  <w:num w:numId="108" w16cid:durableId="687026945">
    <w:abstractNumId w:val="8"/>
    <w:lvlOverride w:ilvl="0">
      <w:startOverride w:val="1"/>
    </w:lvlOverride>
  </w:num>
  <w:num w:numId="109" w16cid:durableId="921379763">
    <w:abstractNumId w:val="8"/>
    <w:lvlOverride w:ilvl="0">
      <w:startOverride w:val="1"/>
    </w:lvlOverride>
  </w:num>
  <w:num w:numId="110" w16cid:durableId="993920407">
    <w:abstractNumId w:val="8"/>
    <w:lvlOverride w:ilvl="0">
      <w:startOverride w:val="1"/>
    </w:lvlOverride>
  </w:num>
  <w:num w:numId="111" w16cid:durableId="1231648167">
    <w:abstractNumId w:val="8"/>
    <w:lvlOverride w:ilvl="0">
      <w:startOverride w:val="1"/>
    </w:lvlOverride>
  </w:num>
  <w:num w:numId="112" w16cid:durableId="51733678">
    <w:abstractNumId w:val="8"/>
    <w:lvlOverride w:ilvl="0">
      <w:startOverride w:val="1"/>
    </w:lvlOverride>
  </w:num>
  <w:num w:numId="113" w16cid:durableId="1594702568">
    <w:abstractNumId w:val="8"/>
    <w:lvlOverride w:ilvl="0">
      <w:startOverride w:val="1"/>
    </w:lvlOverride>
  </w:num>
  <w:num w:numId="114" w16cid:durableId="323438164">
    <w:abstractNumId w:val="8"/>
    <w:lvlOverride w:ilvl="0">
      <w:startOverride w:val="1"/>
    </w:lvlOverride>
  </w:num>
  <w:num w:numId="115" w16cid:durableId="1608198694">
    <w:abstractNumId w:val="8"/>
    <w:lvlOverride w:ilvl="0">
      <w:startOverride w:val="1"/>
    </w:lvlOverride>
  </w:num>
  <w:num w:numId="116" w16cid:durableId="777794934">
    <w:abstractNumId w:val="8"/>
    <w:lvlOverride w:ilvl="0">
      <w:startOverride w:val="1"/>
    </w:lvlOverride>
  </w:num>
  <w:num w:numId="117" w16cid:durableId="545944324">
    <w:abstractNumId w:val="8"/>
    <w:lvlOverride w:ilvl="0">
      <w:startOverride w:val="1"/>
    </w:lvlOverride>
  </w:num>
  <w:num w:numId="118" w16cid:durableId="54624090">
    <w:abstractNumId w:val="8"/>
    <w:lvlOverride w:ilvl="0">
      <w:startOverride w:val="1"/>
    </w:lvlOverride>
  </w:num>
  <w:num w:numId="119" w16cid:durableId="1125350180">
    <w:abstractNumId w:val="8"/>
    <w:lvlOverride w:ilvl="0">
      <w:startOverride w:val="1"/>
    </w:lvlOverride>
  </w:num>
  <w:num w:numId="120" w16cid:durableId="1188370198">
    <w:abstractNumId w:val="8"/>
    <w:lvlOverride w:ilvl="0">
      <w:startOverride w:val="1"/>
    </w:lvlOverride>
  </w:num>
  <w:num w:numId="121" w16cid:durableId="140469619">
    <w:abstractNumId w:val="8"/>
    <w:lvlOverride w:ilvl="0">
      <w:startOverride w:val="1"/>
    </w:lvlOverride>
  </w:num>
  <w:num w:numId="122" w16cid:durableId="1639725386">
    <w:abstractNumId w:val="8"/>
    <w:lvlOverride w:ilvl="0">
      <w:startOverride w:val="1"/>
    </w:lvlOverride>
  </w:num>
  <w:num w:numId="123" w16cid:durableId="1933078024">
    <w:abstractNumId w:val="8"/>
    <w:lvlOverride w:ilvl="0">
      <w:startOverride w:val="1"/>
    </w:lvlOverride>
  </w:num>
  <w:num w:numId="124" w16cid:durableId="1346982947">
    <w:abstractNumId w:val="8"/>
    <w:lvlOverride w:ilvl="0">
      <w:startOverride w:val="1"/>
    </w:lvlOverride>
  </w:num>
  <w:num w:numId="125" w16cid:durableId="2132238315">
    <w:abstractNumId w:val="8"/>
    <w:lvlOverride w:ilvl="0">
      <w:startOverride w:val="1"/>
    </w:lvlOverride>
  </w:num>
  <w:num w:numId="126" w16cid:durableId="1661735241">
    <w:abstractNumId w:val="8"/>
    <w:lvlOverride w:ilvl="0">
      <w:startOverride w:val="1"/>
    </w:lvlOverride>
  </w:num>
  <w:num w:numId="127" w16cid:durableId="581380186">
    <w:abstractNumId w:val="8"/>
    <w:lvlOverride w:ilvl="0">
      <w:startOverride w:val="1"/>
    </w:lvlOverride>
  </w:num>
  <w:num w:numId="128" w16cid:durableId="391734583">
    <w:abstractNumId w:val="8"/>
    <w:lvlOverride w:ilvl="0">
      <w:startOverride w:val="1"/>
    </w:lvlOverride>
  </w:num>
  <w:num w:numId="129" w16cid:durableId="895046683">
    <w:abstractNumId w:val="8"/>
    <w:lvlOverride w:ilvl="0">
      <w:startOverride w:val="1"/>
    </w:lvlOverride>
  </w:num>
  <w:num w:numId="130" w16cid:durableId="17706153">
    <w:abstractNumId w:val="8"/>
    <w:lvlOverride w:ilvl="0">
      <w:startOverride w:val="1"/>
    </w:lvlOverride>
  </w:num>
  <w:num w:numId="131" w16cid:durableId="739328893">
    <w:abstractNumId w:val="8"/>
    <w:lvlOverride w:ilvl="0">
      <w:startOverride w:val="1"/>
    </w:lvlOverride>
  </w:num>
  <w:num w:numId="132" w16cid:durableId="1577669390">
    <w:abstractNumId w:val="8"/>
    <w:lvlOverride w:ilvl="0">
      <w:startOverride w:val="1"/>
    </w:lvlOverride>
  </w:num>
  <w:num w:numId="133" w16cid:durableId="805661010">
    <w:abstractNumId w:val="13"/>
    <w:lvlOverride w:ilvl="0">
      <w:startOverride w:val="1"/>
    </w:lvlOverride>
  </w:num>
  <w:num w:numId="134" w16cid:durableId="954404641">
    <w:abstractNumId w:val="13"/>
    <w:lvlOverride w:ilvl="0">
      <w:startOverride w:val="1"/>
    </w:lvlOverride>
  </w:num>
  <w:num w:numId="135" w16cid:durableId="1439718054">
    <w:abstractNumId w:val="13"/>
    <w:lvlOverride w:ilvl="0">
      <w:startOverride w:val="1"/>
    </w:lvlOverride>
  </w:num>
  <w:num w:numId="136" w16cid:durableId="129322317">
    <w:abstractNumId w:val="13"/>
    <w:lvlOverride w:ilvl="0">
      <w:startOverride w:val="1"/>
    </w:lvlOverride>
  </w:num>
  <w:num w:numId="137" w16cid:durableId="1936867080">
    <w:abstractNumId w:val="13"/>
    <w:lvlOverride w:ilvl="0">
      <w:startOverride w:val="1"/>
    </w:lvlOverride>
  </w:num>
  <w:num w:numId="138" w16cid:durableId="1988633419">
    <w:abstractNumId w:val="13"/>
    <w:lvlOverride w:ilvl="0">
      <w:startOverride w:val="1"/>
    </w:lvlOverride>
  </w:num>
  <w:num w:numId="139" w16cid:durableId="478806526">
    <w:abstractNumId w:val="13"/>
    <w:lvlOverride w:ilvl="0">
      <w:startOverride w:val="1"/>
    </w:lvlOverride>
  </w:num>
  <w:num w:numId="140" w16cid:durableId="748160365">
    <w:abstractNumId w:val="13"/>
    <w:lvlOverride w:ilvl="0">
      <w:startOverride w:val="1"/>
    </w:lvlOverride>
  </w:num>
  <w:num w:numId="141" w16cid:durableId="1477645547">
    <w:abstractNumId w:val="13"/>
    <w:lvlOverride w:ilvl="0">
      <w:startOverride w:val="1"/>
    </w:lvlOverride>
  </w:num>
  <w:num w:numId="142" w16cid:durableId="159385">
    <w:abstractNumId w:val="13"/>
    <w:lvlOverride w:ilvl="0">
      <w:startOverride w:val="1"/>
    </w:lvlOverride>
  </w:num>
  <w:num w:numId="143" w16cid:durableId="871574041">
    <w:abstractNumId w:val="13"/>
    <w:lvlOverride w:ilvl="0">
      <w:startOverride w:val="1"/>
    </w:lvlOverride>
  </w:num>
  <w:num w:numId="144" w16cid:durableId="1306004444">
    <w:abstractNumId w:val="13"/>
    <w:lvlOverride w:ilvl="0">
      <w:startOverride w:val="1"/>
    </w:lvlOverride>
  </w:num>
  <w:num w:numId="145" w16cid:durableId="279188668">
    <w:abstractNumId w:val="13"/>
    <w:lvlOverride w:ilvl="0">
      <w:startOverride w:val="1"/>
    </w:lvlOverride>
  </w:num>
  <w:num w:numId="146" w16cid:durableId="111562997">
    <w:abstractNumId w:val="13"/>
    <w:lvlOverride w:ilvl="0">
      <w:startOverride w:val="1"/>
    </w:lvlOverride>
  </w:num>
  <w:num w:numId="147" w16cid:durableId="1165897857">
    <w:abstractNumId w:val="13"/>
    <w:lvlOverride w:ilvl="0">
      <w:startOverride w:val="1"/>
    </w:lvlOverride>
  </w:num>
  <w:num w:numId="148" w16cid:durableId="400176277">
    <w:abstractNumId w:val="13"/>
    <w:lvlOverride w:ilvl="0">
      <w:startOverride w:val="1"/>
    </w:lvlOverride>
  </w:num>
  <w:num w:numId="149" w16cid:durableId="1318726735">
    <w:abstractNumId w:val="13"/>
    <w:lvlOverride w:ilvl="0">
      <w:startOverride w:val="1"/>
    </w:lvlOverride>
  </w:num>
  <w:num w:numId="150" w16cid:durableId="95564520">
    <w:abstractNumId w:val="13"/>
    <w:lvlOverride w:ilvl="0">
      <w:startOverride w:val="1"/>
    </w:lvlOverride>
  </w:num>
  <w:num w:numId="151" w16cid:durableId="1471435811">
    <w:abstractNumId w:val="13"/>
    <w:lvlOverride w:ilvl="0">
      <w:startOverride w:val="1"/>
    </w:lvlOverride>
  </w:num>
  <w:num w:numId="152" w16cid:durableId="355159070">
    <w:abstractNumId w:val="13"/>
    <w:lvlOverride w:ilvl="0">
      <w:startOverride w:val="1"/>
    </w:lvlOverride>
  </w:num>
  <w:num w:numId="153" w16cid:durableId="1002128802">
    <w:abstractNumId w:val="13"/>
    <w:lvlOverride w:ilvl="0">
      <w:startOverride w:val="1"/>
    </w:lvlOverride>
  </w:num>
  <w:num w:numId="154" w16cid:durableId="544222455">
    <w:abstractNumId w:val="13"/>
    <w:lvlOverride w:ilvl="0">
      <w:startOverride w:val="1"/>
    </w:lvlOverride>
  </w:num>
  <w:num w:numId="155" w16cid:durableId="1403405109">
    <w:abstractNumId w:val="13"/>
    <w:lvlOverride w:ilvl="0">
      <w:startOverride w:val="1"/>
    </w:lvlOverride>
  </w:num>
  <w:num w:numId="156" w16cid:durableId="1909919981">
    <w:abstractNumId w:val="13"/>
    <w:lvlOverride w:ilvl="0">
      <w:startOverride w:val="1"/>
    </w:lvlOverride>
  </w:num>
  <w:num w:numId="157" w16cid:durableId="774667051">
    <w:abstractNumId w:val="13"/>
    <w:lvlOverride w:ilvl="0">
      <w:startOverride w:val="1"/>
    </w:lvlOverride>
  </w:num>
  <w:num w:numId="158" w16cid:durableId="1414280613">
    <w:abstractNumId w:val="13"/>
    <w:lvlOverride w:ilvl="0">
      <w:startOverride w:val="1"/>
    </w:lvlOverride>
  </w:num>
  <w:num w:numId="159" w16cid:durableId="2053335322">
    <w:abstractNumId w:val="13"/>
    <w:lvlOverride w:ilvl="0">
      <w:startOverride w:val="1"/>
    </w:lvlOverride>
  </w:num>
  <w:num w:numId="160" w16cid:durableId="28796825">
    <w:abstractNumId w:val="13"/>
    <w:lvlOverride w:ilvl="0">
      <w:startOverride w:val="1"/>
    </w:lvlOverride>
  </w:num>
  <w:num w:numId="161" w16cid:durableId="1640184676">
    <w:abstractNumId w:val="13"/>
    <w:lvlOverride w:ilvl="0">
      <w:startOverride w:val="1"/>
    </w:lvlOverride>
  </w:num>
  <w:num w:numId="162" w16cid:durableId="2073383151">
    <w:abstractNumId w:val="13"/>
    <w:lvlOverride w:ilvl="0">
      <w:startOverride w:val="1"/>
    </w:lvlOverride>
  </w:num>
  <w:num w:numId="163" w16cid:durableId="1590504362">
    <w:abstractNumId w:val="13"/>
    <w:lvlOverride w:ilvl="0">
      <w:startOverride w:val="1"/>
    </w:lvlOverride>
  </w:num>
  <w:num w:numId="164" w16cid:durableId="1560243566">
    <w:abstractNumId w:val="13"/>
    <w:lvlOverride w:ilvl="0">
      <w:startOverride w:val="1"/>
    </w:lvlOverride>
  </w:num>
  <w:num w:numId="165" w16cid:durableId="574513990">
    <w:abstractNumId w:val="13"/>
    <w:lvlOverride w:ilvl="0">
      <w:startOverride w:val="1"/>
    </w:lvlOverride>
  </w:num>
  <w:num w:numId="166" w16cid:durableId="1724449515">
    <w:abstractNumId w:val="13"/>
    <w:lvlOverride w:ilvl="0">
      <w:startOverride w:val="1"/>
    </w:lvlOverride>
  </w:num>
  <w:num w:numId="167" w16cid:durableId="1244492092">
    <w:abstractNumId w:val="13"/>
    <w:lvlOverride w:ilvl="0">
      <w:startOverride w:val="1"/>
    </w:lvlOverride>
  </w:num>
  <w:num w:numId="168" w16cid:durableId="1304428803">
    <w:abstractNumId w:val="13"/>
    <w:lvlOverride w:ilvl="0">
      <w:startOverride w:val="1"/>
    </w:lvlOverride>
  </w:num>
  <w:num w:numId="169" w16cid:durableId="1506363969">
    <w:abstractNumId w:val="13"/>
    <w:lvlOverride w:ilvl="0">
      <w:startOverride w:val="1"/>
    </w:lvlOverride>
  </w:num>
  <w:num w:numId="170" w16cid:durableId="1188133556">
    <w:abstractNumId w:val="13"/>
    <w:lvlOverride w:ilvl="0">
      <w:startOverride w:val="1"/>
    </w:lvlOverride>
  </w:num>
  <w:num w:numId="171" w16cid:durableId="428309863">
    <w:abstractNumId w:val="13"/>
    <w:lvlOverride w:ilvl="0">
      <w:startOverride w:val="1"/>
    </w:lvlOverride>
  </w:num>
  <w:num w:numId="172" w16cid:durableId="2031101700">
    <w:abstractNumId w:val="13"/>
    <w:lvlOverride w:ilvl="0">
      <w:startOverride w:val="1"/>
    </w:lvlOverride>
  </w:num>
  <w:num w:numId="173" w16cid:durableId="1870340671">
    <w:abstractNumId w:val="13"/>
    <w:lvlOverride w:ilvl="0">
      <w:startOverride w:val="1"/>
    </w:lvlOverride>
  </w:num>
  <w:num w:numId="174" w16cid:durableId="669677425">
    <w:abstractNumId w:val="13"/>
    <w:lvlOverride w:ilvl="0">
      <w:startOverride w:val="1"/>
    </w:lvlOverride>
  </w:num>
  <w:num w:numId="175" w16cid:durableId="13196781">
    <w:abstractNumId w:val="13"/>
    <w:lvlOverride w:ilvl="0">
      <w:startOverride w:val="1"/>
    </w:lvlOverride>
  </w:num>
  <w:num w:numId="176" w16cid:durableId="2107460888">
    <w:abstractNumId w:val="13"/>
    <w:lvlOverride w:ilvl="0">
      <w:startOverride w:val="1"/>
    </w:lvlOverride>
  </w:num>
  <w:num w:numId="177" w16cid:durableId="1509825509">
    <w:abstractNumId w:val="13"/>
    <w:lvlOverride w:ilvl="0">
      <w:startOverride w:val="1"/>
    </w:lvlOverride>
  </w:num>
  <w:num w:numId="178" w16cid:durableId="1317220049">
    <w:abstractNumId w:val="13"/>
    <w:lvlOverride w:ilvl="0">
      <w:startOverride w:val="1"/>
    </w:lvlOverride>
  </w:num>
  <w:num w:numId="179" w16cid:durableId="809907677">
    <w:abstractNumId w:val="13"/>
    <w:lvlOverride w:ilvl="0">
      <w:startOverride w:val="1"/>
    </w:lvlOverride>
  </w:num>
  <w:num w:numId="180" w16cid:durableId="871726039">
    <w:abstractNumId w:val="13"/>
    <w:lvlOverride w:ilvl="0">
      <w:startOverride w:val="1"/>
    </w:lvlOverride>
  </w:num>
  <w:num w:numId="181" w16cid:durableId="1565142529">
    <w:abstractNumId w:val="13"/>
    <w:lvlOverride w:ilvl="0">
      <w:startOverride w:val="1"/>
    </w:lvlOverride>
  </w:num>
  <w:num w:numId="182" w16cid:durableId="289946503">
    <w:abstractNumId w:val="13"/>
    <w:lvlOverride w:ilvl="0">
      <w:startOverride w:val="1"/>
    </w:lvlOverride>
  </w:num>
  <w:num w:numId="183" w16cid:durableId="1785542450">
    <w:abstractNumId w:val="13"/>
    <w:lvlOverride w:ilvl="0">
      <w:startOverride w:val="1"/>
    </w:lvlOverride>
  </w:num>
  <w:num w:numId="184" w16cid:durableId="1734424666">
    <w:abstractNumId w:val="13"/>
  </w:num>
  <w:num w:numId="185" w16cid:durableId="1416125973">
    <w:abstractNumId w:val="13"/>
    <w:lvlOverride w:ilvl="0">
      <w:startOverride w:val="1"/>
    </w:lvlOverride>
  </w:num>
  <w:num w:numId="186" w16cid:durableId="2033726699">
    <w:abstractNumId w:val="13"/>
    <w:lvlOverride w:ilvl="0">
      <w:startOverride w:val="1"/>
    </w:lvlOverride>
  </w:num>
  <w:num w:numId="187" w16cid:durableId="287200491">
    <w:abstractNumId w:val="13"/>
    <w:lvlOverride w:ilvl="0">
      <w:startOverride w:val="1"/>
    </w:lvlOverride>
  </w:num>
  <w:num w:numId="188" w16cid:durableId="390927500">
    <w:abstractNumId w:val="13"/>
    <w:lvlOverride w:ilvl="0">
      <w:startOverride w:val="1"/>
    </w:lvlOverride>
  </w:num>
  <w:num w:numId="189" w16cid:durableId="1495954258">
    <w:abstractNumId w:val="13"/>
    <w:lvlOverride w:ilvl="0">
      <w:startOverride w:val="1"/>
    </w:lvlOverride>
  </w:num>
  <w:num w:numId="190" w16cid:durableId="880556908">
    <w:abstractNumId w:val="13"/>
    <w:lvlOverride w:ilvl="0">
      <w:startOverride w:val="1"/>
    </w:lvlOverride>
  </w:num>
  <w:num w:numId="191" w16cid:durableId="1299071403">
    <w:abstractNumId w:val="13"/>
    <w:lvlOverride w:ilvl="0">
      <w:startOverride w:val="1"/>
    </w:lvlOverride>
  </w:num>
  <w:num w:numId="192" w16cid:durableId="1469319358">
    <w:abstractNumId w:val="13"/>
    <w:lvlOverride w:ilvl="0">
      <w:startOverride w:val="1"/>
    </w:lvlOverride>
  </w:num>
  <w:num w:numId="193" w16cid:durableId="1598446512">
    <w:abstractNumId w:val="13"/>
    <w:lvlOverride w:ilvl="0">
      <w:startOverride w:val="1"/>
    </w:lvlOverride>
  </w:num>
  <w:num w:numId="194" w16cid:durableId="1381174559">
    <w:abstractNumId w:val="13"/>
    <w:lvlOverride w:ilvl="0">
      <w:startOverride w:val="1"/>
    </w:lvlOverride>
  </w:num>
  <w:num w:numId="195" w16cid:durableId="1047071908">
    <w:abstractNumId w:val="13"/>
    <w:lvlOverride w:ilvl="0">
      <w:startOverride w:val="1"/>
    </w:lvlOverride>
  </w:num>
  <w:num w:numId="196" w16cid:durableId="2141075105">
    <w:abstractNumId w:val="13"/>
    <w:lvlOverride w:ilvl="0">
      <w:startOverride w:val="1"/>
    </w:lvlOverride>
  </w:num>
  <w:num w:numId="197" w16cid:durableId="1642727088">
    <w:abstractNumId w:val="13"/>
    <w:lvlOverride w:ilvl="0">
      <w:startOverride w:val="1"/>
    </w:lvlOverride>
  </w:num>
  <w:num w:numId="198" w16cid:durableId="903685090">
    <w:abstractNumId w:val="13"/>
    <w:lvlOverride w:ilvl="0">
      <w:startOverride w:val="1"/>
    </w:lvlOverride>
  </w:num>
  <w:num w:numId="199" w16cid:durableId="1307514575">
    <w:abstractNumId w:val="13"/>
    <w:lvlOverride w:ilvl="0">
      <w:startOverride w:val="1"/>
    </w:lvlOverride>
  </w:num>
  <w:num w:numId="200" w16cid:durableId="2014598983">
    <w:abstractNumId w:val="13"/>
    <w:lvlOverride w:ilvl="0">
      <w:startOverride w:val="1"/>
    </w:lvlOverride>
  </w:num>
  <w:num w:numId="201" w16cid:durableId="1712995340">
    <w:abstractNumId w:val="13"/>
    <w:lvlOverride w:ilvl="0">
      <w:startOverride w:val="1"/>
    </w:lvlOverride>
  </w:num>
  <w:num w:numId="202" w16cid:durableId="1531917744">
    <w:abstractNumId w:val="13"/>
    <w:lvlOverride w:ilvl="0">
      <w:startOverride w:val="1"/>
    </w:lvlOverride>
  </w:num>
  <w:num w:numId="203" w16cid:durableId="382095775">
    <w:abstractNumId w:val="13"/>
    <w:lvlOverride w:ilvl="0">
      <w:startOverride w:val="1"/>
    </w:lvlOverride>
  </w:num>
  <w:num w:numId="204" w16cid:durableId="726270424">
    <w:abstractNumId w:val="13"/>
    <w:lvlOverride w:ilvl="0">
      <w:startOverride w:val="1"/>
    </w:lvlOverride>
  </w:num>
  <w:num w:numId="205" w16cid:durableId="68038231">
    <w:abstractNumId w:val="13"/>
    <w:lvlOverride w:ilvl="0">
      <w:startOverride w:val="1"/>
    </w:lvlOverride>
  </w:num>
  <w:num w:numId="206" w16cid:durableId="1503617867">
    <w:abstractNumId w:val="13"/>
    <w:lvlOverride w:ilvl="0">
      <w:startOverride w:val="1"/>
    </w:lvlOverride>
  </w:num>
  <w:num w:numId="207" w16cid:durableId="1247692907">
    <w:abstractNumId w:val="13"/>
    <w:lvlOverride w:ilvl="0">
      <w:startOverride w:val="1"/>
    </w:lvlOverride>
  </w:num>
  <w:num w:numId="208" w16cid:durableId="1131900027">
    <w:abstractNumId w:val="13"/>
    <w:lvlOverride w:ilvl="0">
      <w:startOverride w:val="1"/>
    </w:lvlOverride>
  </w:num>
  <w:num w:numId="209" w16cid:durableId="343868727">
    <w:abstractNumId w:val="13"/>
    <w:lvlOverride w:ilvl="0">
      <w:startOverride w:val="1"/>
    </w:lvlOverride>
  </w:num>
  <w:num w:numId="210" w16cid:durableId="93706214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1" w16cid:durableId="83028920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2" w16cid:durableId="127147413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3" w16cid:durableId="19381458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4" w16cid:durableId="357856087">
    <w:abstractNumId w:val="13"/>
    <w:lvlOverride w:ilvl="0">
      <w:startOverride w:val="1"/>
    </w:lvlOverride>
  </w:num>
  <w:num w:numId="215" w16cid:durableId="147259606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6" w16cid:durableId="85446699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7" w16cid:durableId="124599563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8" w16cid:durableId="125535886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9" w16cid:durableId="768738140">
    <w:abstractNumId w:val="13"/>
    <w:lvlOverride w:ilvl="0">
      <w:startOverride w:val="1"/>
    </w:lvlOverride>
  </w:num>
  <w:num w:numId="220" w16cid:durableId="199321845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1" w16cid:durableId="165605862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2" w16cid:durableId="77557209">
    <w:abstractNumId w:val="8"/>
    <w:lvlOverride w:ilvl="0">
      <w:startOverride w:val="1"/>
    </w:lvlOverride>
  </w:num>
  <w:num w:numId="223" w16cid:durableId="5403615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4" w16cid:durableId="17281478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5" w16cid:durableId="159235554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6" w16cid:durableId="3797706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7" w16cid:durableId="152647584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8" w16cid:durableId="161698508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9" w16cid:durableId="200901407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0" w16cid:durableId="43263383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1" w16cid:durableId="138113957">
    <w:abstractNumId w:val="2"/>
  </w:num>
  <w:num w:numId="232" w16cid:durableId="1071273617">
    <w:abstractNumId w:val="8"/>
  </w:num>
  <w:num w:numId="233" w16cid:durableId="20031153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4" w16cid:durableId="1171339466">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5" w16cid:durableId="136717126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6" w16cid:durableId="4318279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7" w16cid:durableId="7437990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8" w16cid:durableId="16501340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9" w16cid:durableId="91366357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0" w16cid:durableId="36333415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1" w16cid:durableId="49672497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2" w16cid:durableId="1364864698">
    <w:abstractNumId w:val="4"/>
  </w:num>
  <w:num w:numId="243" w16cid:durableId="375735909">
    <w:abstractNumId w:val="15"/>
  </w:num>
  <w:num w:numId="244" w16cid:durableId="141690302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5" w16cid:durableId="16753750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6" w16cid:durableId="29814544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7" w16cid:durableId="186836594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8" w16cid:durableId="167399347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9" w16cid:durableId="1544056208">
    <w:abstractNumId w:val="5"/>
  </w:num>
  <w:num w:numId="250" w16cid:durableId="755319773">
    <w:abstractNumId w:val="24"/>
  </w:num>
  <w:num w:numId="251" w16cid:durableId="1584099523">
    <w:abstractNumId w:val="21"/>
  </w:num>
  <w:num w:numId="252" w16cid:durableId="2016805857">
    <w:abstractNumId w:val="12"/>
    <w:lvlOverride w:ilvl="0">
      <w:lvl w:ilvl="0">
        <w:start w:val="1"/>
        <w:numFmt w:val="decimal"/>
        <w:lvlText w:val="%1.0"/>
        <w:lvlJc w:val="left"/>
        <w:pPr>
          <w:ind w:left="720" w:hanging="720"/>
        </w:pPr>
        <w:rPr>
          <w:rFonts w:hint="default"/>
          <w:b/>
        </w:rPr>
      </w:lvl>
    </w:lvlOverride>
    <w:lvlOverride w:ilvl="1">
      <w:lvl w:ilvl="1">
        <w:start w:val="1"/>
        <w:numFmt w:val="decimal"/>
        <w:lvlText w:val="%1.%2"/>
        <w:lvlJc w:val="left"/>
        <w:pPr>
          <w:ind w:left="1440" w:hanging="720"/>
        </w:pPr>
        <w:rPr>
          <w:rFonts w:hint="default"/>
          <w:b/>
          <w:bCs/>
        </w:rPr>
      </w:lvl>
    </w:lvlOverride>
    <w:lvlOverride w:ilvl="2">
      <w:lvl w:ilvl="2">
        <w:start w:val="1"/>
        <w:numFmt w:val="decimal"/>
        <w:lvlText w:val="%1.%2.%3"/>
        <w:lvlJc w:val="left"/>
        <w:pPr>
          <w:ind w:left="2160" w:hanging="720"/>
        </w:pPr>
        <w:rPr>
          <w:rFonts w:cs="Times New Roman" w:hint="default"/>
          <w:b/>
          <w:bCs/>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3">
      <w:lvl w:ilvl="3">
        <w:start w:val="1"/>
        <w:numFmt w:val="decimal"/>
        <w:lvlText w:val="%1.%2.%3.%4"/>
        <w:lvlJc w:val="left"/>
        <w:pPr>
          <w:ind w:left="2880" w:hanging="720"/>
        </w:pPr>
        <w:rPr>
          <w:rFonts w:hint="default"/>
        </w:rPr>
      </w:lvl>
    </w:lvlOverride>
    <w:lvlOverride w:ilvl="4">
      <w:lvl w:ilvl="4">
        <w:start w:val="1"/>
        <w:numFmt w:val="decimal"/>
        <w:lvlText w:val="%1.%2.%3.%4.%5"/>
        <w:lvlJc w:val="left"/>
        <w:pPr>
          <w:ind w:left="3600" w:hanging="720"/>
        </w:pPr>
        <w:rPr>
          <w:rFonts w:hint="default"/>
        </w:rPr>
      </w:lvl>
    </w:lvlOverride>
    <w:lvlOverride w:ilvl="5">
      <w:lvl w:ilvl="5">
        <w:start w:val="1"/>
        <w:numFmt w:val="decimal"/>
        <w:lvlText w:val="%1.%2.%3.%4.%5.%6"/>
        <w:lvlJc w:val="left"/>
        <w:pPr>
          <w:ind w:left="4680" w:hanging="1080"/>
        </w:pPr>
        <w:rPr>
          <w:rFonts w:hint="default"/>
        </w:rPr>
      </w:lvl>
    </w:lvlOverride>
    <w:lvlOverride w:ilvl="6">
      <w:lvl w:ilvl="6">
        <w:start w:val="1"/>
        <w:numFmt w:val="decimal"/>
        <w:lvlText w:val="%1.%2.%3.%4.%5.%6.%7"/>
        <w:lvlJc w:val="left"/>
        <w:pPr>
          <w:ind w:left="5400" w:hanging="1080"/>
        </w:pPr>
        <w:rPr>
          <w:rFonts w:hint="default"/>
        </w:rPr>
      </w:lvl>
    </w:lvlOverride>
    <w:lvlOverride w:ilvl="7">
      <w:lvl w:ilvl="7">
        <w:start w:val="1"/>
        <w:numFmt w:val="decimal"/>
        <w:lvlText w:val="%1.%2.%3.%4.%5.%6.%7.%8"/>
        <w:lvlJc w:val="left"/>
        <w:pPr>
          <w:ind w:left="6120" w:hanging="1080"/>
        </w:pPr>
        <w:rPr>
          <w:rFonts w:hint="default"/>
        </w:rPr>
      </w:lvl>
    </w:lvlOverride>
    <w:lvlOverride w:ilvl="8">
      <w:lvl w:ilvl="8">
        <w:start w:val="1"/>
        <w:numFmt w:val="decimal"/>
        <w:lvlText w:val="%1.%2.%3.%4.%5.%6.%7.%8.%9"/>
        <w:lvlJc w:val="left"/>
        <w:pPr>
          <w:ind w:left="7200" w:hanging="1440"/>
        </w:pPr>
        <w:rPr>
          <w:rFonts w:hint="default"/>
        </w:rPr>
      </w:lvl>
    </w:lvlOverride>
  </w:num>
  <w:num w:numId="253" w16cid:durableId="1594627563">
    <w:abstractNumId w:val="22"/>
  </w:num>
  <w:num w:numId="254" w16cid:durableId="2085488327">
    <w:abstractNumId w:val="14"/>
  </w:num>
  <w:num w:numId="255" w16cid:durableId="1891502836">
    <w:abstractNumId w:val="9"/>
  </w:num>
  <w:num w:numId="256" w16cid:durableId="2622282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7" w16cid:durableId="181622064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8" w16cid:durableId="146310834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9" w16cid:durableId="135931134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0" w16cid:durableId="119453540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1" w16cid:durableId="3192538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2" w16cid:durableId="31067326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3" w16cid:durableId="110704768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4" w16cid:durableId="19554818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5" w16cid:durableId="123728166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6" w16cid:durableId="109100828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7" w16cid:durableId="33118276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8" w16cid:durableId="169996879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9" w16cid:durableId="42253307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0" w16cid:durableId="164423768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1" w16cid:durableId="951983978">
    <w:abstractNumId w:val="6"/>
  </w:num>
  <w:num w:numId="272" w16cid:durableId="496455173">
    <w:abstractNumId w:val="10"/>
  </w:num>
  <w:num w:numId="273" w16cid:durableId="1928608176">
    <w:abstractNumId w:val="1"/>
  </w:num>
  <w:num w:numId="274" w16cid:durableId="186260020">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5" w16cid:durableId="149371979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6" w16cid:durableId="86147486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7" w16cid:durableId="12481531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8" w16cid:durableId="14859563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9" w16cid:durableId="66062604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0" w16cid:durableId="1942376972">
    <w:abstractNumId w:val="7"/>
  </w:num>
  <w:num w:numId="281" w16cid:durableId="312412651">
    <w:abstractNumId w:val="0"/>
  </w:num>
  <w:num w:numId="282" w16cid:durableId="180519665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3" w16cid:durableId="11174115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4" w16cid:durableId="117808015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activeWritingStyle w:appName="MSWord" w:lang="es-ES" w:vendorID="64" w:dllVersion="6" w:nlCheck="1" w:checkStyle="0"/>
  <w:activeWritingStyle w:appName="MSWord" w:lang="en-US" w:vendorID="64" w:dllVersion="6" w:nlCheck="1" w:checkStyle="1"/>
  <w:activeWritingStyle w:appName="MSWord" w:lang="fr-FR" w:vendorID="64" w:dllVersion="6" w:nlCheck="1" w:checkStyle="0"/>
  <w:activeWritingStyle w:appName="MSWord" w:lang="en-US" w:vendorID="64" w:dllVersion="0" w:nlCheck="1" w:checkStyle="0"/>
  <w:activeWritingStyle w:appName="MSWord" w:lang="fr-FR" w:vendorID="64" w:dllVersion="0" w:nlCheck="1" w:checkStyle="0"/>
  <w:activeWritingStyle w:appName="MSWord" w:lang="es-ES" w:vendorID="64" w:dllVersion="0" w:nlCheck="1" w:checkStyle="0"/>
  <w:activeWritingStyle w:appName="MSWord" w:lang="en-GB" w:vendorID="64" w:dllVersion="6" w:nlCheck="1" w:checkStyle="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efaultTableStyle w:val="TableGrid"/>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1615"/>
    <w:rsid w:val="00000092"/>
    <w:rsid w:val="00001404"/>
    <w:rsid w:val="00001AE2"/>
    <w:rsid w:val="000020B7"/>
    <w:rsid w:val="0000329B"/>
    <w:rsid w:val="0000346F"/>
    <w:rsid w:val="000035E6"/>
    <w:rsid w:val="00004928"/>
    <w:rsid w:val="00004E09"/>
    <w:rsid w:val="00004EC8"/>
    <w:rsid w:val="00005996"/>
    <w:rsid w:val="0000646A"/>
    <w:rsid w:val="000065A9"/>
    <w:rsid w:val="00006B54"/>
    <w:rsid w:val="0000721B"/>
    <w:rsid w:val="000073F4"/>
    <w:rsid w:val="00007ADA"/>
    <w:rsid w:val="00007F0B"/>
    <w:rsid w:val="00010231"/>
    <w:rsid w:val="000105E9"/>
    <w:rsid w:val="0001076D"/>
    <w:rsid w:val="00010A4A"/>
    <w:rsid w:val="00010C3E"/>
    <w:rsid w:val="00010DE6"/>
    <w:rsid w:val="00011390"/>
    <w:rsid w:val="00011955"/>
    <w:rsid w:val="00011B34"/>
    <w:rsid w:val="0001218B"/>
    <w:rsid w:val="00012295"/>
    <w:rsid w:val="000129AB"/>
    <w:rsid w:val="000137D6"/>
    <w:rsid w:val="00013FAC"/>
    <w:rsid w:val="000168D7"/>
    <w:rsid w:val="00016990"/>
    <w:rsid w:val="00017BC3"/>
    <w:rsid w:val="0002022F"/>
    <w:rsid w:val="00020FA5"/>
    <w:rsid w:val="0002133C"/>
    <w:rsid w:val="000215F5"/>
    <w:rsid w:val="00022A4E"/>
    <w:rsid w:val="0002358B"/>
    <w:rsid w:val="00023967"/>
    <w:rsid w:val="00023F0E"/>
    <w:rsid w:val="000246D0"/>
    <w:rsid w:val="00024DD3"/>
    <w:rsid w:val="00025073"/>
    <w:rsid w:val="000264F4"/>
    <w:rsid w:val="0002691E"/>
    <w:rsid w:val="000274D9"/>
    <w:rsid w:val="00027C71"/>
    <w:rsid w:val="000304B7"/>
    <w:rsid w:val="0003083A"/>
    <w:rsid w:val="000308CD"/>
    <w:rsid w:val="000315C5"/>
    <w:rsid w:val="0003267F"/>
    <w:rsid w:val="000329F1"/>
    <w:rsid w:val="00032B11"/>
    <w:rsid w:val="000334D9"/>
    <w:rsid w:val="000344C5"/>
    <w:rsid w:val="00034726"/>
    <w:rsid w:val="000357C3"/>
    <w:rsid w:val="00035DF7"/>
    <w:rsid w:val="00036462"/>
    <w:rsid w:val="00036821"/>
    <w:rsid w:val="0003717F"/>
    <w:rsid w:val="0003739D"/>
    <w:rsid w:val="000374B2"/>
    <w:rsid w:val="0003761E"/>
    <w:rsid w:val="00040287"/>
    <w:rsid w:val="00040473"/>
    <w:rsid w:val="00041C5D"/>
    <w:rsid w:val="00043935"/>
    <w:rsid w:val="00043A7F"/>
    <w:rsid w:val="0004420C"/>
    <w:rsid w:val="00044A29"/>
    <w:rsid w:val="00046634"/>
    <w:rsid w:val="00047327"/>
    <w:rsid w:val="000474C9"/>
    <w:rsid w:val="000475DB"/>
    <w:rsid w:val="00050A74"/>
    <w:rsid w:val="00050F59"/>
    <w:rsid w:val="00052326"/>
    <w:rsid w:val="00052E28"/>
    <w:rsid w:val="0005384F"/>
    <w:rsid w:val="00053B05"/>
    <w:rsid w:val="00053C9E"/>
    <w:rsid w:val="0005523F"/>
    <w:rsid w:val="00055E83"/>
    <w:rsid w:val="00055F00"/>
    <w:rsid w:val="00055F3A"/>
    <w:rsid w:val="00055FEF"/>
    <w:rsid w:val="0005631E"/>
    <w:rsid w:val="0005669D"/>
    <w:rsid w:val="000566F9"/>
    <w:rsid w:val="0005683E"/>
    <w:rsid w:val="00056A24"/>
    <w:rsid w:val="00056B6D"/>
    <w:rsid w:val="000570CB"/>
    <w:rsid w:val="000571E1"/>
    <w:rsid w:val="00057362"/>
    <w:rsid w:val="00057955"/>
    <w:rsid w:val="00057C77"/>
    <w:rsid w:val="000602BD"/>
    <w:rsid w:val="0006064B"/>
    <w:rsid w:val="000606F4"/>
    <w:rsid w:val="00061C59"/>
    <w:rsid w:val="00061ECD"/>
    <w:rsid w:val="00062493"/>
    <w:rsid w:val="0006256A"/>
    <w:rsid w:val="000640E9"/>
    <w:rsid w:val="0006444C"/>
    <w:rsid w:val="00064522"/>
    <w:rsid w:val="00064E28"/>
    <w:rsid w:val="000656E1"/>
    <w:rsid w:val="00065EE9"/>
    <w:rsid w:val="000661F3"/>
    <w:rsid w:val="00066830"/>
    <w:rsid w:val="00066963"/>
    <w:rsid w:val="0006735C"/>
    <w:rsid w:val="000677A5"/>
    <w:rsid w:val="00067A15"/>
    <w:rsid w:val="0007018B"/>
    <w:rsid w:val="000702F2"/>
    <w:rsid w:val="0007041C"/>
    <w:rsid w:val="00070642"/>
    <w:rsid w:val="00070A6C"/>
    <w:rsid w:val="00070DE4"/>
    <w:rsid w:val="00070E4A"/>
    <w:rsid w:val="00070E97"/>
    <w:rsid w:val="00070FD8"/>
    <w:rsid w:val="00071122"/>
    <w:rsid w:val="00071B85"/>
    <w:rsid w:val="00071D0F"/>
    <w:rsid w:val="0007279F"/>
    <w:rsid w:val="00072933"/>
    <w:rsid w:val="000733F1"/>
    <w:rsid w:val="000739A3"/>
    <w:rsid w:val="00073B26"/>
    <w:rsid w:val="00074631"/>
    <w:rsid w:val="00074BC5"/>
    <w:rsid w:val="0007552F"/>
    <w:rsid w:val="00075F71"/>
    <w:rsid w:val="0008042A"/>
    <w:rsid w:val="00080897"/>
    <w:rsid w:val="00081686"/>
    <w:rsid w:val="00081978"/>
    <w:rsid w:val="00081E6C"/>
    <w:rsid w:val="000820CE"/>
    <w:rsid w:val="000829F1"/>
    <w:rsid w:val="0008351C"/>
    <w:rsid w:val="0008357B"/>
    <w:rsid w:val="00085037"/>
    <w:rsid w:val="00085DD8"/>
    <w:rsid w:val="0008633A"/>
    <w:rsid w:val="00086B9A"/>
    <w:rsid w:val="00086CE6"/>
    <w:rsid w:val="00087213"/>
    <w:rsid w:val="00087F48"/>
    <w:rsid w:val="00090404"/>
    <w:rsid w:val="00091428"/>
    <w:rsid w:val="00092CC1"/>
    <w:rsid w:val="000950F9"/>
    <w:rsid w:val="0009540C"/>
    <w:rsid w:val="000960D1"/>
    <w:rsid w:val="000965E9"/>
    <w:rsid w:val="00097766"/>
    <w:rsid w:val="000A16E3"/>
    <w:rsid w:val="000A1783"/>
    <w:rsid w:val="000A1938"/>
    <w:rsid w:val="000A2ABB"/>
    <w:rsid w:val="000A2F27"/>
    <w:rsid w:val="000A3042"/>
    <w:rsid w:val="000A3F02"/>
    <w:rsid w:val="000A40DE"/>
    <w:rsid w:val="000A455F"/>
    <w:rsid w:val="000A4B05"/>
    <w:rsid w:val="000A4F61"/>
    <w:rsid w:val="000A5252"/>
    <w:rsid w:val="000A6304"/>
    <w:rsid w:val="000A6CEE"/>
    <w:rsid w:val="000A729D"/>
    <w:rsid w:val="000A749D"/>
    <w:rsid w:val="000A76F7"/>
    <w:rsid w:val="000A7BD4"/>
    <w:rsid w:val="000A7EE7"/>
    <w:rsid w:val="000B0996"/>
    <w:rsid w:val="000B195E"/>
    <w:rsid w:val="000B19C0"/>
    <w:rsid w:val="000B294E"/>
    <w:rsid w:val="000B3923"/>
    <w:rsid w:val="000B4179"/>
    <w:rsid w:val="000B420D"/>
    <w:rsid w:val="000B4EBE"/>
    <w:rsid w:val="000B514E"/>
    <w:rsid w:val="000B586C"/>
    <w:rsid w:val="000B5E2F"/>
    <w:rsid w:val="000B6482"/>
    <w:rsid w:val="000B64A2"/>
    <w:rsid w:val="000B6B15"/>
    <w:rsid w:val="000B6D31"/>
    <w:rsid w:val="000B75F7"/>
    <w:rsid w:val="000B7E7A"/>
    <w:rsid w:val="000C09AC"/>
    <w:rsid w:val="000C12EE"/>
    <w:rsid w:val="000C15A8"/>
    <w:rsid w:val="000C18A1"/>
    <w:rsid w:val="000C301C"/>
    <w:rsid w:val="000C3E3E"/>
    <w:rsid w:val="000C3F1E"/>
    <w:rsid w:val="000C4F15"/>
    <w:rsid w:val="000C50AB"/>
    <w:rsid w:val="000C5DA3"/>
    <w:rsid w:val="000C628D"/>
    <w:rsid w:val="000C6749"/>
    <w:rsid w:val="000C770B"/>
    <w:rsid w:val="000D042C"/>
    <w:rsid w:val="000D04D9"/>
    <w:rsid w:val="000D06BD"/>
    <w:rsid w:val="000D0C41"/>
    <w:rsid w:val="000D0ECD"/>
    <w:rsid w:val="000D1164"/>
    <w:rsid w:val="000D1C95"/>
    <w:rsid w:val="000D22D4"/>
    <w:rsid w:val="000D23B7"/>
    <w:rsid w:val="000D33D1"/>
    <w:rsid w:val="000D3992"/>
    <w:rsid w:val="000D3C66"/>
    <w:rsid w:val="000D4E5B"/>
    <w:rsid w:val="000D5A79"/>
    <w:rsid w:val="000D623F"/>
    <w:rsid w:val="000D63EE"/>
    <w:rsid w:val="000D64A4"/>
    <w:rsid w:val="000D7082"/>
    <w:rsid w:val="000D7EE4"/>
    <w:rsid w:val="000E0667"/>
    <w:rsid w:val="000E095D"/>
    <w:rsid w:val="000E09DA"/>
    <w:rsid w:val="000E0C00"/>
    <w:rsid w:val="000E0EDF"/>
    <w:rsid w:val="000E18D0"/>
    <w:rsid w:val="000E1DED"/>
    <w:rsid w:val="000E1F8F"/>
    <w:rsid w:val="000E209C"/>
    <w:rsid w:val="000E2748"/>
    <w:rsid w:val="000E28D6"/>
    <w:rsid w:val="000E32DF"/>
    <w:rsid w:val="000E37B2"/>
    <w:rsid w:val="000E3812"/>
    <w:rsid w:val="000E46B7"/>
    <w:rsid w:val="000E4897"/>
    <w:rsid w:val="000E598E"/>
    <w:rsid w:val="000E601A"/>
    <w:rsid w:val="000E645C"/>
    <w:rsid w:val="000E6D22"/>
    <w:rsid w:val="000F04D9"/>
    <w:rsid w:val="000F1A03"/>
    <w:rsid w:val="000F1DBF"/>
    <w:rsid w:val="000F25EE"/>
    <w:rsid w:val="000F299C"/>
    <w:rsid w:val="000F2A06"/>
    <w:rsid w:val="000F2E52"/>
    <w:rsid w:val="000F2FD6"/>
    <w:rsid w:val="000F302D"/>
    <w:rsid w:val="000F3165"/>
    <w:rsid w:val="000F3910"/>
    <w:rsid w:val="000F3B94"/>
    <w:rsid w:val="000F3E3E"/>
    <w:rsid w:val="000F3F37"/>
    <w:rsid w:val="000F4E21"/>
    <w:rsid w:val="000F50F1"/>
    <w:rsid w:val="000F537F"/>
    <w:rsid w:val="000F738D"/>
    <w:rsid w:val="00100832"/>
    <w:rsid w:val="00100AC3"/>
    <w:rsid w:val="001011A2"/>
    <w:rsid w:val="001014D3"/>
    <w:rsid w:val="00103223"/>
    <w:rsid w:val="001041EF"/>
    <w:rsid w:val="001042D5"/>
    <w:rsid w:val="001050D6"/>
    <w:rsid w:val="0010583A"/>
    <w:rsid w:val="00105908"/>
    <w:rsid w:val="00105AC2"/>
    <w:rsid w:val="00106256"/>
    <w:rsid w:val="0010792A"/>
    <w:rsid w:val="00107B93"/>
    <w:rsid w:val="0011013B"/>
    <w:rsid w:val="00110765"/>
    <w:rsid w:val="001110E0"/>
    <w:rsid w:val="001111B0"/>
    <w:rsid w:val="00111331"/>
    <w:rsid w:val="001120E4"/>
    <w:rsid w:val="00112150"/>
    <w:rsid w:val="00112D95"/>
    <w:rsid w:val="00113190"/>
    <w:rsid w:val="00113B69"/>
    <w:rsid w:val="001146EC"/>
    <w:rsid w:val="00114767"/>
    <w:rsid w:val="001147F7"/>
    <w:rsid w:val="001149A7"/>
    <w:rsid w:val="00114E52"/>
    <w:rsid w:val="00115338"/>
    <w:rsid w:val="00115A57"/>
    <w:rsid w:val="00116A51"/>
    <w:rsid w:val="0011738D"/>
    <w:rsid w:val="00117672"/>
    <w:rsid w:val="00120782"/>
    <w:rsid w:val="0012087F"/>
    <w:rsid w:val="001208E9"/>
    <w:rsid w:val="00120C79"/>
    <w:rsid w:val="00121A7C"/>
    <w:rsid w:val="00121AE6"/>
    <w:rsid w:val="00123087"/>
    <w:rsid w:val="00123685"/>
    <w:rsid w:val="001236F8"/>
    <w:rsid w:val="0012433B"/>
    <w:rsid w:val="00124A68"/>
    <w:rsid w:val="00124D1E"/>
    <w:rsid w:val="00124DB9"/>
    <w:rsid w:val="0012568A"/>
    <w:rsid w:val="0012574D"/>
    <w:rsid w:val="00125B2A"/>
    <w:rsid w:val="00126AC1"/>
    <w:rsid w:val="00126E9F"/>
    <w:rsid w:val="001275C3"/>
    <w:rsid w:val="00127B2E"/>
    <w:rsid w:val="00127EAD"/>
    <w:rsid w:val="0013062C"/>
    <w:rsid w:val="00130EAA"/>
    <w:rsid w:val="00132641"/>
    <w:rsid w:val="00133001"/>
    <w:rsid w:val="0013360D"/>
    <w:rsid w:val="00133884"/>
    <w:rsid w:val="00133DCB"/>
    <w:rsid w:val="00133EB6"/>
    <w:rsid w:val="001343C2"/>
    <w:rsid w:val="001358EB"/>
    <w:rsid w:val="00135AF7"/>
    <w:rsid w:val="00135DFC"/>
    <w:rsid w:val="00135FF5"/>
    <w:rsid w:val="0013647A"/>
    <w:rsid w:val="0013716C"/>
    <w:rsid w:val="00137276"/>
    <w:rsid w:val="00137402"/>
    <w:rsid w:val="0014077F"/>
    <w:rsid w:val="00140ACE"/>
    <w:rsid w:val="00141B4C"/>
    <w:rsid w:val="00142735"/>
    <w:rsid w:val="001439C6"/>
    <w:rsid w:val="00143FF0"/>
    <w:rsid w:val="00144EBE"/>
    <w:rsid w:val="0014592C"/>
    <w:rsid w:val="00145A08"/>
    <w:rsid w:val="00145ED5"/>
    <w:rsid w:val="0014669D"/>
    <w:rsid w:val="00146EF0"/>
    <w:rsid w:val="00147352"/>
    <w:rsid w:val="00147A92"/>
    <w:rsid w:val="0015091F"/>
    <w:rsid w:val="0015151F"/>
    <w:rsid w:val="0015160A"/>
    <w:rsid w:val="00151AFB"/>
    <w:rsid w:val="00152E1A"/>
    <w:rsid w:val="0015315A"/>
    <w:rsid w:val="001538E3"/>
    <w:rsid w:val="0015510B"/>
    <w:rsid w:val="001551C1"/>
    <w:rsid w:val="00155390"/>
    <w:rsid w:val="00155A06"/>
    <w:rsid w:val="00155DBF"/>
    <w:rsid w:val="00156ACB"/>
    <w:rsid w:val="00156C46"/>
    <w:rsid w:val="00156E58"/>
    <w:rsid w:val="00157C4E"/>
    <w:rsid w:val="0016005A"/>
    <w:rsid w:val="00160101"/>
    <w:rsid w:val="001603A6"/>
    <w:rsid w:val="0016041A"/>
    <w:rsid w:val="00161284"/>
    <w:rsid w:val="00161478"/>
    <w:rsid w:val="001620BF"/>
    <w:rsid w:val="00162639"/>
    <w:rsid w:val="00162DAC"/>
    <w:rsid w:val="00162DC0"/>
    <w:rsid w:val="00162E4A"/>
    <w:rsid w:val="001638D2"/>
    <w:rsid w:val="00164AC7"/>
    <w:rsid w:val="00164BC8"/>
    <w:rsid w:val="001651F7"/>
    <w:rsid w:val="00165CA0"/>
    <w:rsid w:val="001664E4"/>
    <w:rsid w:val="00166BF8"/>
    <w:rsid w:val="0016721C"/>
    <w:rsid w:val="00167BD4"/>
    <w:rsid w:val="00167D65"/>
    <w:rsid w:val="00170091"/>
    <w:rsid w:val="0017146B"/>
    <w:rsid w:val="00171828"/>
    <w:rsid w:val="00173271"/>
    <w:rsid w:val="00173383"/>
    <w:rsid w:val="00174CBF"/>
    <w:rsid w:val="0017513E"/>
    <w:rsid w:val="00175173"/>
    <w:rsid w:val="00175726"/>
    <w:rsid w:val="0017662E"/>
    <w:rsid w:val="0017668A"/>
    <w:rsid w:val="00176773"/>
    <w:rsid w:val="00176C3C"/>
    <w:rsid w:val="00176D64"/>
    <w:rsid w:val="001776E4"/>
    <w:rsid w:val="001800B3"/>
    <w:rsid w:val="0018076A"/>
    <w:rsid w:val="0018169C"/>
    <w:rsid w:val="00181C45"/>
    <w:rsid w:val="0018202C"/>
    <w:rsid w:val="001832C5"/>
    <w:rsid w:val="00183749"/>
    <w:rsid w:val="001838E1"/>
    <w:rsid w:val="00183F6C"/>
    <w:rsid w:val="00185B48"/>
    <w:rsid w:val="00185C1F"/>
    <w:rsid w:val="00185D3D"/>
    <w:rsid w:val="00185FCF"/>
    <w:rsid w:val="00186B9B"/>
    <w:rsid w:val="001872D9"/>
    <w:rsid w:val="001872F4"/>
    <w:rsid w:val="00187351"/>
    <w:rsid w:val="00190F5B"/>
    <w:rsid w:val="00191003"/>
    <w:rsid w:val="001913BF"/>
    <w:rsid w:val="00192148"/>
    <w:rsid w:val="00192CB4"/>
    <w:rsid w:val="0019321D"/>
    <w:rsid w:val="00193928"/>
    <w:rsid w:val="001949C6"/>
    <w:rsid w:val="00194FF5"/>
    <w:rsid w:val="00195BEA"/>
    <w:rsid w:val="00196075"/>
    <w:rsid w:val="00196971"/>
    <w:rsid w:val="00196B33"/>
    <w:rsid w:val="00197592"/>
    <w:rsid w:val="00197613"/>
    <w:rsid w:val="00197E27"/>
    <w:rsid w:val="001A0156"/>
    <w:rsid w:val="001A07DE"/>
    <w:rsid w:val="001A0888"/>
    <w:rsid w:val="001A093A"/>
    <w:rsid w:val="001A0AC4"/>
    <w:rsid w:val="001A1829"/>
    <w:rsid w:val="001A2427"/>
    <w:rsid w:val="001A2477"/>
    <w:rsid w:val="001A296B"/>
    <w:rsid w:val="001A37B9"/>
    <w:rsid w:val="001A3EA3"/>
    <w:rsid w:val="001A48AB"/>
    <w:rsid w:val="001A4BFB"/>
    <w:rsid w:val="001A542E"/>
    <w:rsid w:val="001A5622"/>
    <w:rsid w:val="001A5AB8"/>
    <w:rsid w:val="001A5CBC"/>
    <w:rsid w:val="001A67C3"/>
    <w:rsid w:val="001A69A0"/>
    <w:rsid w:val="001A6DB6"/>
    <w:rsid w:val="001A7312"/>
    <w:rsid w:val="001A7343"/>
    <w:rsid w:val="001A7681"/>
    <w:rsid w:val="001A7D01"/>
    <w:rsid w:val="001B0546"/>
    <w:rsid w:val="001B087D"/>
    <w:rsid w:val="001B0E03"/>
    <w:rsid w:val="001B0EF7"/>
    <w:rsid w:val="001B1369"/>
    <w:rsid w:val="001B1968"/>
    <w:rsid w:val="001B2195"/>
    <w:rsid w:val="001B34C5"/>
    <w:rsid w:val="001B3B2E"/>
    <w:rsid w:val="001B3B71"/>
    <w:rsid w:val="001B3ECC"/>
    <w:rsid w:val="001B3FF9"/>
    <w:rsid w:val="001B458B"/>
    <w:rsid w:val="001B4EFB"/>
    <w:rsid w:val="001B538C"/>
    <w:rsid w:val="001B5588"/>
    <w:rsid w:val="001B59E0"/>
    <w:rsid w:val="001B711B"/>
    <w:rsid w:val="001B7F8B"/>
    <w:rsid w:val="001C0257"/>
    <w:rsid w:val="001C0B81"/>
    <w:rsid w:val="001C111A"/>
    <w:rsid w:val="001C25AA"/>
    <w:rsid w:val="001C2D52"/>
    <w:rsid w:val="001C2D66"/>
    <w:rsid w:val="001C3520"/>
    <w:rsid w:val="001C3745"/>
    <w:rsid w:val="001C3EFF"/>
    <w:rsid w:val="001C42CD"/>
    <w:rsid w:val="001C4563"/>
    <w:rsid w:val="001C5F0C"/>
    <w:rsid w:val="001C687F"/>
    <w:rsid w:val="001C6E45"/>
    <w:rsid w:val="001C7447"/>
    <w:rsid w:val="001D0084"/>
    <w:rsid w:val="001D0E65"/>
    <w:rsid w:val="001D0F0D"/>
    <w:rsid w:val="001D1422"/>
    <w:rsid w:val="001D1624"/>
    <w:rsid w:val="001D1D35"/>
    <w:rsid w:val="001D1E4D"/>
    <w:rsid w:val="001D24E4"/>
    <w:rsid w:val="001D2586"/>
    <w:rsid w:val="001D2724"/>
    <w:rsid w:val="001D27A8"/>
    <w:rsid w:val="001D3E3A"/>
    <w:rsid w:val="001D44E0"/>
    <w:rsid w:val="001D6278"/>
    <w:rsid w:val="001D646A"/>
    <w:rsid w:val="001D68D3"/>
    <w:rsid w:val="001D6A02"/>
    <w:rsid w:val="001D6BB1"/>
    <w:rsid w:val="001D6C01"/>
    <w:rsid w:val="001D7100"/>
    <w:rsid w:val="001D747C"/>
    <w:rsid w:val="001D7B80"/>
    <w:rsid w:val="001D7CF3"/>
    <w:rsid w:val="001E0D12"/>
    <w:rsid w:val="001E0E83"/>
    <w:rsid w:val="001E1032"/>
    <w:rsid w:val="001E12EF"/>
    <w:rsid w:val="001E185B"/>
    <w:rsid w:val="001E18E3"/>
    <w:rsid w:val="001E2D5F"/>
    <w:rsid w:val="001E3608"/>
    <w:rsid w:val="001E4472"/>
    <w:rsid w:val="001E4DE6"/>
    <w:rsid w:val="001E4E37"/>
    <w:rsid w:val="001E5144"/>
    <w:rsid w:val="001E5FF2"/>
    <w:rsid w:val="001E6A5D"/>
    <w:rsid w:val="001E6B32"/>
    <w:rsid w:val="001E6EF4"/>
    <w:rsid w:val="001F0458"/>
    <w:rsid w:val="001F073C"/>
    <w:rsid w:val="001F08B9"/>
    <w:rsid w:val="001F0C13"/>
    <w:rsid w:val="001F0D0B"/>
    <w:rsid w:val="001F1FA1"/>
    <w:rsid w:val="001F2106"/>
    <w:rsid w:val="001F2939"/>
    <w:rsid w:val="001F34FF"/>
    <w:rsid w:val="001F3515"/>
    <w:rsid w:val="001F4408"/>
    <w:rsid w:val="001F4FB8"/>
    <w:rsid w:val="001F60C7"/>
    <w:rsid w:val="001F7130"/>
    <w:rsid w:val="001F7AA4"/>
    <w:rsid w:val="00200500"/>
    <w:rsid w:val="00200F22"/>
    <w:rsid w:val="002013CE"/>
    <w:rsid w:val="0020305E"/>
    <w:rsid w:val="0020331B"/>
    <w:rsid w:val="002033DC"/>
    <w:rsid w:val="00203577"/>
    <w:rsid w:val="002035E3"/>
    <w:rsid w:val="0020384E"/>
    <w:rsid w:val="00204835"/>
    <w:rsid w:val="00204BE1"/>
    <w:rsid w:val="00204C48"/>
    <w:rsid w:val="00204CAB"/>
    <w:rsid w:val="0020511F"/>
    <w:rsid w:val="0020546E"/>
    <w:rsid w:val="00205718"/>
    <w:rsid w:val="002057F2"/>
    <w:rsid w:val="002060A6"/>
    <w:rsid w:val="00206A99"/>
    <w:rsid w:val="00206E5A"/>
    <w:rsid w:val="00206F6E"/>
    <w:rsid w:val="00207807"/>
    <w:rsid w:val="00207C36"/>
    <w:rsid w:val="002103F5"/>
    <w:rsid w:val="002104C2"/>
    <w:rsid w:val="0021263E"/>
    <w:rsid w:val="002128CD"/>
    <w:rsid w:val="00212C82"/>
    <w:rsid w:val="0021315A"/>
    <w:rsid w:val="002132C4"/>
    <w:rsid w:val="00213404"/>
    <w:rsid w:val="002135B4"/>
    <w:rsid w:val="0021375F"/>
    <w:rsid w:val="00213D50"/>
    <w:rsid w:val="00213F1B"/>
    <w:rsid w:val="002142A0"/>
    <w:rsid w:val="002145C9"/>
    <w:rsid w:val="002148D8"/>
    <w:rsid w:val="0021495D"/>
    <w:rsid w:val="00214E19"/>
    <w:rsid w:val="00215AB9"/>
    <w:rsid w:val="0021619C"/>
    <w:rsid w:val="00216B25"/>
    <w:rsid w:val="00216C29"/>
    <w:rsid w:val="00216ED1"/>
    <w:rsid w:val="00217314"/>
    <w:rsid w:val="00220289"/>
    <w:rsid w:val="00220380"/>
    <w:rsid w:val="00220695"/>
    <w:rsid w:val="00220837"/>
    <w:rsid w:val="0022105A"/>
    <w:rsid w:val="002213F2"/>
    <w:rsid w:val="0022150F"/>
    <w:rsid w:val="00221615"/>
    <w:rsid w:val="00221A20"/>
    <w:rsid w:val="00222132"/>
    <w:rsid w:val="00222D16"/>
    <w:rsid w:val="002230B2"/>
    <w:rsid w:val="0022357B"/>
    <w:rsid w:val="002236C4"/>
    <w:rsid w:val="00223E5C"/>
    <w:rsid w:val="002242EE"/>
    <w:rsid w:val="002247F5"/>
    <w:rsid w:val="002248AE"/>
    <w:rsid w:val="00224A06"/>
    <w:rsid w:val="00225770"/>
    <w:rsid w:val="0022674E"/>
    <w:rsid w:val="00226A02"/>
    <w:rsid w:val="00227556"/>
    <w:rsid w:val="00227742"/>
    <w:rsid w:val="00227D1F"/>
    <w:rsid w:val="00232978"/>
    <w:rsid w:val="00233260"/>
    <w:rsid w:val="002332BE"/>
    <w:rsid w:val="002340FE"/>
    <w:rsid w:val="00234303"/>
    <w:rsid w:val="00235B18"/>
    <w:rsid w:val="00236392"/>
    <w:rsid w:val="002364EE"/>
    <w:rsid w:val="0023728F"/>
    <w:rsid w:val="0023756B"/>
    <w:rsid w:val="002377EB"/>
    <w:rsid w:val="00237931"/>
    <w:rsid w:val="00237D1F"/>
    <w:rsid w:val="0024012D"/>
    <w:rsid w:val="00240DEA"/>
    <w:rsid w:val="002418AF"/>
    <w:rsid w:val="002429F6"/>
    <w:rsid w:val="002445F8"/>
    <w:rsid w:val="00244A8F"/>
    <w:rsid w:val="00244BD4"/>
    <w:rsid w:val="00245095"/>
    <w:rsid w:val="002456E5"/>
    <w:rsid w:val="00245875"/>
    <w:rsid w:val="00245BE1"/>
    <w:rsid w:val="00245E1B"/>
    <w:rsid w:val="0024651F"/>
    <w:rsid w:val="0024673A"/>
    <w:rsid w:val="00247CD3"/>
    <w:rsid w:val="00250094"/>
    <w:rsid w:val="0025068F"/>
    <w:rsid w:val="00250FE6"/>
    <w:rsid w:val="0025144A"/>
    <w:rsid w:val="00251572"/>
    <w:rsid w:val="00251703"/>
    <w:rsid w:val="00251B8B"/>
    <w:rsid w:val="00251C1D"/>
    <w:rsid w:val="00253D3C"/>
    <w:rsid w:val="00254964"/>
    <w:rsid w:val="00255405"/>
    <w:rsid w:val="00255C47"/>
    <w:rsid w:val="00256072"/>
    <w:rsid w:val="00256545"/>
    <w:rsid w:val="002567E4"/>
    <w:rsid w:val="002569EB"/>
    <w:rsid w:val="00256A27"/>
    <w:rsid w:val="00257B6B"/>
    <w:rsid w:val="00257CF5"/>
    <w:rsid w:val="00257D70"/>
    <w:rsid w:val="00257EE7"/>
    <w:rsid w:val="002603D1"/>
    <w:rsid w:val="00260825"/>
    <w:rsid w:val="00260ED1"/>
    <w:rsid w:val="00260FE9"/>
    <w:rsid w:val="00261200"/>
    <w:rsid w:val="00261250"/>
    <w:rsid w:val="0026144B"/>
    <w:rsid w:val="00261991"/>
    <w:rsid w:val="00262495"/>
    <w:rsid w:val="00262C33"/>
    <w:rsid w:val="0026375F"/>
    <w:rsid w:val="002639CB"/>
    <w:rsid w:val="00263E72"/>
    <w:rsid w:val="00264AB3"/>
    <w:rsid w:val="00264B5E"/>
    <w:rsid w:val="00265075"/>
    <w:rsid w:val="0026541F"/>
    <w:rsid w:val="00265EC6"/>
    <w:rsid w:val="00265EDD"/>
    <w:rsid w:val="002667C8"/>
    <w:rsid w:val="00267073"/>
    <w:rsid w:val="00267876"/>
    <w:rsid w:val="0027094A"/>
    <w:rsid w:val="002714E8"/>
    <w:rsid w:val="002716FC"/>
    <w:rsid w:val="002717A4"/>
    <w:rsid w:val="00271E48"/>
    <w:rsid w:val="002741D4"/>
    <w:rsid w:val="00274752"/>
    <w:rsid w:val="00275553"/>
    <w:rsid w:val="002759F7"/>
    <w:rsid w:val="00275BF3"/>
    <w:rsid w:val="00276297"/>
    <w:rsid w:val="00276B57"/>
    <w:rsid w:val="00277282"/>
    <w:rsid w:val="002773D4"/>
    <w:rsid w:val="00280307"/>
    <w:rsid w:val="002806AC"/>
    <w:rsid w:val="00281EBD"/>
    <w:rsid w:val="00281F7C"/>
    <w:rsid w:val="0028455C"/>
    <w:rsid w:val="00285316"/>
    <w:rsid w:val="002857CC"/>
    <w:rsid w:val="0028679E"/>
    <w:rsid w:val="00286D65"/>
    <w:rsid w:val="00286F26"/>
    <w:rsid w:val="00287578"/>
    <w:rsid w:val="002879E0"/>
    <w:rsid w:val="00287BDD"/>
    <w:rsid w:val="0029027D"/>
    <w:rsid w:val="002902BC"/>
    <w:rsid w:val="00290457"/>
    <w:rsid w:val="00290484"/>
    <w:rsid w:val="00291376"/>
    <w:rsid w:val="00291685"/>
    <w:rsid w:val="00292C5E"/>
    <w:rsid w:val="002936F3"/>
    <w:rsid w:val="00293942"/>
    <w:rsid w:val="00293968"/>
    <w:rsid w:val="002946C5"/>
    <w:rsid w:val="00294840"/>
    <w:rsid w:val="00294D51"/>
    <w:rsid w:val="00295EEF"/>
    <w:rsid w:val="00296067"/>
    <w:rsid w:val="002960B1"/>
    <w:rsid w:val="00296568"/>
    <w:rsid w:val="0029667A"/>
    <w:rsid w:val="00296B56"/>
    <w:rsid w:val="0029714A"/>
    <w:rsid w:val="002A19EC"/>
    <w:rsid w:val="002A1F61"/>
    <w:rsid w:val="002A24AF"/>
    <w:rsid w:val="002A2682"/>
    <w:rsid w:val="002A29FF"/>
    <w:rsid w:val="002A329C"/>
    <w:rsid w:val="002A3DDF"/>
    <w:rsid w:val="002A4423"/>
    <w:rsid w:val="002A4827"/>
    <w:rsid w:val="002A486F"/>
    <w:rsid w:val="002A5478"/>
    <w:rsid w:val="002A54F5"/>
    <w:rsid w:val="002A56D6"/>
    <w:rsid w:val="002A5B67"/>
    <w:rsid w:val="002A6357"/>
    <w:rsid w:val="002A64F7"/>
    <w:rsid w:val="002A6687"/>
    <w:rsid w:val="002A6F85"/>
    <w:rsid w:val="002A751B"/>
    <w:rsid w:val="002A77ED"/>
    <w:rsid w:val="002A7EB8"/>
    <w:rsid w:val="002B01C4"/>
    <w:rsid w:val="002B0D0E"/>
    <w:rsid w:val="002B1485"/>
    <w:rsid w:val="002B3562"/>
    <w:rsid w:val="002B35AD"/>
    <w:rsid w:val="002B3B72"/>
    <w:rsid w:val="002B4849"/>
    <w:rsid w:val="002B683A"/>
    <w:rsid w:val="002B6B8D"/>
    <w:rsid w:val="002B6CF5"/>
    <w:rsid w:val="002B6DF8"/>
    <w:rsid w:val="002C0392"/>
    <w:rsid w:val="002C25E7"/>
    <w:rsid w:val="002C2C4C"/>
    <w:rsid w:val="002C3247"/>
    <w:rsid w:val="002C3325"/>
    <w:rsid w:val="002C4495"/>
    <w:rsid w:val="002C47E3"/>
    <w:rsid w:val="002C6365"/>
    <w:rsid w:val="002C6597"/>
    <w:rsid w:val="002D006F"/>
    <w:rsid w:val="002D0765"/>
    <w:rsid w:val="002D0CAF"/>
    <w:rsid w:val="002D0F69"/>
    <w:rsid w:val="002D124A"/>
    <w:rsid w:val="002D13F0"/>
    <w:rsid w:val="002D23FD"/>
    <w:rsid w:val="002D274F"/>
    <w:rsid w:val="002D3D66"/>
    <w:rsid w:val="002D42F8"/>
    <w:rsid w:val="002D4F6F"/>
    <w:rsid w:val="002D599C"/>
    <w:rsid w:val="002D5B98"/>
    <w:rsid w:val="002D663E"/>
    <w:rsid w:val="002D66EC"/>
    <w:rsid w:val="002D6B0A"/>
    <w:rsid w:val="002D76E1"/>
    <w:rsid w:val="002D7C5E"/>
    <w:rsid w:val="002E0738"/>
    <w:rsid w:val="002E1EF7"/>
    <w:rsid w:val="002E3A07"/>
    <w:rsid w:val="002E4497"/>
    <w:rsid w:val="002E4B9F"/>
    <w:rsid w:val="002E5D34"/>
    <w:rsid w:val="002E6018"/>
    <w:rsid w:val="002E628D"/>
    <w:rsid w:val="002E72A2"/>
    <w:rsid w:val="002E74D7"/>
    <w:rsid w:val="002F1013"/>
    <w:rsid w:val="002F16FB"/>
    <w:rsid w:val="002F27D4"/>
    <w:rsid w:val="002F2B73"/>
    <w:rsid w:val="002F334F"/>
    <w:rsid w:val="002F3D7C"/>
    <w:rsid w:val="002F4A45"/>
    <w:rsid w:val="002F5302"/>
    <w:rsid w:val="002F5EC5"/>
    <w:rsid w:val="002F6B87"/>
    <w:rsid w:val="002F76C8"/>
    <w:rsid w:val="003018EE"/>
    <w:rsid w:val="00301D97"/>
    <w:rsid w:val="003020DE"/>
    <w:rsid w:val="0030313C"/>
    <w:rsid w:val="0030365B"/>
    <w:rsid w:val="00304197"/>
    <w:rsid w:val="0030510E"/>
    <w:rsid w:val="003058BC"/>
    <w:rsid w:val="00306955"/>
    <w:rsid w:val="00306A48"/>
    <w:rsid w:val="00307802"/>
    <w:rsid w:val="00307828"/>
    <w:rsid w:val="00307D05"/>
    <w:rsid w:val="003107BB"/>
    <w:rsid w:val="003108BC"/>
    <w:rsid w:val="00310FB1"/>
    <w:rsid w:val="0031174A"/>
    <w:rsid w:val="00311F90"/>
    <w:rsid w:val="00312634"/>
    <w:rsid w:val="0031299A"/>
    <w:rsid w:val="00312CFF"/>
    <w:rsid w:val="00312D3E"/>
    <w:rsid w:val="00313AD2"/>
    <w:rsid w:val="00313FCF"/>
    <w:rsid w:val="00314B67"/>
    <w:rsid w:val="0031607F"/>
    <w:rsid w:val="003161F5"/>
    <w:rsid w:val="003204E6"/>
    <w:rsid w:val="0032051A"/>
    <w:rsid w:val="00320727"/>
    <w:rsid w:val="00321270"/>
    <w:rsid w:val="00321F92"/>
    <w:rsid w:val="00322DA4"/>
    <w:rsid w:val="00323DDB"/>
    <w:rsid w:val="003242DD"/>
    <w:rsid w:val="00324DBB"/>
    <w:rsid w:val="00325ECA"/>
    <w:rsid w:val="00326252"/>
    <w:rsid w:val="0032683B"/>
    <w:rsid w:val="00326B4B"/>
    <w:rsid w:val="00327452"/>
    <w:rsid w:val="003278E5"/>
    <w:rsid w:val="003303B4"/>
    <w:rsid w:val="003306BB"/>
    <w:rsid w:val="00330908"/>
    <w:rsid w:val="00331766"/>
    <w:rsid w:val="00331DA3"/>
    <w:rsid w:val="003335C5"/>
    <w:rsid w:val="0033478C"/>
    <w:rsid w:val="00334812"/>
    <w:rsid w:val="00334B92"/>
    <w:rsid w:val="00335403"/>
    <w:rsid w:val="00337A20"/>
    <w:rsid w:val="003413E5"/>
    <w:rsid w:val="003414BA"/>
    <w:rsid w:val="00341708"/>
    <w:rsid w:val="00341A58"/>
    <w:rsid w:val="003420BA"/>
    <w:rsid w:val="00342118"/>
    <w:rsid w:val="00342EED"/>
    <w:rsid w:val="00342FD5"/>
    <w:rsid w:val="0034336B"/>
    <w:rsid w:val="00343B51"/>
    <w:rsid w:val="00343E4A"/>
    <w:rsid w:val="003441BD"/>
    <w:rsid w:val="003442D6"/>
    <w:rsid w:val="003445DE"/>
    <w:rsid w:val="00344AED"/>
    <w:rsid w:val="00344C27"/>
    <w:rsid w:val="00344D08"/>
    <w:rsid w:val="003452E0"/>
    <w:rsid w:val="00345DBE"/>
    <w:rsid w:val="0034661D"/>
    <w:rsid w:val="00346D60"/>
    <w:rsid w:val="00346D82"/>
    <w:rsid w:val="00347388"/>
    <w:rsid w:val="00347529"/>
    <w:rsid w:val="003475E5"/>
    <w:rsid w:val="00347770"/>
    <w:rsid w:val="00347993"/>
    <w:rsid w:val="00347ACF"/>
    <w:rsid w:val="00347D74"/>
    <w:rsid w:val="003502AB"/>
    <w:rsid w:val="0035071D"/>
    <w:rsid w:val="00350B2F"/>
    <w:rsid w:val="00350D2D"/>
    <w:rsid w:val="00350E68"/>
    <w:rsid w:val="00351620"/>
    <w:rsid w:val="003524A7"/>
    <w:rsid w:val="003525CC"/>
    <w:rsid w:val="00352F72"/>
    <w:rsid w:val="00354AED"/>
    <w:rsid w:val="00354D4C"/>
    <w:rsid w:val="00355470"/>
    <w:rsid w:val="00355925"/>
    <w:rsid w:val="00355E19"/>
    <w:rsid w:val="00355E46"/>
    <w:rsid w:val="0035665D"/>
    <w:rsid w:val="00356F82"/>
    <w:rsid w:val="00357584"/>
    <w:rsid w:val="00357D10"/>
    <w:rsid w:val="00357EDC"/>
    <w:rsid w:val="003604DD"/>
    <w:rsid w:val="003607CF"/>
    <w:rsid w:val="0036080C"/>
    <w:rsid w:val="00360F82"/>
    <w:rsid w:val="003618D8"/>
    <w:rsid w:val="00361A4F"/>
    <w:rsid w:val="00362B7E"/>
    <w:rsid w:val="00362BC1"/>
    <w:rsid w:val="003638EE"/>
    <w:rsid w:val="003639C7"/>
    <w:rsid w:val="00363CBF"/>
    <w:rsid w:val="00364064"/>
    <w:rsid w:val="00365051"/>
    <w:rsid w:val="00365AEB"/>
    <w:rsid w:val="00365D53"/>
    <w:rsid w:val="00365EEE"/>
    <w:rsid w:val="00365FD7"/>
    <w:rsid w:val="00366753"/>
    <w:rsid w:val="0036765B"/>
    <w:rsid w:val="00367E5B"/>
    <w:rsid w:val="00370A0B"/>
    <w:rsid w:val="00371699"/>
    <w:rsid w:val="0037205D"/>
    <w:rsid w:val="00373147"/>
    <w:rsid w:val="00373243"/>
    <w:rsid w:val="0037324D"/>
    <w:rsid w:val="003733D4"/>
    <w:rsid w:val="003737F4"/>
    <w:rsid w:val="00374B9D"/>
    <w:rsid w:val="00374FA4"/>
    <w:rsid w:val="003763E3"/>
    <w:rsid w:val="00376BD5"/>
    <w:rsid w:val="00377391"/>
    <w:rsid w:val="0038025E"/>
    <w:rsid w:val="00380732"/>
    <w:rsid w:val="003808F0"/>
    <w:rsid w:val="00381054"/>
    <w:rsid w:val="00381786"/>
    <w:rsid w:val="00381BF3"/>
    <w:rsid w:val="003822F0"/>
    <w:rsid w:val="0038230B"/>
    <w:rsid w:val="00382497"/>
    <w:rsid w:val="003830F4"/>
    <w:rsid w:val="003833B2"/>
    <w:rsid w:val="00383DE3"/>
    <w:rsid w:val="003846F0"/>
    <w:rsid w:val="00384980"/>
    <w:rsid w:val="00384B4A"/>
    <w:rsid w:val="00384FE0"/>
    <w:rsid w:val="003850D4"/>
    <w:rsid w:val="0038579B"/>
    <w:rsid w:val="00385D78"/>
    <w:rsid w:val="0038608F"/>
    <w:rsid w:val="003869E2"/>
    <w:rsid w:val="00386A81"/>
    <w:rsid w:val="003871CB"/>
    <w:rsid w:val="0038744D"/>
    <w:rsid w:val="00387AA0"/>
    <w:rsid w:val="00387C1A"/>
    <w:rsid w:val="00387E8A"/>
    <w:rsid w:val="00390F9B"/>
    <w:rsid w:val="003910DF"/>
    <w:rsid w:val="0039172F"/>
    <w:rsid w:val="00391816"/>
    <w:rsid w:val="00391F55"/>
    <w:rsid w:val="0039203D"/>
    <w:rsid w:val="00393773"/>
    <w:rsid w:val="00393C83"/>
    <w:rsid w:val="00394001"/>
    <w:rsid w:val="00394A01"/>
    <w:rsid w:val="00394A9C"/>
    <w:rsid w:val="00395C96"/>
    <w:rsid w:val="003A04BF"/>
    <w:rsid w:val="003A04C3"/>
    <w:rsid w:val="003A0C76"/>
    <w:rsid w:val="003A1471"/>
    <w:rsid w:val="003A218E"/>
    <w:rsid w:val="003A301C"/>
    <w:rsid w:val="003A33BD"/>
    <w:rsid w:val="003A39E9"/>
    <w:rsid w:val="003A3DD0"/>
    <w:rsid w:val="003A4210"/>
    <w:rsid w:val="003A42C2"/>
    <w:rsid w:val="003A521D"/>
    <w:rsid w:val="003A5616"/>
    <w:rsid w:val="003A56C9"/>
    <w:rsid w:val="003A621B"/>
    <w:rsid w:val="003A62F3"/>
    <w:rsid w:val="003A6438"/>
    <w:rsid w:val="003A68AC"/>
    <w:rsid w:val="003A69C4"/>
    <w:rsid w:val="003A6C21"/>
    <w:rsid w:val="003A6C55"/>
    <w:rsid w:val="003A6EBF"/>
    <w:rsid w:val="003A7358"/>
    <w:rsid w:val="003B1549"/>
    <w:rsid w:val="003B2BBC"/>
    <w:rsid w:val="003B3C82"/>
    <w:rsid w:val="003B42AD"/>
    <w:rsid w:val="003B4560"/>
    <w:rsid w:val="003B484E"/>
    <w:rsid w:val="003B5345"/>
    <w:rsid w:val="003B5DA7"/>
    <w:rsid w:val="003B67B9"/>
    <w:rsid w:val="003B6E46"/>
    <w:rsid w:val="003B7262"/>
    <w:rsid w:val="003B766F"/>
    <w:rsid w:val="003B7E92"/>
    <w:rsid w:val="003C0724"/>
    <w:rsid w:val="003C075F"/>
    <w:rsid w:val="003C0A6E"/>
    <w:rsid w:val="003C0B53"/>
    <w:rsid w:val="003C0D97"/>
    <w:rsid w:val="003C120E"/>
    <w:rsid w:val="003C13C4"/>
    <w:rsid w:val="003C2E4D"/>
    <w:rsid w:val="003C2E4F"/>
    <w:rsid w:val="003C30CD"/>
    <w:rsid w:val="003C32AB"/>
    <w:rsid w:val="003C3AC6"/>
    <w:rsid w:val="003C3CDC"/>
    <w:rsid w:val="003C6805"/>
    <w:rsid w:val="003C6A7E"/>
    <w:rsid w:val="003C7879"/>
    <w:rsid w:val="003C79DE"/>
    <w:rsid w:val="003D0820"/>
    <w:rsid w:val="003D0A8E"/>
    <w:rsid w:val="003D0E4A"/>
    <w:rsid w:val="003D146E"/>
    <w:rsid w:val="003D18CC"/>
    <w:rsid w:val="003D1C9E"/>
    <w:rsid w:val="003D28E2"/>
    <w:rsid w:val="003D366F"/>
    <w:rsid w:val="003D3A6F"/>
    <w:rsid w:val="003D3DF3"/>
    <w:rsid w:val="003D4544"/>
    <w:rsid w:val="003D564D"/>
    <w:rsid w:val="003D6336"/>
    <w:rsid w:val="003D6822"/>
    <w:rsid w:val="003D6ADC"/>
    <w:rsid w:val="003D6DF4"/>
    <w:rsid w:val="003D7D9F"/>
    <w:rsid w:val="003E098F"/>
    <w:rsid w:val="003E1A70"/>
    <w:rsid w:val="003E2785"/>
    <w:rsid w:val="003E3E13"/>
    <w:rsid w:val="003E4241"/>
    <w:rsid w:val="003E54B2"/>
    <w:rsid w:val="003E6D34"/>
    <w:rsid w:val="003E7510"/>
    <w:rsid w:val="003E7703"/>
    <w:rsid w:val="003E78AD"/>
    <w:rsid w:val="003F0C80"/>
    <w:rsid w:val="003F0EC3"/>
    <w:rsid w:val="003F15DB"/>
    <w:rsid w:val="003F2E2E"/>
    <w:rsid w:val="003F3576"/>
    <w:rsid w:val="003F3E8E"/>
    <w:rsid w:val="003F4403"/>
    <w:rsid w:val="003F4B99"/>
    <w:rsid w:val="003F5824"/>
    <w:rsid w:val="003F5B2A"/>
    <w:rsid w:val="003F6985"/>
    <w:rsid w:val="003F7A55"/>
    <w:rsid w:val="00400DC3"/>
    <w:rsid w:val="004013CE"/>
    <w:rsid w:val="0040142A"/>
    <w:rsid w:val="00401E61"/>
    <w:rsid w:val="00401FF0"/>
    <w:rsid w:val="00402107"/>
    <w:rsid w:val="00402759"/>
    <w:rsid w:val="004028BC"/>
    <w:rsid w:val="00402C6A"/>
    <w:rsid w:val="00403480"/>
    <w:rsid w:val="00404508"/>
    <w:rsid w:val="004046E3"/>
    <w:rsid w:val="00404949"/>
    <w:rsid w:val="00404AA1"/>
    <w:rsid w:val="0040562B"/>
    <w:rsid w:val="004066C6"/>
    <w:rsid w:val="004069AA"/>
    <w:rsid w:val="0040763D"/>
    <w:rsid w:val="004078B2"/>
    <w:rsid w:val="00407C51"/>
    <w:rsid w:val="00407FB1"/>
    <w:rsid w:val="004105B1"/>
    <w:rsid w:val="00410714"/>
    <w:rsid w:val="00410A9E"/>
    <w:rsid w:val="00410B92"/>
    <w:rsid w:val="00410F40"/>
    <w:rsid w:val="00411367"/>
    <w:rsid w:val="00411761"/>
    <w:rsid w:val="004120D2"/>
    <w:rsid w:val="004122B8"/>
    <w:rsid w:val="0041277F"/>
    <w:rsid w:val="00412DBE"/>
    <w:rsid w:val="004138FA"/>
    <w:rsid w:val="00414655"/>
    <w:rsid w:val="00414F8D"/>
    <w:rsid w:val="00415448"/>
    <w:rsid w:val="0041552E"/>
    <w:rsid w:val="004160F7"/>
    <w:rsid w:val="00417174"/>
    <w:rsid w:val="00417C31"/>
    <w:rsid w:val="00420106"/>
    <w:rsid w:val="0042081B"/>
    <w:rsid w:val="00420F35"/>
    <w:rsid w:val="00422D0F"/>
    <w:rsid w:val="004232E1"/>
    <w:rsid w:val="004234EC"/>
    <w:rsid w:val="00423AED"/>
    <w:rsid w:val="00423C12"/>
    <w:rsid w:val="00424329"/>
    <w:rsid w:val="004244CF"/>
    <w:rsid w:val="0042560B"/>
    <w:rsid w:val="004269A2"/>
    <w:rsid w:val="00427266"/>
    <w:rsid w:val="0042797E"/>
    <w:rsid w:val="004302BB"/>
    <w:rsid w:val="004304AD"/>
    <w:rsid w:val="00430AA9"/>
    <w:rsid w:val="00431479"/>
    <w:rsid w:val="004317F6"/>
    <w:rsid w:val="00431E1E"/>
    <w:rsid w:val="00432030"/>
    <w:rsid w:val="0043267B"/>
    <w:rsid w:val="004339E3"/>
    <w:rsid w:val="0043464E"/>
    <w:rsid w:val="0043483A"/>
    <w:rsid w:val="00434E19"/>
    <w:rsid w:val="00436026"/>
    <w:rsid w:val="00436220"/>
    <w:rsid w:val="0043639B"/>
    <w:rsid w:val="004373D4"/>
    <w:rsid w:val="00437569"/>
    <w:rsid w:val="00440122"/>
    <w:rsid w:val="00440630"/>
    <w:rsid w:val="0044072D"/>
    <w:rsid w:val="0044074E"/>
    <w:rsid w:val="00440AC6"/>
    <w:rsid w:val="00440FAE"/>
    <w:rsid w:val="0044189B"/>
    <w:rsid w:val="0044193B"/>
    <w:rsid w:val="00441998"/>
    <w:rsid w:val="004429C7"/>
    <w:rsid w:val="00442A74"/>
    <w:rsid w:val="00442CB3"/>
    <w:rsid w:val="00443352"/>
    <w:rsid w:val="00443CDC"/>
    <w:rsid w:val="00443E45"/>
    <w:rsid w:val="004445BE"/>
    <w:rsid w:val="00444665"/>
    <w:rsid w:val="004454E3"/>
    <w:rsid w:val="00445719"/>
    <w:rsid w:val="00445731"/>
    <w:rsid w:val="00445BAD"/>
    <w:rsid w:val="00445EBB"/>
    <w:rsid w:val="00446764"/>
    <w:rsid w:val="004507CC"/>
    <w:rsid w:val="00450B89"/>
    <w:rsid w:val="0045130C"/>
    <w:rsid w:val="0045150C"/>
    <w:rsid w:val="00451721"/>
    <w:rsid w:val="00451984"/>
    <w:rsid w:val="00451A4E"/>
    <w:rsid w:val="004522B4"/>
    <w:rsid w:val="0045285D"/>
    <w:rsid w:val="00452BCF"/>
    <w:rsid w:val="00452DA9"/>
    <w:rsid w:val="00453315"/>
    <w:rsid w:val="004533F5"/>
    <w:rsid w:val="00453992"/>
    <w:rsid w:val="00453F45"/>
    <w:rsid w:val="00453F5C"/>
    <w:rsid w:val="00454423"/>
    <w:rsid w:val="00454585"/>
    <w:rsid w:val="00454850"/>
    <w:rsid w:val="00454EC0"/>
    <w:rsid w:val="0045517D"/>
    <w:rsid w:val="00455383"/>
    <w:rsid w:val="00456B73"/>
    <w:rsid w:val="004576D0"/>
    <w:rsid w:val="00461F93"/>
    <w:rsid w:val="004620C1"/>
    <w:rsid w:val="00462133"/>
    <w:rsid w:val="00462ADF"/>
    <w:rsid w:val="004634CB"/>
    <w:rsid w:val="00463835"/>
    <w:rsid w:val="004638C0"/>
    <w:rsid w:val="00463C92"/>
    <w:rsid w:val="004641FD"/>
    <w:rsid w:val="00464C52"/>
    <w:rsid w:val="0046539D"/>
    <w:rsid w:val="00466105"/>
    <w:rsid w:val="004665CB"/>
    <w:rsid w:val="00466F16"/>
    <w:rsid w:val="0046710B"/>
    <w:rsid w:val="00470379"/>
    <w:rsid w:val="00470A21"/>
    <w:rsid w:val="00470BDC"/>
    <w:rsid w:val="00470F3C"/>
    <w:rsid w:val="004719D0"/>
    <w:rsid w:val="00471D03"/>
    <w:rsid w:val="00471F85"/>
    <w:rsid w:val="00472A96"/>
    <w:rsid w:val="00472D64"/>
    <w:rsid w:val="00472E93"/>
    <w:rsid w:val="004742CD"/>
    <w:rsid w:val="004757CB"/>
    <w:rsid w:val="00475B73"/>
    <w:rsid w:val="00475BAD"/>
    <w:rsid w:val="00475D41"/>
    <w:rsid w:val="004760C0"/>
    <w:rsid w:val="004769AA"/>
    <w:rsid w:val="004769E4"/>
    <w:rsid w:val="00476A46"/>
    <w:rsid w:val="00476EC0"/>
    <w:rsid w:val="00477364"/>
    <w:rsid w:val="00480B42"/>
    <w:rsid w:val="00480D60"/>
    <w:rsid w:val="00480DE8"/>
    <w:rsid w:val="00481967"/>
    <w:rsid w:val="0048265D"/>
    <w:rsid w:val="0048282B"/>
    <w:rsid w:val="004837CA"/>
    <w:rsid w:val="00483FDC"/>
    <w:rsid w:val="0048488E"/>
    <w:rsid w:val="00484B86"/>
    <w:rsid w:val="00484ECA"/>
    <w:rsid w:val="0048593C"/>
    <w:rsid w:val="0048616F"/>
    <w:rsid w:val="00486B32"/>
    <w:rsid w:val="00486D1C"/>
    <w:rsid w:val="004870E5"/>
    <w:rsid w:val="00487343"/>
    <w:rsid w:val="004874D2"/>
    <w:rsid w:val="004875D2"/>
    <w:rsid w:val="004877A2"/>
    <w:rsid w:val="00487B91"/>
    <w:rsid w:val="0049065A"/>
    <w:rsid w:val="00491FDE"/>
    <w:rsid w:val="00492272"/>
    <w:rsid w:val="0049280D"/>
    <w:rsid w:val="004930A0"/>
    <w:rsid w:val="004931B5"/>
    <w:rsid w:val="004931F8"/>
    <w:rsid w:val="0049376A"/>
    <w:rsid w:val="00493DA2"/>
    <w:rsid w:val="00494740"/>
    <w:rsid w:val="0049503D"/>
    <w:rsid w:val="0049538B"/>
    <w:rsid w:val="0049738A"/>
    <w:rsid w:val="00497BC6"/>
    <w:rsid w:val="004A02A3"/>
    <w:rsid w:val="004A0310"/>
    <w:rsid w:val="004A04A8"/>
    <w:rsid w:val="004A08DE"/>
    <w:rsid w:val="004A1346"/>
    <w:rsid w:val="004A203B"/>
    <w:rsid w:val="004A2087"/>
    <w:rsid w:val="004A26E7"/>
    <w:rsid w:val="004A3A31"/>
    <w:rsid w:val="004A405A"/>
    <w:rsid w:val="004A41B7"/>
    <w:rsid w:val="004A5191"/>
    <w:rsid w:val="004A603D"/>
    <w:rsid w:val="004A68AC"/>
    <w:rsid w:val="004A6B74"/>
    <w:rsid w:val="004A6C65"/>
    <w:rsid w:val="004A728C"/>
    <w:rsid w:val="004A76ED"/>
    <w:rsid w:val="004A76F5"/>
    <w:rsid w:val="004B04B2"/>
    <w:rsid w:val="004B1BDA"/>
    <w:rsid w:val="004B248E"/>
    <w:rsid w:val="004B2A91"/>
    <w:rsid w:val="004B3968"/>
    <w:rsid w:val="004B3CB3"/>
    <w:rsid w:val="004B4309"/>
    <w:rsid w:val="004B48A7"/>
    <w:rsid w:val="004B4D90"/>
    <w:rsid w:val="004B4FD5"/>
    <w:rsid w:val="004B5A5E"/>
    <w:rsid w:val="004B5A8C"/>
    <w:rsid w:val="004B6060"/>
    <w:rsid w:val="004B623A"/>
    <w:rsid w:val="004B7669"/>
    <w:rsid w:val="004B7A0F"/>
    <w:rsid w:val="004C0FFC"/>
    <w:rsid w:val="004C1107"/>
    <w:rsid w:val="004C13CB"/>
    <w:rsid w:val="004C24F1"/>
    <w:rsid w:val="004C256D"/>
    <w:rsid w:val="004C2A05"/>
    <w:rsid w:val="004C2B24"/>
    <w:rsid w:val="004C2DDE"/>
    <w:rsid w:val="004C3898"/>
    <w:rsid w:val="004C3DFE"/>
    <w:rsid w:val="004C45C6"/>
    <w:rsid w:val="004C4CB7"/>
    <w:rsid w:val="004C5224"/>
    <w:rsid w:val="004C64A8"/>
    <w:rsid w:val="004C6764"/>
    <w:rsid w:val="004C6980"/>
    <w:rsid w:val="004C73B7"/>
    <w:rsid w:val="004C73E3"/>
    <w:rsid w:val="004C765C"/>
    <w:rsid w:val="004C77F1"/>
    <w:rsid w:val="004C7AF0"/>
    <w:rsid w:val="004D0B95"/>
    <w:rsid w:val="004D0CD6"/>
    <w:rsid w:val="004D0E22"/>
    <w:rsid w:val="004D11F1"/>
    <w:rsid w:val="004D1B4F"/>
    <w:rsid w:val="004D2221"/>
    <w:rsid w:val="004D267C"/>
    <w:rsid w:val="004D35D8"/>
    <w:rsid w:val="004D365D"/>
    <w:rsid w:val="004D3687"/>
    <w:rsid w:val="004D419F"/>
    <w:rsid w:val="004D4692"/>
    <w:rsid w:val="004D476B"/>
    <w:rsid w:val="004D47B0"/>
    <w:rsid w:val="004D5760"/>
    <w:rsid w:val="004D598D"/>
    <w:rsid w:val="004D5D7C"/>
    <w:rsid w:val="004D639A"/>
    <w:rsid w:val="004D6AEF"/>
    <w:rsid w:val="004D765E"/>
    <w:rsid w:val="004D77F2"/>
    <w:rsid w:val="004D79E5"/>
    <w:rsid w:val="004E02F7"/>
    <w:rsid w:val="004E0365"/>
    <w:rsid w:val="004E0A92"/>
    <w:rsid w:val="004E0BAA"/>
    <w:rsid w:val="004E0E7F"/>
    <w:rsid w:val="004E17DA"/>
    <w:rsid w:val="004E1DF7"/>
    <w:rsid w:val="004E2331"/>
    <w:rsid w:val="004E2DB9"/>
    <w:rsid w:val="004E2FB8"/>
    <w:rsid w:val="004E3A32"/>
    <w:rsid w:val="004E3E57"/>
    <w:rsid w:val="004E3E79"/>
    <w:rsid w:val="004E437F"/>
    <w:rsid w:val="004E4E4E"/>
    <w:rsid w:val="004E4EAB"/>
    <w:rsid w:val="004E4F2F"/>
    <w:rsid w:val="004E56F0"/>
    <w:rsid w:val="004E616D"/>
    <w:rsid w:val="004E7163"/>
    <w:rsid w:val="004F0A76"/>
    <w:rsid w:val="004F0B71"/>
    <w:rsid w:val="004F0BD6"/>
    <w:rsid w:val="004F1BBD"/>
    <w:rsid w:val="004F28F9"/>
    <w:rsid w:val="004F2FB7"/>
    <w:rsid w:val="004F4E66"/>
    <w:rsid w:val="004F52FF"/>
    <w:rsid w:val="004F5EB1"/>
    <w:rsid w:val="004F61E8"/>
    <w:rsid w:val="004F683A"/>
    <w:rsid w:val="004F68DE"/>
    <w:rsid w:val="004F7C38"/>
    <w:rsid w:val="00500AAD"/>
    <w:rsid w:val="00500E01"/>
    <w:rsid w:val="00501210"/>
    <w:rsid w:val="005015C2"/>
    <w:rsid w:val="00501642"/>
    <w:rsid w:val="0050181D"/>
    <w:rsid w:val="005020E3"/>
    <w:rsid w:val="0050251C"/>
    <w:rsid w:val="0050297A"/>
    <w:rsid w:val="005040D8"/>
    <w:rsid w:val="0050520E"/>
    <w:rsid w:val="00505475"/>
    <w:rsid w:val="00505A23"/>
    <w:rsid w:val="00505B2F"/>
    <w:rsid w:val="00506AE7"/>
    <w:rsid w:val="00506BBB"/>
    <w:rsid w:val="005073FD"/>
    <w:rsid w:val="00510641"/>
    <w:rsid w:val="00510B57"/>
    <w:rsid w:val="005112E4"/>
    <w:rsid w:val="00511F59"/>
    <w:rsid w:val="00512120"/>
    <w:rsid w:val="00512324"/>
    <w:rsid w:val="005123F6"/>
    <w:rsid w:val="0051262B"/>
    <w:rsid w:val="0051262F"/>
    <w:rsid w:val="005127CF"/>
    <w:rsid w:val="00512E0C"/>
    <w:rsid w:val="00512E73"/>
    <w:rsid w:val="00513436"/>
    <w:rsid w:val="005138DF"/>
    <w:rsid w:val="00513F92"/>
    <w:rsid w:val="0051436E"/>
    <w:rsid w:val="0051474A"/>
    <w:rsid w:val="005149FB"/>
    <w:rsid w:val="00514BBC"/>
    <w:rsid w:val="00514D45"/>
    <w:rsid w:val="00515DE7"/>
    <w:rsid w:val="00517636"/>
    <w:rsid w:val="00520199"/>
    <w:rsid w:val="00520A0B"/>
    <w:rsid w:val="00520AA8"/>
    <w:rsid w:val="005218DC"/>
    <w:rsid w:val="005227BB"/>
    <w:rsid w:val="00522827"/>
    <w:rsid w:val="005228F7"/>
    <w:rsid w:val="00523859"/>
    <w:rsid w:val="00523D21"/>
    <w:rsid w:val="00524085"/>
    <w:rsid w:val="00524649"/>
    <w:rsid w:val="00524A8E"/>
    <w:rsid w:val="00524D0F"/>
    <w:rsid w:val="00525698"/>
    <w:rsid w:val="0052576A"/>
    <w:rsid w:val="00525896"/>
    <w:rsid w:val="00526136"/>
    <w:rsid w:val="005261EF"/>
    <w:rsid w:val="005263D9"/>
    <w:rsid w:val="00526E7B"/>
    <w:rsid w:val="00526EB4"/>
    <w:rsid w:val="005273F8"/>
    <w:rsid w:val="00527DA8"/>
    <w:rsid w:val="0053021A"/>
    <w:rsid w:val="0053058C"/>
    <w:rsid w:val="00530CCB"/>
    <w:rsid w:val="00530FF2"/>
    <w:rsid w:val="005324F1"/>
    <w:rsid w:val="00532814"/>
    <w:rsid w:val="005328B3"/>
    <w:rsid w:val="005334FA"/>
    <w:rsid w:val="0053357F"/>
    <w:rsid w:val="005347EE"/>
    <w:rsid w:val="005362D2"/>
    <w:rsid w:val="0053669F"/>
    <w:rsid w:val="005375E6"/>
    <w:rsid w:val="0053787E"/>
    <w:rsid w:val="005378D5"/>
    <w:rsid w:val="00537C2B"/>
    <w:rsid w:val="0054020E"/>
    <w:rsid w:val="00540213"/>
    <w:rsid w:val="00540277"/>
    <w:rsid w:val="00540517"/>
    <w:rsid w:val="00540FF4"/>
    <w:rsid w:val="005416C6"/>
    <w:rsid w:val="005418A4"/>
    <w:rsid w:val="00541AAE"/>
    <w:rsid w:val="0054256B"/>
    <w:rsid w:val="005432EC"/>
    <w:rsid w:val="00543FF4"/>
    <w:rsid w:val="00544222"/>
    <w:rsid w:val="005446E6"/>
    <w:rsid w:val="00544DD1"/>
    <w:rsid w:val="005452F1"/>
    <w:rsid w:val="00545458"/>
    <w:rsid w:val="00545D64"/>
    <w:rsid w:val="00545DF9"/>
    <w:rsid w:val="00547072"/>
    <w:rsid w:val="005470AC"/>
    <w:rsid w:val="005510B2"/>
    <w:rsid w:val="00551186"/>
    <w:rsid w:val="00551772"/>
    <w:rsid w:val="00551A14"/>
    <w:rsid w:val="00551C6D"/>
    <w:rsid w:val="00552222"/>
    <w:rsid w:val="0055228F"/>
    <w:rsid w:val="0055345B"/>
    <w:rsid w:val="005536F0"/>
    <w:rsid w:val="00553C89"/>
    <w:rsid w:val="00553D58"/>
    <w:rsid w:val="00554959"/>
    <w:rsid w:val="00555573"/>
    <w:rsid w:val="00555EFB"/>
    <w:rsid w:val="0055617E"/>
    <w:rsid w:val="00556E53"/>
    <w:rsid w:val="0055733C"/>
    <w:rsid w:val="00557642"/>
    <w:rsid w:val="005579E3"/>
    <w:rsid w:val="00557A73"/>
    <w:rsid w:val="005610D8"/>
    <w:rsid w:val="005625BB"/>
    <w:rsid w:val="0056468E"/>
    <w:rsid w:val="00564F9E"/>
    <w:rsid w:val="00565004"/>
    <w:rsid w:val="005650A1"/>
    <w:rsid w:val="00565745"/>
    <w:rsid w:val="005659C3"/>
    <w:rsid w:val="00565A6D"/>
    <w:rsid w:val="00565BA1"/>
    <w:rsid w:val="00565F76"/>
    <w:rsid w:val="00566EDB"/>
    <w:rsid w:val="005671C3"/>
    <w:rsid w:val="00567564"/>
    <w:rsid w:val="00570B8A"/>
    <w:rsid w:val="005718FE"/>
    <w:rsid w:val="00571BDE"/>
    <w:rsid w:val="00572334"/>
    <w:rsid w:val="005723B3"/>
    <w:rsid w:val="00572923"/>
    <w:rsid w:val="00572B92"/>
    <w:rsid w:val="0057338E"/>
    <w:rsid w:val="00574572"/>
    <w:rsid w:val="005748F3"/>
    <w:rsid w:val="005768B1"/>
    <w:rsid w:val="0057727C"/>
    <w:rsid w:val="00577345"/>
    <w:rsid w:val="005800A7"/>
    <w:rsid w:val="005800C0"/>
    <w:rsid w:val="005804D4"/>
    <w:rsid w:val="005815CA"/>
    <w:rsid w:val="0058207C"/>
    <w:rsid w:val="005822A7"/>
    <w:rsid w:val="005824DB"/>
    <w:rsid w:val="005826E2"/>
    <w:rsid w:val="00582A84"/>
    <w:rsid w:val="005835CE"/>
    <w:rsid w:val="00583A72"/>
    <w:rsid w:val="00583C9A"/>
    <w:rsid w:val="0058541D"/>
    <w:rsid w:val="00585737"/>
    <w:rsid w:val="00585CF0"/>
    <w:rsid w:val="00585D1A"/>
    <w:rsid w:val="00586785"/>
    <w:rsid w:val="00586AC9"/>
    <w:rsid w:val="0058797E"/>
    <w:rsid w:val="00587EB2"/>
    <w:rsid w:val="00590140"/>
    <w:rsid w:val="0059028B"/>
    <w:rsid w:val="00590514"/>
    <w:rsid w:val="005913F1"/>
    <w:rsid w:val="00591DE3"/>
    <w:rsid w:val="0059286A"/>
    <w:rsid w:val="00592E8E"/>
    <w:rsid w:val="00592FA2"/>
    <w:rsid w:val="00593739"/>
    <w:rsid w:val="00593A34"/>
    <w:rsid w:val="00594156"/>
    <w:rsid w:val="00594498"/>
    <w:rsid w:val="00594964"/>
    <w:rsid w:val="00594B34"/>
    <w:rsid w:val="00594DAF"/>
    <w:rsid w:val="00594ECE"/>
    <w:rsid w:val="00595596"/>
    <w:rsid w:val="005955F3"/>
    <w:rsid w:val="005956A4"/>
    <w:rsid w:val="00595B6F"/>
    <w:rsid w:val="005960BE"/>
    <w:rsid w:val="00596465"/>
    <w:rsid w:val="00597582"/>
    <w:rsid w:val="005A1094"/>
    <w:rsid w:val="005A10CB"/>
    <w:rsid w:val="005A197A"/>
    <w:rsid w:val="005A3062"/>
    <w:rsid w:val="005A3976"/>
    <w:rsid w:val="005A3A34"/>
    <w:rsid w:val="005A3F23"/>
    <w:rsid w:val="005A4698"/>
    <w:rsid w:val="005A490A"/>
    <w:rsid w:val="005A4F54"/>
    <w:rsid w:val="005A500C"/>
    <w:rsid w:val="005A5A64"/>
    <w:rsid w:val="005A5BCF"/>
    <w:rsid w:val="005A63EB"/>
    <w:rsid w:val="005A701F"/>
    <w:rsid w:val="005B0466"/>
    <w:rsid w:val="005B04EB"/>
    <w:rsid w:val="005B18EE"/>
    <w:rsid w:val="005B1937"/>
    <w:rsid w:val="005B1D7C"/>
    <w:rsid w:val="005B241E"/>
    <w:rsid w:val="005B28B3"/>
    <w:rsid w:val="005B3C72"/>
    <w:rsid w:val="005B5456"/>
    <w:rsid w:val="005B64FB"/>
    <w:rsid w:val="005B6D79"/>
    <w:rsid w:val="005B6E20"/>
    <w:rsid w:val="005B701A"/>
    <w:rsid w:val="005C07C0"/>
    <w:rsid w:val="005C0BC0"/>
    <w:rsid w:val="005C1023"/>
    <w:rsid w:val="005C163E"/>
    <w:rsid w:val="005C1A15"/>
    <w:rsid w:val="005C21DD"/>
    <w:rsid w:val="005C2333"/>
    <w:rsid w:val="005C3139"/>
    <w:rsid w:val="005C3D13"/>
    <w:rsid w:val="005C4225"/>
    <w:rsid w:val="005C42B7"/>
    <w:rsid w:val="005C4356"/>
    <w:rsid w:val="005C4CA1"/>
    <w:rsid w:val="005C59E4"/>
    <w:rsid w:val="005C629A"/>
    <w:rsid w:val="005C6B21"/>
    <w:rsid w:val="005C74FC"/>
    <w:rsid w:val="005C75AA"/>
    <w:rsid w:val="005D0529"/>
    <w:rsid w:val="005D0859"/>
    <w:rsid w:val="005D0F65"/>
    <w:rsid w:val="005D14B9"/>
    <w:rsid w:val="005D19A4"/>
    <w:rsid w:val="005D2408"/>
    <w:rsid w:val="005D28BA"/>
    <w:rsid w:val="005D475A"/>
    <w:rsid w:val="005D4844"/>
    <w:rsid w:val="005D54E3"/>
    <w:rsid w:val="005D5B65"/>
    <w:rsid w:val="005D628C"/>
    <w:rsid w:val="005D63F2"/>
    <w:rsid w:val="005D6679"/>
    <w:rsid w:val="005D7866"/>
    <w:rsid w:val="005E0691"/>
    <w:rsid w:val="005E0927"/>
    <w:rsid w:val="005E0974"/>
    <w:rsid w:val="005E0983"/>
    <w:rsid w:val="005E1384"/>
    <w:rsid w:val="005E2986"/>
    <w:rsid w:val="005E2F8F"/>
    <w:rsid w:val="005E3F94"/>
    <w:rsid w:val="005E48A4"/>
    <w:rsid w:val="005E4B56"/>
    <w:rsid w:val="005E4BCD"/>
    <w:rsid w:val="005E5CDD"/>
    <w:rsid w:val="005E6664"/>
    <w:rsid w:val="005E68A5"/>
    <w:rsid w:val="005E68DF"/>
    <w:rsid w:val="005E6E34"/>
    <w:rsid w:val="005E7496"/>
    <w:rsid w:val="005F0726"/>
    <w:rsid w:val="005F0793"/>
    <w:rsid w:val="005F1002"/>
    <w:rsid w:val="005F1286"/>
    <w:rsid w:val="005F2708"/>
    <w:rsid w:val="005F27B8"/>
    <w:rsid w:val="005F28B6"/>
    <w:rsid w:val="005F2AAE"/>
    <w:rsid w:val="005F36DD"/>
    <w:rsid w:val="005F4386"/>
    <w:rsid w:val="005F483B"/>
    <w:rsid w:val="005F4BAF"/>
    <w:rsid w:val="005F5201"/>
    <w:rsid w:val="005F54BE"/>
    <w:rsid w:val="005F5BC8"/>
    <w:rsid w:val="005F5FA5"/>
    <w:rsid w:val="005F6125"/>
    <w:rsid w:val="005F7CEC"/>
    <w:rsid w:val="005F7D53"/>
    <w:rsid w:val="006024A4"/>
    <w:rsid w:val="006030EB"/>
    <w:rsid w:val="0060314B"/>
    <w:rsid w:val="0060409F"/>
    <w:rsid w:val="00604616"/>
    <w:rsid w:val="0060534A"/>
    <w:rsid w:val="00605388"/>
    <w:rsid w:val="006055E2"/>
    <w:rsid w:val="00605CB2"/>
    <w:rsid w:val="00606510"/>
    <w:rsid w:val="00606F7C"/>
    <w:rsid w:val="00607D79"/>
    <w:rsid w:val="00607FFD"/>
    <w:rsid w:val="0061012C"/>
    <w:rsid w:val="00610187"/>
    <w:rsid w:val="00610B47"/>
    <w:rsid w:val="006112B9"/>
    <w:rsid w:val="0061176E"/>
    <w:rsid w:val="00611D3E"/>
    <w:rsid w:val="00611D49"/>
    <w:rsid w:val="006120B7"/>
    <w:rsid w:val="00612274"/>
    <w:rsid w:val="00612E15"/>
    <w:rsid w:val="00612E66"/>
    <w:rsid w:val="00613805"/>
    <w:rsid w:val="00614872"/>
    <w:rsid w:val="00614A5F"/>
    <w:rsid w:val="006159A1"/>
    <w:rsid w:val="0061646C"/>
    <w:rsid w:val="0061687B"/>
    <w:rsid w:val="006168B4"/>
    <w:rsid w:val="0061721A"/>
    <w:rsid w:val="00617978"/>
    <w:rsid w:val="00617C8F"/>
    <w:rsid w:val="00617D75"/>
    <w:rsid w:val="00617DAE"/>
    <w:rsid w:val="006204B0"/>
    <w:rsid w:val="006209CE"/>
    <w:rsid w:val="006209F5"/>
    <w:rsid w:val="00620C18"/>
    <w:rsid w:val="006218D3"/>
    <w:rsid w:val="006225E8"/>
    <w:rsid w:val="00622709"/>
    <w:rsid w:val="0062316C"/>
    <w:rsid w:val="006231D5"/>
    <w:rsid w:val="006232F6"/>
    <w:rsid w:val="00623C19"/>
    <w:rsid w:val="00623C27"/>
    <w:rsid w:val="00623C39"/>
    <w:rsid w:val="00624CB9"/>
    <w:rsid w:val="00624DA4"/>
    <w:rsid w:val="00625412"/>
    <w:rsid w:val="006259D9"/>
    <w:rsid w:val="00625CA5"/>
    <w:rsid w:val="006263B3"/>
    <w:rsid w:val="00627BDB"/>
    <w:rsid w:val="00627F67"/>
    <w:rsid w:val="00631415"/>
    <w:rsid w:val="00631774"/>
    <w:rsid w:val="00633166"/>
    <w:rsid w:val="0063346D"/>
    <w:rsid w:val="00633DFA"/>
    <w:rsid w:val="0063452E"/>
    <w:rsid w:val="00635E3B"/>
    <w:rsid w:val="006362BA"/>
    <w:rsid w:val="00636557"/>
    <w:rsid w:val="00637395"/>
    <w:rsid w:val="006379F7"/>
    <w:rsid w:val="00637A34"/>
    <w:rsid w:val="00637C70"/>
    <w:rsid w:val="00637F1B"/>
    <w:rsid w:val="006405AD"/>
    <w:rsid w:val="00640AEE"/>
    <w:rsid w:val="00640EFE"/>
    <w:rsid w:val="00641652"/>
    <w:rsid w:val="0064194E"/>
    <w:rsid w:val="00643058"/>
    <w:rsid w:val="006432EC"/>
    <w:rsid w:val="006440BB"/>
    <w:rsid w:val="00644721"/>
    <w:rsid w:val="006447F4"/>
    <w:rsid w:val="00644CDC"/>
    <w:rsid w:val="006452D5"/>
    <w:rsid w:val="00645C29"/>
    <w:rsid w:val="00645C3C"/>
    <w:rsid w:val="0064625F"/>
    <w:rsid w:val="0064671C"/>
    <w:rsid w:val="00646A8F"/>
    <w:rsid w:val="00647767"/>
    <w:rsid w:val="00647D2F"/>
    <w:rsid w:val="00647F70"/>
    <w:rsid w:val="00650A7F"/>
    <w:rsid w:val="00651D71"/>
    <w:rsid w:val="006527BA"/>
    <w:rsid w:val="00652881"/>
    <w:rsid w:val="00654B54"/>
    <w:rsid w:val="00654F32"/>
    <w:rsid w:val="006563D4"/>
    <w:rsid w:val="00656803"/>
    <w:rsid w:val="006572E2"/>
    <w:rsid w:val="00657721"/>
    <w:rsid w:val="006613C5"/>
    <w:rsid w:val="0066176F"/>
    <w:rsid w:val="006629D5"/>
    <w:rsid w:val="00662D22"/>
    <w:rsid w:val="0066388B"/>
    <w:rsid w:val="00663E02"/>
    <w:rsid w:val="00664DAE"/>
    <w:rsid w:val="0066595D"/>
    <w:rsid w:val="00666B0E"/>
    <w:rsid w:val="006676ED"/>
    <w:rsid w:val="00667800"/>
    <w:rsid w:val="0067035E"/>
    <w:rsid w:val="006703B4"/>
    <w:rsid w:val="00670AFD"/>
    <w:rsid w:val="00670D58"/>
    <w:rsid w:val="006710C9"/>
    <w:rsid w:val="0067192A"/>
    <w:rsid w:val="00671CBE"/>
    <w:rsid w:val="00672006"/>
    <w:rsid w:val="00672226"/>
    <w:rsid w:val="006725C7"/>
    <w:rsid w:val="0067396F"/>
    <w:rsid w:val="006739B8"/>
    <w:rsid w:val="00674B4D"/>
    <w:rsid w:val="0067521C"/>
    <w:rsid w:val="006752E8"/>
    <w:rsid w:val="00676282"/>
    <w:rsid w:val="006766D0"/>
    <w:rsid w:val="00676843"/>
    <w:rsid w:val="006777DA"/>
    <w:rsid w:val="00677826"/>
    <w:rsid w:val="00677B86"/>
    <w:rsid w:val="0068099A"/>
    <w:rsid w:val="00681161"/>
    <w:rsid w:val="006817D8"/>
    <w:rsid w:val="00681F2B"/>
    <w:rsid w:val="00681F60"/>
    <w:rsid w:val="006820C3"/>
    <w:rsid w:val="0068210B"/>
    <w:rsid w:val="006837C1"/>
    <w:rsid w:val="006839D8"/>
    <w:rsid w:val="00684257"/>
    <w:rsid w:val="00685286"/>
    <w:rsid w:val="00685F18"/>
    <w:rsid w:val="00686046"/>
    <w:rsid w:val="006868B1"/>
    <w:rsid w:val="00686BA0"/>
    <w:rsid w:val="00686E5E"/>
    <w:rsid w:val="006906FC"/>
    <w:rsid w:val="006908D0"/>
    <w:rsid w:val="00690AA8"/>
    <w:rsid w:val="006915D0"/>
    <w:rsid w:val="00692B20"/>
    <w:rsid w:val="00692BF0"/>
    <w:rsid w:val="00693534"/>
    <w:rsid w:val="00693A66"/>
    <w:rsid w:val="00693A70"/>
    <w:rsid w:val="0069417A"/>
    <w:rsid w:val="006946CD"/>
    <w:rsid w:val="006955BB"/>
    <w:rsid w:val="00695921"/>
    <w:rsid w:val="00695DE4"/>
    <w:rsid w:val="0069615E"/>
    <w:rsid w:val="00696B2C"/>
    <w:rsid w:val="00696D06"/>
    <w:rsid w:val="00696EDB"/>
    <w:rsid w:val="006972B1"/>
    <w:rsid w:val="0069751D"/>
    <w:rsid w:val="006A0290"/>
    <w:rsid w:val="006A0C09"/>
    <w:rsid w:val="006A0C30"/>
    <w:rsid w:val="006A0FA1"/>
    <w:rsid w:val="006A1781"/>
    <w:rsid w:val="006A231F"/>
    <w:rsid w:val="006A2F9C"/>
    <w:rsid w:val="006A3788"/>
    <w:rsid w:val="006A3B1D"/>
    <w:rsid w:val="006A3DB1"/>
    <w:rsid w:val="006A4032"/>
    <w:rsid w:val="006A4B36"/>
    <w:rsid w:val="006A4CC8"/>
    <w:rsid w:val="006A52EE"/>
    <w:rsid w:val="006A5C0B"/>
    <w:rsid w:val="006A5E5F"/>
    <w:rsid w:val="006A6038"/>
    <w:rsid w:val="006A63CA"/>
    <w:rsid w:val="006B018A"/>
    <w:rsid w:val="006B034B"/>
    <w:rsid w:val="006B0803"/>
    <w:rsid w:val="006B13DE"/>
    <w:rsid w:val="006B1EDC"/>
    <w:rsid w:val="006B2205"/>
    <w:rsid w:val="006B2EB6"/>
    <w:rsid w:val="006B3276"/>
    <w:rsid w:val="006B4ADE"/>
    <w:rsid w:val="006B551E"/>
    <w:rsid w:val="006B5666"/>
    <w:rsid w:val="006B6245"/>
    <w:rsid w:val="006B6C0B"/>
    <w:rsid w:val="006B77E8"/>
    <w:rsid w:val="006B7D5E"/>
    <w:rsid w:val="006B7DD1"/>
    <w:rsid w:val="006C02F9"/>
    <w:rsid w:val="006C0935"/>
    <w:rsid w:val="006C185B"/>
    <w:rsid w:val="006C217A"/>
    <w:rsid w:val="006C2235"/>
    <w:rsid w:val="006C22D2"/>
    <w:rsid w:val="006C255C"/>
    <w:rsid w:val="006C26A3"/>
    <w:rsid w:val="006C2B73"/>
    <w:rsid w:val="006C2EBF"/>
    <w:rsid w:val="006C2FBB"/>
    <w:rsid w:val="006C3007"/>
    <w:rsid w:val="006C3789"/>
    <w:rsid w:val="006C51A3"/>
    <w:rsid w:val="006C547B"/>
    <w:rsid w:val="006C5CCD"/>
    <w:rsid w:val="006C5F00"/>
    <w:rsid w:val="006C627A"/>
    <w:rsid w:val="006C64DE"/>
    <w:rsid w:val="006C6729"/>
    <w:rsid w:val="006C7158"/>
    <w:rsid w:val="006C774F"/>
    <w:rsid w:val="006C7D0A"/>
    <w:rsid w:val="006D0359"/>
    <w:rsid w:val="006D10D0"/>
    <w:rsid w:val="006D1253"/>
    <w:rsid w:val="006D14D0"/>
    <w:rsid w:val="006D14D5"/>
    <w:rsid w:val="006D18D0"/>
    <w:rsid w:val="006D1969"/>
    <w:rsid w:val="006D1980"/>
    <w:rsid w:val="006D2BD2"/>
    <w:rsid w:val="006D50A5"/>
    <w:rsid w:val="006D5666"/>
    <w:rsid w:val="006D6D2F"/>
    <w:rsid w:val="006D6F24"/>
    <w:rsid w:val="006D7DF7"/>
    <w:rsid w:val="006D7ED8"/>
    <w:rsid w:val="006E0536"/>
    <w:rsid w:val="006E094C"/>
    <w:rsid w:val="006E0B36"/>
    <w:rsid w:val="006E1323"/>
    <w:rsid w:val="006E1D60"/>
    <w:rsid w:val="006E1E16"/>
    <w:rsid w:val="006E3586"/>
    <w:rsid w:val="006E40B2"/>
    <w:rsid w:val="006E51AA"/>
    <w:rsid w:val="006E5A73"/>
    <w:rsid w:val="006E7579"/>
    <w:rsid w:val="006E7D81"/>
    <w:rsid w:val="006F0EE4"/>
    <w:rsid w:val="006F0F89"/>
    <w:rsid w:val="006F16C7"/>
    <w:rsid w:val="006F28C5"/>
    <w:rsid w:val="006F367B"/>
    <w:rsid w:val="006F3B52"/>
    <w:rsid w:val="006F3B70"/>
    <w:rsid w:val="006F403E"/>
    <w:rsid w:val="006F4628"/>
    <w:rsid w:val="006F4E51"/>
    <w:rsid w:val="006F5051"/>
    <w:rsid w:val="006F566E"/>
    <w:rsid w:val="006F57E9"/>
    <w:rsid w:val="006F58E8"/>
    <w:rsid w:val="006F5F66"/>
    <w:rsid w:val="006F6C66"/>
    <w:rsid w:val="006F72A7"/>
    <w:rsid w:val="0070079A"/>
    <w:rsid w:val="00700C0B"/>
    <w:rsid w:val="0070113B"/>
    <w:rsid w:val="0070152B"/>
    <w:rsid w:val="0070162C"/>
    <w:rsid w:val="00701CEF"/>
    <w:rsid w:val="0070272F"/>
    <w:rsid w:val="00702D59"/>
    <w:rsid w:val="00702D66"/>
    <w:rsid w:val="00702EA8"/>
    <w:rsid w:val="00703550"/>
    <w:rsid w:val="00703C9B"/>
    <w:rsid w:val="00703D14"/>
    <w:rsid w:val="007046A0"/>
    <w:rsid w:val="007049FE"/>
    <w:rsid w:val="007051C9"/>
    <w:rsid w:val="00705562"/>
    <w:rsid w:val="00705B81"/>
    <w:rsid w:val="00706CA3"/>
    <w:rsid w:val="00707023"/>
    <w:rsid w:val="007076D1"/>
    <w:rsid w:val="00707B89"/>
    <w:rsid w:val="00710191"/>
    <w:rsid w:val="007101B5"/>
    <w:rsid w:val="007103C5"/>
    <w:rsid w:val="007109B9"/>
    <w:rsid w:val="00710D9D"/>
    <w:rsid w:val="007118D0"/>
    <w:rsid w:val="00711C46"/>
    <w:rsid w:val="00712791"/>
    <w:rsid w:val="00712E6C"/>
    <w:rsid w:val="00713431"/>
    <w:rsid w:val="00713961"/>
    <w:rsid w:val="00713B8B"/>
    <w:rsid w:val="00714FEB"/>
    <w:rsid w:val="0071510C"/>
    <w:rsid w:val="00716114"/>
    <w:rsid w:val="0071677B"/>
    <w:rsid w:val="00717397"/>
    <w:rsid w:val="00720081"/>
    <w:rsid w:val="0072063B"/>
    <w:rsid w:val="00720E3E"/>
    <w:rsid w:val="00721086"/>
    <w:rsid w:val="00721758"/>
    <w:rsid w:val="00722223"/>
    <w:rsid w:val="007238A3"/>
    <w:rsid w:val="00723BA9"/>
    <w:rsid w:val="0072444A"/>
    <w:rsid w:val="00724689"/>
    <w:rsid w:val="007267BE"/>
    <w:rsid w:val="00726D04"/>
    <w:rsid w:val="00726EE4"/>
    <w:rsid w:val="00730896"/>
    <w:rsid w:val="00730E78"/>
    <w:rsid w:val="0073239C"/>
    <w:rsid w:val="00732823"/>
    <w:rsid w:val="00733429"/>
    <w:rsid w:val="00733750"/>
    <w:rsid w:val="00733842"/>
    <w:rsid w:val="00733892"/>
    <w:rsid w:val="00733BFB"/>
    <w:rsid w:val="00733D59"/>
    <w:rsid w:val="00734F7B"/>
    <w:rsid w:val="007350D2"/>
    <w:rsid w:val="007351D3"/>
    <w:rsid w:val="007355DC"/>
    <w:rsid w:val="007368D3"/>
    <w:rsid w:val="00736A3F"/>
    <w:rsid w:val="007370B0"/>
    <w:rsid w:val="007375CE"/>
    <w:rsid w:val="007404B3"/>
    <w:rsid w:val="00740798"/>
    <w:rsid w:val="00740AEA"/>
    <w:rsid w:val="007413CC"/>
    <w:rsid w:val="00741EE9"/>
    <w:rsid w:val="0074211C"/>
    <w:rsid w:val="007441ED"/>
    <w:rsid w:val="007443C7"/>
    <w:rsid w:val="0074479E"/>
    <w:rsid w:val="00744AA3"/>
    <w:rsid w:val="00745528"/>
    <w:rsid w:val="00745ADF"/>
    <w:rsid w:val="00746F00"/>
    <w:rsid w:val="007477DE"/>
    <w:rsid w:val="00747E89"/>
    <w:rsid w:val="007501EE"/>
    <w:rsid w:val="00750330"/>
    <w:rsid w:val="00750B35"/>
    <w:rsid w:val="00750E0E"/>
    <w:rsid w:val="007513E4"/>
    <w:rsid w:val="0075186E"/>
    <w:rsid w:val="00751E72"/>
    <w:rsid w:val="0075304A"/>
    <w:rsid w:val="007530D5"/>
    <w:rsid w:val="007536F8"/>
    <w:rsid w:val="0075379D"/>
    <w:rsid w:val="007545BD"/>
    <w:rsid w:val="00754F9E"/>
    <w:rsid w:val="0075534C"/>
    <w:rsid w:val="0075542C"/>
    <w:rsid w:val="00755437"/>
    <w:rsid w:val="0075573B"/>
    <w:rsid w:val="00755CC2"/>
    <w:rsid w:val="00756945"/>
    <w:rsid w:val="00756C2C"/>
    <w:rsid w:val="00757351"/>
    <w:rsid w:val="00760111"/>
    <w:rsid w:val="00760ACA"/>
    <w:rsid w:val="007610F7"/>
    <w:rsid w:val="00761C35"/>
    <w:rsid w:val="00761EF9"/>
    <w:rsid w:val="00762723"/>
    <w:rsid w:val="00762BA1"/>
    <w:rsid w:val="00763D02"/>
    <w:rsid w:val="007640E1"/>
    <w:rsid w:val="00764352"/>
    <w:rsid w:val="007646DF"/>
    <w:rsid w:val="0076499C"/>
    <w:rsid w:val="00765D59"/>
    <w:rsid w:val="00766992"/>
    <w:rsid w:val="00767146"/>
    <w:rsid w:val="00767A32"/>
    <w:rsid w:val="00770224"/>
    <w:rsid w:val="00770341"/>
    <w:rsid w:val="007704A1"/>
    <w:rsid w:val="00770800"/>
    <w:rsid w:val="00771A47"/>
    <w:rsid w:val="00771B82"/>
    <w:rsid w:val="00771BAA"/>
    <w:rsid w:val="00771D27"/>
    <w:rsid w:val="007723BB"/>
    <w:rsid w:val="00772750"/>
    <w:rsid w:val="007729B1"/>
    <w:rsid w:val="00774690"/>
    <w:rsid w:val="00774B96"/>
    <w:rsid w:val="0077533F"/>
    <w:rsid w:val="00775F66"/>
    <w:rsid w:val="0077613F"/>
    <w:rsid w:val="0077646F"/>
    <w:rsid w:val="007764F6"/>
    <w:rsid w:val="00776549"/>
    <w:rsid w:val="007779E3"/>
    <w:rsid w:val="007800F0"/>
    <w:rsid w:val="00780CE3"/>
    <w:rsid w:val="00781488"/>
    <w:rsid w:val="00781802"/>
    <w:rsid w:val="00781D25"/>
    <w:rsid w:val="00781DAC"/>
    <w:rsid w:val="00782AB5"/>
    <w:rsid w:val="00783228"/>
    <w:rsid w:val="00784670"/>
    <w:rsid w:val="00785C90"/>
    <w:rsid w:val="007864E3"/>
    <w:rsid w:val="00786DD9"/>
    <w:rsid w:val="00786E12"/>
    <w:rsid w:val="00787894"/>
    <w:rsid w:val="0078792A"/>
    <w:rsid w:val="007879D4"/>
    <w:rsid w:val="00790138"/>
    <w:rsid w:val="007925AA"/>
    <w:rsid w:val="0079269E"/>
    <w:rsid w:val="00792D63"/>
    <w:rsid w:val="0079419A"/>
    <w:rsid w:val="00794B4C"/>
    <w:rsid w:val="00794BBA"/>
    <w:rsid w:val="00795189"/>
    <w:rsid w:val="00795526"/>
    <w:rsid w:val="0079572C"/>
    <w:rsid w:val="007957E1"/>
    <w:rsid w:val="00795F16"/>
    <w:rsid w:val="00796236"/>
    <w:rsid w:val="007964BD"/>
    <w:rsid w:val="007966A1"/>
    <w:rsid w:val="0079780E"/>
    <w:rsid w:val="007A107F"/>
    <w:rsid w:val="007A22B7"/>
    <w:rsid w:val="007A2AEB"/>
    <w:rsid w:val="007A348D"/>
    <w:rsid w:val="007A3812"/>
    <w:rsid w:val="007A3915"/>
    <w:rsid w:val="007A39CD"/>
    <w:rsid w:val="007A48F0"/>
    <w:rsid w:val="007A4BF9"/>
    <w:rsid w:val="007A4C92"/>
    <w:rsid w:val="007A502D"/>
    <w:rsid w:val="007A5079"/>
    <w:rsid w:val="007A5553"/>
    <w:rsid w:val="007A58C8"/>
    <w:rsid w:val="007A68B7"/>
    <w:rsid w:val="007A6F70"/>
    <w:rsid w:val="007A7C24"/>
    <w:rsid w:val="007A7C74"/>
    <w:rsid w:val="007B0471"/>
    <w:rsid w:val="007B04FE"/>
    <w:rsid w:val="007B085A"/>
    <w:rsid w:val="007B0DDD"/>
    <w:rsid w:val="007B12A6"/>
    <w:rsid w:val="007B1A7B"/>
    <w:rsid w:val="007B1AEE"/>
    <w:rsid w:val="007B2D72"/>
    <w:rsid w:val="007B34ED"/>
    <w:rsid w:val="007B3E5D"/>
    <w:rsid w:val="007B4092"/>
    <w:rsid w:val="007B5DAD"/>
    <w:rsid w:val="007B657E"/>
    <w:rsid w:val="007B6DF9"/>
    <w:rsid w:val="007B79CD"/>
    <w:rsid w:val="007B7E10"/>
    <w:rsid w:val="007B7E96"/>
    <w:rsid w:val="007C04AD"/>
    <w:rsid w:val="007C26B2"/>
    <w:rsid w:val="007C27FC"/>
    <w:rsid w:val="007C3A84"/>
    <w:rsid w:val="007C4FF6"/>
    <w:rsid w:val="007C5D18"/>
    <w:rsid w:val="007C5ECB"/>
    <w:rsid w:val="007C6939"/>
    <w:rsid w:val="007C6B22"/>
    <w:rsid w:val="007C749F"/>
    <w:rsid w:val="007C786F"/>
    <w:rsid w:val="007D0D8A"/>
    <w:rsid w:val="007D0F74"/>
    <w:rsid w:val="007D1B1D"/>
    <w:rsid w:val="007D1B64"/>
    <w:rsid w:val="007D1BBF"/>
    <w:rsid w:val="007D1C1D"/>
    <w:rsid w:val="007D1D0E"/>
    <w:rsid w:val="007D2AC4"/>
    <w:rsid w:val="007D3C01"/>
    <w:rsid w:val="007D517F"/>
    <w:rsid w:val="007D51F4"/>
    <w:rsid w:val="007D5B2C"/>
    <w:rsid w:val="007D6179"/>
    <w:rsid w:val="007D7228"/>
    <w:rsid w:val="007D7440"/>
    <w:rsid w:val="007E03F5"/>
    <w:rsid w:val="007E0761"/>
    <w:rsid w:val="007E0F25"/>
    <w:rsid w:val="007E1BE1"/>
    <w:rsid w:val="007E1C82"/>
    <w:rsid w:val="007E27AB"/>
    <w:rsid w:val="007E2836"/>
    <w:rsid w:val="007E28E2"/>
    <w:rsid w:val="007E2D69"/>
    <w:rsid w:val="007E2DFC"/>
    <w:rsid w:val="007E3355"/>
    <w:rsid w:val="007E3747"/>
    <w:rsid w:val="007E537A"/>
    <w:rsid w:val="007E6C19"/>
    <w:rsid w:val="007E7C30"/>
    <w:rsid w:val="007E7E06"/>
    <w:rsid w:val="007E7F4E"/>
    <w:rsid w:val="007F012C"/>
    <w:rsid w:val="007F0E8D"/>
    <w:rsid w:val="007F0FAF"/>
    <w:rsid w:val="007F127D"/>
    <w:rsid w:val="007F1C2A"/>
    <w:rsid w:val="007F3C23"/>
    <w:rsid w:val="007F3D91"/>
    <w:rsid w:val="007F4BBE"/>
    <w:rsid w:val="007F5165"/>
    <w:rsid w:val="007F5EB4"/>
    <w:rsid w:val="007F65AC"/>
    <w:rsid w:val="007F6839"/>
    <w:rsid w:val="007F728E"/>
    <w:rsid w:val="007F7BEC"/>
    <w:rsid w:val="0080004E"/>
    <w:rsid w:val="00800547"/>
    <w:rsid w:val="00800A39"/>
    <w:rsid w:val="00801795"/>
    <w:rsid w:val="00801DBC"/>
    <w:rsid w:val="00802788"/>
    <w:rsid w:val="00802A7B"/>
    <w:rsid w:val="008031F2"/>
    <w:rsid w:val="0080384C"/>
    <w:rsid w:val="00803A78"/>
    <w:rsid w:val="008058D4"/>
    <w:rsid w:val="00806365"/>
    <w:rsid w:val="008064A4"/>
    <w:rsid w:val="008065E0"/>
    <w:rsid w:val="0080675B"/>
    <w:rsid w:val="00807572"/>
    <w:rsid w:val="008077BF"/>
    <w:rsid w:val="00807883"/>
    <w:rsid w:val="00807E60"/>
    <w:rsid w:val="00810132"/>
    <w:rsid w:val="008107D8"/>
    <w:rsid w:val="0081226D"/>
    <w:rsid w:val="008122BE"/>
    <w:rsid w:val="00812761"/>
    <w:rsid w:val="0081418E"/>
    <w:rsid w:val="00814B06"/>
    <w:rsid w:val="00816F9B"/>
    <w:rsid w:val="00817316"/>
    <w:rsid w:val="00817C0B"/>
    <w:rsid w:val="00817C34"/>
    <w:rsid w:val="00817E9D"/>
    <w:rsid w:val="00817EE1"/>
    <w:rsid w:val="0082026D"/>
    <w:rsid w:val="008207A5"/>
    <w:rsid w:val="00822259"/>
    <w:rsid w:val="00822318"/>
    <w:rsid w:val="00822B0C"/>
    <w:rsid w:val="008235E4"/>
    <w:rsid w:val="00825BCE"/>
    <w:rsid w:val="00826A88"/>
    <w:rsid w:val="00826ABE"/>
    <w:rsid w:val="00827788"/>
    <w:rsid w:val="008278B3"/>
    <w:rsid w:val="00827BCE"/>
    <w:rsid w:val="00827CA3"/>
    <w:rsid w:val="00827CD7"/>
    <w:rsid w:val="00827F37"/>
    <w:rsid w:val="00827F4C"/>
    <w:rsid w:val="00831F70"/>
    <w:rsid w:val="00832027"/>
    <w:rsid w:val="00832944"/>
    <w:rsid w:val="00832AAA"/>
    <w:rsid w:val="008336A7"/>
    <w:rsid w:val="008337C0"/>
    <w:rsid w:val="00833B4F"/>
    <w:rsid w:val="00834267"/>
    <w:rsid w:val="00835D9D"/>
    <w:rsid w:val="00835E95"/>
    <w:rsid w:val="00836869"/>
    <w:rsid w:val="0083730A"/>
    <w:rsid w:val="0083734A"/>
    <w:rsid w:val="00837A58"/>
    <w:rsid w:val="008412ED"/>
    <w:rsid w:val="008419ED"/>
    <w:rsid w:val="00841C31"/>
    <w:rsid w:val="00842032"/>
    <w:rsid w:val="00842F77"/>
    <w:rsid w:val="00843193"/>
    <w:rsid w:val="008433A8"/>
    <w:rsid w:val="00843537"/>
    <w:rsid w:val="00843B54"/>
    <w:rsid w:val="008441D5"/>
    <w:rsid w:val="00844222"/>
    <w:rsid w:val="008445DA"/>
    <w:rsid w:val="00844D2F"/>
    <w:rsid w:val="00844E12"/>
    <w:rsid w:val="00845304"/>
    <w:rsid w:val="0084547D"/>
    <w:rsid w:val="0084581F"/>
    <w:rsid w:val="008459C1"/>
    <w:rsid w:val="00845AE6"/>
    <w:rsid w:val="008466C5"/>
    <w:rsid w:val="008476E8"/>
    <w:rsid w:val="008509DB"/>
    <w:rsid w:val="00850C24"/>
    <w:rsid w:val="00850C5A"/>
    <w:rsid w:val="008514E2"/>
    <w:rsid w:val="008514EE"/>
    <w:rsid w:val="0085176F"/>
    <w:rsid w:val="008518FD"/>
    <w:rsid w:val="0085216C"/>
    <w:rsid w:val="00852267"/>
    <w:rsid w:val="00855061"/>
    <w:rsid w:val="008552B5"/>
    <w:rsid w:val="008557E4"/>
    <w:rsid w:val="00855C9B"/>
    <w:rsid w:val="008562C8"/>
    <w:rsid w:val="00857271"/>
    <w:rsid w:val="008576C2"/>
    <w:rsid w:val="00857A57"/>
    <w:rsid w:val="00857ABC"/>
    <w:rsid w:val="0086072B"/>
    <w:rsid w:val="00860C4C"/>
    <w:rsid w:val="00860E38"/>
    <w:rsid w:val="00860FC6"/>
    <w:rsid w:val="008616DA"/>
    <w:rsid w:val="00861BC6"/>
    <w:rsid w:val="00862DEE"/>
    <w:rsid w:val="0086300E"/>
    <w:rsid w:val="0086447C"/>
    <w:rsid w:val="00864F4D"/>
    <w:rsid w:val="008659EC"/>
    <w:rsid w:val="0086640A"/>
    <w:rsid w:val="00867113"/>
    <w:rsid w:val="00867C22"/>
    <w:rsid w:val="00867FCD"/>
    <w:rsid w:val="008701FF"/>
    <w:rsid w:val="00870C18"/>
    <w:rsid w:val="00870CEB"/>
    <w:rsid w:val="008715C2"/>
    <w:rsid w:val="00871F4B"/>
    <w:rsid w:val="00871F61"/>
    <w:rsid w:val="00872344"/>
    <w:rsid w:val="0087323A"/>
    <w:rsid w:val="00873D7E"/>
    <w:rsid w:val="0087427D"/>
    <w:rsid w:val="008745E1"/>
    <w:rsid w:val="00874796"/>
    <w:rsid w:val="008751CC"/>
    <w:rsid w:val="00875830"/>
    <w:rsid w:val="00875E2B"/>
    <w:rsid w:val="00876C6A"/>
    <w:rsid w:val="00877341"/>
    <w:rsid w:val="0088130D"/>
    <w:rsid w:val="008830AE"/>
    <w:rsid w:val="00883BDB"/>
    <w:rsid w:val="008844C4"/>
    <w:rsid w:val="00885203"/>
    <w:rsid w:val="0088714E"/>
    <w:rsid w:val="0088753E"/>
    <w:rsid w:val="00887C6E"/>
    <w:rsid w:val="0089058B"/>
    <w:rsid w:val="0089093D"/>
    <w:rsid w:val="00890E0F"/>
    <w:rsid w:val="00890FC4"/>
    <w:rsid w:val="00891159"/>
    <w:rsid w:val="0089122C"/>
    <w:rsid w:val="00891392"/>
    <w:rsid w:val="008913C9"/>
    <w:rsid w:val="0089167F"/>
    <w:rsid w:val="00891EBF"/>
    <w:rsid w:val="008923E7"/>
    <w:rsid w:val="008926CD"/>
    <w:rsid w:val="00892867"/>
    <w:rsid w:val="00894262"/>
    <w:rsid w:val="00894C5F"/>
    <w:rsid w:val="00895E0A"/>
    <w:rsid w:val="008972D5"/>
    <w:rsid w:val="00897E03"/>
    <w:rsid w:val="008A0010"/>
    <w:rsid w:val="008A003C"/>
    <w:rsid w:val="008A0848"/>
    <w:rsid w:val="008A1481"/>
    <w:rsid w:val="008A17D6"/>
    <w:rsid w:val="008A1A7A"/>
    <w:rsid w:val="008A1ED3"/>
    <w:rsid w:val="008A1FC4"/>
    <w:rsid w:val="008A266A"/>
    <w:rsid w:val="008A2B8F"/>
    <w:rsid w:val="008A38D2"/>
    <w:rsid w:val="008A3BE3"/>
    <w:rsid w:val="008A41CC"/>
    <w:rsid w:val="008A4338"/>
    <w:rsid w:val="008A51D8"/>
    <w:rsid w:val="008A5EF6"/>
    <w:rsid w:val="008A7690"/>
    <w:rsid w:val="008A793E"/>
    <w:rsid w:val="008A7F12"/>
    <w:rsid w:val="008B00FC"/>
    <w:rsid w:val="008B06DB"/>
    <w:rsid w:val="008B0AD3"/>
    <w:rsid w:val="008B0C0F"/>
    <w:rsid w:val="008B1277"/>
    <w:rsid w:val="008B16A1"/>
    <w:rsid w:val="008B2DE8"/>
    <w:rsid w:val="008B2FCA"/>
    <w:rsid w:val="008B3226"/>
    <w:rsid w:val="008B3B1B"/>
    <w:rsid w:val="008B4C0B"/>
    <w:rsid w:val="008B4F29"/>
    <w:rsid w:val="008B4FF8"/>
    <w:rsid w:val="008B5290"/>
    <w:rsid w:val="008B5351"/>
    <w:rsid w:val="008B5399"/>
    <w:rsid w:val="008B569E"/>
    <w:rsid w:val="008B6309"/>
    <w:rsid w:val="008B63E4"/>
    <w:rsid w:val="008B67A4"/>
    <w:rsid w:val="008B785E"/>
    <w:rsid w:val="008C0156"/>
    <w:rsid w:val="008C01A7"/>
    <w:rsid w:val="008C0524"/>
    <w:rsid w:val="008C098A"/>
    <w:rsid w:val="008C0AB2"/>
    <w:rsid w:val="008C16B2"/>
    <w:rsid w:val="008C1D76"/>
    <w:rsid w:val="008C2D39"/>
    <w:rsid w:val="008C348B"/>
    <w:rsid w:val="008C35B2"/>
    <w:rsid w:val="008C382A"/>
    <w:rsid w:val="008C39E4"/>
    <w:rsid w:val="008C53D2"/>
    <w:rsid w:val="008C5C40"/>
    <w:rsid w:val="008C60AE"/>
    <w:rsid w:val="008C6A6D"/>
    <w:rsid w:val="008C734A"/>
    <w:rsid w:val="008C7879"/>
    <w:rsid w:val="008C7923"/>
    <w:rsid w:val="008C7C19"/>
    <w:rsid w:val="008D081B"/>
    <w:rsid w:val="008D148A"/>
    <w:rsid w:val="008D19F2"/>
    <w:rsid w:val="008D1A9C"/>
    <w:rsid w:val="008D1C50"/>
    <w:rsid w:val="008D2D67"/>
    <w:rsid w:val="008D2E91"/>
    <w:rsid w:val="008D3353"/>
    <w:rsid w:val="008D33D5"/>
    <w:rsid w:val="008D3D0D"/>
    <w:rsid w:val="008D4A94"/>
    <w:rsid w:val="008D4E25"/>
    <w:rsid w:val="008D648F"/>
    <w:rsid w:val="008D6B1B"/>
    <w:rsid w:val="008E0CB8"/>
    <w:rsid w:val="008E244B"/>
    <w:rsid w:val="008E264B"/>
    <w:rsid w:val="008E298D"/>
    <w:rsid w:val="008E2E11"/>
    <w:rsid w:val="008E30C2"/>
    <w:rsid w:val="008E313E"/>
    <w:rsid w:val="008E3ADF"/>
    <w:rsid w:val="008E58B6"/>
    <w:rsid w:val="008E635B"/>
    <w:rsid w:val="008E6BC2"/>
    <w:rsid w:val="008E760D"/>
    <w:rsid w:val="008E7734"/>
    <w:rsid w:val="008E7A58"/>
    <w:rsid w:val="008E7BA4"/>
    <w:rsid w:val="008F0436"/>
    <w:rsid w:val="008F07DB"/>
    <w:rsid w:val="008F27CE"/>
    <w:rsid w:val="008F2D62"/>
    <w:rsid w:val="008F38FC"/>
    <w:rsid w:val="008F3AFC"/>
    <w:rsid w:val="008F3E35"/>
    <w:rsid w:val="008F4213"/>
    <w:rsid w:val="008F4894"/>
    <w:rsid w:val="008F4914"/>
    <w:rsid w:val="008F50CA"/>
    <w:rsid w:val="008F5307"/>
    <w:rsid w:val="008F5CC7"/>
    <w:rsid w:val="008F65E2"/>
    <w:rsid w:val="00900DAF"/>
    <w:rsid w:val="00901E78"/>
    <w:rsid w:val="00902A5C"/>
    <w:rsid w:val="00902DCC"/>
    <w:rsid w:val="0090327E"/>
    <w:rsid w:val="00903DD0"/>
    <w:rsid w:val="00904918"/>
    <w:rsid w:val="00904D82"/>
    <w:rsid w:val="009063D3"/>
    <w:rsid w:val="00906734"/>
    <w:rsid w:val="00906B06"/>
    <w:rsid w:val="00906C7F"/>
    <w:rsid w:val="009077B2"/>
    <w:rsid w:val="00911688"/>
    <w:rsid w:val="00911B02"/>
    <w:rsid w:val="00911B43"/>
    <w:rsid w:val="009120DD"/>
    <w:rsid w:val="009122F0"/>
    <w:rsid w:val="00912E04"/>
    <w:rsid w:val="00913027"/>
    <w:rsid w:val="009130D2"/>
    <w:rsid w:val="0091383C"/>
    <w:rsid w:val="00913E87"/>
    <w:rsid w:val="00914740"/>
    <w:rsid w:val="00914A93"/>
    <w:rsid w:val="00915517"/>
    <w:rsid w:val="00915640"/>
    <w:rsid w:val="00915CF6"/>
    <w:rsid w:val="00915E4D"/>
    <w:rsid w:val="00916DF3"/>
    <w:rsid w:val="009174C3"/>
    <w:rsid w:val="0091799C"/>
    <w:rsid w:val="00920DD4"/>
    <w:rsid w:val="0092125D"/>
    <w:rsid w:val="00921625"/>
    <w:rsid w:val="00922353"/>
    <w:rsid w:val="00923735"/>
    <w:rsid w:val="0092431F"/>
    <w:rsid w:val="009243E9"/>
    <w:rsid w:val="0092506E"/>
    <w:rsid w:val="00925558"/>
    <w:rsid w:val="00925C3B"/>
    <w:rsid w:val="009269D5"/>
    <w:rsid w:val="00926BEF"/>
    <w:rsid w:val="0092710F"/>
    <w:rsid w:val="0092720B"/>
    <w:rsid w:val="009276E8"/>
    <w:rsid w:val="00927D23"/>
    <w:rsid w:val="00930D3F"/>
    <w:rsid w:val="00931265"/>
    <w:rsid w:val="00931D3D"/>
    <w:rsid w:val="00931D8F"/>
    <w:rsid w:val="00931E9A"/>
    <w:rsid w:val="009321B7"/>
    <w:rsid w:val="0093321D"/>
    <w:rsid w:val="00934640"/>
    <w:rsid w:val="00934750"/>
    <w:rsid w:val="009359DA"/>
    <w:rsid w:val="00936A87"/>
    <w:rsid w:val="00936B68"/>
    <w:rsid w:val="00936F6B"/>
    <w:rsid w:val="00937A2D"/>
    <w:rsid w:val="00937B1C"/>
    <w:rsid w:val="00940313"/>
    <w:rsid w:val="00940607"/>
    <w:rsid w:val="009424EB"/>
    <w:rsid w:val="0094267C"/>
    <w:rsid w:val="00942E23"/>
    <w:rsid w:val="00943FA1"/>
    <w:rsid w:val="009442D1"/>
    <w:rsid w:val="0094432E"/>
    <w:rsid w:val="00945263"/>
    <w:rsid w:val="009456BE"/>
    <w:rsid w:val="009456E2"/>
    <w:rsid w:val="009458C7"/>
    <w:rsid w:val="00945C25"/>
    <w:rsid w:val="00945C9D"/>
    <w:rsid w:val="0094613C"/>
    <w:rsid w:val="009468E4"/>
    <w:rsid w:val="00946A81"/>
    <w:rsid w:val="009472EA"/>
    <w:rsid w:val="00947CFE"/>
    <w:rsid w:val="009501D2"/>
    <w:rsid w:val="009503E9"/>
    <w:rsid w:val="00950E01"/>
    <w:rsid w:val="0095125D"/>
    <w:rsid w:val="0095210B"/>
    <w:rsid w:val="00952458"/>
    <w:rsid w:val="00953187"/>
    <w:rsid w:val="009533F7"/>
    <w:rsid w:val="009544ED"/>
    <w:rsid w:val="0095499B"/>
    <w:rsid w:val="00954C60"/>
    <w:rsid w:val="00954E99"/>
    <w:rsid w:val="00954F5A"/>
    <w:rsid w:val="009557E7"/>
    <w:rsid w:val="00955D65"/>
    <w:rsid w:val="009570BA"/>
    <w:rsid w:val="00957366"/>
    <w:rsid w:val="00957461"/>
    <w:rsid w:val="00957871"/>
    <w:rsid w:val="00957C3F"/>
    <w:rsid w:val="00957DAE"/>
    <w:rsid w:val="0096097D"/>
    <w:rsid w:val="0096125C"/>
    <w:rsid w:val="009621EF"/>
    <w:rsid w:val="00962637"/>
    <w:rsid w:val="00962C33"/>
    <w:rsid w:val="009635A1"/>
    <w:rsid w:val="009640B6"/>
    <w:rsid w:val="00964FD4"/>
    <w:rsid w:val="00965990"/>
    <w:rsid w:val="00965A6F"/>
    <w:rsid w:val="00965DB9"/>
    <w:rsid w:val="00966214"/>
    <w:rsid w:val="00966A22"/>
    <w:rsid w:val="009676CC"/>
    <w:rsid w:val="00967704"/>
    <w:rsid w:val="009677DA"/>
    <w:rsid w:val="00967AEE"/>
    <w:rsid w:val="00967C6B"/>
    <w:rsid w:val="00970D7B"/>
    <w:rsid w:val="0097109F"/>
    <w:rsid w:val="009712F2"/>
    <w:rsid w:val="00971D74"/>
    <w:rsid w:val="0097267A"/>
    <w:rsid w:val="009727F0"/>
    <w:rsid w:val="0097315D"/>
    <w:rsid w:val="00973242"/>
    <w:rsid w:val="00973C7B"/>
    <w:rsid w:val="009751B9"/>
    <w:rsid w:val="00976849"/>
    <w:rsid w:val="00976998"/>
    <w:rsid w:val="00976A94"/>
    <w:rsid w:val="00976EC8"/>
    <w:rsid w:val="00976F93"/>
    <w:rsid w:val="0097764B"/>
    <w:rsid w:val="0098022A"/>
    <w:rsid w:val="009804DE"/>
    <w:rsid w:val="00981366"/>
    <w:rsid w:val="00982CFF"/>
    <w:rsid w:val="00982E91"/>
    <w:rsid w:val="00983C3D"/>
    <w:rsid w:val="009844F2"/>
    <w:rsid w:val="0098464F"/>
    <w:rsid w:val="00984C0E"/>
    <w:rsid w:val="009850DF"/>
    <w:rsid w:val="009862F1"/>
    <w:rsid w:val="00986665"/>
    <w:rsid w:val="00986A13"/>
    <w:rsid w:val="00987901"/>
    <w:rsid w:val="00987C0F"/>
    <w:rsid w:val="00991B78"/>
    <w:rsid w:val="00992C87"/>
    <w:rsid w:val="00992DA1"/>
    <w:rsid w:val="0099336C"/>
    <w:rsid w:val="00993888"/>
    <w:rsid w:val="009945D3"/>
    <w:rsid w:val="00995464"/>
    <w:rsid w:val="00997609"/>
    <w:rsid w:val="00997CF0"/>
    <w:rsid w:val="009A030A"/>
    <w:rsid w:val="009A0FB4"/>
    <w:rsid w:val="009A18F1"/>
    <w:rsid w:val="009A297B"/>
    <w:rsid w:val="009A3E74"/>
    <w:rsid w:val="009A42D2"/>
    <w:rsid w:val="009A4DC0"/>
    <w:rsid w:val="009A58AF"/>
    <w:rsid w:val="009A5E81"/>
    <w:rsid w:val="009A671F"/>
    <w:rsid w:val="009A78BD"/>
    <w:rsid w:val="009A797D"/>
    <w:rsid w:val="009A7CC1"/>
    <w:rsid w:val="009A7CC5"/>
    <w:rsid w:val="009A7F11"/>
    <w:rsid w:val="009B0140"/>
    <w:rsid w:val="009B152C"/>
    <w:rsid w:val="009B16F5"/>
    <w:rsid w:val="009B2716"/>
    <w:rsid w:val="009B2782"/>
    <w:rsid w:val="009B2889"/>
    <w:rsid w:val="009B2F29"/>
    <w:rsid w:val="009B505B"/>
    <w:rsid w:val="009B515B"/>
    <w:rsid w:val="009B51E8"/>
    <w:rsid w:val="009B7340"/>
    <w:rsid w:val="009B7C55"/>
    <w:rsid w:val="009C09DA"/>
    <w:rsid w:val="009C0C59"/>
    <w:rsid w:val="009C0F13"/>
    <w:rsid w:val="009C10EF"/>
    <w:rsid w:val="009C1620"/>
    <w:rsid w:val="009C1C74"/>
    <w:rsid w:val="009C26EB"/>
    <w:rsid w:val="009C28E4"/>
    <w:rsid w:val="009C3262"/>
    <w:rsid w:val="009C3571"/>
    <w:rsid w:val="009C4594"/>
    <w:rsid w:val="009C5E38"/>
    <w:rsid w:val="009C6FBB"/>
    <w:rsid w:val="009C7033"/>
    <w:rsid w:val="009C75D3"/>
    <w:rsid w:val="009D0D37"/>
    <w:rsid w:val="009D263B"/>
    <w:rsid w:val="009D3656"/>
    <w:rsid w:val="009D36C1"/>
    <w:rsid w:val="009D4077"/>
    <w:rsid w:val="009D42C7"/>
    <w:rsid w:val="009D4FE0"/>
    <w:rsid w:val="009D5F6A"/>
    <w:rsid w:val="009D6B60"/>
    <w:rsid w:val="009D6F98"/>
    <w:rsid w:val="009D7789"/>
    <w:rsid w:val="009D7B82"/>
    <w:rsid w:val="009D7D6F"/>
    <w:rsid w:val="009E0370"/>
    <w:rsid w:val="009E041D"/>
    <w:rsid w:val="009E0999"/>
    <w:rsid w:val="009E0CD0"/>
    <w:rsid w:val="009E112C"/>
    <w:rsid w:val="009E1603"/>
    <w:rsid w:val="009E1A62"/>
    <w:rsid w:val="009E2C1D"/>
    <w:rsid w:val="009E3550"/>
    <w:rsid w:val="009E3CD8"/>
    <w:rsid w:val="009E43D8"/>
    <w:rsid w:val="009E4FB0"/>
    <w:rsid w:val="009E544B"/>
    <w:rsid w:val="009E5583"/>
    <w:rsid w:val="009E57A3"/>
    <w:rsid w:val="009E5E7F"/>
    <w:rsid w:val="009E61A0"/>
    <w:rsid w:val="009E7346"/>
    <w:rsid w:val="009E74B6"/>
    <w:rsid w:val="009F0148"/>
    <w:rsid w:val="009F0940"/>
    <w:rsid w:val="009F10DE"/>
    <w:rsid w:val="009F1B55"/>
    <w:rsid w:val="009F1E01"/>
    <w:rsid w:val="009F2332"/>
    <w:rsid w:val="009F267B"/>
    <w:rsid w:val="009F41BD"/>
    <w:rsid w:val="009F499A"/>
    <w:rsid w:val="009F4CDE"/>
    <w:rsid w:val="009F54FD"/>
    <w:rsid w:val="009F5BC0"/>
    <w:rsid w:val="009F6625"/>
    <w:rsid w:val="009F6B47"/>
    <w:rsid w:val="009F7390"/>
    <w:rsid w:val="009F78FE"/>
    <w:rsid w:val="009F7A1D"/>
    <w:rsid w:val="00A00059"/>
    <w:rsid w:val="00A00EC1"/>
    <w:rsid w:val="00A00FA5"/>
    <w:rsid w:val="00A0230F"/>
    <w:rsid w:val="00A02B07"/>
    <w:rsid w:val="00A02BD6"/>
    <w:rsid w:val="00A02EFC"/>
    <w:rsid w:val="00A03064"/>
    <w:rsid w:val="00A0424B"/>
    <w:rsid w:val="00A05868"/>
    <w:rsid w:val="00A063D2"/>
    <w:rsid w:val="00A06570"/>
    <w:rsid w:val="00A06803"/>
    <w:rsid w:val="00A07C3B"/>
    <w:rsid w:val="00A10B2C"/>
    <w:rsid w:val="00A10C56"/>
    <w:rsid w:val="00A115BA"/>
    <w:rsid w:val="00A11683"/>
    <w:rsid w:val="00A117FD"/>
    <w:rsid w:val="00A1181E"/>
    <w:rsid w:val="00A11A77"/>
    <w:rsid w:val="00A1285D"/>
    <w:rsid w:val="00A12A81"/>
    <w:rsid w:val="00A12B83"/>
    <w:rsid w:val="00A1453F"/>
    <w:rsid w:val="00A1471B"/>
    <w:rsid w:val="00A153DB"/>
    <w:rsid w:val="00A156CF"/>
    <w:rsid w:val="00A16B03"/>
    <w:rsid w:val="00A16DB9"/>
    <w:rsid w:val="00A20243"/>
    <w:rsid w:val="00A21349"/>
    <w:rsid w:val="00A2178B"/>
    <w:rsid w:val="00A2192C"/>
    <w:rsid w:val="00A21B32"/>
    <w:rsid w:val="00A225BF"/>
    <w:rsid w:val="00A22716"/>
    <w:rsid w:val="00A22C2A"/>
    <w:rsid w:val="00A238FA"/>
    <w:rsid w:val="00A24238"/>
    <w:rsid w:val="00A24674"/>
    <w:rsid w:val="00A24D23"/>
    <w:rsid w:val="00A251EF"/>
    <w:rsid w:val="00A25255"/>
    <w:rsid w:val="00A25548"/>
    <w:rsid w:val="00A2589F"/>
    <w:rsid w:val="00A25C11"/>
    <w:rsid w:val="00A26406"/>
    <w:rsid w:val="00A26D69"/>
    <w:rsid w:val="00A27E4B"/>
    <w:rsid w:val="00A300E8"/>
    <w:rsid w:val="00A3094C"/>
    <w:rsid w:val="00A30F19"/>
    <w:rsid w:val="00A320C4"/>
    <w:rsid w:val="00A32A30"/>
    <w:rsid w:val="00A32A5A"/>
    <w:rsid w:val="00A32B0D"/>
    <w:rsid w:val="00A33C03"/>
    <w:rsid w:val="00A34256"/>
    <w:rsid w:val="00A346CE"/>
    <w:rsid w:val="00A34DCF"/>
    <w:rsid w:val="00A35DF1"/>
    <w:rsid w:val="00A35F46"/>
    <w:rsid w:val="00A368FC"/>
    <w:rsid w:val="00A3799C"/>
    <w:rsid w:val="00A379A7"/>
    <w:rsid w:val="00A37A45"/>
    <w:rsid w:val="00A408AA"/>
    <w:rsid w:val="00A40C80"/>
    <w:rsid w:val="00A41131"/>
    <w:rsid w:val="00A41E22"/>
    <w:rsid w:val="00A41FDB"/>
    <w:rsid w:val="00A4203C"/>
    <w:rsid w:val="00A42C31"/>
    <w:rsid w:val="00A430F2"/>
    <w:rsid w:val="00A4340A"/>
    <w:rsid w:val="00A435BF"/>
    <w:rsid w:val="00A43678"/>
    <w:rsid w:val="00A4386F"/>
    <w:rsid w:val="00A44413"/>
    <w:rsid w:val="00A446B9"/>
    <w:rsid w:val="00A45B1E"/>
    <w:rsid w:val="00A465CC"/>
    <w:rsid w:val="00A4710A"/>
    <w:rsid w:val="00A476D7"/>
    <w:rsid w:val="00A50000"/>
    <w:rsid w:val="00A5068C"/>
    <w:rsid w:val="00A5073E"/>
    <w:rsid w:val="00A50B93"/>
    <w:rsid w:val="00A50EF4"/>
    <w:rsid w:val="00A52213"/>
    <w:rsid w:val="00A528EE"/>
    <w:rsid w:val="00A53314"/>
    <w:rsid w:val="00A5354C"/>
    <w:rsid w:val="00A53984"/>
    <w:rsid w:val="00A53E73"/>
    <w:rsid w:val="00A54507"/>
    <w:rsid w:val="00A5481B"/>
    <w:rsid w:val="00A54A3E"/>
    <w:rsid w:val="00A54FB9"/>
    <w:rsid w:val="00A559B0"/>
    <w:rsid w:val="00A5685C"/>
    <w:rsid w:val="00A5731E"/>
    <w:rsid w:val="00A57920"/>
    <w:rsid w:val="00A57A3C"/>
    <w:rsid w:val="00A57F6E"/>
    <w:rsid w:val="00A6115F"/>
    <w:rsid w:val="00A6132F"/>
    <w:rsid w:val="00A61CD6"/>
    <w:rsid w:val="00A61FE3"/>
    <w:rsid w:val="00A6374B"/>
    <w:rsid w:val="00A63A6D"/>
    <w:rsid w:val="00A644AC"/>
    <w:rsid w:val="00A64F8C"/>
    <w:rsid w:val="00A650A5"/>
    <w:rsid w:val="00A65549"/>
    <w:rsid w:val="00A65FEA"/>
    <w:rsid w:val="00A66689"/>
    <w:rsid w:val="00A66AE4"/>
    <w:rsid w:val="00A66B3D"/>
    <w:rsid w:val="00A708FF"/>
    <w:rsid w:val="00A70C66"/>
    <w:rsid w:val="00A710C9"/>
    <w:rsid w:val="00A7129C"/>
    <w:rsid w:val="00A72245"/>
    <w:rsid w:val="00A72B6D"/>
    <w:rsid w:val="00A73D3C"/>
    <w:rsid w:val="00A749FC"/>
    <w:rsid w:val="00A74CB8"/>
    <w:rsid w:val="00A75204"/>
    <w:rsid w:val="00A75318"/>
    <w:rsid w:val="00A7578E"/>
    <w:rsid w:val="00A75B0D"/>
    <w:rsid w:val="00A76427"/>
    <w:rsid w:val="00A76589"/>
    <w:rsid w:val="00A777BC"/>
    <w:rsid w:val="00A8117A"/>
    <w:rsid w:val="00A81410"/>
    <w:rsid w:val="00A8177D"/>
    <w:rsid w:val="00A8186C"/>
    <w:rsid w:val="00A824D2"/>
    <w:rsid w:val="00A82C12"/>
    <w:rsid w:val="00A82E28"/>
    <w:rsid w:val="00A839FE"/>
    <w:rsid w:val="00A83AA6"/>
    <w:rsid w:val="00A83D9D"/>
    <w:rsid w:val="00A85684"/>
    <w:rsid w:val="00A85C5F"/>
    <w:rsid w:val="00A862C4"/>
    <w:rsid w:val="00A86EF3"/>
    <w:rsid w:val="00A874F1"/>
    <w:rsid w:val="00A879E1"/>
    <w:rsid w:val="00A87BB0"/>
    <w:rsid w:val="00A91211"/>
    <w:rsid w:val="00A912F3"/>
    <w:rsid w:val="00A919CB"/>
    <w:rsid w:val="00A92130"/>
    <w:rsid w:val="00A927C0"/>
    <w:rsid w:val="00A92858"/>
    <w:rsid w:val="00A93224"/>
    <w:rsid w:val="00A938AF"/>
    <w:rsid w:val="00A93A6A"/>
    <w:rsid w:val="00A93D37"/>
    <w:rsid w:val="00A94062"/>
    <w:rsid w:val="00A943F0"/>
    <w:rsid w:val="00A9480C"/>
    <w:rsid w:val="00A94A54"/>
    <w:rsid w:val="00A94F8D"/>
    <w:rsid w:val="00A95392"/>
    <w:rsid w:val="00A966ED"/>
    <w:rsid w:val="00A973A2"/>
    <w:rsid w:val="00AA026C"/>
    <w:rsid w:val="00AA06A8"/>
    <w:rsid w:val="00AA2EE4"/>
    <w:rsid w:val="00AA36D4"/>
    <w:rsid w:val="00AA3996"/>
    <w:rsid w:val="00AA3E78"/>
    <w:rsid w:val="00AA492D"/>
    <w:rsid w:val="00AA54B7"/>
    <w:rsid w:val="00AA69E1"/>
    <w:rsid w:val="00AA74EC"/>
    <w:rsid w:val="00AB09A3"/>
    <w:rsid w:val="00AB09B7"/>
    <w:rsid w:val="00AB12D1"/>
    <w:rsid w:val="00AB189D"/>
    <w:rsid w:val="00AB1904"/>
    <w:rsid w:val="00AB1D83"/>
    <w:rsid w:val="00AB249E"/>
    <w:rsid w:val="00AB2C69"/>
    <w:rsid w:val="00AB2E28"/>
    <w:rsid w:val="00AB3142"/>
    <w:rsid w:val="00AB4349"/>
    <w:rsid w:val="00AB46E5"/>
    <w:rsid w:val="00AB7BA4"/>
    <w:rsid w:val="00AC03F8"/>
    <w:rsid w:val="00AC17E5"/>
    <w:rsid w:val="00AC1A85"/>
    <w:rsid w:val="00AC1DDC"/>
    <w:rsid w:val="00AC2B4A"/>
    <w:rsid w:val="00AC3728"/>
    <w:rsid w:val="00AC3E0B"/>
    <w:rsid w:val="00AC4EDF"/>
    <w:rsid w:val="00AC5CE5"/>
    <w:rsid w:val="00AC5E75"/>
    <w:rsid w:val="00AC6027"/>
    <w:rsid w:val="00AD02B8"/>
    <w:rsid w:val="00AD0583"/>
    <w:rsid w:val="00AD0681"/>
    <w:rsid w:val="00AD08C5"/>
    <w:rsid w:val="00AD119F"/>
    <w:rsid w:val="00AD1B14"/>
    <w:rsid w:val="00AD1D40"/>
    <w:rsid w:val="00AD2163"/>
    <w:rsid w:val="00AD2386"/>
    <w:rsid w:val="00AD2F36"/>
    <w:rsid w:val="00AD36DB"/>
    <w:rsid w:val="00AD372C"/>
    <w:rsid w:val="00AD42AF"/>
    <w:rsid w:val="00AD43BF"/>
    <w:rsid w:val="00AD4702"/>
    <w:rsid w:val="00AD5485"/>
    <w:rsid w:val="00AD5DBA"/>
    <w:rsid w:val="00AD6636"/>
    <w:rsid w:val="00AD719C"/>
    <w:rsid w:val="00AD763E"/>
    <w:rsid w:val="00AD781B"/>
    <w:rsid w:val="00AE0636"/>
    <w:rsid w:val="00AE19C4"/>
    <w:rsid w:val="00AE1DCF"/>
    <w:rsid w:val="00AE2E24"/>
    <w:rsid w:val="00AE2F51"/>
    <w:rsid w:val="00AE399B"/>
    <w:rsid w:val="00AE3E39"/>
    <w:rsid w:val="00AE42E1"/>
    <w:rsid w:val="00AE44A7"/>
    <w:rsid w:val="00AE46E8"/>
    <w:rsid w:val="00AE4E7C"/>
    <w:rsid w:val="00AE6079"/>
    <w:rsid w:val="00AE64BA"/>
    <w:rsid w:val="00AE6763"/>
    <w:rsid w:val="00AE6BFF"/>
    <w:rsid w:val="00AE762C"/>
    <w:rsid w:val="00AF01AE"/>
    <w:rsid w:val="00AF0A29"/>
    <w:rsid w:val="00AF0C4F"/>
    <w:rsid w:val="00AF12F2"/>
    <w:rsid w:val="00AF1B99"/>
    <w:rsid w:val="00AF1D79"/>
    <w:rsid w:val="00AF1FDF"/>
    <w:rsid w:val="00AF2477"/>
    <w:rsid w:val="00AF40F9"/>
    <w:rsid w:val="00AF4314"/>
    <w:rsid w:val="00AF5DFA"/>
    <w:rsid w:val="00AF7CFB"/>
    <w:rsid w:val="00B00AB1"/>
    <w:rsid w:val="00B00BFD"/>
    <w:rsid w:val="00B01089"/>
    <w:rsid w:val="00B01136"/>
    <w:rsid w:val="00B01F9A"/>
    <w:rsid w:val="00B02129"/>
    <w:rsid w:val="00B030D4"/>
    <w:rsid w:val="00B040BF"/>
    <w:rsid w:val="00B0438F"/>
    <w:rsid w:val="00B04F27"/>
    <w:rsid w:val="00B058B8"/>
    <w:rsid w:val="00B05D2B"/>
    <w:rsid w:val="00B05D3D"/>
    <w:rsid w:val="00B06CCD"/>
    <w:rsid w:val="00B07F38"/>
    <w:rsid w:val="00B105D5"/>
    <w:rsid w:val="00B10EF7"/>
    <w:rsid w:val="00B1167C"/>
    <w:rsid w:val="00B11799"/>
    <w:rsid w:val="00B11FDA"/>
    <w:rsid w:val="00B1244E"/>
    <w:rsid w:val="00B12DF1"/>
    <w:rsid w:val="00B13364"/>
    <w:rsid w:val="00B13A32"/>
    <w:rsid w:val="00B13D88"/>
    <w:rsid w:val="00B1499C"/>
    <w:rsid w:val="00B14DEE"/>
    <w:rsid w:val="00B154AD"/>
    <w:rsid w:val="00B15C26"/>
    <w:rsid w:val="00B16085"/>
    <w:rsid w:val="00B1736D"/>
    <w:rsid w:val="00B17E2B"/>
    <w:rsid w:val="00B20243"/>
    <w:rsid w:val="00B21EED"/>
    <w:rsid w:val="00B2229B"/>
    <w:rsid w:val="00B22ABF"/>
    <w:rsid w:val="00B22B7C"/>
    <w:rsid w:val="00B22B91"/>
    <w:rsid w:val="00B23395"/>
    <w:rsid w:val="00B23A20"/>
    <w:rsid w:val="00B2412B"/>
    <w:rsid w:val="00B246B5"/>
    <w:rsid w:val="00B25052"/>
    <w:rsid w:val="00B254F5"/>
    <w:rsid w:val="00B25502"/>
    <w:rsid w:val="00B2588C"/>
    <w:rsid w:val="00B2683D"/>
    <w:rsid w:val="00B26F28"/>
    <w:rsid w:val="00B27006"/>
    <w:rsid w:val="00B276EF"/>
    <w:rsid w:val="00B27DCF"/>
    <w:rsid w:val="00B31467"/>
    <w:rsid w:val="00B316CC"/>
    <w:rsid w:val="00B31911"/>
    <w:rsid w:val="00B32037"/>
    <w:rsid w:val="00B3300E"/>
    <w:rsid w:val="00B33414"/>
    <w:rsid w:val="00B338EF"/>
    <w:rsid w:val="00B343A9"/>
    <w:rsid w:val="00B34FAD"/>
    <w:rsid w:val="00B368DF"/>
    <w:rsid w:val="00B36DE7"/>
    <w:rsid w:val="00B40000"/>
    <w:rsid w:val="00B417D7"/>
    <w:rsid w:val="00B41C17"/>
    <w:rsid w:val="00B42451"/>
    <w:rsid w:val="00B4351F"/>
    <w:rsid w:val="00B43D37"/>
    <w:rsid w:val="00B441B8"/>
    <w:rsid w:val="00B444ED"/>
    <w:rsid w:val="00B44681"/>
    <w:rsid w:val="00B44861"/>
    <w:rsid w:val="00B44CD3"/>
    <w:rsid w:val="00B452A0"/>
    <w:rsid w:val="00B46733"/>
    <w:rsid w:val="00B46A7E"/>
    <w:rsid w:val="00B474B7"/>
    <w:rsid w:val="00B47C3E"/>
    <w:rsid w:val="00B5035C"/>
    <w:rsid w:val="00B519D5"/>
    <w:rsid w:val="00B523B9"/>
    <w:rsid w:val="00B53013"/>
    <w:rsid w:val="00B53DFE"/>
    <w:rsid w:val="00B54598"/>
    <w:rsid w:val="00B548BD"/>
    <w:rsid w:val="00B54C17"/>
    <w:rsid w:val="00B552F5"/>
    <w:rsid w:val="00B55BDB"/>
    <w:rsid w:val="00B571C6"/>
    <w:rsid w:val="00B572CD"/>
    <w:rsid w:val="00B573DB"/>
    <w:rsid w:val="00B602F9"/>
    <w:rsid w:val="00B60482"/>
    <w:rsid w:val="00B60B69"/>
    <w:rsid w:val="00B6141B"/>
    <w:rsid w:val="00B616D8"/>
    <w:rsid w:val="00B620E6"/>
    <w:rsid w:val="00B62600"/>
    <w:rsid w:val="00B63028"/>
    <w:rsid w:val="00B63196"/>
    <w:rsid w:val="00B636E1"/>
    <w:rsid w:val="00B6428E"/>
    <w:rsid w:val="00B643B0"/>
    <w:rsid w:val="00B6449B"/>
    <w:rsid w:val="00B65314"/>
    <w:rsid w:val="00B65520"/>
    <w:rsid w:val="00B679CF"/>
    <w:rsid w:val="00B70961"/>
    <w:rsid w:val="00B70AB1"/>
    <w:rsid w:val="00B70C93"/>
    <w:rsid w:val="00B70CB7"/>
    <w:rsid w:val="00B70D3B"/>
    <w:rsid w:val="00B712DA"/>
    <w:rsid w:val="00B713C2"/>
    <w:rsid w:val="00B71B16"/>
    <w:rsid w:val="00B71C5B"/>
    <w:rsid w:val="00B71EC2"/>
    <w:rsid w:val="00B72B09"/>
    <w:rsid w:val="00B72DCD"/>
    <w:rsid w:val="00B73527"/>
    <w:rsid w:val="00B74084"/>
    <w:rsid w:val="00B74490"/>
    <w:rsid w:val="00B74D23"/>
    <w:rsid w:val="00B74E1E"/>
    <w:rsid w:val="00B75691"/>
    <w:rsid w:val="00B75B6F"/>
    <w:rsid w:val="00B76244"/>
    <w:rsid w:val="00B76342"/>
    <w:rsid w:val="00B773E4"/>
    <w:rsid w:val="00B77AEC"/>
    <w:rsid w:val="00B81331"/>
    <w:rsid w:val="00B8173B"/>
    <w:rsid w:val="00B81D3A"/>
    <w:rsid w:val="00B82101"/>
    <w:rsid w:val="00B8239C"/>
    <w:rsid w:val="00B826CF"/>
    <w:rsid w:val="00B8300D"/>
    <w:rsid w:val="00B83BD3"/>
    <w:rsid w:val="00B84736"/>
    <w:rsid w:val="00B84DAD"/>
    <w:rsid w:val="00B851DE"/>
    <w:rsid w:val="00B852BE"/>
    <w:rsid w:val="00B85F9F"/>
    <w:rsid w:val="00B86788"/>
    <w:rsid w:val="00B86C43"/>
    <w:rsid w:val="00B86D78"/>
    <w:rsid w:val="00B86E18"/>
    <w:rsid w:val="00B86E1C"/>
    <w:rsid w:val="00B90A2A"/>
    <w:rsid w:val="00B90A9C"/>
    <w:rsid w:val="00B90B04"/>
    <w:rsid w:val="00B910DE"/>
    <w:rsid w:val="00B918DD"/>
    <w:rsid w:val="00B919E7"/>
    <w:rsid w:val="00B92284"/>
    <w:rsid w:val="00B9245C"/>
    <w:rsid w:val="00B92B2D"/>
    <w:rsid w:val="00B93642"/>
    <w:rsid w:val="00B93645"/>
    <w:rsid w:val="00B93DBA"/>
    <w:rsid w:val="00B94A01"/>
    <w:rsid w:val="00B962C9"/>
    <w:rsid w:val="00B9757A"/>
    <w:rsid w:val="00B9789C"/>
    <w:rsid w:val="00BA0C6D"/>
    <w:rsid w:val="00BA0F40"/>
    <w:rsid w:val="00BA1410"/>
    <w:rsid w:val="00BA1DE8"/>
    <w:rsid w:val="00BA1E15"/>
    <w:rsid w:val="00BA3065"/>
    <w:rsid w:val="00BA369E"/>
    <w:rsid w:val="00BA41E6"/>
    <w:rsid w:val="00BA4430"/>
    <w:rsid w:val="00BA45CA"/>
    <w:rsid w:val="00BA467C"/>
    <w:rsid w:val="00BA4961"/>
    <w:rsid w:val="00BA4DC2"/>
    <w:rsid w:val="00BA5188"/>
    <w:rsid w:val="00BA5AB0"/>
    <w:rsid w:val="00BA65AB"/>
    <w:rsid w:val="00BA708E"/>
    <w:rsid w:val="00BB0672"/>
    <w:rsid w:val="00BB0901"/>
    <w:rsid w:val="00BB13FA"/>
    <w:rsid w:val="00BB1689"/>
    <w:rsid w:val="00BB17E0"/>
    <w:rsid w:val="00BB20B2"/>
    <w:rsid w:val="00BB2839"/>
    <w:rsid w:val="00BB3ABE"/>
    <w:rsid w:val="00BB4359"/>
    <w:rsid w:val="00BB4BD6"/>
    <w:rsid w:val="00BB52D4"/>
    <w:rsid w:val="00BB53DC"/>
    <w:rsid w:val="00BB5A14"/>
    <w:rsid w:val="00BB5C8E"/>
    <w:rsid w:val="00BB6FBE"/>
    <w:rsid w:val="00BC035B"/>
    <w:rsid w:val="00BC07AD"/>
    <w:rsid w:val="00BC0C07"/>
    <w:rsid w:val="00BC167F"/>
    <w:rsid w:val="00BC47D3"/>
    <w:rsid w:val="00BC51DC"/>
    <w:rsid w:val="00BC572B"/>
    <w:rsid w:val="00BC57A4"/>
    <w:rsid w:val="00BC5F00"/>
    <w:rsid w:val="00BC65FB"/>
    <w:rsid w:val="00BC6B26"/>
    <w:rsid w:val="00BC6B5C"/>
    <w:rsid w:val="00BC6D62"/>
    <w:rsid w:val="00BC7230"/>
    <w:rsid w:val="00BC7A08"/>
    <w:rsid w:val="00BC7A88"/>
    <w:rsid w:val="00BC7ACB"/>
    <w:rsid w:val="00BD02B8"/>
    <w:rsid w:val="00BD0573"/>
    <w:rsid w:val="00BD0AF8"/>
    <w:rsid w:val="00BD100E"/>
    <w:rsid w:val="00BD10ED"/>
    <w:rsid w:val="00BD20C5"/>
    <w:rsid w:val="00BD2129"/>
    <w:rsid w:val="00BD241E"/>
    <w:rsid w:val="00BD3386"/>
    <w:rsid w:val="00BD3835"/>
    <w:rsid w:val="00BD3B3F"/>
    <w:rsid w:val="00BD42CB"/>
    <w:rsid w:val="00BD508D"/>
    <w:rsid w:val="00BD6C0C"/>
    <w:rsid w:val="00BD7557"/>
    <w:rsid w:val="00BD78D7"/>
    <w:rsid w:val="00BE027E"/>
    <w:rsid w:val="00BE05F3"/>
    <w:rsid w:val="00BE10ED"/>
    <w:rsid w:val="00BE12F7"/>
    <w:rsid w:val="00BE1544"/>
    <w:rsid w:val="00BE15FF"/>
    <w:rsid w:val="00BE197F"/>
    <w:rsid w:val="00BE1EEC"/>
    <w:rsid w:val="00BE2F9E"/>
    <w:rsid w:val="00BE43FC"/>
    <w:rsid w:val="00BE4E45"/>
    <w:rsid w:val="00BE6CD3"/>
    <w:rsid w:val="00BE6F2E"/>
    <w:rsid w:val="00BE6FB6"/>
    <w:rsid w:val="00BE7346"/>
    <w:rsid w:val="00BE7D0F"/>
    <w:rsid w:val="00BE7E08"/>
    <w:rsid w:val="00BF09DB"/>
    <w:rsid w:val="00BF0DD9"/>
    <w:rsid w:val="00BF15F9"/>
    <w:rsid w:val="00BF2127"/>
    <w:rsid w:val="00BF22C2"/>
    <w:rsid w:val="00BF275E"/>
    <w:rsid w:val="00BF2BBE"/>
    <w:rsid w:val="00BF2E82"/>
    <w:rsid w:val="00BF2EC7"/>
    <w:rsid w:val="00BF2EDE"/>
    <w:rsid w:val="00BF318F"/>
    <w:rsid w:val="00BF389F"/>
    <w:rsid w:val="00BF3A3B"/>
    <w:rsid w:val="00BF452E"/>
    <w:rsid w:val="00BF4950"/>
    <w:rsid w:val="00BF4D6C"/>
    <w:rsid w:val="00BF5011"/>
    <w:rsid w:val="00BF5018"/>
    <w:rsid w:val="00BF6157"/>
    <w:rsid w:val="00BF72C4"/>
    <w:rsid w:val="00BF7644"/>
    <w:rsid w:val="00BF7903"/>
    <w:rsid w:val="00BF7BDF"/>
    <w:rsid w:val="00C00741"/>
    <w:rsid w:val="00C008E6"/>
    <w:rsid w:val="00C0125C"/>
    <w:rsid w:val="00C01F0B"/>
    <w:rsid w:val="00C025A9"/>
    <w:rsid w:val="00C04083"/>
    <w:rsid w:val="00C04195"/>
    <w:rsid w:val="00C04457"/>
    <w:rsid w:val="00C04B38"/>
    <w:rsid w:val="00C04BD1"/>
    <w:rsid w:val="00C05B4F"/>
    <w:rsid w:val="00C06B1B"/>
    <w:rsid w:val="00C06C80"/>
    <w:rsid w:val="00C0764E"/>
    <w:rsid w:val="00C076B1"/>
    <w:rsid w:val="00C07BF1"/>
    <w:rsid w:val="00C105D6"/>
    <w:rsid w:val="00C11ADB"/>
    <w:rsid w:val="00C11F1C"/>
    <w:rsid w:val="00C122A5"/>
    <w:rsid w:val="00C12E85"/>
    <w:rsid w:val="00C13AAE"/>
    <w:rsid w:val="00C145FF"/>
    <w:rsid w:val="00C14802"/>
    <w:rsid w:val="00C14E54"/>
    <w:rsid w:val="00C154CF"/>
    <w:rsid w:val="00C1597D"/>
    <w:rsid w:val="00C15DF8"/>
    <w:rsid w:val="00C1616D"/>
    <w:rsid w:val="00C1625A"/>
    <w:rsid w:val="00C162E6"/>
    <w:rsid w:val="00C16311"/>
    <w:rsid w:val="00C16868"/>
    <w:rsid w:val="00C16ADF"/>
    <w:rsid w:val="00C17392"/>
    <w:rsid w:val="00C20361"/>
    <w:rsid w:val="00C20604"/>
    <w:rsid w:val="00C20D5C"/>
    <w:rsid w:val="00C21D9B"/>
    <w:rsid w:val="00C223DB"/>
    <w:rsid w:val="00C2285E"/>
    <w:rsid w:val="00C229CC"/>
    <w:rsid w:val="00C22AFA"/>
    <w:rsid w:val="00C23CF6"/>
    <w:rsid w:val="00C243C9"/>
    <w:rsid w:val="00C2514A"/>
    <w:rsid w:val="00C25564"/>
    <w:rsid w:val="00C25C67"/>
    <w:rsid w:val="00C25E55"/>
    <w:rsid w:val="00C25E9E"/>
    <w:rsid w:val="00C260AC"/>
    <w:rsid w:val="00C2639B"/>
    <w:rsid w:val="00C271AC"/>
    <w:rsid w:val="00C2728C"/>
    <w:rsid w:val="00C27731"/>
    <w:rsid w:val="00C2776C"/>
    <w:rsid w:val="00C27D5A"/>
    <w:rsid w:val="00C3057D"/>
    <w:rsid w:val="00C3062D"/>
    <w:rsid w:val="00C30E22"/>
    <w:rsid w:val="00C323E3"/>
    <w:rsid w:val="00C3382A"/>
    <w:rsid w:val="00C33CBD"/>
    <w:rsid w:val="00C33D66"/>
    <w:rsid w:val="00C3402D"/>
    <w:rsid w:val="00C34B16"/>
    <w:rsid w:val="00C34D50"/>
    <w:rsid w:val="00C35524"/>
    <w:rsid w:val="00C35C1D"/>
    <w:rsid w:val="00C35D47"/>
    <w:rsid w:val="00C36E89"/>
    <w:rsid w:val="00C411BF"/>
    <w:rsid w:val="00C4180C"/>
    <w:rsid w:val="00C41C49"/>
    <w:rsid w:val="00C42367"/>
    <w:rsid w:val="00C42AC7"/>
    <w:rsid w:val="00C42EB4"/>
    <w:rsid w:val="00C4474E"/>
    <w:rsid w:val="00C447F5"/>
    <w:rsid w:val="00C459E3"/>
    <w:rsid w:val="00C46317"/>
    <w:rsid w:val="00C4646D"/>
    <w:rsid w:val="00C464B6"/>
    <w:rsid w:val="00C46C2C"/>
    <w:rsid w:val="00C46E3F"/>
    <w:rsid w:val="00C474C5"/>
    <w:rsid w:val="00C478C3"/>
    <w:rsid w:val="00C479B3"/>
    <w:rsid w:val="00C504B3"/>
    <w:rsid w:val="00C51599"/>
    <w:rsid w:val="00C51812"/>
    <w:rsid w:val="00C5195E"/>
    <w:rsid w:val="00C527A8"/>
    <w:rsid w:val="00C530AE"/>
    <w:rsid w:val="00C54068"/>
    <w:rsid w:val="00C54E1E"/>
    <w:rsid w:val="00C5596F"/>
    <w:rsid w:val="00C55D03"/>
    <w:rsid w:val="00C56F15"/>
    <w:rsid w:val="00C571F6"/>
    <w:rsid w:val="00C57D2B"/>
    <w:rsid w:val="00C6056C"/>
    <w:rsid w:val="00C626FA"/>
    <w:rsid w:val="00C630F2"/>
    <w:rsid w:val="00C64257"/>
    <w:rsid w:val="00C65C8E"/>
    <w:rsid w:val="00C65DFF"/>
    <w:rsid w:val="00C6691D"/>
    <w:rsid w:val="00C66D35"/>
    <w:rsid w:val="00C67311"/>
    <w:rsid w:val="00C678E8"/>
    <w:rsid w:val="00C71A33"/>
    <w:rsid w:val="00C71B73"/>
    <w:rsid w:val="00C71B86"/>
    <w:rsid w:val="00C71C57"/>
    <w:rsid w:val="00C71CE9"/>
    <w:rsid w:val="00C72302"/>
    <w:rsid w:val="00C72A0B"/>
    <w:rsid w:val="00C730A1"/>
    <w:rsid w:val="00C73125"/>
    <w:rsid w:val="00C73502"/>
    <w:rsid w:val="00C7399F"/>
    <w:rsid w:val="00C73CEC"/>
    <w:rsid w:val="00C74BF3"/>
    <w:rsid w:val="00C74D96"/>
    <w:rsid w:val="00C750A0"/>
    <w:rsid w:val="00C757A7"/>
    <w:rsid w:val="00C7581F"/>
    <w:rsid w:val="00C759AA"/>
    <w:rsid w:val="00C764ED"/>
    <w:rsid w:val="00C768AA"/>
    <w:rsid w:val="00C769BF"/>
    <w:rsid w:val="00C76A35"/>
    <w:rsid w:val="00C76C6D"/>
    <w:rsid w:val="00C771D6"/>
    <w:rsid w:val="00C807BB"/>
    <w:rsid w:val="00C82BCE"/>
    <w:rsid w:val="00C843D3"/>
    <w:rsid w:val="00C9028E"/>
    <w:rsid w:val="00C90706"/>
    <w:rsid w:val="00C909A4"/>
    <w:rsid w:val="00C90E6E"/>
    <w:rsid w:val="00C910C4"/>
    <w:rsid w:val="00C9168A"/>
    <w:rsid w:val="00C9194B"/>
    <w:rsid w:val="00C92C08"/>
    <w:rsid w:val="00C92C0D"/>
    <w:rsid w:val="00C92F44"/>
    <w:rsid w:val="00C9354F"/>
    <w:rsid w:val="00C94537"/>
    <w:rsid w:val="00C946FB"/>
    <w:rsid w:val="00C95539"/>
    <w:rsid w:val="00C96204"/>
    <w:rsid w:val="00C964AD"/>
    <w:rsid w:val="00C97F0A"/>
    <w:rsid w:val="00C97F55"/>
    <w:rsid w:val="00CA00AE"/>
    <w:rsid w:val="00CA00F0"/>
    <w:rsid w:val="00CA099A"/>
    <w:rsid w:val="00CA1172"/>
    <w:rsid w:val="00CA15C6"/>
    <w:rsid w:val="00CA218F"/>
    <w:rsid w:val="00CA26D7"/>
    <w:rsid w:val="00CA26DF"/>
    <w:rsid w:val="00CA313B"/>
    <w:rsid w:val="00CA3971"/>
    <w:rsid w:val="00CA42BD"/>
    <w:rsid w:val="00CA467C"/>
    <w:rsid w:val="00CA4A91"/>
    <w:rsid w:val="00CA5009"/>
    <w:rsid w:val="00CA559F"/>
    <w:rsid w:val="00CA5998"/>
    <w:rsid w:val="00CA599F"/>
    <w:rsid w:val="00CA5BBE"/>
    <w:rsid w:val="00CA77C8"/>
    <w:rsid w:val="00CA77DA"/>
    <w:rsid w:val="00CA7A01"/>
    <w:rsid w:val="00CA7E8D"/>
    <w:rsid w:val="00CB0834"/>
    <w:rsid w:val="00CB0F6E"/>
    <w:rsid w:val="00CB1665"/>
    <w:rsid w:val="00CB19CC"/>
    <w:rsid w:val="00CB1C3C"/>
    <w:rsid w:val="00CB20F3"/>
    <w:rsid w:val="00CB2763"/>
    <w:rsid w:val="00CB30BC"/>
    <w:rsid w:val="00CB4065"/>
    <w:rsid w:val="00CB423B"/>
    <w:rsid w:val="00CB519A"/>
    <w:rsid w:val="00CB5714"/>
    <w:rsid w:val="00CB5737"/>
    <w:rsid w:val="00CB6CC5"/>
    <w:rsid w:val="00CB6FF4"/>
    <w:rsid w:val="00CB71F7"/>
    <w:rsid w:val="00CB788E"/>
    <w:rsid w:val="00CB7A77"/>
    <w:rsid w:val="00CB7F19"/>
    <w:rsid w:val="00CB7FE6"/>
    <w:rsid w:val="00CC050B"/>
    <w:rsid w:val="00CC10C9"/>
    <w:rsid w:val="00CC14E4"/>
    <w:rsid w:val="00CC157C"/>
    <w:rsid w:val="00CC1905"/>
    <w:rsid w:val="00CC1C4D"/>
    <w:rsid w:val="00CC1EE1"/>
    <w:rsid w:val="00CC2190"/>
    <w:rsid w:val="00CC23C5"/>
    <w:rsid w:val="00CC2463"/>
    <w:rsid w:val="00CC43C0"/>
    <w:rsid w:val="00CC52A0"/>
    <w:rsid w:val="00CC6ABB"/>
    <w:rsid w:val="00CC6B6C"/>
    <w:rsid w:val="00CC73FB"/>
    <w:rsid w:val="00CC7C44"/>
    <w:rsid w:val="00CC7EE7"/>
    <w:rsid w:val="00CD086A"/>
    <w:rsid w:val="00CD09F2"/>
    <w:rsid w:val="00CD0FE6"/>
    <w:rsid w:val="00CD101F"/>
    <w:rsid w:val="00CD1724"/>
    <w:rsid w:val="00CD196A"/>
    <w:rsid w:val="00CD1DFC"/>
    <w:rsid w:val="00CD2258"/>
    <w:rsid w:val="00CD22DD"/>
    <w:rsid w:val="00CD2926"/>
    <w:rsid w:val="00CD2B1A"/>
    <w:rsid w:val="00CD2BF7"/>
    <w:rsid w:val="00CD3E3B"/>
    <w:rsid w:val="00CD4742"/>
    <w:rsid w:val="00CD4B4A"/>
    <w:rsid w:val="00CD562E"/>
    <w:rsid w:val="00CD5E02"/>
    <w:rsid w:val="00CD66A1"/>
    <w:rsid w:val="00CD6C03"/>
    <w:rsid w:val="00CD6C81"/>
    <w:rsid w:val="00CD6EB0"/>
    <w:rsid w:val="00CD7E15"/>
    <w:rsid w:val="00CE0116"/>
    <w:rsid w:val="00CE0829"/>
    <w:rsid w:val="00CE0CDD"/>
    <w:rsid w:val="00CE14F7"/>
    <w:rsid w:val="00CE1DAE"/>
    <w:rsid w:val="00CE268C"/>
    <w:rsid w:val="00CE2BC8"/>
    <w:rsid w:val="00CE2C50"/>
    <w:rsid w:val="00CE31FC"/>
    <w:rsid w:val="00CE3CE2"/>
    <w:rsid w:val="00CE4ABE"/>
    <w:rsid w:val="00CE5047"/>
    <w:rsid w:val="00CE51A9"/>
    <w:rsid w:val="00CE52A5"/>
    <w:rsid w:val="00CE56A7"/>
    <w:rsid w:val="00CE5CE4"/>
    <w:rsid w:val="00CE5D5B"/>
    <w:rsid w:val="00CE5FC2"/>
    <w:rsid w:val="00CE6FD6"/>
    <w:rsid w:val="00CE7D50"/>
    <w:rsid w:val="00CE7D7D"/>
    <w:rsid w:val="00CF01F9"/>
    <w:rsid w:val="00CF092A"/>
    <w:rsid w:val="00CF0B1F"/>
    <w:rsid w:val="00CF0E04"/>
    <w:rsid w:val="00CF19BD"/>
    <w:rsid w:val="00CF2187"/>
    <w:rsid w:val="00CF3B60"/>
    <w:rsid w:val="00CF3CD6"/>
    <w:rsid w:val="00CF4B20"/>
    <w:rsid w:val="00CF5122"/>
    <w:rsid w:val="00CF65B3"/>
    <w:rsid w:val="00CF6EB9"/>
    <w:rsid w:val="00CF6F4F"/>
    <w:rsid w:val="00CF7100"/>
    <w:rsid w:val="00CF799E"/>
    <w:rsid w:val="00D00281"/>
    <w:rsid w:val="00D00411"/>
    <w:rsid w:val="00D00A18"/>
    <w:rsid w:val="00D00B36"/>
    <w:rsid w:val="00D01389"/>
    <w:rsid w:val="00D01C87"/>
    <w:rsid w:val="00D0200E"/>
    <w:rsid w:val="00D027F3"/>
    <w:rsid w:val="00D02FB6"/>
    <w:rsid w:val="00D03665"/>
    <w:rsid w:val="00D038D5"/>
    <w:rsid w:val="00D03AE3"/>
    <w:rsid w:val="00D040CE"/>
    <w:rsid w:val="00D0419F"/>
    <w:rsid w:val="00D04C1D"/>
    <w:rsid w:val="00D04FD4"/>
    <w:rsid w:val="00D058E6"/>
    <w:rsid w:val="00D05D53"/>
    <w:rsid w:val="00D05EB2"/>
    <w:rsid w:val="00D06934"/>
    <w:rsid w:val="00D0747A"/>
    <w:rsid w:val="00D076FE"/>
    <w:rsid w:val="00D077AC"/>
    <w:rsid w:val="00D11318"/>
    <w:rsid w:val="00D11DFA"/>
    <w:rsid w:val="00D12687"/>
    <w:rsid w:val="00D12D97"/>
    <w:rsid w:val="00D1428D"/>
    <w:rsid w:val="00D14846"/>
    <w:rsid w:val="00D1491E"/>
    <w:rsid w:val="00D14AC9"/>
    <w:rsid w:val="00D15754"/>
    <w:rsid w:val="00D163BE"/>
    <w:rsid w:val="00D166EF"/>
    <w:rsid w:val="00D16719"/>
    <w:rsid w:val="00D17458"/>
    <w:rsid w:val="00D17A3F"/>
    <w:rsid w:val="00D17BD6"/>
    <w:rsid w:val="00D17C64"/>
    <w:rsid w:val="00D17F09"/>
    <w:rsid w:val="00D209D0"/>
    <w:rsid w:val="00D216B8"/>
    <w:rsid w:val="00D216F1"/>
    <w:rsid w:val="00D221C3"/>
    <w:rsid w:val="00D2258B"/>
    <w:rsid w:val="00D227A6"/>
    <w:rsid w:val="00D2285F"/>
    <w:rsid w:val="00D2335C"/>
    <w:rsid w:val="00D242DB"/>
    <w:rsid w:val="00D3011A"/>
    <w:rsid w:val="00D3053E"/>
    <w:rsid w:val="00D30C76"/>
    <w:rsid w:val="00D31E01"/>
    <w:rsid w:val="00D32459"/>
    <w:rsid w:val="00D324A1"/>
    <w:rsid w:val="00D32AED"/>
    <w:rsid w:val="00D33398"/>
    <w:rsid w:val="00D3339B"/>
    <w:rsid w:val="00D33664"/>
    <w:rsid w:val="00D343CD"/>
    <w:rsid w:val="00D34638"/>
    <w:rsid w:val="00D34C47"/>
    <w:rsid w:val="00D34CC6"/>
    <w:rsid w:val="00D35101"/>
    <w:rsid w:val="00D352B1"/>
    <w:rsid w:val="00D35CFB"/>
    <w:rsid w:val="00D35F65"/>
    <w:rsid w:val="00D37B66"/>
    <w:rsid w:val="00D4021E"/>
    <w:rsid w:val="00D40524"/>
    <w:rsid w:val="00D40CD7"/>
    <w:rsid w:val="00D435F4"/>
    <w:rsid w:val="00D4380A"/>
    <w:rsid w:val="00D43BA4"/>
    <w:rsid w:val="00D448AD"/>
    <w:rsid w:val="00D44D66"/>
    <w:rsid w:val="00D44F91"/>
    <w:rsid w:val="00D458E4"/>
    <w:rsid w:val="00D46306"/>
    <w:rsid w:val="00D4634F"/>
    <w:rsid w:val="00D46B8F"/>
    <w:rsid w:val="00D476C5"/>
    <w:rsid w:val="00D47DC7"/>
    <w:rsid w:val="00D47F73"/>
    <w:rsid w:val="00D50049"/>
    <w:rsid w:val="00D50639"/>
    <w:rsid w:val="00D508B9"/>
    <w:rsid w:val="00D50BFE"/>
    <w:rsid w:val="00D513A6"/>
    <w:rsid w:val="00D51A6A"/>
    <w:rsid w:val="00D521C9"/>
    <w:rsid w:val="00D5254C"/>
    <w:rsid w:val="00D527FE"/>
    <w:rsid w:val="00D52DBF"/>
    <w:rsid w:val="00D5309C"/>
    <w:rsid w:val="00D530F0"/>
    <w:rsid w:val="00D5323B"/>
    <w:rsid w:val="00D53253"/>
    <w:rsid w:val="00D54A71"/>
    <w:rsid w:val="00D5530D"/>
    <w:rsid w:val="00D56494"/>
    <w:rsid w:val="00D5700D"/>
    <w:rsid w:val="00D579DD"/>
    <w:rsid w:val="00D57A33"/>
    <w:rsid w:val="00D57DE3"/>
    <w:rsid w:val="00D60EA0"/>
    <w:rsid w:val="00D60F96"/>
    <w:rsid w:val="00D6223C"/>
    <w:rsid w:val="00D62A1B"/>
    <w:rsid w:val="00D62FCD"/>
    <w:rsid w:val="00D64847"/>
    <w:rsid w:val="00D64954"/>
    <w:rsid w:val="00D65455"/>
    <w:rsid w:val="00D66446"/>
    <w:rsid w:val="00D66473"/>
    <w:rsid w:val="00D66D58"/>
    <w:rsid w:val="00D66ED3"/>
    <w:rsid w:val="00D67061"/>
    <w:rsid w:val="00D673C9"/>
    <w:rsid w:val="00D67A12"/>
    <w:rsid w:val="00D67EB0"/>
    <w:rsid w:val="00D70619"/>
    <w:rsid w:val="00D7098C"/>
    <w:rsid w:val="00D71399"/>
    <w:rsid w:val="00D715AD"/>
    <w:rsid w:val="00D7245E"/>
    <w:rsid w:val="00D72FCA"/>
    <w:rsid w:val="00D73305"/>
    <w:rsid w:val="00D73361"/>
    <w:rsid w:val="00D73A00"/>
    <w:rsid w:val="00D750A9"/>
    <w:rsid w:val="00D76A72"/>
    <w:rsid w:val="00D76BFA"/>
    <w:rsid w:val="00D76F2D"/>
    <w:rsid w:val="00D77718"/>
    <w:rsid w:val="00D7790F"/>
    <w:rsid w:val="00D77E17"/>
    <w:rsid w:val="00D80B0F"/>
    <w:rsid w:val="00D80FB2"/>
    <w:rsid w:val="00D8124E"/>
    <w:rsid w:val="00D812B5"/>
    <w:rsid w:val="00D8185E"/>
    <w:rsid w:val="00D81E7C"/>
    <w:rsid w:val="00D82857"/>
    <w:rsid w:val="00D83AE9"/>
    <w:rsid w:val="00D84219"/>
    <w:rsid w:val="00D84684"/>
    <w:rsid w:val="00D85345"/>
    <w:rsid w:val="00D859A3"/>
    <w:rsid w:val="00D86BB0"/>
    <w:rsid w:val="00D87429"/>
    <w:rsid w:val="00D9021F"/>
    <w:rsid w:val="00D904F0"/>
    <w:rsid w:val="00D90C30"/>
    <w:rsid w:val="00D90FD3"/>
    <w:rsid w:val="00D91563"/>
    <w:rsid w:val="00D91901"/>
    <w:rsid w:val="00D91A6A"/>
    <w:rsid w:val="00D91F5C"/>
    <w:rsid w:val="00D934C5"/>
    <w:rsid w:val="00D93AF9"/>
    <w:rsid w:val="00D95120"/>
    <w:rsid w:val="00D9562B"/>
    <w:rsid w:val="00D97272"/>
    <w:rsid w:val="00DA034E"/>
    <w:rsid w:val="00DA0A6F"/>
    <w:rsid w:val="00DA0F3E"/>
    <w:rsid w:val="00DA1213"/>
    <w:rsid w:val="00DA1280"/>
    <w:rsid w:val="00DA13D3"/>
    <w:rsid w:val="00DA1AE8"/>
    <w:rsid w:val="00DA219B"/>
    <w:rsid w:val="00DA21FC"/>
    <w:rsid w:val="00DA2DAC"/>
    <w:rsid w:val="00DA36BC"/>
    <w:rsid w:val="00DA5223"/>
    <w:rsid w:val="00DA5FBC"/>
    <w:rsid w:val="00DA6187"/>
    <w:rsid w:val="00DA63DD"/>
    <w:rsid w:val="00DA6D65"/>
    <w:rsid w:val="00DA6F1E"/>
    <w:rsid w:val="00DA7424"/>
    <w:rsid w:val="00DB027A"/>
    <w:rsid w:val="00DB0A6C"/>
    <w:rsid w:val="00DB0D67"/>
    <w:rsid w:val="00DB1161"/>
    <w:rsid w:val="00DB11EC"/>
    <w:rsid w:val="00DB1E57"/>
    <w:rsid w:val="00DB213F"/>
    <w:rsid w:val="00DB3C7C"/>
    <w:rsid w:val="00DB4307"/>
    <w:rsid w:val="00DB44C8"/>
    <w:rsid w:val="00DB4B93"/>
    <w:rsid w:val="00DB4D1F"/>
    <w:rsid w:val="00DB50D1"/>
    <w:rsid w:val="00DB56AC"/>
    <w:rsid w:val="00DB5743"/>
    <w:rsid w:val="00DB5D48"/>
    <w:rsid w:val="00DB5EC5"/>
    <w:rsid w:val="00DB600B"/>
    <w:rsid w:val="00DB68A0"/>
    <w:rsid w:val="00DB7BA0"/>
    <w:rsid w:val="00DC02F6"/>
    <w:rsid w:val="00DC0542"/>
    <w:rsid w:val="00DC192E"/>
    <w:rsid w:val="00DC2A1D"/>
    <w:rsid w:val="00DC2F3B"/>
    <w:rsid w:val="00DC312C"/>
    <w:rsid w:val="00DC3488"/>
    <w:rsid w:val="00DC392A"/>
    <w:rsid w:val="00DC3D3C"/>
    <w:rsid w:val="00DC4230"/>
    <w:rsid w:val="00DC4251"/>
    <w:rsid w:val="00DC4A7A"/>
    <w:rsid w:val="00DC4B7D"/>
    <w:rsid w:val="00DC4F68"/>
    <w:rsid w:val="00DC5269"/>
    <w:rsid w:val="00DC5AEE"/>
    <w:rsid w:val="00DC6665"/>
    <w:rsid w:val="00DC6961"/>
    <w:rsid w:val="00DC70D8"/>
    <w:rsid w:val="00DC7B06"/>
    <w:rsid w:val="00DC7BF6"/>
    <w:rsid w:val="00DC7C21"/>
    <w:rsid w:val="00DD14B3"/>
    <w:rsid w:val="00DD14E8"/>
    <w:rsid w:val="00DD1551"/>
    <w:rsid w:val="00DD2C14"/>
    <w:rsid w:val="00DD2E04"/>
    <w:rsid w:val="00DD3C95"/>
    <w:rsid w:val="00DD4B8D"/>
    <w:rsid w:val="00DD546D"/>
    <w:rsid w:val="00DD648B"/>
    <w:rsid w:val="00DD738F"/>
    <w:rsid w:val="00DE0070"/>
    <w:rsid w:val="00DE0596"/>
    <w:rsid w:val="00DE1947"/>
    <w:rsid w:val="00DE1FA7"/>
    <w:rsid w:val="00DE2105"/>
    <w:rsid w:val="00DE2B38"/>
    <w:rsid w:val="00DE3379"/>
    <w:rsid w:val="00DE3C2B"/>
    <w:rsid w:val="00DE4C1F"/>
    <w:rsid w:val="00DE506E"/>
    <w:rsid w:val="00DE5E2D"/>
    <w:rsid w:val="00DE6467"/>
    <w:rsid w:val="00DE64E9"/>
    <w:rsid w:val="00DE6A37"/>
    <w:rsid w:val="00DE73AB"/>
    <w:rsid w:val="00DE74E5"/>
    <w:rsid w:val="00DE75F8"/>
    <w:rsid w:val="00DE7D51"/>
    <w:rsid w:val="00DF012B"/>
    <w:rsid w:val="00DF0B4E"/>
    <w:rsid w:val="00DF0D02"/>
    <w:rsid w:val="00DF16EE"/>
    <w:rsid w:val="00DF19AD"/>
    <w:rsid w:val="00DF218A"/>
    <w:rsid w:val="00DF314A"/>
    <w:rsid w:val="00DF4FFA"/>
    <w:rsid w:val="00DF6D45"/>
    <w:rsid w:val="00DF7450"/>
    <w:rsid w:val="00DF7D7F"/>
    <w:rsid w:val="00DF7FA4"/>
    <w:rsid w:val="00E008D1"/>
    <w:rsid w:val="00E00ADB"/>
    <w:rsid w:val="00E010C0"/>
    <w:rsid w:val="00E0120D"/>
    <w:rsid w:val="00E012B0"/>
    <w:rsid w:val="00E012EE"/>
    <w:rsid w:val="00E014CE"/>
    <w:rsid w:val="00E0268D"/>
    <w:rsid w:val="00E047AC"/>
    <w:rsid w:val="00E05EB7"/>
    <w:rsid w:val="00E1080A"/>
    <w:rsid w:val="00E10D6B"/>
    <w:rsid w:val="00E10EE0"/>
    <w:rsid w:val="00E120D8"/>
    <w:rsid w:val="00E13584"/>
    <w:rsid w:val="00E13AD5"/>
    <w:rsid w:val="00E148CC"/>
    <w:rsid w:val="00E14B84"/>
    <w:rsid w:val="00E14C5B"/>
    <w:rsid w:val="00E14E99"/>
    <w:rsid w:val="00E15184"/>
    <w:rsid w:val="00E162E9"/>
    <w:rsid w:val="00E20CBD"/>
    <w:rsid w:val="00E20F1D"/>
    <w:rsid w:val="00E213FA"/>
    <w:rsid w:val="00E21B31"/>
    <w:rsid w:val="00E21C5D"/>
    <w:rsid w:val="00E22235"/>
    <w:rsid w:val="00E2232A"/>
    <w:rsid w:val="00E24916"/>
    <w:rsid w:val="00E24B73"/>
    <w:rsid w:val="00E24D25"/>
    <w:rsid w:val="00E25BE4"/>
    <w:rsid w:val="00E25E8C"/>
    <w:rsid w:val="00E2717E"/>
    <w:rsid w:val="00E272CD"/>
    <w:rsid w:val="00E27B96"/>
    <w:rsid w:val="00E27CAC"/>
    <w:rsid w:val="00E27DAB"/>
    <w:rsid w:val="00E301E0"/>
    <w:rsid w:val="00E30850"/>
    <w:rsid w:val="00E30E3A"/>
    <w:rsid w:val="00E31CF5"/>
    <w:rsid w:val="00E31DD4"/>
    <w:rsid w:val="00E328E8"/>
    <w:rsid w:val="00E339B3"/>
    <w:rsid w:val="00E3425C"/>
    <w:rsid w:val="00E351BD"/>
    <w:rsid w:val="00E358D9"/>
    <w:rsid w:val="00E372F0"/>
    <w:rsid w:val="00E37457"/>
    <w:rsid w:val="00E40DD8"/>
    <w:rsid w:val="00E41255"/>
    <w:rsid w:val="00E41C8B"/>
    <w:rsid w:val="00E43716"/>
    <w:rsid w:val="00E448DD"/>
    <w:rsid w:val="00E45000"/>
    <w:rsid w:val="00E45037"/>
    <w:rsid w:val="00E45B31"/>
    <w:rsid w:val="00E46DAA"/>
    <w:rsid w:val="00E470FF"/>
    <w:rsid w:val="00E47287"/>
    <w:rsid w:val="00E47311"/>
    <w:rsid w:val="00E50151"/>
    <w:rsid w:val="00E501F1"/>
    <w:rsid w:val="00E511C6"/>
    <w:rsid w:val="00E52894"/>
    <w:rsid w:val="00E52C2D"/>
    <w:rsid w:val="00E52E57"/>
    <w:rsid w:val="00E52F95"/>
    <w:rsid w:val="00E53AD1"/>
    <w:rsid w:val="00E53F3A"/>
    <w:rsid w:val="00E5407A"/>
    <w:rsid w:val="00E544EC"/>
    <w:rsid w:val="00E54663"/>
    <w:rsid w:val="00E54E98"/>
    <w:rsid w:val="00E552D4"/>
    <w:rsid w:val="00E55C48"/>
    <w:rsid w:val="00E5631D"/>
    <w:rsid w:val="00E566DD"/>
    <w:rsid w:val="00E56D65"/>
    <w:rsid w:val="00E57825"/>
    <w:rsid w:val="00E60962"/>
    <w:rsid w:val="00E61540"/>
    <w:rsid w:val="00E623B0"/>
    <w:rsid w:val="00E623DD"/>
    <w:rsid w:val="00E62742"/>
    <w:rsid w:val="00E62A51"/>
    <w:rsid w:val="00E633B0"/>
    <w:rsid w:val="00E63B5D"/>
    <w:rsid w:val="00E64A57"/>
    <w:rsid w:val="00E64BEF"/>
    <w:rsid w:val="00E64C0E"/>
    <w:rsid w:val="00E651DF"/>
    <w:rsid w:val="00E65C2E"/>
    <w:rsid w:val="00E65E21"/>
    <w:rsid w:val="00E661EB"/>
    <w:rsid w:val="00E66209"/>
    <w:rsid w:val="00E66A65"/>
    <w:rsid w:val="00E67221"/>
    <w:rsid w:val="00E6754F"/>
    <w:rsid w:val="00E677F6"/>
    <w:rsid w:val="00E67A91"/>
    <w:rsid w:val="00E67C36"/>
    <w:rsid w:val="00E70D64"/>
    <w:rsid w:val="00E71A4E"/>
    <w:rsid w:val="00E729B5"/>
    <w:rsid w:val="00E73FB9"/>
    <w:rsid w:val="00E74FE3"/>
    <w:rsid w:val="00E75741"/>
    <w:rsid w:val="00E7578E"/>
    <w:rsid w:val="00E75D07"/>
    <w:rsid w:val="00E769E5"/>
    <w:rsid w:val="00E7711E"/>
    <w:rsid w:val="00E806C3"/>
    <w:rsid w:val="00E81060"/>
    <w:rsid w:val="00E81C7E"/>
    <w:rsid w:val="00E82264"/>
    <w:rsid w:val="00E825D7"/>
    <w:rsid w:val="00E83C7C"/>
    <w:rsid w:val="00E83ED4"/>
    <w:rsid w:val="00E84A08"/>
    <w:rsid w:val="00E84E66"/>
    <w:rsid w:val="00E8582F"/>
    <w:rsid w:val="00E85B69"/>
    <w:rsid w:val="00E86E5D"/>
    <w:rsid w:val="00E87BC6"/>
    <w:rsid w:val="00E87E2C"/>
    <w:rsid w:val="00E90C0B"/>
    <w:rsid w:val="00E9115C"/>
    <w:rsid w:val="00E919F7"/>
    <w:rsid w:val="00E91A89"/>
    <w:rsid w:val="00E923B5"/>
    <w:rsid w:val="00E92813"/>
    <w:rsid w:val="00E92B44"/>
    <w:rsid w:val="00E93809"/>
    <w:rsid w:val="00E93AB7"/>
    <w:rsid w:val="00E945DE"/>
    <w:rsid w:val="00E94CA5"/>
    <w:rsid w:val="00E94F29"/>
    <w:rsid w:val="00E95407"/>
    <w:rsid w:val="00E9553C"/>
    <w:rsid w:val="00E95B4B"/>
    <w:rsid w:val="00E95E22"/>
    <w:rsid w:val="00E9609E"/>
    <w:rsid w:val="00E96DC3"/>
    <w:rsid w:val="00E96F97"/>
    <w:rsid w:val="00E978E6"/>
    <w:rsid w:val="00EA083B"/>
    <w:rsid w:val="00EA0DCC"/>
    <w:rsid w:val="00EA2550"/>
    <w:rsid w:val="00EA3129"/>
    <w:rsid w:val="00EA4053"/>
    <w:rsid w:val="00EA4173"/>
    <w:rsid w:val="00EA609E"/>
    <w:rsid w:val="00EA6723"/>
    <w:rsid w:val="00EA6E40"/>
    <w:rsid w:val="00EA7394"/>
    <w:rsid w:val="00EA7D9A"/>
    <w:rsid w:val="00EB027D"/>
    <w:rsid w:val="00EB02B6"/>
    <w:rsid w:val="00EB05C6"/>
    <w:rsid w:val="00EB0881"/>
    <w:rsid w:val="00EB1354"/>
    <w:rsid w:val="00EB1979"/>
    <w:rsid w:val="00EB1A44"/>
    <w:rsid w:val="00EB27DD"/>
    <w:rsid w:val="00EB2A0B"/>
    <w:rsid w:val="00EB363D"/>
    <w:rsid w:val="00EB370A"/>
    <w:rsid w:val="00EB3D83"/>
    <w:rsid w:val="00EB4D4B"/>
    <w:rsid w:val="00EB577E"/>
    <w:rsid w:val="00EB57E4"/>
    <w:rsid w:val="00EB5B35"/>
    <w:rsid w:val="00EB60F3"/>
    <w:rsid w:val="00EB6100"/>
    <w:rsid w:val="00EB621F"/>
    <w:rsid w:val="00EB63F8"/>
    <w:rsid w:val="00EB66CF"/>
    <w:rsid w:val="00EB68F1"/>
    <w:rsid w:val="00EB6D38"/>
    <w:rsid w:val="00EC03AF"/>
    <w:rsid w:val="00EC07E2"/>
    <w:rsid w:val="00EC0BCE"/>
    <w:rsid w:val="00EC2FB8"/>
    <w:rsid w:val="00EC47B5"/>
    <w:rsid w:val="00EC4907"/>
    <w:rsid w:val="00EC4C0D"/>
    <w:rsid w:val="00EC554B"/>
    <w:rsid w:val="00EC578B"/>
    <w:rsid w:val="00EC5C2D"/>
    <w:rsid w:val="00EC6114"/>
    <w:rsid w:val="00EC615A"/>
    <w:rsid w:val="00EC6444"/>
    <w:rsid w:val="00EC6612"/>
    <w:rsid w:val="00EC6711"/>
    <w:rsid w:val="00EC6EA8"/>
    <w:rsid w:val="00EC73F0"/>
    <w:rsid w:val="00ED0194"/>
    <w:rsid w:val="00ED051F"/>
    <w:rsid w:val="00ED08D6"/>
    <w:rsid w:val="00ED09D3"/>
    <w:rsid w:val="00ED0BCB"/>
    <w:rsid w:val="00ED1192"/>
    <w:rsid w:val="00ED197D"/>
    <w:rsid w:val="00ED1B57"/>
    <w:rsid w:val="00ED1FE4"/>
    <w:rsid w:val="00ED2018"/>
    <w:rsid w:val="00ED21EC"/>
    <w:rsid w:val="00ED24F0"/>
    <w:rsid w:val="00ED25C0"/>
    <w:rsid w:val="00ED29A8"/>
    <w:rsid w:val="00ED2A95"/>
    <w:rsid w:val="00ED2E14"/>
    <w:rsid w:val="00ED2FDA"/>
    <w:rsid w:val="00ED3014"/>
    <w:rsid w:val="00ED310F"/>
    <w:rsid w:val="00ED3173"/>
    <w:rsid w:val="00ED36D7"/>
    <w:rsid w:val="00ED459D"/>
    <w:rsid w:val="00ED506F"/>
    <w:rsid w:val="00ED51DB"/>
    <w:rsid w:val="00ED5F25"/>
    <w:rsid w:val="00ED6634"/>
    <w:rsid w:val="00ED698B"/>
    <w:rsid w:val="00ED6CE1"/>
    <w:rsid w:val="00ED78EE"/>
    <w:rsid w:val="00ED7DAC"/>
    <w:rsid w:val="00ED7FD4"/>
    <w:rsid w:val="00EE03E0"/>
    <w:rsid w:val="00EE08D6"/>
    <w:rsid w:val="00EE0CCC"/>
    <w:rsid w:val="00EE1563"/>
    <w:rsid w:val="00EE18FD"/>
    <w:rsid w:val="00EE1C79"/>
    <w:rsid w:val="00EE2C0D"/>
    <w:rsid w:val="00EE2E48"/>
    <w:rsid w:val="00EE2E5D"/>
    <w:rsid w:val="00EE3126"/>
    <w:rsid w:val="00EE339B"/>
    <w:rsid w:val="00EE3922"/>
    <w:rsid w:val="00EE3C54"/>
    <w:rsid w:val="00EE4724"/>
    <w:rsid w:val="00EE4C16"/>
    <w:rsid w:val="00EE5324"/>
    <w:rsid w:val="00EE5429"/>
    <w:rsid w:val="00EE5FA6"/>
    <w:rsid w:val="00EE60AA"/>
    <w:rsid w:val="00EE6C46"/>
    <w:rsid w:val="00EE7B46"/>
    <w:rsid w:val="00EE7C66"/>
    <w:rsid w:val="00EF028A"/>
    <w:rsid w:val="00EF105C"/>
    <w:rsid w:val="00EF1A3D"/>
    <w:rsid w:val="00EF1B83"/>
    <w:rsid w:val="00EF1D3D"/>
    <w:rsid w:val="00EF2359"/>
    <w:rsid w:val="00EF28C4"/>
    <w:rsid w:val="00EF29A5"/>
    <w:rsid w:val="00EF3EF0"/>
    <w:rsid w:val="00EF4498"/>
    <w:rsid w:val="00EF4635"/>
    <w:rsid w:val="00EF47FA"/>
    <w:rsid w:val="00EF4F18"/>
    <w:rsid w:val="00EF4F53"/>
    <w:rsid w:val="00EF5662"/>
    <w:rsid w:val="00EF68A6"/>
    <w:rsid w:val="00EF6F5E"/>
    <w:rsid w:val="00F004D9"/>
    <w:rsid w:val="00F00B29"/>
    <w:rsid w:val="00F01478"/>
    <w:rsid w:val="00F01500"/>
    <w:rsid w:val="00F03122"/>
    <w:rsid w:val="00F0372E"/>
    <w:rsid w:val="00F03BF5"/>
    <w:rsid w:val="00F044CC"/>
    <w:rsid w:val="00F0519E"/>
    <w:rsid w:val="00F05614"/>
    <w:rsid w:val="00F05B10"/>
    <w:rsid w:val="00F063C8"/>
    <w:rsid w:val="00F06B58"/>
    <w:rsid w:val="00F06BEA"/>
    <w:rsid w:val="00F071A2"/>
    <w:rsid w:val="00F07965"/>
    <w:rsid w:val="00F10092"/>
    <w:rsid w:val="00F101B8"/>
    <w:rsid w:val="00F104FC"/>
    <w:rsid w:val="00F10D1A"/>
    <w:rsid w:val="00F1125E"/>
    <w:rsid w:val="00F127B7"/>
    <w:rsid w:val="00F12973"/>
    <w:rsid w:val="00F145EF"/>
    <w:rsid w:val="00F146DA"/>
    <w:rsid w:val="00F147D9"/>
    <w:rsid w:val="00F160A2"/>
    <w:rsid w:val="00F16428"/>
    <w:rsid w:val="00F1650D"/>
    <w:rsid w:val="00F179A4"/>
    <w:rsid w:val="00F17A92"/>
    <w:rsid w:val="00F17C15"/>
    <w:rsid w:val="00F20179"/>
    <w:rsid w:val="00F20555"/>
    <w:rsid w:val="00F20AEB"/>
    <w:rsid w:val="00F21DB5"/>
    <w:rsid w:val="00F2238C"/>
    <w:rsid w:val="00F2283A"/>
    <w:rsid w:val="00F22C4E"/>
    <w:rsid w:val="00F23463"/>
    <w:rsid w:val="00F23D16"/>
    <w:rsid w:val="00F23FA1"/>
    <w:rsid w:val="00F242B0"/>
    <w:rsid w:val="00F2452F"/>
    <w:rsid w:val="00F24CFD"/>
    <w:rsid w:val="00F2566E"/>
    <w:rsid w:val="00F2599A"/>
    <w:rsid w:val="00F26101"/>
    <w:rsid w:val="00F266CB"/>
    <w:rsid w:val="00F266CC"/>
    <w:rsid w:val="00F26AAF"/>
    <w:rsid w:val="00F26C00"/>
    <w:rsid w:val="00F26C74"/>
    <w:rsid w:val="00F2756A"/>
    <w:rsid w:val="00F301B0"/>
    <w:rsid w:val="00F302A8"/>
    <w:rsid w:val="00F30D95"/>
    <w:rsid w:val="00F31884"/>
    <w:rsid w:val="00F3306E"/>
    <w:rsid w:val="00F33F31"/>
    <w:rsid w:val="00F34099"/>
    <w:rsid w:val="00F347B4"/>
    <w:rsid w:val="00F34A90"/>
    <w:rsid w:val="00F34FB0"/>
    <w:rsid w:val="00F357FC"/>
    <w:rsid w:val="00F35F49"/>
    <w:rsid w:val="00F365C6"/>
    <w:rsid w:val="00F36891"/>
    <w:rsid w:val="00F36D6F"/>
    <w:rsid w:val="00F37809"/>
    <w:rsid w:val="00F37E7D"/>
    <w:rsid w:val="00F40935"/>
    <w:rsid w:val="00F40994"/>
    <w:rsid w:val="00F40E1E"/>
    <w:rsid w:val="00F41C56"/>
    <w:rsid w:val="00F439E1"/>
    <w:rsid w:val="00F43A21"/>
    <w:rsid w:val="00F43EBC"/>
    <w:rsid w:val="00F442AE"/>
    <w:rsid w:val="00F445AD"/>
    <w:rsid w:val="00F44854"/>
    <w:rsid w:val="00F454F8"/>
    <w:rsid w:val="00F461DB"/>
    <w:rsid w:val="00F46325"/>
    <w:rsid w:val="00F47023"/>
    <w:rsid w:val="00F477FA"/>
    <w:rsid w:val="00F5152D"/>
    <w:rsid w:val="00F5159E"/>
    <w:rsid w:val="00F5209B"/>
    <w:rsid w:val="00F52177"/>
    <w:rsid w:val="00F52E95"/>
    <w:rsid w:val="00F52F2B"/>
    <w:rsid w:val="00F52F3F"/>
    <w:rsid w:val="00F530D1"/>
    <w:rsid w:val="00F530E4"/>
    <w:rsid w:val="00F533F8"/>
    <w:rsid w:val="00F534A0"/>
    <w:rsid w:val="00F537D3"/>
    <w:rsid w:val="00F538B8"/>
    <w:rsid w:val="00F53976"/>
    <w:rsid w:val="00F53E53"/>
    <w:rsid w:val="00F5485A"/>
    <w:rsid w:val="00F54D2C"/>
    <w:rsid w:val="00F54E4B"/>
    <w:rsid w:val="00F55435"/>
    <w:rsid w:val="00F554B0"/>
    <w:rsid w:val="00F55B76"/>
    <w:rsid w:val="00F55EB4"/>
    <w:rsid w:val="00F5650B"/>
    <w:rsid w:val="00F56788"/>
    <w:rsid w:val="00F56D57"/>
    <w:rsid w:val="00F57F47"/>
    <w:rsid w:val="00F60269"/>
    <w:rsid w:val="00F6053E"/>
    <w:rsid w:val="00F60642"/>
    <w:rsid w:val="00F606E1"/>
    <w:rsid w:val="00F6188A"/>
    <w:rsid w:val="00F6191B"/>
    <w:rsid w:val="00F64249"/>
    <w:rsid w:val="00F656FC"/>
    <w:rsid w:val="00F6598B"/>
    <w:rsid w:val="00F65DF5"/>
    <w:rsid w:val="00F66722"/>
    <w:rsid w:val="00F7049B"/>
    <w:rsid w:val="00F7092F"/>
    <w:rsid w:val="00F709B2"/>
    <w:rsid w:val="00F72733"/>
    <w:rsid w:val="00F72E30"/>
    <w:rsid w:val="00F74F1D"/>
    <w:rsid w:val="00F76346"/>
    <w:rsid w:val="00F766E0"/>
    <w:rsid w:val="00F7701C"/>
    <w:rsid w:val="00F77841"/>
    <w:rsid w:val="00F779EC"/>
    <w:rsid w:val="00F77C1E"/>
    <w:rsid w:val="00F77F4E"/>
    <w:rsid w:val="00F80884"/>
    <w:rsid w:val="00F80F14"/>
    <w:rsid w:val="00F820DE"/>
    <w:rsid w:val="00F827FE"/>
    <w:rsid w:val="00F82896"/>
    <w:rsid w:val="00F8345A"/>
    <w:rsid w:val="00F83501"/>
    <w:rsid w:val="00F846C7"/>
    <w:rsid w:val="00F84D8B"/>
    <w:rsid w:val="00F8552C"/>
    <w:rsid w:val="00F86217"/>
    <w:rsid w:val="00F86244"/>
    <w:rsid w:val="00F8686F"/>
    <w:rsid w:val="00F86E4A"/>
    <w:rsid w:val="00F87200"/>
    <w:rsid w:val="00F875FB"/>
    <w:rsid w:val="00F87B44"/>
    <w:rsid w:val="00F9048C"/>
    <w:rsid w:val="00F90925"/>
    <w:rsid w:val="00F90CE3"/>
    <w:rsid w:val="00F91EEB"/>
    <w:rsid w:val="00F9368A"/>
    <w:rsid w:val="00F93720"/>
    <w:rsid w:val="00F93A01"/>
    <w:rsid w:val="00F93DD1"/>
    <w:rsid w:val="00F94845"/>
    <w:rsid w:val="00F95D9D"/>
    <w:rsid w:val="00F9643F"/>
    <w:rsid w:val="00F96533"/>
    <w:rsid w:val="00F966E4"/>
    <w:rsid w:val="00F96D4D"/>
    <w:rsid w:val="00F97238"/>
    <w:rsid w:val="00F97D99"/>
    <w:rsid w:val="00F97E6E"/>
    <w:rsid w:val="00FA0089"/>
    <w:rsid w:val="00FA0C54"/>
    <w:rsid w:val="00FA1664"/>
    <w:rsid w:val="00FA1A97"/>
    <w:rsid w:val="00FA258E"/>
    <w:rsid w:val="00FA39FB"/>
    <w:rsid w:val="00FA3E30"/>
    <w:rsid w:val="00FA3E91"/>
    <w:rsid w:val="00FA4111"/>
    <w:rsid w:val="00FA42DF"/>
    <w:rsid w:val="00FA4390"/>
    <w:rsid w:val="00FA535B"/>
    <w:rsid w:val="00FA53FB"/>
    <w:rsid w:val="00FA5536"/>
    <w:rsid w:val="00FA5CB9"/>
    <w:rsid w:val="00FA5D6A"/>
    <w:rsid w:val="00FA61C5"/>
    <w:rsid w:val="00FA69C8"/>
    <w:rsid w:val="00FA6CBD"/>
    <w:rsid w:val="00FA751D"/>
    <w:rsid w:val="00FB0264"/>
    <w:rsid w:val="00FB0D38"/>
    <w:rsid w:val="00FB1791"/>
    <w:rsid w:val="00FB1906"/>
    <w:rsid w:val="00FB2233"/>
    <w:rsid w:val="00FB2235"/>
    <w:rsid w:val="00FB2BB8"/>
    <w:rsid w:val="00FB3C06"/>
    <w:rsid w:val="00FB43EE"/>
    <w:rsid w:val="00FB4DAB"/>
    <w:rsid w:val="00FB54FF"/>
    <w:rsid w:val="00FB5C93"/>
    <w:rsid w:val="00FB5F5C"/>
    <w:rsid w:val="00FB78C2"/>
    <w:rsid w:val="00FC0B0E"/>
    <w:rsid w:val="00FC1200"/>
    <w:rsid w:val="00FC3D69"/>
    <w:rsid w:val="00FC46CC"/>
    <w:rsid w:val="00FC49DE"/>
    <w:rsid w:val="00FC4C17"/>
    <w:rsid w:val="00FC5594"/>
    <w:rsid w:val="00FC58BA"/>
    <w:rsid w:val="00FC60C9"/>
    <w:rsid w:val="00FC6599"/>
    <w:rsid w:val="00FC669D"/>
    <w:rsid w:val="00FC68FD"/>
    <w:rsid w:val="00FC79BB"/>
    <w:rsid w:val="00FC7A80"/>
    <w:rsid w:val="00FC7EF9"/>
    <w:rsid w:val="00FD043D"/>
    <w:rsid w:val="00FD0ACF"/>
    <w:rsid w:val="00FD0D77"/>
    <w:rsid w:val="00FD1F4B"/>
    <w:rsid w:val="00FD26ED"/>
    <w:rsid w:val="00FD272E"/>
    <w:rsid w:val="00FD3562"/>
    <w:rsid w:val="00FD3FE4"/>
    <w:rsid w:val="00FD4C87"/>
    <w:rsid w:val="00FD4F95"/>
    <w:rsid w:val="00FD50F9"/>
    <w:rsid w:val="00FD555B"/>
    <w:rsid w:val="00FD5E3D"/>
    <w:rsid w:val="00FD636D"/>
    <w:rsid w:val="00FD6F59"/>
    <w:rsid w:val="00FD71CE"/>
    <w:rsid w:val="00FD7299"/>
    <w:rsid w:val="00FD7518"/>
    <w:rsid w:val="00FD793B"/>
    <w:rsid w:val="00FD79E3"/>
    <w:rsid w:val="00FE0A47"/>
    <w:rsid w:val="00FE0B4B"/>
    <w:rsid w:val="00FE0BBC"/>
    <w:rsid w:val="00FE1AE1"/>
    <w:rsid w:val="00FE1EF7"/>
    <w:rsid w:val="00FE25F8"/>
    <w:rsid w:val="00FE2BEE"/>
    <w:rsid w:val="00FE3636"/>
    <w:rsid w:val="00FE36FA"/>
    <w:rsid w:val="00FE3725"/>
    <w:rsid w:val="00FE3819"/>
    <w:rsid w:val="00FE3897"/>
    <w:rsid w:val="00FE4577"/>
    <w:rsid w:val="00FE55DB"/>
    <w:rsid w:val="00FE58F2"/>
    <w:rsid w:val="00FE5B31"/>
    <w:rsid w:val="00FE5BD3"/>
    <w:rsid w:val="00FE6328"/>
    <w:rsid w:val="00FE65FB"/>
    <w:rsid w:val="00FE68C5"/>
    <w:rsid w:val="00FE6E30"/>
    <w:rsid w:val="00FE712D"/>
    <w:rsid w:val="00FE73E0"/>
    <w:rsid w:val="00FE7570"/>
    <w:rsid w:val="00FE75CA"/>
    <w:rsid w:val="00FE7714"/>
    <w:rsid w:val="00FE77BD"/>
    <w:rsid w:val="00FE7E27"/>
    <w:rsid w:val="00FF1B46"/>
    <w:rsid w:val="00FF1D56"/>
    <w:rsid w:val="00FF1E26"/>
    <w:rsid w:val="00FF1E37"/>
    <w:rsid w:val="00FF2298"/>
    <w:rsid w:val="00FF3062"/>
    <w:rsid w:val="00FF31EF"/>
    <w:rsid w:val="00FF387D"/>
    <w:rsid w:val="00FF3AC2"/>
    <w:rsid w:val="00FF40A4"/>
    <w:rsid w:val="00FF51DC"/>
    <w:rsid w:val="00FF5230"/>
    <w:rsid w:val="00FF533C"/>
    <w:rsid w:val="00FF54A3"/>
    <w:rsid w:val="00FF56C7"/>
    <w:rsid w:val="00FF5D3F"/>
    <w:rsid w:val="00FF615C"/>
    <w:rsid w:val="00FF6636"/>
    <w:rsid w:val="00FF7082"/>
    <w:rsid w:val="00FF742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D50255B"/>
  <w15:docId w15:val="{BA19E540-9652-4A80-B288-BDB6ECBBE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unhideWhenUsed="1" w:qFormat="1"/>
    <w:lsdException w:name="heading 8" w:locked="1" w:unhideWhenUsed="1" w:qFormat="1"/>
    <w:lsdException w:name="heading 9" w:locked="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unhideWhenUsed="1"/>
    <w:lsdException w:name="toc 2" w:locked="1" w:uiPriority="39" w:unhideWhenUsed="1"/>
    <w:lsdException w:name="toc 3" w:locked="1" w:uiPriority="39" w:unhideWhenUsed="1"/>
    <w:lsdException w:name="toc 4" w:locked="1" w:uiPriority="39" w:unhideWhenUsed="1"/>
    <w:lsdException w:name="toc 5" w:locked="1" w:uiPriority="39" w:unhideWhenUsed="1"/>
    <w:lsdException w:name="toc 6" w:locked="1" w:uiPriority="39" w:unhideWhenUsed="1"/>
    <w:lsdException w:name="toc 7" w:locked="1" w:uiPriority="39" w:unhideWhenUsed="1"/>
    <w:lsdException w:name="toc 8" w:locked="1" w:uiPriority="39" w:unhideWhenUsed="1"/>
    <w:lsdException w:name="toc 9" w:locked="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405A"/>
    <w:pPr>
      <w:spacing w:before="120" w:after="120"/>
    </w:pPr>
    <w:rPr>
      <w:rFonts w:ascii="Arial Narrow" w:hAnsi="Arial Narrow"/>
    </w:rPr>
  </w:style>
  <w:style w:type="paragraph" w:styleId="Heading1">
    <w:name w:val="heading 1"/>
    <w:basedOn w:val="Normal"/>
    <w:next w:val="Normal"/>
    <w:link w:val="Heading1Char"/>
    <w:qFormat/>
    <w:rsid w:val="00DF0B4E"/>
    <w:pPr>
      <w:keepNext/>
      <w:keepLines/>
      <w:numPr>
        <w:numId w:val="1"/>
      </w:numPr>
      <w:spacing w:after="0"/>
      <w:outlineLvl w:val="0"/>
    </w:pPr>
    <w:rPr>
      <w:rFonts w:eastAsia="Times New Roman"/>
      <w:b/>
      <w:bCs/>
      <w:caps/>
      <w:szCs w:val="28"/>
    </w:rPr>
  </w:style>
  <w:style w:type="paragraph" w:styleId="Heading2">
    <w:name w:val="heading 2"/>
    <w:basedOn w:val="Normal"/>
    <w:next w:val="Normal"/>
    <w:link w:val="Heading2Char"/>
    <w:uiPriority w:val="99"/>
    <w:qFormat/>
    <w:rsid w:val="00223E5C"/>
    <w:pPr>
      <w:widowControl w:val="0"/>
      <w:numPr>
        <w:ilvl w:val="1"/>
        <w:numId w:val="1"/>
      </w:numPr>
      <w:ind w:left="720" w:hanging="720"/>
      <w:outlineLvl w:val="1"/>
    </w:pPr>
    <w:rPr>
      <w:rFonts w:eastAsia="Times New Roman"/>
      <w:b/>
      <w:bCs/>
      <w:caps/>
      <w:sz w:val="28"/>
      <w:szCs w:val="26"/>
    </w:rPr>
  </w:style>
  <w:style w:type="paragraph" w:styleId="Heading3">
    <w:name w:val="heading 3"/>
    <w:basedOn w:val="Normal"/>
    <w:next w:val="Normal"/>
    <w:link w:val="Heading3Char"/>
    <w:uiPriority w:val="99"/>
    <w:qFormat/>
    <w:rsid w:val="004445BE"/>
    <w:pPr>
      <w:keepNext/>
      <w:keepLines/>
      <w:numPr>
        <w:ilvl w:val="2"/>
        <w:numId w:val="1"/>
      </w:numPr>
      <w:spacing w:before="200" w:after="0"/>
      <w:outlineLvl w:val="2"/>
    </w:pPr>
    <w:rPr>
      <w:rFonts w:eastAsia="Times New Roman"/>
      <w:b/>
      <w:bCs/>
      <w:caps/>
    </w:rPr>
  </w:style>
  <w:style w:type="paragraph" w:styleId="Heading4">
    <w:name w:val="heading 4"/>
    <w:basedOn w:val="Normal"/>
    <w:next w:val="Normal"/>
    <w:link w:val="Heading4Char"/>
    <w:uiPriority w:val="99"/>
    <w:qFormat/>
    <w:rsid w:val="004445BE"/>
    <w:pPr>
      <w:keepNext/>
      <w:keepLines/>
      <w:numPr>
        <w:ilvl w:val="3"/>
        <w:numId w:val="1"/>
      </w:numPr>
      <w:outlineLvl w:val="3"/>
    </w:pPr>
    <w:rPr>
      <w:rFonts w:eastAsia="Times New Roman"/>
      <w:b/>
      <w:bCs/>
      <w:iCs/>
      <w:caps/>
    </w:rPr>
  </w:style>
  <w:style w:type="paragraph" w:styleId="Heading5">
    <w:name w:val="heading 5"/>
    <w:basedOn w:val="Normal"/>
    <w:next w:val="Normal"/>
    <w:link w:val="Heading5Char"/>
    <w:uiPriority w:val="99"/>
    <w:qFormat/>
    <w:rsid w:val="00891159"/>
    <w:pPr>
      <w:keepNext/>
      <w:keepLines/>
      <w:numPr>
        <w:ilvl w:val="4"/>
        <w:numId w:val="1"/>
      </w:numPr>
      <w:spacing w:before="200" w:after="0"/>
      <w:outlineLvl w:val="4"/>
    </w:pPr>
    <w:rPr>
      <w:rFonts w:eastAsia="Times New Roman"/>
    </w:rPr>
  </w:style>
  <w:style w:type="paragraph" w:styleId="Heading6">
    <w:name w:val="heading 6"/>
    <w:basedOn w:val="Normal"/>
    <w:next w:val="Normal"/>
    <w:link w:val="Heading6Char"/>
    <w:uiPriority w:val="99"/>
    <w:qFormat/>
    <w:rsid w:val="00221615"/>
    <w:pPr>
      <w:keepNext/>
      <w:keepLines/>
      <w:numPr>
        <w:ilvl w:val="5"/>
        <w:numId w:val="1"/>
      </w:numPr>
      <w:spacing w:before="200" w:after="0"/>
      <w:outlineLvl w:val="5"/>
    </w:pPr>
    <w:rPr>
      <w:rFonts w:ascii="Cambria" w:eastAsia="Times New Roman" w:hAnsi="Cambria"/>
      <w:i/>
      <w:iCs/>
      <w:color w:val="243F60"/>
    </w:rPr>
  </w:style>
  <w:style w:type="paragraph" w:styleId="Heading7">
    <w:name w:val="heading 7"/>
    <w:basedOn w:val="Normal"/>
    <w:next w:val="Normal"/>
    <w:link w:val="Heading7Char"/>
    <w:uiPriority w:val="99"/>
    <w:qFormat/>
    <w:rsid w:val="00221615"/>
    <w:pPr>
      <w:keepNext/>
      <w:keepLines/>
      <w:numPr>
        <w:ilvl w:val="6"/>
        <w:numId w:val="1"/>
      </w:numPr>
      <w:spacing w:before="200" w:after="0"/>
      <w:outlineLvl w:val="6"/>
    </w:pPr>
    <w:rPr>
      <w:rFonts w:ascii="Cambria" w:eastAsia="Times New Roman" w:hAnsi="Cambria"/>
      <w:i/>
      <w:iCs/>
      <w:color w:val="404040"/>
    </w:rPr>
  </w:style>
  <w:style w:type="paragraph" w:styleId="Heading8">
    <w:name w:val="heading 8"/>
    <w:basedOn w:val="Normal"/>
    <w:next w:val="Normal"/>
    <w:link w:val="Heading8Char"/>
    <w:uiPriority w:val="99"/>
    <w:qFormat/>
    <w:rsid w:val="00221615"/>
    <w:pPr>
      <w:keepNext/>
      <w:keepLines/>
      <w:numPr>
        <w:ilvl w:val="7"/>
        <w:numId w:val="1"/>
      </w:numPr>
      <w:spacing w:before="200" w:after="0"/>
      <w:outlineLvl w:val="7"/>
    </w:pPr>
    <w:rPr>
      <w:rFonts w:ascii="Cambria" w:eastAsia="Times New Roman" w:hAnsi="Cambria"/>
      <w:color w:val="404040"/>
      <w:sz w:val="20"/>
      <w:szCs w:val="20"/>
    </w:rPr>
  </w:style>
  <w:style w:type="paragraph" w:styleId="Heading9">
    <w:name w:val="heading 9"/>
    <w:basedOn w:val="Normal"/>
    <w:next w:val="Normal"/>
    <w:link w:val="Heading9Char"/>
    <w:uiPriority w:val="99"/>
    <w:qFormat/>
    <w:rsid w:val="00221615"/>
    <w:pPr>
      <w:keepNext/>
      <w:keepLines/>
      <w:numPr>
        <w:ilvl w:val="8"/>
        <w:numId w:val="1"/>
      </w:numPr>
      <w:spacing w:before="200" w:after="0"/>
      <w:outlineLvl w:val="8"/>
    </w:pPr>
    <w:rPr>
      <w:rFonts w:ascii="Cambria" w:eastAsia="Times New Roman"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DF0B4E"/>
    <w:rPr>
      <w:rFonts w:ascii="Arial Narrow" w:eastAsia="Times New Roman" w:hAnsi="Arial Narrow"/>
      <w:b/>
      <w:bCs/>
      <w:caps/>
      <w:szCs w:val="28"/>
    </w:rPr>
  </w:style>
  <w:style w:type="character" w:customStyle="1" w:styleId="Heading2Char">
    <w:name w:val="Heading 2 Char"/>
    <w:basedOn w:val="DefaultParagraphFont"/>
    <w:link w:val="Heading2"/>
    <w:uiPriority w:val="99"/>
    <w:locked/>
    <w:rsid w:val="00223E5C"/>
    <w:rPr>
      <w:rFonts w:ascii="Arial Narrow" w:eastAsia="Times New Roman" w:hAnsi="Arial Narrow"/>
      <w:b/>
      <w:bCs/>
      <w:caps/>
      <w:sz w:val="28"/>
      <w:szCs w:val="26"/>
    </w:rPr>
  </w:style>
  <w:style w:type="character" w:customStyle="1" w:styleId="Heading3Char">
    <w:name w:val="Heading 3 Char"/>
    <w:basedOn w:val="DefaultParagraphFont"/>
    <w:link w:val="Heading3"/>
    <w:uiPriority w:val="99"/>
    <w:locked/>
    <w:rsid w:val="004445BE"/>
    <w:rPr>
      <w:rFonts w:ascii="Arial Narrow" w:eastAsia="Times New Roman" w:hAnsi="Arial Narrow"/>
      <w:b/>
      <w:bCs/>
      <w:caps/>
    </w:rPr>
  </w:style>
  <w:style w:type="character" w:customStyle="1" w:styleId="Heading4Char">
    <w:name w:val="Heading 4 Char"/>
    <w:basedOn w:val="DefaultParagraphFont"/>
    <w:link w:val="Heading4"/>
    <w:uiPriority w:val="99"/>
    <w:locked/>
    <w:rsid w:val="004445BE"/>
    <w:rPr>
      <w:rFonts w:ascii="Arial Narrow" w:eastAsia="Times New Roman" w:hAnsi="Arial Narrow"/>
      <w:b/>
      <w:bCs/>
      <w:iCs/>
      <w:caps/>
    </w:rPr>
  </w:style>
  <w:style w:type="character" w:customStyle="1" w:styleId="Heading5Char">
    <w:name w:val="Heading 5 Char"/>
    <w:basedOn w:val="DefaultParagraphFont"/>
    <w:link w:val="Heading5"/>
    <w:uiPriority w:val="99"/>
    <w:locked/>
    <w:rsid w:val="00891159"/>
    <w:rPr>
      <w:rFonts w:ascii="Arial Narrow" w:eastAsia="Times New Roman" w:hAnsi="Arial Narrow"/>
    </w:rPr>
  </w:style>
  <w:style w:type="character" w:customStyle="1" w:styleId="Heading6Char">
    <w:name w:val="Heading 6 Char"/>
    <w:basedOn w:val="DefaultParagraphFont"/>
    <w:link w:val="Heading6"/>
    <w:uiPriority w:val="99"/>
    <w:locked/>
    <w:rsid w:val="00221615"/>
    <w:rPr>
      <w:rFonts w:ascii="Cambria" w:eastAsia="Times New Roman" w:hAnsi="Cambria"/>
      <w:i/>
      <w:iCs/>
      <w:color w:val="243F60"/>
    </w:rPr>
  </w:style>
  <w:style w:type="character" w:customStyle="1" w:styleId="Heading7Char">
    <w:name w:val="Heading 7 Char"/>
    <w:basedOn w:val="DefaultParagraphFont"/>
    <w:link w:val="Heading7"/>
    <w:uiPriority w:val="99"/>
    <w:locked/>
    <w:rsid w:val="00221615"/>
    <w:rPr>
      <w:rFonts w:ascii="Cambria" w:eastAsia="Times New Roman" w:hAnsi="Cambria"/>
      <w:i/>
      <w:iCs/>
      <w:color w:val="404040"/>
    </w:rPr>
  </w:style>
  <w:style w:type="character" w:customStyle="1" w:styleId="Heading8Char">
    <w:name w:val="Heading 8 Char"/>
    <w:basedOn w:val="DefaultParagraphFont"/>
    <w:link w:val="Heading8"/>
    <w:uiPriority w:val="99"/>
    <w:locked/>
    <w:rsid w:val="00221615"/>
    <w:rPr>
      <w:rFonts w:ascii="Cambria" w:eastAsia="Times New Roman" w:hAnsi="Cambria"/>
      <w:color w:val="404040"/>
      <w:sz w:val="20"/>
      <w:szCs w:val="20"/>
    </w:rPr>
  </w:style>
  <w:style w:type="character" w:customStyle="1" w:styleId="Heading9Char">
    <w:name w:val="Heading 9 Char"/>
    <w:basedOn w:val="DefaultParagraphFont"/>
    <w:link w:val="Heading9"/>
    <w:uiPriority w:val="99"/>
    <w:locked/>
    <w:rsid w:val="00221615"/>
    <w:rPr>
      <w:rFonts w:ascii="Cambria" w:eastAsia="Times New Roman" w:hAnsi="Cambria"/>
      <w:i/>
      <w:iCs/>
      <w:color w:val="404040"/>
      <w:sz w:val="20"/>
      <w:szCs w:val="20"/>
    </w:rPr>
  </w:style>
  <w:style w:type="paragraph" w:styleId="Header">
    <w:name w:val="header"/>
    <w:basedOn w:val="Normal"/>
    <w:link w:val="HeaderChar"/>
    <w:uiPriority w:val="99"/>
    <w:rsid w:val="00221615"/>
    <w:pPr>
      <w:pBdr>
        <w:bottom w:val="single" w:sz="8" w:space="3" w:color="auto"/>
      </w:pBdr>
      <w:tabs>
        <w:tab w:val="right" w:pos="9360"/>
      </w:tabs>
    </w:pPr>
    <w:rPr>
      <w:b/>
      <w:sz w:val="20"/>
    </w:rPr>
  </w:style>
  <w:style w:type="character" w:customStyle="1" w:styleId="HeaderChar">
    <w:name w:val="Header Char"/>
    <w:basedOn w:val="DefaultParagraphFont"/>
    <w:link w:val="Header"/>
    <w:uiPriority w:val="99"/>
    <w:locked/>
    <w:rsid w:val="00221615"/>
    <w:rPr>
      <w:rFonts w:ascii="Arial Narrow" w:hAnsi="Arial Narrow" w:cs="Times New Roman"/>
      <w:b/>
      <w:sz w:val="20"/>
    </w:rPr>
  </w:style>
  <w:style w:type="paragraph" w:styleId="Footer">
    <w:name w:val="footer"/>
    <w:basedOn w:val="Normal"/>
    <w:link w:val="FooterChar"/>
    <w:uiPriority w:val="99"/>
    <w:rsid w:val="00221615"/>
    <w:pPr>
      <w:pBdr>
        <w:top w:val="single" w:sz="8" w:space="3" w:color="auto"/>
      </w:pBdr>
      <w:tabs>
        <w:tab w:val="center" w:pos="4680"/>
        <w:tab w:val="right" w:pos="9360"/>
      </w:tabs>
    </w:pPr>
    <w:rPr>
      <w:b/>
      <w:sz w:val="20"/>
    </w:rPr>
  </w:style>
  <w:style w:type="character" w:customStyle="1" w:styleId="FooterChar">
    <w:name w:val="Footer Char"/>
    <w:basedOn w:val="DefaultParagraphFont"/>
    <w:link w:val="Footer"/>
    <w:uiPriority w:val="99"/>
    <w:locked/>
    <w:rsid w:val="00221615"/>
    <w:rPr>
      <w:rFonts w:ascii="Arial Narrow" w:hAnsi="Arial Narrow" w:cs="Times New Roman"/>
      <w:b/>
      <w:sz w:val="20"/>
    </w:rPr>
  </w:style>
  <w:style w:type="paragraph" w:styleId="ListParagraph">
    <w:name w:val="List Paragraph"/>
    <w:basedOn w:val="Normal"/>
    <w:uiPriority w:val="1"/>
    <w:qFormat/>
    <w:rsid w:val="00B60B69"/>
    <w:pPr>
      <w:contextualSpacing/>
    </w:pPr>
  </w:style>
  <w:style w:type="table" w:styleId="TableGrid">
    <w:name w:val="Table Grid"/>
    <w:basedOn w:val="TableNormal"/>
    <w:uiPriority w:val="59"/>
    <w:rsid w:val="00506AE7"/>
    <w:rPr>
      <w:rFonts w:ascii="Arial Narrow" w:hAnsi="Arial Narrow"/>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8F3E35"/>
    <w:pPr>
      <w:jc w:val="center"/>
    </w:pPr>
    <w:rPr>
      <w:b/>
      <w:caps/>
      <w:sz w:val="32"/>
    </w:rPr>
  </w:style>
  <w:style w:type="character" w:customStyle="1" w:styleId="TitleChar">
    <w:name w:val="Title Char"/>
    <w:basedOn w:val="DefaultParagraphFont"/>
    <w:link w:val="Title"/>
    <w:uiPriority w:val="10"/>
    <w:locked/>
    <w:rsid w:val="008F3E35"/>
    <w:rPr>
      <w:rFonts w:ascii="Arial Narrow" w:hAnsi="Arial Narrow" w:cs="Times New Roman"/>
      <w:b/>
      <w:caps/>
      <w:sz w:val="32"/>
    </w:rPr>
  </w:style>
  <w:style w:type="paragraph" w:customStyle="1" w:styleId="IntentionallyBlank">
    <w:name w:val="Intentionally Blank"/>
    <w:basedOn w:val="Normal"/>
    <w:next w:val="Normal"/>
    <w:rsid w:val="008F3E35"/>
    <w:pPr>
      <w:spacing w:before="6120"/>
      <w:jc w:val="center"/>
    </w:pPr>
    <w:rPr>
      <w:b/>
    </w:rPr>
  </w:style>
  <w:style w:type="paragraph" w:customStyle="1" w:styleId="FAATableText">
    <w:name w:val="FAA_Table Text"/>
    <w:basedOn w:val="Normal"/>
    <w:uiPriority w:val="99"/>
    <w:rsid w:val="00617DAE"/>
    <w:pPr>
      <w:spacing w:before="40" w:after="40"/>
    </w:pPr>
    <w:rPr>
      <w:szCs w:val="20"/>
    </w:rPr>
  </w:style>
  <w:style w:type="paragraph" w:customStyle="1" w:styleId="FAATableHeading">
    <w:name w:val="FAA_Table Heading"/>
    <w:basedOn w:val="FAATableText"/>
    <w:uiPriority w:val="99"/>
    <w:rsid w:val="008F3E35"/>
    <w:rPr>
      <w:b/>
    </w:rPr>
  </w:style>
  <w:style w:type="paragraph" w:styleId="TOC1">
    <w:name w:val="toc 1"/>
    <w:basedOn w:val="Normal"/>
    <w:next w:val="Normal"/>
    <w:autoRedefine/>
    <w:uiPriority w:val="39"/>
    <w:rsid w:val="00DA0F3E"/>
    <w:pPr>
      <w:tabs>
        <w:tab w:val="right" w:leader="dot" w:pos="9350"/>
      </w:tabs>
      <w:spacing w:after="60"/>
      <w:ind w:left="720" w:hanging="720"/>
    </w:pPr>
    <w:rPr>
      <w:b/>
      <w:caps/>
    </w:rPr>
  </w:style>
  <w:style w:type="paragraph" w:styleId="TOC2">
    <w:name w:val="toc 2"/>
    <w:basedOn w:val="Normal"/>
    <w:next w:val="Normal"/>
    <w:autoRedefine/>
    <w:uiPriority w:val="39"/>
    <w:rsid w:val="00B47C3E"/>
    <w:pPr>
      <w:tabs>
        <w:tab w:val="right" w:leader="dot" w:pos="9350"/>
      </w:tabs>
      <w:spacing w:after="0"/>
      <w:ind w:left="720" w:hanging="720"/>
      <w:contextualSpacing/>
    </w:pPr>
    <w:rPr>
      <w:b/>
    </w:rPr>
  </w:style>
  <w:style w:type="paragraph" w:styleId="TOC3">
    <w:name w:val="toc 3"/>
    <w:basedOn w:val="Normal"/>
    <w:next w:val="Normal"/>
    <w:autoRedefine/>
    <w:uiPriority w:val="39"/>
    <w:rsid w:val="00DA0F3E"/>
    <w:pPr>
      <w:tabs>
        <w:tab w:val="left" w:pos="1800"/>
        <w:tab w:val="right" w:leader="dot" w:pos="9350"/>
      </w:tabs>
      <w:spacing w:before="60" w:after="0"/>
      <w:ind w:left="1454" w:hanging="691"/>
      <w:contextualSpacing/>
    </w:pPr>
    <w:rPr>
      <w:b/>
      <w:noProof/>
    </w:rPr>
  </w:style>
  <w:style w:type="paragraph" w:styleId="TOC4">
    <w:name w:val="toc 4"/>
    <w:basedOn w:val="Normal"/>
    <w:next w:val="Normal"/>
    <w:autoRedefine/>
    <w:uiPriority w:val="39"/>
    <w:rsid w:val="00B47C3E"/>
    <w:pPr>
      <w:tabs>
        <w:tab w:val="left" w:pos="1910"/>
        <w:tab w:val="left" w:pos="2520"/>
        <w:tab w:val="right" w:leader="dot" w:pos="9350"/>
      </w:tabs>
      <w:spacing w:before="60" w:after="60"/>
      <w:ind w:left="2520" w:hanging="1066"/>
      <w:contextualSpacing/>
    </w:pPr>
  </w:style>
  <w:style w:type="character" w:styleId="Hyperlink">
    <w:name w:val="Hyperlink"/>
    <w:basedOn w:val="DefaultParagraphFont"/>
    <w:uiPriority w:val="99"/>
    <w:rsid w:val="008F3E35"/>
    <w:rPr>
      <w:rFonts w:cs="Times New Roman"/>
      <w:color w:val="0000FF"/>
      <w:u w:val="single"/>
    </w:rPr>
  </w:style>
  <w:style w:type="paragraph" w:customStyle="1" w:styleId="HeadingSectionStart">
    <w:name w:val="Heading_SectionStart"/>
    <w:basedOn w:val="Normal"/>
    <w:next w:val="Normal"/>
    <w:uiPriority w:val="99"/>
    <w:rsid w:val="00DF0B4E"/>
    <w:pPr>
      <w:pageBreakBefore/>
      <w:widowControl w:val="0"/>
      <w:spacing w:after="0" w:line="233" w:lineRule="auto"/>
    </w:pPr>
    <w:rPr>
      <w:b/>
      <w:sz w:val="32"/>
    </w:rPr>
  </w:style>
  <w:style w:type="paragraph" w:styleId="FootnoteText">
    <w:name w:val="footnote text"/>
    <w:basedOn w:val="Normal"/>
    <w:link w:val="FootnoteTextChar"/>
    <w:uiPriority w:val="99"/>
    <w:semiHidden/>
    <w:unhideWhenUsed/>
    <w:rsid w:val="00ED698B"/>
    <w:pPr>
      <w:spacing w:before="0" w:after="0"/>
    </w:pPr>
    <w:rPr>
      <w:sz w:val="20"/>
      <w:szCs w:val="20"/>
    </w:rPr>
  </w:style>
  <w:style w:type="paragraph" w:customStyle="1" w:styleId="FAAOutlineSpaceAbove">
    <w:name w:val="FAA_Outline_SpaceAbove"/>
    <w:uiPriority w:val="99"/>
    <w:rsid w:val="00A65549"/>
    <w:pPr>
      <w:keepNext/>
      <w:keepLines/>
      <w:numPr>
        <w:numId w:val="6"/>
      </w:numPr>
    </w:pPr>
    <w:rPr>
      <w:rFonts w:ascii="Arial Narrow" w:hAnsi="Arial Narrow"/>
      <w:sz w:val="4"/>
    </w:rPr>
  </w:style>
  <w:style w:type="paragraph" w:customStyle="1" w:styleId="FFATextFlushRight">
    <w:name w:val="FFA_Text FlushRight"/>
    <w:basedOn w:val="Normal"/>
    <w:uiPriority w:val="99"/>
    <w:rsid w:val="004445BE"/>
    <w:pPr>
      <w:keepLines/>
      <w:contextualSpacing/>
      <w:jc w:val="right"/>
    </w:pPr>
    <w:rPr>
      <w:i/>
      <w:sz w:val="20"/>
    </w:rPr>
  </w:style>
  <w:style w:type="paragraph" w:styleId="BalloonText">
    <w:name w:val="Balloon Text"/>
    <w:basedOn w:val="Normal"/>
    <w:link w:val="BalloonTextChar"/>
    <w:uiPriority w:val="99"/>
    <w:semiHidden/>
    <w:rsid w:val="006D14D0"/>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D14D0"/>
    <w:rPr>
      <w:rFonts w:ascii="Tahoma" w:hAnsi="Tahoma" w:cs="Tahoma"/>
      <w:sz w:val="16"/>
      <w:szCs w:val="16"/>
    </w:rPr>
  </w:style>
  <w:style w:type="paragraph" w:customStyle="1" w:styleId="FAANoteL1">
    <w:name w:val="FAA_Note L1"/>
    <w:basedOn w:val="Normal"/>
    <w:next w:val="Normal"/>
    <w:rsid w:val="004445BE"/>
    <w:pPr>
      <w:ind w:left="720"/>
    </w:pPr>
    <w:rPr>
      <w:i/>
    </w:rPr>
  </w:style>
  <w:style w:type="paragraph" w:customStyle="1" w:styleId="FAACover">
    <w:name w:val="FAA_Cover"/>
    <w:basedOn w:val="Normal"/>
    <w:uiPriority w:val="99"/>
    <w:rsid w:val="009A7CC1"/>
    <w:pPr>
      <w:spacing w:before="1000" w:after="280"/>
      <w:jc w:val="center"/>
    </w:pPr>
    <w:rPr>
      <w:rFonts w:eastAsia="Times New Roman"/>
      <w:b/>
      <w:caps/>
      <w:sz w:val="32"/>
      <w:szCs w:val="20"/>
    </w:rPr>
  </w:style>
  <w:style w:type="paragraph" w:customStyle="1" w:styleId="FAAForeaseofreference">
    <w:name w:val="FAA_For ease of reference"/>
    <w:basedOn w:val="Normal"/>
    <w:rsid w:val="009A7CC1"/>
    <w:pPr>
      <w:pBdr>
        <w:top w:val="single" w:sz="4" w:space="4" w:color="auto"/>
        <w:left w:val="single" w:sz="4" w:space="4" w:color="auto"/>
        <w:bottom w:val="single" w:sz="4" w:space="4" w:color="auto"/>
        <w:right w:val="single" w:sz="4" w:space="4" w:color="auto"/>
      </w:pBdr>
      <w:spacing w:before="0" w:after="200" w:line="276" w:lineRule="auto"/>
    </w:pPr>
    <w:rPr>
      <w:sz w:val="20"/>
    </w:rPr>
  </w:style>
  <w:style w:type="paragraph" w:customStyle="1" w:styleId="FAAISHeading">
    <w:name w:val="FAA_IS Heading"/>
    <w:basedOn w:val="Normal"/>
    <w:uiPriority w:val="99"/>
    <w:rsid w:val="0043639B"/>
    <w:pPr>
      <w:ind w:left="1152" w:hanging="1152"/>
    </w:pPr>
    <w:rPr>
      <w:b/>
      <w:caps/>
      <w:szCs w:val="20"/>
    </w:rPr>
  </w:style>
  <w:style w:type="paragraph" w:customStyle="1" w:styleId="FAANoteL2">
    <w:name w:val="FAA_Note L2"/>
    <w:basedOn w:val="FAANoteL1"/>
    <w:uiPriority w:val="99"/>
    <w:rsid w:val="004445BE"/>
    <w:pPr>
      <w:tabs>
        <w:tab w:val="left" w:pos="1440"/>
      </w:tabs>
      <w:ind w:left="1440"/>
    </w:pPr>
  </w:style>
  <w:style w:type="paragraph" w:customStyle="1" w:styleId="FAAFormInstructions">
    <w:name w:val="FAA_Form Instructions"/>
    <w:basedOn w:val="FAAFormTextNumber"/>
    <w:uiPriority w:val="99"/>
    <w:rsid w:val="000C3F1E"/>
  </w:style>
  <w:style w:type="paragraph" w:customStyle="1" w:styleId="FAAFormTextNumber">
    <w:name w:val="FAA_Form Text Number"/>
    <w:basedOn w:val="Normal"/>
    <w:uiPriority w:val="99"/>
    <w:rsid w:val="00711C46"/>
    <w:pPr>
      <w:widowControl w:val="0"/>
      <w:tabs>
        <w:tab w:val="left" w:pos="504"/>
      </w:tabs>
      <w:spacing w:before="40" w:after="40"/>
      <w:ind w:left="504" w:hanging="504"/>
    </w:pPr>
    <w:rPr>
      <w:i/>
      <w:sz w:val="20"/>
      <w:szCs w:val="20"/>
    </w:rPr>
  </w:style>
  <w:style w:type="paragraph" w:customStyle="1" w:styleId="FAAFormText">
    <w:name w:val="FAA_Form Text"/>
    <w:basedOn w:val="FAATableText"/>
    <w:uiPriority w:val="99"/>
    <w:rsid w:val="00915640"/>
    <w:rPr>
      <w:sz w:val="20"/>
    </w:rPr>
  </w:style>
  <w:style w:type="paragraph" w:customStyle="1" w:styleId="FAATableTitle">
    <w:name w:val="FAA_Table Title"/>
    <w:basedOn w:val="FAATableText"/>
    <w:uiPriority w:val="99"/>
    <w:rsid w:val="00A93D37"/>
    <w:pPr>
      <w:spacing w:before="60" w:after="60"/>
      <w:jc w:val="center"/>
    </w:pPr>
    <w:rPr>
      <w:b/>
      <w:sz w:val="24"/>
    </w:rPr>
  </w:style>
  <w:style w:type="character" w:styleId="CommentReference">
    <w:name w:val="annotation reference"/>
    <w:basedOn w:val="DefaultParagraphFont"/>
    <w:uiPriority w:val="99"/>
    <w:semiHidden/>
    <w:rsid w:val="00770341"/>
    <w:rPr>
      <w:rFonts w:cs="Times New Roman"/>
      <w:sz w:val="16"/>
      <w:szCs w:val="16"/>
    </w:rPr>
  </w:style>
  <w:style w:type="paragraph" w:styleId="CommentText">
    <w:name w:val="annotation text"/>
    <w:basedOn w:val="Normal"/>
    <w:link w:val="CommentTextChar"/>
    <w:uiPriority w:val="99"/>
    <w:rsid w:val="00770341"/>
    <w:rPr>
      <w:sz w:val="20"/>
      <w:szCs w:val="20"/>
    </w:rPr>
  </w:style>
  <w:style w:type="character" w:customStyle="1" w:styleId="CommentTextChar">
    <w:name w:val="Comment Text Char"/>
    <w:basedOn w:val="DefaultParagraphFont"/>
    <w:link w:val="CommentText"/>
    <w:uiPriority w:val="99"/>
    <w:locked/>
    <w:rsid w:val="00770341"/>
    <w:rPr>
      <w:rFonts w:ascii="Arial Narrow" w:hAnsi="Arial Narrow" w:cs="Times New Roman"/>
      <w:sz w:val="20"/>
      <w:szCs w:val="20"/>
    </w:rPr>
  </w:style>
  <w:style w:type="paragraph" w:styleId="CommentSubject">
    <w:name w:val="annotation subject"/>
    <w:basedOn w:val="CommentText"/>
    <w:next w:val="CommentText"/>
    <w:link w:val="CommentSubjectChar"/>
    <w:uiPriority w:val="99"/>
    <w:semiHidden/>
    <w:rsid w:val="00770341"/>
    <w:rPr>
      <w:b/>
      <w:bCs/>
    </w:rPr>
  </w:style>
  <w:style w:type="character" w:customStyle="1" w:styleId="CommentSubjectChar">
    <w:name w:val="Comment Subject Char"/>
    <w:basedOn w:val="CommentTextChar"/>
    <w:link w:val="CommentSubject"/>
    <w:uiPriority w:val="99"/>
    <w:semiHidden/>
    <w:locked/>
    <w:rsid w:val="00770341"/>
    <w:rPr>
      <w:rFonts w:ascii="Arial Narrow" w:hAnsi="Arial Narrow" w:cs="Times New Roman"/>
      <w:b/>
      <w:bCs/>
      <w:sz w:val="20"/>
      <w:szCs w:val="20"/>
    </w:rPr>
  </w:style>
  <w:style w:type="paragraph" w:styleId="Revision">
    <w:name w:val="Revision"/>
    <w:hidden/>
    <w:uiPriority w:val="99"/>
    <w:semiHidden/>
    <w:rsid w:val="00E67221"/>
    <w:rPr>
      <w:rFonts w:ascii="Arial Narrow" w:hAnsi="Arial Narrow"/>
    </w:rPr>
  </w:style>
  <w:style w:type="paragraph" w:styleId="TOC5">
    <w:name w:val="toc 5"/>
    <w:basedOn w:val="Normal"/>
    <w:next w:val="Normal"/>
    <w:autoRedefine/>
    <w:uiPriority w:val="39"/>
    <w:rsid w:val="000960D1"/>
    <w:pPr>
      <w:spacing w:before="0" w:after="100" w:line="276" w:lineRule="auto"/>
      <w:ind w:left="880"/>
    </w:pPr>
    <w:rPr>
      <w:rFonts w:eastAsia="Times New Roman"/>
    </w:rPr>
  </w:style>
  <w:style w:type="paragraph" w:styleId="TOC6">
    <w:name w:val="toc 6"/>
    <w:basedOn w:val="Normal"/>
    <w:next w:val="Normal"/>
    <w:autoRedefine/>
    <w:uiPriority w:val="39"/>
    <w:rsid w:val="000960D1"/>
    <w:pPr>
      <w:spacing w:before="0" w:after="100" w:line="276" w:lineRule="auto"/>
      <w:ind w:left="1100"/>
    </w:pPr>
    <w:rPr>
      <w:rFonts w:eastAsia="Times New Roman"/>
    </w:rPr>
  </w:style>
  <w:style w:type="paragraph" w:styleId="TOC7">
    <w:name w:val="toc 7"/>
    <w:basedOn w:val="Normal"/>
    <w:next w:val="Normal"/>
    <w:autoRedefine/>
    <w:uiPriority w:val="39"/>
    <w:rsid w:val="000960D1"/>
    <w:pPr>
      <w:spacing w:before="0" w:after="100" w:line="276" w:lineRule="auto"/>
      <w:ind w:left="1320"/>
    </w:pPr>
    <w:rPr>
      <w:rFonts w:eastAsia="Times New Roman"/>
    </w:rPr>
  </w:style>
  <w:style w:type="paragraph" w:styleId="TOC8">
    <w:name w:val="toc 8"/>
    <w:basedOn w:val="Normal"/>
    <w:next w:val="Normal"/>
    <w:autoRedefine/>
    <w:uiPriority w:val="39"/>
    <w:rsid w:val="000960D1"/>
    <w:pPr>
      <w:spacing w:before="0" w:after="100" w:line="276" w:lineRule="auto"/>
      <w:ind w:left="1540"/>
    </w:pPr>
    <w:rPr>
      <w:rFonts w:eastAsia="Times New Roman"/>
    </w:rPr>
  </w:style>
  <w:style w:type="paragraph" w:styleId="TOC9">
    <w:name w:val="toc 9"/>
    <w:basedOn w:val="Normal"/>
    <w:next w:val="Normal"/>
    <w:autoRedefine/>
    <w:uiPriority w:val="39"/>
    <w:rsid w:val="000960D1"/>
    <w:pPr>
      <w:spacing w:before="0" w:after="100" w:line="276" w:lineRule="auto"/>
      <w:ind w:left="1760"/>
    </w:pPr>
    <w:rPr>
      <w:rFonts w:eastAsia="Times New Roman"/>
    </w:rPr>
  </w:style>
  <w:style w:type="paragraph" w:customStyle="1" w:styleId="Default">
    <w:name w:val="Default"/>
    <w:rsid w:val="00C67311"/>
    <w:pPr>
      <w:autoSpaceDE w:val="0"/>
      <w:autoSpaceDN w:val="0"/>
      <w:adjustRightInd w:val="0"/>
    </w:pPr>
    <w:rPr>
      <w:rFonts w:ascii="Times New Roman" w:hAnsi="Times New Roman"/>
      <w:color w:val="000000"/>
      <w:sz w:val="24"/>
      <w:szCs w:val="24"/>
    </w:rPr>
  </w:style>
  <w:style w:type="paragraph" w:customStyle="1" w:styleId="FAAOutlineL21">
    <w:name w:val="FAA_Outline L2 (1)"/>
    <w:basedOn w:val="Normal"/>
    <w:qFormat/>
    <w:rsid w:val="00B43D37"/>
    <w:pPr>
      <w:widowControl w:val="0"/>
      <w:numPr>
        <w:numId w:val="184"/>
      </w:numPr>
    </w:pPr>
  </w:style>
  <w:style w:type="paragraph" w:customStyle="1" w:styleId="FAAOutlineL1a">
    <w:name w:val="FAA_Outline L1 (a)"/>
    <w:rsid w:val="00D84219"/>
    <w:pPr>
      <w:widowControl w:val="0"/>
      <w:numPr>
        <w:numId w:val="75"/>
      </w:numPr>
      <w:spacing w:before="120" w:after="120"/>
    </w:pPr>
    <w:rPr>
      <w:rFonts w:ascii="Arial Narrow" w:hAnsi="Arial Narrow"/>
    </w:rPr>
  </w:style>
  <w:style w:type="paragraph" w:customStyle="1" w:styleId="FAAOutlineL3i">
    <w:name w:val="FAA_Outline L3 (i)"/>
    <w:basedOn w:val="Normal"/>
    <w:qFormat/>
    <w:rsid w:val="00987901"/>
    <w:pPr>
      <w:widowControl w:val="0"/>
      <w:numPr>
        <w:ilvl w:val="3"/>
        <w:numId w:val="2"/>
      </w:numPr>
    </w:pPr>
  </w:style>
  <w:style w:type="paragraph" w:customStyle="1" w:styleId="FAAOutlineL4A">
    <w:name w:val="FAA_Outline L4 (A)"/>
    <w:basedOn w:val="Normal"/>
    <w:qFormat/>
    <w:rsid w:val="00733D59"/>
    <w:pPr>
      <w:widowControl w:val="0"/>
      <w:numPr>
        <w:ilvl w:val="4"/>
        <w:numId w:val="4"/>
      </w:numPr>
    </w:pPr>
  </w:style>
  <w:style w:type="character" w:customStyle="1" w:styleId="FootnoteTextChar">
    <w:name w:val="Footnote Text Char"/>
    <w:basedOn w:val="DefaultParagraphFont"/>
    <w:link w:val="FootnoteText"/>
    <w:uiPriority w:val="99"/>
    <w:semiHidden/>
    <w:rsid w:val="00ED698B"/>
    <w:rPr>
      <w:rFonts w:ascii="Arial Narrow" w:hAnsi="Arial Narrow"/>
      <w:sz w:val="20"/>
      <w:szCs w:val="20"/>
    </w:rPr>
  </w:style>
  <w:style w:type="character" w:styleId="FootnoteReference">
    <w:name w:val="footnote reference"/>
    <w:basedOn w:val="DefaultParagraphFont"/>
    <w:uiPriority w:val="99"/>
    <w:unhideWhenUsed/>
    <w:rsid w:val="00ED698B"/>
    <w:rPr>
      <w:vertAlign w:val="superscript"/>
    </w:rPr>
  </w:style>
  <w:style w:type="character" w:customStyle="1" w:styleId="UnresolvedMention1">
    <w:name w:val="Unresolved Mention1"/>
    <w:basedOn w:val="DefaultParagraphFont"/>
    <w:uiPriority w:val="99"/>
    <w:semiHidden/>
    <w:unhideWhenUsed/>
    <w:rsid w:val="00B2588C"/>
    <w:rPr>
      <w:color w:val="605E5C"/>
      <w:shd w:val="clear" w:color="auto" w:fill="E1DFDD"/>
    </w:rPr>
  </w:style>
  <w:style w:type="paragraph" w:customStyle="1" w:styleId="FAATableOutlineii">
    <w:name w:val="FAA_Table Outline ii."/>
    <w:basedOn w:val="Normal"/>
    <w:uiPriority w:val="99"/>
    <w:rsid w:val="00071D0F"/>
    <w:pPr>
      <w:tabs>
        <w:tab w:val="left" w:pos="1170"/>
      </w:tabs>
      <w:spacing w:before="40" w:after="40"/>
      <w:ind w:left="1170" w:hanging="360"/>
    </w:pPr>
  </w:style>
  <w:style w:type="character" w:styleId="FollowedHyperlink">
    <w:name w:val="FollowedHyperlink"/>
    <w:basedOn w:val="DefaultParagraphFont"/>
    <w:uiPriority w:val="99"/>
    <w:semiHidden/>
    <w:unhideWhenUsed/>
    <w:rsid w:val="004719D0"/>
    <w:rPr>
      <w:color w:val="800080" w:themeColor="followedHyperlink"/>
      <w:u w:val="single"/>
    </w:rPr>
  </w:style>
  <w:style w:type="numbering" w:customStyle="1" w:styleId="IS">
    <w:name w:val="IS"/>
    <w:uiPriority w:val="99"/>
    <w:rsid w:val="00CD0FE6"/>
    <w:pPr>
      <w:numPr>
        <w:numId w:val="242"/>
      </w:numPr>
    </w:pPr>
  </w:style>
  <w:style w:type="numbering" w:customStyle="1" w:styleId="Style1">
    <w:name w:val="Style1"/>
    <w:uiPriority w:val="99"/>
    <w:rsid w:val="004F2FB7"/>
    <w:pPr>
      <w:numPr>
        <w:numId w:val="243"/>
      </w:numPr>
    </w:pPr>
  </w:style>
  <w:style w:type="paragraph" w:customStyle="1" w:styleId="yiv0257823065msolistparagraph">
    <w:name w:val="yiv0257823065msolistparagraph"/>
    <w:basedOn w:val="Normal"/>
    <w:rsid w:val="00B9757A"/>
    <w:pPr>
      <w:spacing w:before="100" w:beforeAutospacing="1" w:after="100" w:afterAutospacing="1"/>
    </w:pPr>
    <w:rPr>
      <w:rFonts w:ascii="Times New Roman" w:eastAsia="Times New Roman" w:hAnsi="Times New Roman"/>
      <w:sz w:val="24"/>
      <w:szCs w:val="24"/>
    </w:rPr>
  </w:style>
  <w:style w:type="paragraph" w:customStyle="1" w:styleId="yiv0257823065msonormal">
    <w:name w:val="yiv0257823065msonormal"/>
    <w:basedOn w:val="Normal"/>
    <w:rsid w:val="00B9757A"/>
    <w:pPr>
      <w:spacing w:before="100" w:beforeAutospacing="1" w:after="100" w:afterAutospacing="1"/>
    </w:pPr>
    <w:rPr>
      <w:rFonts w:ascii="Times New Roman" w:eastAsia="Times New Roman" w:hAnsi="Times New Roman"/>
      <w:sz w:val="24"/>
      <w:szCs w:val="24"/>
    </w:rPr>
  </w:style>
  <w:style w:type="paragraph" w:customStyle="1" w:styleId="yiv5980683097msolistparagraph">
    <w:name w:val="yiv5980683097msolistparagraph"/>
    <w:basedOn w:val="Normal"/>
    <w:rsid w:val="00B17E2B"/>
    <w:pPr>
      <w:spacing w:before="100" w:beforeAutospacing="1" w:after="100" w:afterAutospacing="1"/>
    </w:pPr>
    <w:rPr>
      <w:rFonts w:ascii="Times New Roman" w:eastAsia="Times New Roman" w:hAnsi="Times New Roman"/>
      <w:sz w:val="24"/>
      <w:szCs w:val="24"/>
    </w:rPr>
  </w:style>
  <w:style w:type="paragraph" w:customStyle="1" w:styleId="yiv5980683097msonormal">
    <w:name w:val="yiv5980683097msonormal"/>
    <w:basedOn w:val="Normal"/>
    <w:rsid w:val="00B17E2B"/>
    <w:pPr>
      <w:spacing w:before="100" w:beforeAutospacing="1" w:after="100" w:afterAutospacing="1"/>
    </w:pPr>
    <w:rPr>
      <w:rFonts w:ascii="Times New Roman" w:eastAsia="Times New Roman" w:hAnsi="Times New Roman"/>
      <w:sz w:val="24"/>
      <w:szCs w:val="24"/>
    </w:rPr>
  </w:style>
  <w:style w:type="paragraph" w:styleId="NormalWeb">
    <w:name w:val="Normal (Web)"/>
    <w:basedOn w:val="Normal"/>
    <w:uiPriority w:val="99"/>
    <w:unhideWhenUsed/>
    <w:rsid w:val="0003739D"/>
    <w:pPr>
      <w:spacing w:before="100" w:beforeAutospacing="1" w:after="100" w:afterAutospacing="1"/>
    </w:pPr>
    <w:rPr>
      <w:rFonts w:ascii="Times New Roman" w:eastAsiaTheme="minorHAnsi" w:hAnsi="Times New Roman"/>
      <w:sz w:val="24"/>
      <w:szCs w:val="24"/>
    </w:rPr>
  </w:style>
  <w:style w:type="numbering" w:customStyle="1" w:styleId="NoList1">
    <w:name w:val="No List1"/>
    <w:next w:val="NoList"/>
    <w:uiPriority w:val="99"/>
    <w:semiHidden/>
    <w:unhideWhenUsed/>
    <w:rsid w:val="005B1937"/>
  </w:style>
  <w:style w:type="paragraph" w:customStyle="1" w:styleId="Heading21">
    <w:name w:val="Heading 21"/>
    <w:basedOn w:val="Normal"/>
    <w:next w:val="Normal"/>
    <w:uiPriority w:val="99"/>
    <w:unhideWhenUsed/>
    <w:qFormat/>
    <w:rsid w:val="005B1937"/>
    <w:pPr>
      <w:keepNext/>
      <w:keepLines/>
      <w:ind w:left="576" w:hanging="576"/>
      <w:outlineLvl w:val="1"/>
    </w:pPr>
    <w:rPr>
      <w:rFonts w:eastAsia="Times New Roman"/>
      <w:b/>
      <w:bCs/>
      <w:caps/>
      <w:sz w:val="28"/>
      <w:szCs w:val="26"/>
    </w:rPr>
  </w:style>
  <w:style w:type="paragraph" w:customStyle="1" w:styleId="Heading31">
    <w:name w:val="Heading 31"/>
    <w:basedOn w:val="Normal"/>
    <w:next w:val="Normal"/>
    <w:uiPriority w:val="99"/>
    <w:unhideWhenUsed/>
    <w:qFormat/>
    <w:rsid w:val="005B1937"/>
    <w:pPr>
      <w:keepNext/>
      <w:keepLines/>
      <w:ind w:left="720" w:hanging="720"/>
      <w:outlineLvl w:val="2"/>
    </w:pPr>
    <w:rPr>
      <w:rFonts w:eastAsia="Times New Roman"/>
      <w:b/>
      <w:bCs/>
      <w:caps/>
    </w:rPr>
  </w:style>
  <w:style w:type="paragraph" w:customStyle="1" w:styleId="Heading41">
    <w:name w:val="Heading 41"/>
    <w:basedOn w:val="Normal"/>
    <w:next w:val="Normal"/>
    <w:uiPriority w:val="99"/>
    <w:unhideWhenUsed/>
    <w:qFormat/>
    <w:rsid w:val="005B1937"/>
    <w:pPr>
      <w:keepNext/>
      <w:keepLines/>
      <w:ind w:left="864" w:hanging="864"/>
      <w:outlineLvl w:val="3"/>
    </w:pPr>
    <w:rPr>
      <w:rFonts w:eastAsia="Times New Roman"/>
      <w:b/>
      <w:bCs/>
      <w:iCs/>
      <w:caps/>
    </w:rPr>
  </w:style>
  <w:style w:type="paragraph" w:customStyle="1" w:styleId="Heading51">
    <w:name w:val="Heading 51"/>
    <w:basedOn w:val="Normal"/>
    <w:next w:val="Normal"/>
    <w:uiPriority w:val="99"/>
    <w:unhideWhenUsed/>
    <w:qFormat/>
    <w:rsid w:val="005B1937"/>
    <w:pPr>
      <w:keepNext/>
      <w:keepLines/>
      <w:spacing w:before="200" w:after="0"/>
      <w:ind w:left="1008" w:hanging="1008"/>
      <w:outlineLvl w:val="4"/>
    </w:pPr>
    <w:rPr>
      <w:rFonts w:eastAsia="Times New Roman"/>
    </w:rPr>
  </w:style>
  <w:style w:type="paragraph" w:customStyle="1" w:styleId="Heading61">
    <w:name w:val="Heading 61"/>
    <w:basedOn w:val="Normal"/>
    <w:next w:val="Normal"/>
    <w:uiPriority w:val="99"/>
    <w:unhideWhenUsed/>
    <w:qFormat/>
    <w:rsid w:val="005B1937"/>
    <w:pPr>
      <w:keepNext/>
      <w:keepLines/>
      <w:spacing w:before="200" w:after="0"/>
      <w:ind w:left="1152" w:hanging="1152"/>
      <w:outlineLvl w:val="5"/>
    </w:pPr>
    <w:rPr>
      <w:rFonts w:ascii="Cambria" w:eastAsia="Times New Roman" w:hAnsi="Cambria"/>
      <w:i/>
      <w:iCs/>
      <w:color w:val="243F60"/>
    </w:rPr>
  </w:style>
  <w:style w:type="paragraph" w:customStyle="1" w:styleId="Heading71">
    <w:name w:val="Heading 71"/>
    <w:basedOn w:val="Normal"/>
    <w:next w:val="Normal"/>
    <w:uiPriority w:val="99"/>
    <w:unhideWhenUsed/>
    <w:qFormat/>
    <w:rsid w:val="005B1937"/>
    <w:pPr>
      <w:keepNext/>
      <w:keepLines/>
      <w:spacing w:before="200" w:after="0"/>
      <w:ind w:left="1296" w:hanging="1296"/>
      <w:outlineLvl w:val="6"/>
    </w:pPr>
    <w:rPr>
      <w:rFonts w:ascii="Cambria" w:eastAsia="Times New Roman" w:hAnsi="Cambria"/>
      <w:i/>
      <w:iCs/>
      <w:color w:val="404040"/>
    </w:rPr>
  </w:style>
  <w:style w:type="paragraph" w:customStyle="1" w:styleId="Heading81">
    <w:name w:val="Heading 81"/>
    <w:basedOn w:val="Normal"/>
    <w:next w:val="Normal"/>
    <w:uiPriority w:val="99"/>
    <w:unhideWhenUsed/>
    <w:qFormat/>
    <w:rsid w:val="005B1937"/>
    <w:pPr>
      <w:keepNext/>
      <w:keepLines/>
      <w:spacing w:before="200" w:after="0"/>
      <w:ind w:left="1440" w:hanging="1440"/>
      <w:outlineLvl w:val="7"/>
    </w:pPr>
    <w:rPr>
      <w:rFonts w:ascii="Cambria" w:eastAsia="Times New Roman" w:hAnsi="Cambria"/>
      <w:color w:val="404040"/>
      <w:sz w:val="20"/>
      <w:szCs w:val="20"/>
    </w:rPr>
  </w:style>
  <w:style w:type="paragraph" w:customStyle="1" w:styleId="Heading91">
    <w:name w:val="Heading 91"/>
    <w:basedOn w:val="Normal"/>
    <w:next w:val="Normal"/>
    <w:uiPriority w:val="99"/>
    <w:unhideWhenUsed/>
    <w:qFormat/>
    <w:rsid w:val="005B1937"/>
    <w:pPr>
      <w:keepNext/>
      <w:keepLines/>
      <w:spacing w:before="200" w:after="0"/>
      <w:ind w:left="1584" w:hanging="1584"/>
      <w:outlineLvl w:val="8"/>
    </w:pPr>
    <w:rPr>
      <w:rFonts w:ascii="Cambria" w:eastAsia="Times New Roman" w:hAnsi="Cambria"/>
      <w:i/>
      <w:iCs/>
      <w:color w:val="404040"/>
      <w:sz w:val="20"/>
      <w:szCs w:val="20"/>
    </w:rPr>
  </w:style>
  <w:style w:type="numbering" w:customStyle="1" w:styleId="NoList11">
    <w:name w:val="No List11"/>
    <w:next w:val="NoList"/>
    <w:uiPriority w:val="99"/>
    <w:semiHidden/>
    <w:unhideWhenUsed/>
    <w:rsid w:val="005B1937"/>
  </w:style>
  <w:style w:type="table" w:customStyle="1" w:styleId="TableGrid1">
    <w:name w:val="Table Grid1"/>
    <w:basedOn w:val="TableNormal"/>
    <w:next w:val="TableGrid"/>
    <w:uiPriority w:val="59"/>
    <w:rsid w:val="005B1937"/>
    <w:rPr>
      <w:rFonts w:ascii="Arial Narrow" w:hAnsi="Arial Narro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1">
    <w:name w:val="Title1"/>
    <w:basedOn w:val="Normal"/>
    <w:next w:val="Normal"/>
    <w:uiPriority w:val="10"/>
    <w:qFormat/>
    <w:rsid w:val="005B1937"/>
    <w:pPr>
      <w:jc w:val="center"/>
    </w:pPr>
    <w:rPr>
      <w:b/>
      <w:caps/>
      <w:sz w:val="32"/>
    </w:rPr>
  </w:style>
  <w:style w:type="paragraph" w:customStyle="1" w:styleId="TOC11">
    <w:name w:val="TOC 11"/>
    <w:basedOn w:val="Normal"/>
    <w:next w:val="Normal"/>
    <w:autoRedefine/>
    <w:uiPriority w:val="39"/>
    <w:unhideWhenUsed/>
    <w:rsid w:val="005B1937"/>
    <w:pPr>
      <w:tabs>
        <w:tab w:val="right" w:leader="dot" w:pos="9350"/>
      </w:tabs>
      <w:spacing w:after="60"/>
      <w:ind w:left="720" w:hanging="720"/>
    </w:pPr>
    <w:rPr>
      <w:b/>
      <w:caps/>
    </w:rPr>
  </w:style>
  <w:style w:type="paragraph" w:customStyle="1" w:styleId="TOC21">
    <w:name w:val="TOC 21"/>
    <w:basedOn w:val="Normal"/>
    <w:next w:val="Normal"/>
    <w:autoRedefine/>
    <w:uiPriority w:val="39"/>
    <w:unhideWhenUsed/>
    <w:rsid w:val="005B1937"/>
    <w:pPr>
      <w:tabs>
        <w:tab w:val="right" w:leader="dot" w:pos="9350"/>
      </w:tabs>
      <w:spacing w:after="0"/>
      <w:ind w:left="720" w:hanging="720"/>
      <w:contextualSpacing/>
    </w:pPr>
    <w:rPr>
      <w:b/>
    </w:rPr>
  </w:style>
  <w:style w:type="paragraph" w:customStyle="1" w:styleId="TOC31">
    <w:name w:val="TOC 31"/>
    <w:basedOn w:val="Normal"/>
    <w:next w:val="Normal"/>
    <w:autoRedefine/>
    <w:uiPriority w:val="39"/>
    <w:unhideWhenUsed/>
    <w:rsid w:val="005B1937"/>
    <w:pPr>
      <w:tabs>
        <w:tab w:val="left" w:pos="1760"/>
        <w:tab w:val="right" w:leader="dot" w:pos="9350"/>
      </w:tabs>
      <w:spacing w:before="60" w:after="0"/>
      <w:ind w:left="1454" w:hanging="691"/>
      <w:contextualSpacing/>
    </w:pPr>
    <w:rPr>
      <w:b/>
      <w:noProof/>
    </w:rPr>
  </w:style>
  <w:style w:type="paragraph" w:customStyle="1" w:styleId="TOC41">
    <w:name w:val="TOC 41"/>
    <w:basedOn w:val="Normal"/>
    <w:next w:val="Normal"/>
    <w:autoRedefine/>
    <w:uiPriority w:val="39"/>
    <w:unhideWhenUsed/>
    <w:rsid w:val="005B1937"/>
    <w:pPr>
      <w:tabs>
        <w:tab w:val="left" w:pos="1890"/>
        <w:tab w:val="right" w:leader="dot" w:pos="9350"/>
      </w:tabs>
      <w:spacing w:before="60" w:after="60"/>
      <w:ind w:left="2520" w:hanging="1066"/>
      <w:contextualSpacing/>
    </w:pPr>
  </w:style>
  <w:style w:type="character" w:customStyle="1" w:styleId="Hyperlink1">
    <w:name w:val="Hyperlink1"/>
    <w:basedOn w:val="DefaultParagraphFont"/>
    <w:uiPriority w:val="99"/>
    <w:unhideWhenUsed/>
    <w:rsid w:val="005B1937"/>
    <w:rPr>
      <w:color w:val="0000FF"/>
      <w:u w:val="single"/>
    </w:rPr>
  </w:style>
  <w:style w:type="paragraph" w:customStyle="1" w:styleId="FAAOutlinea">
    <w:name w:val="FAA_Outline (a)"/>
    <w:basedOn w:val="Normal"/>
    <w:uiPriority w:val="99"/>
    <w:unhideWhenUsed/>
    <w:rsid w:val="005B1937"/>
    <w:pPr>
      <w:widowControl w:val="0"/>
      <w:numPr>
        <w:numId w:val="271"/>
      </w:numPr>
      <w:spacing w:line="233" w:lineRule="auto"/>
    </w:pPr>
  </w:style>
  <w:style w:type="paragraph" w:customStyle="1" w:styleId="BalloonText1">
    <w:name w:val="Balloon Text1"/>
    <w:basedOn w:val="Normal"/>
    <w:next w:val="BalloonText"/>
    <w:uiPriority w:val="99"/>
    <w:semiHidden/>
    <w:unhideWhenUsed/>
    <w:rsid w:val="005B1937"/>
    <w:pPr>
      <w:spacing w:before="0" w:after="0"/>
    </w:pPr>
    <w:rPr>
      <w:rFonts w:ascii="Tahoma" w:hAnsi="Tahoma" w:cs="Tahoma"/>
      <w:sz w:val="16"/>
      <w:szCs w:val="16"/>
    </w:rPr>
  </w:style>
  <w:style w:type="paragraph" w:customStyle="1" w:styleId="FAAISManualHeadings">
    <w:name w:val="FAA_IS Manual Headings"/>
    <w:basedOn w:val="FAATableText"/>
    <w:rsid w:val="005B1937"/>
    <w:pPr>
      <w:spacing w:before="120" w:after="120"/>
    </w:pPr>
    <w:rPr>
      <w:b/>
      <w:szCs w:val="22"/>
    </w:rPr>
  </w:style>
  <w:style w:type="paragraph" w:customStyle="1" w:styleId="FAAFormtTextNumber">
    <w:name w:val="FAA_Formt Text Number"/>
    <w:basedOn w:val="FAAFormText"/>
    <w:rsid w:val="005B1937"/>
    <w:pPr>
      <w:tabs>
        <w:tab w:val="left" w:pos="270"/>
      </w:tabs>
      <w:ind w:left="270" w:hanging="270"/>
    </w:pPr>
  </w:style>
  <w:style w:type="paragraph" w:customStyle="1" w:styleId="FAAISManualText">
    <w:name w:val="FAA_IS Manual Text"/>
    <w:basedOn w:val="Normal"/>
    <w:uiPriority w:val="99"/>
    <w:rsid w:val="005B1937"/>
    <w:pPr>
      <w:keepLines/>
      <w:ind w:left="2160" w:hanging="720"/>
    </w:pPr>
  </w:style>
  <w:style w:type="paragraph" w:customStyle="1" w:styleId="FAAISManualOutlinea">
    <w:name w:val="FAA_IS Manual Outline (a)"/>
    <w:basedOn w:val="FAAOutlinea"/>
    <w:rsid w:val="005B1937"/>
    <w:pPr>
      <w:spacing w:before="60" w:after="60" w:line="228" w:lineRule="auto"/>
      <w:ind w:left="1440" w:hanging="720"/>
    </w:pPr>
  </w:style>
  <w:style w:type="paragraph" w:customStyle="1" w:styleId="tablebody">
    <w:name w:val="table body"/>
    <w:basedOn w:val="Normal"/>
    <w:rsid w:val="005B1937"/>
    <w:pPr>
      <w:spacing w:before="0" w:after="0"/>
    </w:pPr>
    <w:rPr>
      <w:rFonts w:eastAsia="Times New Roman"/>
      <w:szCs w:val="20"/>
    </w:rPr>
  </w:style>
  <w:style w:type="paragraph" w:customStyle="1" w:styleId="CommentText1">
    <w:name w:val="Comment Text1"/>
    <w:basedOn w:val="Normal"/>
    <w:next w:val="CommentText"/>
    <w:unhideWhenUsed/>
    <w:rsid w:val="005B1937"/>
    <w:rPr>
      <w:sz w:val="20"/>
      <w:szCs w:val="20"/>
    </w:rPr>
  </w:style>
  <w:style w:type="paragraph" w:customStyle="1" w:styleId="CommentSubject1">
    <w:name w:val="Comment Subject1"/>
    <w:basedOn w:val="CommentText"/>
    <w:next w:val="CommentText"/>
    <w:uiPriority w:val="99"/>
    <w:semiHidden/>
    <w:unhideWhenUsed/>
    <w:rsid w:val="005B1937"/>
    <w:rPr>
      <w:b/>
      <w:bCs/>
    </w:rPr>
  </w:style>
  <w:style w:type="paragraph" w:customStyle="1" w:styleId="Revision1">
    <w:name w:val="Revision1"/>
    <w:next w:val="Revision"/>
    <w:hidden/>
    <w:uiPriority w:val="99"/>
    <w:semiHidden/>
    <w:rsid w:val="005B1937"/>
    <w:rPr>
      <w:rFonts w:ascii="Arial Narrow" w:hAnsi="Arial Narrow"/>
    </w:rPr>
  </w:style>
  <w:style w:type="paragraph" w:customStyle="1" w:styleId="NoSpacing1">
    <w:name w:val="No Spacing1"/>
    <w:next w:val="NoSpacing"/>
    <w:uiPriority w:val="1"/>
    <w:qFormat/>
    <w:rsid w:val="005B1937"/>
    <w:rPr>
      <w:rFonts w:ascii="Arial Narrow" w:hAnsi="Arial Narrow"/>
    </w:rPr>
  </w:style>
  <w:style w:type="paragraph" w:customStyle="1" w:styleId="FAAISManualL2Headings">
    <w:name w:val="FAA_IS Manual L2 Headings"/>
    <w:basedOn w:val="FAATableText"/>
    <w:uiPriority w:val="99"/>
    <w:rsid w:val="005B1937"/>
    <w:pPr>
      <w:spacing w:before="120" w:after="120"/>
      <w:ind w:left="1440" w:hanging="720"/>
    </w:pPr>
    <w:rPr>
      <w:b/>
      <w:szCs w:val="22"/>
    </w:rPr>
  </w:style>
  <w:style w:type="paragraph" w:customStyle="1" w:styleId="FAAISManualL3Outlinea">
    <w:name w:val="FAA_IS Manual L3 Outline (a)"/>
    <w:basedOn w:val="Normal"/>
    <w:uiPriority w:val="99"/>
    <w:rsid w:val="005B1937"/>
    <w:pPr>
      <w:keepLines/>
      <w:tabs>
        <w:tab w:val="num" w:pos="4500"/>
      </w:tabs>
      <w:ind w:left="4500" w:hanging="720"/>
    </w:pPr>
  </w:style>
  <w:style w:type="paragraph" w:customStyle="1" w:styleId="FAAISManualL4Outline1">
    <w:name w:val="FAA_IS Manual L4 Outline (1)"/>
    <w:qFormat/>
    <w:rsid w:val="005B1937"/>
    <w:pPr>
      <w:tabs>
        <w:tab w:val="num" w:pos="3600"/>
      </w:tabs>
      <w:spacing w:before="120" w:after="120"/>
      <w:ind w:left="3600" w:hanging="720"/>
    </w:pPr>
    <w:rPr>
      <w:rFonts w:ascii="Arial Narrow" w:hAnsi="Arial Narrow"/>
      <w:szCs w:val="20"/>
    </w:rPr>
  </w:style>
  <w:style w:type="paragraph" w:customStyle="1" w:styleId="FAAISManualText2">
    <w:name w:val="FAA_IS Manual Text 2"/>
    <w:basedOn w:val="Normal"/>
    <w:qFormat/>
    <w:rsid w:val="005B1937"/>
    <w:pPr>
      <w:ind w:left="1440" w:hanging="720"/>
    </w:pPr>
    <w:rPr>
      <w:szCs w:val="20"/>
    </w:rPr>
  </w:style>
  <w:style w:type="paragraph" w:customStyle="1" w:styleId="FAAISManualText2a">
    <w:name w:val="FAA_IS Manual Text 2 (a)"/>
    <w:basedOn w:val="FAAISManualL3Outlinea"/>
    <w:rsid w:val="005B1937"/>
    <w:pPr>
      <w:tabs>
        <w:tab w:val="clear" w:pos="4500"/>
      </w:tabs>
      <w:ind w:left="2160"/>
    </w:pPr>
    <w:rPr>
      <w:szCs w:val="20"/>
    </w:rPr>
  </w:style>
  <w:style w:type="paragraph" w:customStyle="1" w:styleId="FAAISManualTextL1a">
    <w:name w:val="FAA_IS Manual Text L1 (a)"/>
    <w:qFormat/>
    <w:rsid w:val="005B1937"/>
    <w:pPr>
      <w:numPr>
        <w:ilvl w:val="3"/>
        <w:numId w:val="273"/>
      </w:numPr>
      <w:spacing w:before="60" w:after="60"/>
    </w:pPr>
    <w:rPr>
      <w:rFonts w:ascii="Arial Narrow" w:hAnsi="Arial Narrow"/>
    </w:rPr>
  </w:style>
  <w:style w:type="paragraph" w:customStyle="1" w:styleId="FAAISManualTextL21">
    <w:name w:val="FAA_IS Manual Text L2 (1)"/>
    <w:qFormat/>
    <w:rsid w:val="005B1937"/>
    <w:pPr>
      <w:tabs>
        <w:tab w:val="num" w:pos="3600"/>
      </w:tabs>
      <w:spacing w:before="120" w:after="120"/>
      <w:ind w:left="3600" w:hanging="720"/>
    </w:pPr>
    <w:rPr>
      <w:rFonts w:ascii="Arial Narrow" w:hAnsi="Arial Narrow"/>
      <w:szCs w:val="20"/>
    </w:rPr>
  </w:style>
  <w:style w:type="paragraph" w:customStyle="1" w:styleId="FAAISManualTextL3i">
    <w:name w:val="FAA_IS Manual Text L3 (i)"/>
    <w:qFormat/>
    <w:rsid w:val="005B1937"/>
    <w:pPr>
      <w:tabs>
        <w:tab w:val="num" w:pos="2880"/>
      </w:tabs>
      <w:spacing w:before="120" w:after="120"/>
      <w:ind w:left="2880" w:hanging="720"/>
    </w:pPr>
    <w:rPr>
      <w:rFonts w:ascii="Arial Narrow" w:hAnsi="Arial Narrow"/>
      <w:szCs w:val="20"/>
    </w:rPr>
  </w:style>
  <w:style w:type="paragraph" w:customStyle="1" w:styleId="FAAISTableL1Heading">
    <w:name w:val="FAA_IS Table L1 Heading"/>
    <w:qFormat/>
    <w:rsid w:val="005B1937"/>
    <w:pPr>
      <w:numPr>
        <w:numId w:val="273"/>
      </w:numPr>
      <w:spacing w:before="120" w:after="120"/>
    </w:pPr>
    <w:rPr>
      <w:rFonts w:ascii="Arial Narrow" w:hAnsi="Arial Narrow"/>
      <w:b/>
      <w:szCs w:val="20"/>
    </w:rPr>
  </w:style>
  <w:style w:type="paragraph" w:customStyle="1" w:styleId="FAATableNumber">
    <w:name w:val="FAA_Table Number"/>
    <w:basedOn w:val="FAATableText"/>
    <w:next w:val="FAATableText"/>
    <w:uiPriority w:val="99"/>
    <w:rsid w:val="005B1937"/>
    <w:pPr>
      <w:tabs>
        <w:tab w:val="left" w:pos="360"/>
      </w:tabs>
      <w:ind w:left="360" w:hanging="360"/>
    </w:pPr>
    <w:rPr>
      <w:szCs w:val="22"/>
    </w:rPr>
  </w:style>
  <w:style w:type="paragraph" w:customStyle="1" w:styleId="FAAISManualText2i">
    <w:name w:val="FAA_IS Manual Text 2 (i)"/>
    <w:basedOn w:val="FAAISManualTextL3i"/>
    <w:rsid w:val="005B1937"/>
    <w:pPr>
      <w:tabs>
        <w:tab w:val="clear" w:pos="2880"/>
      </w:tabs>
      <w:ind w:left="3600"/>
    </w:pPr>
  </w:style>
  <w:style w:type="paragraph" w:customStyle="1" w:styleId="FAAISManualText2L1">
    <w:name w:val="FAA_IS Manual Text 2 L1"/>
    <w:basedOn w:val="FAAISManualText2"/>
    <w:rsid w:val="005B1937"/>
    <w:pPr>
      <w:ind w:left="2130"/>
    </w:pPr>
    <w:rPr>
      <w:rFonts w:cs="Arial"/>
      <w:bCs/>
    </w:rPr>
  </w:style>
  <w:style w:type="paragraph" w:customStyle="1" w:styleId="FAANoteL3">
    <w:name w:val="FAA_Note L3"/>
    <w:basedOn w:val="FAANoteL1"/>
    <w:uiPriority w:val="99"/>
    <w:rsid w:val="005B1937"/>
    <w:pPr>
      <w:ind w:left="2160"/>
    </w:pPr>
  </w:style>
  <w:style w:type="paragraph" w:customStyle="1" w:styleId="FAANoteL4">
    <w:name w:val="FAA_Note L4"/>
    <w:basedOn w:val="FAANoteL3"/>
    <w:qFormat/>
    <w:rsid w:val="005B1937"/>
    <w:pPr>
      <w:ind w:left="2880"/>
    </w:pPr>
  </w:style>
  <w:style w:type="paragraph" w:customStyle="1" w:styleId="FAATableOutline1">
    <w:name w:val="FAA_Table Outline 1."/>
    <w:basedOn w:val="FAATableText"/>
    <w:uiPriority w:val="99"/>
    <w:rsid w:val="005B1937"/>
    <w:pPr>
      <w:ind w:left="360" w:hanging="360"/>
    </w:pPr>
    <w:rPr>
      <w:b/>
      <w:szCs w:val="22"/>
    </w:rPr>
  </w:style>
  <w:style w:type="paragraph" w:customStyle="1" w:styleId="FAATableOutlinea">
    <w:name w:val="FAA_Table Outline (a)"/>
    <w:basedOn w:val="FAATableText"/>
    <w:link w:val="FAATableOutlineaChar"/>
    <w:uiPriority w:val="99"/>
    <w:rsid w:val="005B1937"/>
    <w:pPr>
      <w:tabs>
        <w:tab w:val="left" w:pos="360"/>
      </w:tabs>
      <w:ind w:left="810" w:hanging="450"/>
    </w:pPr>
    <w:rPr>
      <w:szCs w:val="22"/>
    </w:rPr>
  </w:style>
  <w:style w:type="character" w:customStyle="1" w:styleId="FAATableOutlineaChar">
    <w:name w:val="FAA_Table Outline (a) Char"/>
    <w:link w:val="FAATableOutlinea"/>
    <w:uiPriority w:val="99"/>
    <w:locked/>
    <w:rsid w:val="005B1937"/>
    <w:rPr>
      <w:rFonts w:ascii="Arial Narrow" w:hAnsi="Arial Narrow"/>
    </w:rPr>
  </w:style>
  <w:style w:type="paragraph" w:customStyle="1" w:styleId="FAATableOutlineI">
    <w:name w:val="FAA_Table Outline I."/>
    <w:basedOn w:val="FAATableText"/>
    <w:next w:val="Heading2"/>
    <w:uiPriority w:val="99"/>
    <w:rsid w:val="005B1937"/>
    <w:pPr>
      <w:tabs>
        <w:tab w:val="left" w:pos="360"/>
      </w:tabs>
      <w:spacing w:before="120" w:after="120"/>
      <w:ind w:left="360" w:hanging="360"/>
    </w:pPr>
    <w:rPr>
      <w:rFonts w:eastAsia="Times New Roman"/>
      <w:b/>
      <w:caps/>
      <w:sz w:val="24"/>
      <w:szCs w:val="24"/>
    </w:rPr>
  </w:style>
  <w:style w:type="table" w:customStyle="1" w:styleId="TableGrid11">
    <w:name w:val="Table Grid11"/>
    <w:basedOn w:val="TableNormal"/>
    <w:next w:val="TableGrid"/>
    <w:rsid w:val="005B1937"/>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Level3">
    <w:name w:val="Text Level 3"/>
    <w:basedOn w:val="Normal"/>
    <w:qFormat/>
    <w:rsid w:val="005B1937"/>
    <w:pPr>
      <w:tabs>
        <w:tab w:val="left" w:pos="2160"/>
      </w:tabs>
      <w:spacing w:before="0" w:after="0"/>
      <w:ind w:left="2160" w:hanging="720"/>
    </w:pPr>
    <w:rPr>
      <w:rFonts w:cs="Arial"/>
      <w:sz w:val="24"/>
      <w:szCs w:val="24"/>
      <w:lang w:val="en-GB"/>
    </w:rPr>
  </w:style>
  <w:style w:type="paragraph" w:customStyle="1" w:styleId="TextLevel4">
    <w:name w:val="Text Level 4"/>
    <w:basedOn w:val="TextLevel3"/>
    <w:qFormat/>
    <w:rsid w:val="005B1937"/>
    <w:pPr>
      <w:tabs>
        <w:tab w:val="clear" w:pos="2160"/>
        <w:tab w:val="left" w:pos="2880"/>
      </w:tabs>
      <w:ind w:left="2880"/>
    </w:pPr>
  </w:style>
  <w:style w:type="paragraph" w:customStyle="1" w:styleId="TextLevel5">
    <w:name w:val="Text Level 5"/>
    <w:basedOn w:val="Normal"/>
    <w:qFormat/>
    <w:rsid w:val="005B1937"/>
    <w:pPr>
      <w:spacing w:before="0" w:after="0"/>
      <w:ind w:left="3600" w:hanging="720"/>
    </w:pPr>
    <w:rPr>
      <w:sz w:val="24"/>
      <w:szCs w:val="20"/>
      <w:lang w:val="en-GB"/>
    </w:rPr>
  </w:style>
  <w:style w:type="paragraph" w:customStyle="1" w:styleId="Textindent">
    <w:name w:val="Text indent"/>
    <w:basedOn w:val="Normal"/>
    <w:qFormat/>
    <w:rsid w:val="005B1937"/>
    <w:pPr>
      <w:spacing w:before="0" w:after="0"/>
      <w:ind w:left="720"/>
    </w:pPr>
    <w:rPr>
      <w:rFonts w:cs="Arial"/>
      <w:sz w:val="24"/>
      <w:szCs w:val="24"/>
      <w:lang w:val="en-GB"/>
    </w:rPr>
  </w:style>
  <w:style w:type="paragraph" w:customStyle="1" w:styleId="TextLevel2">
    <w:name w:val="Text Level 2"/>
    <w:basedOn w:val="Normal"/>
    <w:qFormat/>
    <w:rsid w:val="005B1937"/>
    <w:pPr>
      <w:spacing w:before="0" w:after="0"/>
      <w:ind w:left="1440" w:hanging="720"/>
    </w:pPr>
    <w:rPr>
      <w:rFonts w:cs="Arial"/>
      <w:sz w:val="24"/>
      <w:szCs w:val="24"/>
      <w:lang w:val="en-GB"/>
    </w:rPr>
  </w:style>
  <w:style w:type="paragraph" w:customStyle="1" w:styleId="Header2">
    <w:name w:val="Header 2"/>
    <w:basedOn w:val="TextLevel2"/>
    <w:qFormat/>
    <w:rsid w:val="005B1937"/>
    <w:pPr>
      <w:outlineLvl w:val="1"/>
    </w:pPr>
  </w:style>
  <w:style w:type="character" w:customStyle="1" w:styleId="FollowedHyperlink1">
    <w:name w:val="FollowedHyperlink1"/>
    <w:basedOn w:val="DefaultParagraphFont"/>
    <w:uiPriority w:val="99"/>
    <w:semiHidden/>
    <w:unhideWhenUsed/>
    <w:rsid w:val="005B1937"/>
    <w:rPr>
      <w:color w:val="800080"/>
      <w:u w:val="single"/>
    </w:rPr>
  </w:style>
  <w:style w:type="numbering" w:customStyle="1" w:styleId="IS1">
    <w:name w:val="IS1"/>
    <w:uiPriority w:val="99"/>
    <w:rsid w:val="005B1937"/>
  </w:style>
  <w:style w:type="numbering" w:customStyle="1" w:styleId="Style11">
    <w:name w:val="Style11"/>
    <w:uiPriority w:val="99"/>
    <w:rsid w:val="005B1937"/>
  </w:style>
  <w:style w:type="paragraph" w:customStyle="1" w:styleId="TOC51">
    <w:name w:val="TOC 51"/>
    <w:basedOn w:val="Normal"/>
    <w:next w:val="Normal"/>
    <w:autoRedefine/>
    <w:uiPriority w:val="39"/>
    <w:rsid w:val="005B1937"/>
    <w:pPr>
      <w:spacing w:before="0" w:after="100" w:line="276" w:lineRule="auto"/>
      <w:ind w:left="880"/>
    </w:pPr>
    <w:rPr>
      <w:rFonts w:eastAsia="Times New Roman"/>
    </w:rPr>
  </w:style>
  <w:style w:type="paragraph" w:customStyle="1" w:styleId="TOC61">
    <w:name w:val="TOC 61"/>
    <w:basedOn w:val="Normal"/>
    <w:next w:val="Normal"/>
    <w:autoRedefine/>
    <w:uiPriority w:val="39"/>
    <w:rsid w:val="005B1937"/>
    <w:pPr>
      <w:spacing w:before="0" w:after="100" w:line="276" w:lineRule="auto"/>
      <w:ind w:left="1100"/>
    </w:pPr>
    <w:rPr>
      <w:rFonts w:eastAsia="Times New Roman"/>
    </w:rPr>
  </w:style>
  <w:style w:type="paragraph" w:customStyle="1" w:styleId="TOC71">
    <w:name w:val="TOC 71"/>
    <w:basedOn w:val="Normal"/>
    <w:next w:val="Normal"/>
    <w:autoRedefine/>
    <w:uiPriority w:val="39"/>
    <w:rsid w:val="005B1937"/>
    <w:pPr>
      <w:spacing w:before="0" w:after="100" w:line="276" w:lineRule="auto"/>
      <w:ind w:left="1320"/>
    </w:pPr>
    <w:rPr>
      <w:rFonts w:eastAsia="Times New Roman"/>
    </w:rPr>
  </w:style>
  <w:style w:type="paragraph" w:customStyle="1" w:styleId="TOC81">
    <w:name w:val="TOC 81"/>
    <w:basedOn w:val="Normal"/>
    <w:next w:val="Normal"/>
    <w:autoRedefine/>
    <w:uiPriority w:val="39"/>
    <w:rsid w:val="005B1937"/>
    <w:pPr>
      <w:spacing w:before="0" w:after="100" w:line="276" w:lineRule="auto"/>
      <w:ind w:left="1540"/>
    </w:pPr>
    <w:rPr>
      <w:rFonts w:eastAsia="Times New Roman"/>
    </w:rPr>
  </w:style>
  <w:style w:type="paragraph" w:customStyle="1" w:styleId="TOC91">
    <w:name w:val="TOC 91"/>
    <w:basedOn w:val="Normal"/>
    <w:next w:val="Normal"/>
    <w:autoRedefine/>
    <w:uiPriority w:val="39"/>
    <w:rsid w:val="005B1937"/>
    <w:pPr>
      <w:spacing w:before="0" w:after="100" w:line="276" w:lineRule="auto"/>
      <w:ind w:left="1760"/>
    </w:pPr>
    <w:rPr>
      <w:rFonts w:eastAsia="Times New Roman"/>
    </w:rPr>
  </w:style>
  <w:style w:type="character" w:customStyle="1" w:styleId="Heading2Char1">
    <w:name w:val="Heading 2 Char1"/>
    <w:basedOn w:val="DefaultParagraphFont"/>
    <w:uiPriority w:val="9"/>
    <w:semiHidden/>
    <w:rsid w:val="005B1937"/>
    <w:rPr>
      <w:rFonts w:ascii="Cambria" w:eastAsia="Times New Roman" w:hAnsi="Cambria" w:cs="Times New Roman"/>
      <w:color w:val="365F91"/>
      <w:sz w:val="26"/>
      <w:szCs w:val="26"/>
    </w:rPr>
  </w:style>
  <w:style w:type="character" w:customStyle="1" w:styleId="Heading3Char1">
    <w:name w:val="Heading 3 Char1"/>
    <w:basedOn w:val="DefaultParagraphFont"/>
    <w:uiPriority w:val="9"/>
    <w:semiHidden/>
    <w:rsid w:val="005B1937"/>
    <w:rPr>
      <w:rFonts w:ascii="Cambria" w:eastAsia="Times New Roman" w:hAnsi="Cambria" w:cs="Times New Roman"/>
      <w:color w:val="243F60"/>
      <w:szCs w:val="24"/>
    </w:rPr>
  </w:style>
  <w:style w:type="character" w:customStyle="1" w:styleId="Heading4Char1">
    <w:name w:val="Heading 4 Char1"/>
    <w:basedOn w:val="DefaultParagraphFont"/>
    <w:uiPriority w:val="9"/>
    <w:semiHidden/>
    <w:rsid w:val="005B1937"/>
    <w:rPr>
      <w:rFonts w:ascii="Cambria" w:eastAsia="Times New Roman" w:hAnsi="Cambria" w:cs="Times New Roman"/>
      <w:i/>
      <w:iCs/>
      <w:color w:val="365F91"/>
    </w:rPr>
  </w:style>
  <w:style w:type="character" w:customStyle="1" w:styleId="Heading5Char1">
    <w:name w:val="Heading 5 Char1"/>
    <w:basedOn w:val="DefaultParagraphFont"/>
    <w:uiPriority w:val="9"/>
    <w:semiHidden/>
    <w:rsid w:val="005B1937"/>
    <w:rPr>
      <w:rFonts w:ascii="Cambria" w:eastAsia="Times New Roman" w:hAnsi="Cambria" w:cs="Times New Roman"/>
      <w:color w:val="365F91"/>
    </w:rPr>
  </w:style>
  <w:style w:type="character" w:customStyle="1" w:styleId="Heading6Char1">
    <w:name w:val="Heading 6 Char1"/>
    <w:basedOn w:val="DefaultParagraphFont"/>
    <w:uiPriority w:val="9"/>
    <w:semiHidden/>
    <w:rsid w:val="005B1937"/>
    <w:rPr>
      <w:rFonts w:ascii="Cambria" w:eastAsia="Times New Roman" w:hAnsi="Cambria" w:cs="Times New Roman"/>
      <w:color w:val="243F60"/>
    </w:rPr>
  </w:style>
  <w:style w:type="character" w:customStyle="1" w:styleId="Heading7Char1">
    <w:name w:val="Heading 7 Char1"/>
    <w:basedOn w:val="DefaultParagraphFont"/>
    <w:uiPriority w:val="9"/>
    <w:semiHidden/>
    <w:rsid w:val="005B1937"/>
    <w:rPr>
      <w:rFonts w:ascii="Cambria" w:eastAsia="Times New Roman" w:hAnsi="Cambria" w:cs="Times New Roman"/>
      <w:i/>
      <w:iCs/>
      <w:color w:val="243F60"/>
    </w:rPr>
  </w:style>
  <w:style w:type="character" w:customStyle="1" w:styleId="Heading8Char1">
    <w:name w:val="Heading 8 Char1"/>
    <w:basedOn w:val="DefaultParagraphFont"/>
    <w:uiPriority w:val="9"/>
    <w:semiHidden/>
    <w:rsid w:val="005B1937"/>
    <w:rPr>
      <w:rFonts w:ascii="Cambria" w:eastAsia="Times New Roman" w:hAnsi="Cambria" w:cs="Times New Roman"/>
      <w:color w:val="272727"/>
      <w:sz w:val="21"/>
      <w:szCs w:val="21"/>
    </w:rPr>
  </w:style>
  <w:style w:type="character" w:customStyle="1" w:styleId="Heading9Char1">
    <w:name w:val="Heading 9 Char1"/>
    <w:basedOn w:val="DefaultParagraphFont"/>
    <w:uiPriority w:val="9"/>
    <w:semiHidden/>
    <w:rsid w:val="005B1937"/>
    <w:rPr>
      <w:rFonts w:ascii="Cambria" w:eastAsia="Times New Roman" w:hAnsi="Cambria" w:cs="Times New Roman"/>
      <w:i/>
      <w:iCs/>
      <w:color w:val="272727"/>
      <w:sz w:val="21"/>
      <w:szCs w:val="21"/>
    </w:rPr>
  </w:style>
  <w:style w:type="table" w:customStyle="1" w:styleId="TableGrid2">
    <w:name w:val="Table Grid2"/>
    <w:basedOn w:val="TableNormal"/>
    <w:next w:val="TableGrid"/>
    <w:uiPriority w:val="59"/>
    <w:rsid w:val="005B1937"/>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Char1">
    <w:name w:val="Title Char1"/>
    <w:basedOn w:val="DefaultParagraphFont"/>
    <w:uiPriority w:val="10"/>
    <w:rsid w:val="005B1937"/>
    <w:rPr>
      <w:rFonts w:ascii="Cambria" w:eastAsia="Times New Roman" w:hAnsi="Cambria" w:cs="Times New Roman"/>
      <w:spacing w:val="-10"/>
      <w:kern w:val="28"/>
      <w:sz w:val="56"/>
      <w:szCs w:val="56"/>
    </w:rPr>
  </w:style>
  <w:style w:type="character" w:customStyle="1" w:styleId="BalloonTextChar1">
    <w:name w:val="Balloon Text Char1"/>
    <w:basedOn w:val="DefaultParagraphFont"/>
    <w:uiPriority w:val="99"/>
    <w:semiHidden/>
    <w:rsid w:val="005B1937"/>
    <w:rPr>
      <w:rFonts w:ascii="Segoe UI" w:hAnsi="Segoe UI" w:cs="Segoe UI"/>
      <w:sz w:val="18"/>
      <w:szCs w:val="18"/>
    </w:rPr>
  </w:style>
  <w:style w:type="character" w:customStyle="1" w:styleId="CommentTextChar1">
    <w:name w:val="Comment Text Char1"/>
    <w:basedOn w:val="DefaultParagraphFont"/>
    <w:uiPriority w:val="99"/>
    <w:semiHidden/>
    <w:rsid w:val="005B1937"/>
    <w:rPr>
      <w:sz w:val="20"/>
      <w:szCs w:val="20"/>
    </w:rPr>
  </w:style>
  <w:style w:type="character" w:customStyle="1" w:styleId="CommentSubjectChar1">
    <w:name w:val="Comment Subject Char1"/>
    <w:basedOn w:val="CommentTextChar1"/>
    <w:uiPriority w:val="99"/>
    <w:semiHidden/>
    <w:rsid w:val="005B1937"/>
    <w:rPr>
      <w:b/>
      <w:bCs/>
      <w:sz w:val="20"/>
      <w:szCs w:val="20"/>
    </w:rPr>
  </w:style>
  <w:style w:type="paragraph" w:customStyle="1" w:styleId="NoSpacing2">
    <w:name w:val="No Spacing2"/>
    <w:next w:val="NoSpacing"/>
    <w:uiPriority w:val="1"/>
    <w:qFormat/>
    <w:rsid w:val="005B1937"/>
    <w:rPr>
      <w:rFonts w:ascii="Arial" w:hAnsi="Arial"/>
      <w:sz w:val="24"/>
    </w:rPr>
  </w:style>
  <w:style w:type="paragraph" w:styleId="NoSpacing">
    <w:name w:val="No Spacing"/>
    <w:uiPriority w:val="1"/>
    <w:qFormat/>
    <w:rsid w:val="005B1937"/>
    <w:rPr>
      <w:rFonts w:ascii="Arial Narrow" w:hAnsi="Arial Narrow"/>
    </w:rPr>
  </w:style>
  <w:style w:type="character" w:customStyle="1" w:styleId="UnresolvedMention2">
    <w:name w:val="Unresolved Mention2"/>
    <w:basedOn w:val="DefaultParagraphFont"/>
    <w:uiPriority w:val="99"/>
    <w:semiHidden/>
    <w:unhideWhenUsed/>
    <w:rsid w:val="00DA0F3E"/>
    <w:rPr>
      <w:color w:val="605E5C"/>
      <w:shd w:val="clear" w:color="auto" w:fill="E1DFDD"/>
    </w:rPr>
  </w:style>
  <w:style w:type="paragraph" w:styleId="BodyText">
    <w:name w:val="Body Text"/>
    <w:basedOn w:val="Normal"/>
    <w:link w:val="BodyTextChar"/>
    <w:uiPriority w:val="1"/>
    <w:qFormat/>
    <w:rsid w:val="00997609"/>
    <w:pPr>
      <w:widowControl w:val="0"/>
      <w:autoSpaceDE w:val="0"/>
      <w:autoSpaceDN w:val="0"/>
      <w:spacing w:before="0" w:after="0"/>
    </w:pPr>
    <w:rPr>
      <w:rFonts w:ascii="Times New Roman" w:eastAsia="Times New Roman" w:hAnsi="Times New Roman"/>
    </w:rPr>
  </w:style>
  <w:style w:type="character" w:customStyle="1" w:styleId="BodyTextChar">
    <w:name w:val="Body Text Char"/>
    <w:basedOn w:val="DefaultParagraphFont"/>
    <w:link w:val="BodyText"/>
    <w:uiPriority w:val="1"/>
    <w:rsid w:val="00997609"/>
    <w:rPr>
      <w:rFonts w:ascii="Times New Roman" w:eastAsia="Times New Roman" w:hAnsi="Times New Roman"/>
    </w:rPr>
  </w:style>
  <w:style w:type="character" w:customStyle="1" w:styleId="UnresolvedMention3">
    <w:name w:val="Unresolved Mention3"/>
    <w:basedOn w:val="DefaultParagraphFont"/>
    <w:uiPriority w:val="99"/>
    <w:semiHidden/>
    <w:unhideWhenUsed/>
    <w:rsid w:val="00992DA1"/>
    <w:rPr>
      <w:color w:val="605E5C"/>
      <w:shd w:val="clear" w:color="auto" w:fill="E1DFDD"/>
    </w:rPr>
  </w:style>
  <w:style w:type="character" w:customStyle="1" w:styleId="UnresolvedMention4">
    <w:name w:val="Unresolved Mention4"/>
    <w:basedOn w:val="DefaultParagraphFont"/>
    <w:uiPriority w:val="99"/>
    <w:semiHidden/>
    <w:unhideWhenUsed/>
    <w:rsid w:val="007D517F"/>
    <w:rPr>
      <w:color w:val="605E5C"/>
      <w:shd w:val="clear" w:color="auto" w:fill="E1DFDD"/>
    </w:rPr>
  </w:style>
  <w:style w:type="character" w:customStyle="1" w:styleId="ui-provider">
    <w:name w:val="ui-provider"/>
    <w:basedOn w:val="DefaultParagraphFont"/>
    <w:rsid w:val="00756945"/>
  </w:style>
  <w:style w:type="character" w:customStyle="1" w:styleId="UnresolvedMention5">
    <w:name w:val="Unresolved Mention5"/>
    <w:basedOn w:val="DefaultParagraphFont"/>
    <w:uiPriority w:val="99"/>
    <w:semiHidden/>
    <w:unhideWhenUsed/>
    <w:rsid w:val="00770800"/>
    <w:rPr>
      <w:color w:val="605E5C"/>
      <w:shd w:val="clear" w:color="auto" w:fill="E1DFDD"/>
    </w:rPr>
  </w:style>
  <w:style w:type="character" w:styleId="UnresolvedMention">
    <w:name w:val="Unresolved Mention"/>
    <w:basedOn w:val="DefaultParagraphFont"/>
    <w:uiPriority w:val="99"/>
    <w:semiHidden/>
    <w:unhideWhenUsed/>
    <w:rsid w:val="00DD54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98056">
      <w:bodyDiv w:val="1"/>
      <w:marLeft w:val="0"/>
      <w:marRight w:val="0"/>
      <w:marTop w:val="0"/>
      <w:marBottom w:val="0"/>
      <w:divBdr>
        <w:top w:val="none" w:sz="0" w:space="0" w:color="auto"/>
        <w:left w:val="none" w:sz="0" w:space="0" w:color="auto"/>
        <w:bottom w:val="none" w:sz="0" w:space="0" w:color="auto"/>
        <w:right w:val="none" w:sz="0" w:space="0" w:color="auto"/>
      </w:divBdr>
    </w:div>
    <w:div w:id="79642818">
      <w:bodyDiv w:val="1"/>
      <w:marLeft w:val="0"/>
      <w:marRight w:val="0"/>
      <w:marTop w:val="0"/>
      <w:marBottom w:val="0"/>
      <w:divBdr>
        <w:top w:val="none" w:sz="0" w:space="0" w:color="auto"/>
        <w:left w:val="none" w:sz="0" w:space="0" w:color="auto"/>
        <w:bottom w:val="none" w:sz="0" w:space="0" w:color="auto"/>
        <w:right w:val="none" w:sz="0" w:space="0" w:color="auto"/>
      </w:divBdr>
    </w:div>
    <w:div w:id="364521452">
      <w:bodyDiv w:val="1"/>
      <w:marLeft w:val="0"/>
      <w:marRight w:val="0"/>
      <w:marTop w:val="0"/>
      <w:marBottom w:val="0"/>
      <w:divBdr>
        <w:top w:val="none" w:sz="0" w:space="0" w:color="auto"/>
        <w:left w:val="none" w:sz="0" w:space="0" w:color="auto"/>
        <w:bottom w:val="none" w:sz="0" w:space="0" w:color="auto"/>
        <w:right w:val="none" w:sz="0" w:space="0" w:color="auto"/>
      </w:divBdr>
      <w:divsChild>
        <w:div w:id="60372132">
          <w:marLeft w:val="720"/>
          <w:marRight w:val="0"/>
          <w:marTop w:val="0"/>
          <w:marBottom w:val="0"/>
          <w:divBdr>
            <w:top w:val="none" w:sz="0" w:space="0" w:color="auto"/>
            <w:left w:val="none" w:sz="0" w:space="0" w:color="auto"/>
            <w:bottom w:val="none" w:sz="0" w:space="0" w:color="auto"/>
            <w:right w:val="none" w:sz="0" w:space="0" w:color="auto"/>
          </w:divBdr>
        </w:div>
        <w:div w:id="1535727098">
          <w:marLeft w:val="0"/>
          <w:marRight w:val="0"/>
          <w:marTop w:val="0"/>
          <w:marBottom w:val="0"/>
          <w:divBdr>
            <w:top w:val="none" w:sz="0" w:space="0" w:color="auto"/>
            <w:left w:val="none" w:sz="0" w:space="0" w:color="auto"/>
            <w:bottom w:val="none" w:sz="0" w:space="0" w:color="auto"/>
            <w:right w:val="none" w:sz="0" w:space="0" w:color="auto"/>
          </w:divBdr>
        </w:div>
      </w:divsChild>
    </w:div>
    <w:div w:id="441613618">
      <w:bodyDiv w:val="1"/>
      <w:marLeft w:val="0"/>
      <w:marRight w:val="0"/>
      <w:marTop w:val="0"/>
      <w:marBottom w:val="0"/>
      <w:divBdr>
        <w:top w:val="none" w:sz="0" w:space="0" w:color="auto"/>
        <w:left w:val="none" w:sz="0" w:space="0" w:color="auto"/>
        <w:bottom w:val="none" w:sz="0" w:space="0" w:color="auto"/>
        <w:right w:val="none" w:sz="0" w:space="0" w:color="auto"/>
      </w:divBdr>
    </w:div>
    <w:div w:id="546602838">
      <w:bodyDiv w:val="1"/>
      <w:marLeft w:val="0"/>
      <w:marRight w:val="0"/>
      <w:marTop w:val="0"/>
      <w:marBottom w:val="0"/>
      <w:divBdr>
        <w:top w:val="none" w:sz="0" w:space="0" w:color="auto"/>
        <w:left w:val="none" w:sz="0" w:space="0" w:color="auto"/>
        <w:bottom w:val="none" w:sz="0" w:space="0" w:color="auto"/>
        <w:right w:val="none" w:sz="0" w:space="0" w:color="auto"/>
      </w:divBdr>
    </w:div>
    <w:div w:id="981082377">
      <w:bodyDiv w:val="1"/>
      <w:marLeft w:val="240"/>
      <w:marRight w:val="240"/>
      <w:marTop w:val="240"/>
      <w:marBottom w:val="240"/>
      <w:divBdr>
        <w:top w:val="none" w:sz="0" w:space="0" w:color="auto"/>
        <w:left w:val="none" w:sz="0" w:space="0" w:color="auto"/>
        <w:bottom w:val="none" w:sz="0" w:space="0" w:color="auto"/>
        <w:right w:val="none" w:sz="0" w:space="0" w:color="auto"/>
      </w:divBdr>
      <w:divsChild>
        <w:div w:id="156849674">
          <w:marLeft w:val="0"/>
          <w:marRight w:val="0"/>
          <w:marTop w:val="0"/>
          <w:marBottom w:val="0"/>
          <w:divBdr>
            <w:top w:val="none" w:sz="0" w:space="0" w:color="auto"/>
            <w:left w:val="none" w:sz="0" w:space="0" w:color="auto"/>
            <w:bottom w:val="none" w:sz="0" w:space="0" w:color="auto"/>
            <w:right w:val="none" w:sz="0" w:space="0" w:color="auto"/>
          </w:divBdr>
        </w:div>
        <w:div w:id="209195234">
          <w:marLeft w:val="0"/>
          <w:marRight w:val="0"/>
          <w:marTop w:val="0"/>
          <w:marBottom w:val="0"/>
          <w:divBdr>
            <w:top w:val="none" w:sz="0" w:space="0" w:color="auto"/>
            <w:left w:val="none" w:sz="0" w:space="0" w:color="auto"/>
            <w:bottom w:val="none" w:sz="0" w:space="0" w:color="auto"/>
            <w:right w:val="none" w:sz="0" w:space="0" w:color="auto"/>
          </w:divBdr>
        </w:div>
        <w:div w:id="656149788">
          <w:marLeft w:val="0"/>
          <w:marRight w:val="0"/>
          <w:marTop w:val="0"/>
          <w:marBottom w:val="0"/>
          <w:divBdr>
            <w:top w:val="none" w:sz="0" w:space="0" w:color="auto"/>
            <w:left w:val="none" w:sz="0" w:space="0" w:color="auto"/>
            <w:bottom w:val="none" w:sz="0" w:space="0" w:color="auto"/>
            <w:right w:val="none" w:sz="0" w:space="0" w:color="auto"/>
          </w:divBdr>
        </w:div>
        <w:div w:id="910390443">
          <w:marLeft w:val="0"/>
          <w:marRight w:val="0"/>
          <w:marTop w:val="0"/>
          <w:marBottom w:val="0"/>
          <w:divBdr>
            <w:top w:val="none" w:sz="0" w:space="0" w:color="auto"/>
            <w:left w:val="none" w:sz="0" w:space="0" w:color="auto"/>
            <w:bottom w:val="none" w:sz="0" w:space="0" w:color="auto"/>
            <w:right w:val="none" w:sz="0" w:space="0" w:color="auto"/>
          </w:divBdr>
          <w:divsChild>
            <w:div w:id="896933358">
              <w:marLeft w:val="0"/>
              <w:marRight w:val="0"/>
              <w:marTop w:val="0"/>
              <w:marBottom w:val="0"/>
              <w:divBdr>
                <w:top w:val="none" w:sz="0" w:space="0" w:color="auto"/>
                <w:left w:val="none" w:sz="0" w:space="0" w:color="auto"/>
                <w:bottom w:val="none" w:sz="0" w:space="0" w:color="auto"/>
                <w:right w:val="none" w:sz="0" w:space="0" w:color="auto"/>
              </w:divBdr>
              <w:divsChild>
                <w:div w:id="2003925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848328">
          <w:marLeft w:val="0"/>
          <w:marRight w:val="0"/>
          <w:marTop w:val="0"/>
          <w:marBottom w:val="0"/>
          <w:divBdr>
            <w:top w:val="none" w:sz="0" w:space="0" w:color="auto"/>
            <w:left w:val="none" w:sz="0" w:space="0" w:color="auto"/>
            <w:bottom w:val="none" w:sz="0" w:space="0" w:color="auto"/>
            <w:right w:val="none" w:sz="0" w:space="0" w:color="auto"/>
          </w:divBdr>
        </w:div>
        <w:div w:id="1844470650">
          <w:marLeft w:val="0"/>
          <w:marRight w:val="0"/>
          <w:marTop w:val="0"/>
          <w:marBottom w:val="0"/>
          <w:divBdr>
            <w:top w:val="none" w:sz="0" w:space="0" w:color="auto"/>
            <w:left w:val="none" w:sz="0" w:space="0" w:color="auto"/>
            <w:bottom w:val="none" w:sz="0" w:space="0" w:color="auto"/>
            <w:right w:val="none" w:sz="0" w:space="0" w:color="auto"/>
          </w:divBdr>
          <w:divsChild>
            <w:div w:id="585457483">
              <w:marLeft w:val="0"/>
              <w:marRight w:val="0"/>
              <w:marTop w:val="0"/>
              <w:marBottom w:val="0"/>
              <w:divBdr>
                <w:top w:val="none" w:sz="0" w:space="0" w:color="auto"/>
                <w:left w:val="none" w:sz="0" w:space="0" w:color="auto"/>
                <w:bottom w:val="none" w:sz="0" w:space="0" w:color="auto"/>
                <w:right w:val="none" w:sz="0" w:space="0" w:color="auto"/>
              </w:divBdr>
              <w:divsChild>
                <w:div w:id="1166438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162581">
          <w:marLeft w:val="0"/>
          <w:marRight w:val="0"/>
          <w:marTop w:val="0"/>
          <w:marBottom w:val="0"/>
          <w:divBdr>
            <w:top w:val="none" w:sz="0" w:space="0" w:color="auto"/>
            <w:left w:val="none" w:sz="0" w:space="0" w:color="auto"/>
            <w:bottom w:val="none" w:sz="0" w:space="0" w:color="auto"/>
            <w:right w:val="none" w:sz="0" w:space="0" w:color="auto"/>
          </w:divBdr>
        </w:div>
        <w:div w:id="2064675006">
          <w:marLeft w:val="0"/>
          <w:marRight w:val="0"/>
          <w:marTop w:val="0"/>
          <w:marBottom w:val="0"/>
          <w:divBdr>
            <w:top w:val="none" w:sz="0" w:space="0" w:color="auto"/>
            <w:left w:val="none" w:sz="0" w:space="0" w:color="auto"/>
            <w:bottom w:val="none" w:sz="0" w:space="0" w:color="auto"/>
            <w:right w:val="none" w:sz="0" w:space="0" w:color="auto"/>
          </w:divBdr>
          <w:divsChild>
            <w:div w:id="293682772">
              <w:marLeft w:val="0"/>
              <w:marRight w:val="0"/>
              <w:marTop w:val="0"/>
              <w:marBottom w:val="0"/>
              <w:divBdr>
                <w:top w:val="none" w:sz="0" w:space="0" w:color="auto"/>
                <w:left w:val="none" w:sz="0" w:space="0" w:color="auto"/>
                <w:bottom w:val="none" w:sz="0" w:space="0" w:color="auto"/>
                <w:right w:val="none" w:sz="0" w:space="0" w:color="auto"/>
              </w:divBdr>
            </w:div>
            <w:div w:id="1590456338">
              <w:marLeft w:val="0"/>
              <w:marRight w:val="0"/>
              <w:marTop w:val="0"/>
              <w:marBottom w:val="0"/>
              <w:divBdr>
                <w:top w:val="none" w:sz="0" w:space="0" w:color="auto"/>
                <w:left w:val="none" w:sz="0" w:space="0" w:color="auto"/>
                <w:bottom w:val="none" w:sz="0" w:space="0" w:color="auto"/>
                <w:right w:val="none" w:sz="0" w:space="0" w:color="auto"/>
              </w:divBdr>
              <w:divsChild>
                <w:div w:id="1127940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2220577">
      <w:bodyDiv w:val="1"/>
      <w:marLeft w:val="0"/>
      <w:marRight w:val="0"/>
      <w:marTop w:val="0"/>
      <w:marBottom w:val="0"/>
      <w:divBdr>
        <w:top w:val="none" w:sz="0" w:space="0" w:color="auto"/>
        <w:left w:val="none" w:sz="0" w:space="0" w:color="auto"/>
        <w:bottom w:val="none" w:sz="0" w:space="0" w:color="auto"/>
        <w:right w:val="none" w:sz="0" w:space="0" w:color="auto"/>
      </w:divBdr>
      <w:divsChild>
        <w:div w:id="1014529565">
          <w:marLeft w:val="0"/>
          <w:marRight w:val="0"/>
          <w:marTop w:val="0"/>
          <w:marBottom w:val="0"/>
          <w:divBdr>
            <w:top w:val="none" w:sz="0" w:space="0" w:color="auto"/>
            <w:left w:val="none" w:sz="0" w:space="0" w:color="auto"/>
            <w:bottom w:val="none" w:sz="0" w:space="0" w:color="auto"/>
            <w:right w:val="none" w:sz="0" w:space="0" w:color="auto"/>
          </w:divBdr>
        </w:div>
        <w:div w:id="1130903220">
          <w:marLeft w:val="720"/>
          <w:marRight w:val="0"/>
          <w:marTop w:val="0"/>
          <w:marBottom w:val="0"/>
          <w:divBdr>
            <w:top w:val="none" w:sz="0" w:space="0" w:color="auto"/>
            <w:left w:val="none" w:sz="0" w:space="0" w:color="auto"/>
            <w:bottom w:val="none" w:sz="0" w:space="0" w:color="auto"/>
            <w:right w:val="none" w:sz="0" w:space="0" w:color="auto"/>
          </w:divBdr>
        </w:div>
      </w:divsChild>
    </w:div>
    <w:div w:id="1143885252">
      <w:bodyDiv w:val="1"/>
      <w:marLeft w:val="0"/>
      <w:marRight w:val="0"/>
      <w:marTop w:val="0"/>
      <w:marBottom w:val="0"/>
      <w:divBdr>
        <w:top w:val="none" w:sz="0" w:space="0" w:color="auto"/>
        <w:left w:val="none" w:sz="0" w:space="0" w:color="auto"/>
        <w:bottom w:val="none" w:sz="0" w:space="0" w:color="auto"/>
        <w:right w:val="none" w:sz="0" w:space="0" w:color="auto"/>
      </w:divBdr>
    </w:div>
    <w:div w:id="1291399801">
      <w:bodyDiv w:val="1"/>
      <w:marLeft w:val="0"/>
      <w:marRight w:val="0"/>
      <w:marTop w:val="0"/>
      <w:marBottom w:val="0"/>
      <w:divBdr>
        <w:top w:val="none" w:sz="0" w:space="0" w:color="auto"/>
        <w:left w:val="none" w:sz="0" w:space="0" w:color="auto"/>
        <w:bottom w:val="none" w:sz="0" w:space="0" w:color="auto"/>
        <w:right w:val="none" w:sz="0" w:space="0" w:color="auto"/>
      </w:divBdr>
    </w:div>
    <w:div w:id="1505903317">
      <w:bodyDiv w:val="1"/>
      <w:marLeft w:val="0"/>
      <w:marRight w:val="0"/>
      <w:marTop w:val="0"/>
      <w:marBottom w:val="0"/>
      <w:divBdr>
        <w:top w:val="none" w:sz="0" w:space="0" w:color="auto"/>
        <w:left w:val="none" w:sz="0" w:space="0" w:color="auto"/>
        <w:bottom w:val="none" w:sz="0" w:space="0" w:color="auto"/>
        <w:right w:val="none" w:sz="0" w:space="0" w:color="auto"/>
      </w:divBdr>
    </w:div>
    <w:div w:id="1574123897">
      <w:bodyDiv w:val="1"/>
      <w:marLeft w:val="0"/>
      <w:marRight w:val="0"/>
      <w:marTop w:val="0"/>
      <w:marBottom w:val="0"/>
      <w:divBdr>
        <w:top w:val="none" w:sz="0" w:space="0" w:color="auto"/>
        <w:left w:val="none" w:sz="0" w:space="0" w:color="auto"/>
        <w:bottom w:val="none" w:sz="0" w:space="0" w:color="auto"/>
        <w:right w:val="none" w:sz="0" w:space="0" w:color="auto"/>
      </w:divBdr>
    </w:div>
    <w:div w:id="1843162494">
      <w:bodyDiv w:val="1"/>
      <w:marLeft w:val="0"/>
      <w:marRight w:val="0"/>
      <w:marTop w:val="0"/>
      <w:marBottom w:val="0"/>
      <w:divBdr>
        <w:top w:val="none" w:sz="0" w:space="0" w:color="auto"/>
        <w:left w:val="none" w:sz="0" w:space="0" w:color="auto"/>
        <w:bottom w:val="none" w:sz="0" w:space="0" w:color="auto"/>
        <w:right w:val="none" w:sz="0" w:space="0" w:color="auto"/>
      </w:divBdr>
    </w:div>
    <w:div w:id="1908761934">
      <w:bodyDiv w:val="1"/>
      <w:marLeft w:val="0"/>
      <w:marRight w:val="0"/>
      <w:marTop w:val="0"/>
      <w:marBottom w:val="0"/>
      <w:divBdr>
        <w:top w:val="none" w:sz="0" w:space="0" w:color="auto"/>
        <w:left w:val="none" w:sz="0" w:space="0" w:color="auto"/>
        <w:bottom w:val="none" w:sz="0" w:space="0" w:color="auto"/>
        <w:right w:val="none" w:sz="0" w:space="0" w:color="auto"/>
      </w:divBdr>
    </w:div>
    <w:div w:id="1981686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footer" Target="footer9.xml"/><Relationship Id="rId21" Type="http://schemas.openxmlformats.org/officeDocument/2006/relationships/footer" Target="footer5.xml"/><Relationship Id="rId34" Type="http://schemas.openxmlformats.org/officeDocument/2006/relationships/header" Target="header9.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8.xml"/><Relationship Id="rId33" Type="http://schemas.openxmlformats.org/officeDocument/2006/relationships/footer" Target="footer1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29" Type="http://schemas.openxmlformats.org/officeDocument/2006/relationships/image" Target="media/image3.emf"/><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7.xml"/><Relationship Id="rId32" Type="http://schemas.openxmlformats.org/officeDocument/2006/relationships/footer" Target="footer10.xm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footer" Target="footer6.xml"/><Relationship Id="rId28" Type="http://schemas.openxmlformats.org/officeDocument/2006/relationships/image" Target="media/image2.emf"/><Relationship Id="rId36"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5.xml"/><Relationship Id="rId31" Type="http://schemas.openxmlformats.org/officeDocument/2006/relationships/header" Target="header8.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image" Target="media/image1.emf"/><Relationship Id="rId30" Type="http://schemas.openxmlformats.org/officeDocument/2006/relationships/header" Target="header7.xml"/><Relationship Id="rId35" Type="http://schemas.openxmlformats.org/officeDocument/2006/relationships/footer" Target="footer12.xml"/><Relationship Id="rId8" Type="http://schemas.openxmlformats.org/officeDocument/2006/relationships/settings" Target="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5B2561E9479F41A41BE21A39C517FA" ma:contentTypeVersion="2" ma:contentTypeDescription="Create a new document." ma:contentTypeScope="" ma:versionID="86a5b40038b160b977de139f3a144536">
  <xsd:schema xmlns:xsd="http://www.w3.org/2001/XMLSchema" xmlns:xs="http://www.w3.org/2001/XMLSchema" xmlns:p="http://schemas.microsoft.com/office/2006/metadata/properties" xmlns:ns2="0c2128fb-7f12-4e81-b81e-3a0c78b4fcf3" xmlns:ns3="78882553-a09f-4208-a5f9-3dac8153798a" targetNamespace="http://schemas.microsoft.com/office/2006/metadata/properties" ma:root="true" ma:fieldsID="5eb3854027ee49301ef2a6e2132286e4" ns2:_="" ns3:_="">
    <xsd:import namespace="0c2128fb-7f12-4e81-b81e-3a0c78b4fcf3"/>
    <xsd:import namespace="78882553-a09f-4208-a5f9-3dac8153798a"/>
    <xsd:element name="properties">
      <xsd:complexType>
        <xsd:sequence>
          <xsd:element name="documentManagement">
            <xsd:complexType>
              <xsd:all>
                <xsd:element ref="ns2:Comment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2128fb-7f12-4e81-b81e-3a0c78b4fcf3" elementFormDefault="qualified">
    <xsd:import namespace="http://schemas.microsoft.com/office/2006/documentManagement/types"/>
    <xsd:import namespace="http://schemas.microsoft.com/office/infopath/2007/PartnerControls"/>
    <xsd:element name="Comments" ma:index="8" nillable="true" ma:displayName="Comments" ma:internalName="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8882553-a09f-4208-a5f9-3dac8153798a" elementFormDefault="qualified">
    <xsd:import namespace="http://schemas.microsoft.com/office/2006/documentManagement/types"/>
    <xsd:import namespace="http://schemas.microsoft.com/office/infopath/2007/PartnerControls"/>
    <xsd:element name="_dlc_DocId" ma:index="9" nillable="true" ma:displayName="Document ID Value" ma:description="The value of the document ID assigned to this item."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Comments xmlns="0c2128fb-7f12-4e81-b81e-3a0c78b4fcf3" xsi:nil="true"/>
    <_dlc_DocId xmlns="78882553-a09f-4208-a5f9-3dac8153798a">45ZQYV22DAZV-763025380-44788</_dlc_DocId>
    <_dlc_DocIdUrl xmlns="78882553-a09f-4208-a5f9-3dac8153798a">
      <Url>https://avssp.faa.gov/avs/afs500/540/GSIATO/_layouts/15/DocIdRedir.aspx?ID=45ZQYV22DAZV-763025380-44788</Url>
      <Description>45ZQYV22DAZV-763025380-44788</Description>
    </_dlc_DocIdUrl>
  </documentManagement>
</p:properties>
</file>

<file path=customXml/itemProps1.xml><?xml version="1.0" encoding="utf-8"?>
<ds:datastoreItem xmlns:ds="http://schemas.openxmlformats.org/officeDocument/2006/customXml" ds:itemID="{DDB76D6B-C7D0-40BB-8CDC-50FBCA88F0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2128fb-7f12-4e81-b81e-3a0c78b4fcf3"/>
    <ds:schemaRef ds:uri="78882553-a09f-4208-a5f9-3dac815379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ED0A1E-93BF-4535-85A9-710185DA3314}">
  <ds:schemaRefs>
    <ds:schemaRef ds:uri="http://schemas.openxmlformats.org/officeDocument/2006/bibliography"/>
  </ds:schemaRefs>
</ds:datastoreItem>
</file>

<file path=customXml/itemProps3.xml><?xml version="1.0" encoding="utf-8"?>
<ds:datastoreItem xmlns:ds="http://schemas.openxmlformats.org/officeDocument/2006/customXml" ds:itemID="{97FEB1E1-93EE-4537-995F-409B576066CE}">
  <ds:schemaRefs>
    <ds:schemaRef ds:uri="http://schemas.microsoft.com/sharepoint/events"/>
  </ds:schemaRefs>
</ds:datastoreItem>
</file>

<file path=customXml/itemProps4.xml><?xml version="1.0" encoding="utf-8"?>
<ds:datastoreItem xmlns:ds="http://schemas.openxmlformats.org/officeDocument/2006/customXml" ds:itemID="{BF66EB4E-3539-4B81-9435-F5F93210D717}">
  <ds:schemaRefs>
    <ds:schemaRef ds:uri="http://schemas.microsoft.com/sharepoint/v3/contenttype/forms"/>
  </ds:schemaRefs>
</ds:datastoreItem>
</file>

<file path=customXml/itemProps5.xml><?xml version="1.0" encoding="utf-8"?>
<ds:datastoreItem xmlns:ds="http://schemas.openxmlformats.org/officeDocument/2006/customXml" ds:itemID="{68CD3196-C32D-489F-9F6E-D17A8935A2C3}">
  <ds:schemaRefs>
    <ds:schemaRef ds:uri="http://schemas.microsoft.com/office/2006/metadata/properties"/>
    <ds:schemaRef ds:uri="http://schemas.microsoft.com/office/infopath/2007/PartnerControls"/>
    <ds:schemaRef ds:uri="0c2128fb-7f12-4e81-b81e-3a0c78b4fcf3"/>
    <ds:schemaRef ds:uri="78882553-a09f-4208-a5f9-3dac8153798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120</Pages>
  <Words>40216</Words>
  <Characters>229236</Characters>
  <Application>Microsoft Office Word</Application>
  <DocSecurity>0</DocSecurity>
  <Lines>1910</Lines>
  <Paragraphs>537</Paragraphs>
  <ScaleCrop>false</ScaleCrop>
  <HeadingPairs>
    <vt:vector size="2" baseType="variant">
      <vt:variant>
        <vt:lpstr>Title</vt:lpstr>
      </vt:variant>
      <vt:variant>
        <vt:i4>1</vt:i4>
      </vt:variant>
    </vt:vector>
  </HeadingPairs>
  <TitlesOfParts>
    <vt:vector size="1" baseType="lpstr">
      <vt:lpstr>MODEL CIVIL AVIATION REGULATIONS PART 9</vt:lpstr>
    </vt:vector>
  </TitlesOfParts>
  <Company>FAA/AVS</Company>
  <LinksUpToDate>false</LinksUpToDate>
  <CharactersWithSpaces>268915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CIVIL AVIATION REGULATIONS, PART 9</dc:title>
  <dc:subject/>
  <dc:creator>WILSON, MICHELLE</dc:creator>
  <cp:keywords>Air Operator Certification and Administration</cp:keywords>
  <dc:description/>
  <cp:lastModifiedBy>Michelle Wilson</cp:lastModifiedBy>
  <cp:revision>5</cp:revision>
  <cp:lastPrinted>2023-03-20T21:32:00Z</cp:lastPrinted>
  <dcterms:created xsi:type="dcterms:W3CDTF">2023-04-02T00:23:00Z</dcterms:created>
  <dcterms:modified xsi:type="dcterms:W3CDTF">2023-04-03T16:23:00Z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0x0101003E5B2561E9479F41A41BE21A39C517FA</vt:lpwstr>
  </property>
  <property fmtid="{D5CDD505-2E9C-101B-9397-08002B2CF9AE}" pid="3" name="_dlc_DocIdItemGuid">
    <vt:lpwstr>6a229b2f-9b21-460a-b6ed-390f8f50b21d</vt:lpwstr>
  </property>
</Properties>
</file>