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711233AF" w:rsidR="002B15F7" w:rsidRDefault="00CD1723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20E5D9F2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E51E29">
              <w:rPr>
                <w:rFonts w:cs="Arial"/>
              </w:rPr>
              <w:t>160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47DC2735" w:rsidR="002B15F7" w:rsidRPr="001B3C88" w:rsidRDefault="00E51E29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E51E29">
              <w:rPr>
                <w:rFonts w:ascii="Arial" w:hAnsi="Arial" w:cs="Arial"/>
                <w:b/>
              </w:rPr>
              <w:t>PL-54 Rev 11, Terrain Awareness and Warning System (TAWS)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37DC3CE6" w:rsidR="002B15F7" w:rsidRPr="00AD011E" w:rsidRDefault="00E51E29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51E29">
              <w:rPr>
                <w:rFonts w:ascii="Arial" w:hAnsi="Arial" w:cs="Arial"/>
                <w:b/>
              </w:rPr>
              <w:t>Brandon Ghidiu, 404-932-3461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75D6911A" w:rsidR="002B15F7" w:rsidRPr="00840BC8" w:rsidRDefault="00E51E29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E20BE">
              <w:rPr>
                <w:rFonts w:ascii="Arial" w:hAnsi="Arial" w:cs="Arial"/>
                <w:b/>
              </w:rPr>
              <w:t>4</w:t>
            </w:r>
            <w:r w:rsidR="00D734E5">
              <w:rPr>
                <w:rFonts w:ascii="Arial" w:hAnsi="Arial" w:cs="Arial"/>
                <w:b/>
              </w:rPr>
              <w:t>/</w:t>
            </w:r>
            <w:r w:rsidR="006E20BE">
              <w:rPr>
                <w:rFonts w:ascii="Arial" w:hAnsi="Arial" w:cs="Arial"/>
                <w:b/>
              </w:rPr>
              <w:t>30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F1F" w14:textId="77777777" w:rsidR="00F77E56" w:rsidRDefault="00F77E56" w:rsidP="00A54894">
      <w:r>
        <w:separator/>
      </w:r>
    </w:p>
  </w:endnote>
  <w:endnote w:type="continuationSeparator" w:id="0">
    <w:p w14:paraId="0FDEABED" w14:textId="77777777" w:rsidR="00F77E56" w:rsidRDefault="00F77E56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6DA3" w14:textId="77777777" w:rsidR="00F77E56" w:rsidRDefault="00F77E56" w:rsidP="00A54894">
      <w:r>
        <w:separator/>
      </w:r>
    </w:p>
  </w:footnote>
  <w:footnote w:type="continuationSeparator" w:id="0">
    <w:p w14:paraId="7766F18D" w14:textId="77777777" w:rsidR="00F77E56" w:rsidRDefault="00F77E56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26EFAC30" w:rsidR="00CA68DD" w:rsidRPr="00CA68DD" w:rsidRDefault="00E51E29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 w:rsidRPr="00E51E29">
      <w:rPr>
        <w:sz w:val="16"/>
        <w:szCs w:val="16"/>
      </w:rPr>
      <w:t>PL-54 Rev 11</w:t>
    </w:r>
    <w:r w:rsidR="00CA68DD">
      <w:rPr>
        <w:sz w:val="16"/>
        <w:szCs w:val="16"/>
      </w:rPr>
      <w:tab/>
    </w:r>
    <w:r>
      <w:rPr>
        <w:sz w:val="16"/>
        <w:szCs w:val="16"/>
      </w:rPr>
      <w:t>0</w:t>
    </w:r>
    <w:r w:rsidR="006E20BE">
      <w:rPr>
        <w:sz w:val="16"/>
        <w:szCs w:val="16"/>
      </w:rPr>
      <w:t>4</w:t>
    </w:r>
    <w:r w:rsidR="00D734E5">
      <w:rPr>
        <w:sz w:val="16"/>
        <w:szCs w:val="16"/>
      </w:rPr>
      <w:t>/</w:t>
    </w:r>
    <w:r w:rsidR="006E20BE">
      <w:rPr>
        <w:sz w:val="16"/>
        <w:szCs w:val="16"/>
      </w:rPr>
      <w:t>30</w:t>
    </w:r>
    <w:r w:rsidR="00D734E5">
      <w:rPr>
        <w:sz w:val="16"/>
        <w:szCs w:val="16"/>
      </w:rPr>
      <w:t>/</w:t>
    </w:r>
    <w:r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01DC"/>
    <w:rsid w:val="00214D39"/>
    <w:rsid w:val="002157E0"/>
    <w:rsid w:val="002177B8"/>
    <w:rsid w:val="002251C7"/>
    <w:rsid w:val="00242E62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87B45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E20BE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D172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E29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77E56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47DE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AD8B9-D29F-4283-94B9-A2680E7A8326}"/>
</file>

<file path=customXml/itemProps3.xml><?xml version="1.0" encoding="utf-8"?>
<ds:datastoreItem xmlns:ds="http://schemas.openxmlformats.org/officeDocument/2006/customXml" ds:itemID="{EDEB94C6-73CB-4B5E-BC3F-5BB11752526A}"/>
</file>

<file path=customXml/itemProps4.xml><?xml version="1.0" encoding="utf-8"?>
<ds:datastoreItem xmlns:ds="http://schemas.openxmlformats.org/officeDocument/2006/customXml" ds:itemID="{02DDC353-6F51-461F-A6E8-13F214B53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190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2026-04-15T17:19:00Z</dcterms:created>
  <dcterms:modified xsi:type="dcterms:W3CDTF">2026-04-15T18:14:00Z</dcterms:modified>
</cp:coreProperties>
</file>