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8D" w:rsidRDefault="00425A60" w:rsidP="00D80F8D">
      <w:pPr>
        <w:jc w:val="center"/>
      </w:pPr>
      <w:bookmarkStart w:id="0" w:name="_GoBack"/>
      <w:bookmarkEnd w:id="0"/>
      <w:r w:rsidRPr="00664457">
        <w:rPr>
          <w:noProof/>
        </w:rPr>
        <w:drawing>
          <wp:inline distT="0" distB="0" distL="0" distR="0" wp14:anchorId="0F90F9C7" wp14:editId="47CAF2C0">
            <wp:extent cx="9144000" cy="47663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65"/>
        <w:gridCol w:w="990"/>
        <w:gridCol w:w="540"/>
        <w:gridCol w:w="630"/>
        <w:gridCol w:w="630"/>
        <w:gridCol w:w="540"/>
        <w:gridCol w:w="3420"/>
        <w:gridCol w:w="3150"/>
        <w:gridCol w:w="1080"/>
        <w:gridCol w:w="2245"/>
      </w:tblGrid>
      <w:tr w:rsidR="008655D5" w:rsidRPr="00985074" w:rsidTr="004F0829">
        <w:trPr>
          <w:tblHeader/>
        </w:trPr>
        <w:tc>
          <w:tcPr>
            <w:tcW w:w="1165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>and Org</w:t>
            </w:r>
          </w:p>
        </w:tc>
        <w:tc>
          <w:tcPr>
            <w:tcW w:w="99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Reviewer Phone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Line #</w:t>
            </w:r>
          </w:p>
        </w:tc>
        <w:tc>
          <w:tcPr>
            <w:tcW w:w="63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Page #</w:t>
            </w:r>
          </w:p>
        </w:tc>
        <w:tc>
          <w:tcPr>
            <w:tcW w:w="63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Para #</w:t>
            </w:r>
          </w:p>
        </w:tc>
        <w:tc>
          <w:tcPr>
            <w:tcW w:w="54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42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Comment/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Rationale</w:t>
            </w:r>
          </w:p>
        </w:tc>
        <w:tc>
          <w:tcPr>
            <w:tcW w:w="315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Recommended Change/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Proposed Rewrite</w:t>
            </w:r>
          </w:p>
        </w:tc>
        <w:tc>
          <w:tcPr>
            <w:tcW w:w="1080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A or D (For OPR Use Only)</w:t>
            </w:r>
          </w:p>
        </w:tc>
        <w:tc>
          <w:tcPr>
            <w:tcW w:w="2245" w:type="dxa"/>
            <w:shd w:val="clear" w:color="auto" w:fill="CCCCCC"/>
          </w:tcPr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:rsidR="008655D5" w:rsidRPr="00985074" w:rsidRDefault="008655D5" w:rsidP="004F0829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655D5" w:rsidRPr="00985074" w:rsidRDefault="008655D5" w:rsidP="004F082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  <w:tr w:rsidR="008655D5" w:rsidRPr="00985074" w:rsidTr="004F082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5" w:rsidRPr="00985074" w:rsidRDefault="008655D5" w:rsidP="004F0829">
            <w:pPr>
              <w:rPr>
                <w:sz w:val="20"/>
                <w:szCs w:val="20"/>
              </w:rPr>
            </w:pPr>
          </w:p>
        </w:tc>
      </w:tr>
    </w:tbl>
    <w:p w:rsidR="00DF165E" w:rsidRPr="000A3824" w:rsidRDefault="00DF165E">
      <w:pPr>
        <w:rPr>
          <w:sz w:val="20"/>
          <w:szCs w:val="20"/>
        </w:rPr>
      </w:pPr>
    </w:p>
    <w:sectPr w:rsidR="00DF165E" w:rsidRPr="000A3824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04" w:rsidRDefault="00EE4B04">
      <w:r>
        <w:separator/>
      </w:r>
    </w:p>
  </w:endnote>
  <w:endnote w:type="continuationSeparator" w:id="0">
    <w:p w:rsidR="00EE4B04" w:rsidRDefault="00EE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9D6F73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9D6F73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04" w:rsidRDefault="00EE4B04">
      <w:r>
        <w:separator/>
      </w:r>
    </w:p>
  </w:footnote>
  <w:footnote w:type="continuationSeparator" w:id="0">
    <w:p w:rsidR="00EE4B04" w:rsidRDefault="00EE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>Draft dated</w:t>
    </w:r>
    <w:r w:rsidR="007B350F">
      <w:rPr>
        <w:rFonts w:ascii="Times New (W1)" w:hAnsi="Times New (W1)"/>
      </w:rPr>
      <w:t xml:space="preserve"> 2/6</w:t>
    </w:r>
    <w:r w:rsidR="004C2EB2">
      <w:rPr>
        <w:rFonts w:ascii="Times New (W1)" w:hAnsi="Times New (W1)"/>
      </w:rPr>
      <w:t>/2018</w:t>
    </w:r>
  </w:p>
  <w:p w:rsidR="004806E6" w:rsidRDefault="007B350F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150/53</w:t>
    </w:r>
    <w:r w:rsidR="00F11464">
      <w:rPr>
        <w:rFonts w:ascii="Times New (W1)" w:hAnsi="Times New (W1)"/>
        <w:b/>
      </w:rPr>
      <w:t>45-26E</w:t>
    </w:r>
    <w:r>
      <w:rPr>
        <w:rFonts w:ascii="Times New (W1)" w:hAnsi="Times New (W1)"/>
        <w:b/>
      </w:rPr>
      <w:t xml:space="preserve">, </w:t>
    </w:r>
    <w:r w:rsidR="00F11464" w:rsidRPr="00F11464">
      <w:rPr>
        <w:rFonts w:ascii="Times New (W1)" w:hAnsi="Times New (W1)"/>
        <w:b/>
      </w:rPr>
      <w:t>FAA Specification For L-823 Plug and Receptacle, Cable Connectors</w:t>
    </w:r>
    <w:r w:rsidRPr="006C7C1C">
      <w:rPr>
        <w:rFonts w:ascii="Times New (W1)" w:hAnsi="Times New (W1)"/>
        <w:b/>
      </w:rPr>
      <w:t xml:space="preserve"> </w:t>
    </w:r>
  </w:p>
  <w:p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29"/>
  </w:num>
  <w:num w:numId="25">
    <w:abstractNumId w:val="26"/>
  </w:num>
  <w:num w:numId="26">
    <w:abstractNumId w:val="12"/>
  </w:num>
  <w:num w:numId="27">
    <w:abstractNumId w:val="28"/>
  </w:num>
  <w:num w:numId="28">
    <w:abstractNumId w:val="7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3824"/>
    <w:rsid w:val="000A5952"/>
    <w:rsid w:val="000B660F"/>
    <w:rsid w:val="000C384D"/>
    <w:rsid w:val="000D2097"/>
    <w:rsid w:val="000E13ED"/>
    <w:rsid w:val="000E32B2"/>
    <w:rsid w:val="000E65A2"/>
    <w:rsid w:val="000F2022"/>
    <w:rsid w:val="000F390A"/>
    <w:rsid w:val="001078DC"/>
    <w:rsid w:val="00110225"/>
    <w:rsid w:val="00133F1E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1864"/>
    <w:rsid w:val="001E50D9"/>
    <w:rsid w:val="001F602E"/>
    <w:rsid w:val="001F6C35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6B8E"/>
    <w:rsid w:val="00407A6C"/>
    <w:rsid w:val="00410A0C"/>
    <w:rsid w:val="00411BFA"/>
    <w:rsid w:val="00425A60"/>
    <w:rsid w:val="004265C5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2EB2"/>
    <w:rsid w:val="004C50C0"/>
    <w:rsid w:val="004D3E3A"/>
    <w:rsid w:val="004E768A"/>
    <w:rsid w:val="004F0AB4"/>
    <w:rsid w:val="004F15EE"/>
    <w:rsid w:val="004F2D16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51357"/>
    <w:rsid w:val="00656248"/>
    <w:rsid w:val="006633DF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4BEA"/>
    <w:rsid w:val="00725DBA"/>
    <w:rsid w:val="00727E33"/>
    <w:rsid w:val="00731C29"/>
    <w:rsid w:val="00734052"/>
    <w:rsid w:val="007406BE"/>
    <w:rsid w:val="00742FD0"/>
    <w:rsid w:val="0074634C"/>
    <w:rsid w:val="00747B7B"/>
    <w:rsid w:val="00750280"/>
    <w:rsid w:val="0075279E"/>
    <w:rsid w:val="00755782"/>
    <w:rsid w:val="00763236"/>
    <w:rsid w:val="00764BC5"/>
    <w:rsid w:val="00765132"/>
    <w:rsid w:val="0076533F"/>
    <w:rsid w:val="007716FB"/>
    <w:rsid w:val="00774F6C"/>
    <w:rsid w:val="00781C55"/>
    <w:rsid w:val="00796BBB"/>
    <w:rsid w:val="007A1FE0"/>
    <w:rsid w:val="007A4AA3"/>
    <w:rsid w:val="007B27BF"/>
    <w:rsid w:val="007B350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DEA"/>
    <w:rsid w:val="00837273"/>
    <w:rsid w:val="0085136B"/>
    <w:rsid w:val="00856317"/>
    <w:rsid w:val="00857211"/>
    <w:rsid w:val="00862492"/>
    <w:rsid w:val="00864DE2"/>
    <w:rsid w:val="008655D5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23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25B3"/>
    <w:rsid w:val="009512B0"/>
    <w:rsid w:val="00953DBD"/>
    <w:rsid w:val="0095746B"/>
    <w:rsid w:val="00957D71"/>
    <w:rsid w:val="00961E73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B299A"/>
    <w:rsid w:val="009B78C2"/>
    <w:rsid w:val="009C0E4C"/>
    <w:rsid w:val="009C4841"/>
    <w:rsid w:val="009D240E"/>
    <w:rsid w:val="009D4205"/>
    <w:rsid w:val="009D6B73"/>
    <w:rsid w:val="009D6F73"/>
    <w:rsid w:val="009D77DD"/>
    <w:rsid w:val="009E1D5A"/>
    <w:rsid w:val="009E46FD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C10B5"/>
    <w:rsid w:val="00CC3646"/>
    <w:rsid w:val="00CC624E"/>
    <w:rsid w:val="00CE17DF"/>
    <w:rsid w:val="00CE269B"/>
    <w:rsid w:val="00CE2ED7"/>
    <w:rsid w:val="00CF1762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766CC"/>
    <w:rsid w:val="00D80F8D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7BA8"/>
    <w:rsid w:val="00DE0B31"/>
    <w:rsid w:val="00DE2CA9"/>
    <w:rsid w:val="00DE6B5B"/>
    <w:rsid w:val="00DF165E"/>
    <w:rsid w:val="00DF3BD2"/>
    <w:rsid w:val="00E031D5"/>
    <w:rsid w:val="00E07209"/>
    <w:rsid w:val="00E20065"/>
    <w:rsid w:val="00E22CC8"/>
    <w:rsid w:val="00E27599"/>
    <w:rsid w:val="00E27B80"/>
    <w:rsid w:val="00E311F8"/>
    <w:rsid w:val="00E34F3F"/>
    <w:rsid w:val="00E57C42"/>
    <w:rsid w:val="00E6356D"/>
    <w:rsid w:val="00E64FC0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76D5"/>
    <w:rsid w:val="00EC722E"/>
    <w:rsid w:val="00ED1DA3"/>
    <w:rsid w:val="00ED749D"/>
    <w:rsid w:val="00EE0C9F"/>
    <w:rsid w:val="00EE4B04"/>
    <w:rsid w:val="00EF771C"/>
    <w:rsid w:val="00F005AB"/>
    <w:rsid w:val="00F01FEE"/>
    <w:rsid w:val="00F11464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53445B"/>
    <w:pPr>
      <w:spacing w:before="100" w:beforeAutospacing="1" w:after="100" w:afterAutospacing="1"/>
      <w:outlineLvl w:val="0"/>
    </w:pPr>
    <w:rPr>
      <w:b/>
      <w:bCs/>
      <w:smallCap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445B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76C4"/>
    <w:pPr>
      <w:spacing w:after="200" w:line="276" w:lineRule="auto"/>
      <w:ind w:left="720"/>
      <w:contextualSpacing/>
    </w:pPr>
    <w:rPr>
      <w:rFonts w:ascii="Calibri" w:eastAsia="Calibri" w:hAnsi="Calibri"/>
      <w:smallCaps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8A80-684C-4B84-81AA-2BF9D29E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150/5345-26E, FAA Specification For L-823 Plug and Receptacle, Cable Connectors</vt:lpstr>
    </vt:vector>
  </TitlesOfParts>
  <Company>AAS-100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150/5345-26E, FAA Specification For L-823 Plug and Receptacle, Cable Connectors</dc:title>
  <dc:creator>FAA</dc:creator>
  <cp:lastModifiedBy>Showalter, Janel (FAA)</cp:lastModifiedBy>
  <cp:revision>2</cp:revision>
  <cp:lastPrinted>2017-01-24T20:49:00Z</cp:lastPrinted>
  <dcterms:created xsi:type="dcterms:W3CDTF">2018-02-20T15:25:00Z</dcterms:created>
  <dcterms:modified xsi:type="dcterms:W3CDTF">2018-02-20T15:25:00Z</dcterms:modified>
</cp:coreProperties>
</file>