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TableGrid"/>
        <w:tblW w:w="0" w:type="auto"/>
        <w:tblLook w:val="04A0" w:firstRow="1" w:lastRow="0" w:firstColumn="1" w:lastColumn="0" w:noHBand="0" w:noVBand="1"/>
      </w:tblPr>
      <w:tblGrid>
        <w:gridCol w:w="2065"/>
        <w:gridCol w:w="3600"/>
        <w:gridCol w:w="5040"/>
      </w:tblGrid>
      <w:tr w:rsidR="004A2FB3" w14:paraId="0FDE6229" w14:textId="77777777" w:rsidTr="004A2FB3">
        <w:tc>
          <w:tcPr>
            <w:tcW w:w="2065" w:type="dxa"/>
          </w:tcPr>
          <w:p w14:paraId="3EAF8E93" w14:textId="3F4C6BC3" w:rsidR="004A2FB3" w:rsidRPr="0020265A" w:rsidRDefault="004A2FB3" w:rsidP="00927D6D">
            <w:pPr>
              <w:pStyle w:val="NormalWeb"/>
              <w:spacing w:before="0" w:beforeAutospacing="0" w:after="0" w:afterAutospacing="0"/>
              <w:jc w:val="center"/>
              <w:rPr>
                <w:rStyle w:val="Strong"/>
                <w:color w:val="000000"/>
                <w:sz w:val="36"/>
                <w:szCs w:val="32"/>
              </w:rPr>
            </w:pPr>
            <w:r>
              <w:rPr>
                <w:noProof/>
                <w:color w:val="000000"/>
              </w:rPr>
              <w:drawing>
                <wp:anchor distT="0" distB="0" distL="114300" distR="114300" simplePos="0" relativeHeight="251658240" behindDoc="0" locked="0" layoutInCell="1" allowOverlap="1" wp14:anchorId="71CEE77C" wp14:editId="364F1EEE">
                  <wp:simplePos x="0" y="0"/>
                  <wp:positionH relativeFrom="column">
                    <wp:posOffset>103505</wp:posOffset>
                  </wp:positionH>
                  <wp:positionV relativeFrom="paragraph">
                    <wp:posOffset>72390</wp:posOffset>
                  </wp:positionV>
                  <wp:extent cx="914400" cy="9372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4400" cy="937260"/>
                          </a:xfrm>
                          <a:prstGeom prst="rect">
                            <a:avLst/>
                          </a:prstGeom>
                          <a:noFill/>
                          <a:ln>
                            <a:noFill/>
                          </a:ln>
                        </pic:spPr>
                      </pic:pic>
                    </a:graphicData>
                  </a:graphic>
                </wp:anchor>
              </w:drawing>
            </w:r>
          </w:p>
        </w:tc>
        <w:tc>
          <w:tcPr>
            <w:tcW w:w="3600" w:type="dxa"/>
            <w:vAlign w:val="center"/>
          </w:tcPr>
          <w:p w14:paraId="47529127" w14:textId="279BE6A3" w:rsidR="004A2FB3" w:rsidRPr="004A2FB3" w:rsidRDefault="004A2FB3" w:rsidP="004A2FB3">
            <w:pPr>
              <w:pStyle w:val="NormalWeb"/>
              <w:spacing w:after="240" w:afterAutospacing="0"/>
              <w:jc w:val="center"/>
              <w:rPr>
                <w:rStyle w:val="Strong"/>
                <w:color w:val="000000"/>
                <w:sz w:val="28"/>
                <w:szCs w:val="28"/>
              </w:rPr>
            </w:pPr>
            <w:r w:rsidRPr="0020265A">
              <w:rPr>
                <w:rStyle w:val="Strong"/>
                <w:color w:val="000000"/>
                <w:sz w:val="28"/>
                <w:szCs w:val="28"/>
              </w:rPr>
              <w:t>Life Safety Compliance/</w:t>
            </w:r>
            <w:r>
              <w:rPr>
                <w:rStyle w:val="Strong"/>
                <w:color w:val="000000"/>
                <w:sz w:val="28"/>
                <w:szCs w:val="28"/>
              </w:rPr>
              <w:t xml:space="preserve"> </w:t>
            </w:r>
            <w:r w:rsidRPr="0020265A">
              <w:rPr>
                <w:rStyle w:val="Strong"/>
                <w:color w:val="000000"/>
                <w:sz w:val="28"/>
                <w:szCs w:val="28"/>
              </w:rPr>
              <w:t>Seismic Certification</w:t>
            </w:r>
          </w:p>
        </w:tc>
        <w:tc>
          <w:tcPr>
            <w:tcW w:w="5040" w:type="dxa"/>
            <w:vAlign w:val="center"/>
          </w:tcPr>
          <w:p w14:paraId="45975890" w14:textId="77777777" w:rsidR="004A2FB3" w:rsidRPr="0020265A" w:rsidRDefault="004A2FB3" w:rsidP="00927D6D">
            <w:pPr>
              <w:widowControl w:val="0"/>
              <w:autoSpaceDE w:val="0"/>
              <w:autoSpaceDN w:val="0"/>
              <w:jc w:val="center"/>
              <w:outlineLvl w:val="0"/>
              <w:rPr>
                <w:rFonts w:eastAsia="Calibri"/>
                <w:b/>
                <w:bCs/>
                <w:szCs w:val="20"/>
                <w:lang w:bidi="en-US"/>
              </w:rPr>
            </w:pPr>
            <w:r w:rsidRPr="0020265A">
              <w:rPr>
                <w:rFonts w:eastAsia="Calibri"/>
                <w:b/>
                <w:bCs/>
                <w:szCs w:val="20"/>
                <w:lang w:bidi="en-US"/>
              </w:rPr>
              <w:t xml:space="preserve">In response to Announcement/ </w:t>
            </w:r>
          </w:p>
          <w:p w14:paraId="5A2D6C85" w14:textId="77777777" w:rsidR="004A2FB3" w:rsidRPr="0020265A" w:rsidRDefault="004A2FB3" w:rsidP="00927D6D">
            <w:pPr>
              <w:widowControl w:val="0"/>
              <w:autoSpaceDE w:val="0"/>
              <w:autoSpaceDN w:val="0"/>
              <w:jc w:val="center"/>
              <w:outlineLvl w:val="0"/>
              <w:rPr>
                <w:rFonts w:eastAsia="Calibri"/>
                <w:b/>
                <w:bCs/>
                <w:szCs w:val="20"/>
                <w:lang w:bidi="en-US"/>
              </w:rPr>
            </w:pPr>
            <w:r w:rsidRPr="0020265A">
              <w:rPr>
                <w:rFonts w:eastAsia="Calibri"/>
                <w:b/>
                <w:bCs/>
                <w:szCs w:val="20"/>
                <w:lang w:bidi="en-US"/>
              </w:rPr>
              <w:t xml:space="preserve">Lease Contract #: </w:t>
            </w:r>
          </w:p>
          <w:p w14:paraId="1BA90CDA" w14:textId="77777777" w:rsidR="004A2FB3" w:rsidRPr="0020265A" w:rsidRDefault="000158F0" w:rsidP="00927D6D">
            <w:pPr>
              <w:widowControl w:val="0"/>
              <w:autoSpaceDE w:val="0"/>
              <w:autoSpaceDN w:val="0"/>
              <w:jc w:val="center"/>
              <w:outlineLvl w:val="0"/>
              <w:rPr>
                <w:rFonts w:eastAsia="Calibri"/>
                <w:b/>
                <w:bCs/>
                <w:color w:val="FF0000"/>
                <w:szCs w:val="20"/>
                <w:lang w:bidi="en-US"/>
              </w:rPr>
            </w:pPr>
            <w:sdt>
              <w:sdtPr>
                <w:rPr>
                  <w:rFonts w:eastAsia="Calibri"/>
                  <w:b/>
                  <w:bCs/>
                  <w:szCs w:val="20"/>
                  <w:lang w:bidi="en-US"/>
                </w:rPr>
                <w:id w:val="1709990229"/>
                <w:placeholder>
                  <w:docPart w:val="6D5A4274C83845B4B2D08D3904552B88"/>
                </w:placeholder>
              </w:sdtPr>
              <w:sdtEndPr>
                <w:rPr>
                  <w:color w:val="FF0000"/>
                </w:rPr>
              </w:sdtEndPr>
              <w:sdtContent>
                <w:r w:rsidR="004A2FB3" w:rsidRPr="0020265A">
                  <w:rPr>
                    <w:rFonts w:eastAsia="Calibri"/>
                    <w:b/>
                    <w:bCs/>
                    <w:color w:val="FF0000"/>
                    <w:szCs w:val="20"/>
                    <w:lang w:bidi="en-US"/>
                  </w:rPr>
                  <w:t>XXXXX-XX-X-XXXXXX</w:t>
                </w:r>
              </w:sdtContent>
            </w:sdt>
          </w:p>
          <w:p w14:paraId="3F5EB534" w14:textId="77777777" w:rsidR="004A2FB3" w:rsidRPr="0020265A" w:rsidRDefault="000158F0" w:rsidP="00927D6D">
            <w:pPr>
              <w:jc w:val="center"/>
              <w:rPr>
                <w:b/>
                <w:color w:val="FF0000"/>
                <w:szCs w:val="20"/>
              </w:rPr>
            </w:pPr>
            <w:sdt>
              <w:sdtPr>
                <w:rPr>
                  <w:b/>
                  <w:color w:val="FF0000"/>
                  <w:szCs w:val="20"/>
                </w:rPr>
                <w:id w:val="1337720528"/>
                <w:placeholder>
                  <w:docPart w:val="6D5A4274C83845B4B2D08D3904552B88"/>
                </w:placeholder>
              </w:sdtPr>
              <w:sdtEndPr/>
              <w:sdtContent>
                <w:r w:rsidR="004A2FB3" w:rsidRPr="0020265A">
                  <w:rPr>
                    <w:b/>
                    <w:color w:val="FF0000"/>
                    <w:szCs w:val="20"/>
                  </w:rPr>
                  <w:t>CITY/STATE</w:t>
                </w:r>
              </w:sdtContent>
            </w:sdt>
          </w:p>
          <w:p w14:paraId="2F5A5399" w14:textId="77777777" w:rsidR="004A2FB3" w:rsidRPr="0020265A" w:rsidRDefault="004A2FB3" w:rsidP="00927D6D">
            <w:pPr>
              <w:jc w:val="center"/>
              <w:rPr>
                <w:b/>
                <w:color w:val="FF0000"/>
                <w:szCs w:val="20"/>
              </w:rPr>
            </w:pPr>
          </w:p>
          <w:p w14:paraId="3745E7E7" w14:textId="77777777" w:rsidR="004A2FB3" w:rsidRPr="001C31FA" w:rsidRDefault="004A2FB3" w:rsidP="00927D6D">
            <w:pPr>
              <w:jc w:val="center"/>
              <w:rPr>
                <w:rStyle w:val="Strong"/>
                <w:bCs w:val="0"/>
                <w:color w:val="FF0000"/>
                <w:sz w:val="20"/>
                <w:szCs w:val="20"/>
              </w:rPr>
            </w:pPr>
            <w:r w:rsidRPr="0020265A">
              <w:rPr>
                <w:b/>
                <w:szCs w:val="20"/>
              </w:rPr>
              <w:t>Date:</w:t>
            </w:r>
            <w:r w:rsidRPr="0020265A">
              <w:rPr>
                <w:color w:val="FF0000"/>
                <w:szCs w:val="20"/>
              </w:rPr>
              <w:t xml:space="preserve"> </w:t>
            </w:r>
            <w:sdt>
              <w:sdtPr>
                <w:rPr>
                  <w:b/>
                  <w:color w:val="FF0000"/>
                  <w:szCs w:val="20"/>
                </w:rPr>
                <w:id w:val="-435747487"/>
                <w:placeholder>
                  <w:docPart w:val="7CA1A609E1634EDCBCD33972A06BBBA8"/>
                </w:placeholder>
                <w:date>
                  <w:dateFormat w:val="M/d/yyyy"/>
                  <w:lid w:val="en-US"/>
                  <w:storeMappedDataAs w:val="dateTime"/>
                  <w:calendar w:val="gregorian"/>
                </w:date>
              </w:sdtPr>
              <w:sdtEndPr/>
              <w:sdtContent>
                <w:r w:rsidRPr="0020265A">
                  <w:rPr>
                    <w:b/>
                    <w:color w:val="FF0000"/>
                    <w:szCs w:val="20"/>
                  </w:rPr>
                  <w:t>MM/DD/YYYY</w:t>
                </w:r>
              </w:sdtContent>
            </w:sdt>
          </w:p>
        </w:tc>
      </w:tr>
      <w:tr w:rsidR="0020265A" w14:paraId="7D6DCED1" w14:textId="77777777" w:rsidTr="0E353888">
        <w:trPr>
          <w:trHeight w:val="1022"/>
        </w:trPr>
        <w:tc>
          <w:tcPr>
            <w:tcW w:w="10705" w:type="dxa"/>
            <w:gridSpan w:val="3"/>
            <w:vAlign w:val="center"/>
          </w:tcPr>
          <w:p w14:paraId="61687F2E" w14:textId="77777777" w:rsidR="0020265A" w:rsidRPr="0020265A" w:rsidRDefault="0020265A" w:rsidP="00927D6D">
            <w:pPr>
              <w:jc w:val="center"/>
              <w:rPr>
                <w:b/>
                <w:i/>
                <w:sz w:val="20"/>
                <w:szCs w:val="20"/>
              </w:rPr>
            </w:pPr>
            <w:r w:rsidRPr="000E69D5">
              <w:rPr>
                <w:b/>
                <w:i/>
                <w:sz w:val="20"/>
                <w:szCs w:val="20"/>
              </w:rPr>
              <w:t>Paperwork Reduction Act Burden Statement</w:t>
            </w:r>
          </w:p>
          <w:p w14:paraId="00E40213" w14:textId="77777777" w:rsidR="0020265A" w:rsidRPr="000E69D5" w:rsidRDefault="0020265A" w:rsidP="00927D6D">
            <w:pPr>
              <w:jc w:val="center"/>
              <w:rPr>
                <w:i/>
                <w:sz w:val="20"/>
                <w:szCs w:val="20"/>
              </w:rPr>
            </w:pPr>
            <w:r w:rsidRPr="000E69D5">
              <w:rPr>
                <w:i/>
                <w:sz w:val="20"/>
                <w:szCs w:val="20"/>
              </w:rPr>
              <w:t>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currently valid OMB Control Number.  The OMB Control Number for this information collection is 2120-0595.  Public reporting for this collection of information is estimated to be approximately 30 minutes per response, including the time for reviewing instructions, searching existing data sources, gathering and maintaining the data needed, and completing and reviewing the collection of information.</w:t>
            </w:r>
          </w:p>
          <w:p w14:paraId="463037C4" w14:textId="77777777" w:rsidR="0020265A" w:rsidRPr="000E69D5" w:rsidRDefault="0020265A" w:rsidP="00927D6D">
            <w:pPr>
              <w:jc w:val="center"/>
              <w:rPr>
                <w:i/>
                <w:sz w:val="20"/>
                <w:szCs w:val="20"/>
              </w:rPr>
            </w:pPr>
          </w:p>
          <w:p w14:paraId="42D84221" w14:textId="749B6595" w:rsidR="0020265A" w:rsidRPr="0020265A" w:rsidRDefault="0020265A" w:rsidP="0E353888">
            <w:pPr>
              <w:spacing w:after="240"/>
              <w:jc w:val="center"/>
              <w:rPr>
                <w:rStyle w:val="Strong"/>
                <w:b w:val="0"/>
                <w:bCs w:val="0"/>
                <w:i/>
                <w:iCs/>
                <w:sz w:val="20"/>
                <w:szCs w:val="20"/>
              </w:rPr>
            </w:pPr>
            <w:r w:rsidRPr="0E353888">
              <w:rPr>
                <w:i/>
                <w:iCs/>
                <w:sz w:val="20"/>
                <w:szCs w:val="20"/>
              </w:rPr>
              <w:t>Send comments regarding this burden estimate or any other aspect of this collection of information, including suggestions for reducing this burden to: Information Collection Clearance Officer, Federal Aviation Administration, 10101 Hillwood Parkway, Fort Worth, TX 76177-1524</w:t>
            </w:r>
          </w:p>
        </w:tc>
      </w:tr>
    </w:tbl>
    <w:p w14:paraId="37AA9700" w14:textId="00F870CF" w:rsidR="00EE7B76" w:rsidRPr="000928E1" w:rsidRDefault="00EE7B76" w:rsidP="001C31FA">
      <w:pPr>
        <w:pStyle w:val="NormalWeb"/>
        <w:spacing w:before="0" w:beforeAutospacing="0"/>
      </w:pPr>
      <w:r w:rsidRPr="000928E1">
        <w:rPr>
          <w:b/>
        </w:rPr>
        <w:t>Instructions:</w:t>
      </w:r>
      <w:r w:rsidRPr="000928E1">
        <w:t xml:space="preserve">  Building owner </w:t>
      </w:r>
      <w:r w:rsidR="00F714D4" w:rsidRPr="000928E1">
        <w:t>must</w:t>
      </w:r>
      <w:r w:rsidRPr="000928E1">
        <w:t xml:space="preserve"> have a licensed structural engineer evaluate the building and fill out the below certification.</w:t>
      </w:r>
    </w:p>
    <w:p w14:paraId="266FAA33" w14:textId="39ED2E63" w:rsidR="00C50750" w:rsidRPr="000928E1" w:rsidRDefault="001A4788">
      <w:pPr>
        <w:pStyle w:val="NormalWeb"/>
      </w:pPr>
      <w:r w:rsidRPr="000928E1">
        <w:t xml:space="preserve">Date: </w:t>
      </w:r>
      <w:sdt>
        <w:sdtPr>
          <w:id w:val="-1238174811"/>
          <w:placeholder>
            <w:docPart w:val="DefaultPlaceholder_-1854013438"/>
          </w:placeholder>
          <w:date>
            <w:dateFormat w:val="M/d/yyyy"/>
            <w:lid w:val="en-US"/>
            <w:storeMappedDataAs w:val="dateTime"/>
            <w:calendar w:val="gregorian"/>
          </w:date>
        </w:sdtPr>
        <w:sdtEndPr/>
        <w:sdtContent>
          <w:r w:rsidR="0020265A" w:rsidRPr="000928E1">
            <w:t>____________</w:t>
          </w:r>
        </w:sdtContent>
      </w:sdt>
      <w:r w:rsidR="00C50750" w:rsidRPr="000928E1">
        <w:t xml:space="preserve"> </w:t>
      </w:r>
    </w:p>
    <w:p w14:paraId="24E14025" w14:textId="1288A1CA" w:rsidR="004161D7" w:rsidRPr="000928E1" w:rsidRDefault="0020265A">
      <w:pPr>
        <w:pStyle w:val="NormalWeb"/>
      </w:pPr>
      <w:r w:rsidRPr="000928E1">
        <w:t xml:space="preserve">Building </w:t>
      </w:r>
      <w:r w:rsidR="00D70A3A" w:rsidRPr="000928E1">
        <w:t>Address</w:t>
      </w:r>
      <w:r w:rsidR="001A4788" w:rsidRPr="000928E1">
        <w:t xml:space="preserve">: </w:t>
      </w:r>
      <w:sdt>
        <w:sdtPr>
          <w:id w:val="1400945304"/>
          <w:placeholder>
            <w:docPart w:val="DefaultPlaceholder_-1854013440"/>
          </w:placeholder>
        </w:sdtPr>
        <w:sdtEndPr/>
        <w:sdtContent>
          <w:r w:rsidR="001A4788" w:rsidRPr="000928E1">
            <w:t>_</w:t>
          </w:r>
          <w:r w:rsidR="004161D7" w:rsidRPr="000928E1">
            <w:t>______________________________________________________________</w:t>
          </w:r>
        </w:sdtContent>
      </w:sdt>
    </w:p>
    <w:p w14:paraId="70668835" w14:textId="38BE1030" w:rsidR="004161D7" w:rsidRPr="000928E1" w:rsidRDefault="00D70A3A" w:rsidP="00C54F2D">
      <w:pPr>
        <w:pStyle w:val="NormalWeb"/>
      </w:pPr>
      <w:r w:rsidRPr="000928E1">
        <w:t>City, State</w:t>
      </w:r>
      <w:r w:rsidR="00C65873" w:rsidRPr="000928E1">
        <w:t>,</w:t>
      </w:r>
      <w:r w:rsidRPr="000928E1">
        <w:t xml:space="preserve"> </w:t>
      </w:r>
      <w:r w:rsidR="001A4788" w:rsidRPr="000928E1">
        <w:t xml:space="preserve">and </w:t>
      </w:r>
      <w:r w:rsidR="00C65873" w:rsidRPr="000928E1">
        <w:t>Z</w:t>
      </w:r>
      <w:r w:rsidRPr="000928E1">
        <w:t>ip</w:t>
      </w:r>
      <w:r w:rsidR="00C65873" w:rsidRPr="000928E1">
        <w:t xml:space="preserve"> code</w:t>
      </w:r>
      <w:r w:rsidR="001A4788" w:rsidRPr="000928E1">
        <w:t xml:space="preserve">: </w:t>
      </w:r>
      <w:sdt>
        <w:sdtPr>
          <w:id w:val="-1463496569"/>
          <w:placeholder>
            <w:docPart w:val="DefaultPlaceholder_-1854013440"/>
          </w:placeholder>
        </w:sdtPr>
        <w:sdtEndPr/>
        <w:sdtContent>
          <w:r w:rsidR="004161D7" w:rsidRPr="000928E1">
            <w:t>______________________________________________</w:t>
          </w:r>
          <w:r w:rsidR="00C50750" w:rsidRPr="000928E1">
            <w:t>____</w:t>
          </w:r>
          <w:r w:rsidR="0020265A" w:rsidRPr="000928E1">
            <w:t>_______</w:t>
          </w:r>
        </w:sdtContent>
      </w:sdt>
    </w:p>
    <w:p w14:paraId="53E8E2C3" w14:textId="77777777" w:rsidR="0020265A" w:rsidRPr="000928E1" w:rsidRDefault="00EE7B76" w:rsidP="00903F48">
      <w:pPr>
        <w:pStyle w:val="NormalWeb"/>
        <w:rPr>
          <w:b/>
        </w:rPr>
      </w:pPr>
      <w:r w:rsidRPr="000928E1">
        <w:rPr>
          <w:b/>
        </w:rPr>
        <w:t>I certify that the building above (check one):</w:t>
      </w:r>
    </w:p>
    <w:p w14:paraId="7471FCFA" w14:textId="29E1BBA8" w:rsidR="00E11D05" w:rsidRPr="000928E1" w:rsidRDefault="000158F0" w:rsidP="00903F48">
      <w:pPr>
        <w:pStyle w:val="NormalWeb"/>
      </w:pPr>
      <w:sdt>
        <w:sdtPr>
          <w:id w:val="1840124185"/>
          <w14:checkbox>
            <w14:checked w14:val="0"/>
            <w14:checkedState w14:val="2612" w14:font="MS Gothic"/>
            <w14:uncheckedState w14:val="2610" w14:font="MS Gothic"/>
          </w14:checkbox>
        </w:sdtPr>
        <w:sdtEndPr/>
        <w:sdtContent>
          <w:r w:rsidR="00E9687D" w:rsidRPr="000928E1">
            <w:rPr>
              <w:rFonts w:ascii="MS Gothic" w:eastAsia="MS Gothic" w:hAnsi="MS Gothic" w:hint="eastAsia"/>
            </w:rPr>
            <w:t>☐</w:t>
          </w:r>
        </w:sdtContent>
      </w:sdt>
      <w:r w:rsidR="00E11D05" w:rsidRPr="000928E1">
        <w:t xml:space="preserve">  is a New Building or Major Renovations are planned to the existing building where renovation costs exceed  50% of  replacement cost of building and the building meets appropriate seismic provisions of </w:t>
      </w:r>
      <w:sdt>
        <w:sdtPr>
          <w:id w:val="775748207"/>
          <w:placeholder>
            <w:docPart w:val="DefaultPlaceholder_-1854013440"/>
          </w:placeholder>
        </w:sdtPr>
        <w:sdtEndPr/>
        <w:sdtContent>
          <w:r w:rsidR="00E11D05" w:rsidRPr="000928E1">
            <w:t>_____________________________ </w:t>
          </w:r>
        </w:sdtContent>
      </w:sdt>
      <w:r w:rsidR="00E11D05" w:rsidRPr="000928E1">
        <w:t xml:space="preserve">(IBC or local seismic building code, if more stringent than IBC) edition of  </w:t>
      </w:r>
      <w:sdt>
        <w:sdtPr>
          <w:id w:val="-9461184"/>
          <w:placeholder>
            <w:docPart w:val="DefaultPlaceholder_-1854013440"/>
          </w:placeholder>
        </w:sdtPr>
        <w:sdtEndPr/>
        <w:sdtContent>
          <w:r w:rsidR="00E11D05" w:rsidRPr="000928E1">
            <w:t>___________________.</w:t>
          </w:r>
        </w:sdtContent>
      </w:sdt>
      <w:r w:rsidR="00E11D05" w:rsidRPr="000928E1">
        <w:t xml:space="preserve"> (Attach documentation confirming compliance).</w:t>
      </w:r>
    </w:p>
    <w:p w14:paraId="5402E713" w14:textId="77777777" w:rsidR="00E11D05" w:rsidRPr="000928E1" w:rsidRDefault="00E11D05" w:rsidP="00B60A34">
      <w:pPr>
        <w:pStyle w:val="NormalWeb"/>
        <w:rPr>
          <w:b/>
        </w:rPr>
      </w:pPr>
      <w:r w:rsidRPr="000928E1">
        <w:rPr>
          <w:b/>
        </w:rPr>
        <w:t>The below apply only to Existing Buildings not undergoing Major Renovations:</w:t>
      </w:r>
    </w:p>
    <w:p w14:paraId="0E679F3E" w14:textId="26BD7EE8" w:rsidR="00946D84" w:rsidRPr="000928E1" w:rsidRDefault="000158F0" w:rsidP="00903F48">
      <w:pPr>
        <w:pStyle w:val="NormalWeb"/>
      </w:pPr>
      <w:sdt>
        <w:sdtPr>
          <w:id w:val="1170150085"/>
          <w14:checkbox>
            <w14:checked w14:val="0"/>
            <w14:checkedState w14:val="2612" w14:font="MS Gothic"/>
            <w14:uncheckedState w14:val="2610" w14:font="MS Gothic"/>
          </w14:checkbox>
        </w:sdtPr>
        <w:sdtEndPr/>
        <w:sdtContent>
          <w:r w:rsidR="00E9687D" w:rsidRPr="000928E1">
            <w:rPr>
              <w:rFonts w:ascii="MS Gothic" w:eastAsia="MS Gothic" w:hAnsi="MS Gothic" w:hint="eastAsia"/>
            </w:rPr>
            <w:t>☐</w:t>
          </w:r>
        </w:sdtContent>
      </w:sdt>
      <w:r w:rsidR="00946D84" w:rsidRPr="000928E1">
        <w:t xml:space="preserve">was designed, </w:t>
      </w:r>
      <w:proofErr w:type="gramStart"/>
      <w:r w:rsidR="00946D84" w:rsidRPr="000928E1">
        <w:t>built</w:t>
      </w:r>
      <w:proofErr w:type="gramEnd"/>
      <w:r w:rsidR="00946D84" w:rsidRPr="000928E1">
        <w:t xml:space="preserve"> and maintained to the requirements of seismic standards RP-8</w:t>
      </w:r>
      <w:r w:rsidR="009E5701" w:rsidRPr="000928E1">
        <w:t xml:space="preserve"> as specified in Section 2.2 of Standards of Seismic Safety for Existing Federally Owned or Leased Buildings and Commentary issued by the Interagency Committee on Seismic Safety in Construction as ICSSC RP-8, Seismic Standards for Existing Federally Owned and Leased Buildings, Dec 2011.  </w:t>
      </w:r>
      <w:r w:rsidR="00946D84" w:rsidRPr="000928E1">
        <w:t>(Attach documentation confirming compliance.)</w:t>
      </w:r>
    </w:p>
    <w:p w14:paraId="3854D11C" w14:textId="0C841020" w:rsidR="00946D84" w:rsidRPr="000928E1" w:rsidRDefault="000158F0" w:rsidP="00903F48">
      <w:pPr>
        <w:pStyle w:val="NormalWeb"/>
      </w:pPr>
      <w:sdt>
        <w:sdtPr>
          <w:id w:val="-460108939"/>
          <w14:checkbox>
            <w14:checked w14:val="0"/>
            <w14:checkedState w14:val="2612" w14:font="MS Gothic"/>
            <w14:uncheckedState w14:val="2610" w14:font="MS Gothic"/>
          </w14:checkbox>
        </w:sdtPr>
        <w:sdtEndPr/>
        <w:sdtContent>
          <w:r w:rsidR="00E9687D" w:rsidRPr="000928E1">
            <w:rPr>
              <w:rFonts w:ascii="MS Gothic" w:eastAsia="MS Gothic" w:hAnsi="MS Gothic" w:hint="eastAsia"/>
            </w:rPr>
            <w:t>☐</w:t>
          </w:r>
        </w:sdtContent>
      </w:sdt>
      <w:r w:rsidR="00946D84" w:rsidRPr="000928E1">
        <w:t xml:space="preserve">meets the minimum acceptable performance seismic standard of ‘Life Safety’ </w:t>
      </w:r>
      <w:r w:rsidR="009E5701" w:rsidRPr="000928E1">
        <w:t xml:space="preserve">using the American Society for Civil Engineers (ASCE) 31-03, Seismic Evaluation of Existing Buildings.  </w:t>
      </w:r>
      <w:r w:rsidR="00946D84" w:rsidRPr="000928E1">
        <w:t>(Attach documentation confirming compliance.)</w:t>
      </w:r>
    </w:p>
    <w:p w14:paraId="28E6F2DE" w14:textId="182FDD8C" w:rsidR="004161D7" w:rsidRPr="000928E1" w:rsidRDefault="000158F0" w:rsidP="00903F48">
      <w:pPr>
        <w:pStyle w:val="NormalWeb"/>
      </w:pPr>
      <w:sdt>
        <w:sdtPr>
          <w:id w:val="-1591994560"/>
          <w14:checkbox>
            <w14:checked w14:val="0"/>
            <w14:checkedState w14:val="2612" w14:font="MS Gothic"/>
            <w14:uncheckedState w14:val="2610" w14:font="MS Gothic"/>
          </w14:checkbox>
        </w:sdtPr>
        <w:sdtEndPr/>
        <w:sdtContent>
          <w:r w:rsidR="00E9687D" w:rsidRPr="000928E1">
            <w:rPr>
              <w:rFonts w:ascii="MS Gothic" w:eastAsia="MS Gothic" w:hAnsi="MS Gothic" w:hint="eastAsia"/>
            </w:rPr>
            <w:t>☐</w:t>
          </w:r>
        </w:sdtContent>
      </w:sdt>
      <w:r w:rsidR="004161D7" w:rsidRPr="000928E1">
        <w:t>is a benchmark building according to RP-</w:t>
      </w:r>
      <w:r w:rsidR="00276833" w:rsidRPr="000928E1">
        <w:t>8</w:t>
      </w:r>
      <w:r w:rsidR="004161D7" w:rsidRPr="000928E1">
        <w:t xml:space="preserve"> Section 1.3.1</w:t>
      </w:r>
      <w:r w:rsidR="009A0A69" w:rsidRPr="000928E1">
        <w:t xml:space="preserve">.  </w:t>
      </w:r>
      <w:r w:rsidR="004161D7" w:rsidRPr="000928E1">
        <w:t>(</w:t>
      </w:r>
      <w:r w:rsidR="009A0A69" w:rsidRPr="000928E1">
        <w:t>A</w:t>
      </w:r>
      <w:r w:rsidR="004161D7" w:rsidRPr="000928E1">
        <w:t>ttach documentation confirming compliance</w:t>
      </w:r>
      <w:r w:rsidR="009A0A69" w:rsidRPr="000928E1">
        <w:t>.</w:t>
      </w:r>
      <w:r w:rsidR="004161D7" w:rsidRPr="000928E1">
        <w:t>)</w:t>
      </w:r>
    </w:p>
    <w:p w14:paraId="05AF8993" w14:textId="77777777" w:rsidR="0020265A" w:rsidRPr="000928E1" w:rsidRDefault="0020265A">
      <w:pPr>
        <w:pStyle w:val="NormalWeb"/>
        <w:rPr>
          <w:b/>
        </w:rPr>
      </w:pPr>
    </w:p>
    <w:p w14:paraId="0930E41C" w14:textId="53391B7C" w:rsidR="03DB94AA" w:rsidRDefault="03DB94AA" w:rsidP="03DB94AA">
      <w:pPr>
        <w:pStyle w:val="NormalWeb"/>
        <w:rPr>
          <w:b/>
          <w:bCs/>
        </w:rPr>
      </w:pPr>
    </w:p>
    <w:p w14:paraId="3F00045E" w14:textId="71EB0D6D" w:rsidR="005F7057" w:rsidRPr="000928E1" w:rsidRDefault="00BE550B" w:rsidP="000158F0">
      <w:pPr>
        <w:pStyle w:val="NormalWeb"/>
        <w:keepNext/>
        <w:rPr>
          <w:b/>
        </w:rPr>
      </w:pPr>
      <w:r w:rsidRPr="000928E1">
        <w:rPr>
          <w:b/>
        </w:rPr>
        <w:lastRenderedPageBreak/>
        <w:t>Structural</w:t>
      </w:r>
      <w:r w:rsidR="00D12291" w:rsidRPr="000928E1">
        <w:rPr>
          <w:b/>
        </w:rPr>
        <w:t xml:space="preserve"> </w:t>
      </w:r>
      <w:r w:rsidR="007A45B6" w:rsidRPr="000928E1">
        <w:rPr>
          <w:b/>
        </w:rPr>
        <w:t xml:space="preserve">Engineer </w:t>
      </w:r>
      <w:r w:rsidR="009B1EA7" w:rsidRPr="000928E1">
        <w:rPr>
          <w:b/>
        </w:rPr>
        <w:t xml:space="preserve">completing certificate: </w:t>
      </w:r>
    </w:p>
    <w:p w14:paraId="616F0F3F" w14:textId="77777777" w:rsidR="000928E1" w:rsidRPr="000928E1" w:rsidRDefault="000928E1">
      <w:pPr>
        <w:pStyle w:val="NormalWeb"/>
        <w:rPr>
          <w:b/>
        </w:rPr>
      </w:pPr>
    </w:p>
    <w:p w14:paraId="3DBDB8BF" w14:textId="1709E374" w:rsidR="0020265A" w:rsidRPr="000928E1" w:rsidRDefault="000158F0" w:rsidP="001C31FA">
      <w:pPr>
        <w:pStyle w:val="NormalWeb"/>
        <w:spacing w:before="0" w:beforeAutospacing="0" w:after="0" w:afterAutospacing="0"/>
      </w:pPr>
      <w:sdt>
        <w:sdtPr>
          <w:id w:val="-489793898"/>
          <w:placeholder>
            <w:docPart w:val="DefaultPlaceholder_-1854013440"/>
          </w:placeholder>
        </w:sdtPr>
        <w:sdtEndPr/>
        <w:sdtContent>
          <w:r w:rsidR="000928E1">
            <w:t>__________________________________________________________</w:t>
          </w:r>
        </w:sdtContent>
      </w:sdt>
      <w:r w:rsidR="001C31FA" w:rsidRPr="000928E1">
        <w:tab/>
      </w:r>
    </w:p>
    <w:p w14:paraId="712C8F4C" w14:textId="7CA8DF71" w:rsidR="0020265A" w:rsidRPr="000928E1" w:rsidRDefault="0020265A" w:rsidP="001C31FA">
      <w:pPr>
        <w:pStyle w:val="NormalWeb"/>
        <w:spacing w:before="0" w:beforeAutospacing="0" w:after="0" w:afterAutospacing="0"/>
      </w:pPr>
      <w:r w:rsidRPr="000928E1">
        <w:rPr>
          <w:b/>
        </w:rPr>
        <w:t>(Print name)</w:t>
      </w:r>
      <w:r w:rsidRPr="000928E1">
        <w:tab/>
      </w:r>
    </w:p>
    <w:p w14:paraId="7590E00B" w14:textId="51EFF8B6" w:rsidR="000928E1" w:rsidRPr="000928E1" w:rsidRDefault="000928E1" w:rsidP="001C31FA">
      <w:pPr>
        <w:pStyle w:val="NormalWeb"/>
        <w:spacing w:before="0" w:beforeAutospacing="0" w:after="0" w:afterAutospacing="0"/>
      </w:pPr>
    </w:p>
    <w:p w14:paraId="7E253B8D" w14:textId="77777777" w:rsidR="000928E1" w:rsidRPr="000928E1" w:rsidRDefault="000928E1" w:rsidP="001C31FA">
      <w:pPr>
        <w:pStyle w:val="NormalWeb"/>
        <w:spacing w:before="0" w:beforeAutospacing="0" w:after="0" w:afterAutospacing="0"/>
      </w:pPr>
    </w:p>
    <w:p w14:paraId="7FAEB054" w14:textId="77777777" w:rsidR="0020265A" w:rsidRPr="000928E1" w:rsidRDefault="0020265A" w:rsidP="001C31FA">
      <w:pPr>
        <w:pStyle w:val="NormalWeb"/>
        <w:spacing w:before="0" w:beforeAutospacing="0" w:after="0" w:afterAutospacing="0"/>
      </w:pPr>
    </w:p>
    <w:sdt>
      <w:sdtPr>
        <w:id w:val="837348066"/>
        <w:placeholder>
          <w:docPart w:val="DefaultPlaceholder_-1854013440"/>
        </w:placeholder>
      </w:sdtPr>
      <w:sdtEndPr/>
      <w:sdtContent>
        <w:p w14:paraId="04142138" w14:textId="4F8ABFFF" w:rsidR="001C31FA" w:rsidRPr="000928E1" w:rsidRDefault="000928E1" w:rsidP="001C31FA">
          <w:pPr>
            <w:pStyle w:val="NormalWeb"/>
            <w:spacing w:before="0" w:beforeAutospacing="0" w:after="0" w:afterAutospacing="0"/>
          </w:pPr>
          <w:r>
            <w:t>__________________________________________________________</w:t>
          </w:r>
        </w:p>
      </w:sdtContent>
    </w:sdt>
    <w:p w14:paraId="2C5D0232" w14:textId="4FCE3D0E" w:rsidR="004161D7" w:rsidRPr="000928E1" w:rsidRDefault="005F7057" w:rsidP="001C31FA">
      <w:pPr>
        <w:pStyle w:val="NormalWeb"/>
        <w:spacing w:before="0" w:beforeAutospacing="0" w:after="0" w:afterAutospacing="0"/>
      </w:pPr>
      <w:r w:rsidRPr="000928E1">
        <w:rPr>
          <w:b/>
        </w:rPr>
        <w:t>(Signature)</w:t>
      </w:r>
    </w:p>
    <w:p w14:paraId="7A30966A" w14:textId="77777777" w:rsidR="000928E1" w:rsidRPr="000928E1" w:rsidRDefault="000928E1" w:rsidP="00903F48">
      <w:pPr>
        <w:pStyle w:val="NormalWeb"/>
        <w:spacing w:after="0" w:afterAutospacing="0"/>
        <w:rPr>
          <w:b/>
        </w:rPr>
      </w:pPr>
    </w:p>
    <w:p w14:paraId="75352F24" w14:textId="1C63B47E" w:rsidR="000928E1" w:rsidRPr="000928E1" w:rsidRDefault="004161D7" w:rsidP="00903F48">
      <w:pPr>
        <w:pStyle w:val="NormalWeb"/>
        <w:spacing w:after="0" w:afterAutospacing="0"/>
      </w:pPr>
      <w:r w:rsidRPr="000928E1">
        <w:rPr>
          <w:b/>
        </w:rPr>
        <w:t>License No</w:t>
      </w:r>
      <w:r w:rsidRPr="000928E1">
        <w:t>.</w:t>
      </w:r>
      <w:sdt>
        <w:sdtPr>
          <w:id w:val="-674265674"/>
          <w:placeholder>
            <w:docPart w:val="DefaultPlaceholder_-1854013440"/>
          </w:placeholder>
        </w:sdtPr>
        <w:sdtEndPr/>
        <w:sdtContent>
          <w:r w:rsidRPr="000928E1">
            <w:t xml:space="preserve"> ____________________________</w:t>
          </w:r>
          <w:r w:rsidR="000928E1" w:rsidRPr="000928E1">
            <w:t>_________</w:t>
          </w:r>
          <w:r w:rsidRPr="000928E1">
            <w:t> </w:t>
          </w:r>
        </w:sdtContent>
      </w:sdt>
      <w:r w:rsidRPr="000928E1">
        <w:t xml:space="preserve"> </w:t>
      </w:r>
      <w:r w:rsidR="001C31FA" w:rsidRPr="000928E1">
        <w:tab/>
      </w:r>
      <w:r w:rsidR="001C31FA" w:rsidRPr="000928E1">
        <w:tab/>
      </w:r>
    </w:p>
    <w:p w14:paraId="0886A4E8" w14:textId="0F958C94" w:rsidR="000928E1" w:rsidRPr="000928E1" w:rsidRDefault="000928E1" w:rsidP="00903F48">
      <w:pPr>
        <w:pStyle w:val="NormalWeb"/>
        <w:spacing w:after="0" w:afterAutospacing="0"/>
      </w:pPr>
      <w:r w:rsidRPr="000928E1">
        <w:rPr>
          <w:b/>
        </w:rPr>
        <w:t xml:space="preserve">Field of Practice </w:t>
      </w:r>
      <w:sdt>
        <w:sdtPr>
          <w:rPr>
            <w:b/>
          </w:rPr>
          <w:id w:val="1744291857"/>
          <w:placeholder>
            <w:docPart w:val="A133CFED83C84AD7AD67880799939C62"/>
          </w:placeholder>
        </w:sdtPr>
        <w:sdtEndPr>
          <w:rPr>
            <w:b w:val="0"/>
          </w:rPr>
        </w:sdtEndPr>
        <w:sdtContent>
          <w:r w:rsidRPr="000928E1">
            <w:t>_________________________________ </w:t>
          </w:r>
        </w:sdtContent>
      </w:sdt>
    </w:p>
    <w:p w14:paraId="004EFAB8" w14:textId="729533A9" w:rsidR="000928E1" w:rsidRPr="000928E1" w:rsidRDefault="00903F48" w:rsidP="000928E1">
      <w:pPr>
        <w:pStyle w:val="NormalWeb"/>
        <w:spacing w:after="0" w:afterAutospacing="0"/>
      </w:pPr>
      <w:r w:rsidRPr="000928E1">
        <w:rPr>
          <w:b/>
        </w:rPr>
        <w:t>SEAL</w:t>
      </w:r>
      <w:r w:rsidRPr="000928E1">
        <w:t>:</w:t>
      </w:r>
      <w:r w:rsidR="00D70A3A" w:rsidRPr="000928E1">
        <w:rPr>
          <w:sz w:val="28"/>
        </w:rPr>
        <w:tab/>
      </w:r>
      <w:r w:rsidR="00D70A3A" w:rsidRPr="000928E1">
        <w:rPr>
          <w:sz w:val="22"/>
        </w:rPr>
        <w:tab/>
      </w:r>
      <w:r w:rsidR="000928E1" w:rsidRPr="000928E1">
        <w:rPr>
          <w:sz w:val="22"/>
        </w:rPr>
        <w:tab/>
      </w:r>
      <w:r w:rsidR="000928E1" w:rsidRPr="000928E1">
        <w:rPr>
          <w:sz w:val="22"/>
        </w:rPr>
        <w:tab/>
      </w:r>
      <w:r w:rsidR="000928E1" w:rsidRPr="000928E1">
        <w:rPr>
          <w:sz w:val="22"/>
        </w:rPr>
        <w:tab/>
      </w:r>
      <w:r w:rsidR="000928E1" w:rsidRPr="000928E1">
        <w:rPr>
          <w:sz w:val="22"/>
        </w:rPr>
        <w:tab/>
      </w:r>
      <w:r w:rsidR="000928E1" w:rsidRPr="000928E1">
        <w:rPr>
          <w:b/>
        </w:rPr>
        <w:t>Expiration Dat</w:t>
      </w:r>
      <w:r w:rsidR="000928E1">
        <w:rPr>
          <w:b/>
        </w:rPr>
        <w:t xml:space="preserve">e </w:t>
      </w:r>
      <w:sdt>
        <w:sdtPr>
          <w:rPr>
            <w:b/>
          </w:rPr>
          <w:id w:val="-1042898708"/>
          <w:placeholder>
            <w:docPart w:val="DefaultPlaceholder_-1854013438"/>
          </w:placeholder>
          <w:date>
            <w:dateFormat w:val="M/d/yyyy"/>
            <w:lid w:val="en-US"/>
            <w:storeMappedDataAs w:val="dateTime"/>
            <w:calendar w:val="gregorian"/>
          </w:date>
        </w:sdtPr>
        <w:sdtEndPr/>
        <w:sdtContent>
          <w:r w:rsidR="000928E1">
            <w:rPr>
              <w:b/>
            </w:rPr>
            <w:t>________________________</w:t>
          </w:r>
        </w:sdtContent>
      </w:sdt>
    </w:p>
    <w:p w14:paraId="394B11A8" w14:textId="00DCD50F" w:rsidR="004161D7" w:rsidRPr="000928E1" w:rsidRDefault="00D70A3A" w:rsidP="009B1EA7">
      <w:pPr>
        <w:pStyle w:val="NormalWeb"/>
        <w:rPr>
          <w:sz w:val="22"/>
        </w:rPr>
      </w:pPr>
      <w:r w:rsidRPr="000928E1">
        <w:rPr>
          <w:sz w:val="22"/>
        </w:rPr>
        <w:tab/>
      </w:r>
    </w:p>
    <w:sectPr w:rsidR="004161D7" w:rsidRPr="000928E1" w:rsidSect="00E22656">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D0550" w14:textId="77777777" w:rsidR="004E6F3B" w:rsidRDefault="004E6F3B">
      <w:r>
        <w:separator/>
      </w:r>
    </w:p>
  </w:endnote>
  <w:endnote w:type="continuationSeparator" w:id="0">
    <w:p w14:paraId="64614A2E" w14:textId="77777777" w:rsidR="004E6F3B" w:rsidRDefault="004E6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33AEA" w14:textId="0EEEFDD1" w:rsidR="00F4294B" w:rsidRDefault="00E22656" w:rsidP="00E22656">
    <w:pPr>
      <w:pStyle w:val="Footer"/>
    </w:pPr>
    <w:r>
      <w:rPr>
        <w:rStyle w:val="Strong"/>
        <w:b w:val="0"/>
        <w:sz w:val="16"/>
        <w:szCs w:val="20"/>
      </w:rPr>
      <w:t>FAA 4400-90</w:t>
    </w:r>
    <w:r w:rsidR="00824561">
      <w:rPr>
        <w:sz w:val="16"/>
        <w:szCs w:val="16"/>
      </w:rPr>
      <w:t xml:space="preserve"> (</w:t>
    </w:r>
    <w:r w:rsidR="004A2FB3">
      <w:rPr>
        <w:sz w:val="16"/>
        <w:szCs w:val="16"/>
      </w:rPr>
      <w:t>10/24</w:t>
    </w:r>
    <w:r w:rsidR="00824561">
      <w:rPr>
        <w:sz w:val="16"/>
        <w:szCs w:val="16"/>
      </w:rPr>
      <w:t>)</w:t>
    </w:r>
    <w:r w:rsidR="004A2FB3">
      <w:rPr>
        <w:sz w:val="16"/>
        <w:szCs w:val="16"/>
      </w:rPr>
      <w:tab/>
    </w:r>
    <w:r w:rsidR="004A2FB3">
      <w:rPr>
        <w:sz w:val="16"/>
        <w:szCs w:val="16"/>
      </w:rPr>
      <w:tab/>
    </w:r>
    <w:r w:rsidR="004A2FB3">
      <w:rPr>
        <w:sz w:val="16"/>
        <w:szCs w:val="16"/>
      </w:rPr>
      <w:tab/>
    </w:r>
    <w:r w:rsidR="004A2FB3" w:rsidRPr="000158F0">
      <w:rPr>
        <w:sz w:val="16"/>
        <w:szCs w:val="16"/>
      </w:rPr>
      <w:t xml:space="preserve">Page </w:t>
    </w:r>
    <w:r w:rsidR="004A2FB3" w:rsidRPr="000158F0">
      <w:rPr>
        <w:sz w:val="16"/>
        <w:szCs w:val="16"/>
      </w:rPr>
      <w:fldChar w:fldCharType="begin"/>
    </w:r>
    <w:r w:rsidR="004A2FB3" w:rsidRPr="000158F0">
      <w:rPr>
        <w:sz w:val="16"/>
        <w:szCs w:val="16"/>
      </w:rPr>
      <w:instrText xml:space="preserve"> PAGE </w:instrText>
    </w:r>
    <w:r w:rsidR="004A2FB3" w:rsidRPr="000158F0">
      <w:rPr>
        <w:sz w:val="16"/>
        <w:szCs w:val="16"/>
      </w:rPr>
      <w:fldChar w:fldCharType="separate"/>
    </w:r>
    <w:r w:rsidR="004A2FB3" w:rsidRPr="000158F0">
      <w:rPr>
        <w:sz w:val="16"/>
        <w:szCs w:val="16"/>
      </w:rPr>
      <w:t>1</w:t>
    </w:r>
    <w:r w:rsidR="004A2FB3" w:rsidRPr="000158F0">
      <w:rPr>
        <w:sz w:val="16"/>
        <w:szCs w:val="16"/>
      </w:rPr>
      <w:fldChar w:fldCharType="end"/>
    </w:r>
    <w:r w:rsidR="004A2FB3" w:rsidRPr="000158F0">
      <w:rPr>
        <w:sz w:val="16"/>
        <w:szCs w:val="16"/>
      </w:rPr>
      <w:t xml:space="preserve"> of </w:t>
    </w:r>
    <w:r w:rsidR="004A2FB3" w:rsidRPr="000158F0">
      <w:rPr>
        <w:sz w:val="16"/>
        <w:szCs w:val="16"/>
      </w:rPr>
      <w:fldChar w:fldCharType="begin"/>
    </w:r>
    <w:r w:rsidR="004A2FB3" w:rsidRPr="000158F0">
      <w:rPr>
        <w:sz w:val="16"/>
        <w:szCs w:val="16"/>
      </w:rPr>
      <w:instrText xml:space="preserve"> NUMPAGES  </w:instrText>
    </w:r>
    <w:r w:rsidR="004A2FB3" w:rsidRPr="000158F0">
      <w:rPr>
        <w:sz w:val="16"/>
        <w:szCs w:val="16"/>
      </w:rPr>
      <w:fldChar w:fldCharType="separate"/>
    </w:r>
    <w:r w:rsidR="004A2FB3" w:rsidRPr="000158F0">
      <w:rPr>
        <w:sz w:val="16"/>
        <w:szCs w:val="16"/>
      </w:rPr>
      <w:t>2</w:t>
    </w:r>
    <w:r w:rsidR="004A2FB3" w:rsidRPr="000158F0">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CF187" w14:textId="77777777" w:rsidR="004E6F3B" w:rsidRDefault="004E6F3B">
      <w:r>
        <w:separator/>
      </w:r>
    </w:p>
  </w:footnote>
  <w:footnote w:type="continuationSeparator" w:id="0">
    <w:p w14:paraId="35E37990" w14:textId="77777777" w:rsidR="004E6F3B" w:rsidRDefault="004E6F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92735" w14:textId="018BFF31" w:rsidR="001C31FA" w:rsidRPr="00CB1B42" w:rsidRDefault="00CB1B42" w:rsidP="000158F0">
    <w:pPr>
      <w:pStyle w:val="NormalWeb"/>
      <w:spacing w:before="0" w:beforeAutospacing="0" w:after="0" w:afterAutospacing="0"/>
      <w:jc w:val="right"/>
      <w:rPr>
        <w:rStyle w:val="Strong"/>
        <w:b w:val="0"/>
        <w:color w:val="000000"/>
        <w:sz w:val="16"/>
        <w:szCs w:val="16"/>
      </w:rPr>
    </w:pPr>
    <w:r>
      <w:rPr>
        <w:rStyle w:val="Strong"/>
        <w:color w:val="000000"/>
        <w:sz w:val="36"/>
        <w:szCs w:val="36"/>
      </w:rPr>
      <w:tab/>
    </w:r>
    <w:r w:rsidR="0020265A">
      <w:rPr>
        <w:rStyle w:val="Strong"/>
        <w:b w:val="0"/>
        <w:color w:val="000000"/>
        <w:sz w:val="16"/>
        <w:szCs w:val="16"/>
      </w:rPr>
      <w:t>OMB CONTROL NO. 2120-0595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307A5D"/>
    <w:multiLevelType w:val="hybridMultilevel"/>
    <w:tmpl w:val="137278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2103330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E99"/>
    <w:rsid w:val="000158F0"/>
    <w:rsid w:val="000532D1"/>
    <w:rsid w:val="00063DF5"/>
    <w:rsid w:val="00074A9C"/>
    <w:rsid w:val="000928E1"/>
    <w:rsid w:val="000E7675"/>
    <w:rsid w:val="00134B01"/>
    <w:rsid w:val="00137C45"/>
    <w:rsid w:val="00140341"/>
    <w:rsid w:val="00170480"/>
    <w:rsid w:val="00182B81"/>
    <w:rsid w:val="0019605C"/>
    <w:rsid w:val="001A3FCF"/>
    <w:rsid w:val="001A4788"/>
    <w:rsid w:val="001B0832"/>
    <w:rsid w:val="001B31BC"/>
    <w:rsid w:val="001B7C70"/>
    <w:rsid w:val="001C31FA"/>
    <w:rsid w:val="001E7038"/>
    <w:rsid w:val="001F7579"/>
    <w:rsid w:val="0020265A"/>
    <w:rsid w:val="00250715"/>
    <w:rsid w:val="00273528"/>
    <w:rsid w:val="00276833"/>
    <w:rsid w:val="00283A99"/>
    <w:rsid w:val="00287C78"/>
    <w:rsid w:val="002B4C69"/>
    <w:rsid w:val="002D6749"/>
    <w:rsid w:val="00357A6D"/>
    <w:rsid w:val="00373C9C"/>
    <w:rsid w:val="003A3BBC"/>
    <w:rsid w:val="003B3A96"/>
    <w:rsid w:val="003B54B9"/>
    <w:rsid w:val="003C326F"/>
    <w:rsid w:val="003D5C30"/>
    <w:rsid w:val="00405B53"/>
    <w:rsid w:val="004123D4"/>
    <w:rsid w:val="004161D7"/>
    <w:rsid w:val="00423890"/>
    <w:rsid w:val="004272EA"/>
    <w:rsid w:val="00452868"/>
    <w:rsid w:val="004613B0"/>
    <w:rsid w:val="004A2FB3"/>
    <w:rsid w:val="004D0658"/>
    <w:rsid w:val="004E3B83"/>
    <w:rsid w:val="004E6F3B"/>
    <w:rsid w:val="0051793D"/>
    <w:rsid w:val="00524A53"/>
    <w:rsid w:val="00524E2C"/>
    <w:rsid w:val="00570D6E"/>
    <w:rsid w:val="005F7057"/>
    <w:rsid w:val="006A16CB"/>
    <w:rsid w:val="006A74B9"/>
    <w:rsid w:val="006B5E24"/>
    <w:rsid w:val="006C6211"/>
    <w:rsid w:val="006D57FC"/>
    <w:rsid w:val="00742CD2"/>
    <w:rsid w:val="007535CD"/>
    <w:rsid w:val="00765D8C"/>
    <w:rsid w:val="0079258B"/>
    <w:rsid w:val="007A45B6"/>
    <w:rsid w:val="007B7ADD"/>
    <w:rsid w:val="008047A4"/>
    <w:rsid w:val="00820DAC"/>
    <w:rsid w:val="00824561"/>
    <w:rsid w:val="008A13C0"/>
    <w:rsid w:val="008C1C58"/>
    <w:rsid w:val="008D64D2"/>
    <w:rsid w:val="008F00BE"/>
    <w:rsid w:val="00903326"/>
    <w:rsid w:val="00903F48"/>
    <w:rsid w:val="009047FA"/>
    <w:rsid w:val="0090669D"/>
    <w:rsid w:val="00911B38"/>
    <w:rsid w:val="0092176E"/>
    <w:rsid w:val="00931BF9"/>
    <w:rsid w:val="00940613"/>
    <w:rsid w:val="00945EEF"/>
    <w:rsid w:val="00946D84"/>
    <w:rsid w:val="00950CAB"/>
    <w:rsid w:val="00981442"/>
    <w:rsid w:val="00994022"/>
    <w:rsid w:val="0099797B"/>
    <w:rsid w:val="00997A69"/>
    <w:rsid w:val="009A0A69"/>
    <w:rsid w:val="009A744B"/>
    <w:rsid w:val="009B16A9"/>
    <w:rsid w:val="009B1EA7"/>
    <w:rsid w:val="009C2ED8"/>
    <w:rsid w:val="009E5701"/>
    <w:rsid w:val="00A267E2"/>
    <w:rsid w:val="00A30DB6"/>
    <w:rsid w:val="00A35B12"/>
    <w:rsid w:val="00A85BC7"/>
    <w:rsid w:val="00AB105F"/>
    <w:rsid w:val="00AC085B"/>
    <w:rsid w:val="00AE0A3F"/>
    <w:rsid w:val="00B22472"/>
    <w:rsid w:val="00B472D1"/>
    <w:rsid w:val="00B509C4"/>
    <w:rsid w:val="00B60A34"/>
    <w:rsid w:val="00B74E99"/>
    <w:rsid w:val="00B81726"/>
    <w:rsid w:val="00BA477E"/>
    <w:rsid w:val="00BC24AD"/>
    <w:rsid w:val="00BE550B"/>
    <w:rsid w:val="00BF2223"/>
    <w:rsid w:val="00C2058B"/>
    <w:rsid w:val="00C50750"/>
    <w:rsid w:val="00C54F2D"/>
    <w:rsid w:val="00C6310A"/>
    <w:rsid w:val="00C65873"/>
    <w:rsid w:val="00C85E17"/>
    <w:rsid w:val="00C90C70"/>
    <w:rsid w:val="00CB1B42"/>
    <w:rsid w:val="00D12291"/>
    <w:rsid w:val="00D32D1C"/>
    <w:rsid w:val="00D47ADD"/>
    <w:rsid w:val="00D57953"/>
    <w:rsid w:val="00D6388A"/>
    <w:rsid w:val="00D70A3A"/>
    <w:rsid w:val="00D83DAC"/>
    <w:rsid w:val="00D913A0"/>
    <w:rsid w:val="00D918AC"/>
    <w:rsid w:val="00DD0F18"/>
    <w:rsid w:val="00DF352D"/>
    <w:rsid w:val="00E00887"/>
    <w:rsid w:val="00E11D05"/>
    <w:rsid w:val="00E22656"/>
    <w:rsid w:val="00E24F8A"/>
    <w:rsid w:val="00E4619C"/>
    <w:rsid w:val="00E57018"/>
    <w:rsid w:val="00E813E3"/>
    <w:rsid w:val="00E84AC2"/>
    <w:rsid w:val="00E9687D"/>
    <w:rsid w:val="00EB5838"/>
    <w:rsid w:val="00EC4DB9"/>
    <w:rsid w:val="00EE7B76"/>
    <w:rsid w:val="00F2649F"/>
    <w:rsid w:val="00F33C05"/>
    <w:rsid w:val="00F412CC"/>
    <w:rsid w:val="00F4294B"/>
    <w:rsid w:val="00F714D4"/>
    <w:rsid w:val="00F8375C"/>
    <w:rsid w:val="00FA1093"/>
    <w:rsid w:val="00FE198A"/>
    <w:rsid w:val="03DB94AA"/>
    <w:rsid w:val="0E353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AD0A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NormalWeb">
    <w:name w:val="Normal (Web)"/>
    <w:basedOn w:val="Normal"/>
    <w:pPr>
      <w:spacing w:before="100" w:beforeAutospacing="1" w:after="100" w:afterAutospacing="1"/>
    </w:pPr>
  </w:style>
  <w:style w:type="paragraph" w:styleId="Header">
    <w:name w:val="header"/>
    <w:basedOn w:val="Normal"/>
    <w:rsid w:val="00C50750"/>
    <w:pPr>
      <w:tabs>
        <w:tab w:val="center" w:pos="4320"/>
        <w:tab w:val="right" w:pos="8640"/>
      </w:tabs>
    </w:pPr>
  </w:style>
  <w:style w:type="paragraph" w:styleId="Footer">
    <w:name w:val="footer"/>
    <w:basedOn w:val="Normal"/>
    <w:link w:val="FooterChar"/>
    <w:uiPriority w:val="99"/>
    <w:rsid w:val="00C50750"/>
    <w:pPr>
      <w:tabs>
        <w:tab w:val="center" w:pos="4320"/>
        <w:tab w:val="right" w:pos="8640"/>
      </w:tabs>
    </w:pPr>
  </w:style>
  <w:style w:type="character" w:styleId="PageNumber">
    <w:name w:val="page number"/>
    <w:basedOn w:val="DefaultParagraphFont"/>
    <w:rsid w:val="006D57FC"/>
  </w:style>
  <w:style w:type="character" w:styleId="CommentReference">
    <w:name w:val="annotation reference"/>
    <w:uiPriority w:val="99"/>
    <w:rsid w:val="00D70A3A"/>
    <w:rPr>
      <w:sz w:val="16"/>
      <w:szCs w:val="16"/>
    </w:rPr>
  </w:style>
  <w:style w:type="paragraph" w:styleId="CommentText">
    <w:name w:val="annotation text"/>
    <w:basedOn w:val="Normal"/>
    <w:link w:val="CommentTextChar"/>
    <w:rsid w:val="00D70A3A"/>
    <w:rPr>
      <w:sz w:val="20"/>
      <w:szCs w:val="20"/>
    </w:rPr>
  </w:style>
  <w:style w:type="character" w:customStyle="1" w:styleId="CommentTextChar">
    <w:name w:val="Comment Text Char"/>
    <w:basedOn w:val="DefaultParagraphFont"/>
    <w:link w:val="CommentText"/>
    <w:rsid w:val="00D70A3A"/>
  </w:style>
  <w:style w:type="paragraph" w:styleId="CommentSubject">
    <w:name w:val="annotation subject"/>
    <w:basedOn w:val="CommentText"/>
    <w:next w:val="CommentText"/>
    <w:link w:val="CommentSubjectChar"/>
    <w:rsid w:val="00D70A3A"/>
    <w:rPr>
      <w:b/>
      <w:bCs/>
      <w:lang w:val="x-none" w:eastAsia="x-none"/>
    </w:rPr>
  </w:style>
  <w:style w:type="character" w:customStyle="1" w:styleId="CommentSubjectChar">
    <w:name w:val="Comment Subject Char"/>
    <w:link w:val="CommentSubject"/>
    <w:rsid w:val="00D70A3A"/>
    <w:rPr>
      <w:b/>
      <w:bCs/>
    </w:rPr>
  </w:style>
  <w:style w:type="paragraph" w:styleId="BalloonText">
    <w:name w:val="Balloon Text"/>
    <w:basedOn w:val="Normal"/>
    <w:link w:val="BalloonTextChar"/>
    <w:rsid w:val="00D70A3A"/>
    <w:rPr>
      <w:rFonts w:ascii="Tahoma" w:hAnsi="Tahoma"/>
      <w:sz w:val="16"/>
      <w:szCs w:val="16"/>
      <w:lang w:val="x-none" w:eastAsia="x-none"/>
    </w:rPr>
  </w:style>
  <w:style w:type="character" w:customStyle="1" w:styleId="BalloonTextChar">
    <w:name w:val="Balloon Text Char"/>
    <w:link w:val="BalloonText"/>
    <w:rsid w:val="00D70A3A"/>
    <w:rPr>
      <w:rFonts w:ascii="Tahoma" w:hAnsi="Tahoma" w:cs="Tahoma"/>
      <w:sz w:val="16"/>
      <w:szCs w:val="16"/>
    </w:rPr>
  </w:style>
  <w:style w:type="paragraph" w:styleId="Revision">
    <w:name w:val="Revision"/>
    <w:hidden/>
    <w:uiPriority w:val="99"/>
    <w:semiHidden/>
    <w:rsid w:val="00D12291"/>
    <w:rPr>
      <w:sz w:val="24"/>
      <w:szCs w:val="24"/>
    </w:rPr>
  </w:style>
  <w:style w:type="table" w:styleId="TableGrid">
    <w:name w:val="Table Grid"/>
    <w:basedOn w:val="TableNormal"/>
    <w:rsid w:val="001C31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31FA"/>
    <w:rPr>
      <w:color w:val="808080"/>
    </w:rPr>
  </w:style>
  <w:style w:type="character" w:customStyle="1" w:styleId="FooterChar">
    <w:name w:val="Footer Char"/>
    <w:basedOn w:val="DefaultParagraphFont"/>
    <w:link w:val="Footer"/>
    <w:uiPriority w:val="99"/>
    <w:rsid w:val="00E2265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CCB85686-2BE1-471A-8330-CC4CA379723F}"/>
      </w:docPartPr>
      <w:docPartBody>
        <w:p w:rsidR="00B22472" w:rsidRDefault="006B5E24">
          <w:r w:rsidRPr="00731845">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7E49B145-89A0-4984-A566-9673BBC688C9}"/>
      </w:docPartPr>
      <w:docPartBody>
        <w:p w:rsidR="00624FBB" w:rsidRDefault="00B22472">
          <w:r w:rsidRPr="003C493B">
            <w:rPr>
              <w:rStyle w:val="PlaceholderText"/>
            </w:rPr>
            <w:t>Click or tap here to enter text.</w:t>
          </w:r>
        </w:p>
      </w:docPartBody>
    </w:docPart>
    <w:docPart>
      <w:docPartPr>
        <w:name w:val="A133CFED83C84AD7AD67880799939C62"/>
        <w:category>
          <w:name w:val="General"/>
          <w:gallery w:val="placeholder"/>
        </w:category>
        <w:types>
          <w:type w:val="bbPlcHdr"/>
        </w:types>
        <w:behaviors>
          <w:behavior w:val="content"/>
        </w:behaviors>
        <w:guid w:val="{1FAECE62-CFCC-4D4D-B0D6-F4133457567F}"/>
      </w:docPartPr>
      <w:docPartBody>
        <w:p w:rsidR="00624FBB" w:rsidRDefault="00B22472" w:rsidP="00B22472">
          <w:pPr>
            <w:pStyle w:val="A133CFED83C84AD7AD67880799939C62"/>
          </w:pPr>
          <w:r w:rsidRPr="003C493B">
            <w:rPr>
              <w:rStyle w:val="PlaceholderText"/>
            </w:rPr>
            <w:t>Click or tap here to enter text.</w:t>
          </w:r>
        </w:p>
      </w:docPartBody>
    </w:docPart>
    <w:docPart>
      <w:docPartPr>
        <w:name w:val="6D5A4274C83845B4B2D08D3904552B88"/>
        <w:category>
          <w:name w:val="General"/>
          <w:gallery w:val="placeholder"/>
        </w:category>
        <w:types>
          <w:type w:val="bbPlcHdr"/>
        </w:types>
        <w:behaviors>
          <w:behavior w:val="content"/>
        </w:behaviors>
        <w:guid w:val="{6721D660-05BE-435E-8690-75A712E5690A}"/>
      </w:docPartPr>
      <w:docPartBody>
        <w:p w:rsidR="00B87590" w:rsidRDefault="00966974" w:rsidP="00966974">
          <w:pPr>
            <w:pStyle w:val="6D5A4274C83845B4B2D08D3904552B88"/>
          </w:pPr>
          <w:r w:rsidRPr="009B05A8">
            <w:rPr>
              <w:rStyle w:val="PlaceholderText"/>
            </w:rPr>
            <w:t>Click or tap here to enter text.</w:t>
          </w:r>
        </w:p>
      </w:docPartBody>
    </w:docPart>
    <w:docPart>
      <w:docPartPr>
        <w:name w:val="7CA1A609E1634EDCBCD33972A06BBBA8"/>
        <w:category>
          <w:name w:val="General"/>
          <w:gallery w:val="placeholder"/>
        </w:category>
        <w:types>
          <w:type w:val="bbPlcHdr"/>
        </w:types>
        <w:behaviors>
          <w:behavior w:val="content"/>
        </w:behaviors>
        <w:guid w:val="{92925131-CE88-484B-AC4D-D2F23B73588E}"/>
      </w:docPartPr>
      <w:docPartBody>
        <w:p w:rsidR="00B87590" w:rsidRDefault="00966974" w:rsidP="00966974">
          <w:pPr>
            <w:pStyle w:val="7CA1A609E1634EDCBCD33972A06BBBA8"/>
          </w:pPr>
          <w:r w:rsidRPr="0073184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E24"/>
    <w:rsid w:val="00151E50"/>
    <w:rsid w:val="00624FBB"/>
    <w:rsid w:val="00664EFE"/>
    <w:rsid w:val="00673C83"/>
    <w:rsid w:val="006B5E24"/>
    <w:rsid w:val="008D2A82"/>
    <w:rsid w:val="00966974"/>
    <w:rsid w:val="00B22472"/>
    <w:rsid w:val="00B87590"/>
    <w:rsid w:val="00C81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6974"/>
    <w:rPr>
      <w:color w:val="808080"/>
    </w:rPr>
  </w:style>
  <w:style w:type="paragraph" w:customStyle="1" w:styleId="6D5A4274C83845B4B2D08D3904552B88">
    <w:name w:val="6D5A4274C83845B4B2D08D3904552B88"/>
    <w:rsid w:val="00966974"/>
    <w:rPr>
      <w:kern w:val="2"/>
      <w14:ligatures w14:val="standardContextual"/>
    </w:rPr>
  </w:style>
  <w:style w:type="paragraph" w:customStyle="1" w:styleId="7CA1A609E1634EDCBCD33972A06BBBA8">
    <w:name w:val="7CA1A609E1634EDCBCD33972A06BBBA8"/>
    <w:rsid w:val="00966974"/>
    <w:rPr>
      <w:kern w:val="2"/>
      <w14:ligatures w14:val="standardContextual"/>
    </w:rPr>
  </w:style>
  <w:style w:type="paragraph" w:customStyle="1" w:styleId="A133CFED83C84AD7AD67880799939C62">
    <w:name w:val="A133CFED83C84AD7AD67880799939C62"/>
    <w:rsid w:val="00B224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C6F1F3A95478479A7DA8C807A53539" ma:contentTypeVersion="4" ma:contentTypeDescription="Create a new document." ma:contentTypeScope="" ma:versionID="bff447c126f7a7badb9303774e00332b">
  <xsd:schema xmlns:xsd="http://www.w3.org/2001/XMLSchema" xmlns:xs="http://www.w3.org/2001/XMLSchema" xmlns:p="http://schemas.microsoft.com/office/2006/metadata/properties" xmlns:ns2="1931bdde-c88b-4487-bc48-8ddea9ecd054" xmlns:ns3="67068bdd-c3b8-4ab8-9571-dde9043262ba" targetNamespace="http://schemas.microsoft.com/office/2006/metadata/properties" ma:root="true" ma:fieldsID="5e7d4712399cf1fb76a17895cf9adbee" ns2:_="" ns3:_="">
    <xsd:import namespace="1931bdde-c88b-4487-bc48-8ddea9ecd054"/>
    <xsd:import namespace="67068bdd-c3b8-4ab8-9571-dde9043262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31bdde-c88b-4487-bc48-8ddea9ecd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068bdd-c3b8-4ab8-9571-dde9043262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FF725-6D15-4F5B-B125-D43280DEA97D}">
  <ds:schemaRefs>
    <ds:schemaRef ds:uri="http://schemas.microsoft.com/sharepoint/v3/contenttype/forms"/>
  </ds:schemaRefs>
</ds:datastoreItem>
</file>

<file path=customXml/itemProps2.xml><?xml version="1.0" encoding="utf-8"?>
<ds:datastoreItem xmlns:ds="http://schemas.openxmlformats.org/officeDocument/2006/customXml" ds:itemID="{CF9BB13E-F59B-459B-A3D3-2DE857B72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31bdde-c88b-4487-bc48-8ddea9ecd054"/>
    <ds:schemaRef ds:uri="67068bdd-c3b8-4ab8-9571-dde9043262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3A0584-9146-4687-BAAF-48A0930CCC4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FC2867E-3DB1-4195-B67F-9AB71BC69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385</Words>
  <Characters>2733</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2024-08-12T17:53:00Z</dcterms:created>
  <dcterms:modified xsi:type="dcterms:W3CDTF">2024-08-12T17:53:00Z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0x01010006C6F1F3A95478479A7DA8C807A53539</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ies>
</file>