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7641" w14:textId="77777777" w:rsidR="00086CBF" w:rsidRPr="009278C9" w:rsidRDefault="00A644F8" w:rsidP="00086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SAMPLE CONTRACT CHECK </w:t>
      </w:r>
      <w:r w:rsidR="000B5693">
        <w:rPr>
          <w:b/>
          <w:sz w:val="32"/>
          <w:szCs w:val="32"/>
        </w:rPr>
        <w:t>PILOT</w:t>
      </w:r>
    </w:p>
    <w:p w14:paraId="1A246EB6" w14:textId="77777777" w:rsidR="00086CBF" w:rsidRDefault="00086CBF" w:rsidP="00086CBF">
      <w:pPr>
        <w:jc w:val="center"/>
        <w:rPr>
          <w:b/>
          <w:sz w:val="32"/>
          <w:szCs w:val="32"/>
        </w:rPr>
      </w:pPr>
      <w:r w:rsidRPr="009278C9">
        <w:rPr>
          <w:b/>
          <w:sz w:val="32"/>
          <w:szCs w:val="32"/>
        </w:rPr>
        <w:t>LETTER OF A</w:t>
      </w:r>
      <w:r>
        <w:rPr>
          <w:b/>
          <w:sz w:val="32"/>
          <w:szCs w:val="32"/>
        </w:rPr>
        <w:t>PPROVAL</w:t>
      </w:r>
      <w:r w:rsidR="00930C8C">
        <w:rPr>
          <w:b/>
          <w:sz w:val="32"/>
          <w:szCs w:val="32"/>
        </w:rPr>
        <w:t xml:space="preserve"> (LOA)</w:t>
      </w:r>
    </w:p>
    <w:p w14:paraId="02B80075" w14:textId="77777777" w:rsidR="00086CBF" w:rsidRDefault="00086CBF" w:rsidP="00A53750">
      <w:pPr>
        <w:rPr>
          <w:sz w:val="24"/>
          <w:szCs w:val="24"/>
        </w:rPr>
      </w:pPr>
    </w:p>
    <w:p w14:paraId="67F62ECA" w14:textId="77777777" w:rsidR="00835C13" w:rsidRPr="00835C13" w:rsidRDefault="00B023C2" w:rsidP="00835C13">
      <w:pPr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Pr="00835C13">
        <w:rPr>
          <w:sz w:val="24"/>
          <w:szCs w:val="24"/>
        </w:rPr>
        <w:t xml:space="preserve">properly nominated, trained, qualified and authorized by </w:t>
      </w:r>
      <w:r>
        <w:rPr>
          <w:sz w:val="24"/>
          <w:szCs w:val="24"/>
        </w:rPr>
        <w:t xml:space="preserve">an </w:t>
      </w:r>
      <w:r w:rsidRPr="00835C13">
        <w:rPr>
          <w:sz w:val="24"/>
          <w:szCs w:val="24"/>
        </w:rPr>
        <w:t>operator’s POI</w:t>
      </w:r>
      <w:r>
        <w:rPr>
          <w:sz w:val="24"/>
          <w:szCs w:val="24"/>
        </w:rPr>
        <w:t>, e</w:t>
      </w:r>
      <w:r w:rsidR="00835C13" w:rsidRPr="00835C13">
        <w:rPr>
          <w:sz w:val="24"/>
          <w:szCs w:val="24"/>
        </w:rPr>
        <w:t>mployees of a part 142 training center</w:t>
      </w:r>
      <w:r w:rsidR="00835C13">
        <w:rPr>
          <w:sz w:val="24"/>
          <w:szCs w:val="24"/>
        </w:rPr>
        <w:t xml:space="preserve"> or another air operator </w:t>
      </w:r>
      <w:r w:rsidR="00930C8C">
        <w:rPr>
          <w:sz w:val="24"/>
          <w:szCs w:val="24"/>
        </w:rPr>
        <w:t xml:space="preserve">authorized to </w:t>
      </w:r>
      <w:r w:rsidR="00835C13">
        <w:rPr>
          <w:sz w:val="24"/>
          <w:szCs w:val="24"/>
        </w:rPr>
        <w:t>operate under the same rule part</w:t>
      </w:r>
      <w:r w:rsidR="00835C13" w:rsidRPr="00835C13">
        <w:rPr>
          <w:sz w:val="24"/>
          <w:szCs w:val="24"/>
        </w:rPr>
        <w:t xml:space="preserve"> </w:t>
      </w:r>
      <w:r w:rsidR="00930C8C">
        <w:rPr>
          <w:sz w:val="24"/>
          <w:szCs w:val="24"/>
        </w:rPr>
        <w:t xml:space="preserve">may be authorized to perform some or all of the services </w:t>
      </w:r>
      <w:r w:rsidR="00835C13" w:rsidRPr="00835C13">
        <w:rPr>
          <w:sz w:val="24"/>
          <w:szCs w:val="24"/>
        </w:rPr>
        <w:t xml:space="preserve">of a company check </w:t>
      </w:r>
      <w:r w:rsidR="000B5693">
        <w:rPr>
          <w:sz w:val="24"/>
          <w:szCs w:val="24"/>
        </w:rPr>
        <w:t>pilot</w:t>
      </w:r>
      <w:r w:rsidR="00835C13" w:rsidRPr="00835C13">
        <w:rPr>
          <w:sz w:val="24"/>
          <w:szCs w:val="24"/>
        </w:rPr>
        <w:t xml:space="preserve">. Such persons are referred to as “contract check </w:t>
      </w:r>
      <w:r w:rsidR="000B5693">
        <w:rPr>
          <w:sz w:val="24"/>
          <w:szCs w:val="24"/>
        </w:rPr>
        <w:t>pilots</w:t>
      </w:r>
      <w:r w:rsidR="00835C13" w:rsidRPr="00835C13">
        <w:rPr>
          <w:sz w:val="24"/>
          <w:szCs w:val="24"/>
        </w:rPr>
        <w:t xml:space="preserve">.” The terms “contract check </w:t>
      </w:r>
      <w:r w:rsidR="000B5693">
        <w:rPr>
          <w:sz w:val="24"/>
          <w:szCs w:val="24"/>
        </w:rPr>
        <w:t>pilot</w:t>
      </w:r>
      <w:r w:rsidR="00835C13" w:rsidRPr="00835C13">
        <w:rPr>
          <w:sz w:val="24"/>
          <w:szCs w:val="24"/>
        </w:rPr>
        <w:t>” and “contract instructor” have been dev</w:t>
      </w:r>
      <w:r w:rsidR="000B5693">
        <w:rPr>
          <w:sz w:val="24"/>
          <w:szCs w:val="24"/>
        </w:rPr>
        <w:t xml:space="preserve">eloped to distinguish between persons </w:t>
      </w:r>
      <w:r w:rsidR="00930C8C">
        <w:rPr>
          <w:sz w:val="24"/>
          <w:szCs w:val="24"/>
        </w:rPr>
        <w:t xml:space="preserve">who </w:t>
      </w:r>
      <w:r w:rsidR="000B5693">
        <w:rPr>
          <w:sz w:val="24"/>
          <w:szCs w:val="24"/>
        </w:rPr>
        <w:t>are</w:t>
      </w:r>
      <w:r w:rsidR="00930C8C">
        <w:rPr>
          <w:sz w:val="24"/>
          <w:szCs w:val="24"/>
        </w:rPr>
        <w:t xml:space="preserve"> </w:t>
      </w:r>
      <w:r w:rsidR="00835C13">
        <w:rPr>
          <w:sz w:val="24"/>
          <w:szCs w:val="24"/>
        </w:rPr>
        <w:t xml:space="preserve">directly </w:t>
      </w:r>
      <w:r w:rsidR="00835C13" w:rsidRPr="00835C13">
        <w:rPr>
          <w:sz w:val="24"/>
          <w:szCs w:val="24"/>
        </w:rPr>
        <w:t xml:space="preserve">employed by </w:t>
      </w:r>
      <w:r w:rsidR="00835C13">
        <w:rPr>
          <w:sz w:val="24"/>
          <w:szCs w:val="24"/>
        </w:rPr>
        <w:t xml:space="preserve">an </w:t>
      </w:r>
      <w:r w:rsidR="00835C13" w:rsidRPr="00835C13">
        <w:rPr>
          <w:sz w:val="24"/>
          <w:szCs w:val="24"/>
        </w:rPr>
        <w:t xml:space="preserve">operator (check </w:t>
      </w:r>
      <w:r w:rsidR="000B5693">
        <w:rPr>
          <w:sz w:val="24"/>
          <w:szCs w:val="24"/>
        </w:rPr>
        <w:t>pilot</w:t>
      </w:r>
      <w:r>
        <w:rPr>
          <w:sz w:val="24"/>
          <w:szCs w:val="24"/>
        </w:rPr>
        <w:t>s</w:t>
      </w:r>
      <w:r w:rsidR="00835C13" w:rsidRPr="00835C13">
        <w:rPr>
          <w:sz w:val="24"/>
          <w:szCs w:val="24"/>
        </w:rPr>
        <w:t xml:space="preserve">) and </w:t>
      </w:r>
      <w:r w:rsidR="000B5693">
        <w:rPr>
          <w:sz w:val="24"/>
          <w:szCs w:val="24"/>
        </w:rPr>
        <w:t xml:space="preserve">those who are </w:t>
      </w:r>
      <w:r w:rsidR="00835C13" w:rsidRPr="00835C13">
        <w:rPr>
          <w:sz w:val="24"/>
          <w:szCs w:val="24"/>
        </w:rPr>
        <w:t xml:space="preserve">not (contract check </w:t>
      </w:r>
      <w:r w:rsidR="000B5693">
        <w:rPr>
          <w:sz w:val="24"/>
          <w:szCs w:val="24"/>
        </w:rPr>
        <w:t>pilot</w:t>
      </w:r>
      <w:r>
        <w:rPr>
          <w:sz w:val="24"/>
          <w:szCs w:val="24"/>
        </w:rPr>
        <w:t>s</w:t>
      </w:r>
      <w:r w:rsidR="000B5693">
        <w:rPr>
          <w:sz w:val="24"/>
          <w:szCs w:val="24"/>
        </w:rPr>
        <w:t>, contract instructor</w:t>
      </w:r>
      <w:r>
        <w:rPr>
          <w:sz w:val="24"/>
          <w:szCs w:val="24"/>
        </w:rPr>
        <w:t>s</w:t>
      </w:r>
      <w:r w:rsidR="00835C13" w:rsidRPr="00835C13">
        <w:rPr>
          <w:sz w:val="24"/>
          <w:szCs w:val="24"/>
        </w:rPr>
        <w:t xml:space="preserve">). This distinction is necessary to ensure </w:t>
      </w:r>
      <w:r w:rsidR="000B5693">
        <w:rPr>
          <w:sz w:val="24"/>
          <w:szCs w:val="24"/>
        </w:rPr>
        <w:t xml:space="preserve">that </w:t>
      </w:r>
      <w:r w:rsidR="00835C13" w:rsidRPr="00835C13">
        <w:rPr>
          <w:sz w:val="24"/>
          <w:szCs w:val="24"/>
        </w:rPr>
        <w:t xml:space="preserve">operators properly train and qualify employees </w:t>
      </w:r>
      <w:r w:rsidR="000B5693">
        <w:rPr>
          <w:sz w:val="24"/>
          <w:szCs w:val="24"/>
        </w:rPr>
        <w:t xml:space="preserve">of training centers and other operators </w:t>
      </w:r>
      <w:r w:rsidR="00835C13" w:rsidRPr="00835C13">
        <w:rPr>
          <w:sz w:val="24"/>
          <w:szCs w:val="24"/>
        </w:rPr>
        <w:t xml:space="preserve">to act on their behalf. For additional information see </w:t>
      </w:r>
      <w:r w:rsidR="00835C13">
        <w:rPr>
          <w:sz w:val="24"/>
          <w:szCs w:val="24"/>
        </w:rPr>
        <w:t>FAA Order 8900.1, Volume 3, Chapter 54</w:t>
      </w:r>
      <w:r w:rsidR="00835C13" w:rsidRPr="00835C13">
        <w:rPr>
          <w:sz w:val="24"/>
          <w:szCs w:val="24"/>
        </w:rPr>
        <w:t>.</w:t>
      </w:r>
    </w:p>
    <w:p w14:paraId="6A6DF49E" w14:textId="77777777" w:rsidR="00835C13" w:rsidRDefault="00835C13" w:rsidP="00A53750">
      <w:pPr>
        <w:rPr>
          <w:sz w:val="24"/>
          <w:szCs w:val="24"/>
        </w:rPr>
      </w:pPr>
    </w:p>
    <w:p w14:paraId="174E3E32" w14:textId="77777777" w:rsidR="00835C13" w:rsidRPr="00835C13" w:rsidRDefault="00C41CF2" w:rsidP="00C41CF2">
      <w:pPr>
        <w:ind w:left="720"/>
        <w:rPr>
          <w:sz w:val="24"/>
          <w:szCs w:val="24"/>
        </w:rPr>
      </w:pPr>
      <w:r w:rsidRPr="00C41CF2">
        <w:rPr>
          <w:b/>
          <w:i/>
          <w:sz w:val="24"/>
          <w:szCs w:val="24"/>
        </w:rPr>
        <w:t>Note:</w:t>
      </w:r>
      <w:r>
        <w:rPr>
          <w:sz w:val="24"/>
          <w:szCs w:val="24"/>
        </w:rPr>
        <w:t xml:space="preserve"> </w:t>
      </w:r>
      <w:r w:rsidR="00835C13">
        <w:rPr>
          <w:sz w:val="24"/>
          <w:szCs w:val="24"/>
        </w:rPr>
        <w:t>14 CFR p</w:t>
      </w:r>
      <w:r w:rsidR="00835C13" w:rsidRPr="00835C13">
        <w:rPr>
          <w:sz w:val="24"/>
          <w:szCs w:val="24"/>
        </w:rPr>
        <w:t xml:space="preserve">art 91 subpart K </w:t>
      </w:r>
      <w:r w:rsidR="00835C13">
        <w:rPr>
          <w:sz w:val="24"/>
          <w:szCs w:val="24"/>
        </w:rPr>
        <w:t xml:space="preserve">(91K) </w:t>
      </w:r>
      <w:r w:rsidR="00835C13" w:rsidRPr="00835C13">
        <w:rPr>
          <w:sz w:val="24"/>
          <w:szCs w:val="24"/>
        </w:rPr>
        <w:t xml:space="preserve">uses </w:t>
      </w:r>
      <w:r w:rsidR="00C362A1">
        <w:rPr>
          <w:sz w:val="24"/>
          <w:szCs w:val="24"/>
        </w:rPr>
        <w:t>only</w:t>
      </w:r>
      <w:r w:rsidR="00C362A1" w:rsidRPr="00835C13">
        <w:rPr>
          <w:sz w:val="24"/>
          <w:szCs w:val="24"/>
        </w:rPr>
        <w:t xml:space="preserve"> </w:t>
      </w:r>
      <w:r w:rsidR="00835C13" w:rsidRPr="00835C13">
        <w:rPr>
          <w:sz w:val="24"/>
          <w:szCs w:val="24"/>
        </w:rPr>
        <w:t>the term “check pilot” when referring to an individual who has been authorized by a POI to conduct certain check</w:t>
      </w:r>
      <w:r w:rsidR="00B023C2">
        <w:rPr>
          <w:sz w:val="24"/>
          <w:szCs w:val="24"/>
        </w:rPr>
        <w:t>ing function</w:t>
      </w:r>
      <w:r w:rsidR="00835C13" w:rsidRPr="00835C13">
        <w:rPr>
          <w:sz w:val="24"/>
          <w:szCs w:val="24"/>
        </w:rPr>
        <w:t xml:space="preserve">s on behalf of the operator. Parts 121 and 135 use </w:t>
      </w:r>
      <w:r w:rsidR="00C362A1">
        <w:rPr>
          <w:sz w:val="24"/>
          <w:szCs w:val="24"/>
        </w:rPr>
        <w:t xml:space="preserve">both </w:t>
      </w:r>
      <w:r w:rsidR="00835C13" w:rsidRPr="00835C13">
        <w:rPr>
          <w:sz w:val="24"/>
          <w:szCs w:val="24"/>
        </w:rPr>
        <w:t>“check airm</w:t>
      </w:r>
      <w:r w:rsidR="00571580">
        <w:rPr>
          <w:sz w:val="24"/>
          <w:szCs w:val="24"/>
        </w:rPr>
        <w:t>a</w:t>
      </w:r>
      <w:r w:rsidR="00835C13" w:rsidRPr="00835C13">
        <w:rPr>
          <w:sz w:val="24"/>
          <w:szCs w:val="24"/>
        </w:rPr>
        <w:t xml:space="preserve">n” and “check pilot” when referring to </w:t>
      </w:r>
      <w:r w:rsidR="00B023C2">
        <w:rPr>
          <w:sz w:val="24"/>
          <w:szCs w:val="24"/>
        </w:rPr>
        <w:t xml:space="preserve">such </w:t>
      </w:r>
      <w:r w:rsidR="00835C13" w:rsidRPr="00835C13">
        <w:rPr>
          <w:sz w:val="24"/>
          <w:szCs w:val="24"/>
        </w:rPr>
        <w:t xml:space="preserve">individuals. Part 125 uses </w:t>
      </w:r>
      <w:r w:rsidR="00C362A1">
        <w:rPr>
          <w:sz w:val="24"/>
          <w:szCs w:val="24"/>
        </w:rPr>
        <w:t>only</w:t>
      </w:r>
      <w:r w:rsidR="00C362A1" w:rsidRPr="00835C13">
        <w:rPr>
          <w:sz w:val="24"/>
          <w:szCs w:val="24"/>
        </w:rPr>
        <w:t xml:space="preserve"> </w:t>
      </w:r>
      <w:r w:rsidR="00835C13" w:rsidRPr="00835C13">
        <w:rPr>
          <w:sz w:val="24"/>
          <w:szCs w:val="24"/>
        </w:rPr>
        <w:t>the term “check airm</w:t>
      </w:r>
      <w:r w:rsidR="00571580">
        <w:rPr>
          <w:sz w:val="24"/>
          <w:szCs w:val="24"/>
        </w:rPr>
        <w:t>a</w:t>
      </w:r>
      <w:r w:rsidR="00835C13" w:rsidRPr="00835C13">
        <w:rPr>
          <w:sz w:val="24"/>
          <w:szCs w:val="24"/>
        </w:rPr>
        <w:t>n” throughout. As a matter of Air Transportation Division policy, the terms “check airman” and “check pilot” are interchangeable and considered to be synonymous.</w:t>
      </w:r>
    </w:p>
    <w:p w14:paraId="2FB4D41D" w14:textId="77777777" w:rsidR="00835C13" w:rsidRDefault="00835C13" w:rsidP="00A53750">
      <w:pPr>
        <w:rPr>
          <w:sz w:val="24"/>
          <w:szCs w:val="24"/>
        </w:rPr>
      </w:pPr>
    </w:p>
    <w:p w14:paraId="473A2F1B" w14:textId="2C9893F5" w:rsidR="00F60E8E" w:rsidRDefault="00F60E8E" w:rsidP="00F60E8E">
      <w:pPr>
        <w:rPr>
          <w:sz w:val="24"/>
          <w:szCs w:val="24"/>
        </w:rPr>
      </w:pPr>
      <w:r w:rsidRPr="00086CBF">
        <w:rPr>
          <w:sz w:val="24"/>
          <w:szCs w:val="24"/>
        </w:rPr>
        <w:t xml:space="preserve">This </w:t>
      </w:r>
      <w:r w:rsidR="00835C13">
        <w:rPr>
          <w:sz w:val="24"/>
          <w:szCs w:val="24"/>
        </w:rPr>
        <w:t>L</w:t>
      </w:r>
      <w:r w:rsidRPr="00086CBF">
        <w:rPr>
          <w:sz w:val="24"/>
          <w:szCs w:val="24"/>
        </w:rPr>
        <w:t xml:space="preserve">OA </w:t>
      </w:r>
      <w:r w:rsidR="00835C13">
        <w:rPr>
          <w:sz w:val="24"/>
          <w:szCs w:val="24"/>
        </w:rPr>
        <w:t xml:space="preserve">template </w:t>
      </w:r>
      <w:r w:rsidRPr="00086CBF">
        <w:rPr>
          <w:sz w:val="24"/>
          <w:szCs w:val="24"/>
        </w:rPr>
        <w:t xml:space="preserve">and format is applicable to </w:t>
      </w:r>
      <w:r>
        <w:rPr>
          <w:sz w:val="24"/>
          <w:szCs w:val="24"/>
        </w:rPr>
        <w:t xml:space="preserve">14 CFR parts </w:t>
      </w:r>
      <w:r w:rsidRPr="00086CBF">
        <w:rPr>
          <w:sz w:val="24"/>
          <w:szCs w:val="24"/>
        </w:rPr>
        <w:t xml:space="preserve">121, 125 </w:t>
      </w:r>
      <w:r>
        <w:rPr>
          <w:sz w:val="24"/>
          <w:szCs w:val="24"/>
        </w:rPr>
        <w:t xml:space="preserve">and 135 </w:t>
      </w:r>
      <w:r w:rsidR="0037778A">
        <w:rPr>
          <w:sz w:val="24"/>
          <w:szCs w:val="24"/>
        </w:rPr>
        <w:t xml:space="preserve">air </w:t>
      </w:r>
      <w:r w:rsidRPr="00086CBF">
        <w:rPr>
          <w:sz w:val="24"/>
          <w:szCs w:val="24"/>
        </w:rPr>
        <w:t xml:space="preserve">operators </w:t>
      </w:r>
      <w:r w:rsidR="0037778A">
        <w:rPr>
          <w:sz w:val="24"/>
          <w:szCs w:val="24"/>
        </w:rPr>
        <w:t xml:space="preserve">and 91K program managers, </w:t>
      </w:r>
      <w:r w:rsidRPr="00086CBF">
        <w:rPr>
          <w:sz w:val="24"/>
          <w:szCs w:val="24"/>
        </w:rPr>
        <w:t xml:space="preserve">and should be used whenever </w:t>
      </w:r>
      <w:r>
        <w:rPr>
          <w:sz w:val="24"/>
          <w:szCs w:val="24"/>
        </w:rPr>
        <w:t>such an</w:t>
      </w:r>
      <w:r w:rsidRPr="00086CBF">
        <w:rPr>
          <w:sz w:val="24"/>
          <w:szCs w:val="24"/>
        </w:rPr>
        <w:t xml:space="preserve"> operator</w:t>
      </w:r>
      <w:r w:rsidR="0037778A">
        <w:rPr>
          <w:sz w:val="24"/>
          <w:szCs w:val="24"/>
        </w:rPr>
        <w:t>/program manager</w:t>
      </w:r>
      <w:r w:rsidRPr="00086CBF">
        <w:rPr>
          <w:sz w:val="24"/>
          <w:szCs w:val="24"/>
        </w:rPr>
        <w:t xml:space="preserve"> request</w:t>
      </w:r>
      <w:r w:rsidR="00571580">
        <w:rPr>
          <w:sz w:val="24"/>
          <w:szCs w:val="24"/>
        </w:rPr>
        <w:t>s</w:t>
      </w:r>
      <w:r w:rsidRPr="00086CBF">
        <w:rPr>
          <w:sz w:val="24"/>
          <w:szCs w:val="24"/>
        </w:rPr>
        <w:t xml:space="preserve"> appro</w:t>
      </w:r>
      <w:r>
        <w:rPr>
          <w:sz w:val="24"/>
          <w:szCs w:val="24"/>
        </w:rPr>
        <w:t xml:space="preserve">val of </w:t>
      </w:r>
      <w:r w:rsidR="00571580">
        <w:rPr>
          <w:sz w:val="24"/>
          <w:szCs w:val="24"/>
        </w:rPr>
        <w:t xml:space="preserve">one or more </w:t>
      </w:r>
      <w:r>
        <w:rPr>
          <w:sz w:val="24"/>
          <w:szCs w:val="24"/>
        </w:rPr>
        <w:t>contract check</w:t>
      </w:r>
      <w:r w:rsidR="00571580">
        <w:rPr>
          <w:sz w:val="24"/>
          <w:szCs w:val="24"/>
        </w:rPr>
        <w:t xml:space="preserve"> </w:t>
      </w:r>
      <w:r w:rsidR="00C362A1">
        <w:rPr>
          <w:sz w:val="24"/>
          <w:szCs w:val="24"/>
        </w:rPr>
        <w:t>pilots</w:t>
      </w:r>
      <w:r w:rsidR="0037778A">
        <w:rPr>
          <w:sz w:val="24"/>
          <w:szCs w:val="24"/>
        </w:rPr>
        <w:t xml:space="preserve"> in accordance with the guidance contained in FAA Order 8900.1 Volume 3, Chapter 20.</w:t>
      </w:r>
      <w:r w:rsidRPr="00086CBF">
        <w:rPr>
          <w:sz w:val="24"/>
          <w:szCs w:val="24"/>
        </w:rPr>
        <w:t xml:space="preserve"> The regulatory references shown in th</w:t>
      </w:r>
      <w:r w:rsidR="00930C8C">
        <w:rPr>
          <w:sz w:val="24"/>
          <w:szCs w:val="24"/>
        </w:rPr>
        <w:t xml:space="preserve">e following </w:t>
      </w:r>
      <w:r w:rsidR="00C362A1">
        <w:rPr>
          <w:sz w:val="24"/>
          <w:szCs w:val="24"/>
        </w:rPr>
        <w:t>sample LOA template</w:t>
      </w:r>
      <w:r w:rsidR="00930C8C">
        <w:rPr>
          <w:sz w:val="24"/>
          <w:szCs w:val="24"/>
        </w:rPr>
        <w:t xml:space="preserve"> </w:t>
      </w:r>
      <w:r>
        <w:rPr>
          <w:sz w:val="24"/>
          <w:szCs w:val="24"/>
        </w:rPr>
        <w:t>should be adjusted to reflect the applicable operating rule.</w:t>
      </w:r>
    </w:p>
    <w:p w14:paraId="1E2DFF18" w14:textId="77777777" w:rsidR="002C0EE6" w:rsidRDefault="002C0EE6" w:rsidP="00A53750">
      <w:pPr>
        <w:rPr>
          <w:sz w:val="24"/>
          <w:szCs w:val="24"/>
        </w:rPr>
      </w:pPr>
    </w:p>
    <w:p w14:paraId="659FFEDA" w14:textId="77777777" w:rsidR="00086CBF" w:rsidRPr="00086CBF" w:rsidRDefault="00086CBF" w:rsidP="00A53750">
      <w:pPr>
        <w:rPr>
          <w:sz w:val="24"/>
          <w:szCs w:val="24"/>
        </w:rPr>
      </w:pPr>
      <w:r w:rsidRPr="00086CBF">
        <w:rPr>
          <w:sz w:val="24"/>
          <w:szCs w:val="24"/>
        </w:rPr>
        <w:t xml:space="preserve">This </w:t>
      </w:r>
      <w:r w:rsidR="002C0EE6">
        <w:rPr>
          <w:sz w:val="24"/>
          <w:szCs w:val="24"/>
        </w:rPr>
        <w:t xml:space="preserve">sample </w:t>
      </w:r>
      <w:r w:rsidRPr="00086CBF">
        <w:rPr>
          <w:sz w:val="24"/>
          <w:szCs w:val="24"/>
        </w:rPr>
        <w:t>LOA assumes the following:</w:t>
      </w:r>
    </w:p>
    <w:p w14:paraId="4600E7CF" w14:textId="77777777" w:rsidR="00086CBF" w:rsidRPr="00086CBF" w:rsidRDefault="00086CBF" w:rsidP="00A53750">
      <w:pPr>
        <w:rPr>
          <w:sz w:val="24"/>
          <w:szCs w:val="24"/>
        </w:rPr>
      </w:pPr>
    </w:p>
    <w:p w14:paraId="2BC9B848" w14:textId="77777777" w:rsidR="00086CBF" w:rsidRPr="00086CBF" w:rsidRDefault="00086CBF" w:rsidP="00A53750">
      <w:pPr>
        <w:numPr>
          <w:ilvl w:val="0"/>
          <w:numId w:val="5"/>
        </w:numPr>
        <w:tabs>
          <w:tab w:val="clear" w:pos="1080"/>
        </w:tabs>
        <w:ind w:left="720"/>
        <w:rPr>
          <w:sz w:val="24"/>
          <w:szCs w:val="24"/>
        </w:rPr>
      </w:pPr>
      <w:r w:rsidRPr="00086CBF">
        <w:rPr>
          <w:sz w:val="24"/>
          <w:szCs w:val="24"/>
        </w:rPr>
        <w:t xml:space="preserve">The operator is a certificated air </w:t>
      </w:r>
      <w:r w:rsidR="00F60E8E">
        <w:rPr>
          <w:sz w:val="24"/>
          <w:szCs w:val="24"/>
        </w:rPr>
        <w:t>operator</w:t>
      </w:r>
      <w:r w:rsidR="00A074DC">
        <w:rPr>
          <w:sz w:val="24"/>
          <w:szCs w:val="24"/>
        </w:rPr>
        <w:t xml:space="preserve"> under </w:t>
      </w:r>
      <w:r w:rsidR="00A73134">
        <w:rPr>
          <w:sz w:val="24"/>
          <w:szCs w:val="24"/>
        </w:rPr>
        <w:t>14 CFR part</w:t>
      </w:r>
      <w:r w:rsidR="0037778A">
        <w:rPr>
          <w:sz w:val="24"/>
          <w:szCs w:val="24"/>
        </w:rPr>
        <w:t xml:space="preserve"> </w:t>
      </w:r>
      <w:r w:rsidR="00A73134" w:rsidRPr="00086CBF">
        <w:rPr>
          <w:sz w:val="24"/>
          <w:szCs w:val="24"/>
        </w:rPr>
        <w:t>121, 125</w:t>
      </w:r>
      <w:r w:rsidR="0037778A">
        <w:rPr>
          <w:sz w:val="24"/>
          <w:szCs w:val="24"/>
        </w:rPr>
        <w:t>,</w:t>
      </w:r>
      <w:r w:rsidR="00A73134" w:rsidRPr="00086CBF">
        <w:rPr>
          <w:sz w:val="24"/>
          <w:szCs w:val="24"/>
        </w:rPr>
        <w:t xml:space="preserve"> </w:t>
      </w:r>
      <w:r w:rsidR="00A73134">
        <w:rPr>
          <w:sz w:val="24"/>
          <w:szCs w:val="24"/>
        </w:rPr>
        <w:t>or 135</w:t>
      </w:r>
      <w:r w:rsidR="0037778A">
        <w:rPr>
          <w:sz w:val="24"/>
          <w:szCs w:val="24"/>
        </w:rPr>
        <w:t>, or is a program manager with management specifications issued under 91K</w:t>
      </w:r>
      <w:r w:rsidRPr="00086CBF">
        <w:rPr>
          <w:sz w:val="24"/>
          <w:szCs w:val="24"/>
        </w:rPr>
        <w:t>;</w:t>
      </w:r>
    </w:p>
    <w:p w14:paraId="74AF71F4" w14:textId="77777777" w:rsidR="00B023C2" w:rsidRDefault="00C41CF2" w:rsidP="00A53750">
      <w:pPr>
        <w:numPr>
          <w:ilvl w:val="0"/>
          <w:numId w:val="5"/>
        </w:numPr>
        <w:tabs>
          <w:tab w:val="clear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If certification authority is </w:t>
      </w:r>
      <w:r w:rsidR="00B023C2">
        <w:rPr>
          <w:sz w:val="24"/>
          <w:szCs w:val="24"/>
        </w:rPr>
        <w:t xml:space="preserve">exercised, </w:t>
      </w:r>
      <w:r>
        <w:rPr>
          <w:sz w:val="24"/>
          <w:szCs w:val="24"/>
        </w:rPr>
        <w:t>t</w:t>
      </w:r>
      <w:r w:rsidR="00086CBF" w:rsidRPr="00086CBF">
        <w:rPr>
          <w:sz w:val="24"/>
          <w:szCs w:val="24"/>
        </w:rPr>
        <w:t xml:space="preserve">he </w:t>
      </w:r>
      <w:r w:rsidR="00B023C2">
        <w:rPr>
          <w:sz w:val="24"/>
          <w:szCs w:val="24"/>
        </w:rPr>
        <w:t xml:space="preserve">check pilot must also be a </w:t>
      </w:r>
      <w:r w:rsidR="00086CBF" w:rsidRPr="00086CBF">
        <w:rPr>
          <w:sz w:val="24"/>
          <w:szCs w:val="24"/>
        </w:rPr>
        <w:t>current</w:t>
      </w:r>
      <w:r w:rsidR="00B023C2">
        <w:rPr>
          <w:sz w:val="24"/>
          <w:szCs w:val="24"/>
        </w:rPr>
        <w:t>ly</w:t>
      </w:r>
      <w:r w:rsidR="00086CBF" w:rsidRPr="00086C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authorized </w:t>
      </w:r>
      <w:r w:rsidR="00B023C2">
        <w:rPr>
          <w:sz w:val="24"/>
          <w:szCs w:val="24"/>
        </w:rPr>
        <w:t>Training Center Evaluator (</w:t>
      </w:r>
      <w:r w:rsidR="00086CBF" w:rsidRPr="00086CBF">
        <w:rPr>
          <w:sz w:val="24"/>
          <w:szCs w:val="24"/>
        </w:rPr>
        <w:t>TCE</w:t>
      </w:r>
      <w:r w:rsidR="00B023C2">
        <w:rPr>
          <w:sz w:val="24"/>
          <w:szCs w:val="24"/>
        </w:rPr>
        <w:t>)</w:t>
      </w:r>
      <w:r w:rsidR="00086CBF" w:rsidRPr="00086CBF">
        <w:rPr>
          <w:sz w:val="24"/>
          <w:szCs w:val="24"/>
        </w:rPr>
        <w:t xml:space="preserve"> for the training center with whom the opera</w:t>
      </w:r>
      <w:r w:rsidR="00B023C2">
        <w:rPr>
          <w:sz w:val="24"/>
          <w:szCs w:val="24"/>
        </w:rPr>
        <w:t>tor has contracted for services;</w:t>
      </w:r>
    </w:p>
    <w:p w14:paraId="09B388A4" w14:textId="33FBD26F" w:rsidR="00A644F8" w:rsidRPr="00A644F8" w:rsidRDefault="00086CBF" w:rsidP="00A53750">
      <w:pPr>
        <w:numPr>
          <w:ilvl w:val="0"/>
          <w:numId w:val="8"/>
        </w:numPr>
        <w:tabs>
          <w:tab w:val="clear" w:pos="1080"/>
        </w:tabs>
        <w:ind w:left="720"/>
        <w:rPr>
          <w:i/>
          <w:sz w:val="24"/>
          <w:szCs w:val="24"/>
        </w:rPr>
      </w:pPr>
      <w:r w:rsidRPr="00086CBF">
        <w:rPr>
          <w:sz w:val="24"/>
          <w:szCs w:val="24"/>
        </w:rPr>
        <w:t xml:space="preserve">The subject </w:t>
      </w:r>
      <w:r w:rsidR="00F60E8E">
        <w:rPr>
          <w:sz w:val="24"/>
          <w:szCs w:val="24"/>
        </w:rPr>
        <w:t xml:space="preserve">training center and </w:t>
      </w:r>
      <w:r w:rsidRPr="00086CBF">
        <w:rPr>
          <w:sz w:val="24"/>
          <w:szCs w:val="24"/>
        </w:rPr>
        <w:t xml:space="preserve">aircraft </w:t>
      </w:r>
      <w:r w:rsidR="00C41CF2">
        <w:rPr>
          <w:sz w:val="24"/>
          <w:szCs w:val="24"/>
        </w:rPr>
        <w:t xml:space="preserve">make/model/series </w:t>
      </w:r>
      <w:r w:rsidR="00F60E8E">
        <w:rPr>
          <w:sz w:val="24"/>
          <w:szCs w:val="24"/>
        </w:rPr>
        <w:t xml:space="preserve">are </w:t>
      </w:r>
      <w:r w:rsidRPr="00086CBF">
        <w:rPr>
          <w:sz w:val="24"/>
          <w:szCs w:val="24"/>
        </w:rPr>
        <w:t xml:space="preserve">specifically listed in the air </w:t>
      </w:r>
      <w:r w:rsidR="00C41CF2">
        <w:rPr>
          <w:sz w:val="24"/>
          <w:szCs w:val="24"/>
        </w:rPr>
        <w:t>operator</w:t>
      </w:r>
      <w:r w:rsidR="00DD4574">
        <w:rPr>
          <w:sz w:val="24"/>
          <w:szCs w:val="24"/>
        </w:rPr>
        <w:t>’s</w:t>
      </w:r>
      <w:r w:rsidRPr="00086CBF">
        <w:rPr>
          <w:sz w:val="24"/>
          <w:szCs w:val="24"/>
        </w:rPr>
        <w:t xml:space="preserve"> operations specifications</w:t>
      </w:r>
      <w:r w:rsidR="00F60E8E">
        <w:rPr>
          <w:sz w:val="24"/>
          <w:szCs w:val="24"/>
        </w:rPr>
        <w:t xml:space="preserve"> </w:t>
      </w:r>
      <w:r w:rsidR="00CC0888">
        <w:rPr>
          <w:sz w:val="24"/>
          <w:szCs w:val="24"/>
        </w:rPr>
        <w:t>in</w:t>
      </w:r>
      <w:r w:rsidR="00C362A1">
        <w:rPr>
          <w:sz w:val="24"/>
          <w:szCs w:val="24"/>
        </w:rPr>
        <w:t xml:space="preserve"> </w:t>
      </w:r>
      <w:r w:rsidR="00F60E8E">
        <w:rPr>
          <w:sz w:val="24"/>
          <w:szCs w:val="24"/>
        </w:rPr>
        <w:t>paragraph A031</w:t>
      </w:r>
      <w:r w:rsidR="00701F2D">
        <w:rPr>
          <w:sz w:val="24"/>
          <w:szCs w:val="24"/>
        </w:rPr>
        <w:t>;</w:t>
      </w:r>
    </w:p>
    <w:p w14:paraId="478DBDBD" w14:textId="77777777" w:rsidR="00086CBF" w:rsidRPr="00086CBF" w:rsidRDefault="00C362A1" w:rsidP="00A53750">
      <w:pPr>
        <w:numPr>
          <w:ilvl w:val="0"/>
          <w:numId w:val="8"/>
        </w:numPr>
        <w:tabs>
          <w:tab w:val="clear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086CBF" w:rsidRPr="00086CBF">
        <w:rPr>
          <w:sz w:val="24"/>
          <w:szCs w:val="24"/>
        </w:rPr>
        <w:t xml:space="preserve">nominated individual </w:t>
      </w:r>
      <w:r>
        <w:rPr>
          <w:sz w:val="24"/>
          <w:szCs w:val="24"/>
        </w:rPr>
        <w:t xml:space="preserve">must have </w:t>
      </w:r>
      <w:r w:rsidR="00086CBF" w:rsidRPr="00086CBF">
        <w:rPr>
          <w:sz w:val="24"/>
          <w:szCs w:val="24"/>
        </w:rPr>
        <w:t xml:space="preserve">completed all required air </w:t>
      </w:r>
      <w:r>
        <w:rPr>
          <w:sz w:val="24"/>
          <w:szCs w:val="24"/>
        </w:rPr>
        <w:t>operator</w:t>
      </w:r>
      <w:r w:rsidR="00086CBF" w:rsidRPr="00086CBF">
        <w:rPr>
          <w:sz w:val="24"/>
          <w:szCs w:val="24"/>
        </w:rPr>
        <w:t xml:space="preserve"> check </w:t>
      </w:r>
      <w:r>
        <w:rPr>
          <w:sz w:val="24"/>
          <w:szCs w:val="24"/>
        </w:rPr>
        <w:t>pilot</w:t>
      </w:r>
      <w:r w:rsidR="00086CBF" w:rsidRPr="00086CBF">
        <w:rPr>
          <w:sz w:val="24"/>
          <w:szCs w:val="24"/>
        </w:rPr>
        <w:t xml:space="preserve"> training and ha</w:t>
      </w:r>
      <w:r>
        <w:rPr>
          <w:sz w:val="24"/>
          <w:szCs w:val="24"/>
        </w:rPr>
        <w:t xml:space="preserve">ve </w:t>
      </w:r>
      <w:r w:rsidR="00086CBF" w:rsidRPr="00086CBF">
        <w:rPr>
          <w:sz w:val="24"/>
          <w:szCs w:val="24"/>
        </w:rPr>
        <w:t xml:space="preserve">been observed </w:t>
      </w:r>
      <w:r w:rsidR="00571580">
        <w:rPr>
          <w:sz w:val="24"/>
          <w:szCs w:val="24"/>
        </w:rPr>
        <w:t xml:space="preserve">in the past 24 months </w:t>
      </w:r>
      <w:r w:rsidR="00086CBF" w:rsidRPr="00086CBF">
        <w:rPr>
          <w:sz w:val="24"/>
          <w:szCs w:val="24"/>
        </w:rPr>
        <w:t xml:space="preserve">by </w:t>
      </w:r>
      <w:r w:rsidR="00571580">
        <w:rPr>
          <w:sz w:val="24"/>
          <w:szCs w:val="24"/>
        </w:rPr>
        <w:t xml:space="preserve">an </w:t>
      </w:r>
      <w:r w:rsidR="00086CBF" w:rsidRPr="00086CBF">
        <w:rPr>
          <w:sz w:val="24"/>
          <w:szCs w:val="24"/>
        </w:rPr>
        <w:t xml:space="preserve">FAA </w:t>
      </w:r>
      <w:r w:rsidR="00571580">
        <w:rPr>
          <w:sz w:val="24"/>
          <w:szCs w:val="24"/>
        </w:rPr>
        <w:t xml:space="preserve">inspector or aircrew program designee while </w:t>
      </w:r>
      <w:r w:rsidR="00086CBF" w:rsidRPr="00086CBF">
        <w:rPr>
          <w:sz w:val="24"/>
          <w:szCs w:val="24"/>
        </w:rPr>
        <w:t xml:space="preserve">conducting an evaluation using </w:t>
      </w:r>
      <w:r w:rsidR="00DD4574">
        <w:rPr>
          <w:sz w:val="24"/>
          <w:szCs w:val="24"/>
        </w:rPr>
        <w:t xml:space="preserve">either </w:t>
      </w:r>
      <w:r w:rsidR="00086CBF" w:rsidRPr="00086CBF">
        <w:rPr>
          <w:sz w:val="24"/>
          <w:szCs w:val="24"/>
        </w:rPr>
        <w:t xml:space="preserve">the subject air </w:t>
      </w:r>
      <w:r>
        <w:rPr>
          <w:sz w:val="24"/>
          <w:szCs w:val="24"/>
        </w:rPr>
        <w:t>operator</w:t>
      </w:r>
      <w:r w:rsidR="00701F2D">
        <w:rPr>
          <w:sz w:val="24"/>
          <w:szCs w:val="24"/>
        </w:rPr>
        <w:t>’</w:t>
      </w:r>
      <w:r w:rsidR="00086CBF" w:rsidRPr="00086CBF">
        <w:rPr>
          <w:sz w:val="24"/>
          <w:szCs w:val="24"/>
        </w:rPr>
        <w:t>s procedures</w:t>
      </w:r>
      <w:r w:rsidR="00701F2D">
        <w:rPr>
          <w:sz w:val="24"/>
          <w:szCs w:val="24"/>
        </w:rPr>
        <w:t xml:space="preserve"> or those of another operator under the same CFR part</w:t>
      </w:r>
      <w:r w:rsidR="00086CBF" w:rsidRPr="00086CBF">
        <w:rPr>
          <w:sz w:val="24"/>
          <w:szCs w:val="24"/>
        </w:rPr>
        <w:t>;</w:t>
      </w:r>
    </w:p>
    <w:p w14:paraId="23B4E469" w14:textId="77777777" w:rsidR="00701F2D" w:rsidRDefault="00086CBF" w:rsidP="00A53750">
      <w:pPr>
        <w:numPr>
          <w:ilvl w:val="0"/>
          <w:numId w:val="8"/>
        </w:numPr>
        <w:tabs>
          <w:tab w:val="clear" w:pos="1080"/>
        </w:tabs>
        <w:ind w:left="720"/>
        <w:rPr>
          <w:sz w:val="24"/>
          <w:szCs w:val="24"/>
        </w:rPr>
      </w:pPr>
      <w:r w:rsidRPr="00086CBF">
        <w:rPr>
          <w:sz w:val="24"/>
          <w:szCs w:val="24"/>
        </w:rPr>
        <w:t>The operator has made a formal</w:t>
      </w:r>
      <w:r w:rsidR="00C362A1">
        <w:rPr>
          <w:sz w:val="24"/>
          <w:szCs w:val="24"/>
        </w:rPr>
        <w:t>, written</w:t>
      </w:r>
      <w:r w:rsidRPr="00086CBF">
        <w:rPr>
          <w:sz w:val="24"/>
          <w:szCs w:val="24"/>
        </w:rPr>
        <w:t xml:space="preserve"> request to their POI, nominating the subject individual as a contract check airman</w:t>
      </w:r>
      <w:r w:rsidR="00701F2D">
        <w:rPr>
          <w:sz w:val="24"/>
          <w:szCs w:val="24"/>
        </w:rPr>
        <w:t>; and</w:t>
      </w:r>
    </w:p>
    <w:p w14:paraId="6DAB676F" w14:textId="5CAC0349" w:rsidR="00A644F8" w:rsidRDefault="00086CBF" w:rsidP="00A53750">
      <w:pPr>
        <w:numPr>
          <w:ilvl w:val="0"/>
          <w:numId w:val="8"/>
        </w:numPr>
        <w:tabs>
          <w:tab w:val="clear" w:pos="1080"/>
        </w:tabs>
        <w:ind w:left="720"/>
        <w:rPr>
          <w:sz w:val="24"/>
          <w:szCs w:val="24"/>
        </w:rPr>
      </w:pPr>
      <w:r w:rsidRPr="00086CBF">
        <w:rPr>
          <w:sz w:val="24"/>
          <w:szCs w:val="24"/>
        </w:rPr>
        <w:t>Th</w:t>
      </w:r>
      <w:r w:rsidR="00C362A1">
        <w:rPr>
          <w:sz w:val="24"/>
          <w:szCs w:val="24"/>
        </w:rPr>
        <w:t xml:space="preserve">is </w:t>
      </w:r>
      <w:r w:rsidRPr="00086CBF">
        <w:rPr>
          <w:sz w:val="24"/>
          <w:szCs w:val="24"/>
        </w:rPr>
        <w:t xml:space="preserve">nomination letter includes the documentation required to enable the POI to evaluate </w:t>
      </w:r>
      <w:r w:rsidR="00701F2D">
        <w:rPr>
          <w:sz w:val="24"/>
          <w:szCs w:val="24"/>
        </w:rPr>
        <w:t>each candidate</w:t>
      </w:r>
      <w:r w:rsidRPr="00086CBF">
        <w:rPr>
          <w:sz w:val="24"/>
          <w:szCs w:val="24"/>
        </w:rPr>
        <w:t xml:space="preserve"> as required </w:t>
      </w:r>
      <w:r w:rsidR="00701F2D">
        <w:rPr>
          <w:sz w:val="24"/>
          <w:szCs w:val="24"/>
        </w:rPr>
        <w:t>by</w:t>
      </w:r>
      <w:r w:rsidRPr="00086CBF">
        <w:rPr>
          <w:sz w:val="24"/>
          <w:szCs w:val="24"/>
        </w:rPr>
        <w:t xml:space="preserve"> FAA </w:t>
      </w:r>
      <w:r w:rsidR="00701F2D">
        <w:rPr>
          <w:sz w:val="24"/>
          <w:szCs w:val="24"/>
        </w:rPr>
        <w:t>O</w:t>
      </w:r>
      <w:r w:rsidRPr="00086CBF">
        <w:rPr>
          <w:sz w:val="24"/>
          <w:szCs w:val="24"/>
        </w:rPr>
        <w:t>rder 8</w:t>
      </w:r>
      <w:r w:rsidR="00701F2D">
        <w:rPr>
          <w:sz w:val="24"/>
          <w:szCs w:val="24"/>
        </w:rPr>
        <w:t>9</w:t>
      </w:r>
      <w:r w:rsidRPr="00086CBF">
        <w:rPr>
          <w:sz w:val="24"/>
          <w:szCs w:val="24"/>
        </w:rPr>
        <w:t xml:space="preserve">00.1, Volume 3, Chapter </w:t>
      </w:r>
      <w:r w:rsidR="00701F2D">
        <w:rPr>
          <w:sz w:val="24"/>
          <w:szCs w:val="24"/>
        </w:rPr>
        <w:t>20</w:t>
      </w:r>
      <w:r w:rsidRPr="00086CBF">
        <w:rPr>
          <w:sz w:val="24"/>
          <w:szCs w:val="24"/>
        </w:rPr>
        <w:t>.</w:t>
      </w:r>
    </w:p>
    <w:p w14:paraId="63ABFE9D" w14:textId="77777777" w:rsidR="00701F2D" w:rsidRDefault="00701F2D" w:rsidP="00701F2D">
      <w:pPr>
        <w:rPr>
          <w:sz w:val="24"/>
          <w:szCs w:val="24"/>
        </w:rPr>
      </w:pPr>
    </w:p>
    <w:p w14:paraId="1FE486A1" w14:textId="14BB05F2" w:rsidR="008C396F" w:rsidRPr="008C396F" w:rsidRDefault="008C396F" w:rsidP="00C362A1">
      <w:pPr>
        <w:rPr>
          <w:sz w:val="24"/>
          <w:szCs w:val="24"/>
        </w:rPr>
      </w:pPr>
      <w:r w:rsidRPr="008C396F">
        <w:rPr>
          <w:sz w:val="24"/>
          <w:szCs w:val="24"/>
        </w:rPr>
        <w:lastRenderedPageBreak/>
        <w:t xml:space="preserve">Prior to </w:t>
      </w:r>
      <w:r w:rsidR="00C362A1">
        <w:rPr>
          <w:sz w:val="24"/>
          <w:szCs w:val="24"/>
        </w:rPr>
        <w:t xml:space="preserve">beginning </w:t>
      </w:r>
      <w:r w:rsidRPr="008C396F">
        <w:rPr>
          <w:sz w:val="24"/>
          <w:szCs w:val="24"/>
        </w:rPr>
        <w:t xml:space="preserve">any check intended to result in </w:t>
      </w:r>
      <w:r w:rsidR="00C362A1">
        <w:rPr>
          <w:sz w:val="24"/>
          <w:szCs w:val="24"/>
        </w:rPr>
        <w:t xml:space="preserve">the </w:t>
      </w:r>
      <w:r w:rsidRPr="008C396F">
        <w:rPr>
          <w:sz w:val="24"/>
          <w:szCs w:val="24"/>
        </w:rPr>
        <w:t>issuance of a new certificate or rating, an applicant must</w:t>
      </w:r>
      <w:r w:rsidR="00066EE3">
        <w:rPr>
          <w:sz w:val="24"/>
          <w:szCs w:val="24"/>
        </w:rPr>
        <w:t xml:space="preserve"> have completed </w:t>
      </w:r>
      <w:r w:rsidR="00066EE3" w:rsidRPr="008C396F">
        <w:rPr>
          <w:sz w:val="24"/>
          <w:szCs w:val="24"/>
        </w:rPr>
        <w:t>FAA form 8710-1</w:t>
      </w:r>
      <w:r w:rsidR="00066EE3">
        <w:rPr>
          <w:sz w:val="24"/>
          <w:szCs w:val="24"/>
        </w:rPr>
        <w:t xml:space="preserve">, </w:t>
      </w:r>
      <w:r w:rsidR="00066EE3" w:rsidRPr="00C362A1">
        <w:rPr>
          <w:i/>
          <w:sz w:val="24"/>
          <w:szCs w:val="24"/>
        </w:rPr>
        <w:t>Airman Certificate and/or Rating Application</w:t>
      </w:r>
      <w:r w:rsidR="00066EE3" w:rsidRPr="008C396F">
        <w:rPr>
          <w:sz w:val="24"/>
          <w:szCs w:val="24"/>
        </w:rPr>
        <w:t xml:space="preserve"> </w:t>
      </w:r>
      <w:r w:rsidR="00066EE3">
        <w:rPr>
          <w:sz w:val="24"/>
          <w:szCs w:val="24"/>
        </w:rPr>
        <w:t>within IACRA.</w:t>
      </w:r>
      <w:r w:rsidRPr="008C396F">
        <w:rPr>
          <w:sz w:val="24"/>
          <w:szCs w:val="24"/>
        </w:rPr>
        <w:t xml:space="preserve">. Training to proficiency is not permitted, and failure of the check will result </w:t>
      </w:r>
      <w:r w:rsidR="00C362A1" w:rsidRPr="00C362A1">
        <w:rPr>
          <w:sz w:val="24"/>
          <w:szCs w:val="24"/>
          <w:u w:val="single"/>
        </w:rPr>
        <w:t>both</w:t>
      </w:r>
      <w:r w:rsidR="00C362A1">
        <w:rPr>
          <w:sz w:val="24"/>
          <w:szCs w:val="24"/>
        </w:rPr>
        <w:t xml:space="preserve"> </w:t>
      </w:r>
      <w:r w:rsidRPr="008C396F">
        <w:rPr>
          <w:sz w:val="24"/>
          <w:szCs w:val="24"/>
        </w:rPr>
        <w:t xml:space="preserve">in a record of an unsatisfactory competency/proficiency check and the issuance of FAA form 8060-5, </w:t>
      </w:r>
      <w:r w:rsidRPr="00C362A1">
        <w:rPr>
          <w:i/>
          <w:sz w:val="24"/>
          <w:szCs w:val="24"/>
        </w:rPr>
        <w:t>Notice of Disapproval of Application</w:t>
      </w:r>
      <w:r w:rsidRPr="008C396F">
        <w:rPr>
          <w:sz w:val="24"/>
          <w:szCs w:val="24"/>
        </w:rPr>
        <w:t xml:space="preserve"> </w:t>
      </w:r>
      <w:r w:rsidR="00066EE3">
        <w:rPr>
          <w:sz w:val="24"/>
          <w:szCs w:val="24"/>
        </w:rPr>
        <w:t>within IACRA</w:t>
      </w:r>
      <w:r w:rsidRPr="008C396F">
        <w:rPr>
          <w:sz w:val="24"/>
          <w:szCs w:val="24"/>
        </w:rPr>
        <w:t xml:space="preserve"> Therefore, only TCEs with certification authority may issue pilot certificates or type ratings in accordance with 14 CFR part 61.157(f) or type ratings in accordance with 61.63(d). A TCE without certification authority or a contract flight instructor may, however, be authorized to conduct check airman activities (proficiency and/or competency checks) that do not result in FAA certification.</w:t>
      </w:r>
    </w:p>
    <w:p w14:paraId="1D0D9EE4" w14:textId="77777777" w:rsidR="008C396F" w:rsidRDefault="008C396F" w:rsidP="00086CBF">
      <w:pPr>
        <w:rPr>
          <w:sz w:val="24"/>
          <w:szCs w:val="24"/>
        </w:rPr>
      </w:pPr>
    </w:p>
    <w:p w14:paraId="2E95407C" w14:textId="77777777" w:rsidR="00086CBF" w:rsidRDefault="00086CBF" w:rsidP="00086CBF">
      <w:pPr>
        <w:rPr>
          <w:sz w:val="24"/>
          <w:szCs w:val="24"/>
        </w:rPr>
      </w:pPr>
      <w:r>
        <w:rPr>
          <w:sz w:val="24"/>
          <w:szCs w:val="24"/>
        </w:rPr>
        <w:t>It is acceptable to approve more than one contrac</w:t>
      </w:r>
      <w:r w:rsidR="00A644F8">
        <w:rPr>
          <w:sz w:val="24"/>
          <w:szCs w:val="24"/>
        </w:rPr>
        <w:t xml:space="preserve">t check </w:t>
      </w:r>
      <w:r w:rsidR="00AF1D7B">
        <w:rPr>
          <w:sz w:val="24"/>
          <w:szCs w:val="24"/>
        </w:rPr>
        <w:t>pilot</w:t>
      </w:r>
      <w:r w:rsidR="00A644F8">
        <w:rPr>
          <w:sz w:val="24"/>
          <w:szCs w:val="24"/>
        </w:rPr>
        <w:t xml:space="preserve"> in a single LOA.</w:t>
      </w:r>
      <w:r>
        <w:rPr>
          <w:sz w:val="24"/>
          <w:szCs w:val="24"/>
        </w:rPr>
        <w:t xml:space="preserve"> </w:t>
      </w:r>
      <w:r w:rsidR="008F21E2">
        <w:rPr>
          <w:sz w:val="24"/>
          <w:szCs w:val="24"/>
        </w:rPr>
        <w:t xml:space="preserve">This may be accomplished by listing each individual’s name, </w:t>
      </w:r>
      <w:r w:rsidR="00AF1D7B">
        <w:rPr>
          <w:sz w:val="24"/>
          <w:szCs w:val="24"/>
        </w:rPr>
        <w:t xml:space="preserve">pilot </w:t>
      </w:r>
      <w:r w:rsidR="008F21E2">
        <w:rPr>
          <w:sz w:val="24"/>
          <w:szCs w:val="24"/>
        </w:rPr>
        <w:t xml:space="preserve">certificate number, and associated authorizations </w:t>
      </w:r>
      <w:r w:rsidR="00F60E8E">
        <w:rPr>
          <w:sz w:val="24"/>
          <w:szCs w:val="24"/>
        </w:rPr>
        <w:t xml:space="preserve">and limitations </w:t>
      </w:r>
      <w:r w:rsidR="008F21E2">
        <w:rPr>
          <w:sz w:val="24"/>
          <w:szCs w:val="24"/>
        </w:rPr>
        <w:t>in the LOA</w:t>
      </w:r>
      <w:r w:rsidR="00A644F8">
        <w:rPr>
          <w:sz w:val="24"/>
          <w:szCs w:val="24"/>
        </w:rPr>
        <w:t>.</w:t>
      </w:r>
      <w:r w:rsidR="00FF75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However, </w:t>
      </w:r>
      <w:r w:rsidR="008F21E2">
        <w:rPr>
          <w:sz w:val="24"/>
          <w:szCs w:val="24"/>
        </w:rPr>
        <w:t xml:space="preserve">a change to one individual’s status will require the </w:t>
      </w:r>
      <w:r w:rsidR="00AF1D7B">
        <w:rPr>
          <w:sz w:val="24"/>
          <w:szCs w:val="24"/>
        </w:rPr>
        <w:t xml:space="preserve">entire </w:t>
      </w:r>
      <w:r w:rsidR="008F21E2">
        <w:rPr>
          <w:sz w:val="24"/>
          <w:szCs w:val="24"/>
        </w:rPr>
        <w:t>LOA to be re</w:t>
      </w:r>
      <w:r w:rsidR="00A644F8">
        <w:rPr>
          <w:sz w:val="24"/>
          <w:szCs w:val="24"/>
        </w:rPr>
        <w:t xml:space="preserve">issued </w:t>
      </w:r>
      <w:r w:rsidR="008F21E2">
        <w:rPr>
          <w:sz w:val="24"/>
          <w:szCs w:val="24"/>
        </w:rPr>
        <w:t>to reflect the revision</w:t>
      </w:r>
      <w:r w:rsidR="00A644F8">
        <w:rPr>
          <w:sz w:val="24"/>
          <w:szCs w:val="24"/>
        </w:rPr>
        <w:t>.</w:t>
      </w:r>
    </w:p>
    <w:p w14:paraId="2ED79C9B" w14:textId="77777777" w:rsidR="00930C8C" w:rsidRDefault="00930C8C" w:rsidP="00086CBF">
      <w:pPr>
        <w:rPr>
          <w:sz w:val="24"/>
          <w:szCs w:val="24"/>
        </w:rPr>
      </w:pPr>
    </w:p>
    <w:p w14:paraId="209FABB2" w14:textId="77777777" w:rsidR="00930C8C" w:rsidRDefault="00930C8C" w:rsidP="00930C8C">
      <w:pPr>
        <w:ind w:left="720"/>
        <w:rPr>
          <w:sz w:val="24"/>
          <w:szCs w:val="24"/>
        </w:rPr>
      </w:pPr>
      <w:r w:rsidRPr="00930C8C">
        <w:rPr>
          <w:b/>
          <w:i/>
          <w:sz w:val="24"/>
          <w:szCs w:val="24"/>
        </w:rPr>
        <w:t>Note:</w:t>
      </w:r>
      <w:r>
        <w:rPr>
          <w:sz w:val="24"/>
          <w:szCs w:val="24"/>
        </w:rPr>
        <w:t xml:space="preserve"> Do not include these instruction pages in issued LOAs. </w:t>
      </w:r>
      <w:r w:rsidR="00403838">
        <w:rPr>
          <w:sz w:val="24"/>
          <w:szCs w:val="24"/>
        </w:rPr>
        <w:t xml:space="preserve">Highlighted text in the </w:t>
      </w:r>
      <w:r w:rsidR="008F7CA2">
        <w:rPr>
          <w:sz w:val="24"/>
          <w:szCs w:val="24"/>
        </w:rPr>
        <w:t xml:space="preserve">sample </w:t>
      </w:r>
      <w:r w:rsidR="00403838">
        <w:rPr>
          <w:sz w:val="24"/>
          <w:szCs w:val="24"/>
        </w:rPr>
        <w:t>template provides additional instructions and should be deleted prior to issuance</w:t>
      </w:r>
      <w:r w:rsidR="008F7CA2">
        <w:rPr>
          <w:sz w:val="24"/>
          <w:szCs w:val="24"/>
        </w:rPr>
        <w:t>. A</w:t>
      </w:r>
      <w:r>
        <w:rPr>
          <w:sz w:val="24"/>
          <w:szCs w:val="24"/>
        </w:rPr>
        <w:t>ll red text in the sample should be deleted or replaced with appropriate restrictions</w:t>
      </w:r>
      <w:r w:rsidR="001F088A">
        <w:rPr>
          <w:sz w:val="24"/>
          <w:szCs w:val="24"/>
        </w:rPr>
        <w:t>. I</w:t>
      </w:r>
      <w:r>
        <w:rPr>
          <w:sz w:val="24"/>
          <w:szCs w:val="24"/>
        </w:rPr>
        <w:t xml:space="preserve">ssued LOAs </w:t>
      </w:r>
      <w:r w:rsidR="001F088A">
        <w:rPr>
          <w:sz w:val="24"/>
          <w:szCs w:val="24"/>
        </w:rPr>
        <w:t xml:space="preserve">must </w:t>
      </w:r>
      <w:r>
        <w:rPr>
          <w:sz w:val="24"/>
          <w:szCs w:val="24"/>
        </w:rPr>
        <w:t>otherwise conform to the template in form, content and appearance.</w:t>
      </w:r>
    </w:p>
    <w:p w14:paraId="288A86C9" w14:textId="77777777" w:rsidR="000C6A96" w:rsidRDefault="000C6A96" w:rsidP="008C2284">
      <w:pPr>
        <w:rPr>
          <w:sz w:val="24"/>
          <w:szCs w:val="24"/>
        </w:rPr>
      </w:pPr>
    </w:p>
    <w:p w14:paraId="65618C8F" w14:textId="77777777" w:rsidR="000C6A96" w:rsidRDefault="000C6A96" w:rsidP="008C2284">
      <w:pPr>
        <w:rPr>
          <w:sz w:val="24"/>
          <w:szCs w:val="24"/>
        </w:rPr>
        <w:sectPr w:rsidR="000C6A96" w:rsidSect="00FF11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752"/>
        <w:gridCol w:w="3488"/>
      </w:tblGrid>
      <w:tr w:rsidR="008C2284" w14:paraId="78AD798D" w14:textId="77777777" w:rsidTr="00F77B7F">
        <w:trPr>
          <w:cantSplit/>
        </w:trPr>
        <w:tc>
          <w:tcPr>
            <w:tcW w:w="3120" w:type="dxa"/>
          </w:tcPr>
          <w:p w14:paraId="6A5A24FC" w14:textId="77777777" w:rsidR="008C2284" w:rsidRPr="00F77B7F" w:rsidRDefault="00935FE4" w:rsidP="00F77B7F">
            <w:pPr>
              <w:pStyle w:val="faalogo"/>
              <w:tabs>
                <w:tab w:val="clear" w:pos="5400"/>
              </w:tabs>
              <w:spacing w:before="0"/>
              <w:rPr>
                <w:b w:val="0"/>
              </w:rPr>
            </w:pPr>
            <w:r w:rsidRPr="00F77B7F">
              <w:rPr>
                <w:b w:val="0"/>
                <w:noProof/>
              </w:rPr>
              <w:lastRenderedPageBreak/>
              <w:drawing>
                <wp:inline distT="0" distB="0" distL="0" distR="0" wp14:anchorId="7715E80C" wp14:editId="1E73FACA">
                  <wp:extent cx="1043305" cy="10610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9CBFD" w14:textId="77777777" w:rsidR="008C2284" w:rsidRPr="00F77B7F" w:rsidRDefault="008C2284" w:rsidP="00F77B7F">
            <w:pPr>
              <w:pStyle w:val="faalogo"/>
              <w:tabs>
                <w:tab w:val="clear" w:pos="5400"/>
              </w:tabs>
              <w:spacing w:before="0"/>
              <w:rPr>
                <w:b w:val="0"/>
              </w:rPr>
            </w:pPr>
          </w:p>
        </w:tc>
        <w:tc>
          <w:tcPr>
            <w:tcW w:w="2752" w:type="dxa"/>
          </w:tcPr>
          <w:p w14:paraId="6D2366B9" w14:textId="77777777" w:rsidR="008C2284" w:rsidRDefault="008C2284" w:rsidP="00A644F8">
            <w:pPr>
              <w:pStyle w:val="fsdoaddress"/>
              <w:tabs>
                <w:tab w:val="clear" w:pos="4320"/>
                <w:tab w:val="clear" w:pos="5400"/>
              </w:tabs>
            </w:pPr>
            <w:bookmarkStart w:id="0" w:name="Facility"/>
            <w:bookmarkEnd w:id="0"/>
          </w:p>
        </w:tc>
        <w:tc>
          <w:tcPr>
            <w:tcW w:w="3488" w:type="dxa"/>
          </w:tcPr>
          <w:p w14:paraId="0228C1CB" w14:textId="77777777" w:rsidR="008C2284" w:rsidRPr="00854139" w:rsidRDefault="008C2284" w:rsidP="00A644F8">
            <w:pPr>
              <w:pStyle w:val="fsdoaddress"/>
              <w:tabs>
                <w:tab w:val="clear" w:pos="4320"/>
                <w:tab w:val="clear" w:pos="5400"/>
              </w:tabs>
              <w:spacing w:before="560"/>
              <w:rPr>
                <w:rFonts w:ascii="Souvenir Lt BT" w:hAnsi="Souvenir Lt BT"/>
                <w:color w:val="FF0000"/>
                <w:sz w:val="20"/>
              </w:rPr>
            </w:pPr>
            <w:r>
              <w:rPr>
                <w:rFonts w:ascii="Souvenir Lt BT" w:hAnsi="Souvenir Lt BT"/>
                <w:sz w:val="20"/>
              </w:rPr>
              <w:t xml:space="preserve">Flight Standards District Office </w:t>
            </w:r>
            <w:r w:rsidRPr="00854139">
              <w:rPr>
                <w:rFonts w:ascii="Souvenir Lt BT" w:hAnsi="Souvenir Lt BT"/>
                <w:color w:val="FF0000"/>
                <w:sz w:val="20"/>
              </w:rPr>
              <w:t>XX-</w:t>
            </w:r>
            <w:r w:rsidR="00D21059">
              <w:rPr>
                <w:rFonts w:ascii="Souvenir Lt BT" w:hAnsi="Souvenir Lt BT"/>
                <w:color w:val="FF0000"/>
                <w:sz w:val="20"/>
              </w:rPr>
              <w:t>NN</w:t>
            </w:r>
          </w:p>
          <w:p w14:paraId="709F4283" w14:textId="77777777" w:rsidR="008C2284" w:rsidRPr="00854139" w:rsidRDefault="008C2284" w:rsidP="00A644F8">
            <w:pPr>
              <w:rPr>
                <w:rFonts w:ascii="Souvenir Lt BT" w:hAnsi="Souvenir Lt BT"/>
                <w:color w:val="FF0000"/>
                <w:sz w:val="22"/>
              </w:rPr>
            </w:pPr>
            <w:r w:rsidRPr="00854139">
              <w:rPr>
                <w:rFonts w:ascii="Souvenir Lt BT" w:hAnsi="Souvenir Lt BT"/>
                <w:color w:val="FF0000"/>
                <w:sz w:val="22"/>
              </w:rPr>
              <w:t>Street Address</w:t>
            </w:r>
          </w:p>
          <w:p w14:paraId="28C79D85" w14:textId="77777777" w:rsidR="008C2284" w:rsidRPr="00854139" w:rsidRDefault="00A644F8" w:rsidP="00A644F8">
            <w:pPr>
              <w:rPr>
                <w:rFonts w:ascii="Souvenir Lt BT" w:hAnsi="Souvenir Lt BT"/>
                <w:color w:val="FF0000"/>
                <w:sz w:val="22"/>
              </w:rPr>
            </w:pPr>
            <w:r w:rsidRPr="00854139">
              <w:rPr>
                <w:rFonts w:ascii="Souvenir Lt BT" w:hAnsi="Souvenir Lt BT"/>
                <w:color w:val="FF0000"/>
                <w:sz w:val="22"/>
              </w:rPr>
              <w:t>City, State ZIP</w:t>
            </w:r>
          </w:p>
          <w:p w14:paraId="0CF2C086" w14:textId="77777777" w:rsidR="008C2284" w:rsidRPr="00854139" w:rsidRDefault="007C1FC7" w:rsidP="00A644F8">
            <w:pPr>
              <w:pStyle w:val="fsdoaddress"/>
              <w:tabs>
                <w:tab w:val="clear" w:pos="4320"/>
                <w:tab w:val="clear" w:pos="5400"/>
              </w:tabs>
              <w:rPr>
                <w:rFonts w:ascii="Souvenir Lt BT" w:hAnsi="Souvenir Lt BT"/>
                <w:color w:val="FF0000"/>
                <w:sz w:val="20"/>
              </w:rPr>
            </w:pPr>
            <w:r w:rsidRPr="00854139">
              <w:rPr>
                <w:rFonts w:ascii="Souvenir Lt BT" w:hAnsi="Souvenir Lt BT"/>
                <w:color w:val="FF0000"/>
                <w:sz w:val="20"/>
              </w:rPr>
              <w:t>Phone:</w:t>
            </w:r>
            <w:r w:rsidR="00A644F8" w:rsidRPr="00854139">
              <w:rPr>
                <w:rFonts w:ascii="Souvenir Lt BT" w:hAnsi="Souvenir Lt BT"/>
                <w:color w:val="FF0000"/>
                <w:sz w:val="20"/>
              </w:rPr>
              <w:t xml:space="preserve"> (xxx) xxx-xxxx</w:t>
            </w:r>
          </w:p>
          <w:p w14:paraId="57D099EA" w14:textId="77777777" w:rsidR="008C2284" w:rsidRDefault="007C1FC7" w:rsidP="003D7ACE">
            <w:pPr>
              <w:pStyle w:val="fsdoaddress"/>
              <w:rPr>
                <w:rFonts w:cs="Arial"/>
                <w:sz w:val="20"/>
              </w:rPr>
            </w:pPr>
            <w:r w:rsidRPr="00854139">
              <w:rPr>
                <w:rFonts w:ascii="Souvenir Lt BT" w:hAnsi="Souvenir Lt BT"/>
                <w:color w:val="FF0000"/>
                <w:sz w:val="20"/>
              </w:rPr>
              <w:t>Fax:</w:t>
            </w:r>
            <w:r w:rsidR="008C2284" w:rsidRPr="00854139">
              <w:rPr>
                <w:rFonts w:ascii="Souvenir Lt BT" w:hAnsi="Souvenir Lt BT"/>
                <w:color w:val="FF0000"/>
                <w:sz w:val="20"/>
              </w:rPr>
              <w:t xml:space="preserve"> (xxx) xxx-xxxx</w:t>
            </w:r>
          </w:p>
        </w:tc>
      </w:tr>
    </w:tbl>
    <w:p w14:paraId="321D045E" w14:textId="77777777" w:rsidR="008C2284" w:rsidRPr="00854139" w:rsidRDefault="00CB0314" w:rsidP="00A73134">
      <w:pPr>
        <w:rPr>
          <w:b/>
          <w:color w:val="FF0000"/>
          <w:sz w:val="22"/>
          <w:szCs w:val="22"/>
        </w:rPr>
      </w:pPr>
      <w:r w:rsidRPr="00854139">
        <w:rPr>
          <w:b/>
          <w:color w:val="FF0000"/>
          <w:sz w:val="22"/>
          <w:szCs w:val="22"/>
        </w:rPr>
        <w:t>(</w:t>
      </w:r>
      <w:r w:rsidR="008C2284" w:rsidRPr="00854139">
        <w:rPr>
          <w:b/>
          <w:i/>
          <w:color w:val="FF0000"/>
          <w:sz w:val="22"/>
          <w:szCs w:val="22"/>
        </w:rPr>
        <w:t>Date</w:t>
      </w:r>
      <w:r w:rsidRPr="00854139">
        <w:rPr>
          <w:b/>
          <w:color w:val="FF0000"/>
          <w:sz w:val="22"/>
          <w:szCs w:val="22"/>
        </w:rPr>
        <w:t>)</w:t>
      </w:r>
    </w:p>
    <w:p w14:paraId="1E3D6497" w14:textId="77777777" w:rsidR="008C2284" w:rsidRPr="00854139" w:rsidRDefault="008C2284" w:rsidP="008C2284">
      <w:pPr>
        <w:tabs>
          <w:tab w:val="left" w:pos="4320"/>
          <w:tab w:val="left" w:pos="5400"/>
        </w:tabs>
        <w:rPr>
          <w:color w:val="FF0000"/>
          <w:sz w:val="22"/>
          <w:szCs w:val="22"/>
        </w:rPr>
      </w:pPr>
    </w:p>
    <w:p w14:paraId="3448B18C" w14:textId="77777777" w:rsidR="008C2284" w:rsidRPr="00854139" w:rsidRDefault="00A73134" w:rsidP="008C2284">
      <w:pPr>
        <w:rPr>
          <w:b/>
          <w:i/>
          <w:color w:val="FF0000"/>
          <w:sz w:val="22"/>
          <w:szCs w:val="22"/>
        </w:rPr>
      </w:pPr>
      <w:r w:rsidRPr="00854139">
        <w:rPr>
          <w:b/>
          <w:i/>
          <w:color w:val="FF0000"/>
          <w:sz w:val="22"/>
          <w:szCs w:val="22"/>
        </w:rPr>
        <w:t>(Chief Pilot, Director of Operations or other designated management official</w:t>
      </w:r>
      <w:r w:rsidR="00A53750" w:rsidRPr="00854139">
        <w:rPr>
          <w:b/>
          <w:i/>
          <w:color w:val="FF0000"/>
          <w:sz w:val="22"/>
          <w:szCs w:val="22"/>
        </w:rPr>
        <w:t>)</w:t>
      </w:r>
    </w:p>
    <w:p w14:paraId="63D026A4" w14:textId="77777777" w:rsidR="008C2284" w:rsidRPr="00854139" w:rsidRDefault="00A73134" w:rsidP="008C2284">
      <w:pPr>
        <w:rPr>
          <w:b/>
          <w:i/>
          <w:color w:val="FF0000"/>
          <w:sz w:val="22"/>
          <w:szCs w:val="22"/>
        </w:rPr>
      </w:pPr>
      <w:r w:rsidRPr="00854139">
        <w:rPr>
          <w:b/>
          <w:i/>
          <w:color w:val="FF0000"/>
          <w:sz w:val="22"/>
          <w:szCs w:val="22"/>
        </w:rPr>
        <w:t>(</w:t>
      </w:r>
      <w:r w:rsidR="008C2284" w:rsidRPr="00854139">
        <w:rPr>
          <w:b/>
          <w:i/>
          <w:color w:val="FF0000"/>
          <w:sz w:val="22"/>
          <w:szCs w:val="22"/>
        </w:rPr>
        <w:t xml:space="preserve">Air </w:t>
      </w:r>
      <w:r w:rsidRPr="00854139">
        <w:rPr>
          <w:b/>
          <w:i/>
          <w:color w:val="FF0000"/>
          <w:sz w:val="22"/>
          <w:szCs w:val="22"/>
        </w:rPr>
        <w:t xml:space="preserve">Operator </w:t>
      </w:r>
      <w:r w:rsidR="008C2284" w:rsidRPr="00854139">
        <w:rPr>
          <w:b/>
          <w:i/>
          <w:color w:val="FF0000"/>
          <w:sz w:val="22"/>
          <w:szCs w:val="22"/>
        </w:rPr>
        <w:t>Name</w:t>
      </w:r>
      <w:r w:rsidRPr="00854139">
        <w:rPr>
          <w:b/>
          <w:i/>
          <w:color w:val="FF0000"/>
          <w:sz w:val="22"/>
          <w:szCs w:val="22"/>
        </w:rPr>
        <w:t>)</w:t>
      </w:r>
    </w:p>
    <w:p w14:paraId="4367592A" w14:textId="77777777" w:rsidR="008C2284" w:rsidRPr="00854139" w:rsidRDefault="00A73134" w:rsidP="008C2284">
      <w:pPr>
        <w:rPr>
          <w:b/>
          <w:i/>
          <w:color w:val="FF0000"/>
          <w:sz w:val="22"/>
          <w:szCs w:val="22"/>
        </w:rPr>
      </w:pPr>
      <w:r w:rsidRPr="00854139">
        <w:rPr>
          <w:b/>
          <w:i/>
          <w:color w:val="FF0000"/>
          <w:sz w:val="22"/>
          <w:szCs w:val="22"/>
        </w:rPr>
        <w:t>(</w:t>
      </w:r>
      <w:r w:rsidR="008C2284" w:rsidRPr="00854139">
        <w:rPr>
          <w:b/>
          <w:i/>
          <w:color w:val="FF0000"/>
          <w:sz w:val="22"/>
          <w:szCs w:val="22"/>
        </w:rPr>
        <w:t>Street Address</w:t>
      </w:r>
      <w:r w:rsidRPr="00854139">
        <w:rPr>
          <w:b/>
          <w:i/>
          <w:color w:val="FF0000"/>
          <w:sz w:val="22"/>
          <w:szCs w:val="22"/>
        </w:rPr>
        <w:t>)</w:t>
      </w:r>
    </w:p>
    <w:p w14:paraId="6ED47633" w14:textId="77777777" w:rsidR="008C2284" w:rsidRPr="00854139" w:rsidRDefault="00A73134" w:rsidP="008C2284">
      <w:pPr>
        <w:rPr>
          <w:b/>
          <w:i/>
          <w:color w:val="FF0000"/>
          <w:sz w:val="22"/>
          <w:szCs w:val="22"/>
        </w:rPr>
      </w:pPr>
      <w:r w:rsidRPr="00854139">
        <w:rPr>
          <w:b/>
          <w:i/>
          <w:color w:val="FF0000"/>
          <w:sz w:val="22"/>
          <w:szCs w:val="22"/>
        </w:rPr>
        <w:t>(</w:t>
      </w:r>
      <w:r w:rsidR="00A644F8" w:rsidRPr="00854139">
        <w:rPr>
          <w:b/>
          <w:i/>
          <w:color w:val="FF0000"/>
          <w:sz w:val="22"/>
          <w:szCs w:val="22"/>
        </w:rPr>
        <w:t>City, State ZIP</w:t>
      </w:r>
      <w:r w:rsidRPr="00854139">
        <w:rPr>
          <w:b/>
          <w:i/>
          <w:color w:val="FF0000"/>
          <w:sz w:val="22"/>
          <w:szCs w:val="22"/>
        </w:rPr>
        <w:t xml:space="preserve"> code)</w:t>
      </w:r>
    </w:p>
    <w:p w14:paraId="67C7697A" w14:textId="77777777" w:rsidR="008C2284" w:rsidRDefault="008C2284" w:rsidP="00864AA9">
      <w:pPr>
        <w:rPr>
          <w:sz w:val="22"/>
          <w:szCs w:val="22"/>
        </w:rPr>
      </w:pPr>
    </w:p>
    <w:p w14:paraId="68265D56" w14:textId="77777777" w:rsidR="00864AA9" w:rsidRPr="00323F8B" w:rsidRDefault="00864AA9" w:rsidP="00864AA9">
      <w:pPr>
        <w:rPr>
          <w:sz w:val="22"/>
          <w:szCs w:val="22"/>
        </w:rPr>
      </w:pPr>
      <w:r w:rsidRPr="00323F8B">
        <w:rPr>
          <w:sz w:val="22"/>
          <w:szCs w:val="22"/>
        </w:rPr>
        <w:t xml:space="preserve">Dear </w:t>
      </w:r>
      <w:r w:rsidR="00A73134" w:rsidRPr="00854139">
        <w:rPr>
          <w:color w:val="FF0000"/>
          <w:sz w:val="22"/>
          <w:szCs w:val="22"/>
        </w:rPr>
        <w:t xml:space="preserve">Mr./Ms./Captain </w:t>
      </w:r>
      <w:r w:rsidRPr="00854139">
        <w:rPr>
          <w:b/>
          <w:i/>
          <w:color w:val="FF0000"/>
          <w:sz w:val="22"/>
          <w:szCs w:val="22"/>
        </w:rPr>
        <w:t xml:space="preserve">(enter </w:t>
      </w:r>
      <w:r w:rsidR="00A73134" w:rsidRPr="00854139">
        <w:rPr>
          <w:b/>
          <w:i/>
          <w:color w:val="FF0000"/>
          <w:sz w:val="22"/>
          <w:szCs w:val="22"/>
        </w:rPr>
        <w:t>management official’s last name</w:t>
      </w:r>
      <w:r w:rsidRPr="00854139">
        <w:rPr>
          <w:b/>
          <w:i/>
          <w:color w:val="FF0000"/>
          <w:sz w:val="22"/>
          <w:szCs w:val="22"/>
        </w:rPr>
        <w:t>)</w:t>
      </w:r>
      <w:r w:rsidRPr="00323F8B">
        <w:rPr>
          <w:sz w:val="22"/>
          <w:szCs w:val="22"/>
        </w:rPr>
        <w:t>:</w:t>
      </w:r>
    </w:p>
    <w:p w14:paraId="22D79B4A" w14:textId="77777777" w:rsidR="00864AA9" w:rsidRPr="00323F8B" w:rsidRDefault="00864AA9" w:rsidP="00864AA9">
      <w:pPr>
        <w:rPr>
          <w:sz w:val="22"/>
          <w:szCs w:val="22"/>
        </w:rPr>
      </w:pPr>
    </w:p>
    <w:p w14:paraId="446D20B4" w14:textId="77777777" w:rsidR="00864AA9" w:rsidRPr="008C2284" w:rsidRDefault="00864AA9" w:rsidP="00864AA9">
      <w:pPr>
        <w:pStyle w:val="BodyText2"/>
        <w:rPr>
          <w:rFonts w:ascii="Times New Roman" w:hAnsi="Times New Roman"/>
          <w:sz w:val="22"/>
          <w:szCs w:val="22"/>
        </w:rPr>
      </w:pP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(</w:t>
      </w:r>
      <w:r w:rsidR="001516EB">
        <w:rPr>
          <w:rFonts w:ascii="Times New Roman" w:hAnsi="Times New Roman"/>
          <w:b/>
          <w:i/>
          <w:color w:val="FF0000"/>
          <w:sz w:val="22"/>
          <w:szCs w:val="22"/>
        </w:rPr>
        <w:t xml:space="preserve">Contract check </w:t>
      </w:r>
      <w:r w:rsidR="00220175">
        <w:rPr>
          <w:rFonts w:ascii="Times New Roman" w:hAnsi="Times New Roman"/>
          <w:b/>
          <w:i/>
          <w:color w:val="FF0000"/>
          <w:sz w:val="22"/>
          <w:szCs w:val="22"/>
        </w:rPr>
        <w:t>pilot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="001516EB">
        <w:rPr>
          <w:rFonts w:ascii="Times New Roman" w:hAnsi="Times New Roman"/>
          <w:b/>
          <w:i/>
          <w:color w:val="FF0000"/>
          <w:sz w:val="22"/>
          <w:szCs w:val="22"/>
        </w:rPr>
        <w:t>n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ame)</w:t>
      </w:r>
      <w:r w:rsidRPr="00323F8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FAA </w:t>
      </w:r>
      <w:r w:rsidRPr="00323F8B">
        <w:rPr>
          <w:rFonts w:ascii="Times New Roman" w:hAnsi="Times New Roman"/>
          <w:sz w:val="22"/>
          <w:szCs w:val="22"/>
        </w:rPr>
        <w:t xml:space="preserve">Certificate No. 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(</w:t>
      </w:r>
      <w:r w:rsidR="00220175">
        <w:rPr>
          <w:rFonts w:ascii="Times New Roman" w:hAnsi="Times New Roman"/>
          <w:b/>
          <w:i/>
          <w:color w:val="FF0000"/>
          <w:sz w:val="22"/>
          <w:szCs w:val="22"/>
        </w:rPr>
        <w:t>pilot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="00975C9A">
        <w:rPr>
          <w:rFonts w:ascii="Times New Roman" w:hAnsi="Times New Roman"/>
          <w:b/>
          <w:i/>
          <w:color w:val="FF0000"/>
          <w:sz w:val="22"/>
          <w:szCs w:val="22"/>
        </w:rPr>
        <w:t>c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ertificate </w:t>
      </w:r>
      <w:r w:rsidR="00975C9A">
        <w:rPr>
          <w:rFonts w:ascii="Times New Roman" w:hAnsi="Times New Roman"/>
          <w:b/>
          <w:i/>
          <w:color w:val="FF0000"/>
          <w:sz w:val="22"/>
          <w:szCs w:val="22"/>
        </w:rPr>
        <w:t>n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umber</w:t>
      </w:r>
      <w:r w:rsidR="00086CBF" w:rsidRPr="004A3A8E">
        <w:rPr>
          <w:rFonts w:ascii="Times New Roman" w:hAnsi="Times New Roman"/>
          <w:b/>
          <w:i/>
          <w:color w:val="FF0000"/>
          <w:sz w:val="22"/>
          <w:szCs w:val="22"/>
        </w:rPr>
        <w:t>)</w:t>
      </w:r>
      <w:r w:rsidRPr="00323F8B">
        <w:rPr>
          <w:rFonts w:ascii="Times New Roman" w:hAnsi="Times New Roman"/>
          <w:sz w:val="22"/>
          <w:szCs w:val="22"/>
        </w:rPr>
        <w:t xml:space="preserve"> is approved as a </w:t>
      </w:r>
      <w:r w:rsidR="00975C9A">
        <w:rPr>
          <w:rFonts w:ascii="Times New Roman" w:hAnsi="Times New Roman"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ontract </w:t>
      </w:r>
      <w:r w:rsidR="00975C9A">
        <w:rPr>
          <w:rFonts w:ascii="Times New Roman" w:hAnsi="Times New Roman"/>
          <w:sz w:val="22"/>
          <w:szCs w:val="22"/>
        </w:rPr>
        <w:t>c</w:t>
      </w:r>
      <w:r w:rsidRPr="00323F8B">
        <w:rPr>
          <w:rFonts w:ascii="Times New Roman" w:hAnsi="Times New Roman"/>
          <w:sz w:val="22"/>
          <w:szCs w:val="22"/>
        </w:rPr>
        <w:t xml:space="preserve">heck </w:t>
      </w:r>
      <w:r w:rsidR="00220175">
        <w:rPr>
          <w:rFonts w:ascii="Times New Roman" w:hAnsi="Times New Roman"/>
          <w:sz w:val="22"/>
          <w:szCs w:val="22"/>
        </w:rPr>
        <w:t>pilot</w:t>
      </w:r>
      <w:r>
        <w:rPr>
          <w:rFonts w:ascii="Times New Roman" w:hAnsi="Times New Roman"/>
          <w:sz w:val="22"/>
          <w:szCs w:val="22"/>
        </w:rPr>
        <w:t xml:space="preserve"> for </w:t>
      </w:r>
      <w:r w:rsidRPr="004A3A8E">
        <w:rPr>
          <w:rFonts w:ascii="Times New Roman" w:hAnsi="Times New Roman"/>
          <w:b/>
          <w:color w:val="FF0000"/>
          <w:sz w:val="22"/>
          <w:szCs w:val="22"/>
        </w:rPr>
        <w:t>(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air </w:t>
      </w:r>
      <w:r w:rsidR="00EE7DFF"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operator 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name</w:t>
      </w:r>
      <w:r w:rsidRPr="004A3A8E">
        <w:rPr>
          <w:rFonts w:ascii="Times New Roman" w:hAnsi="Times New Roman"/>
          <w:b/>
          <w:color w:val="FF0000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. </w:t>
      </w:r>
      <w:r w:rsidRPr="00975C9A">
        <w:rPr>
          <w:rFonts w:ascii="Times New Roman" w:hAnsi="Times New Roman"/>
          <w:b/>
          <w:i/>
          <w:color w:val="FF0000"/>
          <w:sz w:val="22"/>
          <w:szCs w:val="22"/>
        </w:rPr>
        <w:t>(</w:t>
      </w:r>
      <w:r w:rsidR="001516EB">
        <w:rPr>
          <w:rFonts w:ascii="Times New Roman" w:hAnsi="Times New Roman"/>
          <w:b/>
          <w:i/>
          <w:color w:val="FF0000"/>
          <w:sz w:val="22"/>
          <w:szCs w:val="22"/>
        </w:rPr>
        <w:t xml:space="preserve">Contract check </w:t>
      </w:r>
      <w:r w:rsidR="00220175">
        <w:rPr>
          <w:rFonts w:ascii="Times New Roman" w:hAnsi="Times New Roman"/>
          <w:b/>
          <w:i/>
          <w:color w:val="FF0000"/>
          <w:sz w:val="22"/>
          <w:szCs w:val="22"/>
        </w:rPr>
        <w:t>pilot</w:t>
      </w:r>
      <w:r w:rsidRPr="00975C9A">
        <w:rPr>
          <w:rFonts w:ascii="Times New Roman" w:hAnsi="Times New Roman"/>
          <w:b/>
          <w:i/>
          <w:color w:val="FF0000"/>
          <w:sz w:val="22"/>
          <w:szCs w:val="22"/>
        </w:rPr>
        <w:t xml:space="preserve"> </w:t>
      </w:r>
      <w:r w:rsidR="001516EB">
        <w:rPr>
          <w:rFonts w:ascii="Times New Roman" w:hAnsi="Times New Roman"/>
          <w:b/>
          <w:i/>
          <w:color w:val="FF0000"/>
          <w:sz w:val="22"/>
          <w:szCs w:val="22"/>
        </w:rPr>
        <w:t>n</w:t>
      </w:r>
      <w:r w:rsidRPr="00975C9A">
        <w:rPr>
          <w:rFonts w:ascii="Times New Roman" w:hAnsi="Times New Roman"/>
          <w:b/>
          <w:i/>
          <w:color w:val="FF0000"/>
          <w:sz w:val="22"/>
          <w:szCs w:val="22"/>
        </w:rPr>
        <w:t>ame)</w:t>
      </w:r>
      <w:r>
        <w:rPr>
          <w:rFonts w:ascii="Times New Roman" w:hAnsi="Times New Roman"/>
          <w:sz w:val="22"/>
          <w:szCs w:val="22"/>
        </w:rPr>
        <w:t xml:space="preserve"> </w:t>
      </w:r>
      <w:r w:rsidRPr="00323F8B">
        <w:rPr>
          <w:rFonts w:ascii="Times New Roman" w:hAnsi="Times New Roman"/>
          <w:sz w:val="22"/>
          <w:szCs w:val="22"/>
        </w:rPr>
        <w:t xml:space="preserve">is approved to conduct </w:t>
      </w:r>
      <w:r>
        <w:rPr>
          <w:rFonts w:ascii="Times New Roman" w:hAnsi="Times New Roman"/>
          <w:sz w:val="22"/>
          <w:szCs w:val="22"/>
        </w:rPr>
        <w:t>evaluations</w:t>
      </w:r>
      <w:r w:rsidRPr="00323F8B">
        <w:rPr>
          <w:rFonts w:ascii="Times New Roman" w:hAnsi="Times New Roman"/>
          <w:sz w:val="22"/>
          <w:szCs w:val="22"/>
        </w:rPr>
        <w:t xml:space="preserve"> in 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(</w:t>
      </w:r>
      <w:r w:rsidR="004A3A8E" w:rsidRPr="004A3A8E">
        <w:rPr>
          <w:rFonts w:ascii="Times New Roman" w:hAnsi="Times New Roman"/>
          <w:b/>
          <w:i/>
          <w:color w:val="FF0000"/>
          <w:sz w:val="22"/>
          <w:szCs w:val="22"/>
        </w:rPr>
        <w:t>m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ake/</w:t>
      </w:r>
      <w:r w:rsidR="004A3A8E" w:rsidRPr="004A3A8E">
        <w:rPr>
          <w:rFonts w:ascii="Times New Roman" w:hAnsi="Times New Roman"/>
          <w:b/>
          <w:i/>
          <w:color w:val="FF0000"/>
          <w:sz w:val="22"/>
          <w:szCs w:val="22"/>
        </w:rPr>
        <w:t>m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odel/</w:t>
      </w:r>
      <w:r w:rsidR="004A3A8E" w:rsidRPr="004A3A8E">
        <w:rPr>
          <w:rFonts w:ascii="Times New Roman" w:hAnsi="Times New Roman"/>
          <w:b/>
          <w:i/>
          <w:color w:val="FF0000"/>
          <w:sz w:val="22"/>
          <w:szCs w:val="22"/>
        </w:rPr>
        <w:t>s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>eries)</w:t>
      </w:r>
      <w:r w:rsidRPr="00323F8B">
        <w:rPr>
          <w:rFonts w:ascii="Times New Roman" w:hAnsi="Times New Roman"/>
          <w:sz w:val="22"/>
          <w:szCs w:val="22"/>
        </w:rPr>
        <w:t xml:space="preserve"> aircraft to pilots that are employed by 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(air </w:t>
      </w:r>
      <w:r w:rsidR="00EE7DFF" w:rsidRPr="004A3A8E">
        <w:rPr>
          <w:rFonts w:ascii="Times New Roman" w:hAnsi="Times New Roman"/>
          <w:b/>
          <w:i/>
          <w:color w:val="FF0000"/>
          <w:sz w:val="22"/>
          <w:szCs w:val="22"/>
        </w:rPr>
        <w:t>operator</w:t>
      </w:r>
      <w:r w:rsidRPr="004A3A8E">
        <w:rPr>
          <w:rFonts w:ascii="Times New Roman" w:hAnsi="Times New Roman"/>
          <w:b/>
          <w:i/>
          <w:color w:val="FF0000"/>
          <w:sz w:val="22"/>
          <w:szCs w:val="22"/>
        </w:rPr>
        <w:t xml:space="preserve"> name)</w:t>
      </w:r>
      <w:r w:rsidR="007402DF">
        <w:rPr>
          <w:rFonts w:ascii="Times New Roman" w:hAnsi="Times New Roman"/>
          <w:sz w:val="22"/>
          <w:szCs w:val="22"/>
        </w:rPr>
        <w:t>.</w:t>
      </w:r>
      <w:r w:rsidRPr="00323F8B">
        <w:rPr>
          <w:rFonts w:ascii="Times New Roman" w:hAnsi="Times New Roman"/>
          <w:sz w:val="22"/>
          <w:szCs w:val="22"/>
        </w:rPr>
        <w:t xml:space="preserve"> This approval </w:t>
      </w:r>
      <w:r w:rsidR="003C0A50">
        <w:rPr>
          <w:rFonts w:ascii="Times New Roman" w:hAnsi="Times New Roman"/>
          <w:sz w:val="22"/>
          <w:szCs w:val="22"/>
        </w:rPr>
        <w:t xml:space="preserve">to conduct evaluations </w:t>
      </w:r>
      <w:r w:rsidRPr="00323F8B">
        <w:rPr>
          <w:rFonts w:ascii="Times New Roman" w:hAnsi="Times New Roman"/>
          <w:sz w:val="22"/>
          <w:szCs w:val="22"/>
        </w:rPr>
        <w:t>appli</w:t>
      </w:r>
      <w:r w:rsidR="003C0A50">
        <w:rPr>
          <w:rFonts w:ascii="Times New Roman" w:hAnsi="Times New Roman"/>
          <w:sz w:val="22"/>
          <w:szCs w:val="22"/>
        </w:rPr>
        <w:t>es to</w:t>
      </w:r>
      <w:r w:rsidRPr="00323F8B">
        <w:rPr>
          <w:rFonts w:ascii="Times New Roman" w:hAnsi="Times New Roman"/>
          <w:sz w:val="22"/>
          <w:szCs w:val="22"/>
        </w:rPr>
        <w:t xml:space="preserve"> the following checking functions:</w:t>
      </w:r>
    </w:p>
    <w:p w14:paraId="298C636C" w14:textId="77777777" w:rsidR="00864AA9" w:rsidRPr="008C2284" w:rsidRDefault="00864AA9" w:rsidP="00864AA9">
      <w:pPr>
        <w:rPr>
          <w:sz w:val="22"/>
          <w:szCs w:val="22"/>
        </w:rPr>
      </w:pPr>
    </w:p>
    <w:p w14:paraId="09CEEB66" w14:textId="77777777" w:rsidR="004C6ECE" w:rsidRPr="008C2284" w:rsidRDefault="00935FE4" w:rsidP="007402DF">
      <w:pPr>
        <w:tabs>
          <w:tab w:val="left" w:pos="720"/>
          <w:tab w:val="right" w:pos="9360"/>
        </w:tabs>
        <w:rPr>
          <w:sz w:val="22"/>
          <w:szCs w:val="22"/>
        </w:rPr>
      </w:pPr>
      <w:r w:rsidRPr="008C22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68D68C" wp14:editId="6AFB976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28600" cy="228600"/>
                <wp:effectExtent l="9525" t="10160" r="9525" b="889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5117" id="Rectangle 10" o:spid="_x0000_s1026" style="position:absolute;margin-left:0;margin-top:1.4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"/>
            </w:pict>
          </mc:Fallback>
        </mc:AlternateContent>
      </w:r>
      <w:r w:rsidR="00864AA9" w:rsidRPr="008C2284">
        <w:rPr>
          <w:sz w:val="22"/>
          <w:szCs w:val="22"/>
        </w:rPr>
        <w:t xml:space="preserve"> </w:t>
      </w:r>
      <w:r w:rsidR="00864AA9" w:rsidRPr="008C2284">
        <w:rPr>
          <w:sz w:val="22"/>
          <w:szCs w:val="22"/>
        </w:rPr>
        <w:tab/>
        <w:t xml:space="preserve">Proficiency/Competency Contract Check </w:t>
      </w:r>
      <w:r w:rsidR="00220175">
        <w:rPr>
          <w:sz w:val="22"/>
          <w:szCs w:val="22"/>
        </w:rPr>
        <w:t>Pilot</w:t>
      </w:r>
      <w:r w:rsidR="00864AA9" w:rsidRPr="008C2284">
        <w:rPr>
          <w:sz w:val="22"/>
          <w:szCs w:val="22"/>
        </w:rPr>
        <w:t xml:space="preserve"> - Aircraft</w:t>
      </w:r>
      <w:r w:rsidR="00864AA9" w:rsidRPr="008C2284">
        <w:rPr>
          <w:sz w:val="22"/>
          <w:szCs w:val="22"/>
        </w:rPr>
        <w:tab/>
        <w:t>Effective</w:t>
      </w:r>
      <w:r w:rsidR="008C2284" w:rsidRPr="008C2284">
        <w:rPr>
          <w:sz w:val="22"/>
          <w:szCs w:val="22"/>
        </w:rPr>
        <w:t>: _</w:t>
      </w:r>
      <w:r w:rsidR="00864AA9" w:rsidRPr="008C2284">
        <w:rPr>
          <w:sz w:val="22"/>
          <w:szCs w:val="22"/>
        </w:rPr>
        <w:t>_________</w:t>
      </w:r>
    </w:p>
    <w:p w14:paraId="62294E44" w14:textId="77777777" w:rsidR="00864AA9" w:rsidRDefault="007402DF" w:rsidP="007402DF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Limitations:</w:t>
      </w:r>
    </w:p>
    <w:p w14:paraId="65AC78F7" w14:textId="77777777" w:rsidR="00B62C25" w:rsidRPr="001516EB" w:rsidRDefault="00B62C25" w:rsidP="007402DF">
      <w:pPr>
        <w:tabs>
          <w:tab w:val="right" w:pos="9360"/>
        </w:tabs>
        <w:ind w:left="720"/>
        <w:rPr>
          <w:i/>
          <w:sz w:val="22"/>
          <w:szCs w:val="22"/>
        </w:rPr>
      </w:pPr>
      <w:r w:rsidRPr="001516EB">
        <w:rPr>
          <w:b/>
          <w:i/>
          <w:sz w:val="22"/>
          <w:szCs w:val="22"/>
          <w:highlight w:val="yellow"/>
        </w:rPr>
        <w:t>(List all applicable</w:t>
      </w:r>
      <w:r w:rsidR="00A73134" w:rsidRPr="001516EB">
        <w:rPr>
          <w:b/>
          <w:i/>
          <w:sz w:val="22"/>
          <w:szCs w:val="22"/>
          <w:highlight w:val="yellow"/>
        </w:rPr>
        <w:t xml:space="preserve"> authorizations and</w:t>
      </w:r>
      <w:r w:rsidRPr="001516EB">
        <w:rPr>
          <w:b/>
          <w:i/>
          <w:sz w:val="22"/>
          <w:szCs w:val="22"/>
          <w:highlight w:val="yellow"/>
        </w:rPr>
        <w:t xml:space="preserve"> limitations)</w:t>
      </w:r>
    </w:p>
    <w:p w14:paraId="24A99C02" w14:textId="77777777" w:rsidR="00864AA9" w:rsidRPr="008C2284" w:rsidRDefault="00864AA9" w:rsidP="007402DF">
      <w:pPr>
        <w:tabs>
          <w:tab w:val="right" w:pos="9360"/>
        </w:tabs>
        <w:rPr>
          <w:sz w:val="22"/>
          <w:szCs w:val="22"/>
        </w:rPr>
      </w:pPr>
    </w:p>
    <w:p w14:paraId="19D2D15F" w14:textId="77777777" w:rsidR="00864AA9" w:rsidRPr="008C2284" w:rsidRDefault="00935FE4" w:rsidP="007402DF">
      <w:pPr>
        <w:tabs>
          <w:tab w:val="left" w:pos="720"/>
          <w:tab w:val="right" w:pos="9360"/>
        </w:tabs>
        <w:rPr>
          <w:sz w:val="22"/>
          <w:szCs w:val="22"/>
        </w:rPr>
      </w:pPr>
      <w:r w:rsidRPr="008C22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CC68D" wp14:editId="2689F19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28600" cy="228600"/>
                <wp:effectExtent l="9525" t="8890" r="9525" b="101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DD1A" id="Line 1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"/>
            </w:pict>
          </mc:Fallback>
        </mc:AlternateContent>
      </w:r>
      <w:r w:rsidRPr="008C22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68DBE" wp14:editId="377881F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28600" cy="228600"/>
                <wp:effectExtent l="9525" t="8890" r="9525" b="1016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E0AB7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1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"/>
            </w:pict>
          </mc:Fallback>
        </mc:AlternateContent>
      </w:r>
      <w:r w:rsidRPr="008C228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F0008" wp14:editId="3150ECD4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28600" cy="228600"/>
                <wp:effectExtent l="9525" t="8890" r="9525" b="1016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E3FDC" id="Rectangle 11" o:spid="_x0000_s1026" style="position:absolute;margin-left:0;margin-top: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mTDHQIAADw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"/>
            </w:pict>
          </mc:Fallback>
        </mc:AlternateContent>
      </w:r>
      <w:r w:rsidR="00864AA9" w:rsidRPr="008C2284">
        <w:rPr>
          <w:sz w:val="22"/>
          <w:szCs w:val="22"/>
        </w:rPr>
        <w:t xml:space="preserve"> </w:t>
      </w:r>
      <w:r w:rsidR="00864AA9" w:rsidRPr="008C2284">
        <w:rPr>
          <w:sz w:val="22"/>
          <w:szCs w:val="22"/>
        </w:rPr>
        <w:tab/>
        <w:t xml:space="preserve">Proficiency/Competency Contract Check </w:t>
      </w:r>
      <w:r w:rsidR="00220175">
        <w:rPr>
          <w:sz w:val="22"/>
          <w:szCs w:val="22"/>
        </w:rPr>
        <w:t>Pilot</w:t>
      </w:r>
      <w:r w:rsidR="00864AA9" w:rsidRPr="008C2284">
        <w:rPr>
          <w:sz w:val="22"/>
          <w:szCs w:val="22"/>
        </w:rPr>
        <w:t xml:space="preserve"> - Simulator</w:t>
      </w:r>
      <w:r w:rsidR="008C2284">
        <w:rPr>
          <w:sz w:val="22"/>
          <w:szCs w:val="22"/>
        </w:rPr>
        <w:tab/>
      </w:r>
      <w:r w:rsidR="00864AA9" w:rsidRPr="008C2284">
        <w:rPr>
          <w:sz w:val="22"/>
          <w:szCs w:val="22"/>
        </w:rPr>
        <w:t>Effective</w:t>
      </w:r>
      <w:r w:rsidR="008C2284" w:rsidRPr="008C2284">
        <w:rPr>
          <w:sz w:val="22"/>
          <w:szCs w:val="22"/>
        </w:rPr>
        <w:t>: _</w:t>
      </w:r>
      <w:r w:rsidR="00864AA9" w:rsidRPr="008C2284">
        <w:rPr>
          <w:sz w:val="22"/>
          <w:szCs w:val="22"/>
        </w:rPr>
        <w:t>_________</w:t>
      </w:r>
    </w:p>
    <w:p w14:paraId="47B6D86B" w14:textId="77777777" w:rsidR="00864AA9" w:rsidRPr="008C2284" w:rsidRDefault="007402DF" w:rsidP="007402DF">
      <w:pPr>
        <w:tabs>
          <w:tab w:val="right" w:pos="9360"/>
        </w:tabs>
        <w:ind w:left="720"/>
        <w:rPr>
          <w:sz w:val="22"/>
          <w:szCs w:val="22"/>
        </w:rPr>
      </w:pPr>
      <w:r>
        <w:rPr>
          <w:sz w:val="22"/>
          <w:szCs w:val="22"/>
        </w:rPr>
        <w:t>Limitations:</w:t>
      </w:r>
    </w:p>
    <w:p w14:paraId="4C994F78" w14:textId="77777777" w:rsidR="008C2284" w:rsidRPr="001516EB" w:rsidRDefault="00CB0314" w:rsidP="007402DF">
      <w:pPr>
        <w:tabs>
          <w:tab w:val="right" w:pos="9360"/>
        </w:tabs>
        <w:ind w:left="720"/>
        <w:rPr>
          <w:b/>
          <w:i/>
          <w:sz w:val="22"/>
          <w:szCs w:val="22"/>
        </w:rPr>
      </w:pPr>
      <w:r w:rsidRPr="00220175">
        <w:rPr>
          <w:b/>
          <w:i/>
          <w:sz w:val="22"/>
          <w:szCs w:val="22"/>
          <w:highlight w:val="yellow"/>
        </w:rPr>
        <w:t xml:space="preserve">(List all applicable </w:t>
      </w:r>
      <w:r w:rsidR="00A73134" w:rsidRPr="00220175">
        <w:rPr>
          <w:b/>
          <w:i/>
          <w:sz w:val="22"/>
          <w:szCs w:val="22"/>
          <w:highlight w:val="yellow"/>
        </w:rPr>
        <w:t xml:space="preserve">authorizations and </w:t>
      </w:r>
      <w:r w:rsidRPr="00220175">
        <w:rPr>
          <w:b/>
          <w:i/>
          <w:sz w:val="22"/>
          <w:szCs w:val="22"/>
          <w:highlight w:val="yellow"/>
        </w:rPr>
        <w:t>limitations</w:t>
      </w:r>
      <w:r w:rsidR="00B62C25" w:rsidRPr="00220175">
        <w:rPr>
          <w:b/>
          <w:i/>
          <w:sz w:val="22"/>
          <w:szCs w:val="22"/>
          <w:highlight w:val="yellow"/>
        </w:rPr>
        <w:t>, f</w:t>
      </w:r>
      <w:r w:rsidRPr="00220175">
        <w:rPr>
          <w:b/>
          <w:i/>
          <w:sz w:val="22"/>
          <w:szCs w:val="22"/>
          <w:highlight w:val="yellow"/>
        </w:rPr>
        <w:t xml:space="preserve">or example: </w:t>
      </w:r>
      <w:r w:rsidR="00220175" w:rsidRPr="00220175">
        <w:rPr>
          <w:b/>
          <w:i/>
          <w:sz w:val="22"/>
          <w:szCs w:val="22"/>
          <w:highlight w:val="yellow"/>
        </w:rPr>
        <w:t xml:space="preserve">Checking functions limited to </w:t>
      </w:r>
      <w:r w:rsidR="008C2284" w:rsidRPr="00220175">
        <w:rPr>
          <w:b/>
          <w:i/>
          <w:sz w:val="22"/>
          <w:szCs w:val="22"/>
          <w:highlight w:val="yellow"/>
        </w:rPr>
        <w:t xml:space="preserve">14 CFR part 135, </w:t>
      </w:r>
      <w:r w:rsidR="00C362A1">
        <w:rPr>
          <w:b/>
          <w:i/>
          <w:sz w:val="22"/>
          <w:szCs w:val="22"/>
          <w:highlight w:val="yellow"/>
        </w:rPr>
        <w:t>s</w:t>
      </w:r>
      <w:r w:rsidR="008C2284" w:rsidRPr="00220175">
        <w:rPr>
          <w:b/>
          <w:i/>
          <w:sz w:val="22"/>
          <w:szCs w:val="22"/>
          <w:highlight w:val="yellow"/>
        </w:rPr>
        <w:t>ections 135.293</w:t>
      </w:r>
      <w:r w:rsidR="00391D92" w:rsidRPr="00220175">
        <w:rPr>
          <w:b/>
          <w:i/>
          <w:sz w:val="22"/>
          <w:szCs w:val="22"/>
          <w:highlight w:val="yellow"/>
        </w:rPr>
        <w:t>(a)(2), 135.293</w:t>
      </w:r>
      <w:r w:rsidR="00B62C25" w:rsidRPr="00220175">
        <w:rPr>
          <w:b/>
          <w:i/>
          <w:sz w:val="22"/>
          <w:szCs w:val="22"/>
          <w:highlight w:val="yellow"/>
        </w:rPr>
        <w:t>(b) and 135.297)</w:t>
      </w:r>
      <w:r w:rsidR="00220175" w:rsidRPr="00220175">
        <w:rPr>
          <w:b/>
          <w:i/>
          <w:sz w:val="22"/>
          <w:szCs w:val="22"/>
          <w:highlight w:val="yellow"/>
        </w:rPr>
        <w:t xml:space="preserve"> only</w:t>
      </w:r>
    </w:p>
    <w:p w14:paraId="308A9D30" w14:textId="77777777" w:rsidR="008C2284" w:rsidRDefault="008C2284" w:rsidP="007402DF">
      <w:pPr>
        <w:rPr>
          <w:sz w:val="22"/>
          <w:szCs w:val="22"/>
        </w:rPr>
      </w:pPr>
    </w:p>
    <w:p w14:paraId="50BD182C" w14:textId="77777777" w:rsidR="008C2284" w:rsidRDefault="008C2284" w:rsidP="00FF11B9">
      <w:pPr>
        <w:pStyle w:val="BodyText"/>
        <w:spacing w:after="0"/>
        <w:rPr>
          <w:i/>
          <w:sz w:val="22"/>
          <w:szCs w:val="22"/>
          <w:highlight w:val="yellow"/>
        </w:rPr>
      </w:pPr>
      <w:r w:rsidRPr="00FF11B9">
        <w:rPr>
          <w:b/>
          <w:i/>
          <w:sz w:val="22"/>
          <w:szCs w:val="22"/>
          <w:highlight w:val="yellow"/>
        </w:rPr>
        <w:t>Note:</w:t>
      </w:r>
      <w:r w:rsidRPr="00FF11B9">
        <w:rPr>
          <w:i/>
          <w:sz w:val="22"/>
          <w:szCs w:val="22"/>
          <w:highlight w:val="yellow"/>
        </w:rPr>
        <w:t xml:space="preserve"> It is important to ensure that contract</w:t>
      </w:r>
      <w:r w:rsidR="00220175">
        <w:rPr>
          <w:i/>
          <w:sz w:val="22"/>
          <w:szCs w:val="22"/>
          <w:highlight w:val="yellow"/>
        </w:rPr>
        <w:t xml:space="preserve"> check pilots</w:t>
      </w:r>
      <w:r w:rsidRPr="00FF11B9">
        <w:rPr>
          <w:i/>
          <w:sz w:val="22"/>
          <w:szCs w:val="22"/>
          <w:highlight w:val="yellow"/>
        </w:rPr>
        <w:t xml:space="preserve"> are authorized to </w:t>
      </w:r>
      <w:r w:rsidR="00A53750" w:rsidRPr="00FF11B9">
        <w:rPr>
          <w:i/>
          <w:sz w:val="22"/>
          <w:szCs w:val="22"/>
          <w:highlight w:val="yellow"/>
        </w:rPr>
        <w:t>conduct evaluations</w:t>
      </w:r>
      <w:r w:rsidRPr="00FF11B9">
        <w:rPr>
          <w:i/>
          <w:sz w:val="22"/>
          <w:szCs w:val="22"/>
          <w:highlight w:val="yellow"/>
        </w:rPr>
        <w:t xml:space="preserve"> </w:t>
      </w:r>
      <w:r w:rsidR="00220175" w:rsidRPr="00220175">
        <w:rPr>
          <w:i/>
          <w:sz w:val="22"/>
          <w:szCs w:val="22"/>
          <w:highlight w:val="yellow"/>
          <w:u w:val="single"/>
        </w:rPr>
        <w:t>only</w:t>
      </w:r>
      <w:r w:rsidR="00220175">
        <w:rPr>
          <w:i/>
          <w:sz w:val="22"/>
          <w:szCs w:val="22"/>
          <w:highlight w:val="yellow"/>
        </w:rPr>
        <w:t xml:space="preserve"> </w:t>
      </w:r>
      <w:r w:rsidRPr="00FF11B9">
        <w:rPr>
          <w:i/>
          <w:sz w:val="22"/>
          <w:szCs w:val="22"/>
          <w:highlight w:val="yellow"/>
        </w:rPr>
        <w:t xml:space="preserve">in those areas </w:t>
      </w:r>
      <w:r w:rsidR="00220175">
        <w:rPr>
          <w:i/>
          <w:sz w:val="22"/>
          <w:szCs w:val="22"/>
          <w:highlight w:val="yellow"/>
        </w:rPr>
        <w:t xml:space="preserve">in which </w:t>
      </w:r>
      <w:r w:rsidRPr="00FF11B9">
        <w:rPr>
          <w:i/>
          <w:sz w:val="22"/>
          <w:szCs w:val="22"/>
          <w:highlight w:val="yellow"/>
        </w:rPr>
        <w:t xml:space="preserve">they have been </w:t>
      </w:r>
      <w:r w:rsidR="00220175">
        <w:rPr>
          <w:i/>
          <w:sz w:val="22"/>
          <w:szCs w:val="22"/>
          <w:highlight w:val="yellow"/>
        </w:rPr>
        <w:t xml:space="preserve">properly </w:t>
      </w:r>
      <w:r w:rsidRPr="00FF11B9">
        <w:rPr>
          <w:i/>
          <w:sz w:val="22"/>
          <w:szCs w:val="22"/>
          <w:highlight w:val="yellow"/>
        </w:rPr>
        <w:t>trained and qualified</w:t>
      </w:r>
      <w:r w:rsidR="007402DF" w:rsidRPr="00FF11B9">
        <w:rPr>
          <w:i/>
          <w:sz w:val="22"/>
          <w:szCs w:val="22"/>
          <w:highlight w:val="yellow"/>
        </w:rPr>
        <w:t xml:space="preserve"> by the operator to administer.</w:t>
      </w:r>
      <w:r w:rsidRPr="00FF11B9">
        <w:rPr>
          <w:i/>
          <w:sz w:val="22"/>
          <w:szCs w:val="22"/>
          <w:highlight w:val="yellow"/>
        </w:rPr>
        <w:t xml:space="preserve"> This must be supported and evidenced by an appropriate training record from the</w:t>
      </w:r>
      <w:r w:rsidRPr="00220175">
        <w:rPr>
          <w:i/>
          <w:sz w:val="22"/>
          <w:szCs w:val="22"/>
          <w:highlight w:val="yellow"/>
        </w:rPr>
        <w:t xml:space="preserve"> </w:t>
      </w:r>
      <w:r w:rsidRPr="00FF11B9">
        <w:rPr>
          <w:i/>
          <w:sz w:val="22"/>
          <w:szCs w:val="22"/>
          <w:highlight w:val="yellow"/>
          <w:u w:val="single"/>
        </w:rPr>
        <w:t>operator</w:t>
      </w:r>
      <w:r w:rsidR="007402DF" w:rsidRPr="00FF11B9">
        <w:rPr>
          <w:i/>
          <w:sz w:val="22"/>
          <w:szCs w:val="22"/>
          <w:highlight w:val="yellow"/>
        </w:rPr>
        <w:t>.</w:t>
      </w:r>
      <w:r w:rsidRPr="00FF11B9">
        <w:rPr>
          <w:i/>
          <w:sz w:val="22"/>
          <w:szCs w:val="22"/>
          <w:highlight w:val="yellow"/>
        </w:rPr>
        <w:t xml:space="preserve"> The </w:t>
      </w:r>
      <w:r w:rsidR="00220175" w:rsidRPr="00FF11B9">
        <w:rPr>
          <w:i/>
          <w:sz w:val="22"/>
          <w:szCs w:val="22"/>
          <w:highlight w:val="yellow"/>
        </w:rPr>
        <w:t>for</w:t>
      </w:r>
      <w:r w:rsidR="00220175">
        <w:rPr>
          <w:i/>
          <w:sz w:val="22"/>
          <w:szCs w:val="22"/>
          <w:highlight w:val="yellow"/>
        </w:rPr>
        <w:t>e</w:t>
      </w:r>
      <w:r w:rsidR="00220175" w:rsidRPr="00FF11B9">
        <w:rPr>
          <w:i/>
          <w:sz w:val="22"/>
          <w:szCs w:val="22"/>
          <w:highlight w:val="yellow"/>
        </w:rPr>
        <w:t>going</w:t>
      </w:r>
      <w:r w:rsidRPr="00FF11B9">
        <w:rPr>
          <w:i/>
          <w:sz w:val="22"/>
          <w:szCs w:val="22"/>
          <w:highlight w:val="yellow"/>
        </w:rPr>
        <w:t xml:space="preserve"> example assumes the individual has received training in only the aircraft specific modules.</w:t>
      </w:r>
    </w:p>
    <w:p w14:paraId="015532BE" w14:textId="77777777" w:rsidR="00FF11B9" w:rsidRPr="00AF1D7B" w:rsidRDefault="00FF11B9" w:rsidP="00FF11B9">
      <w:pPr>
        <w:pStyle w:val="BodyText"/>
        <w:spacing w:after="0"/>
        <w:rPr>
          <w:sz w:val="22"/>
          <w:szCs w:val="22"/>
          <w:highlight w:val="yellow"/>
        </w:rPr>
      </w:pPr>
    </w:p>
    <w:p w14:paraId="3C8865EF" w14:textId="77777777" w:rsidR="00E141B5" w:rsidRDefault="00AF1D7B" w:rsidP="00AF1D7B">
      <w:pPr>
        <w:rPr>
          <w:sz w:val="22"/>
          <w:szCs w:val="22"/>
        </w:rPr>
      </w:pPr>
      <w:r w:rsidRPr="00AF1D7B">
        <w:rPr>
          <w:sz w:val="22"/>
          <w:szCs w:val="22"/>
        </w:rPr>
        <w:t xml:space="preserve">Prior to </w:t>
      </w:r>
      <w:r>
        <w:rPr>
          <w:sz w:val="22"/>
          <w:szCs w:val="22"/>
        </w:rPr>
        <w:t xml:space="preserve">conducting </w:t>
      </w:r>
      <w:r w:rsidRPr="00AF1D7B">
        <w:rPr>
          <w:sz w:val="22"/>
          <w:szCs w:val="22"/>
        </w:rPr>
        <w:t xml:space="preserve">any check intended to result in issuance of a new certificate or rating, </w:t>
      </w:r>
      <w:r>
        <w:rPr>
          <w:sz w:val="22"/>
          <w:szCs w:val="22"/>
        </w:rPr>
        <w:t xml:space="preserve">each contract check pilot named in this letter must receive </w:t>
      </w:r>
      <w:r w:rsidRPr="00AF1D7B">
        <w:rPr>
          <w:sz w:val="22"/>
          <w:szCs w:val="22"/>
        </w:rPr>
        <w:t>a completed FAA form 8710-1</w:t>
      </w:r>
      <w:r w:rsidR="00C362A1">
        <w:rPr>
          <w:sz w:val="22"/>
          <w:szCs w:val="22"/>
        </w:rPr>
        <w:t xml:space="preserve">, </w:t>
      </w:r>
      <w:r w:rsidR="00C362A1" w:rsidRPr="00C362A1">
        <w:rPr>
          <w:i/>
          <w:sz w:val="22"/>
          <w:szCs w:val="22"/>
        </w:rPr>
        <w:t>Airman Certificate and/or Rating Application</w:t>
      </w:r>
      <w:r w:rsidRPr="00AF1D7B">
        <w:rPr>
          <w:sz w:val="22"/>
          <w:szCs w:val="22"/>
        </w:rPr>
        <w:t xml:space="preserve"> (or electronic equivalent)</w:t>
      </w:r>
      <w:r>
        <w:rPr>
          <w:sz w:val="22"/>
          <w:szCs w:val="22"/>
        </w:rPr>
        <w:t xml:space="preserve"> from the applicant</w:t>
      </w:r>
      <w:r w:rsidRPr="00AF1D7B">
        <w:rPr>
          <w:sz w:val="22"/>
          <w:szCs w:val="22"/>
        </w:rPr>
        <w:t xml:space="preserve">. Training to proficiency </w:t>
      </w:r>
      <w:r>
        <w:rPr>
          <w:sz w:val="22"/>
          <w:szCs w:val="22"/>
        </w:rPr>
        <w:t xml:space="preserve">on such checks </w:t>
      </w:r>
      <w:r w:rsidRPr="00AF1D7B">
        <w:rPr>
          <w:sz w:val="22"/>
          <w:szCs w:val="22"/>
        </w:rPr>
        <w:t xml:space="preserve">is not permitted, and </w:t>
      </w:r>
      <w:r>
        <w:rPr>
          <w:sz w:val="22"/>
          <w:szCs w:val="22"/>
        </w:rPr>
        <w:t xml:space="preserve">upon unsatisfactory performance by the applicant, the contract check pilot will </w:t>
      </w:r>
      <w:r w:rsidRPr="00AF1D7B">
        <w:rPr>
          <w:sz w:val="22"/>
          <w:szCs w:val="22"/>
        </w:rPr>
        <w:t xml:space="preserve">record an unsatisfactory competency/proficiency check </w:t>
      </w:r>
      <w:r w:rsidRPr="00EE68DC">
        <w:rPr>
          <w:sz w:val="22"/>
          <w:szCs w:val="22"/>
          <w:u w:val="single"/>
        </w:rPr>
        <w:t>and</w:t>
      </w:r>
      <w:r w:rsidRPr="00AF1D7B">
        <w:rPr>
          <w:sz w:val="22"/>
          <w:szCs w:val="22"/>
        </w:rPr>
        <w:t xml:space="preserve"> issu</w:t>
      </w:r>
      <w:r>
        <w:rPr>
          <w:sz w:val="22"/>
          <w:szCs w:val="22"/>
        </w:rPr>
        <w:t xml:space="preserve">e </w:t>
      </w:r>
      <w:r w:rsidRPr="00AF1D7B">
        <w:rPr>
          <w:sz w:val="22"/>
          <w:szCs w:val="22"/>
        </w:rPr>
        <w:t xml:space="preserve">FAA form 8060-5, </w:t>
      </w:r>
      <w:r w:rsidRPr="00C362A1">
        <w:rPr>
          <w:i/>
          <w:sz w:val="22"/>
          <w:szCs w:val="22"/>
        </w:rPr>
        <w:t>Notice of Disapproval of Application</w:t>
      </w:r>
      <w:r w:rsidRPr="00AF1D7B">
        <w:rPr>
          <w:sz w:val="22"/>
          <w:szCs w:val="22"/>
        </w:rPr>
        <w:t xml:space="preserve"> (or electronic equivalent). </w:t>
      </w:r>
      <w:r>
        <w:rPr>
          <w:sz w:val="22"/>
          <w:szCs w:val="22"/>
        </w:rPr>
        <w:t>O</w:t>
      </w:r>
      <w:r w:rsidRPr="00AF1D7B">
        <w:rPr>
          <w:sz w:val="22"/>
          <w:szCs w:val="22"/>
        </w:rPr>
        <w:t xml:space="preserve">nly </w:t>
      </w:r>
      <w:r>
        <w:rPr>
          <w:sz w:val="22"/>
          <w:szCs w:val="22"/>
        </w:rPr>
        <w:t xml:space="preserve">contract check pilots who are also </w:t>
      </w:r>
      <w:r w:rsidRPr="00AF1D7B">
        <w:rPr>
          <w:sz w:val="22"/>
          <w:szCs w:val="22"/>
        </w:rPr>
        <w:t xml:space="preserve">TCEs with </w:t>
      </w:r>
      <w:r>
        <w:rPr>
          <w:sz w:val="22"/>
          <w:szCs w:val="22"/>
        </w:rPr>
        <w:t xml:space="preserve">appropriate </w:t>
      </w:r>
      <w:r w:rsidRPr="00AF1D7B">
        <w:rPr>
          <w:sz w:val="22"/>
          <w:szCs w:val="22"/>
        </w:rPr>
        <w:t xml:space="preserve">certification authority may issue pilot certificates or type ratings in accordance with 14 CFR part 61.157(f) or type ratings in accordance with 61.63(d). </w:t>
      </w:r>
      <w:r w:rsidR="0037778A">
        <w:rPr>
          <w:sz w:val="22"/>
          <w:szCs w:val="22"/>
        </w:rPr>
        <w:t>Electronic processing of applica</w:t>
      </w:r>
      <w:r w:rsidR="008D7164">
        <w:rPr>
          <w:sz w:val="22"/>
          <w:szCs w:val="22"/>
        </w:rPr>
        <w:t xml:space="preserve">tions </w:t>
      </w:r>
      <w:r w:rsidR="0037778A">
        <w:rPr>
          <w:sz w:val="22"/>
          <w:szCs w:val="22"/>
        </w:rPr>
        <w:t xml:space="preserve">should be accomplished whenever possible. </w:t>
      </w:r>
      <w:r w:rsidR="003030C9">
        <w:rPr>
          <w:sz w:val="22"/>
          <w:szCs w:val="22"/>
        </w:rPr>
        <w:t xml:space="preserve">Any </w:t>
      </w:r>
      <w:r w:rsidR="0037778A">
        <w:rPr>
          <w:sz w:val="22"/>
          <w:szCs w:val="22"/>
        </w:rPr>
        <w:t xml:space="preserve">paper </w:t>
      </w:r>
      <w:r w:rsidR="00E141B5">
        <w:rPr>
          <w:sz w:val="22"/>
          <w:szCs w:val="22"/>
        </w:rPr>
        <w:t xml:space="preserve">certification documents resulting from </w:t>
      </w:r>
      <w:r w:rsidR="00E141B5" w:rsidRPr="004A3A8E">
        <w:rPr>
          <w:b/>
          <w:i/>
          <w:color w:val="FF0000"/>
          <w:sz w:val="22"/>
          <w:szCs w:val="22"/>
        </w:rPr>
        <w:t>(air operator name)</w:t>
      </w:r>
      <w:r w:rsidR="00E141B5">
        <w:rPr>
          <w:sz w:val="22"/>
          <w:szCs w:val="22"/>
        </w:rPr>
        <w:t xml:space="preserve"> proficiency/competency checks (both satisfactory and unsatisfactory) </w:t>
      </w:r>
      <w:r w:rsidR="0037778A">
        <w:rPr>
          <w:sz w:val="22"/>
          <w:szCs w:val="22"/>
        </w:rPr>
        <w:t xml:space="preserve">must be forwarded </w:t>
      </w:r>
      <w:r w:rsidR="000078DA">
        <w:rPr>
          <w:sz w:val="22"/>
          <w:szCs w:val="22"/>
        </w:rPr>
        <w:t>f</w:t>
      </w:r>
      <w:r w:rsidR="000078DA" w:rsidRPr="008E6FB7">
        <w:rPr>
          <w:sz w:val="22"/>
          <w:szCs w:val="22"/>
        </w:rPr>
        <w:t>or</w:t>
      </w:r>
      <w:r w:rsidR="000078DA">
        <w:rPr>
          <w:sz w:val="22"/>
          <w:szCs w:val="22"/>
        </w:rPr>
        <w:t xml:space="preserve"> processing </w:t>
      </w:r>
      <w:r w:rsidR="00E141B5">
        <w:rPr>
          <w:sz w:val="22"/>
          <w:szCs w:val="22"/>
        </w:rPr>
        <w:t xml:space="preserve">to </w:t>
      </w:r>
      <w:r w:rsidR="000078DA">
        <w:rPr>
          <w:sz w:val="22"/>
          <w:szCs w:val="22"/>
        </w:rPr>
        <w:t>this office using the address at the top of this letter</w:t>
      </w:r>
      <w:r w:rsidR="00E141B5">
        <w:rPr>
          <w:sz w:val="22"/>
          <w:szCs w:val="22"/>
        </w:rPr>
        <w:t>.</w:t>
      </w:r>
    </w:p>
    <w:p w14:paraId="57BB6388" w14:textId="77777777" w:rsidR="00E141B5" w:rsidRDefault="00E141B5" w:rsidP="00AF1D7B">
      <w:pPr>
        <w:rPr>
          <w:sz w:val="22"/>
          <w:szCs w:val="22"/>
        </w:rPr>
      </w:pPr>
    </w:p>
    <w:p w14:paraId="4AE63850" w14:textId="77777777" w:rsidR="00AF1D7B" w:rsidRPr="00AF1D7B" w:rsidRDefault="00AF1D7B" w:rsidP="00AF1D7B">
      <w:pPr>
        <w:rPr>
          <w:sz w:val="22"/>
          <w:szCs w:val="22"/>
        </w:rPr>
      </w:pPr>
      <w:r>
        <w:rPr>
          <w:sz w:val="22"/>
          <w:szCs w:val="22"/>
        </w:rPr>
        <w:t xml:space="preserve">Contract check pilots </w:t>
      </w:r>
      <w:r w:rsidR="0037778A">
        <w:rPr>
          <w:sz w:val="22"/>
          <w:szCs w:val="22"/>
        </w:rPr>
        <w:t xml:space="preserve">named in this letter </w:t>
      </w:r>
      <w:r>
        <w:rPr>
          <w:sz w:val="22"/>
          <w:szCs w:val="22"/>
        </w:rPr>
        <w:t xml:space="preserve">who are not </w:t>
      </w:r>
      <w:r w:rsidRPr="00AF1D7B">
        <w:rPr>
          <w:sz w:val="22"/>
          <w:szCs w:val="22"/>
        </w:rPr>
        <w:t>TCE</w:t>
      </w:r>
      <w:r>
        <w:rPr>
          <w:sz w:val="22"/>
          <w:szCs w:val="22"/>
        </w:rPr>
        <w:t>s</w:t>
      </w:r>
      <w:r w:rsidRPr="00AF1D7B">
        <w:rPr>
          <w:sz w:val="22"/>
          <w:szCs w:val="22"/>
        </w:rPr>
        <w:t xml:space="preserve"> with </w:t>
      </w:r>
      <w:r w:rsidR="0037778A">
        <w:rPr>
          <w:sz w:val="22"/>
          <w:szCs w:val="22"/>
        </w:rPr>
        <w:t xml:space="preserve">appropriate </w:t>
      </w:r>
      <w:r w:rsidRPr="00AF1D7B">
        <w:rPr>
          <w:sz w:val="22"/>
          <w:szCs w:val="22"/>
        </w:rPr>
        <w:t xml:space="preserve">certification authority </w:t>
      </w:r>
      <w:r>
        <w:rPr>
          <w:sz w:val="22"/>
          <w:szCs w:val="22"/>
        </w:rPr>
        <w:t xml:space="preserve">are </w:t>
      </w:r>
      <w:r w:rsidRPr="00AF1D7B">
        <w:rPr>
          <w:sz w:val="22"/>
          <w:szCs w:val="22"/>
        </w:rPr>
        <w:t xml:space="preserve">authorized to conduct check </w:t>
      </w:r>
      <w:r>
        <w:rPr>
          <w:sz w:val="22"/>
          <w:szCs w:val="22"/>
        </w:rPr>
        <w:t xml:space="preserve">pilot </w:t>
      </w:r>
      <w:r w:rsidRPr="00AF1D7B">
        <w:rPr>
          <w:sz w:val="22"/>
          <w:szCs w:val="22"/>
        </w:rPr>
        <w:t xml:space="preserve">activities </w:t>
      </w:r>
      <w:r w:rsidR="0037778A">
        <w:rPr>
          <w:sz w:val="22"/>
          <w:szCs w:val="22"/>
        </w:rPr>
        <w:t xml:space="preserve">in accordance with the authorizations and limitations listed </w:t>
      </w:r>
      <w:r w:rsidR="0037778A">
        <w:rPr>
          <w:sz w:val="22"/>
          <w:szCs w:val="22"/>
        </w:rPr>
        <w:lastRenderedPageBreak/>
        <w:t>above but are not authorized to conduct</w:t>
      </w:r>
      <w:r w:rsidR="0037778A" w:rsidRPr="00AF1D7B">
        <w:rPr>
          <w:sz w:val="22"/>
          <w:szCs w:val="22"/>
        </w:rPr>
        <w:t xml:space="preserve"> </w:t>
      </w:r>
      <w:r w:rsidRPr="00AF1D7B">
        <w:rPr>
          <w:sz w:val="22"/>
          <w:szCs w:val="22"/>
        </w:rPr>
        <w:t>proficiency and/or competency checks</w:t>
      </w:r>
      <w:r w:rsidR="0037778A">
        <w:rPr>
          <w:sz w:val="22"/>
          <w:szCs w:val="22"/>
        </w:rPr>
        <w:t xml:space="preserve"> for the purpose of</w:t>
      </w:r>
      <w:r w:rsidRPr="00AF1D7B">
        <w:rPr>
          <w:sz w:val="22"/>
          <w:szCs w:val="22"/>
        </w:rPr>
        <w:t xml:space="preserve"> FAA certification.</w:t>
      </w:r>
    </w:p>
    <w:p w14:paraId="7D0B4214" w14:textId="77777777" w:rsidR="00AF1D7B" w:rsidRDefault="00AF1D7B" w:rsidP="00FF11B9">
      <w:pPr>
        <w:pStyle w:val="BodyText"/>
        <w:spacing w:after="0"/>
        <w:rPr>
          <w:sz w:val="22"/>
          <w:szCs w:val="22"/>
          <w:highlight w:val="yellow"/>
        </w:rPr>
      </w:pPr>
    </w:p>
    <w:p w14:paraId="33F3047C" w14:textId="77777777" w:rsidR="008C2284" w:rsidRDefault="008C2284" w:rsidP="008E6FB7">
      <w:pPr>
        <w:pStyle w:val="BodyText"/>
        <w:spacing w:after="0"/>
        <w:rPr>
          <w:sz w:val="22"/>
          <w:szCs w:val="22"/>
        </w:rPr>
      </w:pPr>
      <w:r w:rsidRPr="008C2284">
        <w:rPr>
          <w:sz w:val="22"/>
          <w:szCs w:val="22"/>
        </w:rPr>
        <w:t xml:space="preserve">A copy of this </w:t>
      </w:r>
      <w:r w:rsidR="002C0EE6">
        <w:rPr>
          <w:sz w:val="22"/>
          <w:szCs w:val="22"/>
        </w:rPr>
        <w:t>LOA</w:t>
      </w:r>
      <w:r w:rsidRPr="008C2284">
        <w:rPr>
          <w:sz w:val="22"/>
          <w:szCs w:val="22"/>
        </w:rPr>
        <w:t xml:space="preserve"> must be retained i</w:t>
      </w:r>
      <w:r w:rsidRPr="002C0EE6">
        <w:rPr>
          <w:sz w:val="22"/>
          <w:szCs w:val="22"/>
        </w:rPr>
        <w:t xml:space="preserve">n </w:t>
      </w:r>
      <w:r w:rsidR="002C0EE6">
        <w:rPr>
          <w:sz w:val="22"/>
          <w:szCs w:val="22"/>
        </w:rPr>
        <w:t xml:space="preserve">the </w:t>
      </w:r>
      <w:r w:rsidR="002C0EE6" w:rsidRPr="002C0EE6">
        <w:rPr>
          <w:sz w:val="22"/>
          <w:szCs w:val="22"/>
        </w:rPr>
        <w:t xml:space="preserve">named contract check </w:t>
      </w:r>
      <w:r w:rsidR="00220175">
        <w:rPr>
          <w:sz w:val="22"/>
          <w:szCs w:val="22"/>
        </w:rPr>
        <w:t>pilot</w:t>
      </w:r>
      <w:r w:rsidR="002C0EE6">
        <w:rPr>
          <w:sz w:val="22"/>
          <w:szCs w:val="22"/>
        </w:rPr>
        <w:t xml:space="preserve">’s </w:t>
      </w:r>
      <w:r w:rsidRPr="002C0EE6">
        <w:rPr>
          <w:sz w:val="22"/>
          <w:szCs w:val="22"/>
        </w:rPr>
        <w:t>in</w:t>
      </w:r>
      <w:r w:rsidRPr="008C2284">
        <w:rPr>
          <w:sz w:val="22"/>
          <w:szCs w:val="22"/>
        </w:rPr>
        <w:t xml:space="preserve">dividual training record as required by </w:t>
      </w:r>
      <w:r w:rsidRPr="00571580">
        <w:rPr>
          <w:b/>
          <w:i/>
          <w:color w:val="FF0000"/>
          <w:sz w:val="22"/>
          <w:szCs w:val="22"/>
        </w:rPr>
        <w:t>(</w:t>
      </w:r>
      <w:r w:rsidR="00571580" w:rsidRPr="00571580">
        <w:rPr>
          <w:b/>
          <w:i/>
          <w:color w:val="FF0000"/>
          <w:sz w:val="22"/>
          <w:szCs w:val="22"/>
        </w:rPr>
        <w:t xml:space="preserve">air </w:t>
      </w:r>
      <w:r w:rsidRPr="00571580">
        <w:rPr>
          <w:b/>
          <w:i/>
          <w:color w:val="FF0000"/>
          <w:sz w:val="22"/>
          <w:szCs w:val="22"/>
        </w:rPr>
        <w:t>operator</w:t>
      </w:r>
      <w:r w:rsidR="001516EB" w:rsidRPr="00571580">
        <w:rPr>
          <w:b/>
          <w:i/>
          <w:color w:val="FF0000"/>
          <w:sz w:val="22"/>
          <w:szCs w:val="22"/>
        </w:rPr>
        <w:t xml:space="preserve"> name</w:t>
      </w:r>
      <w:r w:rsidRPr="00571580">
        <w:rPr>
          <w:b/>
          <w:i/>
          <w:color w:val="FF0000"/>
          <w:sz w:val="22"/>
          <w:szCs w:val="22"/>
        </w:rPr>
        <w:t>)</w:t>
      </w:r>
      <w:r w:rsidR="00F65A7D" w:rsidRPr="00F65A7D">
        <w:rPr>
          <w:sz w:val="22"/>
          <w:szCs w:val="22"/>
        </w:rPr>
        <w:t>’s</w:t>
      </w:r>
      <w:r w:rsidRPr="008C2284">
        <w:rPr>
          <w:b/>
          <w:sz w:val="22"/>
          <w:szCs w:val="22"/>
        </w:rPr>
        <w:t xml:space="preserve"> </w:t>
      </w:r>
      <w:r w:rsidR="004D0A23">
        <w:rPr>
          <w:sz w:val="22"/>
          <w:szCs w:val="22"/>
        </w:rPr>
        <w:t>record</w:t>
      </w:r>
      <w:r w:rsidR="00A644F8">
        <w:rPr>
          <w:sz w:val="22"/>
          <w:szCs w:val="22"/>
        </w:rPr>
        <w:t>keeping procedures.</w:t>
      </w:r>
      <w:r w:rsidRPr="008C2284">
        <w:rPr>
          <w:sz w:val="22"/>
          <w:szCs w:val="22"/>
        </w:rPr>
        <w:t xml:space="preserve"> Unless sooner surrendered, suspended, superseded, revoked, </w:t>
      </w:r>
      <w:r w:rsidR="002C0EE6">
        <w:rPr>
          <w:sz w:val="22"/>
          <w:szCs w:val="22"/>
        </w:rPr>
        <w:t xml:space="preserve">or </w:t>
      </w:r>
      <w:r w:rsidRPr="008C2284">
        <w:rPr>
          <w:sz w:val="22"/>
          <w:szCs w:val="22"/>
        </w:rPr>
        <w:t xml:space="preserve">terminated, this letter </w:t>
      </w:r>
      <w:r w:rsidR="002C0EE6">
        <w:rPr>
          <w:sz w:val="22"/>
          <w:szCs w:val="22"/>
        </w:rPr>
        <w:t xml:space="preserve">will also become </w:t>
      </w:r>
      <w:r w:rsidRPr="008C2284">
        <w:rPr>
          <w:sz w:val="22"/>
          <w:szCs w:val="22"/>
        </w:rPr>
        <w:t xml:space="preserve">invalid </w:t>
      </w:r>
      <w:r w:rsidR="00EE7DFF">
        <w:rPr>
          <w:sz w:val="22"/>
          <w:szCs w:val="22"/>
        </w:rPr>
        <w:t xml:space="preserve">for any </w:t>
      </w:r>
      <w:r w:rsidR="002D3FFF">
        <w:rPr>
          <w:sz w:val="22"/>
          <w:szCs w:val="22"/>
        </w:rPr>
        <w:t>person</w:t>
      </w:r>
      <w:r w:rsidR="00EE7DFF">
        <w:rPr>
          <w:sz w:val="22"/>
          <w:szCs w:val="22"/>
        </w:rPr>
        <w:t xml:space="preserve"> named </w:t>
      </w:r>
      <w:r w:rsidR="002D3FFF">
        <w:rPr>
          <w:sz w:val="22"/>
          <w:szCs w:val="22"/>
        </w:rPr>
        <w:t xml:space="preserve">herein </w:t>
      </w:r>
      <w:r w:rsidR="00EE7DFF">
        <w:rPr>
          <w:sz w:val="22"/>
          <w:szCs w:val="22"/>
        </w:rPr>
        <w:t>if that individual</w:t>
      </w:r>
      <w:r w:rsidR="002D3FFF">
        <w:rPr>
          <w:sz w:val="22"/>
          <w:szCs w:val="22"/>
        </w:rPr>
        <w:t xml:space="preserve"> fails to either</w:t>
      </w:r>
      <w:r w:rsidRPr="002C0EE6">
        <w:rPr>
          <w:sz w:val="22"/>
          <w:szCs w:val="22"/>
        </w:rPr>
        <w:t>:</w:t>
      </w:r>
    </w:p>
    <w:p w14:paraId="0CFFCF68" w14:textId="77777777" w:rsidR="008E6FB7" w:rsidRPr="002C0EE6" w:rsidRDefault="008E6FB7" w:rsidP="008E6FB7">
      <w:pPr>
        <w:pStyle w:val="BodyText"/>
        <w:spacing w:after="0"/>
        <w:rPr>
          <w:sz w:val="22"/>
          <w:szCs w:val="22"/>
        </w:rPr>
      </w:pPr>
    </w:p>
    <w:p w14:paraId="4CC491C3" w14:textId="77777777" w:rsidR="008C2284" w:rsidRPr="007402DF" w:rsidRDefault="002D3FFF" w:rsidP="008E6FB7">
      <w:pPr>
        <w:pStyle w:val="BodyText"/>
        <w:numPr>
          <w:ilvl w:val="0"/>
          <w:numId w:val="2"/>
        </w:numPr>
        <w:tabs>
          <w:tab w:val="clear" w:pos="770"/>
        </w:tabs>
        <w:spacing w:after="0"/>
        <w:ind w:left="720"/>
        <w:rPr>
          <w:i/>
          <w:sz w:val="22"/>
          <w:szCs w:val="22"/>
        </w:rPr>
      </w:pPr>
      <w:r>
        <w:rPr>
          <w:sz w:val="22"/>
          <w:szCs w:val="22"/>
        </w:rPr>
        <w:t>R</w:t>
      </w:r>
      <w:r w:rsidR="002C0EE6">
        <w:rPr>
          <w:sz w:val="22"/>
          <w:szCs w:val="22"/>
        </w:rPr>
        <w:t xml:space="preserve">emain qualified </w:t>
      </w:r>
      <w:r w:rsidR="008C2284" w:rsidRPr="008C2284">
        <w:rPr>
          <w:sz w:val="22"/>
          <w:szCs w:val="22"/>
        </w:rPr>
        <w:t xml:space="preserve">as a </w:t>
      </w:r>
      <w:r w:rsidR="001516EB">
        <w:rPr>
          <w:sz w:val="22"/>
          <w:szCs w:val="22"/>
        </w:rPr>
        <w:t>c</w:t>
      </w:r>
      <w:r w:rsidR="002C0EE6">
        <w:rPr>
          <w:sz w:val="22"/>
          <w:szCs w:val="22"/>
        </w:rPr>
        <w:t xml:space="preserve">ontract </w:t>
      </w:r>
      <w:r w:rsidR="001516EB">
        <w:rPr>
          <w:sz w:val="22"/>
          <w:szCs w:val="22"/>
        </w:rPr>
        <w:t>c</w:t>
      </w:r>
      <w:r w:rsidR="008C2284" w:rsidRPr="008C2284">
        <w:rPr>
          <w:sz w:val="22"/>
          <w:szCs w:val="22"/>
        </w:rPr>
        <w:t xml:space="preserve">heck </w:t>
      </w:r>
      <w:r w:rsidR="00220175">
        <w:rPr>
          <w:sz w:val="22"/>
          <w:szCs w:val="22"/>
        </w:rPr>
        <w:t>pilot</w:t>
      </w:r>
      <w:r w:rsidR="008C2284" w:rsidRPr="008C2284">
        <w:rPr>
          <w:sz w:val="22"/>
          <w:szCs w:val="22"/>
        </w:rPr>
        <w:t xml:space="preserve"> for </w:t>
      </w:r>
      <w:r w:rsidR="008C2284" w:rsidRPr="00EE7DFF">
        <w:rPr>
          <w:b/>
          <w:i/>
          <w:color w:val="FF0000"/>
          <w:sz w:val="22"/>
          <w:szCs w:val="22"/>
        </w:rPr>
        <w:t>(</w:t>
      </w:r>
      <w:r w:rsidR="00571580">
        <w:rPr>
          <w:b/>
          <w:i/>
          <w:color w:val="FF0000"/>
          <w:sz w:val="22"/>
          <w:szCs w:val="22"/>
        </w:rPr>
        <w:t xml:space="preserve">air </w:t>
      </w:r>
      <w:r w:rsidR="00EE7DFF">
        <w:rPr>
          <w:b/>
          <w:i/>
          <w:color w:val="FF0000"/>
          <w:sz w:val="22"/>
          <w:szCs w:val="22"/>
        </w:rPr>
        <w:t xml:space="preserve">operator </w:t>
      </w:r>
      <w:r w:rsidR="008C2284" w:rsidRPr="00EE7DFF">
        <w:rPr>
          <w:b/>
          <w:i/>
          <w:color w:val="FF0000"/>
          <w:sz w:val="22"/>
          <w:szCs w:val="22"/>
        </w:rPr>
        <w:t>name)</w:t>
      </w:r>
      <w:r w:rsidR="002C0EE6" w:rsidRPr="00F65A7D">
        <w:rPr>
          <w:sz w:val="22"/>
          <w:szCs w:val="22"/>
        </w:rPr>
        <w:t>;</w:t>
      </w:r>
      <w:r w:rsidR="008C2284" w:rsidRPr="00F65A7D">
        <w:rPr>
          <w:sz w:val="22"/>
          <w:szCs w:val="22"/>
        </w:rPr>
        <w:t xml:space="preserve"> or</w:t>
      </w:r>
    </w:p>
    <w:p w14:paraId="2C18BC89" w14:textId="77777777" w:rsidR="007402DF" w:rsidRPr="007402DF" w:rsidRDefault="002D3FFF" w:rsidP="008E6FB7">
      <w:pPr>
        <w:pStyle w:val="BodyText"/>
        <w:numPr>
          <w:ilvl w:val="0"/>
          <w:numId w:val="2"/>
        </w:numPr>
        <w:tabs>
          <w:tab w:val="clear" w:pos="770"/>
        </w:tabs>
        <w:spacing w:after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Remain fully </w:t>
      </w:r>
      <w:r w:rsidR="008C2284" w:rsidRPr="00571580">
        <w:rPr>
          <w:sz w:val="22"/>
          <w:szCs w:val="22"/>
        </w:rPr>
        <w:t xml:space="preserve">qualified as </w:t>
      </w:r>
      <w:r w:rsidR="00571580" w:rsidRPr="00571580">
        <w:rPr>
          <w:sz w:val="22"/>
          <w:szCs w:val="22"/>
        </w:rPr>
        <w:t xml:space="preserve">either </w:t>
      </w:r>
      <w:r w:rsidR="00571580">
        <w:rPr>
          <w:sz w:val="22"/>
          <w:szCs w:val="22"/>
        </w:rPr>
        <w:t xml:space="preserve">a </w:t>
      </w:r>
      <w:r w:rsidR="008C2284" w:rsidRPr="00571580">
        <w:rPr>
          <w:sz w:val="22"/>
          <w:szCs w:val="22"/>
        </w:rPr>
        <w:t>TCE</w:t>
      </w:r>
      <w:r w:rsidR="00EE7DFF" w:rsidRPr="00571580">
        <w:rPr>
          <w:sz w:val="22"/>
          <w:szCs w:val="22"/>
        </w:rPr>
        <w:t xml:space="preserve"> or flight instructor</w:t>
      </w:r>
      <w:r w:rsidR="008C2284" w:rsidRPr="00571580">
        <w:rPr>
          <w:sz w:val="22"/>
          <w:szCs w:val="22"/>
        </w:rPr>
        <w:t xml:space="preserve"> for</w:t>
      </w:r>
      <w:r w:rsidR="008C2284" w:rsidRPr="007402DF">
        <w:rPr>
          <w:sz w:val="22"/>
          <w:szCs w:val="22"/>
        </w:rPr>
        <w:t xml:space="preserve"> </w:t>
      </w:r>
      <w:r w:rsidR="008C2284" w:rsidRPr="00EE7DFF">
        <w:rPr>
          <w:b/>
          <w:i/>
          <w:color w:val="FF0000"/>
          <w:sz w:val="22"/>
          <w:szCs w:val="22"/>
        </w:rPr>
        <w:t>(training center name</w:t>
      </w:r>
      <w:r w:rsidR="00A644F8" w:rsidRPr="00EE7DFF">
        <w:rPr>
          <w:b/>
          <w:i/>
          <w:color w:val="FF0000"/>
          <w:sz w:val="22"/>
          <w:szCs w:val="22"/>
        </w:rPr>
        <w:t>)</w:t>
      </w:r>
      <w:r w:rsidR="00A644F8" w:rsidRPr="007402DF">
        <w:rPr>
          <w:sz w:val="22"/>
          <w:szCs w:val="22"/>
        </w:rPr>
        <w:t>.</w:t>
      </w:r>
    </w:p>
    <w:p w14:paraId="4C058D50" w14:textId="77777777" w:rsidR="008C2284" w:rsidRPr="007402DF" w:rsidRDefault="008C2284" w:rsidP="008E6FB7">
      <w:pPr>
        <w:pStyle w:val="BodyText"/>
        <w:spacing w:after="0"/>
        <w:rPr>
          <w:sz w:val="22"/>
          <w:szCs w:val="22"/>
        </w:rPr>
      </w:pPr>
    </w:p>
    <w:p w14:paraId="0C0B2316" w14:textId="77777777" w:rsidR="008C2284" w:rsidRPr="008E6FB7" w:rsidRDefault="008C2284" w:rsidP="008E6FB7">
      <w:pPr>
        <w:pStyle w:val="BodyText"/>
        <w:spacing w:after="0"/>
        <w:rPr>
          <w:sz w:val="22"/>
          <w:szCs w:val="22"/>
        </w:rPr>
      </w:pPr>
      <w:r w:rsidRPr="008E6FB7">
        <w:rPr>
          <w:sz w:val="22"/>
          <w:szCs w:val="22"/>
        </w:rPr>
        <w:t xml:space="preserve">In either event, this letter must be immediately returned to </w:t>
      </w:r>
      <w:r w:rsidR="00167925">
        <w:rPr>
          <w:sz w:val="22"/>
          <w:szCs w:val="22"/>
        </w:rPr>
        <w:t xml:space="preserve">the </w:t>
      </w:r>
      <w:r w:rsidR="00167925" w:rsidRPr="00167925">
        <w:rPr>
          <w:b/>
          <w:i/>
          <w:color w:val="FF0000"/>
          <w:sz w:val="22"/>
          <w:szCs w:val="22"/>
        </w:rPr>
        <w:t>(name of FSDO)</w:t>
      </w:r>
      <w:r w:rsidR="00167925">
        <w:rPr>
          <w:sz w:val="22"/>
          <w:szCs w:val="22"/>
        </w:rPr>
        <w:t xml:space="preserve"> </w:t>
      </w:r>
      <w:r w:rsidRPr="008E6FB7">
        <w:rPr>
          <w:sz w:val="22"/>
          <w:szCs w:val="22"/>
        </w:rPr>
        <w:t>Flight Standards District Office</w:t>
      </w:r>
      <w:r w:rsidR="00CF7C32" w:rsidRPr="008E6FB7">
        <w:rPr>
          <w:sz w:val="22"/>
          <w:szCs w:val="22"/>
        </w:rPr>
        <w:t xml:space="preserve"> </w:t>
      </w:r>
      <w:r w:rsidR="008E6FB7">
        <w:rPr>
          <w:sz w:val="22"/>
          <w:szCs w:val="22"/>
        </w:rPr>
        <w:t>(FSDO-</w:t>
      </w:r>
      <w:r w:rsidR="008E6FB7" w:rsidRPr="00167925">
        <w:rPr>
          <w:b/>
          <w:i/>
          <w:color w:val="FF0000"/>
          <w:sz w:val="22"/>
          <w:szCs w:val="22"/>
        </w:rPr>
        <w:t>XX-</w:t>
      </w:r>
      <w:r w:rsidR="00167925" w:rsidRPr="00167925">
        <w:rPr>
          <w:b/>
          <w:i/>
          <w:color w:val="FF0000"/>
          <w:sz w:val="22"/>
          <w:szCs w:val="22"/>
        </w:rPr>
        <w:t>NN</w:t>
      </w:r>
      <w:r w:rsidR="008E6FB7">
        <w:rPr>
          <w:sz w:val="22"/>
          <w:szCs w:val="22"/>
        </w:rPr>
        <w:t xml:space="preserve">) </w:t>
      </w:r>
      <w:r w:rsidR="00CF7C32" w:rsidRPr="008E6FB7">
        <w:rPr>
          <w:sz w:val="22"/>
          <w:szCs w:val="22"/>
        </w:rPr>
        <w:t xml:space="preserve">for </w:t>
      </w:r>
      <w:r w:rsidR="002D3FFF">
        <w:rPr>
          <w:sz w:val="22"/>
          <w:szCs w:val="22"/>
        </w:rPr>
        <w:t xml:space="preserve">modification or </w:t>
      </w:r>
      <w:r w:rsidR="00CF7C32" w:rsidRPr="008E6FB7">
        <w:rPr>
          <w:sz w:val="22"/>
          <w:szCs w:val="22"/>
        </w:rPr>
        <w:t>cancellation</w:t>
      </w:r>
      <w:r w:rsidRPr="008E6FB7">
        <w:rPr>
          <w:sz w:val="22"/>
          <w:szCs w:val="22"/>
        </w:rPr>
        <w:t>.</w:t>
      </w:r>
    </w:p>
    <w:p w14:paraId="224DC17C" w14:textId="77777777" w:rsidR="008C2284" w:rsidRDefault="008C2284" w:rsidP="008C2284">
      <w:pPr>
        <w:jc w:val="both"/>
        <w:rPr>
          <w:sz w:val="22"/>
          <w:szCs w:val="22"/>
        </w:rPr>
      </w:pPr>
    </w:p>
    <w:p w14:paraId="1C047842" w14:textId="77777777" w:rsidR="00220175" w:rsidRDefault="00220175" w:rsidP="008C2284">
      <w:pPr>
        <w:jc w:val="both"/>
        <w:rPr>
          <w:sz w:val="22"/>
          <w:szCs w:val="22"/>
        </w:rPr>
      </w:pPr>
    </w:p>
    <w:p w14:paraId="72863704" w14:textId="77777777" w:rsidR="00220175" w:rsidRDefault="00220175" w:rsidP="008C2284">
      <w:pPr>
        <w:jc w:val="both"/>
        <w:rPr>
          <w:sz w:val="22"/>
          <w:szCs w:val="22"/>
        </w:rPr>
      </w:pPr>
    </w:p>
    <w:p w14:paraId="21F999C1" w14:textId="77777777" w:rsidR="00220175" w:rsidRDefault="00220175" w:rsidP="008C2284">
      <w:pPr>
        <w:jc w:val="both"/>
        <w:rPr>
          <w:sz w:val="22"/>
          <w:szCs w:val="22"/>
        </w:rPr>
      </w:pPr>
    </w:p>
    <w:p w14:paraId="7F8C39FB" w14:textId="77777777" w:rsidR="00220175" w:rsidRPr="008C2284" w:rsidRDefault="00220175" w:rsidP="008C2284">
      <w:pPr>
        <w:jc w:val="both"/>
        <w:rPr>
          <w:sz w:val="22"/>
          <w:szCs w:val="22"/>
        </w:rPr>
      </w:pPr>
    </w:p>
    <w:p w14:paraId="41994D37" w14:textId="77777777" w:rsidR="008C2284" w:rsidRPr="008C2284" w:rsidRDefault="008C2284" w:rsidP="008C2284">
      <w:pPr>
        <w:jc w:val="both"/>
        <w:rPr>
          <w:sz w:val="22"/>
          <w:szCs w:val="22"/>
        </w:rPr>
      </w:pPr>
      <w:r w:rsidRPr="008C2284">
        <w:rPr>
          <w:sz w:val="22"/>
          <w:szCs w:val="22"/>
        </w:rPr>
        <w:t>This letter supersedes all previous Letters of Approval.</w:t>
      </w:r>
    </w:p>
    <w:p w14:paraId="31341AB6" w14:textId="77777777" w:rsidR="008C2284" w:rsidRPr="008C2284" w:rsidRDefault="008C2284" w:rsidP="008C2284">
      <w:pPr>
        <w:jc w:val="both"/>
        <w:rPr>
          <w:sz w:val="22"/>
          <w:szCs w:val="22"/>
        </w:rPr>
      </w:pPr>
    </w:p>
    <w:p w14:paraId="36F188E4" w14:textId="77777777" w:rsidR="008C2284" w:rsidRPr="008C2284" w:rsidRDefault="008C2284" w:rsidP="008C2284">
      <w:pPr>
        <w:jc w:val="both"/>
        <w:rPr>
          <w:sz w:val="22"/>
          <w:szCs w:val="22"/>
        </w:rPr>
      </w:pPr>
      <w:r w:rsidRPr="008C2284">
        <w:rPr>
          <w:sz w:val="22"/>
          <w:szCs w:val="22"/>
        </w:rPr>
        <w:t>Sincerely,</w:t>
      </w:r>
    </w:p>
    <w:p w14:paraId="6B1D6552" w14:textId="77777777" w:rsidR="008C2284" w:rsidRDefault="008C2284" w:rsidP="008C2284">
      <w:pPr>
        <w:jc w:val="both"/>
        <w:rPr>
          <w:sz w:val="22"/>
          <w:szCs w:val="22"/>
        </w:rPr>
      </w:pPr>
    </w:p>
    <w:p w14:paraId="61C4FA77" w14:textId="77777777" w:rsidR="00EE7DFF" w:rsidRPr="008C2284" w:rsidRDefault="00EE7DFF" w:rsidP="008C2284">
      <w:pPr>
        <w:jc w:val="both"/>
        <w:rPr>
          <w:sz w:val="22"/>
          <w:szCs w:val="22"/>
        </w:rPr>
      </w:pPr>
    </w:p>
    <w:p w14:paraId="5CC994D9" w14:textId="77777777" w:rsidR="008C2284" w:rsidRPr="008C2284" w:rsidRDefault="008C2284" w:rsidP="008C2284">
      <w:pPr>
        <w:rPr>
          <w:sz w:val="22"/>
          <w:szCs w:val="22"/>
        </w:rPr>
      </w:pPr>
    </w:p>
    <w:p w14:paraId="3C603F12" w14:textId="77777777" w:rsidR="008C2284" w:rsidRPr="00EE7DFF" w:rsidRDefault="00A73134" w:rsidP="00FF129F">
      <w:pPr>
        <w:rPr>
          <w:i/>
          <w:color w:val="FF0000"/>
          <w:sz w:val="22"/>
          <w:szCs w:val="22"/>
        </w:rPr>
      </w:pPr>
      <w:r w:rsidRPr="00EE7DFF">
        <w:rPr>
          <w:b/>
          <w:i/>
          <w:color w:val="FF0000"/>
          <w:sz w:val="22"/>
          <w:szCs w:val="22"/>
        </w:rPr>
        <w:t>(</w:t>
      </w:r>
      <w:r w:rsidR="008C2284" w:rsidRPr="00EE7DFF">
        <w:rPr>
          <w:b/>
          <w:i/>
          <w:color w:val="FF0000"/>
          <w:sz w:val="22"/>
          <w:szCs w:val="22"/>
        </w:rPr>
        <w:t>POI name</w:t>
      </w:r>
      <w:r w:rsidRPr="00EE7DFF">
        <w:rPr>
          <w:b/>
          <w:i/>
          <w:color w:val="FF0000"/>
          <w:sz w:val="22"/>
          <w:szCs w:val="22"/>
        </w:rPr>
        <w:t>)</w:t>
      </w:r>
    </w:p>
    <w:p w14:paraId="53606124" w14:textId="77777777" w:rsidR="008C2284" w:rsidRPr="008C2284" w:rsidRDefault="008C2284" w:rsidP="008C2284">
      <w:pPr>
        <w:tabs>
          <w:tab w:val="left" w:pos="4320"/>
          <w:tab w:val="left" w:pos="5400"/>
        </w:tabs>
        <w:rPr>
          <w:sz w:val="22"/>
          <w:szCs w:val="22"/>
        </w:rPr>
      </w:pPr>
      <w:r w:rsidRPr="008C2284">
        <w:rPr>
          <w:sz w:val="22"/>
          <w:szCs w:val="22"/>
        </w:rPr>
        <w:t>Principal Operations Inspector</w:t>
      </w:r>
    </w:p>
    <w:p w14:paraId="337B867C" w14:textId="77777777" w:rsidR="008C2284" w:rsidRPr="008C2284" w:rsidRDefault="008C2284" w:rsidP="008C2284">
      <w:pPr>
        <w:tabs>
          <w:tab w:val="left" w:pos="4320"/>
          <w:tab w:val="left" w:pos="5400"/>
        </w:tabs>
        <w:rPr>
          <w:sz w:val="22"/>
          <w:szCs w:val="22"/>
        </w:rPr>
      </w:pPr>
    </w:p>
    <w:p w14:paraId="24E305CF" w14:textId="77777777" w:rsidR="008C2284" w:rsidRPr="008C2284" w:rsidRDefault="00391D92" w:rsidP="00391D92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cc:</w:t>
      </w:r>
      <w:r w:rsidR="008C2284" w:rsidRPr="008C2284">
        <w:rPr>
          <w:sz w:val="22"/>
          <w:szCs w:val="22"/>
        </w:rPr>
        <w:tab/>
      </w:r>
      <w:r w:rsidR="00401237" w:rsidRPr="00401237">
        <w:rPr>
          <w:b/>
          <w:i/>
          <w:color w:val="FF0000"/>
          <w:sz w:val="22"/>
          <w:szCs w:val="22"/>
        </w:rPr>
        <w:t>(</w:t>
      </w:r>
      <w:smartTag w:uri="urn:schemas-microsoft-com:office:smarttags" w:element="place">
        <w:smartTag w:uri="urn:schemas-microsoft-com:office:smarttags" w:element="PlaceName">
          <w:r w:rsidR="002A0703" w:rsidRPr="00401237">
            <w:rPr>
              <w:b/>
              <w:i/>
              <w:color w:val="FF0000"/>
              <w:sz w:val="22"/>
              <w:szCs w:val="22"/>
            </w:rPr>
            <w:t>FAA</w:t>
          </w:r>
        </w:smartTag>
        <w:r w:rsidR="002A0703" w:rsidRPr="00401237">
          <w:rPr>
            <w:b/>
            <w:i/>
            <w:color w:val="FF0000"/>
            <w:sz w:val="22"/>
            <w:szCs w:val="22"/>
          </w:rPr>
          <w:t xml:space="preserve"> </w:t>
        </w:r>
        <w:smartTag w:uri="urn:schemas-microsoft-com:office:smarttags" w:element="PlaceName">
          <w:r w:rsidR="002A0703" w:rsidRPr="00401237">
            <w:rPr>
              <w:b/>
              <w:i/>
              <w:color w:val="FF0000"/>
              <w:sz w:val="22"/>
              <w:szCs w:val="22"/>
            </w:rPr>
            <w:t>Training</w:t>
          </w:r>
        </w:smartTag>
        <w:r w:rsidR="002A0703" w:rsidRPr="00401237">
          <w:rPr>
            <w:b/>
            <w:i/>
            <w:color w:val="FF0000"/>
            <w:sz w:val="22"/>
            <w:szCs w:val="22"/>
          </w:rPr>
          <w:t xml:space="preserve"> </w:t>
        </w:r>
        <w:smartTag w:uri="urn:schemas-microsoft-com:office:smarttags" w:element="PlaceType">
          <w:r w:rsidR="002A0703" w:rsidRPr="00401237">
            <w:rPr>
              <w:b/>
              <w:i/>
              <w:color w:val="FF0000"/>
              <w:sz w:val="22"/>
              <w:szCs w:val="22"/>
            </w:rPr>
            <w:t>Center</w:t>
          </w:r>
        </w:smartTag>
      </w:smartTag>
      <w:r w:rsidR="002A0703" w:rsidRPr="00401237">
        <w:rPr>
          <w:b/>
          <w:i/>
          <w:color w:val="FF0000"/>
          <w:sz w:val="22"/>
          <w:szCs w:val="22"/>
        </w:rPr>
        <w:t xml:space="preserve"> Program Manager</w:t>
      </w:r>
      <w:r w:rsidR="00167925" w:rsidRPr="00401237">
        <w:rPr>
          <w:b/>
          <w:i/>
          <w:color w:val="FF0000"/>
          <w:sz w:val="22"/>
          <w:szCs w:val="22"/>
        </w:rPr>
        <w:t xml:space="preserve"> name</w:t>
      </w:r>
      <w:r w:rsidR="00401237" w:rsidRPr="00401237">
        <w:rPr>
          <w:b/>
          <w:i/>
          <w:color w:val="FF0000"/>
          <w:sz w:val="22"/>
          <w:szCs w:val="22"/>
        </w:rPr>
        <w:t>)</w:t>
      </w:r>
      <w:r w:rsidR="00167925">
        <w:rPr>
          <w:sz w:val="22"/>
          <w:szCs w:val="22"/>
        </w:rPr>
        <w:t xml:space="preserve"> </w:t>
      </w:r>
      <w:r w:rsidR="00167925" w:rsidRPr="00167925">
        <w:rPr>
          <w:sz w:val="22"/>
          <w:szCs w:val="22"/>
          <w:highlight w:val="yellow"/>
        </w:rPr>
        <w:t>(optional)</w:t>
      </w:r>
    </w:p>
    <w:p w14:paraId="3462A9F8" w14:textId="77777777" w:rsidR="008C2284" w:rsidRDefault="008C2284" w:rsidP="008C2284">
      <w:pPr>
        <w:pStyle w:val="BodyText"/>
        <w:spacing w:after="0"/>
        <w:rPr>
          <w:sz w:val="22"/>
          <w:szCs w:val="22"/>
        </w:rPr>
      </w:pPr>
    </w:p>
    <w:p w14:paraId="481F6BC8" w14:textId="77777777" w:rsidR="00167925" w:rsidRDefault="00FF759F" w:rsidP="008C2284">
      <w:pPr>
        <w:pStyle w:val="BodyText"/>
        <w:spacing w:after="0"/>
        <w:rPr>
          <w:i/>
          <w:sz w:val="22"/>
          <w:szCs w:val="22"/>
          <w:highlight w:val="yellow"/>
        </w:rPr>
      </w:pPr>
      <w:r w:rsidRPr="003C0A50">
        <w:rPr>
          <w:b/>
          <w:i/>
          <w:sz w:val="22"/>
          <w:szCs w:val="22"/>
          <w:highlight w:val="yellow"/>
        </w:rPr>
        <w:t>Note</w:t>
      </w:r>
      <w:r w:rsidR="00A644F8" w:rsidRPr="003C0A50">
        <w:rPr>
          <w:b/>
          <w:i/>
          <w:sz w:val="22"/>
          <w:szCs w:val="22"/>
          <w:highlight w:val="yellow"/>
        </w:rPr>
        <w:t>:</w:t>
      </w:r>
      <w:r w:rsidRPr="003C0A50">
        <w:rPr>
          <w:i/>
          <w:sz w:val="22"/>
          <w:szCs w:val="22"/>
          <w:highlight w:val="yellow"/>
        </w:rPr>
        <w:t xml:space="preserve"> </w:t>
      </w:r>
      <w:r w:rsidR="003C0A50">
        <w:rPr>
          <w:i/>
          <w:sz w:val="22"/>
          <w:szCs w:val="22"/>
          <w:highlight w:val="yellow"/>
        </w:rPr>
        <w:t xml:space="preserve">The original of this completed LOA should be sent to the air operator designated management official </w:t>
      </w:r>
      <w:r w:rsidR="00167925">
        <w:rPr>
          <w:i/>
          <w:sz w:val="22"/>
          <w:szCs w:val="22"/>
          <w:highlight w:val="yellow"/>
        </w:rPr>
        <w:t>to whom it is addressed. A copy should be retained in the POI’s office file. It is the operator’s responsibility to notify its contract training provider of the contents of this letter.</w:t>
      </w:r>
    </w:p>
    <w:p w14:paraId="7876A594" w14:textId="77777777" w:rsidR="00167925" w:rsidRDefault="00167925" w:rsidP="008C2284">
      <w:pPr>
        <w:pStyle w:val="BodyText"/>
        <w:spacing w:after="0"/>
        <w:rPr>
          <w:i/>
          <w:sz w:val="22"/>
          <w:szCs w:val="22"/>
          <w:highlight w:val="yellow"/>
        </w:rPr>
      </w:pPr>
    </w:p>
    <w:p w14:paraId="7ABB1B5E" w14:textId="77777777" w:rsidR="00FF759F" w:rsidRPr="003C0A50" w:rsidRDefault="00167925" w:rsidP="008C2284">
      <w:pPr>
        <w:pStyle w:val="BodyText"/>
        <w:spacing w:after="0"/>
        <w:rPr>
          <w:i/>
          <w:sz w:val="22"/>
          <w:szCs w:val="22"/>
        </w:rPr>
      </w:pPr>
      <w:r>
        <w:rPr>
          <w:i/>
          <w:sz w:val="22"/>
          <w:szCs w:val="22"/>
          <w:highlight w:val="yellow"/>
        </w:rPr>
        <w:t xml:space="preserve">Optionally, the POI may forward a copy to the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2"/>
              <w:szCs w:val="22"/>
              <w:highlight w:val="yellow"/>
            </w:rPr>
            <w:t>Training</w:t>
          </w:r>
        </w:smartTag>
        <w:r>
          <w:rPr>
            <w:i/>
            <w:sz w:val="22"/>
            <w:szCs w:val="22"/>
            <w:highlight w:val="yellow"/>
          </w:rPr>
          <w:t xml:space="preserve"> </w:t>
        </w:r>
        <w:smartTag w:uri="urn:schemas-microsoft-com:office:smarttags" w:element="PlaceType">
          <w:r>
            <w:rPr>
              <w:i/>
              <w:sz w:val="22"/>
              <w:szCs w:val="22"/>
              <w:highlight w:val="yellow"/>
            </w:rPr>
            <w:t>Center</w:t>
          </w:r>
        </w:smartTag>
      </w:smartTag>
      <w:r>
        <w:rPr>
          <w:i/>
          <w:sz w:val="22"/>
          <w:szCs w:val="22"/>
          <w:highlight w:val="yellow"/>
        </w:rPr>
        <w:t xml:space="preserve"> Program Manager (TCPM) or POI of the contract training provider. </w:t>
      </w:r>
      <w:r w:rsidR="00FF759F" w:rsidRPr="003C0A50">
        <w:rPr>
          <w:i/>
          <w:sz w:val="22"/>
          <w:szCs w:val="22"/>
          <w:highlight w:val="yellow"/>
        </w:rPr>
        <w:t xml:space="preserve">It is important to </w:t>
      </w:r>
      <w:r>
        <w:rPr>
          <w:i/>
          <w:sz w:val="22"/>
          <w:szCs w:val="22"/>
          <w:highlight w:val="yellow"/>
        </w:rPr>
        <w:t>do so if the operator’s POI intends to request oversight assistance from these persons.</w:t>
      </w:r>
    </w:p>
    <w:sectPr w:rsidR="00FF759F" w:rsidRPr="003C0A50" w:rsidSect="00FF11B9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CE6E" w14:textId="77777777" w:rsidR="00BA142B" w:rsidRDefault="00BA142B">
      <w:r>
        <w:separator/>
      </w:r>
    </w:p>
  </w:endnote>
  <w:endnote w:type="continuationSeparator" w:id="0">
    <w:p w14:paraId="30526976" w14:textId="77777777" w:rsidR="00BA142B" w:rsidRDefault="00B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9913" w14:textId="77777777" w:rsidR="007B583D" w:rsidRDefault="007B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80B0" w14:textId="30E3B80C" w:rsidR="00EE68DC" w:rsidRPr="000C6A96" w:rsidRDefault="00EE68DC" w:rsidP="002C0EE6">
    <w:pPr>
      <w:pStyle w:val="Footer"/>
      <w:tabs>
        <w:tab w:val="clear" w:pos="4320"/>
        <w:tab w:val="clear" w:pos="8640"/>
        <w:tab w:val="right" w:pos="9360"/>
      </w:tabs>
      <w:rPr>
        <w:sz w:val="22"/>
        <w:szCs w:val="22"/>
      </w:rPr>
    </w:pPr>
    <w:r>
      <w:rPr>
        <w:sz w:val="22"/>
        <w:szCs w:val="22"/>
      </w:rPr>
      <w:t>Instructions date: 1</w:t>
    </w:r>
    <w:r w:rsidR="00066EE3">
      <w:rPr>
        <w:sz w:val="22"/>
        <w:szCs w:val="22"/>
      </w:rPr>
      <w:t>2/15/2023</w:t>
    </w:r>
    <w:r w:rsidRPr="000C6A96">
      <w:rPr>
        <w:sz w:val="22"/>
        <w:szCs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7C4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68C" w14:textId="77777777" w:rsidR="00EE68DC" w:rsidRPr="000C6A96" w:rsidRDefault="00EE68DC" w:rsidP="00252140">
    <w:pPr>
      <w:pStyle w:val="Footer"/>
      <w:tabs>
        <w:tab w:val="clear" w:pos="4320"/>
        <w:tab w:val="clear" w:pos="8640"/>
      </w:tabs>
      <w:rPr>
        <w:sz w:val="22"/>
        <w:szCs w:val="22"/>
      </w:rPr>
    </w:pPr>
    <w:r>
      <w:rPr>
        <w:sz w:val="22"/>
        <w:szCs w:val="22"/>
      </w:rPr>
      <w:t>3</w:t>
    </w:r>
    <w:r w:rsidRPr="000C6A96">
      <w:rPr>
        <w:sz w:val="22"/>
        <w:szCs w:val="22"/>
      </w:rPr>
      <w:t>/</w:t>
    </w:r>
    <w:r>
      <w:rPr>
        <w:sz w:val="22"/>
        <w:szCs w:val="22"/>
      </w:rPr>
      <w:t>13</w:t>
    </w:r>
    <w:r w:rsidRPr="000C6A96">
      <w:rPr>
        <w:sz w:val="22"/>
        <w:szCs w:val="22"/>
      </w:rPr>
      <w:t>/200</w:t>
    </w:r>
    <w:r>
      <w:rPr>
        <w:sz w:val="22"/>
        <w:szCs w:val="22"/>
      </w:rPr>
      <w:t>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A78D" w14:textId="77777777" w:rsidR="00EE68DC" w:rsidRPr="000C6A96" w:rsidRDefault="00EE68DC" w:rsidP="002C0EE6">
    <w:pPr>
      <w:pStyle w:val="Footer"/>
      <w:tabs>
        <w:tab w:val="clear" w:pos="4320"/>
        <w:tab w:val="clear" w:pos="8640"/>
        <w:tab w:val="right" w:pos="9360"/>
      </w:tabs>
      <w:rPr>
        <w:sz w:val="22"/>
        <w:szCs w:val="22"/>
      </w:rPr>
    </w:pPr>
    <w:r>
      <w:rPr>
        <w:sz w:val="22"/>
        <w:szCs w:val="22"/>
      </w:rPr>
      <w:t>Template date: 11/06/2009</w:t>
    </w:r>
    <w:r w:rsidRPr="000C6A96">
      <w:rPr>
        <w:sz w:val="22"/>
        <w:szCs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5FE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F565" w14:textId="77777777" w:rsidR="00EE68DC" w:rsidRPr="000C6A96" w:rsidRDefault="00EE68DC" w:rsidP="000C6A96">
    <w:pPr>
      <w:pStyle w:val="Footer"/>
      <w:tabs>
        <w:tab w:val="clear" w:pos="4320"/>
        <w:tab w:val="clear" w:pos="8640"/>
        <w:tab w:val="right" w:pos="9360"/>
      </w:tabs>
      <w:rPr>
        <w:sz w:val="22"/>
        <w:szCs w:val="22"/>
      </w:rPr>
    </w:pPr>
    <w:r>
      <w:rPr>
        <w:sz w:val="22"/>
        <w:szCs w:val="22"/>
      </w:rPr>
      <w:t>Template date: 03</w:t>
    </w:r>
    <w:r w:rsidRPr="000C6A96">
      <w:rPr>
        <w:sz w:val="22"/>
        <w:szCs w:val="22"/>
      </w:rPr>
      <w:t>/</w:t>
    </w:r>
    <w:r>
      <w:rPr>
        <w:sz w:val="22"/>
        <w:szCs w:val="22"/>
      </w:rPr>
      <w:t>13</w:t>
    </w:r>
    <w:r w:rsidRPr="000C6A96">
      <w:rPr>
        <w:sz w:val="22"/>
        <w:szCs w:val="22"/>
      </w:rPr>
      <w:t>/2008</w:t>
    </w:r>
    <w:r w:rsidRPr="000C6A96">
      <w:rPr>
        <w:sz w:val="22"/>
        <w:szCs w:val="22"/>
      </w:rPr>
      <w:tab/>
    </w:r>
    <w:r w:rsidRPr="000C6A96">
      <w:rPr>
        <w:rStyle w:val="PageNumber"/>
        <w:sz w:val="22"/>
        <w:szCs w:val="22"/>
      </w:rPr>
      <w:fldChar w:fldCharType="begin"/>
    </w:r>
    <w:r w:rsidRPr="000C6A96">
      <w:rPr>
        <w:rStyle w:val="PageNumber"/>
        <w:sz w:val="22"/>
        <w:szCs w:val="22"/>
      </w:rPr>
      <w:instrText xml:space="preserve"> PAGE </w:instrText>
    </w:r>
    <w:r w:rsidRPr="000C6A9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</w:t>
    </w:r>
    <w:r w:rsidRPr="000C6A96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66FA" w14:textId="77777777" w:rsidR="00BA142B" w:rsidRDefault="00BA142B">
      <w:r>
        <w:separator/>
      </w:r>
    </w:p>
  </w:footnote>
  <w:footnote w:type="continuationSeparator" w:id="0">
    <w:p w14:paraId="516BECDC" w14:textId="77777777" w:rsidR="00BA142B" w:rsidRDefault="00BA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AAEF" w14:textId="77777777" w:rsidR="007B583D" w:rsidRDefault="007B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37D" w14:textId="77777777" w:rsidR="00EE68DC" w:rsidRDefault="00EE68DC" w:rsidP="000C6A96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D14C" w14:textId="77777777" w:rsidR="007B583D" w:rsidRDefault="007B5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C72"/>
    <w:multiLevelType w:val="multilevel"/>
    <w:tmpl w:val="F6B4E4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76731"/>
    <w:multiLevelType w:val="hybridMultilevel"/>
    <w:tmpl w:val="3DBEF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16B8"/>
    <w:multiLevelType w:val="hybridMultilevel"/>
    <w:tmpl w:val="7E78387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64C7A9E"/>
    <w:multiLevelType w:val="hybridMultilevel"/>
    <w:tmpl w:val="CA941E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D64E00"/>
    <w:multiLevelType w:val="hybridMultilevel"/>
    <w:tmpl w:val="0AC483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221A9"/>
    <w:multiLevelType w:val="hybridMultilevel"/>
    <w:tmpl w:val="167C1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041F4"/>
    <w:multiLevelType w:val="hybridMultilevel"/>
    <w:tmpl w:val="F6B4E4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4142F9"/>
    <w:multiLevelType w:val="hybridMultilevel"/>
    <w:tmpl w:val="326CA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03982897">
    <w:abstractNumId w:val="5"/>
  </w:num>
  <w:num w:numId="2" w16cid:durableId="1651210014">
    <w:abstractNumId w:val="2"/>
  </w:num>
  <w:num w:numId="3" w16cid:durableId="1349408923">
    <w:abstractNumId w:val="1"/>
  </w:num>
  <w:num w:numId="4" w16cid:durableId="289552792">
    <w:abstractNumId w:val="3"/>
  </w:num>
  <w:num w:numId="5" w16cid:durableId="26878020">
    <w:abstractNumId w:val="7"/>
  </w:num>
  <w:num w:numId="6" w16cid:durableId="327758255">
    <w:abstractNumId w:val="6"/>
  </w:num>
  <w:num w:numId="7" w16cid:durableId="751701760">
    <w:abstractNumId w:val="0"/>
  </w:num>
  <w:num w:numId="8" w16cid:durableId="179505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A9"/>
    <w:rsid w:val="000076A0"/>
    <w:rsid w:val="000078DA"/>
    <w:rsid w:val="00066EE3"/>
    <w:rsid w:val="00070F52"/>
    <w:rsid w:val="00077F94"/>
    <w:rsid w:val="00086CBF"/>
    <w:rsid w:val="000904E1"/>
    <w:rsid w:val="000B5693"/>
    <w:rsid w:val="000C6A96"/>
    <w:rsid w:val="000F1130"/>
    <w:rsid w:val="000F5E88"/>
    <w:rsid w:val="001516EB"/>
    <w:rsid w:val="00167925"/>
    <w:rsid w:val="00176D6F"/>
    <w:rsid w:val="00183F57"/>
    <w:rsid w:val="001A7C41"/>
    <w:rsid w:val="001F088A"/>
    <w:rsid w:val="00220175"/>
    <w:rsid w:val="00252140"/>
    <w:rsid w:val="00276300"/>
    <w:rsid w:val="002A0703"/>
    <w:rsid w:val="002C0EE6"/>
    <w:rsid w:val="002D3FFF"/>
    <w:rsid w:val="003030C9"/>
    <w:rsid w:val="0035337E"/>
    <w:rsid w:val="0037778A"/>
    <w:rsid w:val="00391D92"/>
    <w:rsid w:val="003C0A50"/>
    <w:rsid w:val="003D7ACE"/>
    <w:rsid w:val="00401237"/>
    <w:rsid w:val="00403838"/>
    <w:rsid w:val="004A3A8E"/>
    <w:rsid w:val="004C6ECE"/>
    <w:rsid w:val="004C76BB"/>
    <w:rsid w:val="004D0A23"/>
    <w:rsid w:val="004D174A"/>
    <w:rsid w:val="00571580"/>
    <w:rsid w:val="005D37B2"/>
    <w:rsid w:val="00652A2A"/>
    <w:rsid w:val="00663E62"/>
    <w:rsid w:val="006C6EB9"/>
    <w:rsid w:val="006F3719"/>
    <w:rsid w:val="00701F2D"/>
    <w:rsid w:val="007247D3"/>
    <w:rsid w:val="007402DF"/>
    <w:rsid w:val="0075370A"/>
    <w:rsid w:val="007B583D"/>
    <w:rsid w:val="007C1FC7"/>
    <w:rsid w:val="007D7985"/>
    <w:rsid w:val="00835C13"/>
    <w:rsid w:val="00854139"/>
    <w:rsid w:val="00864AA9"/>
    <w:rsid w:val="008C2284"/>
    <w:rsid w:val="008C396F"/>
    <w:rsid w:val="008D7164"/>
    <w:rsid w:val="008E6FB7"/>
    <w:rsid w:val="008F21E2"/>
    <w:rsid w:val="008F7CA2"/>
    <w:rsid w:val="009017E1"/>
    <w:rsid w:val="00930C8C"/>
    <w:rsid w:val="00935FE4"/>
    <w:rsid w:val="009542EA"/>
    <w:rsid w:val="00975C9A"/>
    <w:rsid w:val="00986FB5"/>
    <w:rsid w:val="009B1D38"/>
    <w:rsid w:val="00A074DC"/>
    <w:rsid w:val="00A53750"/>
    <w:rsid w:val="00A644F8"/>
    <w:rsid w:val="00A73134"/>
    <w:rsid w:val="00AA5B2D"/>
    <w:rsid w:val="00AF1D7B"/>
    <w:rsid w:val="00B00165"/>
    <w:rsid w:val="00B023C2"/>
    <w:rsid w:val="00B62C25"/>
    <w:rsid w:val="00BA142B"/>
    <w:rsid w:val="00C362A1"/>
    <w:rsid w:val="00C41CF2"/>
    <w:rsid w:val="00CB0314"/>
    <w:rsid w:val="00CC0888"/>
    <w:rsid w:val="00CF7C32"/>
    <w:rsid w:val="00D21059"/>
    <w:rsid w:val="00D7389B"/>
    <w:rsid w:val="00D97C81"/>
    <w:rsid w:val="00DD4574"/>
    <w:rsid w:val="00DD712B"/>
    <w:rsid w:val="00E141B5"/>
    <w:rsid w:val="00E27D1F"/>
    <w:rsid w:val="00E83890"/>
    <w:rsid w:val="00E86149"/>
    <w:rsid w:val="00ED771D"/>
    <w:rsid w:val="00EE1EC9"/>
    <w:rsid w:val="00EE68DC"/>
    <w:rsid w:val="00EE7DFF"/>
    <w:rsid w:val="00F0277F"/>
    <w:rsid w:val="00F60E8E"/>
    <w:rsid w:val="00F65A7D"/>
    <w:rsid w:val="00F77B7F"/>
    <w:rsid w:val="00FD4CDA"/>
    <w:rsid w:val="00FF11B9"/>
    <w:rsid w:val="00FF129F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3FF2C45"/>
  <w15:chartTrackingRefBased/>
  <w15:docId w15:val="{D845524E-065A-4E3F-9C0A-F605F22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64AA9"/>
    <w:rPr>
      <w:rFonts w:ascii="Souvenir Lt BT" w:hAnsi="Souvenir Lt BT"/>
      <w:sz w:val="24"/>
    </w:rPr>
  </w:style>
  <w:style w:type="paragraph" w:styleId="BodyText">
    <w:name w:val="Body Text"/>
    <w:basedOn w:val="Normal"/>
    <w:rsid w:val="008C2284"/>
    <w:pPr>
      <w:spacing w:after="120"/>
    </w:pPr>
  </w:style>
  <w:style w:type="paragraph" w:customStyle="1" w:styleId="faalogo">
    <w:name w:val="faalogo"/>
    <w:basedOn w:val="Normal"/>
    <w:rsid w:val="008C2284"/>
    <w:pPr>
      <w:tabs>
        <w:tab w:val="left" w:pos="5400"/>
      </w:tabs>
      <w:spacing w:before="48"/>
    </w:pPr>
    <w:rPr>
      <w:rFonts w:ascii="Arial" w:hAnsi="Arial"/>
      <w:b/>
    </w:rPr>
  </w:style>
  <w:style w:type="paragraph" w:customStyle="1" w:styleId="fsdoaddress">
    <w:name w:val="fsdoaddress"/>
    <w:basedOn w:val="Normal"/>
    <w:rsid w:val="008C2284"/>
    <w:pPr>
      <w:tabs>
        <w:tab w:val="left" w:pos="4320"/>
        <w:tab w:val="left" w:pos="5400"/>
      </w:tabs>
    </w:pPr>
    <w:rPr>
      <w:rFonts w:ascii="Arial" w:hAnsi="Arial"/>
      <w:sz w:val="16"/>
    </w:rPr>
  </w:style>
  <w:style w:type="paragraph" w:styleId="Header">
    <w:name w:val="header"/>
    <w:basedOn w:val="Normal"/>
    <w:rsid w:val="002C0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E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EE6"/>
  </w:style>
  <w:style w:type="paragraph" w:styleId="Revision">
    <w:name w:val="Revision"/>
    <w:hidden/>
    <w:uiPriority w:val="99"/>
    <w:semiHidden/>
    <w:rsid w:val="00066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Contract Check Pilot Letter of Approval (LOA)</vt:lpstr>
    </vt:vector>
  </TitlesOfParts>
  <Company>DOT/FAA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 Check Pilot Letter of Approval (LOA)</dc:title>
  <dc:subject>This sample contract check airman letter of approval (LOA) should be used in lieu of the sample shown in Order 8900.1 Volume 3, Chapter 20, Section 2 (Figure 3-88).</dc:subject>
  <dc:creator>FAA</dc:creator>
  <cp:keywords>Contract, Check, Airman, Letter, Approval, LOA</cp:keywords>
  <dc:description/>
  <cp:lastModifiedBy>Rogers, Gregory (FAA)</cp:lastModifiedBy>
  <cp:revision>3</cp:revision>
  <cp:lastPrinted>2009-11-09T17:06:00Z</cp:lastPrinted>
  <dcterms:created xsi:type="dcterms:W3CDTF">2023-12-15T19:51:00Z</dcterms:created>
  <dcterms:modified xsi:type="dcterms:W3CDTF">2023-12-19T15:36:00Z</dcterms:modified>
</cp:coreProperties>
</file>