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3BF6F" w14:textId="77777777" w:rsidR="0043224B" w:rsidRDefault="0043224B" w:rsidP="0031309C">
      <w:pPr>
        <w:rPr>
          <w:b/>
          <w:sz w:val="32"/>
          <w:szCs w:val="32"/>
          <w:u w:val="single"/>
        </w:rPr>
      </w:pPr>
    </w:p>
    <w:p w14:paraId="5FB3F03F" w14:textId="77777777" w:rsidR="0031309C" w:rsidRPr="00896C8C" w:rsidRDefault="0031309C" w:rsidP="0031309C">
      <w:pPr>
        <w:rPr>
          <w:b/>
          <w:sz w:val="32"/>
          <w:szCs w:val="32"/>
        </w:rPr>
      </w:pPr>
      <w:r w:rsidRPr="00896C8C">
        <w:rPr>
          <w:b/>
          <w:sz w:val="32"/>
          <w:szCs w:val="32"/>
          <w:u w:val="single"/>
        </w:rPr>
        <w:t>Contractor</w:t>
      </w:r>
      <w:r w:rsidRPr="00896C8C">
        <w:rPr>
          <w:b/>
          <w:sz w:val="32"/>
          <w:szCs w:val="32"/>
        </w:rPr>
        <w:t>:  _______________</w:t>
      </w:r>
    </w:p>
    <w:p w14:paraId="15148285" w14:textId="77777777" w:rsidR="003E070F" w:rsidRPr="00896C8C" w:rsidRDefault="0031309C" w:rsidP="0031309C">
      <w:pPr>
        <w:rPr>
          <w:b/>
          <w:sz w:val="32"/>
          <w:szCs w:val="32"/>
        </w:rPr>
      </w:pPr>
      <w:r w:rsidRPr="00896C8C">
        <w:rPr>
          <w:b/>
          <w:sz w:val="32"/>
          <w:szCs w:val="32"/>
          <w:u w:val="single"/>
        </w:rPr>
        <w:t>TO Number</w:t>
      </w:r>
      <w:r w:rsidRPr="00896C8C">
        <w:rPr>
          <w:b/>
          <w:sz w:val="32"/>
          <w:szCs w:val="32"/>
        </w:rPr>
        <w:t>:  _________</w:t>
      </w:r>
    </w:p>
    <w:p w14:paraId="4EDFF5CB" w14:textId="77777777" w:rsidR="003E070F" w:rsidRPr="00896C8C" w:rsidRDefault="003E070F" w:rsidP="0031309C">
      <w:pPr>
        <w:rPr>
          <w:b/>
          <w:sz w:val="32"/>
          <w:szCs w:val="32"/>
          <w:u w:val="single"/>
        </w:rPr>
      </w:pPr>
      <w:r w:rsidRPr="00896C8C">
        <w:rPr>
          <w:b/>
          <w:sz w:val="32"/>
          <w:szCs w:val="32"/>
          <w:u w:val="single"/>
        </w:rPr>
        <w:t>Period Assessed</w:t>
      </w:r>
    </w:p>
    <w:p w14:paraId="00E53F8C" w14:textId="77777777" w:rsidR="0031309C" w:rsidRDefault="003E070F" w:rsidP="0031309C">
      <w:pPr>
        <w:rPr>
          <w:b/>
          <w:sz w:val="32"/>
          <w:szCs w:val="32"/>
          <w:u w:val="single"/>
        </w:rPr>
      </w:pPr>
      <w:r w:rsidRPr="00896C8C">
        <w:rPr>
          <w:b/>
          <w:sz w:val="32"/>
          <w:szCs w:val="32"/>
        </w:rPr>
        <w:tab/>
      </w:r>
      <w:r w:rsidRPr="00896C8C">
        <w:rPr>
          <w:b/>
          <w:sz w:val="32"/>
          <w:szCs w:val="32"/>
          <w:u w:val="single"/>
        </w:rPr>
        <w:t>From</w:t>
      </w:r>
      <w:r w:rsidRPr="00896C8C">
        <w:rPr>
          <w:b/>
          <w:sz w:val="32"/>
          <w:szCs w:val="32"/>
        </w:rPr>
        <w:t>:  __________________</w:t>
      </w:r>
      <w:r w:rsidRPr="00896C8C">
        <w:rPr>
          <w:b/>
          <w:sz w:val="32"/>
          <w:szCs w:val="32"/>
        </w:rPr>
        <w:tab/>
      </w:r>
      <w:r w:rsidRPr="00896C8C">
        <w:rPr>
          <w:b/>
          <w:sz w:val="32"/>
          <w:szCs w:val="32"/>
          <w:u w:val="single"/>
        </w:rPr>
        <w:t>To</w:t>
      </w:r>
      <w:r w:rsidRPr="00896C8C">
        <w:rPr>
          <w:b/>
          <w:sz w:val="32"/>
          <w:szCs w:val="32"/>
        </w:rPr>
        <w:t>:  ____________________</w:t>
      </w:r>
      <w:r w:rsidR="0031309C">
        <w:rPr>
          <w:b/>
          <w:sz w:val="32"/>
          <w:szCs w:val="32"/>
          <w:u w:val="single"/>
        </w:rPr>
        <w:br/>
      </w:r>
    </w:p>
    <w:p w14:paraId="75C38651" w14:textId="77777777" w:rsidR="0031309C" w:rsidRPr="00EC4743" w:rsidRDefault="0031309C" w:rsidP="0031309C">
      <w:pPr>
        <w:rPr>
          <w:b/>
          <w:sz w:val="32"/>
          <w:szCs w:val="32"/>
        </w:rPr>
      </w:pPr>
      <w:r w:rsidRPr="00EC4743">
        <w:rPr>
          <w:b/>
          <w:sz w:val="32"/>
          <w:szCs w:val="32"/>
          <w:u w:val="single"/>
        </w:rPr>
        <w:t>Assessor Name</w:t>
      </w:r>
      <w:r w:rsidRPr="00EC4743">
        <w:rPr>
          <w:b/>
          <w:sz w:val="32"/>
          <w:szCs w:val="32"/>
        </w:rPr>
        <w:t>:  __________________________</w:t>
      </w:r>
      <w:r w:rsidR="002B387F" w:rsidRPr="00EC4743">
        <w:rPr>
          <w:b/>
          <w:sz w:val="32"/>
          <w:szCs w:val="32"/>
        </w:rPr>
        <w:t>__</w:t>
      </w:r>
    </w:p>
    <w:p w14:paraId="6904D4ED" w14:textId="77777777" w:rsidR="0031309C" w:rsidRPr="00EC4743" w:rsidRDefault="0031309C" w:rsidP="0031309C">
      <w:pPr>
        <w:rPr>
          <w:b/>
          <w:sz w:val="32"/>
          <w:szCs w:val="32"/>
        </w:rPr>
      </w:pPr>
      <w:r w:rsidRPr="00EC4743">
        <w:rPr>
          <w:b/>
          <w:sz w:val="32"/>
          <w:szCs w:val="32"/>
          <w:u w:val="single"/>
        </w:rPr>
        <w:t>Assessor Email</w:t>
      </w:r>
      <w:r w:rsidRPr="00EC4743">
        <w:rPr>
          <w:b/>
          <w:sz w:val="32"/>
          <w:szCs w:val="32"/>
        </w:rPr>
        <w:t>:  __________________________</w:t>
      </w:r>
      <w:r w:rsidR="002B387F" w:rsidRPr="00EC4743">
        <w:rPr>
          <w:b/>
          <w:sz w:val="32"/>
          <w:szCs w:val="32"/>
        </w:rPr>
        <w:t>__</w:t>
      </w:r>
    </w:p>
    <w:p w14:paraId="79696515" w14:textId="77777777" w:rsidR="002B387F" w:rsidRPr="00EC4743" w:rsidRDefault="002B387F" w:rsidP="0031309C">
      <w:pPr>
        <w:rPr>
          <w:b/>
          <w:sz w:val="32"/>
          <w:szCs w:val="32"/>
        </w:rPr>
      </w:pPr>
      <w:r w:rsidRPr="00EC4743">
        <w:rPr>
          <w:b/>
          <w:sz w:val="32"/>
          <w:szCs w:val="32"/>
          <w:u w:val="single"/>
        </w:rPr>
        <w:t>Assessor Phone Number</w:t>
      </w:r>
      <w:r w:rsidRPr="00EC4743">
        <w:rPr>
          <w:b/>
          <w:sz w:val="32"/>
          <w:szCs w:val="32"/>
        </w:rPr>
        <w:t>:  ____________________</w:t>
      </w:r>
    </w:p>
    <w:p w14:paraId="5B57C06D" w14:textId="77777777" w:rsidR="0031309C" w:rsidRPr="00EC4743" w:rsidRDefault="0031309C" w:rsidP="0031309C">
      <w:pPr>
        <w:rPr>
          <w:b/>
          <w:sz w:val="32"/>
          <w:szCs w:val="32"/>
        </w:rPr>
      </w:pPr>
      <w:r w:rsidRPr="00EC4743">
        <w:rPr>
          <w:b/>
          <w:sz w:val="32"/>
          <w:szCs w:val="32"/>
          <w:u w:val="single"/>
        </w:rPr>
        <w:t>Date Assessment Completed</w:t>
      </w:r>
      <w:r w:rsidRPr="00EC4743">
        <w:rPr>
          <w:b/>
          <w:sz w:val="32"/>
          <w:szCs w:val="32"/>
        </w:rPr>
        <w:t>:  _______________</w:t>
      </w:r>
      <w:r w:rsidR="002B387F" w:rsidRPr="00EC4743">
        <w:rPr>
          <w:b/>
          <w:sz w:val="32"/>
          <w:szCs w:val="32"/>
        </w:rPr>
        <w:t>__</w:t>
      </w:r>
    </w:p>
    <w:p w14:paraId="507E01B8" w14:textId="77777777" w:rsidR="0031309C" w:rsidRDefault="0031309C" w:rsidP="0031309C">
      <w:pPr>
        <w:rPr>
          <w:b/>
          <w:sz w:val="32"/>
          <w:szCs w:val="32"/>
          <w:u w:val="single"/>
        </w:rPr>
      </w:pPr>
    </w:p>
    <w:p w14:paraId="0D14CDCF" w14:textId="77777777" w:rsidR="00D001C6" w:rsidRPr="005F15A6" w:rsidRDefault="001054B7" w:rsidP="001054B7">
      <w:pPr>
        <w:ind w:left="360"/>
        <w:rPr>
          <w:b/>
          <w:color w:val="FF0000"/>
          <w:sz w:val="32"/>
          <w:szCs w:val="32"/>
          <w:u w:val="single"/>
        </w:rPr>
      </w:pPr>
      <w:r w:rsidRPr="00896C8C">
        <w:rPr>
          <w:b/>
          <w:color w:val="FF0000"/>
          <w:sz w:val="32"/>
          <w:szCs w:val="32"/>
        </w:rPr>
        <w:t>SENSITIVE UNCLASSIFIED INFORMATION – FOR OFFICIAL USE ONLY</w:t>
      </w:r>
      <w:r w:rsidRPr="005F15A6">
        <w:rPr>
          <w:b/>
          <w:color w:val="FF0000"/>
          <w:sz w:val="32"/>
          <w:szCs w:val="32"/>
          <w:u w:val="single"/>
        </w:rPr>
        <w:br/>
      </w:r>
      <w:r w:rsidRPr="005F15A6">
        <w:rPr>
          <w:b/>
          <w:color w:val="FF0000"/>
          <w:sz w:val="32"/>
          <w:szCs w:val="32"/>
          <w:u w:val="single"/>
        </w:rPr>
        <w:br/>
      </w:r>
      <w:r w:rsidR="003941A4" w:rsidRPr="00896C8C">
        <w:rPr>
          <w:b/>
          <w:color w:val="FF0000"/>
          <w:sz w:val="32"/>
          <w:szCs w:val="32"/>
        </w:rPr>
        <w:t xml:space="preserve">Due to the sensitive nature of </w:t>
      </w:r>
      <w:r w:rsidR="00AC6C66">
        <w:rPr>
          <w:b/>
          <w:color w:val="FF0000"/>
          <w:sz w:val="32"/>
          <w:szCs w:val="32"/>
        </w:rPr>
        <w:t>contractor performance, disclosure of contractor performance</w:t>
      </w:r>
      <w:r w:rsidR="003941A4" w:rsidRPr="00896C8C">
        <w:rPr>
          <w:b/>
          <w:color w:val="FF0000"/>
          <w:sz w:val="32"/>
          <w:szCs w:val="32"/>
        </w:rPr>
        <w:t xml:space="preserve"> data to contractors other than the contractor that is the subject of the report, or other entities outside the FAA, is not authorized. </w:t>
      </w:r>
      <w:r w:rsidR="003941A4" w:rsidRPr="005F15A6">
        <w:rPr>
          <w:b/>
          <w:color w:val="FF0000"/>
          <w:sz w:val="32"/>
          <w:szCs w:val="32"/>
          <w:u w:val="single"/>
        </w:rPr>
        <w:t xml:space="preserve"> </w:t>
      </w:r>
      <w:r w:rsidRPr="005F15A6">
        <w:rPr>
          <w:b/>
          <w:color w:val="FF0000"/>
          <w:sz w:val="32"/>
          <w:szCs w:val="32"/>
          <w:u w:val="single"/>
        </w:rPr>
        <w:br/>
      </w:r>
    </w:p>
    <w:p w14:paraId="72282921" w14:textId="77777777" w:rsidR="00D001C6" w:rsidRPr="00896C8C" w:rsidRDefault="003941A4" w:rsidP="001054B7">
      <w:pPr>
        <w:ind w:left="360"/>
        <w:rPr>
          <w:b/>
          <w:sz w:val="32"/>
          <w:szCs w:val="32"/>
        </w:rPr>
      </w:pPr>
      <w:r w:rsidRPr="00896C8C">
        <w:rPr>
          <w:b/>
          <w:color w:val="FF0000"/>
          <w:sz w:val="32"/>
          <w:szCs w:val="32"/>
        </w:rPr>
        <w:t xml:space="preserve">Disclosure of </w:t>
      </w:r>
      <w:r w:rsidR="00AC6C66">
        <w:rPr>
          <w:b/>
          <w:color w:val="FF0000"/>
          <w:sz w:val="32"/>
          <w:szCs w:val="32"/>
        </w:rPr>
        <w:t xml:space="preserve">contractor performance </w:t>
      </w:r>
      <w:r w:rsidRPr="00896C8C">
        <w:rPr>
          <w:b/>
          <w:color w:val="FF0000"/>
          <w:sz w:val="32"/>
          <w:szCs w:val="32"/>
        </w:rPr>
        <w:t>data to advisory and assistance support contractors other than the contractor that is the subject of the report is strictly prohibited.</w:t>
      </w:r>
      <w:r w:rsidRPr="00896C8C">
        <w:rPr>
          <w:b/>
          <w:sz w:val="32"/>
          <w:szCs w:val="32"/>
        </w:rPr>
        <w:t xml:space="preserve"> </w:t>
      </w:r>
    </w:p>
    <w:p w14:paraId="09BEDA44" w14:textId="77777777" w:rsidR="0031309C" w:rsidRDefault="0031309C" w:rsidP="0031309C">
      <w:pPr>
        <w:rPr>
          <w:b/>
          <w:sz w:val="32"/>
          <w:szCs w:val="32"/>
          <w:u w:val="single"/>
        </w:rPr>
      </w:pPr>
    </w:p>
    <w:p w14:paraId="79C81F2B" w14:textId="77777777" w:rsidR="0031309C" w:rsidRDefault="0031309C">
      <w:pPr>
        <w:rPr>
          <w:b/>
          <w:sz w:val="32"/>
          <w:szCs w:val="32"/>
          <w:u w:val="single"/>
        </w:rPr>
      </w:pPr>
      <w:r>
        <w:rPr>
          <w:b/>
          <w:sz w:val="32"/>
          <w:szCs w:val="32"/>
          <w:u w:val="single"/>
        </w:rPr>
        <w:br w:type="page"/>
      </w:r>
    </w:p>
    <w:p w14:paraId="0D60A4DE" w14:textId="77777777" w:rsidR="00693107" w:rsidRPr="001F0019" w:rsidRDefault="00D506CC">
      <w:pPr>
        <w:rPr>
          <w:b/>
          <w:sz w:val="40"/>
          <w:szCs w:val="40"/>
          <w:u w:val="single"/>
        </w:rPr>
      </w:pPr>
      <w:r w:rsidRPr="001F0019">
        <w:rPr>
          <w:b/>
          <w:sz w:val="40"/>
          <w:szCs w:val="40"/>
          <w:u w:val="single"/>
        </w:rPr>
        <w:lastRenderedPageBreak/>
        <w:t>Quality</w:t>
      </w:r>
    </w:p>
    <w:p w14:paraId="3A9BB59A" w14:textId="77777777" w:rsidR="00A15BC5" w:rsidRDefault="00A15BC5">
      <w:pPr>
        <w:sectPr w:rsidR="00A15BC5" w:rsidSect="002C20D8">
          <w:headerReference w:type="default" r:id="rId8"/>
          <w:footerReference w:type="default" r:id="rId9"/>
          <w:pgSz w:w="12240" w:h="15840"/>
          <w:pgMar w:top="1440" w:right="1440" w:bottom="1440" w:left="1440" w:header="720" w:footer="720" w:gutter="0"/>
          <w:cols w:space="720"/>
          <w:docGrid w:linePitch="360"/>
        </w:sectPr>
      </w:pPr>
    </w:p>
    <w:p w14:paraId="07E03D43" w14:textId="77777777" w:rsidR="00C062AA" w:rsidRDefault="00C062AA" w:rsidP="00C062AA"/>
    <w:p w14:paraId="409AE4A5" w14:textId="77777777" w:rsidR="00C062AA" w:rsidRDefault="00C062AA" w:rsidP="00C062AA">
      <w:pPr>
        <w:rPr>
          <w:b/>
          <w:sz w:val="24"/>
          <w:szCs w:val="24"/>
        </w:rPr>
        <w:sectPr w:rsidR="00C062AA" w:rsidSect="00A15BC5">
          <w:type w:val="continuous"/>
          <w:pgSz w:w="12240" w:h="15840"/>
          <w:pgMar w:top="1440" w:right="1440" w:bottom="1440" w:left="1440" w:header="720" w:footer="720" w:gutter="0"/>
          <w:cols w:space="720"/>
          <w:docGrid w:linePitch="360"/>
        </w:sectPr>
      </w:pPr>
    </w:p>
    <w:p w14:paraId="1142555A" w14:textId="77777777" w:rsidR="00C062AA" w:rsidRDefault="00C062AA" w:rsidP="00C062AA">
      <w:pPr>
        <w:rPr>
          <w:b/>
          <w:sz w:val="24"/>
          <w:szCs w:val="24"/>
        </w:rPr>
      </w:pPr>
      <w:r>
        <w:rPr>
          <w:b/>
          <w:sz w:val="24"/>
          <w:szCs w:val="24"/>
        </w:rPr>
        <w:t xml:space="preserve">Proposed </w:t>
      </w:r>
      <w:r w:rsidRPr="002C20D8">
        <w:rPr>
          <w:b/>
          <w:sz w:val="24"/>
          <w:szCs w:val="24"/>
        </w:rPr>
        <w:t>Rating</w:t>
      </w:r>
      <w:r>
        <w:rPr>
          <w:b/>
          <w:sz w:val="24"/>
          <w:szCs w:val="24"/>
        </w:rPr>
        <w:t>:</w:t>
      </w:r>
    </w:p>
    <w:p w14:paraId="38D11525" w14:textId="77777777" w:rsidR="00C062AA" w:rsidRDefault="00C062AA" w:rsidP="00C062AA">
      <w:pPr>
        <w:rPr>
          <w:b/>
          <w:sz w:val="24"/>
          <w:szCs w:val="24"/>
        </w:rPr>
        <w:sectPr w:rsidR="00C062AA" w:rsidSect="00A15BC5">
          <w:type w:val="continuous"/>
          <w:pgSz w:w="12240" w:h="15840"/>
          <w:pgMar w:top="1440" w:right="1440" w:bottom="1440" w:left="1440" w:header="720" w:footer="720" w:gutter="0"/>
          <w:cols w:num="2" w:space="720"/>
          <w:docGrid w:linePitch="360"/>
        </w:sectPr>
      </w:pPr>
      <w:r w:rsidRPr="00A15BC5">
        <w:rPr>
          <w:sz w:val="24"/>
          <w:szCs w:val="24"/>
        </w:rPr>
        <w:t xml:space="preserve"> </w:t>
      </w:r>
      <w:sdt>
        <w:sdtPr>
          <w:rPr>
            <w:sz w:val="24"/>
            <w:szCs w:val="24"/>
          </w:rPr>
          <w:alias w:val="Current Rating"/>
          <w:tag w:val="Current Rating"/>
          <w:id w:val="237528207"/>
          <w:placeholder>
            <w:docPart w:val="89D7E7EC12BA4E2B966D6594A190EAD2"/>
          </w:placeholder>
          <w:showingPlcHdr/>
          <w:dropDownList>
            <w:listItem w:value="Choose an item."/>
            <w:listItem w:displayText="Exceptional" w:value="Exceptional"/>
            <w:listItem w:displayText="Very Good" w:value="Very Good"/>
            <w:listItem w:displayText="Satisfactory" w:value="Satisfactory"/>
            <w:listItem w:displayText="Marginal" w:value="Marginal"/>
            <w:listItem w:displayText="Unsatisfactory" w:value="Unsatisfactory"/>
          </w:dropDownList>
        </w:sdtPr>
        <w:sdtContent>
          <w:r w:rsidRPr="002C20D8">
            <w:rPr>
              <w:rStyle w:val="PlaceholderText"/>
              <w:sz w:val="24"/>
              <w:szCs w:val="24"/>
            </w:rPr>
            <w:t>Choose an item.</w:t>
          </w:r>
        </w:sdtContent>
      </w:sdt>
    </w:p>
    <w:p w14:paraId="61AD78DA" w14:textId="77777777" w:rsidR="00C062AA" w:rsidRDefault="00C062AA" w:rsidP="00C062AA">
      <w:pPr>
        <w:rPr>
          <w:b/>
          <w:sz w:val="24"/>
          <w:szCs w:val="24"/>
        </w:rPr>
      </w:pPr>
    </w:p>
    <w:p w14:paraId="4B57C5C4" w14:textId="0974D21E" w:rsidR="00D506CC" w:rsidRDefault="001F0019" w:rsidP="00C062AA">
      <w:pPr>
        <w:rPr>
          <w:sz w:val="24"/>
          <w:szCs w:val="24"/>
        </w:rPr>
      </w:pPr>
      <w:r>
        <w:rPr>
          <w:b/>
          <w:sz w:val="24"/>
          <w:szCs w:val="24"/>
        </w:rPr>
        <w:t>Assessor</w:t>
      </w:r>
      <w:r w:rsidR="00D506CC" w:rsidRPr="002C20D8">
        <w:rPr>
          <w:b/>
          <w:sz w:val="24"/>
          <w:szCs w:val="24"/>
        </w:rPr>
        <w:t xml:space="preserve"> Comments:</w:t>
      </w:r>
      <w:r w:rsidR="00EF78CF">
        <w:rPr>
          <w:b/>
          <w:sz w:val="24"/>
          <w:szCs w:val="24"/>
        </w:rPr>
        <w:t xml:space="preserve"> </w:t>
      </w:r>
    </w:p>
    <w:p w14:paraId="014ABF68" w14:textId="21A7AEB5" w:rsidR="001F0019" w:rsidRPr="001F0019" w:rsidRDefault="001F0019">
      <w:pPr>
        <w:rPr>
          <w:b/>
        </w:rPr>
      </w:pPr>
      <w:r w:rsidRPr="001F0019">
        <w:rPr>
          <w:b/>
          <w:i/>
          <w:sz w:val="20"/>
          <w:szCs w:val="20"/>
        </w:rPr>
        <w:t>Note: Comment box may be increased as necessary to 24,000 character limit</w:t>
      </w:r>
      <w:r w:rsidRPr="001F0019">
        <w:rPr>
          <w:b/>
        </w:rPr>
        <w:t xml:space="preserve"> </w:t>
      </w:r>
      <w:r w:rsidR="00C062AA" w:rsidRPr="002C20D8">
        <w:rPr>
          <w:b/>
          <w:noProof/>
          <w:sz w:val="24"/>
          <w:szCs w:val="24"/>
        </w:rPr>
        <mc:AlternateContent>
          <mc:Choice Requires="wps">
            <w:drawing>
              <wp:inline distT="0" distB="0" distL="0" distR="0" wp14:anchorId="38E62D45" wp14:editId="1EE45E68">
                <wp:extent cx="5943600" cy="5283200"/>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83200"/>
                        </a:xfrm>
                        <a:prstGeom prst="rect">
                          <a:avLst/>
                        </a:prstGeom>
                        <a:solidFill>
                          <a:srgbClr val="FFFFFF"/>
                        </a:solidFill>
                        <a:ln w="9525">
                          <a:solidFill>
                            <a:srgbClr val="000000"/>
                          </a:solidFill>
                          <a:miter lim="800000"/>
                          <a:headEnd/>
                          <a:tailEnd/>
                        </a:ln>
                      </wps:spPr>
                      <wps:txbx>
                        <w:txbxContent>
                          <w:p w14:paraId="02054486" w14:textId="77777777" w:rsidR="00C062AA" w:rsidRDefault="00C062AA" w:rsidP="00C062AA">
                            <w:r>
                              <w:t>Strengths:</w:t>
                            </w:r>
                          </w:p>
                          <w:p w14:paraId="1F226FDF" w14:textId="77777777" w:rsidR="00C062AA" w:rsidRDefault="00C062AA" w:rsidP="00C062AA"/>
                          <w:p w14:paraId="072A716B" w14:textId="77777777" w:rsidR="00C062AA" w:rsidRDefault="00C062AA" w:rsidP="00C062AA"/>
                          <w:p w14:paraId="024DD138" w14:textId="77777777" w:rsidR="00C062AA" w:rsidRDefault="00C062AA" w:rsidP="00C062AA"/>
                          <w:p w14:paraId="7E5FFF6C" w14:textId="77777777" w:rsidR="00C062AA" w:rsidRDefault="00C062AA" w:rsidP="00C062AA"/>
                          <w:p w14:paraId="43D6C746" w14:textId="77777777" w:rsidR="00C062AA" w:rsidRDefault="00C062AA" w:rsidP="00C062AA">
                            <w:r>
                              <w:t>Weaknesses and Corrective Actions taken, as applicable:</w:t>
                            </w:r>
                          </w:p>
                        </w:txbxContent>
                      </wps:txbx>
                      <wps:bodyPr rot="0" vert="horz" wrap="square" lIns="91440" tIns="45720" rIns="91440" bIns="45720" anchor="t" anchorCtr="0">
                        <a:noAutofit/>
                      </wps:bodyPr>
                    </wps:wsp>
                  </a:graphicData>
                </a:graphic>
              </wp:inline>
            </w:drawing>
          </mc:Choice>
          <mc:Fallback>
            <w:pict>
              <v:shapetype w14:anchorId="38E62D45" id="_x0000_t202" coordsize="21600,21600" o:spt="202" path="m,l,21600r21600,l21600,xe">
                <v:stroke joinstyle="miter"/>
                <v:path gradientshapeok="t" o:connecttype="rect"/>
              </v:shapetype>
              <v:shape id="Text Box 2" o:spid="_x0000_s1026" type="#_x0000_t202" style="width:468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YyJAIAAEc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">
                <v:textbox>
                  <w:txbxContent>
                    <w:p w14:paraId="02054486" w14:textId="77777777" w:rsidR="00C062AA" w:rsidRDefault="00C062AA" w:rsidP="00C062AA">
                      <w:r>
                        <w:t>Strengths:</w:t>
                      </w:r>
                    </w:p>
                    <w:p w14:paraId="1F226FDF" w14:textId="77777777" w:rsidR="00C062AA" w:rsidRDefault="00C062AA" w:rsidP="00C062AA"/>
                    <w:p w14:paraId="072A716B" w14:textId="77777777" w:rsidR="00C062AA" w:rsidRDefault="00C062AA" w:rsidP="00C062AA"/>
                    <w:p w14:paraId="024DD138" w14:textId="77777777" w:rsidR="00C062AA" w:rsidRDefault="00C062AA" w:rsidP="00C062AA"/>
                    <w:p w14:paraId="7E5FFF6C" w14:textId="77777777" w:rsidR="00C062AA" w:rsidRDefault="00C062AA" w:rsidP="00C062AA"/>
                    <w:p w14:paraId="43D6C746" w14:textId="77777777" w:rsidR="00C062AA" w:rsidRDefault="00C062AA" w:rsidP="00C062AA">
                      <w:r>
                        <w:t>Weaknesses and Corrective Actions taken, as applicable:</w:t>
                      </w:r>
                    </w:p>
                  </w:txbxContent>
                </v:textbox>
                <w10:anchorlock/>
              </v:shape>
            </w:pict>
          </mc:Fallback>
        </mc:AlternateContent>
      </w:r>
    </w:p>
    <w:p w14:paraId="2B9DAC09" w14:textId="77777777" w:rsidR="00EF78CF" w:rsidRDefault="00EF78CF">
      <w:r>
        <w:br w:type="page"/>
      </w:r>
    </w:p>
    <w:p w14:paraId="5ADD9209" w14:textId="77777777" w:rsidR="00EF78CF" w:rsidRPr="001F0019" w:rsidRDefault="00F20E9D" w:rsidP="00EF78CF">
      <w:pPr>
        <w:rPr>
          <w:b/>
          <w:sz w:val="40"/>
          <w:szCs w:val="40"/>
          <w:u w:val="single"/>
        </w:rPr>
      </w:pPr>
      <w:r w:rsidRPr="001F0019">
        <w:rPr>
          <w:b/>
          <w:sz w:val="40"/>
          <w:szCs w:val="40"/>
          <w:u w:val="single"/>
        </w:rPr>
        <w:lastRenderedPageBreak/>
        <w:t>Schedule</w:t>
      </w:r>
    </w:p>
    <w:p w14:paraId="50971B47" w14:textId="77777777" w:rsidR="00A15BC5" w:rsidRDefault="00A15BC5" w:rsidP="00A15BC5"/>
    <w:p w14:paraId="4FFE4716" w14:textId="77777777" w:rsidR="00A15BC5" w:rsidRDefault="00A15BC5" w:rsidP="00A15BC5">
      <w:pPr>
        <w:rPr>
          <w:b/>
          <w:sz w:val="24"/>
          <w:szCs w:val="24"/>
        </w:rPr>
        <w:sectPr w:rsidR="00A15BC5" w:rsidSect="00A15BC5">
          <w:type w:val="continuous"/>
          <w:pgSz w:w="12240" w:h="15840"/>
          <w:pgMar w:top="1440" w:right="1440" w:bottom="1440" w:left="1440" w:header="720" w:footer="720" w:gutter="0"/>
          <w:cols w:space="720"/>
          <w:docGrid w:linePitch="360"/>
        </w:sectPr>
      </w:pPr>
    </w:p>
    <w:p w14:paraId="68F9FE17" w14:textId="77777777" w:rsidR="00A15BC5" w:rsidRDefault="00A15BC5" w:rsidP="00A15BC5">
      <w:pPr>
        <w:rPr>
          <w:b/>
          <w:sz w:val="24"/>
          <w:szCs w:val="24"/>
        </w:rPr>
      </w:pPr>
      <w:r>
        <w:rPr>
          <w:b/>
          <w:sz w:val="24"/>
          <w:szCs w:val="24"/>
        </w:rPr>
        <w:t xml:space="preserve">Proposed </w:t>
      </w:r>
      <w:r w:rsidRPr="002C20D8">
        <w:rPr>
          <w:b/>
          <w:sz w:val="24"/>
          <w:szCs w:val="24"/>
        </w:rPr>
        <w:t>Rating</w:t>
      </w:r>
      <w:r>
        <w:rPr>
          <w:b/>
          <w:sz w:val="24"/>
          <w:szCs w:val="24"/>
        </w:rPr>
        <w:t>:</w:t>
      </w:r>
    </w:p>
    <w:p w14:paraId="5995B629" w14:textId="77777777" w:rsidR="00A15BC5" w:rsidRDefault="00A15BC5" w:rsidP="00A15BC5">
      <w:pPr>
        <w:rPr>
          <w:b/>
          <w:sz w:val="24"/>
          <w:szCs w:val="24"/>
        </w:rPr>
        <w:sectPr w:rsidR="00A15BC5" w:rsidSect="00A15BC5">
          <w:type w:val="continuous"/>
          <w:pgSz w:w="12240" w:h="15840"/>
          <w:pgMar w:top="1440" w:right="1440" w:bottom="1440" w:left="1440" w:header="720" w:footer="720" w:gutter="0"/>
          <w:cols w:num="2" w:space="720"/>
          <w:docGrid w:linePitch="360"/>
        </w:sectPr>
      </w:pPr>
      <w:r w:rsidRPr="00A15BC5">
        <w:rPr>
          <w:sz w:val="24"/>
          <w:szCs w:val="24"/>
        </w:rPr>
        <w:t xml:space="preserve"> </w:t>
      </w:r>
      <w:sdt>
        <w:sdtPr>
          <w:rPr>
            <w:sz w:val="24"/>
            <w:szCs w:val="24"/>
          </w:rPr>
          <w:alias w:val="Current Rating"/>
          <w:tag w:val="Current Rating"/>
          <w:id w:val="1080259572"/>
          <w:placeholder>
            <w:docPart w:val="A1D25ABCB0EF45E49FD55D7B0C87D97B"/>
          </w:placeholder>
          <w:showingPlcHdr/>
          <w:dropDownList>
            <w:listItem w:value="Choose an item."/>
            <w:listItem w:displayText="Exceptional" w:value="Exceptional"/>
            <w:listItem w:displayText="Very Good" w:value="Very Good"/>
            <w:listItem w:displayText="Satisfactory" w:value="Satisfactory"/>
            <w:listItem w:displayText="Marginal" w:value="Marginal"/>
            <w:listItem w:displayText="Unsatisfactory" w:value="Unsatisfactory"/>
          </w:dropDownList>
        </w:sdtPr>
        <w:sdtContent>
          <w:r w:rsidRPr="002C20D8">
            <w:rPr>
              <w:rStyle w:val="PlaceholderText"/>
              <w:sz w:val="24"/>
              <w:szCs w:val="24"/>
            </w:rPr>
            <w:t>Choose an item.</w:t>
          </w:r>
        </w:sdtContent>
      </w:sdt>
    </w:p>
    <w:p w14:paraId="68BD017A" w14:textId="122FE231" w:rsidR="001F0019" w:rsidRDefault="001F0019" w:rsidP="001F0019"/>
    <w:p w14:paraId="35EEA1C7" w14:textId="77777777" w:rsidR="001F0019" w:rsidRDefault="001F0019" w:rsidP="001F0019">
      <w:pPr>
        <w:rPr>
          <w:sz w:val="24"/>
          <w:szCs w:val="24"/>
        </w:rPr>
      </w:pPr>
      <w:r>
        <w:rPr>
          <w:b/>
          <w:sz w:val="24"/>
          <w:szCs w:val="24"/>
        </w:rPr>
        <w:t>Assessor</w:t>
      </w:r>
      <w:r w:rsidRPr="002C20D8">
        <w:rPr>
          <w:b/>
          <w:sz w:val="24"/>
          <w:szCs w:val="24"/>
        </w:rPr>
        <w:t xml:space="preserve"> Comments:</w:t>
      </w:r>
      <w:r>
        <w:rPr>
          <w:b/>
          <w:sz w:val="24"/>
          <w:szCs w:val="24"/>
        </w:rPr>
        <w:t xml:space="preserve"> </w:t>
      </w:r>
    </w:p>
    <w:p w14:paraId="1EC11DD2" w14:textId="03F14F88" w:rsidR="001F0019" w:rsidRPr="001F0019" w:rsidRDefault="001F0019" w:rsidP="001F0019">
      <w:pPr>
        <w:rPr>
          <w:b/>
        </w:rPr>
      </w:pPr>
      <w:r w:rsidRPr="001F0019">
        <w:rPr>
          <w:b/>
          <w:i/>
          <w:sz w:val="20"/>
          <w:szCs w:val="20"/>
        </w:rPr>
        <w:t>Note: Comment box may be increased as necessary to 24,000 character limit</w:t>
      </w:r>
      <w:r w:rsidRPr="001F0019">
        <w:rPr>
          <w:b/>
        </w:rPr>
        <w:t xml:space="preserve"> </w:t>
      </w:r>
      <w:r w:rsidR="00985804" w:rsidRPr="002C20D8">
        <w:rPr>
          <w:b/>
          <w:noProof/>
          <w:sz w:val="24"/>
          <w:szCs w:val="24"/>
        </w:rPr>
        <mc:AlternateContent>
          <mc:Choice Requires="wps">
            <w:drawing>
              <wp:inline distT="0" distB="0" distL="0" distR="0" wp14:anchorId="5B84D61E" wp14:editId="1394A175">
                <wp:extent cx="5943600" cy="52832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83200"/>
                        </a:xfrm>
                        <a:prstGeom prst="rect">
                          <a:avLst/>
                        </a:prstGeom>
                        <a:solidFill>
                          <a:srgbClr val="FFFFFF"/>
                        </a:solidFill>
                        <a:ln w="9525">
                          <a:solidFill>
                            <a:srgbClr val="000000"/>
                          </a:solidFill>
                          <a:miter lim="800000"/>
                          <a:headEnd/>
                          <a:tailEnd/>
                        </a:ln>
                      </wps:spPr>
                      <wps:txbx>
                        <w:txbxContent>
                          <w:p w14:paraId="05558BFC" w14:textId="77777777" w:rsidR="00985804" w:rsidRDefault="00985804" w:rsidP="00985804">
                            <w:r>
                              <w:t>Strengths:</w:t>
                            </w:r>
                          </w:p>
                          <w:p w14:paraId="3DE7EA09" w14:textId="77777777" w:rsidR="00985804" w:rsidRDefault="00985804" w:rsidP="00985804"/>
                          <w:p w14:paraId="050A2A8C" w14:textId="77777777" w:rsidR="00985804" w:rsidRDefault="00985804" w:rsidP="00985804"/>
                          <w:p w14:paraId="720EF713" w14:textId="77777777" w:rsidR="00985804" w:rsidRDefault="00985804" w:rsidP="00985804"/>
                          <w:p w14:paraId="43299946" w14:textId="77777777" w:rsidR="00985804" w:rsidRDefault="00985804" w:rsidP="00985804"/>
                          <w:p w14:paraId="2DE9F88F" w14:textId="77777777" w:rsidR="00985804" w:rsidRDefault="00985804" w:rsidP="00985804">
                            <w:r>
                              <w:t>Weaknesses and Corrective Actions taken, as applicable:</w:t>
                            </w:r>
                          </w:p>
                        </w:txbxContent>
                      </wps:txbx>
                      <wps:bodyPr rot="0" vert="horz" wrap="square" lIns="91440" tIns="45720" rIns="91440" bIns="45720" anchor="t" anchorCtr="0">
                        <a:noAutofit/>
                      </wps:bodyPr>
                    </wps:wsp>
                  </a:graphicData>
                </a:graphic>
              </wp:inline>
            </w:drawing>
          </mc:Choice>
          <mc:Fallback>
            <w:pict>
              <v:shape w14:anchorId="5B84D61E" id="_x0000_s1027" type="#_x0000_t202" style="width:468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">
                <v:textbox>
                  <w:txbxContent>
                    <w:p w14:paraId="05558BFC" w14:textId="77777777" w:rsidR="00985804" w:rsidRDefault="00985804" w:rsidP="00985804">
                      <w:r>
                        <w:t>Strengths:</w:t>
                      </w:r>
                    </w:p>
                    <w:p w14:paraId="3DE7EA09" w14:textId="77777777" w:rsidR="00985804" w:rsidRDefault="00985804" w:rsidP="00985804"/>
                    <w:p w14:paraId="050A2A8C" w14:textId="77777777" w:rsidR="00985804" w:rsidRDefault="00985804" w:rsidP="00985804"/>
                    <w:p w14:paraId="720EF713" w14:textId="77777777" w:rsidR="00985804" w:rsidRDefault="00985804" w:rsidP="00985804"/>
                    <w:p w14:paraId="43299946" w14:textId="77777777" w:rsidR="00985804" w:rsidRDefault="00985804" w:rsidP="00985804"/>
                    <w:p w14:paraId="2DE9F88F" w14:textId="77777777" w:rsidR="00985804" w:rsidRDefault="00985804" w:rsidP="00985804">
                      <w:r>
                        <w:t>Weaknesses and Corrective Actions taken, as applicable:</w:t>
                      </w:r>
                    </w:p>
                  </w:txbxContent>
                </v:textbox>
                <w10:anchorlock/>
              </v:shape>
            </w:pict>
          </mc:Fallback>
        </mc:AlternateContent>
      </w:r>
    </w:p>
    <w:p w14:paraId="71A1C28D" w14:textId="77777777" w:rsidR="00F20E9D" w:rsidRDefault="00F20E9D">
      <w:r>
        <w:br w:type="page"/>
      </w:r>
    </w:p>
    <w:p w14:paraId="65B17D14" w14:textId="77777777" w:rsidR="00F20E9D" w:rsidRPr="001F0019" w:rsidRDefault="00F20E9D" w:rsidP="00F20E9D">
      <w:pPr>
        <w:rPr>
          <w:b/>
          <w:sz w:val="40"/>
          <w:szCs w:val="40"/>
          <w:u w:val="single"/>
        </w:rPr>
      </w:pPr>
      <w:r w:rsidRPr="001F0019">
        <w:rPr>
          <w:b/>
          <w:sz w:val="40"/>
          <w:szCs w:val="40"/>
          <w:u w:val="single"/>
        </w:rPr>
        <w:lastRenderedPageBreak/>
        <w:t>Cost Control</w:t>
      </w:r>
    </w:p>
    <w:p w14:paraId="46AE3946" w14:textId="77777777" w:rsidR="00A15BC5" w:rsidRDefault="00A15BC5" w:rsidP="00A15BC5"/>
    <w:p w14:paraId="24D7FD0F" w14:textId="77777777" w:rsidR="00A15BC5" w:rsidRDefault="00A15BC5" w:rsidP="00A15BC5">
      <w:pPr>
        <w:rPr>
          <w:b/>
          <w:sz w:val="24"/>
          <w:szCs w:val="24"/>
        </w:rPr>
        <w:sectPr w:rsidR="00A15BC5" w:rsidSect="00A15BC5">
          <w:type w:val="continuous"/>
          <w:pgSz w:w="12240" w:h="15840"/>
          <w:pgMar w:top="1440" w:right="1440" w:bottom="1440" w:left="1440" w:header="720" w:footer="720" w:gutter="0"/>
          <w:cols w:space="720"/>
          <w:docGrid w:linePitch="360"/>
        </w:sectPr>
      </w:pPr>
    </w:p>
    <w:p w14:paraId="0D13FEFF" w14:textId="77777777" w:rsidR="00A15BC5" w:rsidRDefault="00A15BC5" w:rsidP="00A15BC5">
      <w:pPr>
        <w:rPr>
          <w:b/>
          <w:sz w:val="24"/>
          <w:szCs w:val="24"/>
        </w:rPr>
      </w:pPr>
      <w:r>
        <w:rPr>
          <w:b/>
          <w:sz w:val="24"/>
          <w:szCs w:val="24"/>
        </w:rPr>
        <w:t xml:space="preserve">Proposed </w:t>
      </w:r>
      <w:r w:rsidRPr="002C20D8">
        <w:rPr>
          <w:b/>
          <w:sz w:val="24"/>
          <w:szCs w:val="24"/>
        </w:rPr>
        <w:t>Rating</w:t>
      </w:r>
      <w:r>
        <w:rPr>
          <w:b/>
          <w:sz w:val="24"/>
          <w:szCs w:val="24"/>
        </w:rPr>
        <w:t>:</w:t>
      </w:r>
    </w:p>
    <w:p w14:paraId="532A283F" w14:textId="77777777" w:rsidR="00A15BC5" w:rsidRDefault="00A15BC5" w:rsidP="00A15BC5">
      <w:pPr>
        <w:rPr>
          <w:b/>
          <w:sz w:val="24"/>
          <w:szCs w:val="24"/>
        </w:rPr>
        <w:sectPr w:rsidR="00A15BC5" w:rsidSect="00A15BC5">
          <w:type w:val="continuous"/>
          <w:pgSz w:w="12240" w:h="15840"/>
          <w:pgMar w:top="1440" w:right="1440" w:bottom="1440" w:left="1440" w:header="720" w:footer="720" w:gutter="0"/>
          <w:cols w:num="2" w:space="720"/>
          <w:docGrid w:linePitch="360"/>
        </w:sectPr>
      </w:pPr>
      <w:r w:rsidRPr="00A15BC5">
        <w:rPr>
          <w:sz w:val="24"/>
          <w:szCs w:val="24"/>
        </w:rPr>
        <w:t xml:space="preserve"> </w:t>
      </w:r>
      <w:sdt>
        <w:sdtPr>
          <w:rPr>
            <w:sz w:val="24"/>
            <w:szCs w:val="24"/>
          </w:rPr>
          <w:alias w:val="Current Rating"/>
          <w:tag w:val="Current Rating"/>
          <w:id w:val="1996687863"/>
          <w:placeholder>
            <w:docPart w:val="28AAD8A25C9B4A3B99A622FBA7DA5B9F"/>
          </w:placeholder>
          <w:showingPlcHdr/>
          <w:dropDownList>
            <w:listItem w:value="Choose an item."/>
            <w:listItem w:displayText="Exceptional" w:value="Exceptional"/>
            <w:listItem w:displayText="Very Good" w:value="Very Good"/>
            <w:listItem w:displayText="Satisfactory" w:value="Satisfactory"/>
            <w:listItem w:displayText="Marginal" w:value="Marginal"/>
            <w:listItem w:displayText="Unsatisfactory" w:value="Unsatisfactory"/>
          </w:dropDownList>
        </w:sdtPr>
        <w:sdtContent>
          <w:r w:rsidRPr="002C20D8">
            <w:rPr>
              <w:rStyle w:val="PlaceholderText"/>
              <w:sz w:val="24"/>
              <w:szCs w:val="24"/>
            </w:rPr>
            <w:t>Choose an item.</w:t>
          </w:r>
        </w:sdtContent>
      </w:sdt>
    </w:p>
    <w:p w14:paraId="1356C7CA" w14:textId="77777777" w:rsidR="00A15BC5" w:rsidRDefault="00A15BC5" w:rsidP="00A15BC5"/>
    <w:p w14:paraId="4B5696E9" w14:textId="77777777" w:rsidR="001F0019" w:rsidRDefault="001F0019" w:rsidP="001F0019">
      <w:pPr>
        <w:rPr>
          <w:sz w:val="24"/>
          <w:szCs w:val="24"/>
        </w:rPr>
      </w:pPr>
      <w:r>
        <w:rPr>
          <w:b/>
          <w:sz w:val="24"/>
          <w:szCs w:val="24"/>
        </w:rPr>
        <w:t>Assessor</w:t>
      </w:r>
      <w:r w:rsidRPr="002C20D8">
        <w:rPr>
          <w:b/>
          <w:sz w:val="24"/>
          <w:szCs w:val="24"/>
        </w:rPr>
        <w:t xml:space="preserve"> Comments:</w:t>
      </w:r>
      <w:r>
        <w:rPr>
          <w:b/>
          <w:sz w:val="24"/>
          <w:szCs w:val="24"/>
        </w:rPr>
        <w:t xml:space="preserve"> </w:t>
      </w:r>
    </w:p>
    <w:p w14:paraId="53E84FE5" w14:textId="6B1F8378" w:rsidR="001F0019" w:rsidRPr="001F0019" w:rsidRDefault="001F0019" w:rsidP="001F0019">
      <w:pPr>
        <w:rPr>
          <w:b/>
        </w:rPr>
      </w:pPr>
      <w:r w:rsidRPr="001F0019">
        <w:rPr>
          <w:b/>
          <w:i/>
          <w:sz w:val="20"/>
          <w:szCs w:val="20"/>
        </w:rPr>
        <w:t>Note: Comment box may be increased as necessary to 24,000 character limit</w:t>
      </w:r>
      <w:r w:rsidRPr="001F0019">
        <w:rPr>
          <w:b/>
        </w:rPr>
        <w:t xml:space="preserve"> </w:t>
      </w:r>
      <w:r w:rsidR="00985804" w:rsidRPr="002C20D8">
        <w:rPr>
          <w:b/>
          <w:noProof/>
          <w:sz w:val="24"/>
          <w:szCs w:val="24"/>
        </w:rPr>
        <mc:AlternateContent>
          <mc:Choice Requires="wps">
            <w:drawing>
              <wp:inline distT="0" distB="0" distL="0" distR="0" wp14:anchorId="33038E87" wp14:editId="24002CEB">
                <wp:extent cx="5943600" cy="5283200"/>
                <wp:effectExtent l="0" t="0" r="1905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83200"/>
                        </a:xfrm>
                        <a:prstGeom prst="rect">
                          <a:avLst/>
                        </a:prstGeom>
                        <a:solidFill>
                          <a:srgbClr val="FFFFFF"/>
                        </a:solidFill>
                        <a:ln w="9525">
                          <a:solidFill>
                            <a:srgbClr val="000000"/>
                          </a:solidFill>
                          <a:miter lim="800000"/>
                          <a:headEnd/>
                          <a:tailEnd/>
                        </a:ln>
                      </wps:spPr>
                      <wps:txbx>
                        <w:txbxContent>
                          <w:p w14:paraId="773D432F" w14:textId="77777777" w:rsidR="00985804" w:rsidRDefault="00985804" w:rsidP="00985804">
                            <w:r>
                              <w:t>Strengths:</w:t>
                            </w:r>
                          </w:p>
                          <w:p w14:paraId="04475F95" w14:textId="77777777" w:rsidR="00985804" w:rsidRDefault="00985804" w:rsidP="00985804"/>
                          <w:p w14:paraId="412A9432" w14:textId="77777777" w:rsidR="00985804" w:rsidRDefault="00985804" w:rsidP="00985804"/>
                          <w:p w14:paraId="19841D6E" w14:textId="77777777" w:rsidR="00985804" w:rsidRDefault="00985804" w:rsidP="00985804"/>
                          <w:p w14:paraId="7C69C193" w14:textId="77777777" w:rsidR="00985804" w:rsidRDefault="00985804" w:rsidP="00985804"/>
                          <w:p w14:paraId="00342296" w14:textId="77777777" w:rsidR="00985804" w:rsidRDefault="00985804" w:rsidP="00985804">
                            <w:r>
                              <w:t>Weaknesses and Corrective Actions taken, as applicable:</w:t>
                            </w:r>
                          </w:p>
                        </w:txbxContent>
                      </wps:txbx>
                      <wps:bodyPr rot="0" vert="horz" wrap="square" lIns="91440" tIns="45720" rIns="91440" bIns="45720" anchor="t" anchorCtr="0">
                        <a:noAutofit/>
                      </wps:bodyPr>
                    </wps:wsp>
                  </a:graphicData>
                </a:graphic>
              </wp:inline>
            </w:drawing>
          </mc:Choice>
          <mc:Fallback>
            <w:pict>
              <v:shape w14:anchorId="33038E87" id="_x0000_s1028" type="#_x0000_t202" style="width:468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">
                <v:textbox>
                  <w:txbxContent>
                    <w:p w14:paraId="773D432F" w14:textId="77777777" w:rsidR="00985804" w:rsidRDefault="00985804" w:rsidP="00985804">
                      <w:r>
                        <w:t>Strengths:</w:t>
                      </w:r>
                    </w:p>
                    <w:p w14:paraId="04475F95" w14:textId="77777777" w:rsidR="00985804" w:rsidRDefault="00985804" w:rsidP="00985804"/>
                    <w:p w14:paraId="412A9432" w14:textId="77777777" w:rsidR="00985804" w:rsidRDefault="00985804" w:rsidP="00985804"/>
                    <w:p w14:paraId="19841D6E" w14:textId="77777777" w:rsidR="00985804" w:rsidRDefault="00985804" w:rsidP="00985804"/>
                    <w:p w14:paraId="7C69C193" w14:textId="77777777" w:rsidR="00985804" w:rsidRDefault="00985804" w:rsidP="00985804"/>
                    <w:p w14:paraId="00342296" w14:textId="77777777" w:rsidR="00985804" w:rsidRDefault="00985804" w:rsidP="00985804">
                      <w:r>
                        <w:t>Weaknesses and Corrective Actions taken, as applicable:</w:t>
                      </w:r>
                    </w:p>
                  </w:txbxContent>
                </v:textbox>
                <w10:anchorlock/>
              </v:shape>
            </w:pict>
          </mc:Fallback>
        </mc:AlternateContent>
      </w:r>
    </w:p>
    <w:p w14:paraId="124DE993" w14:textId="77777777" w:rsidR="00F20E9D" w:rsidRDefault="00F20E9D">
      <w:r>
        <w:br w:type="page"/>
      </w:r>
    </w:p>
    <w:p w14:paraId="520656A9" w14:textId="77777777" w:rsidR="00F20E9D" w:rsidRPr="001F0019" w:rsidRDefault="00F20E9D" w:rsidP="00F20E9D">
      <w:pPr>
        <w:rPr>
          <w:b/>
          <w:sz w:val="40"/>
          <w:szCs w:val="40"/>
          <w:u w:val="single"/>
        </w:rPr>
      </w:pPr>
      <w:r w:rsidRPr="001F0019">
        <w:rPr>
          <w:b/>
          <w:sz w:val="40"/>
          <w:szCs w:val="40"/>
          <w:u w:val="single"/>
        </w:rPr>
        <w:lastRenderedPageBreak/>
        <w:t>Management</w:t>
      </w:r>
    </w:p>
    <w:p w14:paraId="13CE5245" w14:textId="77777777" w:rsidR="00A15BC5" w:rsidRDefault="00A15BC5" w:rsidP="00A15BC5"/>
    <w:p w14:paraId="6D36EFBD" w14:textId="77777777" w:rsidR="00A15BC5" w:rsidRDefault="00A15BC5" w:rsidP="00A15BC5">
      <w:pPr>
        <w:rPr>
          <w:b/>
          <w:sz w:val="24"/>
          <w:szCs w:val="24"/>
        </w:rPr>
        <w:sectPr w:rsidR="00A15BC5" w:rsidSect="00A15BC5">
          <w:type w:val="continuous"/>
          <w:pgSz w:w="12240" w:h="15840"/>
          <w:pgMar w:top="1440" w:right="1440" w:bottom="1440" w:left="1440" w:header="720" w:footer="720" w:gutter="0"/>
          <w:cols w:space="720"/>
          <w:docGrid w:linePitch="360"/>
        </w:sectPr>
      </w:pPr>
    </w:p>
    <w:p w14:paraId="6F981B38" w14:textId="77777777" w:rsidR="00A15BC5" w:rsidRDefault="00A15BC5" w:rsidP="00A15BC5">
      <w:pPr>
        <w:rPr>
          <w:b/>
          <w:sz w:val="24"/>
          <w:szCs w:val="24"/>
        </w:rPr>
      </w:pPr>
      <w:r>
        <w:rPr>
          <w:b/>
          <w:sz w:val="24"/>
          <w:szCs w:val="24"/>
        </w:rPr>
        <w:t xml:space="preserve">Proposed </w:t>
      </w:r>
      <w:r w:rsidRPr="002C20D8">
        <w:rPr>
          <w:b/>
          <w:sz w:val="24"/>
          <w:szCs w:val="24"/>
        </w:rPr>
        <w:t>Rating</w:t>
      </w:r>
      <w:r>
        <w:rPr>
          <w:b/>
          <w:sz w:val="24"/>
          <w:szCs w:val="24"/>
        </w:rPr>
        <w:t>:</w:t>
      </w:r>
    </w:p>
    <w:p w14:paraId="39593366" w14:textId="77777777" w:rsidR="00A15BC5" w:rsidRDefault="00A15BC5" w:rsidP="00A15BC5">
      <w:pPr>
        <w:rPr>
          <w:b/>
          <w:sz w:val="24"/>
          <w:szCs w:val="24"/>
        </w:rPr>
        <w:sectPr w:rsidR="00A15BC5" w:rsidSect="00A15BC5">
          <w:type w:val="continuous"/>
          <w:pgSz w:w="12240" w:h="15840"/>
          <w:pgMar w:top="1440" w:right="1440" w:bottom="1440" w:left="1440" w:header="720" w:footer="720" w:gutter="0"/>
          <w:cols w:num="2" w:space="720"/>
          <w:docGrid w:linePitch="360"/>
        </w:sectPr>
      </w:pPr>
      <w:r w:rsidRPr="00A15BC5">
        <w:rPr>
          <w:sz w:val="24"/>
          <w:szCs w:val="24"/>
        </w:rPr>
        <w:t xml:space="preserve"> </w:t>
      </w:r>
      <w:sdt>
        <w:sdtPr>
          <w:rPr>
            <w:sz w:val="24"/>
            <w:szCs w:val="24"/>
          </w:rPr>
          <w:alias w:val="Current Rating"/>
          <w:tag w:val="Current Rating"/>
          <w:id w:val="1564292222"/>
          <w:placeholder>
            <w:docPart w:val="0455FD8678CF48D3B527CA0D2D749A4B"/>
          </w:placeholder>
          <w:showingPlcHdr/>
          <w:dropDownList>
            <w:listItem w:value="Choose an item."/>
            <w:listItem w:displayText="Exceptional" w:value="Exceptional"/>
            <w:listItem w:displayText="Very Good" w:value="Very Good"/>
            <w:listItem w:displayText="Satisfactory" w:value="Satisfactory"/>
            <w:listItem w:displayText="Marginal" w:value="Marginal"/>
            <w:listItem w:displayText="Unsatisfactory" w:value="Unsatisfactory"/>
          </w:dropDownList>
        </w:sdtPr>
        <w:sdtContent>
          <w:r w:rsidRPr="002C20D8">
            <w:rPr>
              <w:rStyle w:val="PlaceholderText"/>
              <w:sz w:val="24"/>
              <w:szCs w:val="24"/>
            </w:rPr>
            <w:t>Choose an item.</w:t>
          </w:r>
        </w:sdtContent>
      </w:sdt>
    </w:p>
    <w:p w14:paraId="2E1593DE" w14:textId="77777777" w:rsidR="00A15BC5" w:rsidRDefault="00A15BC5" w:rsidP="00A15BC5"/>
    <w:p w14:paraId="5545E24B" w14:textId="77777777" w:rsidR="00F20E9D" w:rsidRDefault="00D25740" w:rsidP="00F20E9D">
      <w:pPr>
        <w:rPr>
          <w:sz w:val="24"/>
          <w:szCs w:val="24"/>
        </w:rPr>
      </w:pPr>
      <w:r>
        <w:rPr>
          <w:b/>
          <w:sz w:val="24"/>
          <w:szCs w:val="24"/>
        </w:rPr>
        <w:t>Assessor</w:t>
      </w:r>
      <w:r w:rsidRPr="002C20D8">
        <w:rPr>
          <w:b/>
          <w:sz w:val="24"/>
          <w:szCs w:val="24"/>
        </w:rPr>
        <w:t xml:space="preserve"> </w:t>
      </w:r>
      <w:r w:rsidR="00F20E9D" w:rsidRPr="002C20D8">
        <w:rPr>
          <w:b/>
          <w:sz w:val="24"/>
          <w:szCs w:val="24"/>
        </w:rPr>
        <w:t>Comments:</w:t>
      </w:r>
      <w:r w:rsidR="00F20E9D">
        <w:rPr>
          <w:b/>
          <w:sz w:val="24"/>
          <w:szCs w:val="24"/>
        </w:rPr>
        <w:t xml:space="preserve"> </w:t>
      </w:r>
    </w:p>
    <w:p w14:paraId="75074444" w14:textId="668CBF12" w:rsidR="001F0019" w:rsidRPr="001F0019" w:rsidRDefault="001F0019" w:rsidP="001F0019">
      <w:pPr>
        <w:rPr>
          <w:b/>
        </w:rPr>
      </w:pPr>
      <w:r w:rsidRPr="001F0019">
        <w:rPr>
          <w:b/>
          <w:i/>
          <w:sz w:val="20"/>
          <w:szCs w:val="20"/>
        </w:rPr>
        <w:t>Note: Comment box may be increased as necessary to 24,000 character limit</w:t>
      </w:r>
      <w:r w:rsidRPr="001F0019">
        <w:rPr>
          <w:b/>
        </w:rPr>
        <w:t xml:space="preserve"> </w:t>
      </w:r>
      <w:r w:rsidR="00985804" w:rsidRPr="002C20D8">
        <w:rPr>
          <w:b/>
          <w:noProof/>
          <w:sz w:val="24"/>
          <w:szCs w:val="24"/>
        </w:rPr>
        <mc:AlternateContent>
          <mc:Choice Requires="wps">
            <w:drawing>
              <wp:inline distT="0" distB="0" distL="0" distR="0" wp14:anchorId="408B1165" wp14:editId="5E7C2F28">
                <wp:extent cx="5943600" cy="5996940"/>
                <wp:effectExtent l="0" t="0" r="19050" b="228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96940"/>
                        </a:xfrm>
                        <a:prstGeom prst="rect">
                          <a:avLst/>
                        </a:prstGeom>
                        <a:solidFill>
                          <a:srgbClr val="FFFFFF"/>
                        </a:solidFill>
                        <a:ln w="9525">
                          <a:solidFill>
                            <a:srgbClr val="000000"/>
                          </a:solidFill>
                          <a:miter lim="800000"/>
                          <a:headEnd/>
                          <a:tailEnd/>
                        </a:ln>
                      </wps:spPr>
                      <wps:txbx>
                        <w:txbxContent>
                          <w:p w14:paraId="277AAA37" w14:textId="77777777" w:rsidR="00985804" w:rsidRDefault="00985804" w:rsidP="00985804">
                            <w:pPr>
                              <w:rPr>
                                <w:u w:val="single"/>
                              </w:rPr>
                            </w:pPr>
                            <w:r w:rsidRPr="00680531">
                              <w:rPr>
                                <w:u w:val="single"/>
                              </w:rPr>
                              <w:t>Management Responsiveness</w:t>
                            </w:r>
                          </w:p>
                          <w:p w14:paraId="27E0D5DA" w14:textId="77777777" w:rsidR="00985804" w:rsidRDefault="00985804" w:rsidP="00985804">
                            <w:r>
                              <w:t>Strengths:</w:t>
                            </w:r>
                          </w:p>
                          <w:p w14:paraId="7778C5D0" w14:textId="77777777" w:rsidR="00985804" w:rsidRDefault="00985804" w:rsidP="00985804"/>
                          <w:p w14:paraId="6F49B08D" w14:textId="77777777" w:rsidR="00985804" w:rsidRDefault="00985804" w:rsidP="00985804">
                            <w:r>
                              <w:t>Weaknesses and Corrective Actions taken, as applicable:</w:t>
                            </w:r>
                          </w:p>
                          <w:p w14:paraId="7906F1F4" w14:textId="77777777" w:rsidR="00985804" w:rsidRDefault="00985804" w:rsidP="00985804">
                            <w:pPr>
                              <w:rPr>
                                <w:u w:val="single"/>
                              </w:rPr>
                            </w:pPr>
                          </w:p>
                          <w:p w14:paraId="1A7D0AAA" w14:textId="77777777" w:rsidR="00985804" w:rsidRDefault="00985804" w:rsidP="00985804">
                            <w:pPr>
                              <w:rPr>
                                <w:u w:val="single"/>
                              </w:rPr>
                            </w:pPr>
                            <w:r>
                              <w:rPr>
                                <w:u w:val="single"/>
                              </w:rPr>
                              <w:t>Subcontract Management</w:t>
                            </w:r>
                          </w:p>
                          <w:p w14:paraId="4A0EDA53" w14:textId="77777777" w:rsidR="00985804" w:rsidRDefault="00985804" w:rsidP="00985804">
                            <w:r>
                              <w:t>Strengths:</w:t>
                            </w:r>
                          </w:p>
                          <w:p w14:paraId="36DA6F54" w14:textId="77777777" w:rsidR="00985804" w:rsidRDefault="00985804" w:rsidP="00985804"/>
                          <w:p w14:paraId="74EDC6CC" w14:textId="77777777" w:rsidR="00985804" w:rsidRDefault="00985804" w:rsidP="00985804">
                            <w:r>
                              <w:t>Weaknesses and Corrective Actions taken, as applicable:</w:t>
                            </w:r>
                          </w:p>
                          <w:p w14:paraId="60F085C8" w14:textId="77777777" w:rsidR="00985804" w:rsidRDefault="00985804" w:rsidP="00985804">
                            <w:pPr>
                              <w:rPr>
                                <w:u w:val="single"/>
                              </w:rPr>
                            </w:pPr>
                          </w:p>
                          <w:p w14:paraId="0649254C" w14:textId="77777777" w:rsidR="00985804" w:rsidRDefault="00985804" w:rsidP="00985804">
                            <w:pPr>
                              <w:rPr>
                                <w:u w:val="single"/>
                              </w:rPr>
                            </w:pPr>
                            <w:r>
                              <w:rPr>
                                <w:u w:val="single"/>
                              </w:rPr>
                              <w:t>Program Management and Other Management</w:t>
                            </w:r>
                          </w:p>
                          <w:p w14:paraId="3F288DB5" w14:textId="77777777" w:rsidR="00985804" w:rsidRDefault="00985804" w:rsidP="00985804">
                            <w:r>
                              <w:t>Strengths:</w:t>
                            </w:r>
                          </w:p>
                          <w:p w14:paraId="11D11BF8" w14:textId="77777777" w:rsidR="00985804" w:rsidRDefault="00985804" w:rsidP="00985804"/>
                          <w:p w14:paraId="1E2AA9F3" w14:textId="77777777" w:rsidR="00985804" w:rsidRDefault="00985804" w:rsidP="00985804">
                            <w:r>
                              <w:t>Weaknesses and Corrective Actions taken, as applicable:</w:t>
                            </w:r>
                          </w:p>
                          <w:p w14:paraId="65C6933C" w14:textId="77777777" w:rsidR="00985804" w:rsidRDefault="00985804" w:rsidP="00985804">
                            <w:pPr>
                              <w:rPr>
                                <w:u w:val="single"/>
                              </w:rPr>
                            </w:pPr>
                          </w:p>
                          <w:p w14:paraId="0E0B5B56" w14:textId="77777777" w:rsidR="00985804" w:rsidRDefault="00985804" w:rsidP="00985804">
                            <w:pPr>
                              <w:rPr>
                                <w:u w:val="single"/>
                              </w:rPr>
                            </w:pPr>
                            <w:r>
                              <w:rPr>
                                <w:u w:val="single"/>
                              </w:rPr>
                              <w:t>Management of Key Personnel</w:t>
                            </w:r>
                          </w:p>
                          <w:p w14:paraId="64BBB35A" w14:textId="77777777" w:rsidR="00985804" w:rsidRDefault="00985804" w:rsidP="00985804">
                            <w:r>
                              <w:t>Strengths:</w:t>
                            </w:r>
                          </w:p>
                          <w:p w14:paraId="0FDC7DFB" w14:textId="77777777" w:rsidR="00985804" w:rsidRDefault="00985804" w:rsidP="00985804"/>
                          <w:p w14:paraId="18D9CA72" w14:textId="77777777" w:rsidR="00985804" w:rsidRDefault="00985804" w:rsidP="00985804">
                            <w:r>
                              <w:t>Weaknesses and Corrective Actions taken, as applicable:</w:t>
                            </w:r>
                          </w:p>
                          <w:p w14:paraId="76383D18" w14:textId="77777777" w:rsidR="00985804" w:rsidRPr="00951395" w:rsidRDefault="00985804" w:rsidP="00985804">
                            <w:pPr>
                              <w:rPr>
                                <w:u w:val="single"/>
                              </w:rPr>
                            </w:pPr>
                          </w:p>
                        </w:txbxContent>
                      </wps:txbx>
                      <wps:bodyPr rot="0" vert="horz" wrap="square" lIns="91440" tIns="45720" rIns="91440" bIns="45720" anchor="t" anchorCtr="0">
                        <a:noAutofit/>
                      </wps:bodyPr>
                    </wps:wsp>
                  </a:graphicData>
                </a:graphic>
              </wp:inline>
            </w:drawing>
          </mc:Choice>
          <mc:Fallback>
            <w:pict>
              <v:shape w14:anchorId="408B1165" id="_x0000_s1029" type="#_x0000_t202" style="width:468pt;height:4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">
                <v:textbox>
                  <w:txbxContent>
                    <w:p w14:paraId="277AAA37" w14:textId="77777777" w:rsidR="00985804" w:rsidRDefault="00985804" w:rsidP="00985804">
                      <w:pPr>
                        <w:rPr>
                          <w:u w:val="single"/>
                        </w:rPr>
                      </w:pPr>
                      <w:r w:rsidRPr="00680531">
                        <w:rPr>
                          <w:u w:val="single"/>
                        </w:rPr>
                        <w:t>Management Responsiveness</w:t>
                      </w:r>
                    </w:p>
                    <w:p w14:paraId="27E0D5DA" w14:textId="77777777" w:rsidR="00985804" w:rsidRDefault="00985804" w:rsidP="00985804">
                      <w:r>
                        <w:t>Strengths:</w:t>
                      </w:r>
                    </w:p>
                    <w:p w14:paraId="7778C5D0" w14:textId="77777777" w:rsidR="00985804" w:rsidRDefault="00985804" w:rsidP="00985804"/>
                    <w:p w14:paraId="6F49B08D" w14:textId="77777777" w:rsidR="00985804" w:rsidRDefault="00985804" w:rsidP="00985804">
                      <w:r>
                        <w:t>Weaknesses and Corrective Actions taken, as applicable:</w:t>
                      </w:r>
                    </w:p>
                    <w:p w14:paraId="7906F1F4" w14:textId="77777777" w:rsidR="00985804" w:rsidRDefault="00985804" w:rsidP="00985804">
                      <w:pPr>
                        <w:rPr>
                          <w:u w:val="single"/>
                        </w:rPr>
                      </w:pPr>
                    </w:p>
                    <w:p w14:paraId="1A7D0AAA" w14:textId="77777777" w:rsidR="00985804" w:rsidRDefault="00985804" w:rsidP="00985804">
                      <w:pPr>
                        <w:rPr>
                          <w:u w:val="single"/>
                        </w:rPr>
                      </w:pPr>
                      <w:r>
                        <w:rPr>
                          <w:u w:val="single"/>
                        </w:rPr>
                        <w:t>Subcontract Management</w:t>
                      </w:r>
                    </w:p>
                    <w:p w14:paraId="4A0EDA53" w14:textId="77777777" w:rsidR="00985804" w:rsidRDefault="00985804" w:rsidP="00985804">
                      <w:r>
                        <w:t>Strengths:</w:t>
                      </w:r>
                    </w:p>
                    <w:p w14:paraId="36DA6F54" w14:textId="77777777" w:rsidR="00985804" w:rsidRDefault="00985804" w:rsidP="00985804"/>
                    <w:p w14:paraId="74EDC6CC" w14:textId="77777777" w:rsidR="00985804" w:rsidRDefault="00985804" w:rsidP="00985804">
                      <w:r>
                        <w:t>Weaknesses and Corrective Actions taken, as applicable:</w:t>
                      </w:r>
                    </w:p>
                    <w:p w14:paraId="60F085C8" w14:textId="77777777" w:rsidR="00985804" w:rsidRDefault="00985804" w:rsidP="00985804">
                      <w:pPr>
                        <w:rPr>
                          <w:u w:val="single"/>
                        </w:rPr>
                      </w:pPr>
                    </w:p>
                    <w:p w14:paraId="0649254C" w14:textId="77777777" w:rsidR="00985804" w:rsidRDefault="00985804" w:rsidP="00985804">
                      <w:pPr>
                        <w:rPr>
                          <w:u w:val="single"/>
                        </w:rPr>
                      </w:pPr>
                      <w:r>
                        <w:rPr>
                          <w:u w:val="single"/>
                        </w:rPr>
                        <w:t>Program Management and Other Management</w:t>
                      </w:r>
                    </w:p>
                    <w:p w14:paraId="3F288DB5" w14:textId="77777777" w:rsidR="00985804" w:rsidRDefault="00985804" w:rsidP="00985804">
                      <w:r>
                        <w:t>Strengths:</w:t>
                      </w:r>
                    </w:p>
                    <w:p w14:paraId="11D11BF8" w14:textId="77777777" w:rsidR="00985804" w:rsidRDefault="00985804" w:rsidP="00985804"/>
                    <w:p w14:paraId="1E2AA9F3" w14:textId="77777777" w:rsidR="00985804" w:rsidRDefault="00985804" w:rsidP="00985804">
                      <w:r>
                        <w:t>Weaknesses and Corrective Actions taken, as applicable:</w:t>
                      </w:r>
                    </w:p>
                    <w:p w14:paraId="65C6933C" w14:textId="77777777" w:rsidR="00985804" w:rsidRDefault="00985804" w:rsidP="00985804">
                      <w:pPr>
                        <w:rPr>
                          <w:u w:val="single"/>
                        </w:rPr>
                      </w:pPr>
                    </w:p>
                    <w:p w14:paraId="0E0B5B56" w14:textId="77777777" w:rsidR="00985804" w:rsidRDefault="00985804" w:rsidP="00985804">
                      <w:pPr>
                        <w:rPr>
                          <w:u w:val="single"/>
                        </w:rPr>
                      </w:pPr>
                      <w:r>
                        <w:rPr>
                          <w:u w:val="single"/>
                        </w:rPr>
                        <w:t>Management of Key Personnel</w:t>
                      </w:r>
                    </w:p>
                    <w:p w14:paraId="64BBB35A" w14:textId="77777777" w:rsidR="00985804" w:rsidRDefault="00985804" w:rsidP="00985804">
                      <w:r>
                        <w:t>Strengths:</w:t>
                      </w:r>
                    </w:p>
                    <w:p w14:paraId="0FDC7DFB" w14:textId="77777777" w:rsidR="00985804" w:rsidRDefault="00985804" w:rsidP="00985804"/>
                    <w:p w14:paraId="18D9CA72" w14:textId="77777777" w:rsidR="00985804" w:rsidRDefault="00985804" w:rsidP="00985804">
                      <w:r>
                        <w:t>Weaknesses and Corrective Actions taken, as applicable:</w:t>
                      </w:r>
                    </w:p>
                    <w:p w14:paraId="76383D18" w14:textId="77777777" w:rsidR="00985804" w:rsidRPr="00951395" w:rsidRDefault="00985804" w:rsidP="00985804">
                      <w:pPr>
                        <w:rPr>
                          <w:u w:val="single"/>
                        </w:rPr>
                      </w:pPr>
                    </w:p>
                  </w:txbxContent>
                </v:textbox>
                <w10:anchorlock/>
              </v:shape>
            </w:pict>
          </mc:Fallback>
        </mc:AlternateContent>
      </w:r>
    </w:p>
    <w:p w14:paraId="32D2C98F" w14:textId="77777777" w:rsidR="00F20E9D" w:rsidRDefault="00F20E9D">
      <w:r>
        <w:br w:type="page"/>
      </w:r>
    </w:p>
    <w:p w14:paraId="5B8B394E" w14:textId="77777777" w:rsidR="00F20E9D" w:rsidRPr="001F0019" w:rsidRDefault="00F20E9D" w:rsidP="00F20E9D">
      <w:pPr>
        <w:rPr>
          <w:b/>
          <w:sz w:val="40"/>
          <w:szCs w:val="40"/>
          <w:u w:val="single"/>
        </w:rPr>
      </w:pPr>
      <w:r w:rsidRPr="001F0019">
        <w:rPr>
          <w:b/>
          <w:sz w:val="40"/>
          <w:szCs w:val="40"/>
          <w:u w:val="single"/>
        </w:rPr>
        <w:lastRenderedPageBreak/>
        <w:t>Regulatory</w:t>
      </w:r>
      <w:r w:rsidR="00CE4619" w:rsidRPr="001F0019">
        <w:rPr>
          <w:b/>
          <w:sz w:val="40"/>
          <w:szCs w:val="40"/>
          <w:u w:val="single"/>
        </w:rPr>
        <w:t xml:space="preserve"> Compliance</w:t>
      </w:r>
    </w:p>
    <w:p w14:paraId="186060FF" w14:textId="77777777" w:rsidR="00A15BC5" w:rsidRDefault="00A15BC5" w:rsidP="00A15BC5"/>
    <w:p w14:paraId="4475C3F8" w14:textId="77777777" w:rsidR="00A15BC5" w:rsidRDefault="00A15BC5" w:rsidP="00A15BC5">
      <w:pPr>
        <w:rPr>
          <w:b/>
          <w:sz w:val="24"/>
          <w:szCs w:val="24"/>
        </w:rPr>
        <w:sectPr w:rsidR="00A15BC5" w:rsidSect="00A15BC5">
          <w:type w:val="continuous"/>
          <w:pgSz w:w="12240" w:h="15840"/>
          <w:pgMar w:top="1440" w:right="1440" w:bottom="1440" w:left="1440" w:header="720" w:footer="720" w:gutter="0"/>
          <w:cols w:space="720"/>
          <w:docGrid w:linePitch="360"/>
        </w:sectPr>
      </w:pPr>
    </w:p>
    <w:p w14:paraId="74EBD6CF" w14:textId="77777777" w:rsidR="00A15BC5" w:rsidRDefault="00A15BC5" w:rsidP="00A15BC5">
      <w:pPr>
        <w:rPr>
          <w:b/>
          <w:sz w:val="24"/>
          <w:szCs w:val="24"/>
        </w:rPr>
      </w:pPr>
      <w:r>
        <w:rPr>
          <w:b/>
          <w:sz w:val="24"/>
          <w:szCs w:val="24"/>
        </w:rPr>
        <w:t xml:space="preserve">Proposed </w:t>
      </w:r>
      <w:r w:rsidRPr="002C20D8">
        <w:rPr>
          <w:b/>
          <w:sz w:val="24"/>
          <w:szCs w:val="24"/>
        </w:rPr>
        <w:t>Rating</w:t>
      </w:r>
      <w:r>
        <w:rPr>
          <w:b/>
          <w:sz w:val="24"/>
          <w:szCs w:val="24"/>
        </w:rPr>
        <w:t>:</w:t>
      </w:r>
    </w:p>
    <w:p w14:paraId="169CBB9D" w14:textId="77777777" w:rsidR="00A15BC5" w:rsidRDefault="00A15BC5" w:rsidP="00A15BC5">
      <w:pPr>
        <w:rPr>
          <w:b/>
          <w:sz w:val="24"/>
          <w:szCs w:val="24"/>
        </w:rPr>
        <w:sectPr w:rsidR="00A15BC5" w:rsidSect="00A15BC5">
          <w:type w:val="continuous"/>
          <w:pgSz w:w="12240" w:h="15840"/>
          <w:pgMar w:top="1440" w:right="1440" w:bottom="1440" w:left="1440" w:header="720" w:footer="720" w:gutter="0"/>
          <w:cols w:num="2" w:space="720"/>
          <w:docGrid w:linePitch="360"/>
        </w:sectPr>
      </w:pPr>
      <w:r w:rsidRPr="00A15BC5">
        <w:rPr>
          <w:sz w:val="24"/>
          <w:szCs w:val="24"/>
        </w:rPr>
        <w:t xml:space="preserve"> </w:t>
      </w:r>
      <w:sdt>
        <w:sdtPr>
          <w:rPr>
            <w:sz w:val="24"/>
            <w:szCs w:val="24"/>
          </w:rPr>
          <w:alias w:val="Current Rating"/>
          <w:tag w:val="Current Rating"/>
          <w:id w:val="1512333472"/>
          <w:placeholder>
            <w:docPart w:val="8E214212B2214DB981765B4782707448"/>
          </w:placeholder>
          <w:showingPlcHdr/>
          <w:dropDownList>
            <w:listItem w:value="Choose an item."/>
            <w:listItem w:displayText="Exceptional" w:value="Exceptional"/>
            <w:listItem w:displayText="Very Good" w:value="Very Good"/>
            <w:listItem w:displayText="Satisfactory" w:value="Satisfactory"/>
            <w:listItem w:displayText="Marginal" w:value="Marginal"/>
            <w:listItem w:displayText="Unsatisfactory" w:value="Unsatisfactory"/>
          </w:dropDownList>
        </w:sdtPr>
        <w:sdtContent>
          <w:r w:rsidRPr="002C20D8">
            <w:rPr>
              <w:rStyle w:val="PlaceholderText"/>
              <w:sz w:val="24"/>
              <w:szCs w:val="24"/>
            </w:rPr>
            <w:t>Choose an item.</w:t>
          </w:r>
        </w:sdtContent>
      </w:sdt>
    </w:p>
    <w:p w14:paraId="15D6259E" w14:textId="77777777" w:rsidR="00A15BC5" w:rsidRDefault="00A15BC5" w:rsidP="00A15BC5"/>
    <w:p w14:paraId="26B07FD1" w14:textId="2B90F63D" w:rsidR="001F0019" w:rsidRDefault="001F0019" w:rsidP="001F0019">
      <w:pPr>
        <w:rPr>
          <w:sz w:val="24"/>
          <w:szCs w:val="24"/>
        </w:rPr>
      </w:pPr>
      <w:r>
        <w:rPr>
          <w:b/>
          <w:sz w:val="24"/>
          <w:szCs w:val="24"/>
        </w:rPr>
        <w:t>Assessor</w:t>
      </w:r>
      <w:r w:rsidRPr="002C20D8">
        <w:rPr>
          <w:b/>
          <w:sz w:val="24"/>
          <w:szCs w:val="24"/>
        </w:rPr>
        <w:t xml:space="preserve"> Comments:</w:t>
      </w:r>
      <w:r>
        <w:rPr>
          <w:b/>
          <w:sz w:val="24"/>
          <w:szCs w:val="24"/>
        </w:rPr>
        <w:t xml:space="preserve"> </w:t>
      </w:r>
    </w:p>
    <w:p w14:paraId="5C242FF8" w14:textId="707CA12A" w:rsidR="001F0019" w:rsidRPr="001F0019" w:rsidRDefault="001F0019" w:rsidP="001F0019">
      <w:pPr>
        <w:rPr>
          <w:b/>
        </w:rPr>
      </w:pPr>
      <w:r w:rsidRPr="001F0019">
        <w:rPr>
          <w:b/>
          <w:i/>
          <w:sz w:val="20"/>
          <w:szCs w:val="20"/>
        </w:rPr>
        <w:t>Note: Comment box may be increased as necessary to 24,000 character limit</w:t>
      </w:r>
      <w:r w:rsidRPr="001F0019">
        <w:rPr>
          <w:b/>
        </w:rPr>
        <w:t xml:space="preserve"> </w:t>
      </w:r>
      <w:r w:rsidR="00985804" w:rsidRPr="002C20D8">
        <w:rPr>
          <w:b/>
          <w:noProof/>
          <w:sz w:val="24"/>
          <w:szCs w:val="24"/>
        </w:rPr>
        <mc:AlternateContent>
          <mc:Choice Requires="wps">
            <w:drawing>
              <wp:inline distT="0" distB="0" distL="0" distR="0" wp14:anchorId="783FAFF5" wp14:editId="6A619278">
                <wp:extent cx="5943600" cy="6035040"/>
                <wp:effectExtent l="0" t="0" r="19050" b="2286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35040"/>
                        </a:xfrm>
                        <a:prstGeom prst="rect">
                          <a:avLst/>
                        </a:prstGeom>
                        <a:solidFill>
                          <a:srgbClr val="FFFFFF"/>
                        </a:solidFill>
                        <a:ln w="9525">
                          <a:solidFill>
                            <a:srgbClr val="000000"/>
                          </a:solidFill>
                          <a:miter lim="800000"/>
                          <a:headEnd/>
                          <a:tailEnd/>
                        </a:ln>
                      </wps:spPr>
                      <wps:txbx>
                        <w:txbxContent>
                          <w:p w14:paraId="7C1E56C7" w14:textId="77777777" w:rsidR="00985804" w:rsidRDefault="00985804" w:rsidP="00985804">
                            <w:r>
                              <w:t>Strengths:</w:t>
                            </w:r>
                          </w:p>
                          <w:p w14:paraId="32F41C56" w14:textId="77777777" w:rsidR="00985804" w:rsidRDefault="00985804" w:rsidP="00985804"/>
                          <w:p w14:paraId="59EFD573" w14:textId="77777777" w:rsidR="00985804" w:rsidRDefault="00985804" w:rsidP="00985804"/>
                          <w:p w14:paraId="60DC7E2F" w14:textId="77777777" w:rsidR="00985804" w:rsidRDefault="00985804" w:rsidP="00985804"/>
                          <w:p w14:paraId="05E1B003" w14:textId="77777777" w:rsidR="00985804" w:rsidRDefault="00985804" w:rsidP="00985804"/>
                          <w:p w14:paraId="3E2A1BE3" w14:textId="77777777" w:rsidR="00985804" w:rsidRDefault="00985804" w:rsidP="00985804">
                            <w:r>
                              <w:t>Weaknesses and Corrective Actions taken, as applicable:</w:t>
                            </w:r>
                          </w:p>
                        </w:txbxContent>
                      </wps:txbx>
                      <wps:bodyPr rot="0" vert="horz" wrap="square" lIns="91440" tIns="45720" rIns="91440" bIns="45720" anchor="t" anchorCtr="0">
                        <a:noAutofit/>
                      </wps:bodyPr>
                    </wps:wsp>
                  </a:graphicData>
                </a:graphic>
              </wp:inline>
            </w:drawing>
          </mc:Choice>
          <mc:Fallback>
            <w:pict>
              <v:shape w14:anchorId="783FAFF5" id="_x0000_s1030" type="#_x0000_t202" style="width:468pt;height:4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">
                <v:textbox>
                  <w:txbxContent>
                    <w:p w14:paraId="7C1E56C7" w14:textId="77777777" w:rsidR="00985804" w:rsidRDefault="00985804" w:rsidP="00985804">
                      <w:r>
                        <w:t>Strengths:</w:t>
                      </w:r>
                    </w:p>
                    <w:p w14:paraId="32F41C56" w14:textId="77777777" w:rsidR="00985804" w:rsidRDefault="00985804" w:rsidP="00985804"/>
                    <w:p w14:paraId="59EFD573" w14:textId="77777777" w:rsidR="00985804" w:rsidRDefault="00985804" w:rsidP="00985804"/>
                    <w:p w14:paraId="60DC7E2F" w14:textId="77777777" w:rsidR="00985804" w:rsidRDefault="00985804" w:rsidP="00985804"/>
                    <w:p w14:paraId="05E1B003" w14:textId="77777777" w:rsidR="00985804" w:rsidRDefault="00985804" w:rsidP="00985804"/>
                    <w:p w14:paraId="3E2A1BE3" w14:textId="77777777" w:rsidR="00985804" w:rsidRDefault="00985804" w:rsidP="00985804">
                      <w:r>
                        <w:t>Weaknesses and Corrective Actions taken, as applicable:</w:t>
                      </w:r>
                    </w:p>
                  </w:txbxContent>
                </v:textbox>
                <w10:anchorlock/>
              </v:shape>
            </w:pict>
          </mc:Fallback>
        </mc:AlternateContent>
      </w:r>
    </w:p>
    <w:p w14:paraId="09AD17B5" w14:textId="68F3673A" w:rsidR="00677D13" w:rsidRDefault="003F1033" w:rsidP="00677D13">
      <w:pPr>
        <w:rPr>
          <w:b/>
          <w:sz w:val="40"/>
          <w:szCs w:val="40"/>
          <w:u w:val="single"/>
        </w:rPr>
      </w:pPr>
      <w:r w:rsidRPr="001F0019">
        <w:rPr>
          <w:b/>
          <w:sz w:val="40"/>
          <w:szCs w:val="40"/>
          <w:u w:val="single"/>
        </w:rPr>
        <w:lastRenderedPageBreak/>
        <w:t xml:space="preserve">Assessor Summary and </w:t>
      </w:r>
      <w:r w:rsidR="00677D13" w:rsidRPr="001F0019">
        <w:rPr>
          <w:b/>
          <w:sz w:val="40"/>
          <w:szCs w:val="40"/>
          <w:u w:val="single"/>
        </w:rPr>
        <w:t>Recommendation</w:t>
      </w:r>
    </w:p>
    <w:p w14:paraId="7601E89F" w14:textId="77777777" w:rsidR="00C062AA" w:rsidRDefault="00C062AA" w:rsidP="00C062AA">
      <w:pPr>
        <w:rPr>
          <w:b/>
          <w:sz w:val="24"/>
          <w:szCs w:val="24"/>
        </w:rPr>
      </w:pPr>
      <w:r>
        <w:rPr>
          <w:b/>
          <w:sz w:val="24"/>
          <w:szCs w:val="24"/>
        </w:rPr>
        <w:t>Given what I know today about the contractor’s ability to perform in accordance with this contract or order’s most significant requirements, I &lt;</w:t>
      </w:r>
      <w:sdt>
        <w:sdtPr>
          <w:rPr>
            <w:rStyle w:val="Style2"/>
          </w:rPr>
          <w:alias w:val="Recommendation"/>
          <w:tag w:val="Recommendation"/>
          <w:id w:val="535779466"/>
          <w:placeholder>
            <w:docPart w:val="351555931BE54A949BAA3F8CACF45776"/>
          </w:placeholder>
          <w:showingPlcHdr/>
          <w:dropDownList>
            <w:listItem w:value="Choose an item."/>
            <w:listItem w:displayText="Would" w:value="Would"/>
            <w:listItem w:displayText="Would Not" w:value="Would Not"/>
          </w:dropDownList>
        </w:sdtPr>
        <w:sdtEndPr>
          <w:rPr>
            <w:rStyle w:val="DefaultParagraphFont"/>
            <w:b w:val="0"/>
            <w:color w:val="auto"/>
            <w:sz w:val="24"/>
            <w:szCs w:val="24"/>
          </w:rPr>
        </w:sdtEndPr>
        <w:sdtContent>
          <w:r w:rsidRPr="00732C64">
            <w:rPr>
              <w:rStyle w:val="PlaceholderText"/>
            </w:rPr>
            <w:t>Choose an item.</w:t>
          </w:r>
        </w:sdtContent>
      </w:sdt>
      <w:r>
        <w:rPr>
          <w:b/>
          <w:sz w:val="24"/>
          <w:szCs w:val="24"/>
        </w:rPr>
        <w:t>&gt; recommend them for similar requirements in the future.</w:t>
      </w:r>
    </w:p>
    <w:p w14:paraId="42460290" w14:textId="77777777" w:rsidR="00C062AA" w:rsidRDefault="00C062AA" w:rsidP="00C062AA">
      <w:pPr>
        <w:rPr>
          <w:b/>
          <w:sz w:val="24"/>
          <w:szCs w:val="24"/>
        </w:rPr>
      </w:pPr>
    </w:p>
    <w:p w14:paraId="12DD303F" w14:textId="77777777" w:rsidR="00C062AA" w:rsidRDefault="00C062AA" w:rsidP="00C062AA">
      <w:pPr>
        <w:rPr>
          <w:b/>
          <w:sz w:val="24"/>
          <w:szCs w:val="24"/>
        </w:rPr>
      </w:pPr>
      <w:r>
        <w:rPr>
          <w:b/>
          <w:sz w:val="24"/>
          <w:szCs w:val="24"/>
        </w:rPr>
        <w:t>Summary</w:t>
      </w:r>
      <w:r w:rsidRPr="002C20D8">
        <w:rPr>
          <w:b/>
          <w:sz w:val="24"/>
          <w:szCs w:val="24"/>
        </w:rPr>
        <w:t>:</w:t>
      </w:r>
      <w:r>
        <w:rPr>
          <w:b/>
          <w:sz w:val="24"/>
          <w:szCs w:val="24"/>
        </w:rPr>
        <w:t xml:space="preserve"> </w:t>
      </w:r>
    </w:p>
    <w:p w14:paraId="5CCC0545" w14:textId="5EEE9B32" w:rsidR="00C062AA" w:rsidRPr="001F0019" w:rsidRDefault="00C062AA" w:rsidP="00C062AA">
      <w:pPr>
        <w:rPr>
          <w:sz w:val="40"/>
          <w:szCs w:val="40"/>
        </w:rPr>
      </w:pPr>
      <w:r w:rsidRPr="001F0019">
        <w:rPr>
          <w:b/>
          <w:i/>
          <w:sz w:val="20"/>
          <w:szCs w:val="20"/>
        </w:rPr>
        <w:t>Note: Comment box may be increased as necessary to 24,000 character limit</w:t>
      </w:r>
    </w:p>
    <w:p w14:paraId="3B9DB393" w14:textId="0D2D9361" w:rsidR="00AF46D9" w:rsidRDefault="00985804" w:rsidP="001C0B84">
      <w:pPr>
        <w:rPr>
          <w:b/>
          <w:sz w:val="24"/>
          <w:szCs w:val="24"/>
        </w:rPr>
        <w:sectPr w:rsidR="00AF46D9" w:rsidSect="00A15BC5">
          <w:type w:val="continuous"/>
          <w:pgSz w:w="12240" w:h="15840"/>
          <w:pgMar w:top="1440" w:right="1440" w:bottom="1440" w:left="1440" w:header="720" w:footer="720" w:gutter="0"/>
          <w:cols w:space="720"/>
          <w:docGrid w:linePitch="360"/>
        </w:sectPr>
      </w:pPr>
      <w:bookmarkStart w:id="0" w:name="_GoBack"/>
      <w:r w:rsidRPr="002C20D8">
        <w:rPr>
          <w:b/>
          <w:noProof/>
          <w:sz w:val="24"/>
          <w:szCs w:val="24"/>
        </w:rPr>
        <mc:AlternateContent>
          <mc:Choice Requires="wps">
            <w:drawing>
              <wp:inline distT="0" distB="0" distL="0" distR="0" wp14:anchorId="287BA703" wp14:editId="5302694E">
                <wp:extent cx="5943600" cy="5605996"/>
                <wp:effectExtent l="0" t="0" r="1905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05996"/>
                        </a:xfrm>
                        <a:prstGeom prst="rect">
                          <a:avLst/>
                        </a:prstGeom>
                        <a:solidFill>
                          <a:srgbClr val="FFFFFF"/>
                        </a:solidFill>
                        <a:ln w="9525">
                          <a:solidFill>
                            <a:srgbClr val="000000"/>
                          </a:solidFill>
                          <a:miter lim="800000"/>
                          <a:headEnd/>
                          <a:tailEnd/>
                        </a:ln>
                      </wps:spPr>
                      <wps:txbx>
                        <w:txbxContent>
                          <w:p w14:paraId="59750969" w14:textId="77777777" w:rsidR="00985804" w:rsidRPr="00680531" w:rsidRDefault="00985804" w:rsidP="00985804">
                            <w:pPr>
                              <w:ind w:left="360"/>
                            </w:pPr>
                            <w:r w:rsidRPr="00680531">
                              <w:rPr>
                                <w:i/>
                                <w:iCs/>
                              </w:rPr>
                              <w:t>Summarize key points using comments from previous five areas assessed (i.e., Quality, Schedule, Cost Control, Management, and Regulatory Compliance).</w:t>
                            </w:r>
                          </w:p>
                          <w:p w14:paraId="79F6D3F0" w14:textId="77777777" w:rsidR="00985804" w:rsidRDefault="00985804" w:rsidP="00985804">
                            <w:pPr>
                              <w:tabs>
                                <w:tab w:val="left" w:pos="10170"/>
                              </w:tabs>
                              <w:ind w:right="360"/>
                            </w:pPr>
                          </w:p>
                        </w:txbxContent>
                      </wps:txbx>
                      <wps:bodyPr rot="0" vert="horz" wrap="square" lIns="91440" tIns="45720" rIns="91440" bIns="45720" anchor="t" anchorCtr="0">
                        <a:noAutofit/>
                      </wps:bodyPr>
                    </wps:wsp>
                  </a:graphicData>
                </a:graphic>
              </wp:inline>
            </w:drawing>
          </mc:Choice>
          <mc:Fallback>
            <w:pict>
              <v:shape w14:anchorId="287BA703" id="_x0000_s1031" type="#_x0000_t202" style="width:468pt;height:4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">
                <v:textbox>
                  <w:txbxContent>
                    <w:p w14:paraId="59750969" w14:textId="77777777" w:rsidR="00985804" w:rsidRPr="00680531" w:rsidRDefault="00985804" w:rsidP="00985804">
                      <w:pPr>
                        <w:ind w:left="360"/>
                      </w:pPr>
                      <w:r w:rsidRPr="00680531">
                        <w:rPr>
                          <w:i/>
                          <w:iCs/>
                        </w:rPr>
                        <w:t>Summarize key points using comments from previous five areas assessed (i.e., Quality, Schedule, Cost Control, Management, and Regulatory Compliance).</w:t>
                      </w:r>
                    </w:p>
                    <w:p w14:paraId="79F6D3F0" w14:textId="77777777" w:rsidR="00985804" w:rsidRDefault="00985804" w:rsidP="00985804">
                      <w:pPr>
                        <w:tabs>
                          <w:tab w:val="left" w:pos="10170"/>
                        </w:tabs>
                        <w:ind w:right="360"/>
                      </w:pPr>
                    </w:p>
                  </w:txbxContent>
                </v:textbox>
                <w10:anchorlock/>
              </v:shape>
            </w:pict>
          </mc:Fallback>
        </mc:AlternateContent>
      </w:r>
      <w:bookmarkEnd w:id="0"/>
    </w:p>
    <w:tbl>
      <w:tblPr>
        <w:tblW w:w="13520" w:type="dxa"/>
        <w:tblCellMar>
          <w:left w:w="0" w:type="dxa"/>
          <w:right w:w="0" w:type="dxa"/>
        </w:tblCellMar>
        <w:tblLook w:val="0420" w:firstRow="1" w:lastRow="0" w:firstColumn="0" w:lastColumn="0" w:noHBand="0" w:noVBand="1"/>
      </w:tblPr>
      <w:tblGrid>
        <w:gridCol w:w="1700"/>
        <w:gridCol w:w="5490"/>
        <w:gridCol w:w="6330"/>
      </w:tblGrid>
      <w:tr w:rsidR="00AF46D9" w:rsidRPr="00AF46D9" w14:paraId="22642559" w14:textId="77777777" w:rsidTr="00AF46D9">
        <w:trPr>
          <w:trHeight w:val="584"/>
        </w:trPr>
        <w:tc>
          <w:tcPr>
            <w:tcW w:w="170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2BFED0CA" w14:textId="77777777" w:rsidR="00AF46D9" w:rsidRPr="00AF46D9" w:rsidRDefault="00AF46D9" w:rsidP="00AF46D9">
            <w:pPr>
              <w:rPr>
                <w:b/>
                <w:sz w:val="24"/>
                <w:szCs w:val="24"/>
              </w:rPr>
            </w:pPr>
            <w:r w:rsidRPr="00AF46D9">
              <w:rPr>
                <w:b/>
                <w:bCs/>
                <w:sz w:val="24"/>
                <w:szCs w:val="24"/>
              </w:rPr>
              <w:lastRenderedPageBreak/>
              <w:t>Rating</w:t>
            </w:r>
          </w:p>
        </w:tc>
        <w:tc>
          <w:tcPr>
            <w:tcW w:w="549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99CACAC" w14:textId="77777777" w:rsidR="00AF46D9" w:rsidRPr="00AF46D9" w:rsidRDefault="00AF46D9" w:rsidP="00AF46D9">
            <w:pPr>
              <w:rPr>
                <w:b/>
                <w:sz w:val="24"/>
                <w:szCs w:val="24"/>
              </w:rPr>
            </w:pPr>
            <w:r w:rsidRPr="00AF46D9">
              <w:rPr>
                <w:b/>
                <w:bCs/>
                <w:sz w:val="24"/>
                <w:szCs w:val="24"/>
              </w:rPr>
              <w:t>Definition</w:t>
            </w:r>
          </w:p>
        </w:tc>
        <w:tc>
          <w:tcPr>
            <w:tcW w:w="633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3A9933C7" w14:textId="77777777" w:rsidR="00AF46D9" w:rsidRPr="00AF46D9" w:rsidRDefault="00AF46D9" w:rsidP="00AF46D9">
            <w:pPr>
              <w:rPr>
                <w:b/>
                <w:sz w:val="24"/>
                <w:szCs w:val="24"/>
              </w:rPr>
            </w:pPr>
            <w:r w:rsidRPr="00AF46D9">
              <w:rPr>
                <w:b/>
                <w:bCs/>
                <w:sz w:val="24"/>
                <w:szCs w:val="24"/>
              </w:rPr>
              <w:t>Note</w:t>
            </w:r>
          </w:p>
        </w:tc>
      </w:tr>
      <w:tr w:rsidR="00AF46D9" w:rsidRPr="00AF46D9" w14:paraId="665CCF6E" w14:textId="77777777" w:rsidTr="00AF46D9">
        <w:trPr>
          <w:trHeight w:val="584"/>
        </w:trPr>
        <w:tc>
          <w:tcPr>
            <w:tcW w:w="170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6F988D1" w14:textId="77777777" w:rsidR="00AF46D9" w:rsidRPr="00AF46D9" w:rsidRDefault="00AF46D9" w:rsidP="00AF46D9">
            <w:pPr>
              <w:rPr>
                <w:b/>
                <w:sz w:val="24"/>
                <w:szCs w:val="24"/>
              </w:rPr>
            </w:pPr>
            <w:r w:rsidRPr="00AF46D9">
              <w:rPr>
                <w:b/>
                <w:sz w:val="24"/>
                <w:szCs w:val="24"/>
              </w:rPr>
              <w:t>Exceptional</w:t>
            </w:r>
          </w:p>
        </w:tc>
        <w:tc>
          <w:tcPr>
            <w:tcW w:w="549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5E02B0B0" w14:textId="77777777" w:rsidR="00AF46D9" w:rsidRPr="00AF46D9" w:rsidRDefault="00AF46D9" w:rsidP="00AF46D9">
            <w:pPr>
              <w:rPr>
                <w:b/>
                <w:sz w:val="24"/>
                <w:szCs w:val="24"/>
              </w:rPr>
            </w:pPr>
            <w:r w:rsidRPr="00AF46D9">
              <w:rPr>
                <w:b/>
                <w:sz w:val="24"/>
                <w:szCs w:val="24"/>
              </w:rPr>
              <w:t xml:space="preserve">Performance </w:t>
            </w:r>
            <w:r w:rsidRPr="00AF46D9">
              <w:rPr>
                <w:b/>
                <w:color w:val="FF0000"/>
                <w:sz w:val="24"/>
                <w:szCs w:val="24"/>
              </w:rPr>
              <w:t xml:space="preserve">meets contractual requirements </w:t>
            </w:r>
            <w:r w:rsidRPr="00AF46D9">
              <w:rPr>
                <w:b/>
                <w:sz w:val="24"/>
                <w:szCs w:val="24"/>
              </w:rPr>
              <w:t xml:space="preserve">and </w:t>
            </w:r>
            <w:r w:rsidRPr="00AF46D9">
              <w:rPr>
                <w:b/>
                <w:color w:val="FF0000"/>
                <w:sz w:val="24"/>
                <w:szCs w:val="24"/>
              </w:rPr>
              <w:t>exceeds many to the Government’s benefit</w:t>
            </w:r>
            <w:r w:rsidRPr="00AF46D9">
              <w:rPr>
                <w:b/>
                <w:sz w:val="24"/>
                <w:szCs w:val="24"/>
              </w:rPr>
              <w:t xml:space="preserve">. The contractual performance of the element or sub-element being evaluated was accomplished with </w:t>
            </w:r>
            <w:r w:rsidRPr="00AF46D9">
              <w:rPr>
                <w:b/>
                <w:color w:val="FF0000"/>
                <w:sz w:val="24"/>
                <w:szCs w:val="24"/>
              </w:rPr>
              <w:t xml:space="preserve">few minor problems </w:t>
            </w:r>
            <w:r w:rsidRPr="00AF46D9">
              <w:rPr>
                <w:b/>
                <w:sz w:val="24"/>
                <w:szCs w:val="24"/>
              </w:rPr>
              <w:t xml:space="preserve">for which </w:t>
            </w:r>
            <w:r w:rsidRPr="00AF46D9">
              <w:rPr>
                <w:b/>
                <w:color w:val="FF0000"/>
                <w:sz w:val="24"/>
                <w:szCs w:val="24"/>
              </w:rPr>
              <w:t>corrective actions taken by the contractor were highly effective</w:t>
            </w:r>
            <w:r w:rsidRPr="00AF46D9">
              <w:rPr>
                <w:b/>
                <w:sz w:val="24"/>
                <w:szCs w:val="24"/>
              </w:rPr>
              <w:t>.</w:t>
            </w:r>
          </w:p>
        </w:tc>
        <w:tc>
          <w:tcPr>
            <w:tcW w:w="633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8412608" w14:textId="77777777" w:rsidR="00AF46D9" w:rsidRPr="00AF46D9" w:rsidRDefault="00AF46D9" w:rsidP="00AF46D9">
            <w:pPr>
              <w:rPr>
                <w:b/>
                <w:sz w:val="24"/>
                <w:szCs w:val="24"/>
              </w:rPr>
            </w:pPr>
            <w:r w:rsidRPr="00AF46D9">
              <w:rPr>
                <w:b/>
                <w:sz w:val="24"/>
                <w:szCs w:val="24"/>
              </w:rPr>
              <w:t xml:space="preserve">To justify an </w:t>
            </w:r>
            <w:r w:rsidRPr="00AF46D9">
              <w:rPr>
                <w:b/>
                <w:bCs/>
                <w:sz w:val="24"/>
                <w:szCs w:val="24"/>
              </w:rPr>
              <w:t>Exceptional</w:t>
            </w:r>
            <w:r w:rsidRPr="00AF46D9">
              <w:rPr>
                <w:b/>
                <w:sz w:val="24"/>
                <w:szCs w:val="24"/>
              </w:rPr>
              <w:t xml:space="preserve"> rating</w:t>
            </w:r>
            <w:r w:rsidRPr="00AF46D9">
              <w:rPr>
                <w:b/>
                <w:color w:val="FF0000"/>
                <w:sz w:val="24"/>
                <w:szCs w:val="24"/>
              </w:rPr>
              <w:t>, identify multiple significant events and state how they were of benefit to the Government</w:t>
            </w:r>
            <w:r w:rsidRPr="00AF46D9">
              <w:rPr>
                <w:b/>
                <w:sz w:val="24"/>
                <w:szCs w:val="24"/>
              </w:rPr>
              <w:t xml:space="preserve">. A singular benefit, however, could be of such magnitude that it alone constitutes an Exceptional rating. Also, there should have been </w:t>
            </w:r>
            <w:r w:rsidRPr="00AF46D9">
              <w:rPr>
                <w:b/>
                <w:color w:val="FF0000"/>
                <w:sz w:val="24"/>
                <w:szCs w:val="24"/>
              </w:rPr>
              <w:t xml:space="preserve">NO significant weaknesses </w:t>
            </w:r>
            <w:r w:rsidRPr="00AF46D9">
              <w:rPr>
                <w:b/>
                <w:sz w:val="24"/>
                <w:szCs w:val="24"/>
              </w:rPr>
              <w:t>identified.</w:t>
            </w:r>
          </w:p>
        </w:tc>
      </w:tr>
      <w:tr w:rsidR="00AF46D9" w:rsidRPr="00AF46D9" w14:paraId="44A6B4EA" w14:textId="77777777" w:rsidTr="00AF46D9">
        <w:trPr>
          <w:trHeight w:val="584"/>
        </w:trPr>
        <w:tc>
          <w:tcPr>
            <w:tcW w:w="170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118E9697" w14:textId="77777777" w:rsidR="00AF46D9" w:rsidRPr="00AF46D9" w:rsidRDefault="00AF46D9" w:rsidP="00AF46D9">
            <w:pPr>
              <w:rPr>
                <w:b/>
                <w:sz w:val="24"/>
                <w:szCs w:val="24"/>
              </w:rPr>
            </w:pPr>
            <w:r w:rsidRPr="00AF46D9">
              <w:rPr>
                <w:b/>
                <w:sz w:val="24"/>
                <w:szCs w:val="24"/>
              </w:rPr>
              <w:t>Very Good</w:t>
            </w:r>
          </w:p>
        </w:tc>
        <w:tc>
          <w:tcPr>
            <w:tcW w:w="549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2633DA5A" w14:textId="77777777" w:rsidR="00AF46D9" w:rsidRPr="00AF46D9" w:rsidRDefault="00AF46D9" w:rsidP="00AF46D9">
            <w:pPr>
              <w:rPr>
                <w:b/>
                <w:sz w:val="24"/>
                <w:szCs w:val="24"/>
              </w:rPr>
            </w:pPr>
            <w:r w:rsidRPr="00AF46D9">
              <w:rPr>
                <w:b/>
                <w:sz w:val="24"/>
                <w:szCs w:val="24"/>
              </w:rPr>
              <w:t xml:space="preserve">Performance </w:t>
            </w:r>
            <w:r w:rsidRPr="00AF46D9">
              <w:rPr>
                <w:b/>
                <w:color w:val="FF0000"/>
                <w:sz w:val="24"/>
                <w:szCs w:val="24"/>
              </w:rPr>
              <w:t xml:space="preserve">meets contractual requirements </w:t>
            </w:r>
            <w:r w:rsidRPr="00AF46D9">
              <w:rPr>
                <w:b/>
                <w:sz w:val="24"/>
                <w:szCs w:val="24"/>
              </w:rPr>
              <w:t xml:space="preserve">and </w:t>
            </w:r>
            <w:r w:rsidRPr="00AF46D9">
              <w:rPr>
                <w:b/>
                <w:color w:val="FF0000"/>
                <w:sz w:val="24"/>
                <w:szCs w:val="24"/>
              </w:rPr>
              <w:t>exceeds some to the Government’s benefit</w:t>
            </w:r>
            <w:r w:rsidRPr="00AF46D9">
              <w:rPr>
                <w:b/>
                <w:sz w:val="24"/>
                <w:szCs w:val="24"/>
              </w:rPr>
              <w:t xml:space="preserve">. The contractual performance of the element or sub-element being evaluated was accomplished with </w:t>
            </w:r>
            <w:r w:rsidRPr="00AF46D9">
              <w:rPr>
                <w:b/>
                <w:color w:val="FF0000"/>
                <w:sz w:val="24"/>
                <w:szCs w:val="24"/>
              </w:rPr>
              <w:t xml:space="preserve">some minor problems </w:t>
            </w:r>
            <w:r w:rsidRPr="00AF46D9">
              <w:rPr>
                <w:b/>
                <w:sz w:val="24"/>
                <w:szCs w:val="24"/>
              </w:rPr>
              <w:t xml:space="preserve">for which </w:t>
            </w:r>
            <w:r w:rsidRPr="00AF46D9">
              <w:rPr>
                <w:b/>
                <w:color w:val="FF0000"/>
                <w:sz w:val="24"/>
                <w:szCs w:val="24"/>
              </w:rPr>
              <w:t>corrective actions taken by the contractor was effective</w:t>
            </w:r>
            <w:r w:rsidRPr="00AF46D9">
              <w:rPr>
                <w:b/>
                <w:sz w:val="24"/>
                <w:szCs w:val="24"/>
              </w:rPr>
              <w:t>.</w:t>
            </w:r>
          </w:p>
        </w:tc>
        <w:tc>
          <w:tcPr>
            <w:tcW w:w="63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2E4C6AB7" w14:textId="77777777" w:rsidR="00AF46D9" w:rsidRPr="00AF46D9" w:rsidRDefault="00AF46D9" w:rsidP="00AF46D9">
            <w:pPr>
              <w:rPr>
                <w:b/>
                <w:sz w:val="24"/>
                <w:szCs w:val="24"/>
              </w:rPr>
            </w:pPr>
            <w:r w:rsidRPr="00AF46D9">
              <w:rPr>
                <w:b/>
                <w:sz w:val="24"/>
                <w:szCs w:val="24"/>
              </w:rPr>
              <w:t xml:space="preserve">To justify a </w:t>
            </w:r>
            <w:r w:rsidRPr="00AF46D9">
              <w:rPr>
                <w:b/>
                <w:bCs/>
                <w:sz w:val="24"/>
                <w:szCs w:val="24"/>
              </w:rPr>
              <w:t xml:space="preserve">Very Good </w:t>
            </w:r>
            <w:r w:rsidRPr="00AF46D9">
              <w:rPr>
                <w:b/>
                <w:sz w:val="24"/>
                <w:szCs w:val="24"/>
              </w:rPr>
              <w:t xml:space="preserve">rating, </w:t>
            </w:r>
            <w:r w:rsidRPr="00AF46D9">
              <w:rPr>
                <w:b/>
                <w:color w:val="FF0000"/>
                <w:sz w:val="24"/>
                <w:szCs w:val="24"/>
              </w:rPr>
              <w:t>identify a significant event and state how it was a benefit to the Government</w:t>
            </w:r>
            <w:r w:rsidRPr="00AF46D9">
              <w:rPr>
                <w:b/>
                <w:sz w:val="24"/>
                <w:szCs w:val="24"/>
              </w:rPr>
              <w:t xml:space="preserve">. There should have been </w:t>
            </w:r>
            <w:r w:rsidRPr="00AF46D9">
              <w:rPr>
                <w:b/>
                <w:color w:val="FF0000"/>
                <w:sz w:val="24"/>
                <w:szCs w:val="24"/>
              </w:rPr>
              <w:t xml:space="preserve">NO significant weaknesses </w:t>
            </w:r>
            <w:r w:rsidRPr="00AF46D9">
              <w:rPr>
                <w:b/>
                <w:sz w:val="24"/>
                <w:szCs w:val="24"/>
              </w:rPr>
              <w:t>identified.</w:t>
            </w:r>
          </w:p>
        </w:tc>
      </w:tr>
      <w:tr w:rsidR="00AF46D9" w:rsidRPr="00AF46D9" w14:paraId="759CF312" w14:textId="77777777" w:rsidTr="00AF46D9">
        <w:trPr>
          <w:trHeight w:val="584"/>
        </w:trPr>
        <w:tc>
          <w:tcPr>
            <w:tcW w:w="1700"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4A7744F5" w14:textId="77777777" w:rsidR="00AF46D9" w:rsidRPr="00AF46D9" w:rsidRDefault="00AF46D9" w:rsidP="00AF46D9">
            <w:pPr>
              <w:rPr>
                <w:b/>
                <w:sz w:val="24"/>
                <w:szCs w:val="24"/>
              </w:rPr>
            </w:pPr>
            <w:r w:rsidRPr="00AF46D9">
              <w:rPr>
                <w:b/>
                <w:sz w:val="24"/>
                <w:szCs w:val="24"/>
              </w:rPr>
              <w:t>Satisfactory</w:t>
            </w:r>
          </w:p>
        </w:tc>
        <w:tc>
          <w:tcPr>
            <w:tcW w:w="5490"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5C9D3D93" w14:textId="77777777" w:rsidR="00AF46D9" w:rsidRPr="00AF46D9" w:rsidRDefault="00AF46D9" w:rsidP="00AF46D9">
            <w:pPr>
              <w:rPr>
                <w:b/>
                <w:sz w:val="24"/>
                <w:szCs w:val="24"/>
              </w:rPr>
            </w:pPr>
            <w:r w:rsidRPr="00AF46D9">
              <w:rPr>
                <w:b/>
                <w:sz w:val="24"/>
                <w:szCs w:val="24"/>
              </w:rPr>
              <w:t xml:space="preserve">Performance </w:t>
            </w:r>
            <w:r w:rsidRPr="00AF46D9">
              <w:rPr>
                <w:b/>
                <w:color w:val="FF0000"/>
                <w:sz w:val="24"/>
                <w:szCs w:val="24"/>
              </w:rPr>
              <w:t>meets contractual requirements</w:t>
            </w:r>
            <w:r w:rsidRPr="00AF46D9">
              <w:rPr>
                <w:b/>
                <w:sz w:val="24"/>
                <w:szCs w:val="24"/>
              </w:rPr>
              <w:t xml:space="preserve">. The contractual performance of the element or sub-element contains </w:t>
            </w:r>
            <w:r w:rsidRPr="00AF46D9">
              <w:rPr>
                <w:b/>
                <w:color w:val="FF0000"/>
                <w:sz w:val="24"/>
                <w:szCs w:val="24"/>
              </w:rPr>
              <w:t xml:space="preserve">some minor problems </w:t>
            </w:r>
            <w:r w:rsidRPr="00AF46D9">
              <w:rPr>
                <w:b/>
                <w:sz w:val="24"/>
                <w:szCs w:val="24"/>
              </w:rPr>
              <w:t xml:space="preserve">for which </w:t>
            </w:r>
            <w:r w:rsidRPr="00AF46D9">
              <w:rPr>
                <w:b/>
                <w:color w:val="FF0000"/>
                <w:sz w:val="24"/>
                <w:szCs w:val="24"/>
              </w:rPr>
              <w:t>corrective actions taken by the contractor appear or were satisfactory</w:t>
            </w:r>
            <w:r w:rsidRPr="00AF46D9">
              <w:rPr>
                <w:b/>
                <w:sz w:val="24"/>
                <w:szCs w:val="24"/>
              </w:rPr>
              <w:t>.</w:t>
            </w:r>
          </w:p>
        </w:tc>
        <w:tc>
          <w:tcPr>
            <w:tcW w:w="6330"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75010B0" w14:textId="77777777" w:rsidR="00AF46D9" w:rsidRPr="00AF46D9" w:rsidRDefault="00AF46D9" w:rsidP="00AF46D9">
            <w:pPr>
              <w:rPr>
                <w:b/>
                <w:sz w:val="24"/>
                <w:szCs w:val="24"/>
              </w:rPr>
            </w:pPr>
            <w:r w:rsidRPr="00AF46D9">
              <w:rPr>
                <w:b/>
                <w:sz w:val="24"/>
                <w:szCs w:val="24"/>
              </w:rPr>
              <w:t xml:space="preserve">To justify a </w:t>
            </w:r>
            <w:r w:rsidRPr="00AF46D9">
              <w:rPr>
                <w:b/>
                <w:bCs/>
                <w:sz w:val="24"/>
                <w:szCs w:val="24"/>
              </w:rPr>
              <w:t>Satisfactory</w:t>
            </w:r>
            <w:r w:rsidRPr="00AF46D9">
              <w:rPr>
                <w:b/>
                <w:sz w:val="24"/>
                <w:szCs w:val="24"/>
              </w:rPr>
              <w:t xml:space="preserve"> rating, there should have </w:t>
            </w:r>
            <w:r w:rsidRPr="00252786">
              <w:rPr>
                <w:b/>
                <w:color w:val="FF0000"/>
                <w:sz w:val="24"/>
                <w:szCs w:val="24"/>
              </w:rPr>
              <w:t>been only minor problems, or major problems the contractor recovered from without impact to the contract/order</w:t>
            </w:r>
            <w:r w:rsidRPr="00AF46D9">
              <w:rPr>
                <w:b/>
                <w:sz w:val="24"/>
                <w:szCs w:val="24"/>
              </w:rPr>
              <w:t xml:space="preserve">. There should have been </w:t>
            </w:r>
            <w:r w:rsidRPr="00252786">
              <w:rPr>
                <w:b/>
                <w:color w:val="FF0000"/>
                <w:sz w:val="24"/>
                <w:szCs w:val="24"/>
              </w:rPr>
              <w:t>NO significant weaknesses identified</w:t>
            </w:r>
            <w:r w:rsidRPr="00AF46D9">
              <w:rPr>
                <w:b/>
                <w:sz w:val="24"/>
                <w:szCs w:val="24"/>
              </w:rPr>
              <w:t>. A fundamental principle of assigning ratings is that contractors will not be evaluated with a rating lower than Satisfactory solely for not performing beyond the requirements of the contract/order.</w:t>
            </w:r>
          </w:p>
        </w:tc>
      </w:tr>
    </w:tbl>
    <w:p w14:paraId="2125F027" w14:textId="77777777" w:rsidR="001F0019" w:rsidRDefault="001F0019" w:rsidP="001C0B84">
      <w:pPr>
        <w:rPr>
          <w:b/>
          <w:sz w:val="24"/>
          <w:szCs w:val="24"/>
        </w:rPr>
      </w:pPr>
    </w:p>
    <w:p w14:paraId="477AD053" w14:textId="77777777" w:rsidR="00252786" w:rsidRDefault="00252786" w:rsidP="001C0B84">
      <w:pPr>
        <w:rPr>
          <w:b/>
          <w:sz w:val="24"/>
          <w:szCs w:val="24"/>
        </w:rPr>
      </w:pPr>
    </w:p>
    <w:tbl>
      <w:tblPr>
        <w:tblW w:w="13520" w:type="dxa"/>
        <w:tblCellMar>
          <w:left w:w="0" w:type="dxa"/>
          <w:right w:w="0" w:type="dxa"/>
        </w:tblCellMar>
        <w:tblLook w:val="0420" w:firstRow="1" w:lastRow="0" w:firstColumn="0" w:lastColumn="0" w:noHBand="0" w:noVBand="1"/>
      </w:tblPr>
      <w:tblGrid>
        <w:gridCol w:w="2680"/>
        <w:gridCol w:w="5080"/>
        <w:gridCol w:w="5760"/>
      </w:tblGrid>
      <w:tr w:rsidR="00252786" w:rsidRPr="00252786" w14:paraId="418F153F" w14:textId="77777777" w:rsidTr="00252786">
        <w:trPr>
          <w:trHeight w:val="584"/>
        </w:trPr>
        <w:tc>
          <w:tcPr>
            <w:tcW w:w="268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4D96D6EB" w14:textId="77777777" w:rsidR="00252786" w:rsidRPr="00252786" w:rsidRDefault="00252786" w:rsidP="00252786">
            <w:pPr>
              <w:rPr>
                <w:b/>
                <w:sz w:val="24"/>
                <w:szCs w:val="24"/>
              </w:rPr>
            </w:pPr>
            <w:r w:rsidRPr="00252786">
              <w:rPr>
                <w:b/>
                <w:bCs/>
                <w:sz w:val="24"/>
                <w:szCs w:val="24"/>
              </w:rPr>
              <w:lastRenderedPageBreak/>
              <w:t>Rating</w:t>
            </w:r>
          </w:p>
        </w:tc>
        <w:tc>
          <w:tcPr>
            <w:tcW w:w="508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2EBFDC40" w14:textId="77777777" w:rsidR="00252786" w:rsidRPr="00252786" w:rsidRDefault="00252786" w:rsidP="00252786">
            <w:pPr>
              <w:rPr>
                <w:b/>
                <w:sz w:val="24"/>
                <w:szCs w:val="24"/>
              </w:rPr>
            </w:pPr>
            <w:r w:rsidRPr="00252786">
              <w:rPr>
                <w:b/>
                <w:bCs/>
                <w:sz w:val="24"/>
                <w:szCs w:val="24"/>
              </w:rPr>
              <w:t>Definition</w:t>
            </w:r>
          </w:p>
        </w:tc>
        <w:tc>
          <w:tcPr>
            <w:tcW w:w="576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7145CA" w14:textId="77777777" w:rsidR="00252786" w:rsidRPr="00252786" w:rsidRDefault="00252786" w:rsidP="00252786">
            <w:pPr>
              <w:rPr>
                <w:b/>
                <w:sz w:val="24"/>
                <w:szCs w:val="24"/>
              </w:rPr>
            </w:pPr>
            <w:r w:rsidRPr="00252786">
              <w:rPr>
                <w:b/>
                <w:bCs/>
                <w:sz w:val="24"/>
                <w:szCs w:val="24"/>
              </w:rPr>
              <w:t>Note</w:t>
            </w:r>
          </w:p>
        </w:tc>
      </w:tr>
      <w:tr w:rsidR="00252786" w:rsidRPr="00252786" w14:paraId="6C12BF64" w14:textId="77777777" w:rsidTr="00252786">
        <w:trPr>
          <w:trHeight w:val="2448"/>
        </w:trPr>
        <w:tc>
          <w:tcPr>
            <w:tcW w:w="268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92EFAF0" w14:textId="77777777" w:rsidR="00252786" w:rsidRPr="00252786" w:rsidRDefault="00252786" w:rsidP="00252786">
            <w:pPr>
              <w:rPr>
                <w:b/>
                <w:sz w:val="24"/>
                <w:szCs w:val="24"/>
              </w:rPr>
            </w:pPr>
            <w:r w:rsidRPr="00252786">
              <w:rPr>
                <w:b/>
                <w:sz w:val="24"/>
                <w:szCs w:val="24"/>
              </w:rPr>
              <w:t>Marginal</w:t>
            </w:r>
          </w:p>
        </w:tc>
        <w:tc>
          <w:tcPr>
            <w:tcW w:w="508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0A5D95FE" w14:textId="77777777" w:rsidR="00252786" w:rsidRPr="00252786" w:rsidRDefault="00252786" w:rsidP="00252786">
            <w:pPr>
              <w:rPr>
                <w:b/>
                <w:sz w:val="24"/>
                <w:szCs w:val="24"/>
              </w:rPr>
            </w:pPr>
            <w:r w:rsidRPr="00252786">
              <w:rPr>
                <w:b/>
                <w:sz w:val="24"/>
                <w:szCs w:val="24"/>
              </w:rPr>
              <w:t xml:space="preserve">Performance </w:t>
            </w:r>
            <w:r w:rsidRPr="00252786">
              <w:rPr>
                <w:b/>
                <w:color w:val="FF0000"/>
                <w:sz w:val="24"/>
                <w:szCs w:val="24"/>
              </w:rPr>
              <w:t>does not meet some contractual requirements</w:t>
            </w:r>
            <w:r w:rsidRPr="00252786">
              <w:rPr>
                <w:b/>
                <w:sz w:val="24"/>
                <w:szCs w:val="24"/>
              </w:rPr>
              <w:t xml:space="preserve">. The contractual performance of the element or sub-element being evaluated reflects a </w:t>
            </w:r>
            <w:r w:rsidRPr="00252786">
              <w:rPr>
                <w:b/>
                <w:color w:val="FF0000"/>
                <w:sz w:val="24"/>
                <w:szCs w:val="24"/>
              </w:rPr>
              <w:t>serious problem for which the contractor has not yet identified corrective actions</w:t>
            </w:r>
            <w:r w:rsidRPr="00252786">
              <w:rPr>
                <w:b/>
                <w:sz w:val="24"/>
                <w:szCs w:val="24"/>
              </w:rPr>
              <w:t xml:space="preserve">. The </w:t>
            </w:r>
            <w:r w:rsidRPr="00252786">
              <w:rPr>
                <w:b/>
                <w:color w:val="FF0000"/>
                <w:sz w:val="24"/>
                <w:szCs w:val="24"/>
              </w:rPr>
              <w:t>contractor’s proposed actions appear only marginally effective or were not fully implemented</w:t>
            </w:r>
            <w:r w:rsidRPr="00252786">
              <w:rPr>
                <w:b/>
                <w:sz w:val="24"/>
                <w:szCs w:val="24"/>
              </w:rPr>
              <w:t>.</w:t>
            </w:r>
          </w:p>
        </w:tc>
        <w:tc>
          <w:tcPr>
            <w:tcW w:w="576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434FEBB8" w14:textId="77777777" w:rsidR="00252786" w:rsidRPr="00252786" w:rsidRDefault="00252786" w:rsidP="00252786">
            <w:pPr>
              <w:rPr>
                <w:b/>
                <w:sz w:val="24"/>
                <w:szCs w:val="24"/>
              </w:rPr>
            </w:pPr>
            <w:r w:rsidRPr="00252786">
              <w:rPr>
                <w:b/>
                <w:sz w:val="24"/>
                <w:szCs w:val="24"/>
              </w:rPr>
              <w:t xml:space="preserve">To justify </w:t>
            </w:r>
            <w:r w:rsidRPr="00252786">
              <w:rPr>
                <w:b/>
                <w:bCs/>
                <w:sz w:val="24"/>
                <w:szCs w:val="24"/>
              </w:rPr>
              <w:t>Marginal</w:t>
            </w:r>
            <w:r w:rsidRPr="00252786">
              <w:rPr>
                <w:b/>
                <w:sz w:val="24"/>
                <w:szCs w:val="24"/>
              </w:rPr>
              <w:t xml:space="preserve"> performance, </w:t>
            </w:r>
            <w:r w:rsidRPr="00252786">
              <w:rPr>
                <w:b/>
                <w:color w:val="FF0000"/>
                <w:sz w:val="24"/>
                <w:szCs w:val="24"/>
              </w:rPr>
              <w:t>identify a significant event in each category that the contractor had trouble overcoming and state how it impacted the Government</w:t>
            </w:r>
            <w:r w:rsidRPr="00252786">
              <w:rPr>
                <w:b/>
                <w:sz w:val="24"/>
                <w:szCs w:val="24"/>
              </w:rPr>
              <w:t>. A Marginal rating should be supported by referencing the management tool that notified the contractor of the contractual deficiency (e.g., management, quality, safety, or environmental deficiency report or letter).</w:t>
            </w:r>
          </w:p>
        </w:tc>
      </w:tr>
      <w:tr w:rsidR="00252786" w:rsidRPr="00252786" w14:paraId="3E82DCD6" w14:textId="77777777" w:rsidTr="00252786">
        <w:trPr>
          <w:trHeight w:val="3313"/>
        </w:trPr>
        <w:tc>
          <w:tcPr>
            <w:tcW w:w="268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26455F75" w14:textId="77777777" w:rsidR="00252786" w:rsidRPr="00252786" w:rsidRDefault="00252786" w:rsidP="00252786">
            <w:pPr>
              <w:rPr>
                <w:b/>
                <w:sz w:val="24"/>
                <w:szCs w:val="24"/>
              </w:rPr>
            </w:pPr>
            <w:r w:rsidRPr="00252786">
              <w:rPr>
                <w:b/>
                <w:sz w:val="24"/>
                <w:szCs w:val="24"/>
              </w:rPr>
              <w:t>Unsatisfactory</w:t>
            </w:r>
          </w:p>
        </w:tc>
        <w:tc>
          <w:tcPr>
            <w:tcW w:w="508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E6BD65B" w14:textId="77777777" w:rsidR="00252786" w:rsidRPr="00252786" w:rsidRDefault="00252786" w:rsidP="00252786">
            <w:pPr>
              <w:rPr>
                <w:b/>
                <w:sz w:val="24"/>
                <w:szCs w:val="24"/>
              </w:rPr>
            </w:pPr>
            <w:r w:rsidRPr="00252786">
              <w:rPr>
                <w:b/>
                <w:sz w:val="24"/>
                <w:szCs w:val="24"/>
              </w:rPr>
              <w:t xml:space="preserve">Performance </w:t>
            </w:r>
            <w:r w:rsidRPr="00252786">
              <w:rPr>
                <w:b/>
                <w:color w:val="FF0000"/>
                <w:sz w:val="24"/>
                <w:szCs w:val="24"/>
              </w:rPr>
              <w:t>does not meet most contractual requirements and recovery is not likely in a timely manner</w:t>
            </w:r>
            <w:r w:rsidRPr="00252786">
              <w:rPr>
                <w:b/>
                <w:sz w:val="24"/>
                <w:szCs w:val="24"/>
              </w:rPr>
              <w:t xml:space="preserve">. The contractual performance of the element or sub-element contains a </w:t>
            </w:r>
            <w:r w:rsidRPr="00252786">
              <w:rPr>
                <w:b/>
                <w:color w:val="FF0000"/>
                <w:sz w:val="24"/>
                <w:szCs w:val="24"/>
              </w:rPr>
              <w:t>serious problem(s) for which the contractor’s corrective actions appear or were ineffective</w:t>
            </w:r>
            <w:r w:rsidRPr="00252786">
              <w:rPr>
                <w:b/>
                <w:sz w:val="24"/>
                <w:szCs w:val="24"/>
              </w:rPr>
              <w:t>.</w:t>
            </w:r>
          </w:p>
        </w:tc>
        <w:tc>
          <w:tcPr>
            <w:tcW w:w="576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1A0B4C82" w14:textId="77777777" w:rsidR="00252786" w:rsidRPr="00252786" w:rsidRDefault="00252786" w:rsidP="00252786">
            <w:pPr>
              <w:rPr>
                <w:b/>
                <w:sz w:val="24"/>
                <w:szCs w:val="24"/>
              </w:rPr>
            </w:pPr>
            <w:r w:rsidRPr="00252786">
              <w:rPr>
                <w:b/>
                <w:sz w:val="24"/>
                <w:szCs w:val="24"/>
              </w:rPr>
              <w:t xml:space="preserve">To justify an </w:t>
            </w:r>
            <w:r w:rsidRPr="00252786">
              <w:rPr>
                <w:b/>
                <w:bCs/>
                <w:sz w:val="24"/>
                <w:szCs w:val="24"/>
              </w:rPr>
              <w:t>Unsatisfactory</w:t>
            </w:r>
            <w:r w:rsidRPr="00252786">
              <w:rPr>
                <w:b/>
                <w:sz w:val="24"/>
                <w:szCs w:val="24"/>
              </w:rPr>
              <w:t xml:space="preserve"> rating, </w:t>
            </w:r>
            <w:r w:rsidRPr="00252786">
              <w:rPr>
                <w:b/>
                <w:color w:val="FF0000"/>
                <w:sz w:val="24"/>
                <w:szCs w:val="24"/>
              </w:rPr>
              <w:t>identify multiple significant events in each category that the contractor had trouble overcoming and state how it impacted the Government</w:t>
            </w:r>
            <w:r w:rsidRPr="00252786">
              <w:rPr>
                <w:b/>
                <w:sz w:val="24"/>
                <w:szCs w:val="24"/>
              </w:rPr>
              <w:t>. A singular problem, however, could be of such serious magnitude that it alone constitutes an unsatisfactory rating. An Unsatisfactory rating should be supported by referencing the management tools used to notify the contractor of the contractual deficiencies (e.g., management, quality, safety, or environmental deficiency reports, or letters).</w:t>
            </w:r>
          </w:p>
        </w:tc>
      </w:tr>
    </w:tbl>
    <w:p w14:paraId="3D5ECDC4" w14:textId="77777777" w:rsidR="00252786" w:rsidRDefault="00252786" w:rsidP="001C0B84">
      <w:pPr>
        <w:rPr>
          <w:b/>
          <w:sz w:val="24"/>
          <w:szCs w:val="24"/>
        </w:rPr>
      </w:pPr>
    </w:p>
    <w:p w14:paraId="7908B1BD" w14:textId="77777777" w:rsidR="00252786" w:rsidRDefault="00252786" w:rsidP="001C0B84">
      <w:pPr>
        <w:rPr>
          <w:b/>
          <w:sz w:val="24"/>
          <w:szCs w:val="24"/>
        </w:rPr>
      </w:pPr>
    </w:p>
    <w:p w14:paraId="5D97A22F" w14:textId="77777777" w:rsidR="00252786" w:rsidRDefault="00252786" w:rsidP="001C0B84">
      <w:pPr>
        <w:rPr>
          <w:b/>
          <w:sz w:val="24"/>
          <w:szCs w:val="24"/>
        </w:rPr>
      </w:pPr>
    </w:p>
    <w:p w14:paraId="1D35CF1A" w14:textId="77777777" w:rsidR="00252786" w:rsidRDefault="00252786" w:rsidP="001C0B84">
      <w:pPr>
        <w:rPr>
          <w:b/>
          <w:sz w:val="24"/>
          <w:szCs w:val="24"/>
        </w:rPr>
      </w:pPr>
    </w:p>
    <w:tbl>
      <w:tblPr>
        <w:tblW w:w="13520" w:type="dxa"/>
        <w:tblCellMar>
          <w:left w:w="0" w:type="dxa"/>
          <w:right w:w="0" w:type="dxa"/>
        </w:tblCellMar>
        <w:tblLook w:val="0600" w:firstRow="0" w:lastRow="0" w:firstColumn="0" w:lastColumn="0" w:noHBand="1" w:noVBand="1"/>
      </w:tblPr>
      <w:tblGrid>
        <w:gridCol w:w="3300"/>
        <w:gridCol w:w="3180"/>
        <w:gridCol w:w="3520"/>
        <w:gridCol w:w="3520"/>
      </w:tblGrid>
      <w:tr w:rsidR="00252786" w:rsidRPr="00252786" w14:paraId="23A60AEE" w14:textId="77777777" w:rsidTr="00252786">
        <w:trPr>
          <w:trHeight w:val="800"/>
        </w:trPr>
        <w:tc>
          <w:tcPr>
            <w:tcW w:w="3300" w:type="dxa"/>
            <w:tcBorders>
              <w:top w:val="single" w:sz="24" w:space="0" w:color="000000"/>
              <w:left w:val="single" w:sz="24" w:space="0" w:color="000000"/>
              <w:bottom w:val="single" w:sz="24" w:space="0" w:color="000000"/>
              <w:right w:val="single" w:sz="24" w:space="0" w:color="000000"/>
            </w:tcBorders>
            <w:shd w:val="clear" w:color="auto" w:fill="E6E6E6"/>
            <w:tcMar>
              <w:top w:w="72" w:type="dxa"/>
              <w:left w:w="144" w:type="dxa"/>
              <w:bottom w:w="72" w:type="dxa"/>
              <w:right w:w="144" w:type="dxa"/>
            </w:tcMar>
            <w:vAlign w:val="center"/>
            <w:hideMark/>
          </w:tcPr>
          <w:p w14:paraId="3456CCBF" w14:textId="77777777" w:rsidR="00252786" w:rsidRPr="00252786" w:rsidRDefault="00252786" w:rsidP="00252786">
            <w:pPr>
              <w:rPr>
                <w:b/>
                <w:sz w:val="24"/>
                <w:szCs w:val="24"/>
              </w:rPr>
            </w:pPr>
            <w:r w:rsidRPr="00252786">
              <w:rPr>
                <w:b/>
                <w:bCs/>
                <w:sz w:val="24"/>
                <w:szCs w:val="24"/>
              </w:rPr>
              <w:lastRenderedPageBreak/>
              <w:t>Rating</w:t>
            </w:r>
          </w:p>
        </w:tc>
        <w:tc>
          <w:tcPr>
            <w:tcW w:w="3180" w:type="dxa"/>
            <w:tcBorders>
              <w:top w:val="single" w:sz="24" w:space="0" w:color="000000"/>
              <w:left w:val="single" w:sz="24" w:space="0" w:color="000000"/>
              <w:bottom w:val="single" w:sz="24" w:space="0" w:color="000000"/>
              <w:right w:val="single" w:sz="24" w:space="0" w:color="000000"/>
            </w:tcBorders>
            <w:shd w:val="clear" w:color="auto" w:fill="E6E6E6"/>
            <w:tcMar>
              <w:top w:w="72" w:type="dxa"/>
              <w:left w:w="144" w:type="dxa"/>
              <w:bottom w:w="72" w:type="dxa"/>
              <w:right w:w="144" w:type="dxa"/>
            </w:tcMar>
            <w:vAlign w:val="center"/>
            <w:hideMark/>
          </w:tcPr>
          <w:p w14:paraId="00F98CFD" w14:textId="77777777" w:rsidR="00252786" w:rsidRPr="00252786" w:rsidRDefault="00252786" w:rsidP="00252786">
            <w:pPr>
              <w:rPr>
                <w:b/>
                <w:sz w:val="24"/>
                <w:szCs w:val="24"/>
              </w:rPr>
            </w:pPr>
            <w:r w:rsidRPr="00252786">
              <w:rPr>
                <w:b/>
                <w:bCs/>
                <w:sz w:val="24"/>
                <w:szCs w:val="24"/>
              </w:rPr>
              <w:t>Contract Requirements</w:t>
            </w:r>
          </w:p>
        </w:tc>
        <w:tc>
          <w:tcPr>
            <w:tcW w:w="3520" w:type="dxa"/>
            <w:tcBorders>
              <w:top w:val="single" w:sz="24" w:space="0" w:color="000000"/>
              <w:left w:val="single" w:sz="24" w:space="0" w:color="000000"/>
              <w:bottom w:val="single" w:sz="24" w:space="0" w:color="000000"/>
              <w:right w:val="single" w:sz="24" w:space="0" w:color="000000"/>
            </w:tcBorders>
            <w:shd w:val="clear" w:color="auto" w:fill="E6E6E6"/>
            <w:tcMar>
              <w:top w:w="72" w:type="dxa"/>
              <w:left w:w="144" w:type="dxa"/>
              <w:bottom w:w="72" w:type="dxa"/>
              <w:right w:w="144" w:type="dxa"/>
            </w:tcMar>
            <w:vAlign w:val="center"/>
            <w:hideMark/>
          </w:tcPr>
          <w:p w14:paraId="00A271F9" w14:textId="77777777" w:rsidR="00252786" w:rsidRPr="00252786" w:rsidRDefault="00252786" w:rsidP="00252786">
            <w:pPr>
              <w:rPr>
                <w:b/>
                <w:sz w:val="24"/>
                <w:szCs w:val="24"/>
              </w:rPr>
            </w:pPr>
            <w:r w:rsidRPr="00252786">
              <w:rPr>
                <w:b/>
                <w:bCs/>
                <w:sz w:val="24"/>
                <w:szCs w:val="24"/>
              </w:rPr>
              <w:t>Problems</w:t>
            </w:r>
          </w:p>
        </w:tc>
        <w:tc>
          <w:tcPr>
            <w:tcW w:w="3520" w:type="dxa"/>
            <w:tcBorders>
              <w:top w:val="single" w:sz="24" w:space="0" w:color="000000"/>
              <w:left w:val="single" w:sz="24" w:space="0" w:color="000000"/>
              <w:bottom w:val="single" w:sz="24" w:space="0" w:color="000000"/>
              <w:right w:val="single" w:sz="24" w:space="0" w:color="000000"/>
            </w:tcBorders>
            <w:shd w:val="clear" w:color="auto" w:fill="E6E6E6"/>
            <w:tcMar>
              <w:top w:w="72" w:type="dxa"/>
              <w:left w:w="144" w:type="dxa"/>
              <w:bottom w:w="72" w:type="dxa"/>
              <w:right w:w="144" w:type="dxa"/>
            </w:tcMar>
            <w:vAlign w:val="center"/>
            <w:hideMark/>
          </w:tcPr>
          <w:p w14:paraId="72FB0970" w14:textId="77777777" w:rsidR="00252786" w:rsidRPr="00252786" w:rsidRDefault="00252786" w:rsidP="00252786">
            <w:pPr>
              <w:rPr>
                <w:b/>
                <w:sz w:val="24"/>
                <w:szCs w:val="24"/>
              </w:rPr>
            </w:pPr>
            <w:r w:rsidRPr="00252786">
              <w:rPr>
                <w:b/>
                <w:bCs/>
                <w:sz w:val="24"/>
                <w:szCs w:val="24"/>
              </w:rPr>
              <w:t>Corrective Actions</w:t>
            </w:r>
          </w:p>
        </w:tc>
      </w:tr>
      <w:tr w:rsidR="00252786" w:rsidRPr="00252786" w14:paraId="160B257F" w14:textId="77777777" w:rsidTr="00252786">
        <w:trPr>
          <w:trHeight w:val="1057"/>
        </w:trPr>
        <w:tc>
          <w:tcPr>
            <w:tcW w:w="3300" w:type="dxa"/>
            <w:tcBorders>
              <w:top w:val="single" w:sz="24" w:space="0" w:color="000000"/>
              <w:left w:val="single" w:sz="24" w:space="0" w:color="000000"/>
              <w:bottom w:val="single" w:sz="24" w:space="0" w:color="000000"/>
              <w:right w:val="single" w:sz="24" w:space="0" w:color="000000"/>
            </w:tcBorders>
            <w:shd w:val="clear" w:color="auto" w:fill="000099"/>
            <w:tcMar>
              <w:top w:w="72" w:type="dxa"/>
              <w:left w:w="144" w:type="dxa"/>
              <w:bottom w:w="72" w:type="dxa"/>
              <w:right w:w="144" w:type="dxa"/>
            </w:tcMar>
            <w:vAlign w:val="center"/>
            <w:hideMark/>
          </w:tcPr>
          <w:p w14:paraId="33FE13B8" w14:textId="77777777" w:rsidR="00252786" w:rsidRPr="00252786" w:rsidRDefault="00252786" w:rsidP="00252786">
            <w:pPr>
              <w:rPr>
                <w:b/>
                <w:sz w:val="24"/>
                <w:szCs w:val="24"/>
              </w:rPr>
            </w:pPr>
            <w:r w:rsidRPr="00252786">
              <w:rPr>
                <w:b/>
                <w:bCs/>
                <w:sz w:val="24"/>
                <w:szCs w:val="24"/>
              </w:rPr>
              <w:t>Exceptional</w:t>
            </w:r>
          </w:p>
        </w:tc>
        <w:tc>
          <w:tcPr>
            <w:tcW w:w="3180" w:type="dxa"/>
            <w:tcBorders>
              <w:top w:val="single" w:sz="24" w:space="0" w:color="000000"/>
              <w:left w:val="single" w:sz="24" w:space="0" w:color="000000"/>
              <w:bottom w:val="single" w:sz="24" w:space="0" w:color="000000"/>
              <w:right w:val="single" w:sz="24" w:space="0" w:color="000000"/>
            </w:tcBorders>
            <w:shd w:val="clear" w:color="auto" w:fill="000099"/>
            <w:tcMar>
              <w:top w:w="72" w:type="dxa"/>
              <w:left w:w="144" w:type="dxa"/>
              <w:bottom w:w="72" w:type="dxa"/>
              <w:right w:w="144" w:type="dxa"/>
            </w:tcMar>
            <w:vAlign w:val="center"/>
            <w:hideMark/>
          </w:tcPr>
          <w:p w14:paraId="354749B8" w14:textId="77777777" w:rsidR="00252786" w:rsidRPr="00252786" w:rsidRDefault="00252786" w:rsidP="00252786">
            <w:pPr>
              <w:rPr>
                <w:b/>
                <w:sz w:val="24"/>
                <w:szCs w:val="24"/>
              </w:rPr>
            </w:pPr>
            <w:r w:rsidRPr="00252786">
              <w:rPr>
                <w:b/>
                <w:bCs/>
                <w:sz w:val="24"/>
                <w:szCs w:val="24"/>
              </w:rPr>
              <w:t xml:space="preserve">Exceeds Many </w:t>
            </w:r>
          </w:p>
          <w:p w14:paraId="0AE3E373" w14:textId="77777777" w:rsidR="00252786" w:rsidRPr="00252786" w:rsidRDefault="00252786" w:rsidP="00252786">
            <w:pPr>
              <w:rPr>
                <w:b/>
                <w:sz w:val="24"/>
                <w:szCs w:val="24"/>
              </w:rPr>
            </w:pPr>
            <w:r w:rsidRPr="00252786">
              <w:rPr>
                <w:b/>
                <w:bCs/>
                <w:sz w:val="24"/>
                <w:szCs w:val="24"/>
              </w:rPr>
              <w:t>– Gov’t Benefit</w:t>
            </w:r>
          </w:p>
        </w:tc>
        <w:tc>
          <w:tcPr>
            <w:tcW w:w="3520" w:type="dxa"/>
            <w:tcBorders>
              <w:top w:val="single" w:sz="24" w:space="0" w:color="000000"/>
              <w:left w:val="single" w:sz="24" w:space="0" w:color="000000"/>
              <w:bottom w:val="single" w:sz="24" w:space="0" w:color="000000"/>
              <w:right w:val="single" w:sz="24" w:space="0" w:color="000000"/>
            </w:tcBorders>
            <w:shd w:val="clear" w:color="auto" w:fill="000099"/>
            <w:tcMar>
              <w:top w:w="72" w:type="dxa"/>
              <w:left w:w="144" w:type="dxa"/>
              <w:bottom w:w="72" w:type="dxa"/>
              <w:right w:w="144" w:type="dxa"/>
            </w:tcMar>
            <w:vAlign w:val="center"/>
            <w:hideMark/>
          </w:tcPr>
          <w:p w14:paraId="639970D1" w14:textId="77777777" w:rsidR="00252786" w:rsidRPr="00252786" w:rsidRDefault="00252786" w:rsidP="00252786">
            <w:pPr>
              <w:rPr>
                <w:b/>
                <w:sz w:val="24"/>
                <w:szCs w:val="24"/>
              </w:rPr>
            </w:pPr>
            <w:r w:rsidRPr="00252786">
              <w:rPr>
                <w:b/>
                <w:bCs/>
                <w:sz w:val="24"/>
                <w:szCs w:val="24"/>
              </w:rPr>
              <w:t>Few Minor</w:t>
            </w:r>
          </w:p>
        </w:tc>
        <w:tc>
          <w:tcPr>
            <w:tcW w:w="3520" w:type="dxa"/>
            <w:tcBorders>
              <w:top w:val="single" w:sz="24" w:space="0" w:color="000000"/>
              <w:left w:val="single" w:sz="24" w:space="0" w:color="000000"/>
              <w:bottom w:val="single" w:sz="24" w:space="0" w:color="000000"/>
              <w:right w:val="single" w:sz="24" w:space="0" w:color="000000"/>
            </w:tcBorders>
            <w:shd w:val="clear" w:color="auto" w:fill="000099"/>
            <w:tcMar>
              <w:top w:w="72" w:type="dxa"/>
              <w:left w:w="144" w:type="dxa"/>
              <w:bottom w:w="72" w:type="dxa"/>
              <w:right w:w="144" w:type="dxa"/>
            </w:tcMar>
            <w:vAlign w:val="center"/>
            <w:hideMark/>
          </w:tcPr>
          <w:p w14:paraId="1089EB0E" w14:textId="77777777" w:rsidR="00252786" w:rsidRPr="00252786" w:rsidRDefault="00252786" w:rsidP="00252786">
            <w:pPr>
              <w:rPr>
                <w:b/>
                <w:sz w:val="24"/>
                <w:szCs w:val="24"/>
              </w:rPr>
            </w:pPr>
            <w:r w:rsidRPr="00252786">
              <w:rPr>
                <w:b/>
                <w:bCs/>
                <w:sz w:val="24"/>
                <w:szCs w:val="24"/>
              </w:rPr>
              <w:t>Highly Effective</w:t>
            </w:r>
          </w:p>
        </w:tc>
      </w:tr>
      <w:tr w:rsidR="00252786" w:rsidRPr="00252786" w14:paraId="3D35DDE5" w14:textId="77777777" w:rsidTr="00252786">
        <w:trPr>
          <w:trHeight w:val="1034"/>
        </w:trPr>
        <w:tc>
          <w:tcPr>
            <w:tcW w:w="3300" w:type="dxa"/>
            <w:tcBorders>
              <w:top w:val="single" w:sz="24" w:space="0" w:color="000000"/>
              <w:left w:val="single" w:sz="24" w:space="0" w:color="000000"/>
              <w:bottom w:val="single" w:sz="24" w:space="0" w:color="000000"/>
              <w:right w:val="single" w:sz="24" w:space="0" w:color="000000"/>
            </w:tcBorders>
            <w:shd w:val="clear" w:color="auto" w:fill="9900FF"/>
            <w:tcMar>
              <w:top w:w="72" w:type="dxa"/>
              <w:left w:w="144" w:type="dxa"/>
              <w:bottom w:w="72" w:type="dxa"/>
              <w:right w:w="144" w:type="dxa"/>
            </w:tcMar>
            <w:vAlign w:val="center"/>
            <w:hideMark/>
          </w:tcPr>
          <w:p w14:paraId="44AA2F76"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Very Good</w:t>
            </w:r>
          </w:p>
        </w:tc>
        <w:tc>
          <w:tcPr>
            <w:tcW w:w="3180" w:type="dxa"/>
            <w:tcBorders>
              <w:top w:val="single" w:sz="24" w:space="0" w:color="000000"/>
              <w:left w:val="single" w:sz="24" w:space="0" w:color="000000"/>
              <w:bottom w:val="single" w:sz="24" w:space="0" w:color="000000"/>
              <w:right w:val="single" w:sz="24" w:space="0" w:color="000000"/>
            </w:tcBorders>
            <w:shd w:val="clear" w:color="auto" w:fill="9900FF"/>
            <w:tcMar>
              <w:top w:w="72" w:type="dxa"/>
              <w:left w:w="144" w:type="dxa"/>
              <w:bottom w:w="72" w:type="dxa"/>
              <w:right w:w="144" w:type="dxa"/>
            </w:tcMar>
            <w:vAlign w:val="center"/>
            <w:hideMark/>
          </w:tcPr>
          <w:p w14:paraId="4FEB8FCB"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Exceeds Some – Gov’t Benefit</w:t>
            </w:r>
          </w:p>
        </w:tc>
        <w:tc>
          <w:tcPr>
            <w:tcW w:w="3520" w:type="dxa"/>
            <w:tcBorders>
              <w:top w:val="single" w:sz="24" w:space="0" w:color="000000"/>
              <w:left w:val="single" w:sz="24" w:space="0" w:color="000000"/>
              <w:bottom w:val="single" w:sz="24" w:space="0" w:color="000000"/>
              <w:right w:val="single" w:sz="24" w:space="0" w:color="000000"/>
            </w:tcBorders>
            <w:shd w:val="clear" w:color="auto" w:fill="9900FF"/>
            <w:tcMar>
              <w:top w:w="72" w:type="dxa"/>
              <w:left w:w="144" w:type="dxa"/>
              <w:bottom w:w="72" w:type="dxa"/>
              <w:right w:w="144" w:type="dxa"/>
            </w:tcMar>
            <w:vAlign w:val="center"/>
            <w:hideMark/>
          </w:tcPr>
          <w:p w14:paraId="1AF834FE"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Some Minor</w:t>
            </w:r>
          </w:p>
        </w:tc>
        <w:tc>
          <w:tcPr>
            <w:tcW w:w="3520" w:type="dxa"/>
            <w:tcBorders>
              <w:top w:val="single" w:sz="24" w:space="0" w:color="000000"/>
              <w:left w:val="single" w:sz="24" w:space="0" w:color="000000"/>
              <w:bottom w:val="single" w:sz="24" w:space="0" w:color="000000"/>
              <w:right w:val="single" w:sz="24" w:space="0" w:color="000000"/>
            </w:tcBorders>
            <w:shd w:val="clear" w:color="auto" w:fill="9900FF"/>
            <w:tcMar>
              <w:top w:w="72" w:type="dxa"/>
              <w:left w:w="144" w:type="dxa"/>
              <w:bottom w:w="72" w:type="dxa"/>
              <w:right w:w="144" w:type="dxa"/>
            </w:tcMar>
            <w:vAlign w:val="center"/>
            <w:hideMark/>
          </w:tcPr>
          <w:p w14:paraId="3F15AA5F"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Effective</w:t>
            </w:r>
          </w:p>
        </w:tc>
      </w:tr>
      <w:tr w:rsidR="00AC6C66" w:rsidRPr="00AC6C66" w14:paraId="67D2AF66" w14:textId="77777777" w:rsidTr="00252786">
        <w:trPr>
          <w:trHeight w:val="1057"/>
        </w:trPr>
        <w:tc>
          <w:tcPr>
            <w:tcW w:w="3300" w:type="dxa"/>
            <w:tcBorders>
              <w:top w:val="single" w:sz="24" w:space="0" w:color="000000"/>
              <w:left w:val="single" w:sz="24" w:space="0" w:color="000000"/>
              <w:bottom w:val="single" w:sz="24" w:space="0" w:color="000000"/>
              <w:right w:val="single" w:sz="24" w:space="0" w:color="000000"/>
            </w:tcBorders>
            <w:shd w:val="clear" w:color="auto" w:fill="009900"/>
            <w:tcMar>
              <w:top w:w="72" w:type="dxa"/>
              <w:left w:w="144" w:type="dxa"/>
              <w:bottom w:w="72" w:type="dxa"/>
              <w:right w:w="144" w:type="dxa"/>
            </w:tcMar>
            <w:vAlign w:val="center"/>
            <w:hideMark/>
          </w:tcPr>
          <w:p w14:paraId="568E7CCC"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Satisfactory</w:t>
            </w:r>
          </w:p>
        </w:tc>
        <w:tc>
          <w:tcPr>
            <w:tcW w:w="3180" w:type="dxa"/>
            <w:tcBorders>
              <w:top w:val="single" w:sz="24" w:space="0" w:color="000000"/>
              <w:left w:val="single" w:sz="24" w:space="0" w:color="000000"/>
              <w:bottom w:val="single" w:sz="24" w:space="0" w:color="000000"/>
              <w:right w:val="single" w:sz="24" w:space="0" w:color="000000"/>
            </w:tcBorders>
            <w:shd w:val="clear" w:color="auto" w:fill="009900"/>
            <w:tcMar>
              <w:top w:w="72" w:type="dxa"/>
              <w:left w:w="144" w:type="dxa"/>
              <w:bottom w:w="72" w:type="dxa"/>
              <w:right w:w="144" w:type="dxa"/>
            </w:tcMar>
            <w:vAlign w:val="center"/>
            <w:hideMark/>
          </w:tcPr>
          <w:p w14:paraId="33567973"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Meets All</w:t>
            </w:r>
          </w:p>
        </w:tc>
        <w:tc>
          <w:tcPr>
            <w:tcW w:w="3520" w:type="dxa"/>
            <w:tcBorders>
              <w:top w:val="single" w:sz="24" w:space="0" w:color="000000"/>
              <w:left w:val="single" w:sz="24" w:space="0" w:color="000000"/>
              <w:bottom w:val="single" w:sz="24" w:space="0" w:color="000000"/>
              <w:right w:val="single" w:sz="24" w:space="0" w:color="000000"/>
            </w:tcBorders>
            <w:shd w:val="clear" w:color="auto" w:fill="009900"/>
            <w:tcMar>
              <w:top w:w="72" w:type="dxa"/>
              <w:left w:w="144" w:type="dxa"/>
              <w:bottom w:w="72" w:type="dxa"/>
              <w:right w:w="144" w:type="dxa"/>
            </w:tcMar>
            <w:vAlign w:val="center"/>
            <w:hideMark/>
          </w:tcPr>
          <w:p w14:paraId="177DF45E"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Some Minor</w:t>
            </w:r>
          </w:p>
        </w:tc>
        <w:tc>
          <w:tcPr>
            <w:tcW w:w="3520" w:type="dxa"/>
            <w:tcBorders>
              <w:top w:val="single" w:sz="24" w:space="0" w:color="000000"/>
              <w:left w:val="single" w:sz="24" w:space="0" w:color="000000"/>
              <w:bottom w:val="single" w:sz="24" w:space="0" w:color="000000"/>
              <w:right w:val="single" w:sz="24" w:space="0" w:color="000000"/>
            </w:tcBorders>
            <w:shd w:val="clear" w:color="auto" w:fill="009900"/>
            <w:tcMar>
              <w:top w:w="72" w:type="dxa"/>
              <w:left w:w="144" w:type="dxa"/>
              <w:bottom w:w="72" w:type="dxa"/>
              <w:right w:w="144" w:type="dxa"/>
            </w:tcMar>
            <w:vAlign w:val="center"/>
            <w:hideMark/>
          </w:tcPr>
          <w:p w14:paraId="5614677B"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Satisfactory</w:t>
            </w:r>
          </w:p>
        </w:tc>
      </w:tr>
      <w:tr w:rsidR="00AC6C66" w:rsidRPr="00AC6C66" w14:paraId="1C6C27D7" w14:textId="77777777" w:rsidTr="00252786">
        <w:trPr>
          <w:trHeight w:val="1057"/>
        </w:trPr>
        <w:tc>
          <w:tcPr>
            <w:tcW w:w="3300" w:type="dxa"/>
            <w:tcBorders>
              <w:top w:val="single" w:sz="24" w:space="0" w:color="000000"/>
              <w:left w:val="single" w:sz="24" w:space="0" w:color="000000"/>
              <w:bottom w:val="single" w:sz="24" w:space="0" w:color="000000"/>
              <w:right w:val="single" w:sz="24" w:space="0" w:color="000000"/>
            </w:tcBorders>
            <w:shd w:val="clear" w:color="auto" w:fill="FFFF66"/>
            <w:tcMar>
              <w:top w:w="72" w:type="dxa"/>
              <w:left w:w="144" w:type="dxa"/>
              <w:bottom w:w="72" w:type="dxa"/>
              <w:right w:w="144" w:type="dxa"/>
            </w:tcMar>
            <w:vAlign w:val="center"/>
            <w:hideMark/>
          </w:tcPr>
          <w:p w14:paraId="189FD478" w14:textId="77777777" w:rsidR="00252786" w:rsidRPr="00AC6C66" w:rsidRDefault="00252786" w:rsidP="00252786">
            <w:pPr>
              <w:rPr>
                <w:b/>
                <w:sz w:val="24"/>
                <w:szCs w:val="24"/>
              </w:rPr>
            </w:pPr>
            <w:r w:rsidRPr="00AC6C66">
              <w:rPr>
                <w:b/>
                <w:bCs/>
                <w:sz w:val="24"/>
                <w:szCs w:val="24"/>
              </w:rPr>
              <w:t>Marginal</w:t>
            </w:r>
          </w:p>
        </w:tc>
        <w:tc>
          <w:tcPr>
            <w:tcW w:w="3180" w:type="dxa"/>
            <w:tcBorders>
              <w:top w:val="single" w:sz="24" w:space="0" w:color="000000"/>
              <w:left w:val="single" w:sz="24" w:space="0" w:color="000000"/>
              <w:bottom w:val="single" w:sz="24" w:space="0" w:color="000000"/>
              <w:right w:val="single" w:sz="24" w:space="0" w:color="000000"/>
            </w:tcBorders>
            <w:shd w:val="clear" w:color="auto" w:fill="FFFF66"/>
            <w:tcMar>
              <w:top w:w="72" w:type="dxa"/>
              <w:left w:w="144" w:type="dxa"/>
              <w:bottom w:w="72" w:type="dxa"/>
              <w:right w:w="144" w:type="dxa"/>
            </w:tcMar>
            <w:vAlign w:val="center"/>
            <w:hideMark/>
          </w:tcPr>
          <w:p w14:paraId="46A6AF19" w14:textId="77777777" w:rsidR="00252786" w:rsidRPr="00AC6C66" w:rsidRDefault="00252786" w:rsidP="00252786">
            <w:pPr>
              <w:rPr>
                <w:b/>
                <w:sz w:val="24"/>
                <w:szCs w:val="24"/>
              </w:rPr>
            </w:pPr>
            <w:r w:rsidRPr="00AC6C66">
              <w:rPr>
                <w:b/>
                <w:bCs/>
                <w:sz w:val="24"/>
                <w:szCs w:val="24"/>
              </w:rPr>
              <w:t>Does Not Meet Some</w:t>
            </w:r>
          </w:p>
          <w:p w14:paraId="03983212" w14:textId="77777777" w:rsidR="00252786" w:rsidRPr="00AC6C66" w:rsidRDefault="00252786" w:rsidP="00252786">
            <w:pPr>
              <w:rPr>
                <w:b/>
                <w:sz w:val="24"/>
                <w:szCs w:val="24"/>
              </w:rPr>
            </w:pPr>
            <w:r w:rsidRPr="00AC6C66">
              <w:rPr>
                <w:b/>
                <w:bCs/>
                <w:sz w:val="24"/>
                <w:szCs w:val="24"/>
              </w:rPr>
              <w:t>-Gov’t Impact</w:t>
            </w:r>
          </w:p>
        </w:tc>
        <w:tc>
          <w:tcPr>
            <w:tcW w:w="3520" w:type="dxa"/>
            <w:tcBorders>
              <w:top w:val="single" w:sz="24" w:space="0" w:color="000000"/>
              <w:left w:val="single" w:sz="24" w:space="0" w:color="000000"/>
              <w:bottom w:val="single" w:sz="24" w:space="0" w:color="000000"/>
              <w:right w:val="single" w:sz="24" w:space="0" w:color="000000"/>
            </w:tcBorders>
            <w:shd w:val="clear" w:color="auto" w:fill="FFFF66"/>
            <w:tcMar>
              <w:top w:w="72" w:type="dxa"/>
              <w:left w:w="144" w:type="dxa"/>
              <w:bottom w:w="72" w:type="dxa"/>
              <w:right w:w="144" w:type="dxa"/>
            </w:tcMar>
            <w:vAlign w:val="center"/>
            <w:hideMark/>
          </w:tcPr>
          <w:p w14:paraId="00C583CE" w14:textId="77777777" w:rsidR="00252786" w:rsidRPr="00AC6C66" w:rsidRDefault="00252786" w:rsidP="00252786">
            <w:pPr>
              <w:rPr>
                <w:b/>
                <w:sz w:val="24"/>
                <w:szCs w:val="24"/>
              </w:rPr>
            </w:pPr>
            <w:r w:rsidRPr="00AC6C66">
              <w:rPr>
                <w:b/>
                <w:bCs/>
                <w:sz w:val="24"/>
                <w:szCs w:val="24"/>
              </w:rPr>
              <w:t>Serious: Recovery Still Possible</w:t>
            </w:r>
          </w:p>
        </w:tc>
        <w:tc>
          <w:tcPr>
            <w:tcW w:w="3520" w:type="dxa"/>
            <w:tcBorders>
              <w:top w:val="single" w:sz="24" w:space="0" w:color="000000"/>
              <w:left w:val="single" w:sz="24" w:space="0" w:color="000000"/>
              <w:bottom w:val="single" w:sz="24" w:space="0" w:color="000000"/>
              <w:right w:val="single" w:sz="24" w:space="0" w:color="000000"/>
            </w:tcBorders>
            <w:shd w:val="clear" w:color="auto" w:fill="FFFF66"/>
            <w:tcMar>
              <w:top w:w="72" w:type="dxa"/>
              <w:left w:w="144" w:type="dxa"/>
              <w:bottom w:w="72" w:type="dxa"/>
              <w:right w:w="144" w:type="dxa"/>
            </w:tcMar>
            <w:vAlign w:val="center"/>
            <w:hideMark/>
          </w:tcPr>
          <w:p w14:paraId="345E3035" w14:textId="77777777" w:rsidR="00252786" w:rsidRPr="00AC6C66" w:rsidRDefault="00252786" w:rsidP="00252786">
            <w:pPr>
              <w:rPr>
                <w:b/>
                <w:sz w:val="24"/>
                <w:szCs w:val="24"/>
              </w:rPr>
            </w:pPr>
            <w:r w:rsidRPr="00AC6C66">
              <w:rPr>
                <w:b/>
                <w:bCs/>
                <w:sz w:val="24"/>
                <w:szCs w:val="24"/>
              </w:rPr>
              <w:t>Marginally Effective; Not Fully Implemented</w:t>
            </w:r>
          </w:p>
        </w:tc>
      </w:tr>
      <w:tr w:rsidR="00AC6C66" w:rsidRPr="00AC6C66" w14:paraId="5102AC22" w14:textId="77777777" w:rsidTr="00252786">
        <w:trPr>
          <w:trHeight w:val="1057"/>
        </w:trPr>
        <w:tc>
          <w:tcPr>
            <w:tcW w:w="3300" w:type="dxa"/>
            <w:tcBorders>
              <w:top w:val="single" w:sz="24" w:space="0" w:color="000000"/>
              <w:left w:val="single" w:sz="24" w:space="0" w:color="000000"/>
              <w:bottom w:val="single" w:sz="24" w:space="0" w:color="000000"/>
              <w:right w:val="single" w:sz="24" w:space="0" w:color="000000"/>
            </w:tcBorders>
            <w:shd w:val="clear" w:color="auto" w:fill="CC0000"/>
            <w:tcMar>
              <w:top w:w="72" w:type="dxa"/>
              <w:left w:w="144" w:type="dxa"/>
              <w:bottom w:w="72" w:type="dxa"/>
              <w:right w:w="144" w:type="dxa"/>
            </w:tcMar>
            <w:vAlign w:val="center"/>
            <w:hideMark/>
          </w:tcPr>
          <w:p w14:paraId="7C412620"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Unsatisfactory</w:t>
            </w:r>
          </w:p>
        </w:tc>
        <w:tc>
          <w:tcPr>
            <w:tcW w:w="3180" w:type="dxa"/>
            <w:tcBorders>
              <w:top w:val="single" w:sz="24" w:space="0" w:color="000000"/>
              <w:left w:val="single" w:sz="24" w:space="0" w:color="000000"/>
              <w:bottom w:val="single" w:sz="24" w:space="0" w:color="000000"/>
              <w:right w:val="single" w:sz="24" w:space="0" w:color="000000"/>
            </w:tcBorders>
            <w:shd w:val="clear" w:color="auto" w:fill="CC0000"/>
            <w:tcMar>
              <w:top w:w="72" w:type="dxa"/>
              <w:left w:w="144" w:type="dxa"/>
              <w:bottom w:w="72" w:type="dxa"/>
              <w:right w:w="144" w:type="dxa"/>
            </w:tcMar>
            <w:vAlign w:val="center"/>
            <w:hideMark/>
          </w:tcPr>
          <w:p w14:paraId="6A6098F7"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Does Not Meet Most</w:t>
            </w:r>
          </w:p>
          <w:p w14:paraId="16D91D37"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-Gov’t Impact</w:t>
            </w:r>
          </w:p>
        </w:tc>
        <w:tc>
          <w:tcPr>
            <w:tcW w:w="3520" w:type="dxa"/>
            <w:tcBorders>
              <w:top w:val="single" w:sz="24" w:space="0" w:color="000000"/>
              <w:left w:val="single" w:sz="24" w:space="0" w:color="000000"/>
              <w:bottom w:val="single" w:sz="24" w:space="0" w:color="000000"/>
              <w:right w:val="single" w:sz="24" w:space="0" w:color="000000"/>
            </w:tcBorders>
            <w:shd w:val="clear" w:color="auto" w:fill="CC0000"/>
            <w:tcMar>
              <w:top w:w="72" w:type="dxa"/>
              <w:left w:w="144" w:type="dxa"/>
              <w:bottom w:w="72" w:type="dxa"/>
              <w:right w:w="144" w:type="dxa"/>
            </w:tcMar>
            <w:vAlign w:val="center"/>
            <w:hideMark/>
          </w:tcPr>
          <w:p w14:paraId="22428686"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Serious: Recovery Not Likely</w:t>
            </w:r>
          </w:p>
        </w:tc>
        <w:tc>
          <w:tcPr>
            <w:tcW w:w="3520" w:type="dxa"/>
            <w:tcBorders>
              <w:top w:val="single" w:sz="24" w:space="0" w:color="000000"/>
              <w:left w:val="single" w:sz="24" w:space="0" w:color="000000"/>
              <w:bottom w:val="single" w:sz="24" w:space="0" w:color="000000"/>
              <w:right w:val="single" w:sz="24" w:space="0" w:color="000000"/>
            </w:tcBorders>
            <w:shd w:val="clear" w:color="auto" w:fill="CC0000"/>
            <w:tcMar>
              <w:top w:w="72" w:type="dxa"/>
              <w:left w:w="144" w:type="dxa"/>
              <w:bottom w:w="72" w:type="dxa"/>
              <w:right w:w="144" w:type="dxa"/>
            </w:tcMar>
            <w:vAlign w:val="center"/>
            <w:hideMark/>
          </w:tcPr>
          <w:p w14:paraId="6D2F775A" w14:textId="77777777" w:rsidR="00252786" w:rsidRPr="00AC6C66" w:rsidRDefault="00252786" w:rsidP="00252786">
            <w:pPr>
              <w:rPr>
                <w:b/>
                <w:color w:val="FFFFFF" w:themeColor="background1"/>
                <w:sz w:val="24"/>
                <w:szCs w:val="24"/>
              </w:rPr>
            </w:pPr>
            <w:r w:rsidRPr="00AC6C66">
              <w:rPr>
                <w:b/>
                <w:bCs/>
                <w:color w:val="FFFFFF" w:themeColor="background1"/>
                <w:sz w:val="24"/>
                <w:szCs w:val="24"/>
              </w:rPr>
              <w:t>Ineffective</w:t>
            </w:r>
          </w:p>
        </w:tc>
      </w:tr>
    </w:tbl>
    <w:p w14:paraId="6E9278AE" w14:textId="77777777" w:rsidR="00252786" w:rsidRPr="00AC6C66" w:rsidRDefault="00252786" w:rsidP="001C0B84">
      <w:pPr>
        <w:rPr>
          <w:b/>
          <w:color w:val="FFFFFF" w:themeColor="background1"/>
          <w:sz w:val="24"/>
          <w:szCs w:val="24"/>
        </w:rPr>
      </w:pPr>
    </w:p>
    <w:sectPr w:rsidR="00252786" w:rsidRPr="00AC6C66" w:rsidSect="00AF46D9">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FAA20" w14:textId="77777777" w:rsidR="000E59DA" w:rsidRDefault="000E59DA" w:rsidP="004D19CB">
      <w:pPr>
        <w:spacing w:after="0" w:line="240" w:lineRule="auto"/>
      </w:pPr>
      <w:r>
        <w:separator/>
      </w:r>
    </w:p>
  </w:endnote>
  <w:endnote w:type="continuationSeparator" w:id="0">
    <w:p w14:paraId="6F802EDE" w14:textId="77777777" w:rsidR="000E59DA" w:rsidRDefault="000E59DA" w:rsidP="004D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A020" w14:textId="7E53CB32" w:rsidR="004D19CB" w:rsidRDefault="004D19CB" w:rsidP="004D19CB">
    <w:pPr>
      <w:pStyle w:val="Footer"/>
      <w:jc w:val="center"/>
    </w:pPr>
    <w:r>
      <w:fldChar w:fldCharType="begin"/>
    </w:r>
    <w:r>
      <w:instrText xml:space="preserve"> PAGE   \* MERGEFORMAT </w:instrText>
    </w:r>
    <w:r>
      <w:fldChar w:fldCharType="separate"/>
    </w:r>
    <w:r w:rsidR="00985804">
      <w:rPr>
        <w:noProof/>
      </w:rPr>
      <w:t>9</w:t>
    </w:r>
    <w:r>
      <w:rPr>
        <w:noProof/>
      </w:rPr>
      <w:fldChar w:fldCharType="end"/>
    </w:r>
  </w:p>
  <w:p w14:paraId="6E7EB1D5" w14:textId="77777777" w:rsidR="004D19CB" w:rsidRDefault="00B72C57" w:rsidP="00B72C57">
    <w:pPr>
      <w:pStyle w:val="Footer"/>
      <w:jc w:val="right"/>
    </w:pPr>
    <w:r>
      <w:t>v4.0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3C2D" w14:textId="77777777" w:rsidR="000E59DA" w:rsidRDefault="000E59DA" w:rsidP="004D19CB">
      <w:pPr>
        <w:spacing w:after="0" w:line="240" w:lineRule="auto"/>
      </w:pPr>
      <w:r>
        <w:separator/>
      </w:r>
    </w:p>
  </w:footnote>
  <w:footnote w:type="continuationSeparator" w:id="0">
    <w:p w14:paraId="43C2B262" w14:textId="77777777" w:rsidR="000E59DA" w:rsidRDefault="000E59DA" w:rsidP="004D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95DC" w14:textId="0F21AA0D" w:rsidR="004D19CB" w:rsidRPr="004D19CB" w:rsidRDefault="002464A0" w:rsidP="004D19CB">
    <w:pPr>
      <w:pStyle w:val="Header"/>
      <w:jc w:val="center"/>
      <w:rPr>
        <w:b/>
        <w:sz w:val="28"/>
        <w:szCs w:val="28"/>
      </w:rPr>
    </w:pPr>
    <w:r w:rsidRPr="002464A0">
      <w:rPr>
        <w:b/>
        <w:noProof/>
        <w:sz w:val="28"/>
        <w:szCs w:val="28"/>
      </w:rPr>
      <w:drawing>
        <wp:inline distT="0" distB="0" distL="0" distR="0" wp14:anchorId="22ADE5F6" wp14:editId="204D132C">
          <wp:extent cx="784640" cy="241091"/>
          <wp:effectExtent l="0" t="0" r="0" b="6985"/>
          <wp:docPr id="2" name="Picture 4" descr="SETIS. Innovation starts here." title="SET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821954" cy="252556"/>
                  </a:xfrm>
                  <a:prstGeom prst="rect">
                    <a:avLst/>
                  </a:prstGeom>
                </pic:spPr>
              </pic:pic>
            </a:graphicData>
          </a:graphic>
        </wp:inline>
      </w:drawing>
    </w:r>
    <w:r>
      <w:rPr>
        <w:b/>
        <w:sz w:val="28"/>
        <w:szCs w:val="28"/>
      </w:rPr>
      <w:t xml:space="preserve">  </w:t>
    </w:r>
    <w:r w:rsidR="00AF46D9">
      <w:rPr>
        <w:b/>
        <w:sz w:val="28"/>
        <w:szCs w:val="28"/>
      </w:rPr>
      <w:t>CONTRACTOR</w:t>
    </w:r>
    <w:r w:rsidR="004D19CB" w:rsidRPr="004D19CB">
      <w:rPr>
        <w:b/>
        <w:sz w:val="28"/>
        <w:szCs w:val="28"/>
      </w:rPr>
      <w:t xml:space="preserve"> </w:t>
    </w:r>
    <w:r w:rsidR="00AC6C66">
      <w:rPr>
        <w:b/>
        <w:sz w:val="28"/>
        <w:szCs w:val="28"/>
      </w:rPr>
      <w:t xml:space="preserve">PERFORMANCE </w:t>
    </w:r>
    <w:r w:rsidR="00416983">
      <w:rPr>
        <w:b/>
        <w:sz w:val="28"/>
        <w:szCs w:val="28"/>
      </w:rPr>
      <w:t xml:space="preserve">ASSESSMENT </w:t>
    </w:r>
    <w:r w:rsidR="004D19CB" w:rsidRPr="004D19CB">
      <w:rPr>
        <w:b/>
        <w:sz w:val="28"/>
        <w:szCs w:val="28"/>
      </w:rPr>
      <w:t>FORM</w:t>
    </w:r>
  </w:p>
  <w:p w14:paraId="3A8EF8D5" w14:textId="77777777" w:rsidR="004D19CB" w:rsidRPr="004D19CB" w:rsidRDefault="004D19CB">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12F3" w14:textId="124B0C50" w:rsidR="00AF46D9" w:rsidRDefault="002464A0" w:rsidP="004D19CB">
    <w:pPr>
      <w:pStyle w:val="Header"/>
      <w:jc w:val="center"/>
      <w:rPr>
        <w:b/>
        <w:sz w:val="28"/>
        <w:szCs w:val="28"/>
      </w:rPr>
    </w:pPr>
    <w:r w:rsidRPr="002464A0">
      <w:rPr>
        <w:b/>
        <w:noProof/>
        <w:sz w:val="28"/>
        <w:szCs w:val="28"/>
      </w:rPr>
      <w:drawing>
        <wp:inline distT="0" distB="0" distL="0" distR="0" wp14:anchorId="011BE7B1" wp14:editId="04C1744D">
          <wp:extent cx="784640" cy="241091"/>
          <wp:effectExtent l="0" t="0" r="0" b="6985"/>
          <wp:docPr id="1" name="Picture 4" descr="SETIS. Innovation Starts Here" title="SET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821954" cy="252556"/>
                  </a:xfrm>
                  <a:prstGeom prst="rect">
                    <a:avLst/>
                  </a:prstGeom>
                </pic:spPr>
              </pic:pic>
            </a:graphicData>
          </a:graphic>
        </wp:inline>
      </w:drawing>
    </w:r>
    <w:r>
      <w:rPr>
        <w:b/>
        <w:sz w:val="28"/>
        <w:szCs w:val="28"/>
      </w:rPr>
      <w:t xml:space="preserve">  </w:t>
    </w:r>
    <w:r w:rsidR="00AF46D9">
      <w:rPr>
        <w:b/>
        <w:sz w:val="28"/>
        <w:szCs w:val="28"/>
      </w:rPr>
      <w:t>CONTRACTOR</w:t>
    </w:r>
    <w:r w:rsidR="00AF46D9" w:rsidRPr="004D19CB">
      <w:rPr>
        <w:b/>
        <w:sz w:val="28"/>
        <w:szCs w:val="28"/>
      </w:rPr>
      <w:t xml:space="preserve"> </w:t>
    </w:r>
    <w:r w:rsidR="00AC6C66">
      <w:rPr>
        <w:b/>
        <w:sz w:val="28"/>
        <w:szCs w:val="28"/>
      </w:rPr>
      <w:t xml:space="preserve">PERFORMANCE </w:t>
    </w:r>
    <w:r w:rsidR="00AF46D9">
      <w:rPr>
        <w:b/>
        <w:sz w:val="28"/>
        <w:szCs w:val="28"/>
      </w:rPr>
      <w:t xml:space="preserve">ASSESSMENT </w:t>
    </w:r>
    <w:r w:rsidR="00AF46D9" w:rsidRPr="004D19CB">
      <w:rPr>
        <w:b/>
        <w:sz w:val="28"/>
        <w:szCs w:val="28"/>
      </w:rPr>
      <w:t>FORM</w:t>
    </w:r>
  </w:p>
  <w:p w14:paraId="7DE6F9CC" w14:textId="77777777" w:rsidR="00AF46D9" w:rsidRPr="004D19CB" w:rsidRDefault="00AF46D9" w:rsidP="004D19CB">
    <w:pPr>
      <w:pStyle w:val="Header"/>
      <w:jc w:val="center"/>
      <w:rPr>
        <w:b/>
        <w:sz w:val="28"/>
        <w:szCs w:val="28"/>
      </w:rPr>
    </w:pPr>
    <w:r>
      <w:rPr>
        <w:b/>
        <w:sz w:val="28"/>
        <w:szCs w:val="28"/>
      </w:rPr>
      <w:t>EVALUATION RATING</w:t>
    </w:r>
    <w:r w:rsidR="00AC6C66">
      <w:rPr>
        <w:b/>
        <w:sz w:val="28"/>
        <w:szCs w:val="28"/>
      </w:rPr>
      <w:t>S</w:t>
    </w:r>
    <w:r>
      <w:rPr>
        <w:b/>
        <w:sz w:val="28"/>
        <w:szCs w:val="28"/>
      </w:rPr>
      <w:t xml:space="preserve"> GUIDANCE</w:t>
    </w:r>
  </w:p>
  <w:p w14:paraId="2109FB53" w14:textId="77777777" w:rsidR="00AF46D9" w:rsidRPr="004D19CB" w:rsidRDefault="00AF46D9">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61DD8"/>
    <w:multiLevelType w:val="hybridMultilevel"/>
    <w:tmpl w:val="23CE08F0"/>
    <w:lvl w:ilvl="0" w:tplc="3D42911E">
      <w:start w:val="1"/>
      <w:numFmt w:val="bullet"/>
      <w:lvlText w:val="•"/>
      <w:lvlJc w:val="left"/>
      <w:pPr>
        <w:tabs>
          <w:tab w:val="num" w:pos="720"/>
        </w:tabs>
        <w:ind w:left="720" w:hanging="360"/>
      </w:pPr>
      <w:rPr>
        <w:rFonts w:ascii="Arial" w:hAnsi="Arial" w:hint="default"/>
      </w:rPr>
    </w:lvl>
    <w:lvl w:ilvl="1" w:tplc="9508E020" w:tentative="1">
      <w:start w:val="1"/>
      <w:numFmt w:val="bullet"/>
      <w:lvlText w:val="•"/>
      <w:lvlJc w:val="left"/>
      <w:pPr>
        <w:tabs>
          <w:tab w:val="num" w:pos="1440"/>
        </w:tabs>
        <w:ind w:left="1440" w:hanging="360"/>
      </w:pPr>
      <w:rPr>
        <w:rFonts w:ascii="Arial" w:hAnsi="Arial" w:hint="default"/>
      </w:rPr>
    </w:lvl>
    <w:lvl w:ilvl="2" w:tplc="BFA23E3C" w:tentative="1">
      <w:start w:val="1"/>
      <w:numFmt w:val="bullet"/>
      <w:lvlText w:val="•"/>
      <w:lvlJc w:val="left"/>
      <w:pPr>
        <w:tabs>
          <w:tab w:val="num" w:pos="2160"/>
        </w:tabs>
        <w:ind w:left="2160" w:hanging="360"/>
      </w:pPr>
      <w:rPr>
        <w:rFonts w:ascii="Arial" w:hAnsi="Arial" w:hint="default"/>
      </w:rPr>
    </w:lvl>
    <w:lvl w:ilvl="3" w:tplc="E2708360" w:tentative="1">
      <w:start w:val="1"/>
      <w:numFmt w:val="bullet"/>
      <w:lvlText w:val="•"/>
      <w:lvlJc w:val="left"/>
      <w:pPr>
        <w:tabs>
          <w:tab w:val="num" w:pos="2880"/>
        </w:tabs>
        <w:ind w:left="2880" w:hanging="360"/>
      </w:pPr>
      <w:rPr>
        <w:rFonts w:ascii="Arial" w:hAnsi="Arial" w:hint="default"/>
      </w:rPr>
    </w:lvl>
    <w:lvl w:ilvl="4" w:tplc="61E029CC" w:tentative="1">
      <w:start w:val="1"/>
      <w:numFmt w:val="bullet"/>
      <w:lvlText w:val="•"/>
      <w:lvlJc w:val="left"/>
      <w:pPr>
        <w:tabs>
          <w:tab w:val="num" w:pos="3600"/>
        </w:tabs>
        <w:ind w:left="3600" w:hanging="360"/>
      </w:pPr>
      <w:rPr>
        <w:rFonts w:ascii="Arial" w:hAnsi="Arial" w:hint="default"/>
      </w:rPr>
    </w:lvl>
    <w:lvl w:ilvl="5" w:tplc="00ECBC1C" w:tentative="1">
      <w:start w:val="1"/>
      <w:numFmt w:val="bullet"/>
      <w:lvlText w:val="•"/>
      <w:lvlJc w:val="left"/>
      <w:pPr>
        <w:tabs>
          <w:tab w:val="num" w:pos="4320"/>
        </w:tabs>
        <w:ind w:left="4320" w:hanging="360"/>
      </w:pPr>
      <w:rPr>
        <w:rFonts w:ascii="Arial" w:hAnsi="Arial" w:hint="default"/>
      </w:rPr>
    </w:lvl>
    <w:lvl w:ilvl="6" w:tplc="34285A3C" w:tentative="1">
      <w:start w:val="1"/>
      <w:numFmt w:val="bullet"/>
      <w:lvlText w:val="•"/>
      <w:lvlJc w:val="left"/>
      <w:pPr>
        <w:tabs>
          <w:tab w:val="num" w:pos="5040"/>
        </w:tabs>
        <w:ind w:left="5040" w:hanging="360"/>
      </w:pPr>
      <w:rPr>
        <w:rFonts w:ascii="Arial" w:hAnsi="Arial" w:hint="default"/>
      </w:rPr>
    </w:lvl>
    <w:lvl w:ilvl="7" w:tplc="3B662836" w:tentative="1">
      <w:start w:val="1"/>
      <w:numFmt w:val="bullet"/>
      <w:lvlText w:val="•"/>
      <w:lvlJc w:val="left"/>
      <w:pPr>
        <w:tabs>
          <w:tab w:val="num" w:pos="5760"/>
        </w:tabs>
        <w:ind w:left="5760" w:hanging="360"/>
      </w:pPr>
      <w:rPr>
        <w:rFonts w:ascii="Arial" w:hAnsi="Arial" w:hint="default"/>
      </w:rPr>
    </w:lvl>
    <w:lvl w:ilvl="8" w:tplc="19EE057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38"/>
    <w:rsid w:val="000A4302"/>
    <w:rsid w:val="000C54B1"/>
    <w:rsid w:val="000D310C"/>
    <w:rsid w:val="000E59DA"/>
    <w:rsid w:val="001054B7"/>
    <w:rsid w:val="001C0B84"/>
    <w:rsid w:val="001F0019"/>
    <w:rsid w:val="00204C18"/>
    <w:rsid w:val="002464A0"/>
    <w:rsid w:val="00252786"/>
    <w:rsid w:val="002B387F"/>
    <w:rsid w:val="002C20D8"/>
    <w:rsid w:val="002C7165"/>
    <w:rsid w:val="0031309C"/>
    <w:rsid w:val="00343469"/>
    <w:rsid w:val="0039159B"/>
    <w:rsid w:val="003941A4"/>
    <w:rsid w:val="003E070F"/>
    <w:rsid w:val="003F1033"/>
    <w:rsid w:val="003F26BE"/>
    <w:rsid w:val="00416983"/>
    <w:rsid w:val="0043224B"/>
    <w:rsid w:val="004B68BE"/>
    <w:rsid w:val="004D19CB"/>
    <w:rsid w:val="005505D5"/>
    <w:rsid w:val="00563B04"/>
    <w:rsid w:val="00594315"/>
    <w:rsid w:val="005E72CA"/>
    <w:rsid w:val="005F15A6"/>
    <w:rsid w:val="00677D13"/>
    <w:rsid w:val="00680531"/>
    <w:rsid w:val="00693107"/>
    <w:rsid w:val="006C128A"/>
    <w:rsid w:val="007A26F4"/>
    <w:rsid w:val="00817258"/>
    <w:rsid w:val="00847B7E"/>
    <w:rsid w:val="008742E3"/>
    <w:rsid w:val="00896C8C"/>
    <w:rsid w:val="00937E38"/>
    <w:rsid w:val="00951395"/>
    <w:rsid w:val="00985804"/>
    <w:rsid w:val="00A15BC5"/>
    <w:rsid w:val="00A927D5"/>
    <w:rsid w:val="00AA227A"/>
    <w:rsid w:val="00AC6C66"/>
    <w:rsid w:val="00AD6CA1"/>
    <w:rsid w:val="00AE16C8"/>
    <w:rsid w:val="00AE7AD3"/>
    <w:rsid w:val="00AF46D9"/>
    <w:rsid w:val="00B72C57"/>
    <w:rsid w:val="00B743FF"/>
    <w:rsid w:val="00B97E19"/>
    <w:rsid w:val="00BF2BE0"/>
    <w:rsid w:val="00BF6FFA"/>
    <w:rsid w:val="00C062AA"/>
    <w:rsid w:val="00C474CF"/>
    <w:rsid w:val="00CD46C0"/>
    <w:rsid w:val="00CE4619"/>
    <w:rsid w:val="00D001C6"/>
    <w:rsid w:val="00D03016"/>
    <w:rsid w:val="00D25740"/>
    <w:rsid w:val="00D506CC"/>
    <w:rsid w:val="00D747E3"/>
    <w:rsid w:val="00DD199F"/>
    <w:rsid w:val="00E41AF9"/>
    <w:rsid w:val="00E6748F"/>
    <w:rsid w:val="00EB6F88"/>
    <w:rsid w:val="00EC4743"/>
    <w:rsid w:val="00EF78CF"/>
    <w:rsid w:val="00F20E9D"/>
    <w:rsid w:val="00F64396"/>
    <w:rsid w:val="00F83C1F"/>
    <w:rsid w:val="00FD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1C5FA"/>
  <w15:docId w15:val="{E0AFC43D-3DB1-4B6B-B5C8-EAE1CBA5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6CC"/>
    <w:rPr>
      <w:color w:val="808080"/>
    </w:rPr>
  </w:style>
  <w:style w:type="table" w:styleId="TableGrid">
    <w:name w:val="Table Grid"/>
    <w:basedOn w:val="TableNormal"/>
    <w:uiPriority w:val="39"/>
    <w:rsid w:val="002C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9CB"/>
  </w:style>
  <w:style w:type="paragraph" w:styleId="Footer">
    <w:name w:val="footer"/>
    <w:basedOn w:val="Normal"/>
    <w:link w:val="FooterChar"/>
    <w:uiPriority w:val="99"/>
    <w:unhideWhenUsed/>
    <w:rsid w:val="004D1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9CB"/>
  </w:style>
  <w:style w:type="paragraph" w:styleId="BalloonText">
    <w:name w:val="Balloon Text"/>
    <w:basedOn w:val="Normal"/>
    <w:link w:val="BalloonTextChar"/>
    <w:uiPriority w:val="99"/>
    <w:semiHidden/>
    <w:unhideWhenUsed/>
    <w:rsid w:val="00EC4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743"/>
    <w:rPr>
      <w:rFonts w:ascii="Segoe UI" w:hAnsi="Segoe UI" w:cs="Segoe UI"/>
      <w:sz w:val="18"/>
      <w:szCs w:val="18"/>
    </w:rPr>
  </w:style>
  <w:style w:type="character" w:customStyle="1" w:styleId="Style1">
    <w:name w:val="Style1"/>
    <w:basedOn w:val="DefaultParagraphFont"/>
    <w:uiPriority w:val="1"/>
    <w:rsid w:val="004B68BE"/>
    <w:rPr>
      <w:color w:val="FF0000"/>
    </w:rPr>
  </w:style>
  <w:style w:type="character" w:customStyle="1" w:styleId="Style2">
    <w:name w:val="Style2"/>
    <w:basedOn w:val="DefaultParagraphFont"/>
    <w:uiPriority w:val="1"/>
    <w:rsid w:val="004B68BE"/>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763">
      <w:bodyDiv w:val="1"/>
      <w:marLeft w:val="0"/>
      <w:marRight w:val="0"/>
      <w:marTop w:val="0"/>
      <w:marBottom w:val="0"/>
      <w:divBdr>
        <w:top w:val="none" w:sz="0" w:space="0" w:color="auto"/>
        <w:left w:val="none" w:sz="0" w:space="0" w:color="auto"/>
        <w:bottom w:val="none" w:sz="0" w:space="0" w:color="auto"/>
        <w:right w:val="none" w:sz="0" w:space="0" w:color="auto"/>
      </w:divBdr>
    </w:div>
    <w:div w:id="182206669">
      <w:bodyDiv w:val="1"/>
      <w:marLeft w:val="0"/>
      <w:marRight w:val="0"/>
      <w:marTop w:val="0"/>
      <w:marBottom w:val="0"/>
      <w:divBdr>
        <w:top w:val="none" w:sz="0" w:space="0" w:color="auto"/>
        <w:left w:val="none" w:sz="0" w:space="0" w:color="auto"/>
        <w:bottom w:val="none" w:sz="0" w:space="0" w:color="auto"/>
        <w:right w:val="none" w:sz="0" w:space="0" w:color="auto"/>
      </w:divBdr>
    </w:div>
    <w:div w:id="450057685">
      <w:bodyDiv w:val="1"/>
      <w:marLeft w:val="0"/>
      <w:marRight w:val="0"/>
      <w:marTop w:val="0"/>
      <w:marBottom w:val="0"/>
      <w:divBdr>
        <w:top w:val="none" w:sz="0" w:space="0" w:color="auto"/>
        <w:left w:val="none" w:sz="0" w:space="0" w:color="auto"/>
        <w:bottom w:val="none" w:sz="0" w:space="0" w:color="auto"/>
        <w:right w:val="none" w:sz="0" w:space="0" w:color="auto"/>
      </w:divBdr>
    </w:div>
    <w:div w:id="658994733">
      <w:bodyDiv w:val="1"/>
      <w:marLeft w:val="0"/>
      <w:marRight w:val="0"/>
      <w:marTop w:val="0"/>
      <w:marBottom w:val="0"/>
      <w:divBdr>
        <w:top w:val="none" w:sz="0" w:space="0" w:color="auto"/>
        <w:left w:val="none" w:sz="0" w:space="0" w:color="auto"/>
        <w:bottom w:val="none" w:sz="0" w:space="0" w:color="auto"/>
        <w:right w:val="none" w:sz="0" w:space="0" w:color="auto"/>
      </w:divBdr>
    </w:div>
    <w:div w:id="1047485136">
      <w:bodyDiv w:val="1"/>
      <w:marLeft w:val="0"/>
      <w:marRight w:val="0"/>
      <w:marTop w:val="0"/>
      <w:marBottom w:val="0"/>
      <w:divBdr>
        <w:top w:val="none" w:sz="0" w:space="0" w:color="auto"/>
        <w:left w:val="none" w:sz="0" w:space="0" w:color="auto"/>
        <w:bottom w:val="none" w:sz="0" w:space="0" w:color="auto"/>
        <w:right w:val="none" w:sz="0" w:space="0" w:color="auto"/>
      </w:divBdr>
    </w:div>
    <w:div w:id="1639341229">
      <w:bodyDiv w:val="1"/>
      <w:marLeft w:val="0"/>
      <w:marRight w:val="0"/>
      <w:marTop w:val="0"/>
      <w:marBottom w:val="0"/>
      <w:divBdr>
        <w:top w:val="none" w:sz="0" w:space="0" w:color="auto"/>
        <w:left w:val="none" w:sz="0" w:space="0" w:color="auto"/>
        <w:bottom w:val="none" w:sz="0" w:space="0" w:color="auto"/>
        <w:right w:val="none" w:sz="0" w:space="0" w:color="auto"/>
      </w:divBdr>
      <w:divsChild>
        <w:div w:id="1929541147">
          <w:marLeft w:val="547"/>
          <w:marRight w:val="0"/>
          <w:marTop w:val="115"/>
          <w:marBottom w:val="0"/>
          <w:divBdr>
            <w:top w:val="none" w:sz="0" w:space="0" w:color="auto"/>
            <w:left w:val="none" w:sz="0" w:space="0" w:color="auto"/>
            <w:bottom w:val="none" w:sz="0" w:space="0" w:color="auto"/>
            <w:right w:val="none" w:sz="0" w:space="0" w:color="auto"/>
          </w:divBdr>
        </w:div>
        <w:div w:id="16458792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25ABCB0EF45E49FD55D7B0C87D97B"/>
        <w:category>
          <w:name w:val="General"/>
          <w:gallery w:val="placeholder"/>
        </w:category>
        <w:types>
          <w:type w:val="bbPlcHdr"/>
        </w:types>
        <w:behaviors>
          <w:behavior w:val="content"/>
        </w:behaviors>
        <w:guid w:val="{3C8CCEC8-7BB1-4822-B05D-3A08F5D70614}"/>
      </w:docPartPr>
      <w:docPartBody>
        <w:p w:rsidR="00000000" w:rsidRDefault="005A3C7F" w:rsidP="005A3C7F">
          <w:pPr>
            <w:pStyle w:val="A1D25ABCB0EF45E49FD55D7B0C87D97B"/>
          </w:pPr>
          <w:r w:rsidRPr="00732C64">
            <w:rPr>
              <w:rStyle w:val="PlaceholderText"/>
            </w:rPr>
            <w:t>Choose an item.</w:t>
          </w:r>
        </w:p>
      </w:docPartBody>
    </w:docPart>
    <w:docPart>
      <w:docPartPr>
        <w:name w:val="28AAD8A25C9B4A3B99A622FBA7DA5B9F"/>
        <w:category>
          <w:name w:val="General"/>
          <w:gallery w:val="placeholder"/>
        </w:category>
        <w:types>
          <w:type w:val="bbPlcHdr"/>
        </w:types>
        <w:behaviors>
          <w:behavior w:val="content"/>
        </w:behaviors>
        <w:guid w:val="{F47EDA2E-42AF-4AED-81EB-D2B3F78EC770}"/>
      </w:docPartPr>
      <w:docPartBody>
        <w:p w:rsidR="00000000" w:rsidRDefault="005A3C7F" w:rsidP="005A3C7F">
          <w:pPr>
            <w:pStyle w:val="28AAD8A25C9B4A3B99A622FBA7DA5B9F"/>
          </w:pPr>
          <w:r w:rsidRPr="00732C64">
            <w:rPr>
              <w:rStyle w:val="PlaceholderText"/>
            </w:rPr>
            <w:t>Choose an item.</w:t>
          </w:r>
        </w:p>
      </w:docPartBody>
    </w:docPart>
    <w:docPart>
      <w:docPartPr>
        <w:name w:val="0455FD8678CF48D3B527CA0D2D749A4B"/>
        <w:category>
          <w:name w:val="General"/>
          <w:gallery w:val="placeholder"/>
        </w:category>
        <w:types>
          <w:type w:val="bbPlcHdr"/>
        </w:types>
        <w:behaviors>
          <w:behavior w:val="content"/>
        </w:behaviors>
        <w:guid w:val="{00BEA10A-D2C0-46CA-AD35-99B3200749B3}"/>
      </w:docPartPr>
      <w:docPartBody>
        <w:p w:rsidR="00000000" w:rsidRDefault="005A3C7F" w:rsidP="005A3C7F">
          <w:pPr>
            <w:pStyle w:val="0455FD8678CF48D3B527CA0D2D749A4B"/>
          </w:pPr>
          <w:r w:rsidRPr="00732C64">
            <w:rPr>
              <w:rStyle w:val="PlaceholderText"/>
            </w:rPr>
            <w:t>Choose an item.</w:t>
          </w:r>
        </w:p>
      </w:docPartBody>
    </w:docPart>
    <w:docPart>
      <w:docPartPr>
        <w:name w:val="8E214212B2214DB981765B4782707448"/>
        <w:category>
          <w:name w:val="General"/>
          <w:gallery w:val="placeholder"/>
        </w:category>
        <w:types>
          <w:type w:val="bbPlcHdr"/>
        </w:types>
        <w:behaviors>
          <w:behavior w:val="content"/>
        </w:behaviors>
        <w:guid w:val="{0B3D435A-0516-4C46-8CBF-6FB7187C8962}"/>
      </w:docPartPr>
      <w:docPartBody>
        <w:p w:rsidR="00000000" w:rsidRDefault="005A3C7F" w:rsidP="005A3C7F">
          <w:pPr>
            <w:pStyle w:val="8E214212B2214DB981765B4782707448"/>
          </w:pPr>
          <w:r w:rsidRPr="00732C64">
            <w:rPr>
              <w:rStyle w:val="PlaceholderText"/>
            </w:rPr>
            <w:t>Choose an item.</w:t>
          </w:r>
        </w:p>
      </w:docPartBody>
    </w:docPart>
    <w:docPart>
      <w:docPartPr>
        <w:name w:val="351555931BE54A949BAA3F8CACF45776"/>
        <w:category>
          <w:name w:val="General"/>
          <w:gallery w:val="placeholder"/>
        </w:category>
        <w:types>
          <w:type w:val="bbPlcHdr"/>
        </w:types>
        <w:behaviors>
          <w:behavior w:val="content"/>
        </w:behaviors>
        <w:guid w:val="{80D8C7DD-1817-4A97-B3DE-ED42E16DD3AE}"/>
      </w:docPartPr>
      <w:docPartBody>
        <w:p w:rsidR="00000000" w:rsidRDefault="005A3C7F" w:rsidP="005A3C7F">
          <w:pPr>
            <w:pStyle w:val="351555931BE54A949BAA3F8CACF45776"/>
          </w:pPr>
          <w:r w:rsidRPr="00732C64">
            <w:rPr>
              <w:rStyle w:val="PlaceholderText"/>
            </w:rPr>
            <w:t>Choose an item.</w:t>
          </w:r>
        </w:p>
      </w:docPartBody>
    </w:docPart>
    <w:docPart>
      <w:docPartPr>
        <w:name w:val="89D7E7EC12BA4E2B966D6594A190EAD2"/>
        <w:category>
          <w:name w:val="General"/>
          <w:gallery w:val="placeholder"/>
        </w:category>
        <w:types>
          <w:type w:val="bbPlcHdr"/>
        </w:types>
        <w:behaviors>
          <w:behavior w:val="content"/>
        </w:behaviors>
        <w:guid w:val="{E2FC8959-095B-4B31-8C6D-D5CBFF0C402D}"/>
      </w:docPartPr>
      <w:docPartBody>
        <w:p w:rsidR="00000000" w:rsidRDefault="005A3C7F" w:rsidP="005A3C7F">
          <w:pPr>
            <w:pStyle w:val="89D7E7EC12BA4E2B966D6594A190EAD2"/>
          </w:pPr>
          <w:r w:rsidRPr="00732C6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6E"/>
    <w:rsid w:val="00066C6E"/>
    <w:rsid w:val="00174774"/>
    <w:rsid w:val="0039223F"/>
    <w:rsid w:val="003E2C80"/>
    <w:rsid w:val="005A3C7F"/>
    <w:rsid w:val="00627DA5"/>
    <w:rsid w:val="0073142E"/>
    <w:rsid w:val="00806EC5"/>
    <w:rsid w:val="009710FC"/>
    <w:rsid w:val="00A86956"/>
    <w:rsid w:val="00BA0F2D"/>
    <w:rsid w:val="00BA6C06"/>
    <w:rsid w:val="00C87EDF"/>
    <w:rsid w:val="00CD5025"/>
    <w:rsid w:val="00E07E12"/>
    <w:rsid w:val="00E30AE3"/>
    <w:rsid w:val="00F8653D"/>
    <w:rsid w:val="00FF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C7F"/>
    <w:rPr>
      <w:color w:val="808080"/>
    </w:rPr>
  </w:style>
  <w:style w:type="paragraph" w:customStyle="1" w:styleId="A251A371544B45618FCD00551A8FB10B">
    <w:name w:val="A251A371544B45618FCD00551A8FB10B"/>
    <w:rsid w:val="00066C6E"/>
    <w:rPr>
      <w:rFonts w:eastAsiaTheme="minorHAnsi"/>
    </w:rPr>
  </w:style>
  <w:style w:type="paragraph" w:customStyle="1" w:styleId="A251A371544B45618FCD00551A8FB10B1">
    <w:name w:val="A251A371544B45618FCD00551A8FB10B1"/>
    <w:rsid w:val="00066C6E"/>
    <w:rPr>
      <w:rFonts w:eastAsiaTheme="minorHAnsi"/>
    </w:rPr>
  </w:style>
  <w:style w:type="paragraph" w:customStyle="1" w:styleId="A251A371544B45618FCD00551A8FB10B2">
    <w:name w:val="A251A371544B45618FCD00551A8FB10B2"/>
    <w:rsid w:val="00066C6E"/>
    <w:rPr>
      <w:rFonts w:eastAsiaTheme="minorHAnsi"/>
    </w:rPr>
  </w:style>
  <w:style w:type="paragraph" w:customStyle="1" w:styleId="A251A371544B45618FCD00551A8FB10B3">
    <w:name w:val="A251A371544B45618FCD00551A8FB10B3"/>
    <w:rsid w:val="00066C6E"/>
    <w:rPr>
      <w:rFonts w:eastAsiaTheme="minorHAnsi"/>
    </w:rPr>
  </w:style>
  <w:style w:type="paragraph" w:customStyle="1" w:styleId="A173ED3688D24F57B3E676AE1BAFC6FA">
    <w:name w:val="A173ED3688D24F57B3E676AE1BAFC6FA"/>
    <w:rsid w:val="00066C6E"/>
    <w:rPr>
      <w:rFonts w:eastAsiaTheme="minorHAnsi"/>
    </w:rPr>
  </w:style>
  <w:style w:type="paragraph" w:customStyle="1" w:styleId="112F0F6D03F1461AAFA37EC0E768DB88">
    <w:name w:val="112F0F6D03F1461AAFA37EC0E768DB88"/>
    <w:rsid w:val="00066C6E"/>
  </w:style>
  <w:style w:type="paragraph" w:customStyle="1" w:styleId="A173ED3688D24F57B3E676AE1BAFC6FA1">
    <w:name w:val="A173ED3688D24F57B3E676AE1BAFC6FA1"/>
    <w:rsid w:val="00066C6E"/>
    <w:rPr>
      <w:rFonts w:eastAsiaTheme="minorHAnsi"/>
    </w:rPr>
  </w:style>
  <w:style w:type="paragraph" w:customStyle="1" w:styleId="3612A6C95DEF470987B7137B33E8AD02">
    <w:name w:val="3612A6C95DEF470987B7137B33E8AD02"/>
    <w:rsid w:val="00066C6E"/>
  </w:style>
  <w:style w:type="paragraph" w:customStyle="1" w:styleId="70821C6916224E619020929B6A6C18F7">
    <w:name w:val="70821C6916224E619020929B6A6C18F7"/>
    <w:rsid w:val="00066C6E"/>
  </w:style>
  <w:style w:type="paragraph" w:customStyle="1" w:styleId="CB9F31F7395846C6808A3AB9C56C44D4">
    <w:name w:val="CB9F31F7395846C6808A3AB9C56C44D4"/>
    <w:rsid w:val="00066C6E"/>
  </w:style>
  <w:style w:type="paragraph" w:customStyle="1" w:styleId="ADF445347C284BE3A4FB0FD675A2611E">
    <w:name w:val="ADF445347C284BE3A4FB0FD675A2611E"/>
    <w:rsid w:val="00066C6E"/>
  </w:style>
  <w:style w:type="paragraph" w:customStyle="1" w:styleId="448F07BB8B7743D5BF16CBA3C88DF92F">
    <w:name w:val="448F07BB8B7743D5BF16CBA3C88DF92F"/>
    <w:rsid w:val="00066C6E"/>
  </w:style>
  <w:style w:type="paragraph" w:customStyle="1" w:styleId="77497A9156A344F99B703DFED90C2AC7">
    <w:name w:val="77497A9156A344F99B703DFED90C2AC7"/>
    <w:rsid w:val="00066C6E"/>
  </w:style>
  <w:style w:type="paragraph" w:customStyle="1" w:styleId="ABE832180D48421B8444A0B4FE4B7E8C">
    <w:name w:val="ABE832180D48421B8444A0B4FE4B7E8C"/>
    <w:rsid w:val="00066C6E"/>
  </w:style>
  <w:style w:type="paragraph" w:customStyle="1" w:styleId="B5493C4294A349E6B39DFA59CFC464C3">
    <w:name w:val="B5493C4294A349E6B39DFA59CFC464C3"/>
    <w:rsid w:val="00066C6E"/>
  </w:style>
  <w:style w:type="paragraph" w:customStyle="1" w:styleId="9372441FA57F44B990F32589F08F8B3D">
    <w:name w:val="9372441FA57F44B990F32589F08F8B3D"/>
    <w:rsid w:val="00066C6E"/>
  </w:style>
  <w:style w:type="paragraph" w:customStyle="1" w:styleId="E1B9E2E547804725BDC9987ABE9AED0D">
    <w:name w:val="E1B9E2E547804725BDC9987ABE9AED0D"/>
    <w:rsid w:val="00174774"/>
  </w:style>
  <w:style w:type="paragraph" w:customStyle="1" w:styleId="BF642004004C46ABB024D77B02B4456A">
    <w:name w:val="BF642004004C46ABB024D77B02B4456A"/>
    <w:rsid w:val="00E07E12"/>
  </w:style>
  <w:style w:type="paragraph" w:customStyle="1" w:styleId="BC24409ED1524FD6927271E8198E5D41">
    <w:name w:val="BC24409ED1524FD6927271E8198E5D41"/>
    <w:rsid w:val="00E07E12"/>
  </w:style>
  <w:style w:type="paragraph" w:customStyle="1" w:styleId="6EE669023F6F49289A14FDE026120AA9">
    <w:name w:val="6EE669023F6F49289A14FDE026120AA9"/>
    <w:rsid w:val="00E07E12"/>
  </w:style>
  <w:style w:type="paragraph" w:customStyle="1" w:styleId="7B078912AEAC449494068F72C790AE24">
    <w:name w:val="7B078912AEAC449494068F72C790AE24"/>
    <w:rsid w:val="005A3C7F"/>
  </w:style>
  <w:style w:type="paragraph" w:customStyle="1" w:styleId="A1D25ABCB0EF45E49FD55D7B0C87D97B">
    <w:name w:val="A1D25ABCB0EF45E49FD55D7B0C87D97B"/>
    <w:rsid w:val="005A3C7F"/>
  </w:style>
  <w:style w:type="paragraph" w:customStyle="1" w:styleId="28AAD8A25C9B4A3B99A622FBA7DA5B9F">
    <w:name w:val="28AAD8A25C9B4A3B99A622FBA7DA5B9F"/>
    <w:rsid w:val="005A3C7F"/>
  </w:style>
  <w:style w:type="paragraph" w:customStyle="1" w:styleId="0455FD8678CF48D3B527CA0D2D749A4B">
    <w:name w:val="0455FD8678CF48D3B527CA0D2D749A4B"/>
    <w:rsid w:val="005A3C7F"/>
  </w:style>
  <w:style w:type="paragraph" w:customStyle="1" w:styleId="8E214212B2214DB981765B4782707448">
    <w:name w:val="8E214212B2214DB981765B4782707448"/>
    <w:rsid w:val="005A3C7F"/>
  </w:style>
  <w:style w:type="paragraph" w:customStyle="1" w:styleId="351555931BE54A949BAA3F8CACF45776">
    <w:name w:val="351555931BE54A949BAA3F8CACF45776"/>
    <w:rsid w:val="005A3C7F"/>
  </w:style>
  <w:style w:type="paragraph" w:customStyle="1" w:styleId="89D7E7EC12BA4E2B966D6594A190EAD2">
    <w:name w:val="89D7E7EC12BA4E2B966D6594A190EAD2"/>
    <w:rsid w:val="005A3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4622-81B1-4455-A5BE-4BF0DF68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B3 Solutions, LLC.</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Ortiz</dc:creator>
  <cp:lastModifiedBy>de la Fuente Crawford, Rachel C (FAA)</cp:lastModifiedBy>
  <cp:revision>3</cp:revision>
  <cp:lastPrinted>2016-10-31T14:30:00Z</cp:lastPrinted>
  <dcterms:created xsi:type="dcterms:W3CDTF">2022-06-24T16:23:00Z</dcterms:created>
  <dcterms:modified xsi:type="dcterms:W3CDTF">2022-06-24T16:31:00Z</dcterms:modified>
</cp:coreProperties>
</file>