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77C13" w14:textId="135A0963" w:rsidR="00054CA9" w:rsidRPr="0040761C" w:rsidRDefault="00054CA9" w:rsidP="00054CA9">
      <w:pPr>
        <w:jc w:val="center"/>
        <w:rPr>
          <w:rFonts w:ascii="Times New Roman" w:hAnsi="Times New Roman" w:cs="Times New Roman"/>
          <w:b/>
        </w:rPr>
      </w:pPr>
      <w:r w:rsidRPr="0040761C">
        <w:rPr>
          <w:rFonts w:ascii="Times New Roman" w:hAnsi="Times New Roman" w:cs="Times New Roman"/>
          <w:b/>
        </w:rPr>
        <w:t>Flight Plan Codes vs. Required Operational Authorization</w:t>
      </w:r>
      <w:r>
        <w:rPr>
          <w:rFonts w:ascii="Times New Roman" w:hAnsi="Times New Roman" w:cs="Times New Roman"/>
          <w:b/>
        </w:rPr>
        <w:t>s</w:t>
      </w:r>
      <w:r w:rsidR="009624FD">
        <w:rPr>
          <w:rFonts w:ascii="Times New Roman" w:hAnsi="Times New Roman" w:cs="Times New Roman"/>
          <w:b/>
        </w:rPr>
        <w:t xml:space="preserve"> </w:t>
      </w:r>
      <w:r w:rsidR="009624FD" w:rsidRPr="009624FD">
        <w:rPr>
          <w:rFonts w:ascii="Times New Roman" w:hAnsi="Times New Roman" w:cs="Times New Roman"/>
        </w:rPr>
        <w:t>(</w:t>
      </w:r>
      <w:r w:rsidR="00504673">
        <w:rPr>
          <w:rFonts w:ascii="Times New Roman" w:hAnsi="Times New Roman" w:cs="Times New Roman"/>
        </w:rPr>
        <w:t>Novem</w:t>
      </w:r>
      <w:r w:rsidR="00B34C58">
        <w:rPr>
          <w:rFonts w:ascii="Times New Roman" w:hAnsi="Times New Roman" w:cs="Times New Roman"/>
        </w:rPr>
        <w:t>ber</w:t>
      </w:r>
      <w:r w:rsidR="009624FD" w:rsidRPr="009624FD">
        <w:rPr>
          <w:rFonts w:ascii="Times New Roman" w:hAnsi="Times New Roman" w:cs="Times New Roman"/>
        </w:rPr>
        <w:t xml:space="preserve"> 202</w:t>
      </w:r>
      <w:r w:rsidR="00504673">
        <w:rPr>
          <w:rFonts w:ascii="Times New Roman" w:hAnsi="Times New Roman" w:cs="Times New Roman"/>
        </w:rPr>
        <w:t>3</w:t>
      </w:r>
      <w:r w:rsidR="009624FD" w:rsidRPr="009624FD">
        <w:rPr>
          <w:rFonts w:ascii="Times New Roman" w:hAnsi="Times New Roman" w:cs="Times New Roman"/>
        </w:rPr>
        <w:t>)</w:t>
      </w:r>
    </w:p>
    <w:p w14:paraId="604FA530" w14:textId="77777777" w:rsidR="00054CA9" w:rsidRPr="00405C00" w:rsidRDefault="00820EA6" w:rsidP="00054CA9">
      <w:pPr>
        <w:ind w:left="-810"/>
        <w:jc w:val="center"/>
        <w:rPr>
          <w:rFonts w:ascii="Times New Roman" w:hAnsi="Times New Roman" w:cs="Times New Roman"/>
          <w:i/>
        </w:rPr>
      </w:pPr>
      <w:r>
        <w:rPr>
          <w:rFonts w:ascii="Times New Roman" w:hAnsi="Times New Roman" w:cs="Times New Roman"/>
        </w:rPr>
        <w:t xml:space="preserve">         </w:t>
      </w:r>
      <w:r w:rsidR="00054CA9" w:rsidRPr="00405C00">
        <w:rPr>
          <w:rFonts w:ascii="Times New Roman" w:hAnsi="Times New Roman" w:cs="Times New Roman"/>
          <w:i/>
        </w:rPr>
        <w:t xml:space="preserve">A guide to help you understand what </w:t>
      </w:r>
      <w:r w:rsidR="0056426C" w:rsidRPr="00405C00">
        <w:rPr>
          <w:rFonts w:ascii="Times New Roman" w:hAnsi="Times New Roman" w:cs="Times New Roman"/>
          <w:i/>
        </w:rPr>
        <w:t xml:space="preserve">operational authorizations </w:t>
      </w:r>
      <w:r w:rsidR="00054CA9" w:rsidRPr="00405C00">
        <w:rPr>
          <w:rFonts w:ascii="Times New Roman" w:hAnsi="Times New Roman" w:cs="Times New Roman"/>
          <w:i/>
        </w:rPr>
        <w:t xml:space="preserve">you </w:t>
      </w:r>
      <w:r w:rsidR="0056426C" w:rsidRPr="00405C00">
        <w:rPr>
          <w:rFonts w:ascii="Times New Roman" w:hAnsi="Times New Roman" w:cs="Times New Roman"/>
          <w:i/>
        </w:rPr>
        <w:t xml:space="preserve">may </w:t>
      </w:r>
      <w:r w:rsidR="00054CA9" w:rsidRPr="00405C00">
        <w:rPr>
          <w:rFonts w:ascii="Times New Roman" w:hAnsi="Times New Roman" w:cs="Times New Roman"/>
          <w:i/>
        </w:rPr>
        <w:t xml:space="preserve">need </w:t>
      </w:r>
      <w:proofErr w:type="gramStart"/>
      <w:r w:rsidR="00054CA9" w:rsidRPr="00405C00">
        <w:rPr>
          <w:rFonts w:ascii="Times New Roman" w:hAnsi="Times New Roman" w:cs="Times New Roman"/>
          <w:i/>
        </w:rPr>
        <w:t>in order to</w:t>
      </w:r>
      <w:proofErr w:type="gramEnd"/>
      <w:r w:rsidR="00054CA9" w:rsidRPr="00405C00">
        <w:rPr>
          <w:rFonts w:ascii="Times New Roman" w:hAnsi="Times New Roman" w:cs="Times New Roman"/>
          <w:i/>
        </w:rPr>
        <w:t xml:space="preserve"> use certain performance-based codes in your international flight plan (items 10 and 18)</w:t>
      </w:r>
    </w:p>
    <w:p w14:paraId="6A811CCB" w14:textId="2E1CDC57" w:rsidR="005D0B59" w:rsidRDefault="00054CA9" w:rsidP="00054CA9">
      <w:pPr>
        <w:pStyle w:val="NoSpacing"/>
        <w:rPr>
          <w:rFonts w:ascii="Times New Roman" w:hAnsi="Times New Roman" w:cs="Times New Roman"/>
        </w:rPr>
      </w:pPr>
      <w:r w:rsidRPr="00054CA9">
        <w:rPr>
          <w:rFonts w:ascii="Times New Roman" w:hAnsi="Times New Roman" w:cs="Times New Roman"/>
          <w:u w:val="single"/>
        </w:rPr>
        <w:t>Note</w:t>
      </w:r>
      <w:r w:rsidRPr="00054CA9">
        <w:rPr>
          <w:rFonts w:ascii="Times New Roman" w:hAnsi="Times New Roman" w:cs="Times New Roman"/>
        </w:rPr>
        <w:t xml:space="preserve">: The information provided in this table is a guide.  </w:t>
      </w:r>
      <w:r w:rsidR="0056426C">
        <w:rPr>
          <w:rFonts w:ascii="Times New Roman" w:hAnsi="Times New Roman" w:cs="Times New Roman"/>
        </w:rPr>
        <w:t xml:space="preserve">For questions about operational authorization </w:t>
      </w:r>
      <w:r w:rsidR="00576581">
        <w:rPr>
          <w:rFonts w:ascii="Times New Roman" w:hAnsi="Times New Roman" w:cs="Times New Roman"/>
        </w:rPr>
        <w:t>requirements,</w:t>
      </w:r>
      <w:r w:rsidR="0056426C">
        <w:rPr>
          <w:rFonts w:ascii="Times New Roman" w:hAnsi="Times New Roman" w:cs="Times New Roman"/>
        </w:rPr>
        <w:t xml:space="preserve"> you should always contact an operations inspector at your </w:t>
      </w:r>
      <w:r w:rsidR="00544E84">
        <w:rPr>
          <w:rFonts w:ascii="Times New Roman" w:hAnsi="Times New Roman" w:cs="Times New Roman"/>
        </w:rPr>
        <w:t>local Flight Standards office, Certificate Management Office</w:t>
      </w:r>
      <w:r w:rsidR="002C17EC">
        <w:rPr>
          <w:rFonts w:ascii="Times New Roman" w:hAnsi="Times New Roman" w:cs="Times New Roman"/>
        </w:rPr>
        <w:t>,</w:t>
      </w:r>
      <w:r w:rsidR="00544E84">
        <w:rPr>
          <w:rFonts w:ascii="Times New Roman" w:hAnsi="Times New Roman" w:cs="Times New Roman"/>
        </w:rPr>
        <w:t xml:space="preserve"> </w:t>
      </w:r>
      <w:r w:rsidR="0056426C">
        <w:rPr>
          <w:rFonts w:ascii="Times New Roman" w:hAnsi="Times New Roman" w:cs="Times New Roman"/>
        </w:rPr>
        <w:t xml:space="preserve">or </w:t>
      </w:r>
      <w:r w:rsidR="00544E84">
        <w:rPr>
          <w:rFonts w:ascii="Times New Roman" w:hAnsi="Times New Roman" w:cs="Times New Roman"/>
        </w:rPr>
        <w:t>International Field Office</w:t>
      </w:r>
      <w:r w:rsidR="0056426C">
        <w:rPr>
          <w:rFonts w:ascii="Times New Roman" w:hAnsi="Times New Roman" w:cs="Times New Roman"/>
        </w:rPr>
        <w:t>. The AIM</w:t>
      </w:r>
      <w:r w:rsidR="00576581">
        <w:rPr>
          <w:rFonts w:ascii="Times New Roman" w:hAnsi="Times New Roman" w:cs="Times New Roman"/>
        </w:rPr>
        <w:t xml:space="preserve"> (</w:t>
      </w:r>
      <w:r w:rsidR="0056426C">
        <w:rPr>
          <w:rFonts w:ascii="Times New Roman" w:hAnsi="Times New Roman" w:cs="Times New Roman"/>
        </w:rPr>
        <w:t>chapter 5</w:t>
      </w:r>
      <w:r w:rsidR="00576581">
        <w:rPr>
          <w:rFonts w:ascii="Times New Roman" w:hAnsi="Times New Roman" w:cs="Times New Roman"/>
        </w:rPr>
        <w:t>)</w:t>
      </w:r>
      <w:r w:rsidR="0056426C">
        <w:rPr>
          <w:rFonts w:ascii="Times New Roman" w:hAnsi="Times New Roman" w:cs="Times New Roman"/>
        </w:rPr>
        <w:t xml:space="preserve"> and the other information on the FAA’s “Flight Plan</w:t>
      </w:r>
      <w:r w:rsidR="00652196">
        <w:rPr>
          <w:rFonts w:ascii="Times New Roman" w:hAnsi="Times New Roman" w:cs="Times New Roman"/>
        </w:rPr>
        <w:t>ning Information</w:t>
      </w:r>
      <w:r w:rsidR="0056426C">
        <w:rPr>
          <w:rFonts w:ascii="Times New Roman" w:hAnsi="Times New Roman" w:cs="Times New Roman"/>
        </w:rPr>
        <w:t>” webpage provide more detail on the meaning and use of all flight plan equipment and capability codes.</w:t>
      </w:r>
    </w:p>
    <w:p w14:paraId="763A8956" w14:textId="77777777" w:rsidR="00054CA9" w:rsidRPr="00054CA9" w:rsidRDefault="00054CA9" w:rsidP="00054CA9">
      <w:pPr>
        <w:pStyle w:val="NoSpacing"/>
        <w:ind w:right="-810"/>
        <w:rPr>
          <w:rFonts w:ascii="Times New Roman" w:hAnsi="Times New Roman" w:cs="Times New Roman"/>
        </w:rPr>
      </w:pPr>
    </w:p>
    <w:p w14:paraId="3EB3902B" w14:textId="243DC675" w:rsidR="00054CA9" w:rsidRPr="00054CA9" w:rsidRDefault="00054CA9" w:rsidP="00054CA9">
      <w:pPr>
        <w:pStyle w:val="NoSpacing"/>
        <w:rPr>
          <w:rFonts w:ascii="Times New Roman" w:hAnsi="Times New Roman" w:cs="Times New Roman"/>
        </w:rPr>
      </w:pPr>
      <w:proofErr w:type="gramStart"/>
      <w:r w:rsidRPr="00054CA9">
        <w:rPr>
          <w:rFonts w:ascii="Times New Roman" w:hAnsi="Times New Roman" w:cs="Times New Roman"/>
        </w:rPr>
        <w:t>In order to</w:t>
      </w:r>
      <w:proofErr w:type="gramEnd"/>
      <w:r w:rsidRPr="00054CA9">
        <w:rPr>
          <w:rFonts w:ascii="Times New Roman" w:hAnsi="Times New Roman" w:cs="Times New Roman"/>
        </w:rPr>
        <w:t xml:space="preserve"> use one of these flight plan </w:t>
      </w:r>
      <w:r w:rsidR="00754886">
        <w:rPr>
          <w:rFonts w:ascii="Times New Roman" w:hAnsi="Times New Roman" w:cs="Times New Roman"/>
        </w:rPr>
        <w:t xml:space="preserve">(FPL) </w:t>
      </w:r>
      <w:r w:rsidRPr="00054CA9">
        <w:rPr>
          <w:rFonts w:ascii="Times New Roman" w:hAnsi="Times New Roman" w:cs="Times New Roman"/>
        </w:rPr>
        <w:t>codes</w:t>
      </w:r>
      <w:r w:rsidR="002C17EC">
        <w:rPr>
          <w:rFonts w:ascii="Times New Roman" w:hAnsi="Times New Roman" w:cs="Times New Roman"/>
        </w:rPr>
        <w:t>,</w:t>
      </w:r>
      <w:r w:rsidRPr="00054CA9">
        <w:rPr>
          <w:rFonts w:ascii="Times New Roman" w:hAnsi="Times New Roman" w:cs="Times New Roman"/>
        </w:rPr>
        <w:t xml:space="preserve"> you must:</w:t>
      </w:r>
    </w:p>
    <w:p w14:paraId="09AE9911" w14:textId="3B8FF481" w:rsidR="00054CA9" w:rsidRPr="00054CA9" w:rsidRDefault="00054CA9" w:rsidP="003C0C35">
      <w:pPr>
        <w:pStyle w:val="NoSpacing"/>
        <w:numPr>
          <w:ilvl w:val="0"/>
          <w:numId w:val="1"/>
        </w:numPr>
        <w:rPr>
          <w:rFonts w:ascii="Times New Roman" w:hAnsi="Times New Roman" w:cs="Times New Roman"/>
        </w:rPr>
      </w:pPr>
      <w:r w:rsidRPr="00054CA9">
        <w:rPr>
          <w:rFonts w:ascii="Times New Roman" w:hAnsi="Times New Roman" w:cs="Times New Roman"/>
        </w:rPr>
        <w:t>Have relevant approved and operational, communication, navigation</w:t>
      </w:r>
      <w:r w:rsidR="002C17EC">
        <w:rPr>
          <w:rFonts w:ascii="Times New Roman" w:hAnsi="Times New Roman" w:cs="Times New Roman"/>
        </w:rPr>
        <w:t>,</w:t>
      </w:r>
      <w:r w:rsidRPr="00054CA9">
        <w:rPr>
          <w:rFonts w:ascii="Times New Roman" w:hAnsi="Times New Roman" w:cs="Times New Roman"/>
        </w:rPr>
        <w:t xml:space="preserve"> and surveillance equipment, including the appropriate number of units to meet airspace </w:t>
      </w:r>
      <w:proofErr w:type="gramStart"/>
      <w:r w:rsidRPr="00054CA9">
        <w:rPr>
          <w:rFonts w:ascii="Times New Roman" w:hAnsi="Times New Roman" w:cs="Times New Roman"/>
        </w:rPr>
        <w:t>requirements</w:t>
      </w:r>
      <w:proofErr w:type="gramEnd"/>
    </w:p>
    <w:p w14:paraId="0A32D3AE" w14:textId="7A5FC840" w:rsidR="00054CA9" w:rsidRPr="00054CA9" w:rsidRDefault="00171949" w:rsidP="003C0C35">
      <w:pPr>
        <w:pStyle w:val="NoSpacing"/>
        <w:numPr>
          <w:ilvl w:val="0"/>
          <w:numId w:val="1"/>
        </w:numPr>
        <w:rPr>
          <w:rFonts w:ascii="Times New Roman" w:hAnsi="Times New Roman" w:cs="Times New Roman"/>
        </w:rPr>
      </w:pPr>
      <w:r>
        <w:rPr>
          <w:rFonts w:ascii="Times New Roman" w:hAnsi="Times New Roman" w:cs="Times New Roman"/>
        </w:rPr>
        <w:t>Have f</w:t>
      </w:r>
      <w:r w:rsidR="00054CA9" w:rsidRPr="00054CA9">
        <w:rPr>
          <w:rFonts w:ascii="Times New Roman" w:hAnsi="Times New Roman" w:cs="Times New Roman"/>
        </w:rPr>
        <w:t xml:space="preserve">light crew qualified to operate the </w:t>
      </w:r>
      <w:proofErr w:type="gramStart"/>
      <w:r w:rsidR="00054CA9" w:rsidRPr="00054CA9">
        <w:rPr>
          <w:rFonts w:ascii="Times New Roman" w:hAnsi="Times New Roman" w:cs="Times New Roman"/>
        </w:rPr>
        <w:t>equipment</w:t>
      </w:r>
      <w:proofErr w:type="gramEnd"/>
    </w:p>
    <w:p w14:paraId="5AEF7E05" w14:textId="47923928" w:rsidR="00054CA9" w:rsidRDefault="00054CA9" w:rsidP="003C0C35">
      <w:pPr>
        <w:pStyle w:val="NoSpacing"/>
        <w:numPr>
          <w:ilvl w:val="0"/>
          <w:numId w:val="1"/>
        </w:numPr>
        <w:rPr>
          <w:rFonts w:ascii="Times New Roman" w:hAnsi="Times New Roman" w:cs="Times New Roman"/>
        </w:rPr>
      </w:pPr>
      <w:r w:rsidRPr="00054CA9">
        <w:rPr>
          <w:rFonts w:ascii="Times New Roman" w:hAnsi="Times New Roman" w:cs="Times New Roman"/>
        </w:rPr>
        <w:t xml:space="preserve">Where applicable, </w:t>
      </w:r>
      <w:r w:rsidR="00171949">
        <w:rPr>
          <w:rFonts w:ascii="Times New Roman" w:hAnsi="Times New Roman" w:cs="Times New Roman"/>
        </w:rPr>
        <w:t xml:space="preserve">have </w:t>
      </w:r>
      <w:r w:rsidRPr="00054CA9">
        <w:rPr>
          <w:rFonts w:ascii="Times New Roman" w:hAnsi="Times New Roman" w:cs="Times New Roman"/>
        </w:rPr>
        <w:t>authorization from the FAA</w:t>
      </w:r>
      <w:r w:rsidR="005B13D2">
        <w:rPr>
          <w:rFonts w:ascii="Times New Roman" w:hAnsi="Times New Roman" w:cs="Times New Roman"/>
        </w:rPr>
        <w:t xml:space="preserve"> (Op</w:t>
      </w:r>
      <w:r w:rsidR="00030FA7">
        <w:rPr>
          <w:rFonts w:ascii="Times New Roman" w:hAnsi="Times New Roman" w:cs="Times New Roman"/>
        </w:rPr>
        <w:t>erations Specification (Op</w:t>
      </w:r>
      <w:r w:rsidR="005B13D2">
        <w:rPr>
          <w:rFonts w:ascii="Times New Roman" w:hAnsi="Times New Roman" w:cs="Times New Roman"/>
        </w:rPr>
        <w:t>Spec</w:t>
      </w:r>
      <w:r w:rsidR="00030FA7">
        <w:rPr>
          <w:rFonts w:ascii="Times New Roman" w:hAnsi="Times New Roman" w:cs="Times New Roman"/>
        </w:rPr>
        <w:t>)</w:t>
      </w:r>
      <w:r w:rsidR="005B13D2">
        <w:rPr>
          <w:rFonts w:ascii="Times New Roman" w:hAnsi="Times New Roman" w:cs="Times New Roman"/>
        </w:rPr>
        <w:t>/</w:t>
      </w:r>
      <w:r w:rsidR="00030FA7">
        <w:rPr>
          <w:rFonts w:ascii="Times New Roman" w:hAnsi="Times New Roman" w:cs="Times New Roman"/>
        </w:rPr>
        <w:t>Management Specification (</w:t>
      </w:r>
      <w:r w:rsidR="005B13D2">
        <w:rPr>
          <w:rFonts w:ascii="Times New Roman" w:hAnsi="Times New Roman" w:cs="Times New Roman"/>
        </w:rPr>
        <w:t>MSpec</w:t>
      </w:r>
      <w:r w:rsidR="00030FA7">
        <w:rPr>
          <w:rFonts w:ascii="Times New Roman" w:hAnsi="Times New Roman" w:cs="Times New Roman"/>
        </w:rPr>
        <w:t>)</w:t>
      </w:r>
      <w:r w:rsidR="005B13D2">
        <w:rPr>
          <w:rFonts w:ascii="Times New Roman" w:hAnsi="Times New Roman" w:cs="Times New Roman"/>
        </w:rPr>
        <w:t>/Letter of Authorization (LOA))</w:t>
      </w:r>
    </w:p>
    <w:p w14:paraId="28324721" w14:textId="1CC187EF" w:rsidR="0068332B" w:rsidRDefault="0068332B" w:rsidP="003C0C35">
      <w:pPr>
        <w:pStyle w:val="NoSpacing"/>
        <w:numPr>
          <w:ilvl w:val="0"/>
          <w:numId w:val="1"/>
        </w:numPr>
        <w:rPr>
          <w:rFonts w:ascii="Times New Roman" w:hAnsi="Times New Roman" w:cs="Times New Roman"/>
        </w:rPr>
      </w:pPr>
      <w:r>
        <w:rPr>
          <w:rFonts w:ascii="Times New Roman" w:hAnsi="Times New Roman" w:cs="Times New Roman"/>
        </w:rPr>
        <w:t xml:space="preserve">Operate the flight in accordance with the provisions and limitations in the authorization. </w:t>
      </w:r>
    </w:p>
    <w:p w14:paraId="2BDF97BA" w14:textId="77777777" w:rsidR="0068332B" w:rsidRPr="00054CA9" w:rsidRDefault="0068332B" w:rsidP="0068332B">
      <w:pPr>
        <w:pStyle w:val="NoSpacing"/>
        <w:rPr>
          <w:rFonts w:ascii="Times New Roman" w:hAnsi="Times New Roman" w:cs="Times New Roman"/>
        </w:rPr>
      </w:pPr>
    </w:p>
    <w:p w14:paraId="220F3C6B" w14:textId="59CAD8A4" w:rsidR="000A2883" w:rsidRPr="003C0C35" w:rsidRDefault="00544E84" w:rsidP="0068332B">
      <w:pPr>
        <w:pStyle w:val="NoSpacing"/>
        <w:rPr>
          <w:rFonts w:ascii="Times New Roman" w:hAnsi="Times New Roman" w:cs="Times New Roman"/>
          <w:b/>
          <w:i/>
        </w:rPr>
      </w:pPr>
      <w:r>
        <w:rPr>
          <w:rFonts w:ascii="Times New Roman" w:hAnsi="Times New Roman" w:cs="Times New Roman"/>
          <w:b/>
          <w:i/>
        </w:rPr>
        <w:t xml:space="preserve">If you cannot meet </w:t>
      </w:r>
      <w:proofErr w:type="gramStart"/>
      <w:r w:rsidRPr="00544E84">
        <w:rPr>
          <w:rFonts w:ascii="Times New Roman" w:hAnsi="Times New Roman" w:cs="Times New Roman"/>
          <w:b/>
          <w:i/>
          <w:u w:val="single"/>
        </w:rPr>
        <w:t>all</w:t>
      </w:r>
      <w:r>
        <w:rPr>
          <w:rFonts w:ascii="Times New Roman" w:hAnsi="Times New Roman" w:cs="Times New Roman"/>
          <w:b/>
          <w:i/>
        </w:rPr>
        <w:t xml:space="preserve"> of</w:t>
      </w:r>
      <w:proofErr w:type="gramEnd"/>
      <w:r>
        <w:rPr>
          <w:rFonts w:ascii="Times New Roman" w:hAnsi="Times New Roman" w:cs="Times New Roman"/>
          <w:b/>
          <w:i/>
        </w:rPr>
        <w:t xml:space="preserve"> these conditions</w:t>
      </w:r>
      <w:r w:rsidR="000A2883" w:rsidRPr="003C0C35">
        <w:rPr>
          <w:rFonts w:ascii="Times New Roman" w:hAnsi="Times New Roman" w:cs="Times New Roman"/>
          <w:b/>
          <w:i/>
        </w:rPr>
        <w:t xml:space="preserve">, </w:t>
      </w:r>
      <w:r>
        <w:rPr>
          <w:rFonts w:ascii="Times New Roman" w:hAnsi="Times New Roman" w:cs="Times New Roman"/>
          <w:b/>
          <w:i/>
        </w:rPr>
        <w:t>you should not use t</w:t>
      </w:r>
      <w:r w:rsidR="000A2883" w:rsidRPr="003C0C35">
        <w:rPr>
          <w:rFonts w:ascii="Times New Roman" w:hAnsi="Times New Roman" w:cs="Times New Roman"/>
          <w:b/>
          <w:i/>
        </w:rPr>
        <w:t xml:space="preserve">he flight plan code for that capability </w:t>
      </w:r>
      <w:r>
        <w:rPr>
          <w:rFonts w:ascii="Times New Roman" w:hAnsi="Times New Roman" w:cs="Times New Roman"/>
          <w:b/>
          <w:i/>
        </w:rPr>
        <w:t>on your</w:t>
      </w:r>
      <w:r w:rsidR="000A2883" w:rsidRPr="003C0C35">
        <w:rPr>
          <w:rFonts w:ascii="Times New Roman" w:hAnsi="Times New Roman" w:cs="Times New Roman"/>
          <w:b/>
          <w:i/>
        </w:rPr>
        <w:t xml:space="preserve"> flight plan</w:t>
      </w:r>
      <w:r w:rsidR="003C0C35">
        <w:rPr>
          <w:rFonts w:ascii="Times New Roman" w:hAnsi="Times New Roman" w:cs="Times New Roman"/>
          <w:b/>
          <w:i/>
        </w:rPr>
        <w:t>.</w:t>
      </w:r>
    </w:p>
    <w:p w14:paraId="7C8BCF48" w14:textId="77777777" w:rsidR="000A2883" w:rsidRDefault="000A2883" w:rsidP="0068332B">
      <w:pPr>
        <w:pStyle w:val="NoSpacing"/>
        <w:rPr>
          <w:rFonts w:ascii="Times New Roman" w:hAnsi="Times New Roman" w:cs="Times New Roman"/>
          <w:i/>
        </w:rPr>
      </w:pPr>
    </w:p>
    <w:p w14:paraId="6BDD69D7" w14:textId="511F745C" w:rsidR="0068332B" w:rsidRDefault="00544E84" w:rsidP="0068332B">
      <w:pPr>
        <w:pStyle w:val="NoSpacing"/>
        <w:rPr>
          <w:rFonts w:ascii="Times New Roman" w:hAnsi="Times New Roman" w:cs="Times New Roman"/>
          <w:i/>
        </w:rPr>
      </w:pPr>
      <w:r w:rsidRPr="00C13617">
        <w:rPr>
          <w:rFonts w:ascii="Times New Roman" w:hAnsi="Times New Roman" w:cs="Times New Roman"/>
          <w:i/>
          <w:u w:val="single"/>
        </w:rPr>
        <w:t>How to use the table</w:t>
      </w:r>
      <w:r>
        <w:rPr>
          <w:rFonts w:ascii="Times New Roman" w:hAnsi="Times New Roman" w:cs="Times New Roman"/>
          <w:i/>
        </w:rPr>
        <w:t xml:space="preserve">: </w:t>
      </w:r>
      <w:r w:rsidR="0068332B">
        <w:rPr>
          <w:rFonts w:ascii="Times New Roman" w:hAnsi="Times New Roman" w:cs="Times New Roman"/>
          <w:i/>
        </w:rPr>
        <w:t>I</w:t>
      </w:r>
      <w:r w:rsidR="0068332B" w:rsidRPr="00DE1D57">
        <w:rPr>
          <w:rFonts w:ascii="Times New Roman" w:hAnsi="Times New Roman" w:cs="Times New Roman"/>
          <w:i/>
        </w:rPr>
        <w:t>dentify the type of operation, equipage</w:t>
      </w:r>
      <w:r w:rsidR="002C17EC">
        <w:rPr>
          <w:rFonts w:ascii="Times New Roman" w:hAnsi="Times New Roman" w:cs="Times New Roman"/>
          <w:i/>
        </w:rPr>
        <w:t>,</w:t>
      </w:r>
      <w:r w:rsidR="0068332B" w:rsidRPr="00DE1D57">
        <w:rPr>
          <w:rFonts w:ascii="Times New Roman" w:hAnsi="Times New Roman" w:cs="Times New Roman"/>
          <w:i/>
        </w:rPr>
        <w:t xml:space="preserve"> or navigation specification in which you are interested and then find your applicable 14 CFR “part” to the right</w:t>
      </w:r>
      <w:r w:rsidR="002C17EC">
        <w:rPr>
          <w:rFonts w:ascii="Times New Roman" w:hAnsi="Times New Roman" w:cs="Times New Roman"/>
          <w:i/>
        </w:rPr>
        <w:t>,</w:t>
      </w:r>
      <w:r w:rsidR="0068332B" w:rsidRPr="00DE1D57">
        <w:rPr>
          <w:rFonts w:ascii="Times New Roman" w:hAnsi="Times New Roman" w:cs="Times New Roman"/>
          <w:i/>
        </w:rPr>
        <w:t xml:space="preserve"> where you will see </w:t>
      </w:r>
      <w:r w:rsidR="0068332B">
        <w:rPr>
          <w:rFonts w:ascii="Times New Roman" w:hAnsi="Times New Roman" w:cs="Times New Roman"/>
          <w:i/>
        </w:rPr>
        <w:t xml:space="preserve">the alphanumeric designation of </w:t>
      </w:r>
      <w:r w:rsidR="0068332B" w:rsidRPr="00DE1D57">
        <w:rPr>
          <w:rFonts w:ascii="Times New Roman" w:hAnsi="Times New Roman" w:cs="Times New Roman"/>
          <w:i/>
        </w:rPr>
        <w:t>any required operational authorization</w:t>
      </w:r>
      <w:r w:rsidR="0068332B">
        <w:rPr>
          <w:rFonts w:ascii="Times New Roman" w:hAnsi="Times New Roman" w:cs="Times New Roman"/>
          <w:i/>
        </w:rPr>
        <w:t xml:space="preserve"> as well as associated FPL codes</w:t>
      </w:r>
      <w:r w:rsidR="0068332B" w:rsidRPr="00DE1D57">
        <w:rPr>
          <w:rFonts w:ascii="Times New Roman" w:hAnsi="Times New Roman" w:cs="Times New Roman"/>
          <w:i/>
        </w:rPr>
        <w:t>.</w:t>
      </w:r>
      <w:r w:rsidR="0068332B">
        <w:rPr>
          <w:rFonts w:ascii="Times New Roman" w:hAnsi="Times New Roman" w:cs="Times New Roman"/>
          <w:i/>
        </w:rPr>
        <w:t xml:space="preserve">  We have listed abbreviations at the end of this document.</w:t>
      </w:r>
    </w:p>
    <w:p w14:paraId="104BA88E" w14:textId="418E1B57" w:rsidR="00CD4443" w:rsidRDefault="00CD4443" w:rsidP="0068332B">
      <w:pPr>
        <w:pStyle w:val="NoSpacing"/>
        <w:rPr>
          <w:rFonts w:ascii="Times New Roman" w:hAnsi="Times New Roman" w:cs="Times New Roman"/>
          <w:i/>
        </w:rPr>
      </w:pPr>
    </w:p>
    <w:p w14:paraId="03BBA496" w14:textId="5E35280B" w:rsidR="00CD4443" w:rsidRDefault="00CD4443" w:rsidP="0068332B">
      <w:pPr>
        <w:pStyle w:val="NoSpacing"/>
        <w:rPr>
          <w:rFonts w:ascii="Times New Roman" w:hAnsi="Times New Roman" w:cs="Times New Roman"/>
          <w:i/>
        </w:rPr>
      </w:pPr>
      <w:r w:rsidRPr="00EB5069">
        <w:rPr>
          <w:rFonts w:ascii="Times New Roman" w:hAnsi="Times New Roman" w:cs="Times New Roman"/>
          <w:i/>
          <w:u w:val="single"/>
        </w:rPr>
        <w:t>Note:</w:t>
      </w:r>
      <w:r>
        <w:rPr>
          <w:rFonts w:ascii="Times New Roman" w:hAnsi="Times New Roman" w:cs="Times New Roman"/>
          <w:i/>
        </w:rPr>
        <w:t xml:space="preserve"> Due to size constraints on the </w:t>
      </w:r>
      <w:r w:rsidR="00EB5069">
        <w:rPr>
          <w:rFonts w:ascii="Times New Roman" w:hAnsi="Times New Roman" w:cs="Times New Roman"/>
          <w:i/>
        </w:rPr>
        <w:t>table,</w:t>
      </w:r>
      <w:r>
        <w:rPr>
          <w:rFonts w:ascii="Times New Roman" w:hAnsi="Times New Roman" w:cs="Times New Roman"/>
          <w:i/>
        </w:rPr>
        <w:t xml:space="preserve"> we placed an additional column at the end of the document, which serves to illustrate when you should, or are required to, indicate capability for </w:t>
      </w:r>
      <w:r w:rsidR="0057701A">
        <w:rPr>
          <w:rFonts w:ascii="Times New Roman" w:hAnsi="Times New Roman" w:cs="Times New Roman"/>
          <w:i/>
        </w:rPr>
        <w:t xml:space="preserve">some of </w:t>
      </w:r>
      <w:r>
        <w:rPr>
          <w:rFonts w:ascii="Times New Roman" w:hAnsi="Times New Roman" w:cs="Times New Roman"/>
          <w:i/>
        </w:rPr>
        <w:t>the operation</w:t>
      </w:r>
      <w:r w:rsidR="0057701A">
        <w:rPr>
          <w:rFonts w:ascii="Times New Roman" w:hAnsi="Times New Roman" w:cs="Times New Roman"/>
          <w:i/>
        </w:rPr>
        <w:t>s</w:t>
      </w:r>
      <w:r>
        <w:rPr>
          <w:rFonts w:ascii="Times New Roman" w:hAnsi="Times New Roman" w:cs="Times New Roman"/>
          <w:i/>
        </w:rPr>
        <w:t>, aircraft equipage</w:t>
      </w:r>
      <w:r w:rsidR="002C17EC">
        <w:rPr>
          <w:rFonts w:ascii="Times New Roman" w:hAnsi="Times New Roman" w:cs="Times New Roman"/>
          <w:i/>
        </w:rPr>
        <w:t>,</w:t>
      </w:r>
      <w:r>
        <w:rPr>
          <w:rFonts w:ascii="Times New Roman" w:hAnsi="Times New Roman" w:cs="Times New Roman"/>
          <w:i/>
        </w:rPr>
        <w:t xml:space="preserve"> or navigation specification</w:t>
      </w:r>
      <w:r w:rsidR="0057701A">
        <w:rPr>
          <w:rFonts w:ascii="Times New Roman" w:hAnsi="Times New Roman" w:cs="Times New Roman"/>
          <w:i/>
        </w:rPr>
        <w:t>s</w:t>
      </w:r>
      <w:r>
        <w:rPr>
          <w:rFonts w:ascii="Times New Roman" w:hAnsi="Times New Roman" w:cs="Times New Roman"/>
          <w:i/>
        </w:rPr>
        <w:t xml:space="preserve"> listed</w:t>
      </w:r>
      <w:r w:rsidR="0057701A">
        <w:rPr>
          <w:rFonts w:ascii="Times New Roman" w:hAnsi="Times New Roman" w:cs="Times New Roman"/>
          <w:i/>
        </w:rPr>
        <w:t>.</w:t>
      </w:r>
      <w:r>
        <w:rPr>
          <w:rFonts w:ascii="Times New Roman" w:hAnsi="Times New Roman" w:cs="Times New Roman"/>
          <w:i/>
        </w:rPr>
        <w:t xml:space="preserve"> </w:t>
      </w:r>
    </w:p>
    <w:p w14:paraId="4142AEAB" w14:textId="77777777" w:rsidR="000A2883" w:rsidRDefault="000A2883" w:rsidP="0068332B">
      <w:pPr>
        <w:pStyle w:val="NoSpacing"/>
        <w:rPr>
          <w:rFonts w:ascii="Times New Roman" w:hAnsi="Times New Roman" w:cs="Times New Roman"/>
        </w:rPr>
      </w:pPr>
    </w:p>
    <w:tbl>
      <w:tblPr>
        <w:tblStyle w:val="TableGrid"/>
        <w:tblpPr w:leftFromText="180" w:rightFromText="180" w:vertAnchor="page" w:horzAnchor="margin" w:tblpY="6246"/>
        <w:tblW w:w="13805" w:type="dxa"/>
        <w:tblLook w:val="06A0" w:firstRow="1" w:lastRow="0" w:firstColumn="1" w:lastColumn="0" w:noHBand="1" w:noVBand="1"/>
      </w:tblPr>
      <w:tblGrid>
        <w:gridCol w:w="2489"/>
        <w:gridCol w:w="1310"/>
        <w:gridCol w:w="789"/>
        <w:gridCol w:w="1050"/>
        <w:gridCol w:w="1107"/>
        <w:gridCol w:w="979"/>
        <w:gridCol w:w="1543"/>
        <w:gridCol w:w="2324"/>
        <w:gridCol w:w="2214"/>
      </w:tblGrid>
      <w:tr w:rsidR="004F4A7E" w:rsidRPr="0040761C" w14:paraId="195F74BD" w14:textId="1B8F3574" w:rsidTr="00883064">
        <w:trPr>
          <w:cantSplit/>
          <w:tblHeader/>
        </w:trPr>
        <w:tc>
          <w:tcPr>
            <w:tcW w:w="2489" w:type="dxa"/>
            <w:shd w:val="clear" w:color="auto" w:fill="F2F2F2" w:themeFill="background1" w:themeFillShade="F2"/>
          </w:tcPr>
          <w:p w14:paraId="30C26E6B" w14:textId="209FA5F9" w:rsidR="00352E2D" w:rsidRPr="002F6949" w:rsidRDefault="00352E2D" w:rsidP="002F6949">
            <w:pPr>
              <w:jc w:val="center"/>
              <w:rPr>
                <w:rFonts w:ascii="Times New Roman" w:hAnsi="Times New Roman" w:cs="Times New Roman"/>
                <w:b/>
                <w:bCs/>
                <w:sz w:val="20"/>
                <w:szCs w:val="20"/>
              </w:rPr>
            </w:pPr>
            <w:r w:rsidRPr="002F6949">
              <w:rPr>
                <w:rFonts w:ascii="Times New Roman" w:hAnsi="Times New Roman" w:cs="Times New Roman"/>
                <w:b/>
                <w:bCs/>
                <w:sz w:val="20"/>
                <w:szCs w:val="20"/>
              </w:rPr>
              <w:lastRenderedPageBreak/>
              <w:t>Operation, Aircraft Equipage</w:t>
            </w:r>
            <w:r w:rsidR="00050514" w:rsidRPr="002F6949">
              <w:rPr>
                <w:rFonts w:ascii="Times New Roman" w:hAnsi="Times New Roman" w:cs="Times New Roman"/>
                <w:b/>
                <w:bCs/>
                <w:sz w:val="20"/>
                <w:szCs w:val="20"/>
              </w:rPr>
              <w:t>,</w:t>
            </w:r>
            <w:r w:rsidRPr="002F6949">
              <w:rPr>
                <w:rFonts w:ascii="Times New Roman" w:hAnsi="Times New Roman" w:cs="Times New Roman"/>
                <w:b/>
                <w:bCs/>
                <w:sz w:val="20"/>
                <w:szCs w:val="20"/>
              </w:rPr>
              <w:t xml:space="preserve"> or Navigation Specification</w:t>
            </w:r>
          </w:p>
        </w:tc>
        <w:tc>
          <w:tcPr>
            <w:tcW w:w="1310" w:type="dxa"/>
            <w:shd w:val="clear" w:color="auto" w:fill="F2F2F2" w:themeFill="background1" w:themeFillShade="F2"/>
          </w:tcPr>
          <w:p w14:paraId="2E12C83A" w14:textId="77777777" w:rsidR="00352E2D" w:rsidRPr="002F6949" w:rsidRDefault="00352E2D" w:rsidP="002F6949">
            <w:pPr>
              <w:jc w:val="center"/>
              <w:rPr>
                <w:rFonts w:ascii="Times New Roman" w:hAnsi="Times New Roman" w:cs="Times New Roman"/>
                <w:b/>
                <w:bCs/>
                <w:sz w:val="20"/>
                <w:szCs w:val="20"/>
              </w:rPr>
            </w:pPr>
            <w:r w:rsidRPr="002F6949">
              <w:rPr>
                <w:rFonts w:ascii="Times New Roman" w:hAnsi="Times New Roman" w:cs="Times New Roman"/>
                <w:b/>
                <w:bCs/>
                <w:sz w:val="20"/>
                <w:szCs w:val="20"/>
              </w:rPr>
              <w:t>Parts 121/125/135</w:t>
            </w:r>
          </w:p>
          <w:p w14:paraId="21982C3E" w14:textId="46133A37" w:rsidR="00352E2D" w:rsidRPr="002F6949" w:rsidRDefault="00352E2D" w:rsidP="002F6949">
            <w:pPr>
              <w:jc w:val="center"/>
              <w:rPr>
                <w:rFonts w:ascii="Times New Roman" w:hAnsi="Times New Roman" w:cs="Times New Roman"/>
                <w:b/>
                <w:bCs/>
                <w:sz w:val="20"/>
                <w:szCs w:val="20"/>
              </w:rPr>
            </w:pPr>
            <w:r w:rsidRPr="002F6949">
              <w:rPr>
                <w:rFonts w:ascii="Times New Roman" w:hAnsi="Times New Roman" w:cs="Times New Roman"/>
                <w:b/>
                <w:bCs/>
                <w:sz w:val="20"/>
                <w:szCs w:val="20"/>
              </w:rPr>
              <w:t xml:space="preserve">(OpSpec) </w:t>
            </w:r>
          </w:p>
        </w:tc>
        <w:tc>
          <w:tcPr>
            <w:tcW w:w="789" w:type="dxa"/>
            <w:shd w:val="clear" w:color="auto" w:fill="F2F2F2" w:themeFill="background1" w:themeFillShade="F2"/>
          </w:tcPr>
          <w:p w14:paraId="65E611D3" w14:textId="77777777" w:rsidR="00352E2D" w:rsidRPr="004F4A7E" w:rsidRDefault="00352E2D" w:rsidP="002F6949">
            <w:pPr>
              <w:jc w:val="center"/>
              <w:rPr>
                <w:rFonts w:ascii="Times New Roman" w:hAnsi="Times New Roman" w:cs="Times New Roman"/>
                <w:b/>
                <w:bCs/>
                <w:sz w:val="20"/>
                <w:szCs w:val="20"/>
              </w:rPr>
            </w:pPr>
            <w:r w:rsidRPr="004F4A7E">
              <w:rPr>
                <w:rFonts w:ascii="Times New Roman" w:hAnsi="Times New Roman" w:cs="Times New Roman"/>
                <w:b/>
                <w:bCs/>
                <w:sz w:val="20"/>
                <w:szCs w:val="20"/>
              </w:rPr>
              <w:t>Part 91</w:t>
            </w:r>
          </w:p>
          <w:p w14:paraId="226F601B" w14:textId="6AAD1DAE"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(LOA)</w:t>
            </w:r>
          </w:p>
        </w:tc>
        <w:tc>
          <w:tcPr>
            <w:tcW w:w="1050" w:type="dxa"/>
            <w:shd w:val="clear" w:color="auto" w:fill="F2F2F2" w:themeFill="background1" w:themeFillShade="F2"/>
          </w:tcPr>
          <w:p w14:paraId="25C6BE15" w14:textId="77777777"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Part 91K</w:t>
            </w:r>
          </w:p>
          <w:p w14:paraId="5476F00A" w14:textId="77777777"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(MSPEC)</w:t>
            </w:r>
          </w:p>
          <w:p w14:paraId="71E38340" w14:textId="668943E3" w:rsidR="00352E2D" w:rsidRPr="004F4A7E" w:rsidRDefault="00352E2D" w:rsidP="004F4A7E">
            <w:pPr>
              <w:rPr>
                <w:rFonts w:ascii="Times New Roman" w:hAnsi="Times New Roman" w:cs="Times New Roman"/>
                <w:b/>
                <w:bCs/>
                <w:sz w:val="20"/>
                <w:szCs w:val="20"/>
              </w:rPr>
            </w:pPr>
          </w:p>
        </w:tc>
        <w:tc>
          <w:tcPr>
            <w:tcW w:w="1107" w:type="dxa"/>
            <w:shd w:val="clear" w:color="auto" w:fill="F2F2F2" w:themeFill="background1" w:themeFillShade="F2"/>
          </w:tcPr>
          <w:p w14:paraId="402F235D" w14:textId="77777777"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10a</w:t>
            </w:r>
          </w:p>
        </w:tc>
        <w:tc>
          <w:tcPr>
            <w:tcW w:w="979" w:type="dxa"/>
            <w:shd w:val="clear" w:color="auto" w:fill="F2F2F2" w:themeFill="background1" w:themeFillShade="F2"/>
          </w:tcPr>
          <w:p w14:paraId="6B6C7D06" w14:textId="77777777"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10b</w:t>
            </w:r>
          </w:p>
        </w:tc>
        <w:tc>
          <w:tcPr>
            <w:tcW w:w="1543" w:type="dxa"/>
            <w:shd w:val="clear" w:color="auto" w:fill="F2F2F2" w:themeFill="background1" w:themeFillShade="F2"/>
          </w:tcPr>
          <w:p w14:paraId="3C055201" w14:textId="77777777"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18</w:t>
            </w:r>
          </w:p>
        </w:tc>
        <w:tc>
          <w:tcPr>
            <w:tcW w:w="2324" w:type="dxa"/>
            <w:shd w:val="clear" w:color="auto" w:fill="F2F2F2" w:themeFill="background1" w:themeFillShade="F2"/>
          </w:tcPr>
          <w:p w14:paraId="3327CFE6" w14:textId="780D1D7A" w:rsidR="00352E2D" w:rsidRPr="004F4A7E" w:rsidRDefault="00352E2D"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Comments/Related Authorizations</w:t>
            </w:r>
          </w:p>
        </w:tc>
        <w:tc>
          <w:tcPr>
            <w:tcW w:w="2214" w:type="dxa"/>
            <w:shd w:val="clear" w:color="auto" w:fill="F2F2F2" w:themeFill="background1" w:themeFillShade="F2"/>
          </w:tcPr>
          <w:p w14:paraId="6002641A" w14:textId="0177C681" w:rsidR="00352E2D" w:rsidRPr="004F4A7E" w:rsidRDefault="00400AC9" w:rsidP="004F4A7E">
            <w:pPr>
              <w:jc w:val="center"/>
              <w:rPr>
                <w:rFonts w:ascii="Times New Roman" w:hAnsi="Times New Roman" w:cs="Times New Roman"/>
                <w:b/>
                <w:bCs/>
                <w:sz w:val="20"/>
                <w:szCs w:val="20"/>
              </w:rPr>
            </w:pPr>
            <w:r w:rsidRPr="004F4A7E">
              <w:rPr>
                <w:rFonts w:ascii="Times New Roman" w:hAnsi="Times New Roman" w:cs="Times New Roman"/>
                <w:b/>
                <w:bCs/>
                <w:sz w:val="20"/>
                <w:szCs w:val="20"/>
              </w:rPr>
              <w:t>Operational Guidance</w:t>
            </w:r>
          </w:p>
        </w:tc>
      </w:tr>
      <w:tr w:rsidR="004F4A7E" w:rsidRPr="00734FEB" w14:paraId="496F2A36" w14:textId="27C6C130" w:rsidTr="00883064">
        <w:trPr>
          <w:cantSplit/>
        </w:trPr>
        <w:tc>
          <w:tcPr>
            <w:tcW w:w="2489" w:type="dxa"/>
          </w:tcPr>
          <w:p w14:paraId="0F3C2E91" w14:textId="77777777"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RVSM</w:t>
            </w:r>
          </w:p>
        </w:tc>
        <w:tc>
          <w:tcPr>
            <w:tcW w:w="1310" w:type="dxa"/>
          </w:tcPr>
          <w:p w14:paraId="12D322A8"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B046</w:t>
            </w:r>
          </w:p>
          <w:p w14:paraId="48E5406D"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&amp;</w:t>
            </w:r>
          </w:p>
          <w:p w14:paraId="1DE574AF"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D092</w:t>
            </w:r>
          </w:p>
        </w:tc>
        <w:tc>
          <w:tcPr>
            <w:tcW w:w="789" w:type="dxa"/>
          </w:tcPr>
          <w:p w14:paraId="06BA244F"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B046</w:t>
            </w:r>
          </w:p>
        </w:tc>
        <w:tc>
          <w:tcPr>
            <w:tcW w:w="1050" w:type="dxa"/>
          </w:tcPr>
          <w:p w14:paraId="474E1958"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MB046</w:t>
            </w:r>
          </w:p>
          <w:p w14:paraId="1A2F1179" w14:textId="77777777" w:rsidR="00352E2D" w:rsidRPr="00734FEB" w:rsidRDefault="00352E2D" w:rsidP="000B2CC3">
            <w:pPr>
              <w:jc w:val="center"/>
              <w:rPr>
                <w:rFonts w:ascii="Times New Roman" w:hAnsi="Times New Roman" w:cs="Times New Roman"/>
                <w:sz w:val="18"/>
                <w:szCs w:val="18"/>
              </w:rPr>
            </w:pPr>
            <w:r w:rsidRPr="00734FEB">
              <w:rPr>
                <w:rFonts w:ascii="Times New Roman" w:hAnsi="Times New Roman" w:cs="Times New Roman"/>
                <w:sz w:val="18"/>
                <w:szCs w:val="18"/>
              </w:rPr>
              <w:t>&amp;</w:t>
            </w:r>
          </w:p>
          <w:p w14:paraId="2E0FB029" w14:textId="1ABE13E5" w:rsidR="00352E2D" w:rsidRPr="00734FEB" w:rsidRDefault="00352E2D" w:rsidP="000B2CC3">
            <w:pPr>
              <w:jc w:val="center"/>
              <w:rPr>
                <w:rFonts w:ascii="Times New Roman" w:hAnsi="Times New Roman" w:cs="Times New Roman"/>
                <w:sz w:val="18"/>
                <w:szCs w:val="18"/>
              </w:rPr>
            </w:pPr>
            <w:r w:rsidRPr="00734FEB">
              <w:rPr>
                <w:rFonts w:ascii="Times New Roman" w:hAnsi="Times New Roman" w:cs="Times New Roman"/>
                <w:sz w:val="18"/>
                <w:szCs w:val="18"/>
              </w:rPr>
              <w:t>D092</w:t>
            </w:r>
          </w:p>
        </w:tc>
        <w:tc>
          <w:tcPr>
            <w:tcW w:w="1107" w:type="dxa"/>
          </w:tcPr>
          <w:p w14:paraId="2AE5D6FC" w14:textId="2A30DC8A" w:rsidR="00352E2D" w:rsidRPr="003C0C35" w:rsidRDefault="00352E2D" w:rsidP="00030FA7">
            <w:pPr>
              <w:jc w:val="center"/>
              <w:rPr>
                <w:rFonts w:ascii="Times New Roman" w:hAnsi="Times New Roman" w:cs="Times New Roman"/>
                <w:sz w:val="18"/>
                <w:szCs w:val="18"/>
              </w:rPr>
            </w:pPr>
            <w:r w:rsidRPr="003C0C35">
              <w:rPr>
                <w:rFonts w:ascii="Times New Roman" w:hAnsi="Times New Roman" w:cs="Times New Roman"/>
                <w:sz w:val="18"/>
                <w:szCs w:val="18"/>
              </w:rPr>
              <w:t>W</w:t>
            </w:r>
          </w:p>
        </w:tc>
        <w:tc>
          <w:tcPr>
            <w:tcW w:w="979" w:type="dxa"/>
          </w:tcPr>
          <w:p w14:paraId="4E753CF7" w14:textId="77777777" w:rsidR="00352E2D" w:rsidRPr="003C0C35" w:rsidRDefault="00352E2D" w:rsidP="00030FA7">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1543" w:type="dxa"/>
          </w:tcPr>
          <w:p w14:paraId="02B0AB26" w14:textId="77777777" w:rsidR="00352E2D" w:rsidRPr="003C0C35" w:rsidRDefault="00352E2D" w:rsidP="00030FA7">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2324" w:type="dxa"/>
          </w:tcPr>
          <w:p w14:paraId="1ECCD07A" w14:textId="77777777" w:rsidR="00352E2D" w:rsidRDefault="00352E2D" w:rsidP="00030FA7">
            <w:pPr>
              <w:rPr>
                <w:rFonts w:ascii="Times New Roman" w:hAnsi="Times New Roman" w:cs="Times New Roman"/>
                <w:sz w:val="18"/>
                <w:szCs w:val="18"/>
              </w:rPr>
            </w:pPr>
            <w:r w:rsidRPr="00734FEB">
              <w:rPr>
                <w:rFonts w:ascii="Times New Roman" w:hAnsi="Times New Roman" w:cs="Times New Roman"/>
                <w:sz w:val="18"/>
                <w:szCs w:val="18"/>
              </w:rPr>
              <w:t xml:space="preserve">Operators of aircraft equipped with ADS-B Out need B046 </w:t>
            </w:r>
            <w:r w:rsidRPr="00734FEB">
              <w:rPr>
                <w:rFonts w:ascii="Times New Roman" w:hAnsi="Times New Roman" w:cs="Times New Roman"/>
                <w:sz w:val="18"/>
                <w:szCs w:val="18"/>
                <w:u w:val="single"/>
              </w:rPr>
              <w:t>only</w:t>
            </w:r>
            <w:r w:rsidRPr="00734FEB">
              <w:rPr>
                <w:rFonts w:ascii="Times New Roman" w:hAnsi="Times New Roman" w:cs="Times New Roman"/>
                <w:sz w:val="18"/>
                <w:szCs w:val="18"/>
              </w:rPr>
              <w:t xml:space="preserve"> for operations outside U.S. controlled airspace.  </w:t>
            </w:r>
          </w:p>
          <w:p w14:paraId="4EA274FF" w14:textId="40552DDA" w:rsidR="00883064" w:rsidRPr="00734FEB" w:rsidRDefault="00883064" w:rsidP="00030FA7">
            <w:pPr>
              <w:rPr>
                <w:rFonts w:ascii="Times New Roman" w:hAnsi="Times New Roman" w:cs="Times New Roman"/>
                <w:sz w:val="18"/>
                <w:szCs w:val="18"/>
              </w:rPr>
            </w:pPr>
          </w:p>
        </w:tc>
        <w:tc>
          <w:tcPr>
            <w:tcW w:w="2214" w:type="dxa"/>
          </w:tcPr>
          <w:p w14:paraId="5E440474" w14:textId="627D7828" w:rsidR="00352E2D" w:rsidRDefault="00400AC9" w:rsidP="00030FA7">
            <w:pPr>
              <w:rPr>
                <w:rFonts w:ascii="Times New Roman" w:hAnsi="Times New Roman" w:cs="Times New Roman"/>
                <w:sz w:val="18"/>
                <w:szCs w:val="18"/>
              </w:rPr>
            </w:pPr>
            <w:r w:rsidRPr="00734FEB">
              <w:rPr>
                <w:rFonts w:ascii="Times New Roman" w:hAnsi="Times New Roman" w:cs="Times New Roman"/>
                <w:sz w:val="18"/>
                <w:szCs w:val="18"/>
              </w:rPr>
              <w:t>A</w:t>
            </w:r>
            <w:r w:rsidR="00A47DBB">
              <w:rPr>
                <w:rFonts w:ascii="Times New Roman" w:hAnsi="Times New Roman" w:cs="Times New Roman"/>
                <w:sz w:val="18"/>
                <w:szCs w:val="18"/>
              </w:rPr>
              <w:t xml:space="preserve">dvisory </w:t>
            </w:r>
            <w:r w:rsidRPr="00734FEB">
              <w:rPr>
                <w:rFonts w:ascii="Times New Roman" w:hAnsi="Times New Roman" w:cs="Times New Roman"/>
                <w:sz w:val="18"/>
                <w:szCs w:val="18"/>
              </w:rPr>
              <w:t>C</w:t>
            </w:r>
            <w:r w:rsidR="00A47DBB">
              <w:rPr>
                <w:rFonts w:ascii="Times New Roman" w:hAnsi="Times New Roman" w:cs="Times New Roman"/>
                <w:sz w:val="18"/>
                <w:szCs w:val="18"/>
              </w:rPr>
              <w:t>ircular (AC)</w:t>
            </w:r>
            <w:r w:rsidRPr="00734FEB">
              <w:rPr>
                <w:rFonts w:ascii="Times New Roman" w:hAnsi="Times New Roman" w:cs="Times New Roman"/>
                <w:sz w:val="18"/>
                <w:szCs w:val="18"/>
              </w:rPr>
              <w:t xml:space="preserve"> 91-85 and 14 CFR part 91 Appendix </w:t>
            </w:r>
            <w:proofErr w:type="gramStart"/>
            <w:r w:rsidRPr="00734FEB">
              <w:rPr>
                <w:rFonts w:ascii="Times New Roman" w:hAnsi="Times New Roman" w:cs="Times New Roman"/>
                <w:sz w:val="18"/>
                <w:szCs w:val="18"/>
              </w:rPr>
              <w:t>G</w:t>
            </w:r>
            <w:r w:rsidR="00F6589D">
              <w:rPr>
                <w:rFonts w:ascii="Times New Roman" w:hAnsi="Times New Roman" w:cs="Times New Roman"/>
                <w:sz w:val="18"/>
                <w:szCs w:val="18"/>
              </w:rPr>
              <w:t>;</w:t>
            </w:r>
            <w:proofErr w:type="gramEnd"/>
          </w:p>
          <w:p w14:paraId="0EEE061D" w14:textId="5F1923C0" w:rsidR="00F6589D" w:rsidRPr="00734FEB" w:rsidRDefault="00F6589D" w:rsidP="00030FA7">
            <w:pPr>
              <w:rPr>
                <w:rFonts w:ascii="Times New Roman" w:hAnsi="Times New Roman" w:cs="Times New Roman"/>
                <w:sz w:val="18"/>
                <w:szCs w:val="18"/>
              </w:rPr>
            </w:pPr>
            <w:r>
              <w:rPr>
                <w:rFonts w:ascii="Times New Roman" w:hAnsi="Times New Roman" w:cs="Times New Roman"/>
                <w:sz w:val="18"/>
                <w:szCs w:val="18"/>
              </w:rPr>
              <w:t>Information for Operators (InFO) 23004</w:t>
            </w:r>
          </w:p>
        </w:tc>
      </w:tr>
      <w:tr w:rsidR="0050185B" w:rsidRPr="00734FEB" w14:paraId="67FB8F19" w14:textId="77777777" w:rsidTr="00883064">
        <w:trPr>
          <w:cantSplit/>
          <w:trHeight w:val="320"/>
        </w:trPr>
        <w:tc>
          <w:tcPr>
            <w:tcW w:w="13805" w:type="dxa"/>
            <w:gridSpan w:val="9"/>
          </w:tcPr>
          <w:p w14:paraId="0AD351F3" w14:textId="72008C8D" w:rsidR="0050185B" w:rsidRPr="00734FEB" w:rsidRDefault="0050185B" w:rsidP="00756594">
            <w:pPr>
              <w:pStyle w:val="Default"/>
              <w:jc w:val="center"/>
              <w:rPr>
                <w:rFonts w:ascii="Times New Roman" w:hAnsi="Times New Roman" w:cs="Times New Roman"/>
                <w:b/>
                <w:bCs/>
                <w:sz w:val="18"/>
                <w:szCs w:val="18"/>
              </w:rPr>
            </w:pPr>
            <w:r w:rsidRPr="00734FEB">
              <w:rPr>
                <w:rFonts w:ascii="Times New Roman" w:hAnsi="Times New Roman" w:cs="Times New Roman"/>
                <w:b/>
                <w:bCs/>
                <w:i/>
                <w:iCs/>
                <w:sz w:val="18"/>
                <w:szCs w:val="18"/>
              </w:rPr>
              <w:t xml:space="preserve">Surveillance </w:t>
            </w:r>
            <w:r w:rsidR="00756594" w:rsidRPr="00734FEB">
              <w:rPr>
                <w:rFonts w:ascii="Times New Roman" w:hAnsi="Times New Roman" w:cs="Times New Roman"/>
                <w:b/>
                <w:bCs/>
                <w:i/>
                <w:iCs/>
                <w:sz w:val="18"/>
                <w:szCs w:val="18"/>
              </w:rPr>
              <w:t>&amp; Required Surveillance Performance (RSP)</w:t>
            </w:r>
            <w:r w:rsidRPr="00734FEB">
              <w:rPr>
                <w:rFonts w:ascii="Times New Roman" w:hAnsi="Times New Roman" w:cs="Times New Roman"/>
                <w:b/>
                <w:bCs/>
                <w:i/>
                <w:iCs/>
                <w:sz w:val="18"/>
                <w:szCs w:val="18"/>
              </w:rPr>
              <w:t>Capabilities</w:t>
            </w:r>
          </w:p>
        </w:tc>
      </w:tr>
      <w:tr w:rsidR="004F4A7E" w:rsidRPr="00734FEB" w14:paraId="74890F74" w14:textId="5C6D3870" w:rsidTr="00883064">
        <w:trPr>
          <w:cantSplit/>
        </w:trPr>
        <w:tc>
          <w:tcPr>
            <w:tcW w:w="2489" w:type="dxa"/>
          </w:tcPr>
          <w:p w14:paraId="6057A90D" w14:textId="53E6E44B"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ADS-B Out 1090 ES</w:t>
            </w:r>
          </w:p>
        </w:tc>
        <w:tc>
          <w:tcPr>
            <w:tcW w:w="1310" w:type="dxa"/>
          </w:tcPr>
          <w:p w14:paraId="1DFD45CB" w14:textId="5BD103CF"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789" w:type="dxa"/>
          </w:tcPr>
          <w:p w14:paraId="186B5012" w14:textId="7C8C11FC"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67EB756A" w14:textId="249ADF11"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107" w:type="dxa"/>
          </w:tcPr>
          <w:p w14:paraId="4F044A29" w14:textId="09FAF538" w:rsidR="00352E2D" w:rsidRPr="003C0C35" w:rsidRDefault="00BE073A" w:rsidP="00030FA7">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979" w:type="dxa"/>
          </w:tcPr>
          <w:p w14:paraId="729DDAE3" w14:textId="76CA01CF" w:rsidR="00352E2D" w:rsidRPr="00734FEB" w:rsidRDefault="00352E2D" w:rsidP="00030FA7">
            <w:pPr>
              <w:rPr>
                <w:rFonts w:ascii="Times New Roman" w:hAnsi="Times New Roman" w:cs="Times New Roman"/>
                <w:sz w:val="18"/>
                <w:szCs w:val="18"/>
              </w:rPr>
            </w:pPr>
            <w:r w:rsidRPr="00734FEB">
              <w:rPr>
                <w:rFonts w:ascii="Times New Roman" w:hAnsi="Times New Roman" w:cs="Times New Roman"/>
                <w:sz w:val="18"/>
                <w:szCs w:val="18"/>
              </w:rPr>
              <w:t>B1 or B2</w:t>
            </w:r>
          </w:p>
        </w:tc>
        <w:tc>
          <w:tcPr>
            <w:tcW w:w="1543" w:type="dxa"/>
          </w:tcPr>
          <w:p w14:paraId="6BB9D4C4" w14:textId="7AD4C809" w:rsidR="007F4FDD" w:rsidRPr="00734FEB" w:rsidRDefault="0050185B" w:rsidP="004F4A7E">
            <w:pPr>
              <w:jc w:val="center"/>
              <w:rPr>
                <w:rFonts w:ascii="Times New Roman" w:hAnsi="Times New Roman" w:cs="Times New Roman"/>
                <w:sz w:val="18"/>
                <w:szCs w:val="18"/>
              </w:rPr>
            </w:pPr>
            <w:r w:rsidRPr="00734FEB">
              <w:rPr>
                <w:rFonts w:ascii="Times New Roman" w:hAnsi="Times New Roman" w:cs="Times New Roman"/>
                <w:sz w:val="18"/>
                <w:szCs w:val="18"/>
              </w:rPr>
              <w:t xml:space="preserve">SUR/260B </w:t>
            </w:r>
          </w:p>
          <w:p w14:paraId="1CCA9CCF" w14:textId="77777777" w:rsidR="00D636AD" w:rsidRPr="00734FEB" w:rsidRDefault="00D636AD" w:rsidP="00030FA7">
            <w:pPr>
              <w:jc w:val="center"/>
              <w:rPr>
                <w:rFonts w:ascii="Times New Roman" w:hAnsi="Times New Roman" w:cs="Times New Roman"/>
                <w:sz w:val="18"/>
                <w:szCs w:val="18"/>
              </w:rPr>
            </w:pPr>
          </w:p>
          <w:p w14:paraId="7EF77A36" w14:textId="384E285B" w:rsidR="007F4FDD" w:rsidRPr="00734FEB" w:rsidRDefault="004F4A7E" w:rsidP="00030FA7">
            <w:pPr>
              <w:jc w:val="center"/>
              <w:rPr>
                <w:rFonts w:ascii="Times New Roman" w:hAnsi="Times New Roman" w:cs="Times New Roman"/>
                <w:sz w:val="18"/>
                <w:szCs w:val="18"/>
              </w:rPr>
            </w:pPr>
            <w:r w:rsidRPr="00734FEB">
              <w:rPr>
                <w:rFonts w:ascii="Times New Roman" w:hAnsi="Times New Roman" w:cs="Times New Roman"/>
                <w:sz w:val="18"/>
                <w:szCs w:val="18"/>
              </w:rPr>
              <w:t xml:space="preserve">Include </w:t>
            </w:r>
            <w:r w:rsidR="002C17EC">
              <w:rPr>
                <w:rFonts w:ascii="Times New Roman" w:hAnsi="Times New Roman" w:cs="Times New Roman"/>
                <w:sz w:val="18"/>
                <w:szCs w:val="18"/>
              </w:rPr>
              <w:t xml:space="preserve">the </w:t>
            </w:r>
            <w:r w:rsidR="00F6589D" w:rsidRPr="00734FEB">
              <w:rPr>
                <w:rFonts w:ascii="Times New Roman" w:hAnsi="Times New Roman" w:cs="Times New Roman"/>
                <w:sz w:val="18"/>
                <w:szCs w:val="18"/>
              </w:rPr>
              <w:t>aircraft’s six</w:t>
            </w:r>
            <w:r w:rsidR="007F4FDD" w:rsidRPr="00734FEB">
              <w:rPr>
                <w:rFonts w:ascii="Times New Roman" w:hAnsi="Times New Roman" w:cs="Times New Roman"/>
                <w:sz w:val="18"/>
                <w:szCs w:val="18"/>
              </w:rPr>
              <w:t>-digit hexadecimal code in</w:t>
            </w:r>
          </w:p>
          <w:p w14:paraId="2289A8BB" w14:textId="77777777" w:rsidR="007F4FDD" w:rsidRDefault="007F4FDD" w:rsidP="00030FA7">
            <w:pPr>
              <w:jc w:val="center"/>
              <w:rPr>
                <w:rFonts w:ascii="Times New Roman" w:hAnsi="Times New Roman" w:cs="Times New Roman"/>
                <w:sz w:val="18"/>
                <w:szCs w:val="18"/>
              </w:rPr>
            </w:pPr>
            <w:r w:rsidRPr="00734FEB">
              <w:rPr>
                <w:rFonts w:ascii="Times New Roman" w:hAnsi="Times New Roman" w:cs="Times New Roman"/>
                <w:sz w:val="18"/>
                <w:szCs w:val="18"/>
              </w:rPr>
              <w:t>CODE/</w:t>
            </w:r>
          </w:p>
          <w:p w14:paraId="2CE3280F" w14:textId="3266885A" w:rsidR="00883064" w:rsidRPr="00734FEB" w:rsidRDefault="00883064" w:rsidP="00030FA7">
            <w:pPr>
              <w:jc w:val="center"/>
              <w:rPr>
                <w:rFonts w:ascii="Times New Roman" w:hAnsi="Times New Roman" w:cs="Times New Roman"/>
                <w:sz w:val="18"/>
                <w:szCs w:val="18"/>
              </w:rPr>
            </w:pPr>
          </w:p>
        </w:tc>
        <w:tc>
          <w:tcPr>
            <w:tcW w:w="2324" w:type="dxa"/>
          </w:tcPr>
          <w:p w14:paraId="21848903" w14:textId="5E909984" w:rsidR="00352E2D" w:rsidRPr="00734FEB" w:rsidRDefault="004F4A7E" w:rsidP="003640EA">
            <w:pPr>
              <w:rPr>
                <w:rFonts w:ascii="Times New Roman" w:hAnsi="Times New Roman" w:cs="Times New Roman"/>
                <w:sz w:val="18"/>
                <w:szCs w:val="18"/>
              </w:rPr>
            </w:pPr>
            <w:r w:rsidRPr="00734FEB">
              <w:rPr>
                <w:rFonts w:ascii="Times New Roman" w:hAnsi="Times New Roman" w:cs="Times New Roman"/>
                <w:sz w:val="18"/>
                <w:szCs w:val="18"/>
              </w:rPr>
              <w:t>Compliant with14 CFR</w:t>
            </w:r>
            <w:r w:rsidRPr="003C0C35">
              <w:rPr>
                <w:rFonts w:ascii="Times New Roman" w:hAnsi="Times New Roman" w:cs="Times New Roman"/>
                <w:sz w:val="18"/>
                <w:szCs w:val="18"/>
              </w:rPr>
              <w:t xml:space="preserve"> </w:t>
            </w:r>
            <w:r w:rsidR="00CD4D54">
              <w:rPr>
                <w:rFonts w:ascii="Times New Roman" w:hAnsi="Times New Roman" w:cs="Times New Roman"/>
                <w:sz w:val="18"/>
                <w:szCs w:val="18"/>
              </w:rPr>
              <w:t xml:space="preserve">§91.225, </w:t>
            </w:r>
            <w:r w:rsidRPr="00734FEB">
              <w:rPr>
                <w:rFonts w:ascii="Times New Roman" w:hAnsi="Times New Roman" w:cs="Times New Roman"/>
                <w:sz w:val="18"/>
                <w:szCs w:val="18"/>
              </w:rPr>
              <w:t>§91.227 and AC 20-165</w:t>
            </w:r>
          </w:p>
        </w:tc>
        <w:tc>
          <w:tcPr>
            <w:tcW w:w="2214" w:type="dxa"/>
          </w:tcPr>
          <w:p w14:paraId="651AF97A" w14:textId="630B26A9" w:rsidR="00352E2D" w:rsidRPr="00734FEB" w:rsidRDefault="00400AC9" w:rsidP="00CD4D54">
            <w:pPr>
              <w:rPr>
                <w:rFonts w:ascii="Times New Roman" w:hAnsi="Times New Roman" w:cs="Times New Roman"/>
                <w:sz w:val="18"/>
                <w:szCs w:val="18"/>
              </w:rPr>
            </w:pPr>
            <w:r w:rsidRPr="00734FEB">
              <w:rPr>
                <w:rFonts w:ascii="Times New Roman" w:hAnsi="Times New Roman" w:cs="Times New Roman"/>
                <w:sz w:val="18"/>
                <w:szCs w:val="18"/>
              </w:rPr>
              <w:t>AC 9</w:t>
            </w:r>
            <w:r w:rsidR="00CD4D54">
              <w:rPr>
                <w:rFonts w:ascii="Times New Roman" w:hAnsi="Times New Roman" w:cs="Times New Roman"/>
                <w:sz w:val="18"/>
                <w:szCs w:val="18"/>
              </w:rPr>
              <w:t>0</w:t>
            </w:r>
            <w:r w:rsidRPr="00734FEB">
              <w:rPr>
                <w:rFonts w:ascii="Times New Roman" w:hAnsi="Times New Roman" w:cs="Times New Roman"/>
                <w:sz w:val="18"/>
                <w:szCs w:val="18"/>
              </w:rPr>
              <w:t>-114</w:t>
            </w:r>
          </w:p>
        </w:tc>
      </w:tr>
      <w:tr w:rsidR="004F4A7E" w:rsidRPr="00734FEB" w14:paraId="3F422605" w14:textId="56E1A086" w:rsidTr="00883064">
        <w:trPr>
          <w:cantSplit/>
        </w:trPr>
        <w:tc>
          <w:tcPr>
            <w:tcW w:w="2489" w:type="dxa"/>
          </w:tcPr>
          <w:p w14:paraId="40C5610B" w14:textId="109CF44E"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ADS-B Out UAT</w:t>
            </w:r>
          </w:p>
        </w:tc>
        <w:tc>
          <w:tcPr>
            <w:tcW w:w="1310" w:type="dxa"/>
          </w:tcPr>
          <w:p w14:paraId="6F28B5DD" w14:textId="7055185E"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789" w:type="dxa"/>
          </w:tcPr>
          <w:p w14:paraId="07D5DB72" w14:textId="0B94CBA8"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32505724" w14:textId="6655A919"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107" w:type="dxa"/>
          </w:tcPr>
          <w:p w14:paraId="4F2BD8CB" w14:textId="7C6CF379" w:rsidR="00352E2D" w:rsidRPr="0094078E" w:rsidRDefault="00BE073A" w:rsidP="00030FA7">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979" w:type="dxa"/>
          </w:tcPr>
          <w:p w14:paraId="6028BFFB" w14:textId="3184EE36" w:rsidR="00352E2D" w:rsidRPr="00734FEB" w:rsidRDefault="00352E2D" w:rsidP="00030FA7">
            <w:pPr>
              <w:rPr>
                <w:rFonts w:ascii="Times New Roman" w:hAnsi="Times New Roman" w:cs="Times New Roman"/>
                <w:sz w:val="18"/>
                <w:szCs w:val="18"/>
              </w:rPr>
            </w:pPr>
            <w:r w:rsidRPr="00734FEB">
              <w:rPr>
                <w:rFonts w:ascii="Times New Roman" w:hAnsi="Times New Roman" w:cs="Times New Roman"/>
                <w:sz w:val="18"/>
                <w:szCs w:val="18"/>
              </w:rPr>
              <w:t>U1 or U2</w:t>
            </w:r>
          </w:p>
        </w:tc>
        <w:tc>
          <w:tcPr>
            <w:tcW w:w="1543" w:type="dxa"/>
          </w:tcPr>
          <w:p w14:paraId="30A07561" w14:textId="4A2C6429" w:rsidR="00352E2D" w:rsidRPr="00734FEB" w:rsidRDefault="0050185B" w:rsidP="00030FA7">
            <w:pPr>
              <w:jc w:val="center"/>
              <w:rPr>
                <w:rFonts w:ascii="Times New Roman" w:hAnsi="Times New Roman" w:cs="Times New Roman"/>
                <w:sz w:val="18"/>
                <w:szCs w:val="18"/>
              </w:rPr>
            </w:pPr>
            <w:r w:rsidRPr="00734FEB">
              <w:rPr>
                <w:rFonts w:ascii="Times New Roman" w:hAnsi="Times New Roman" w:cs="Times New Roman"/>
                <w:sz w:val="18"/>
                <w:szCs w:val="18"/>
              </w:rPr>
              <w:t xml:space="preserve">SUR/282B </w:t>
            </w:r>
          </w:p>
          <w:p w14:paraId="72E99241" w14:textId="77777777" w:rsidR="007F4FDD" w:rsidRPr="00734FEB" w:rsidRDefault="007F4FDD" w:rsidP="00030FA7">
            <w:pPr>
              <w:jc w:val="center"/>
              <w:rPr>
                <w:rFonts w:ascii="Times New Roman" w:hAnsi="Times New Roman" w:cs="Times New Roman"/>
                <w:sz w:val="18"/>
                <w:szCs w:val="18"/>
              </w:rPr>
            </w:pPr>
          </w:p>
          <w:p w14:paraId="2A5EF187" w14:textId="296EF64A" w:rsidR="007F4FDD" w:rsidRPr="00734FEB" w:rsidRDefault="004F4A7E" w:rsidP="007F4FDD">
            <w:pPr>
              <w:jc w:val="center"/>
              <w:rPr>
                <w:rFonts w:ascii="Times New Roman" w:hAnsi="Times New Roman" w:cs="Times New Roman"/>
                <w:sz w:val="18"/>
                <w:szCs w:val="18"/>
              </w:rPr>
            </w:pPr>
            <w:r w:rsidRPr="00734FEB">
              <w:rPr>
                <w:rFonts w:ascii="Times New Roman" w:hAnsi="Times New Roman" w:cs="Times New Roman"/>
                <w:sz w:val="18"/>
                <w:szCs w:val="18"/>
              </w:rPr>
              <w:t xml:space="preserve">Include </w:t>
            </w:r>
            <w:r w:rsidR="002C17EC">
              <w:rPr>
                <w:rFonts w:ascii="Times New Roman" w:hAnsi="Times New Roman" w:cs="Times New Roman"/>
                <w:sz w:val="18"/>
                <w:szCs w:val="18"/>
              </w:rPr>
              <w:t xml:space="preserve">the </w:t>
            </w:r>
            <w:r w:rsidR="00F6589D" w:rsidRPr="00734FEB">
              <w:rPr>
                <w:rFonts w:ascii="Times New Roman" w:hAnsi="Times New Roman" w:cs="Times New Roman"/>
                <w:sz w:val="18"/>
                <w:szCs w:val="18"/>
              </w:rPr>
              <w:t>aircraft’s six</w:t>
            </w:r>
            <w:r w:rsidR="007F4FDD" w:rsidRPr="00734FEB">
              <w:rPr>
                <w:rFonts w:ascii="Times New Roman" w:hAnsi="Times New Roman" w:cs="Times New Roman"/>
                <w:sz w:val="18"/>
                <w:szCs w:val="18"/>
              </w:rPr>
              <w:t>-digit hexadecimal code in</w:t>
            </w:r>
          </w:p>
          <w:p w14:paraId="20D2ED42" w14:textId="77777777" w:rsidR="007F4FDD" w:rsidRDefault="007F4FDD" w:rsidP="007F4FDD">
            <w:pPr>
              <w:jc w:val="center"/>
              <w:rPr>
                <w:rFonts w:ascii="Times New Roman" w:hAnsi="Times New Roman" w:cs="Times New Roman"/>
                <w:sz w:val="18"/>
                <w:szCs w:val="18"/>
              </w:rPr>
            </w:pPr>
            <w:r w:rsidRPr="00734FEB">
              <w:rPr>
                <w:rFonts w:ascii="Times New Roman" w:hAnsi="Times New Roman" w:cs="Times New Roman"/>
                <w:sz w:val="18"/>
                <w:szCs w:val="18"/>
              </w:rPr>
              <w:t>CODE/</w:t>
            </w:r>
          </w:p>
          <w:p w14:paraId="1659F107" w14:textId="161AE514" w:rsidR="00883064" w:rsidRPr="00734FEB" w:rsidRDefault="00883064" w:rsidP="007F4FDD">
            <w:pPr>
              <w:jc w:val="center"/>
              <w:rPr>
                <w:rFonts w:ascii="Times New Roman" w:hAnsi="Times New Roman" w:cs="Times New Roman"/>
                <w:sz w:val="18"/>
                <w:szCs w:val="18"/>
              </w:rPr>
            </w:pPr>
          </w:p>
        </w:tc>
        <w:tc>
          <w:tcPr>
            <w:tcW w:w="2324" w:type="dxa"/>
          </w:tcPr>
          <w:p w14:paraId="13806227" w14:textId="4147122A" w:rsidR="00352E2D" w:rsidRPr="00734FEB" w:rsidRDefault="004F4A7E" w:rsidP="00030FA7">
            <w:pPr>
              <w:rPr>
                <w:rFonts w:ascii="Times New Roman" w:hAnsi="Times New Roman" w:cs="Times New Roman"/>
                <w:sz w:val="18"/>
                <w:szCs w:val="18"/>
              </w:rPr>
            </w:pPr>
            <w:r w:rsidRPr="00734FEB">
              <w:rPr>
                <w:rFonts w:ascii="Times New Roman" w:hAnsi="Times New Roman" w:cs="Times New Roman"/>
                <w:sz w:val="18"/>
                <w:szCs w:val="18"/>
              </w:rPr>
              <w:t xml:space="preserve">Compliant with14 CFR </w:t>
            </w:r>
            <w:r w:rsidR="003640EA">
              <w:rPr>
                <w:rFonts w:ascii="Times New Roman" w:hAnsi="Times New Roman" w:cs="Times New Roman"/>
                <w:sz w:val="18"/>
                <w:szCs w:val="18"/>
              </w:rPr>
              <w:t xml:space="preserve">§91.225, </w:t>
            </w:r>
            <w:r w:rsidRPr="00734FEB">
              <w:rPr>
                <w:rFonts w:ascii="Times New Roman" w:hAnsi="Times New Roman" w:cs="Times New Roman"/>
                <w:sz w:val="18"/>
                <w:szCs w:val="18"/>
              </w:rPr>
              <w:t>§91.227 and AC 20-165</w:t>
            </w:r>
          </w:p>
        </w:tc>
        <w:tc>
          <w:tcPr>
            <w:tcW w:w="2214" w:type="dxa"/>
          </w:tcPr>
          <w:p w14:paraId="28D82167" w14:textId="3DD71A67" w:rsidR="00352E2D" w:rsidRPr="00734FEB" w:rsidRDefault="00400AC9" w:rsidP="00CD4D54">
            <w:pPr>
              <w:rPr>
                <w:rFonts w:ascii="Times New Roman" w:hAnsi="Times New Roman" w:cs="Times New Roman"/>
                <w:sz w:val="18"/>
                <w:szCs w:val="18"/>
              </w:rPr>
            </w:pPr>
            <w:r w:rsidRPr="00734FEB">
              <w:rPr>
                <w:rFonts w:ascii="Times New Roman" w:hAnsi="Times New Roman" w:cs="Times New Roman"/>
                <w:sz w:val="18"/>
                <w:szCs w:val="18"/>
              </w:rPr>
              <w:t>AC 9</w:t>
            </w:r>
            <w:r w:rsidR="00CD4D54">
              <w:rPr>
                <w:rFonts w:ascii="Times New Roman" w:hAnsi="Times New Roman" w:cs="Times New Roman"/>
                <w:sz w:val="18"/>
                <w:szCs w:val="18"/>
              </w:rPr>
              <w:t>0</w:t>
            </w:r>
            <w:r w:rsidRPr="00734FEB">
              <w:rPr>
                <w:rFonts w:ascii="Times New Roman" w:hAnsi="Times New Roman" w:cs="Times New Roman"/>
                <w:sz w:val="18"/>
                <w:szCs w:val="18"/>
              </w:rPr>
              <w:t>-114</w:t>
            </w:r>
          </w:p>
        </w:tc>
      </w:tr>
      <w:tr w:rsidR="004F4A7E" w:rsidRPr="00734FEB" w14:paraId="568D404C" w14:textId="06863567" w:rsidTr="00883064">
        <w:trPr>
          <w:cantSplit/>
        </w:trPr>
        <w:tc>
          <w:tcPr>
            <w:tcW w:w="2489" w:type="dxa"/>
          </w:tcPr>
          <w:p w14:paraId="0A963AA9" w14:textId="77777777" w:rsidR="00352E2D" w:rsidRDefault="00352E2D" w:rsidP="00F23D79">
            <w:pPr>
              <w:rPr>
                <w:rFonts w:ascii="Times New Roman" w:hAnsi="Times New Roman" w:cs="Times New Roman"/>
                <w:i/>
                <w:sz w:val="18"/>
                <w:szCs w:val="18"/>
              </w:rPr>
            </w:pPr>
            <w:r w:rsidRPr="00734FEB">
              <w:rPr>
                <w:rFonts w:ascii="Times New Roman" w:hAnsi="Times New Roman" w:cs="Times New Roman"/>
                <w:i/>
                <w:sz w:val="18"/>
                <w:szCs w:val="18"/>
              </w:rPr>
              <w:t>ADS-B In-Trail Procedure (IT</w:t>
            </w:r>
            <w:r w:rsidR="00F23D79">
              <w:rPr>
                <w:rFonts w:ascii="Times New Roman" w:hAnsi="Times New Roman" w:cs="Times New Roman"/>
                <w:i/>
                <w:sz w:val="18"/>
                <w:szCs w:val="18"/>
              </w:rPr>
              <w:t>P</w:t>
            </w:r>
            <w:r w:rsidRPr="00734FEB">
              <w:rPr>
                <w:rFonts w:ascii="Times New Roman" w:hAnsi="Times New Roman" w:cs="Times New Roman"/>
                <w:i/>
                <w:sz w:val="18"/>
                <w:szCs w:val="18"/>
              </w:rPr>
              <w:t>)</w:t>
            </w:r>
          </w:p>
          <w:p w14:paraId="51874214" w14:textId="7D503F38" w:rsidR="00883064" w:rsidRPr="00734FEB" w:rsidRDefault="00883064" w:rsidP="00F23D79">
            <w:pPr>
              <w:rPr>
                <w:rFonts w:ascii="Times New Roman" w:hAnsi="Times New Roman" w:cs="Times New Roman"/>
                <w:i/>
                <w:sz w:val="18"/>
                <w:szCs w:val="18"/>
              </w:rPr>
            </w:pPr>
          </w:p>
        </w:tc>
        <w:tc>
          <w:tcPr>
            <w:tcW w:w="1310" w:type="dxa"/>
          </w:tcPr>
          <w:p w14:paraId="4CFEE5FC" w14:textId="680A1132"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A354</w:t>
            </w:r>
          </w:p>
        </w:tc>
        <w:tc>
          <w:tcPr>
            <w:tcW w:w="789" w:type="dxa"/>
          </w:tcPr>
          <w:p w14:paraId="69C9E3E3" w14:textId="7A88B8C6"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A354</w:t>
            </w:r>
          </w:p>
        </w:tc>
        <w:tc>
          <w:tcPr>
            <w:tcW w:w="1050" w:type="dxa"/>
          </w:tcPr>
          <w:p w14:paraId="01387886" w14:textId="31459C9F" w:rsidR="00352E2D" w:rsidRPr="00734FEB" w:rsidRDefault="0050185B" w:rsidP="00030FA7">
            <w:pPr>
              <w:jc w:val="center"/>
              <w:rPr>
                <w:rFonts w:ascii="Times New Roman" w:hAnsi="Times New Roman" w:cs="Times New Roman"/>
                <w:sz w:val="18"/>
                <w:szCs w:val="18"/>
              </w:rPr>
            </w:pPr>
            <w:r w:rsidRPr="00734FEB">
              <w:rPr>
                <w:rFonts w:ascii="Times New Roman" w:hAnsi="Times New Roman" w:cs="Times New Roman"/>
                <w:sz w:val="18"/>
                <w:szCs w:val="18"/>
              </w:rPr>
              <w:t>M</w:t>
            </w:r>
            <w:r w:rsidR="00352E2D" w:rsidRPr="00734FEB">
              <w:rPr>
                <w:rFonts w:ascii="Times New Roman" w:hAnsi="Times New Roman" w:cs="Times New Roman"/>
                <w:sz w:val="18"/>
                <w:szCs w:val="18"/>
              </w:rPr>
              <w:t>A354</w:t>
            </w:r>
          </w:p>
        </w:tc>
        <w:tc>
          <w:tcPr>
            <w:tcW w:w="1107" w:type="dxa"/>
          </w:tcPr>
          <w:p w14:paraId="6E746639" w14:textId="3B4E571C" w:rsidR="00352E2D" w:rsidRPr="0094078E" w:rsidRDefault="00BE073A" w:rsidP="00030FA7">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979" w:type="dxa"/>
          </w:tcPr>
          <w:p w14:paraId="028285BC" w14:textId="4A0CE7FF" w:rsidR="00352E2D" w:rsidRPr="00734FEB" w:rsidRDefault="002C1215" w:rsidP="00030FA7">
            <w:pPr>
              <w:rPr>
                <w:rFonts w:ascii="Times New Roman" w:hAnsi="Times New Roman" w:cs="Times New Roman"/>
                <w:sz w:val="18"/>
                <w:szCs w:val="18"/>
              </w:rPr>
            </w:pPr>
            <w:r>
              <w:rPr>
                <w:rFonts w:ascii="Times New Roman" w:hAnsi="Times New Roman" w:cs="Times New Roman"/>
                <w:sz w:val="18"/>
                <w:szCs w:val="18"/>
              </w:rPr>
              <w:t xml:space="preserve">     </w:t>
            </w:r>
            <w:r w:rsidR="00400AC9" w:rsidRPr="00734FEB">
              <w:rPr>
                <w:rFonts w:ascii="Times New Roman" w:hAnsi="Times New Roman" w:cs="Times New Roman"/>
                <w:sz w:val="18"/>
                <w:szCs w:val="18"/>
              </w:rPr>
              <w:t>B2</w:t>
            </w:r>
          </w:p>
        </w:tc>
        <w:tc>
          <w:tcPr>
            <w:tcW w:w="1543" w:type="dxa"/>
          </w:tcPr>
          <w:p w14:paraId="64512109" w14:textId="77777777" w:rsidR="00352E2D" w:rsidRPr="00734FEB" w:rsidRDefault="00352E2D" w:rsidP="00030FA7">
            <w:pPr>
              <w:jc w:val="center"/>
              <w:rPr>
                <w:rFonts w:ascii="Times New Roman" w:hAnsi="Times New Roman" w:cs="Times New Roman"/>
                <w:sz w:val="18"/>
                <w:szCs w:val="18"/>
              </w:rPr>
            </w:pPr>
          </w:p>
        </w:tc>
        <w:tc>
          <w:tcPr>
            <w:tcW w:w="2324" w:type="dxa"/>
          </w:tcPr>
          <w:p w14:paraId="176D48C4" w14:textId="77777777" w:rsidR="00352E2D" w:rsidRPr="00734FEB" w:rsidRDefault="00352E2D" w:rsidP="00030FA7">
            <w:pPr>
              <w:rPr>
                <w:rFonts w:ascii="Times New Roman" w:hAnsi="Times New Roman" w:cs="Times New Roman"/>
                <w:sz w:val="18"/>
                <w:szCs w:val="18"/>
              </w:rPr>
            </w:pPr>
          </w:p>
        </w:tc>
        <w:tc>
          <w:tcPr>
            <w:tcW w:w="2214" w:type="dxa"/>
          </w:tcPr>
          <w:p w14:paraId="65BB60BF" w14:textId="001CC8AC" w:rsidR="00352E2D" w:rsidRPr="00734FEB" w:rsidRDefault="00400AC9" w:rsidP="00CD4D54">
            <w:pPr>
              <w:rPr>
                <w:rFonts w:ascii="Times New Roman" w:hAnsi="Times New Roman" w:cs="Times New Roman"/>
                <w:sz w:val="18"/>
                <w:szCs w:val="18"/>
              </w:rPr>
            </w:pPr>
            <w:r w:rsidRPr="00734FEB">
              <w:rPr>
                <w:rFonts w:ascii="Times New Roman" w:hAnsi="Times New Roman" w:cs="Times New Roman"/>
                <w:sz w:val="18"/>
                <w:szCs w:val="18"/>
              </w:rPr>
              <w:t>AC 9</w:t>
            </w:r>
            <w:r w:rsidR="00CD4D54">
              <w:rPr>
                <w:rFonts w:ascii="Times New Roman" w:hAnsi="Times New Roman" w:cs="Times New Roman"/>
                <w:sz w:val="18"/>
                <w:szCs w:val="18"/>
              </w:rPr>
              <w:t>0</w:t>
            </w:r>
            <w:r w:rsidRPr="00734FEB">
              <w:rPr>
                <w:rFonts w:ascii="Times New Roman" w:hAnsi="Times New Roman" w:cs="Times New Roman"/>
                <w:sz w:val="18"/>
                <w:szCs w:val="18"/>
              </w:rPr>
              <w:t>-114, Appendix A</w:t>
            </w:r>
          </w:p>
        </w:tc>
      </w:tr>
      <w:tr w:rsidR="004F4A7E" w:rsidRPr="00734FEB" w14:paraId="6E9B32FC" w14:textId="607B5F4B" w:rsidTr="00883064">
        <w:trPr>
          <w:cantSplit/>
        </w:trPr>
        <w:tc>
          <w:tcPr>
            <w:tcW w:w="2489" w:type="dxa"/>
          </w:tcPr>
          <w:p w14:paraId="48B346B6" w14:textId="77777777"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ADS-C</w:t>
            </w:r>
          </w:p>
        </w:tc>
        <w:tc>
          <w:tcPr>
            <w:tcW w:w="1310" w:type="dxa"/>
          </w:tcPr>
          <w:p w14:paraId="20AC9FF1"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A056</w:t>
            </w:r>
          </w:p>
        </w:tc>
        <w:tc>
          <w:tcPr>
            <w:tcW w:w="789" w:type="dxa"/>
          </w:tcPr>
          <w:p w14:paraId="1980A2A4"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A056</w:t>
            </w:r>
          </w:p>
        </w:tc>
        <w:tc>
          <w:tcPr>
            <w:tcW w:w="1050" w:type="dxa"/>
          </w:tcPr>
          <w:p w14:paraId="76EC28FE"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MA056</w:t>
            </w:r>
          </w:p>
        </w:tc>
        <w:tc>
          <w:tcPr>
            <w:tcW w:w="1107" w:type="dxa"/>
          </w:tcPr>
          <w:p w14:paraId="5CED9A0C" w14:textId="77777777" w:rsidR="00352E2D" w:rsidRPr="0094078E" w:rsidRDefault="00352E2D" w:rsidP="00030FA7">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979" w:type="dxa"/>
          </w:tcPr>
          <w:p w14:paraId="461108F3" w14:textId="27B63BE5" w:rsidR="00352E2D" w:rsidRDefault="006819EC" w:rsidP="00030FA7">
            <w:pPr>
              <w:rPr>
                <w:rFonts w:ascii="Times New Roman" w:hAnsi="Times New Roman" w:cs="Times New Roman"/>
                <w:sz w:val="18"/>
                <w:szCs w:val="18"/>
              </w:rPr>
            </w:pPr>
            <w:r>
              <w:rPr>
                <w:rFonts w:ascii="Times New Roman" w:hAnsi="Times New Roman" w:cs="Times New Roman"/>
                <w:sz w:val="18"/>
                <w:szCs w:val="18"/>
              </w:rPr>
              <w:t xml:space="preserve">     D1 </w:t>
            </w:r>
          </w:p>
          <w:p w14:paraId="2CFB020F" w14:textId="77777777" w:rsidR="005E4243" w:rsidRDefault="005E4243" w:rsidP="00030FA7">
            <w:pPr>
              <w:rPr>
                <w:rFonts w:ascii="Times New Roman" w:hAnsi="Times New Roman" w:cs="Times New Roman"/>
                <w:sz w:val="18"/>
                <w:szCs w:val="18"/>
              </w:rPr>
            </w:pPr>
          </w:p>
          <w:p w14:paraId="223BAF47" w14:textId="1B56A9E0" w:rsidR="005E4243" w:rsidRPr="00734FEB" w:rsidRDefault="005E4243" w:rsidP="00030FA7">
            <w:pPr>
              <w:rPr>
                <w:rFonts w:ascii="Times New Roman" w:hAnsi="Times New Roman" w:cs="Times New Roman"/>
                <w:sz w:val="18"/>
                <w:szCs w:val="18"/>
              </w:rPr>
            </w:pPr>
          </w:p>
        </w:tc>
        <w:tc>
          <w:tcPr>
            <w:tcW w:w="1543" w:type="dxa"/>
          </w:tcPr>
          <w:p w14:paraId="66C0065D" w14:textId="77777777" w:rsidR="00352E2D" w:rsidRPr="00734FEB" w:rsidRDefault="00352E2D" w:rsidP="00030FA7">
            <w:pPr>
              <w:jc w:val="center"/>
              <w:rPr>
                <w:rFonts w:ascii="Times New Roman" w:hAnsi="Times New Roman" w:cs="Times New Roman"/>
                <w:sz w:val="18"/>
                <w:szCs w:val="18"/>
              </w:rPr>
            </w:pPr>
            <w:r w:rsidRPr="00F55160">
              <w:rPr>
                <w:rFonts w:ascii="Times New Roman" w:hAnsi="Times New Roman" w:cs="Times New Roman"/>
                <w:sz w:val="18"/>
                <w:szCs w:val="18"/>
              </w:rPr>
              <w:t>SUR/RSP180 or 400</w:t>
            </w:r>
          </w:p>
          <w:p w14:paraId="579D0BBF" w14:textId="77777777" w:rsidR="00352E2D" w:rsidRPr="00734FEB" w:rsidRDefault="00352E2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Note 1</w:t>
            </w:r>
          </w:p>
          <w:p w14:paraId="10D9C2A2" w14:textId="722570F0" w:rsidR="0050185B" w:rsidRPr="00734FEB" w:rsidRDefault="0050185B" w:rsidP="00030FA7">
            <w:pPr>
              <w:jc w:val="center"/>
              <w:rPr>
                <w:rFonts w:ascii="Times New Roman" w:hAnsi="Times New Roman" w:cs="Times New Roman"/>
                <w:i/>
                <w:sz w:val="18"/>
                <w:szCs w:val="18"/>
              </w:rPr>
            </w:pPr>
          </w:p>
          <w:p w14:paraId="216A920A" w14:textId="20EB3673" w:rsidR="007F4FDD" w:rsidRPr="00734FEB" w:rsidRDefault="00D636A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 xml:space="preserve">Include </w:t>
            </w:r>
            <w:r w:rsidR="002C17EC">
              <w:rPr>
                <w:rFonts w:ascii="Times New Roman" w:hAnsi="Times New Roman" w:cs="Times New Roman"/>
                <w:i/>
                <w:sz w:val="18"/>
                <w:szCs w:val="18"/>
              </w:rPr>
              <w:t xml:space="preserve">the </w:t>
            </w:r>
            <w:r w:rsidRPr="00734FEB">
              <w:rPr>
                <w:rFonts w:ascii="Times New Roman" w:hAnsi="Times New Roman" w:cs="Times New Roman"/>
                <w:i/>
                <w:sz w:val="18"/>
                <w:szCs w:val="18"/>
              </w:rPr>
              <w:t>a</w:t>
            </w:r>
            <w:r w:rsidR="007F4FDD" w:rsidRPr="00734FEB">
              <w:rPr>
                <w:rFonts w:ascii="Times New Roman" w:hAnsi="Times New Roman" w:cs="Times New Roman"/>
                <w:i/>
                <w:sz w:val="18"/>
                <w:szCs w:val="18"/>
              </w:rPr>
              <w:t xml:space="preserve">ircraft’s </w:t>
            </w:r>
            <w:r w:rsidRPr="00734FEB">
              <w:rPr>
                <w:rFonts w:ascii="Times New Roman" w:hAnsi="Times New Roman" w:cs="Times New Roman"/>
                <w:i/>
                <w:sz w:val="18"/>
                <w:szCs w:val="18"/>
              </w:rPr>
              <w:t>r</w:t>
            </w:r>
            <w:r w:rsidR="007F4FDD" w:rsidRPr="00734FEB">
              <w:rPr>
                <w:rFonts w:ascii="Times New Roman" w:hAnsi="Times New Roman" w:cs="Times New Roman"/>
                <w:i/>
                <w:sz w:val="18"/>
                <w:szCs w:val="18"/>
              </w:rPr>
              <w:t>egistration in</w:t>
            </w:r>
          </w:p>
          <w:p w14:paraId="1EE2A5F2" w14:textId="77777777" w:rsidR="0050185B" w:rsidRDefault="0050185B" w:rsidP="00030FA7">
            <w:pPr>
              <w:jc w:val="center"/>
              <w:rPr>
                <w:rFonts w:ascii="Times New Roman" w:hAnsi="Times New Roman" w:cs="Times New Roman"/>
                <w:iCs/>
                <w:sz w:val="18"/>
                <w:szCs w:val="18"/>
              </w:rPr>
            </w:pPr>
            <w:r w:rsidRPr="00734FEB">
              <w:rPr>
                <w:rFonts w:ascii="Times New Roman" w:hAnsi="Times New Roman" w:cs="Times New Roman"/>
                <w:iCs/>
                <w:sz w:val="18"/>
                <w:szCs w:val="18"/>
              </w:rPr>
              <w:t>REG</w:t>
            </w:r>
            <w:r w:rsidR="007F4FDD" w:rsidRPr="00734FEB">
              <w:rPr>
                <w:rFonts w:ascii="Times New Roman" w:hAnsi="Times New Roman" w:cs="Times New Roman"/>
                <w:iCs/>
                <w:sz w:val="18"/>
                <w:szCs w:val="18"/>
              </w:rPr>
              <w:t>/</w:t>
            </w:r>
          </w:p>
          <w:p w14:paraId="6FC11A3D" w14:textId="2C4CF1BD" w:rsidR="00883064" w:rsidRPr="00734FEB" w:rsidRDefault="00883064" w:rsidP="00030FA7">
            <w:pPr>
              <w:jc w:val="center"/>
              <w:rPr>
                <w:rFonts w:ascii="Times New Roman" w:hAnsi="Times New Roman" w:cs="Times New Roman"/>
                <w:iCs/>
                <w:sz w:val="18"/>
                <w:szCs w:val="18"/>
              </w:rPr>
            </w:pPr>
          </w:p>
        </w:tc>
        <w:tc>
          <w:tcPr>
            <w:tcW w:w="2324" w:type="dxa"/>
          </w:tcPr>
          <w:p w14:paraId="3C3AD79E" w14:textId="15D99A29" w:rsidR="006819EC" w:rsidRPr="00734FEB" w:rsidRDefault="006819EC" w:rsidP="00030FA7">
            <w:pPr>
              <w:rPr>
                <w:rFonts w:ascii="Times New Roman" w:hAnsi="Times New Roman" w:cs="Times New Roman"/>
                <w:sz w:val="18"/>
                <w:szCs w:val="18"/>
              </w:rPr>
            </w:pPr>
            <w:r>
              <w:rPr>
                <w:rFonts w:ascii="Times New Roman" w:hAnsi="Times New Roman" w:cs="Times New Roman"/>
                <w:sz w:val="18"/>
                <w:szCs w:val="18"/>
              </w:rPr>
              <w:t>Note: G1 code is not active. Reserved for future use with ATN/</w:t>
            </w:r>
            <w:r w:rsidR="001A1D1A">
              <w:rPr>
                <w:rFonts w:ascii="Times New Roman" w:hAnsi="Times New Roman" w:cs="Times New Roman"/>
                <w:sz w:val="18"/>
                <w:szCs w:val="18"/>
              </w:rPr>
              <w:t>B</w:t>
            </w:r>
            <w:r>
              <w:rPr>
                <w:rFonts w:ascii="Times New Roman" w:hAnsi="Times New Roman" w:cs="Times New Roman"/>
                <w:sz w:val="18"/>
                <w:szCs w:val="18"/>
              </w:rPr>
              <w:t>2.</w:t>
            </w:r>
          </w:p>
          <w:p w14:paraId="7B1EBF26" w14:textId="77777777" w:rsidR="00E705CE" w:rsidRPr="00734FEB" w:rsidRDefault="00E705CE" w:rsidP="00030FA7">
            <w:pPr>
              <w:rPr>
                <w:rFonts w:ascii="Times New Roman" w:hAnsi="Times New Roman" w:cs="Times New Roman"/>
                <w:sz w:val="18"/>
                <w:szCs w:val="18"/>
              </w:rPr>
            </w:pPr>
          </w:p>
          <w:p w14:paraId="5E188B0C" w14:textId="78F807C4" w:rsidR="00E705CE" w:rsidRPr="00734FEB" w:rsidRDefault="00E705CE" w:rsidP="00030FA7">
            <w:pPr>
              <w:rPr>
                <w:rFonts w:ascii="Times New Roman" w:hAnsi="Times New Roman" w:cs="Times New Roman"/>
                <w:sz w:val="18"/>
                <w:szCs w:val="18"/>
              </w:rPr>
            </w:pPr>
          </w:p>
        </w:tc>
        <w:tc>
          <w:tcPr>
            <w:tcW w:w="2214" w:type="dxa"/>
          </w:tcPr>
          <w:p w14:paraId="7803AD43" w14:textId="199C5366" w:rsidR="00352E2D" w:rsidRPr="00734FEB" w:rsidRDefault="00DE1A07" w:rsidP="00030FA7">
            <w:pPr>
              <w:rPr>
                <w:rFonts w:ascii="Times New Roman" w:hAnsi="Times New Roman" w:cs="Times New Roman"/>
                <w:sz w:val="18"/>
                <w:szCs w:val="18"/>
              </w:rPr>
            </w:pPr>
            <w:r>
              <w:rPr>
                <w:rFonts w:ascii="Times New Roman" w:hAnsi="Times New Roman" w:cs="Times New Roman"/>
                <w:sz w:val="18"/>
                <w:szCs w:val="18"/>
              </w:rPr>
              <w:t>AC 90-117</w:t>
            </w:r>
          </w:p>
        </w:tc>
      </w:tr>
      <w:tr w:rsidR="00756594" w:rsidRPr="00734FEB" w14:paraId="123B2E7E" w14:textId="77777777" w:rsidTr="00883064">
        <w:trPr>
          <w:cantSplit/>
          <w:trHeight w:val="392"/>
        </w:trPr>
        <w:tc>
          <w:tcPr>
            <w:tcW w:w="13805" w:type="dxa"/>
            <w:gridSpan w:val="9"/>
          </w:tcPr>
          <w:p w14:paraId="25DC5F27" w14:textId="51001CDE" w:rsidR="00756594" w:rsidRPr="00734FEB" w:rsidRDefault="00756594" w:rsidP="00935052">
            <w:pPr>
              <w:jc w:val="center"/>
              <w:rPr>
                <w:rFonts w:ascii="Times New Roman" w:hAnsi="Times New Roman" w:cs="Times New Roman"/>
                <w:b/>
                <w:bCs/>
                <w:i/>
                <w:iCs/>
                <w:sz w:val="18"/>
                <w:szCs w:val="18"/>
              </w:rPr>
            </w:pPr>
            <w:r w:rsidRPr="00734FEB">
              <w:rPr>
                <w:rFonts w:ascii="Times New Roman" w:hAnsi="Times New Roman" w:cs="Times New Roman"/>
                <w:b/>
                <w:bCs/>
                <w:i/>
                <w:iCs/>
                <w:sz w:val="18"/>
                <w:szCs w:val="18"/>
              </w:rPr>
              <w:t>Data Communications &amp; Required Communication Performance (RCP) Capabilities</w:t>
            </w:r>
          </w:p>
        </w:tc>
      </w:tr>
      <w:tr w:rsidR="00D636AD" w:rsidRPr="00734FEB" w14:paraId="403EB78E" w14:textId="77777777" w:rsidTr="00883064">
        <w:trPr>
          <w:cantSplit/>
        </w:trPr>
        <w:tc>
          <w:tcPr>
            <w:tcW w:w="2489" w:type="dxa"/>
          </w:tcPr>
          <w:p w14:paraId="28D34578" w14:textId="77777777" w:rsidR="00935052" w:rsidRDefault="0010743A" w:rsidP="00030FA7">
            <w:pPr>
              <w:rPr>
                <w:rFonts w:ascii="Times New Roman" w:hAnsi="Times New Roman" w:cs="Times New Roman"/>
                <w:i/>
                <w:sz w:val="18"/>
                <w:szCs w:val="18"/>
              </w:rPr>
            </w:pPr>
            <w:r w:rsidRPr="00734FEB">
              <w:rPr>
                <w:rFonts w:ascii="Times New Roman" w:hAnsi="Times New Roman" w:cs="Times New Roman"/>
                <w:i/>
                <w:sz w:val="18"/>
                <w:szCs w:val="18"/>
              </w:rPr>
              <w:t xml:space="preserve">ACARS </w:t>
            </w:r>
            <w:r w:rsidR="00935052" w:rsidRPr="00734FEB">
              <w:rPr>
                <w:rFonts w:ascii="Times New Roman" w:hAnsi="Times New Roman" w:cs="Times New Roman"/>
                <w:i/>
                <w:sz w:val="18"/>
                <w:szCs w:val="18"/>
              </w:rPr>
              <w:t xml:space="preserve">Pre-Departure Clearance (PDC) or </w:t>
            </w:r>
            <w:r w:rsidR="000A2883" w:rsidRPr="00734FEB">
              <w:rPr>
                <w:rFonts w:ascii="Times New Roman" w:hAnsi="Times New Roman" w:cs="Times New Roman"/>
                <w:i/>
                <w:sz w:val="18"/>
                <w:szCs w:val="18"/>
              </w:rPr>
              <w:t xml:space="preserve">CPDLC - </w:t>
            </w:r>
            <w:r w:rsidR="00935052" w:rsidRPr="00734FEB">
              <w:rPr>
                <w:rFonts w:ascii="Times New Roman" w:hAnsi="Times New Roman" w:cs="Times New Roman"/>
                <w:i/>
                <w:sz w:val="18"/>
                <w:szCs w:val="18"/>
              </w:rPr>
              <w:t>Departure Clearance (DCL)</w:t>
            </w:r>
          </w:p>
          <w:p w14:paraId="44BFA54D" w14:textId="3324E0DD" w:rsidR="00883064" w:rsidRPr="00734FEB" w:rsidRDefault="00883064" w:rsidP="00030FA7">
            <w:pPr>
              <w:rPr>
                <w:rFonts w:ascii="Times New Roman" w:hAnsi="Times New Roman" w:cs="Times New Roman"/>
                <w:i/>
                <w:sz w:val="18"/>
                <w:szCs w:val="18"/>
              </w:rPr>
            </w:pPr>
          </w:p>
        </w:tc>
        <w:tc>
          <w:tcPr>
            <w:tcW w:w="1310" w:type="dxa"/>
          </w:tcPr>
          <w:p w14:paraId="073557AA" w14:textId="1823219E" w:rsidR="00935052" w:rsidRPr="00734FEB" w:rsidRDefault="00991A5A" w:rsidP="00030FA7">
            <w:pPr>
              <w:jc w:val="center"/>
              <w:rPr>
                <w:rFonts w:ascii="Times New Roman" w:hAnsi="Times New Roman" w:cs="Times New Roman"/>
                <w:sz w:val="18"/>
                <w:szCs w:val="18"/>
              </w:rPr>
            </w:pPr>
            <w:r>
              <w:rPr>
                <w:rFonts w:ascii="Times New Roman" w:hAnsi="Times New Roman" w:cs="Times New Roman"/>
                <w:sz w:val="18"/>
                <w:szCs w:val="18"/>
              </w:rPr>
              <w:t>-</w:t>
            </w:r>
          </w:p>
        </w:tc>
        <w:tc>
          <w:tcPr>
            <w:tcW w:w="789" w:type="dxa"/>
          </w:tcPr>
          <w:p w14:paraId="2470BC52" w14:textId="75F594A3" w:rsidR="00935052" w:rsidRPr="00734FEB" w:rsidRDefault="00935052"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13F56C09" w14:textId="3D8297BE" w:rsidR="00935052" w:rsidRPr="00734FEB" w:rsidRDefault="00991A5A" w:rsidP="00030FA7">
            <w:pPr>
              <w:jc w:val="center"/>
              <w:rPr>
                <w:rFonts w:ascii="Times New Roman" w:hAnsi="Times New Roman" w:cs="Times New Roman"/>
                <w:sz w:val="18"/>
                <w:szCs w:val="18"/>
              </w:rPr>
            </w:pPr>
            <w:r>
              <w:rPr>
                <w:rFonts w:ascii="Times New Roman" w:hAnsi="Times New Roman" w:cs="Times New Roman"/>
                <w:sz w:val="18"/>
                <w:szCs w:val="18"/>
              </w:rPr>
              <w:t>-</w:t>
            </w:r>
          </w:p>
        </w:tc>
        <w:tc>
          <w:tcPr>
            <w:tcW w:w="1107" w:type="dxa"/>
          </w:tcPr>
          <w:p w14:paraId="3C0806A6" w14:textId="19146359" w:rsidR="00BE073A" w:rsidRPr="00734FEB" w:rsidRDefault="00BE073A" w:rsidP="00030FA7">
            <w:pPr>
              <w:jc w:val="center"/>
              <w:rPr>
                <w:rFonts w:ascii="Times New Roman" w:hAnsi="Times New Roman" w:cs="Times New Roman"/>
                <w:sz w:val="18"/>
                <w:szCs w:val="18"/>
              </w:rPr>
            </w:pPr>
            <w:r w:rsidRPr="00734FEB">
              <w:rPr>
                <w:rFonts w:ascii="Times New Roman" w:hAnsi="Times New Roman" w:cs="Times New Roman"/>
                <w:sz w:val="18"/>
                <w:szCs w:val="18"/>
              </w:rPr>
              <w:t xml:space="preserve">E3 </w:t>
            </w:r>
            <w:r w:rsidRPr="0094078E">
              <w:rPr>
                <w:rFonts w:ascii="Times New Roman" w:hAnsi="Times New Roman" w:cs="Times New Roman"/>
                <w:sz w:val="16"/>
                <w:szCs w:val="16"/>
              </w:rPr>
              <w:t>(for PDC only)</w:t>
            </w:r>
          </w:p>
          <w:p w14:paraId="4EBB5768" w14:textId="77777777" w:rsidR="00C8744A" w:rsidRDefault="00C8744A" w:rsidP="00030FA7">
            <w:pPr>
              <w:jc w:val="center"/>
              <w:rPr>
                <w:rFonts w:ascii="Times New Roman" w:hAnsi="Times New Roman" w:cs="Times New Roman"/>
                <w:sz w:val="18"/>
                <w:szCs w:val="18"/>
              </w:rPr>
            </w:pPr>
          </w:p>
          <w:p w14:paraId="4C4BBA90" w14:textId="49A355F1" w:rsidR="0010743A" w:rsidRPr="00734FEB" w:rsidRDefault="00340D8B" w:rsidP="00030FA7">
            <w:pPr>
              <w:jc w:val="center"/>
              <w:rPr>
                <w:rFonts w:ascii="Times New Roman" w:hAnsi="Times New Roman" w:cs="Times New Roman"/>
                <w:sz w:val="18"/>
                <w:szCs w:val="18"/>
              </w:rPr>
            </w:pPr>
            <w:r>
              <w:rPr>
                <w:rFonts w:ascii="Times New Roman" w:hAnsi="Times New Roman" w:cs="Times New Roman"/>
                <w:sz w:val="18"/>
                <w:szCs w:val="18"/>
              </w:rPr>
              <w:t>J</w:t>
            </w:r>
            <w:r w:rsidR="0004139F">
              <w:rPr>
                <w:rFonts w:ascii="Times New Roman" w:hAnsi="Times New Roman" w:cs="Times New Roman"/>
                <w:sz w:val="18"/>
                <w:szCs w:val="18"/>
              </w:rPr>
              <w:t>3,</w:t>
            </w:r>
            <w:r w:rsidR="0004139F" w:rsidRPr="00734FEB">
              <w:rPr>
                <w:rFonts w:ascii="Times New Roman" w:hAnsi="Times New Roman" w:cs="Times New Roman"/>
                <w:sz w:val="18"/>
                <w:szCs w:val="18"/>
              </w:rPr>
              <w:t xml:space="preserve"> J</w:t>
            </w:r>
            <w:r w:rsidR="0010743A" w:rsidRPr="00734FEB">
              <w:rPr>
                <w:rFonts w:ascii="Times New Roman" w:hAnsi="Times New Roman" w:cs="Times New Roman"/>
                <w:sz w:val="18"/>
                <w:szCs w:val="18"/>
              </w:rPr>
              <w:t xml:space="preserve">4 </w:t>
            </w:r>
            <w:r w:rsidR="0010743A" w:rsidRPr="0094078E">
              <w:rPr>
                <w:rFonts w:ascii="Times New Roman" w:hAnsi="Times New Roman" w:cs="Times New Roman"/>
                <w:sz w:val="16"/>
                <w:szCs w:val="16"/>
              </w:rPr>
              <w:t>(for DCL)</w:t>
            </w:r>
          </w:p>
          <w:p w14:paraId="09375F3A" w14:textId="77777777" w:rsidR="00935052" w:rsidRDefault="00BE073A" w:rsidP="00030FA7">
            <w:pPr>
              <w:jc w:val="center"/>
              <w:rPr>
                <w:rFonts w:ascii="Times New Roman" w:hAnsi="Times New Roman" w:cs="Times New Roman"/>
                <w:sz w:val="18"/>
                <w:szCs w:val="18"/>
              </w:rPr>
            </w:pPr>
            <w:r w:rsidRPr="00734FEB">
              <w:rPr>
                <w:rFonts w:ascii="Times New Roman" w:hAnsi="Times New Roman" w:cs="Times New Roman"/>
                <w:sz w:val="18"/>
                <w:szCs w:val="18"/>
              </w:rPr>
              <w:t>Z</w:t>
            </w:r>
          </w:p>
          <w:p w14:paraId="493E4B5E" w14:textId="4C1CD580" w:rsidR="00883064" w:rsidRPr="00734FEB" w:rsidRDefault="00883064" w:rsidP="00030FA7">
            <w:pPr>
              <w:jc w:val="center"/>
              <w:rPr>
                <w:rFonts w:ascii="Times New Roman" w:hAnsi="Times New Roman" w:cs="Times New Roman"/>
                <w:sz w:val="18"/>
                <w:szCs w:val="18"/>
              </w:rPr>
            </w:pPr>
          </w:p>
        </w:tc>
        <w:tc>
          <w:tcPr>
            <w:tcW w:w="979" w:type="dxa"/>
          </w:tcPr>
          <w:p w14:paraId="75DE3487" w14:textId="65557F94" w:rsidR="00935052" w:rsidRPr="00734FEB" w:rsidRDefault="000A2883"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543" w:type="dxa"/>
          </w:tcPr>
          <w:p w14:paraId="61AB2E6B" w14:textId="77777777" w:rsidR="00935052" w:rsidRPr="00734FEB" w:rsidRDefault="000A2883" w:rsidP="00030FA7">
            <w:pPr>
              <w:jc w:val="center"/>
              <w:rPr>
                <w:rFonts w:ascii="Times New Roman" w:hAnsi="Times New Roman" w:cs="Times New Roman"/>
                <w:sz w:val="18"/>
                <w:szCs w:val="18"/>
              </w:rPr>
            </w:pPr>
            <w:r w:rsidRPr="00734FEB">
              <w:rPr>
                <w:rFonts w:ascii="Times New Roman" w:hAnsi="Times New Roman" w:cs="Times New Roman"/>
                <w:sz w:val="18"/>
                <w:szCs w:val="18"/>
              </w:rPr>
              <w:t>DAT/</w:t>
            </w:r>
          </w:p>
          <w:p w14:paraId="49942D72" w14:textId="77777777" w:rsidR="00375AA9" w:rsidRDefault="00375AA9" w:rsidP="00030FA7">
            <w:pPr>
              <w:jc w:val="center"/>
              <w:rPr>
                <w:rFonts w:ascii="Times New Roman" w:hAnsi="Times New Roman" w:cs="Times New Roman"/>
                <w:i/>
                <w:iCs/>
                <w:sz w:val="18"/>
                <w:szCs w:val="18"/>
              </w:rPr>
            </w:pPr>
          </w:p>
          <w:p w14:paraId="05101730" w14:textId="68A0FD43" w:rsidR="000A2883" w:rsidRPr="00734FEB" w:rsidRDefault="000A2883" w:rsidP="00030FA7">
            <w:pPr>
              <w:jc w:val="center"/>
              <w:rPr>
                <w:rFonts w:ascii="Times New Roman" w:hAnsi="Times New Roman" w:cs="Times New Roman"/>
                <w:i/>
                <w:iCs/>
                <w:sz w:val="18"/>
                <w:szCs w:val="18"/>
              </w:rPr>
            </w:pPr>
            <w:r w:rsidRPr="00734FEB">
              <w:rPr>
                <w:rFonts w:ascii="Times New Roman" w:hAnsi="Times New Roman" w:cs="Times New Roman"/>
                <w:i/>
                <w:iCs/>
                <w:sz w:val="18"/>
                <w:szCs w:val="18"/>
              </w:rPr>
              <w:t xml:space="preserve">Note </w:t>
            </w:r>
            <w:r w:rsidR="00375AA9">
              <w:rPr>
                <w:rFonts w:ascii="Times New Roman" w:hAnsi="Times New Roman" w:cs="Times New Roman"/>
                <w:i/>
                <w:iCs/>
                <w:sz w:val="18"/>
                <w:szCs w:val="18"/>
              </w:rPr>
              <w:t>2</w:t>
            </w:r>
            <w:r w:rsidR="001D23D2" w:rsidRPr="00734FEB">
              <w:rPr>
                <w:rFonts w:ascii="Times New Roman" w:hAnsi="Times New Roman" w:cs="Times New Roman"/>
                <w:i/>
                <w:iCs/>
                <w:sz w:val="18"/>
                <w:szCs w:val="18"/>
              </w:rPr>
              <w:t xml:space="preserve"> </w:t>
            </w:r>
          </w:p>
          <w:p w14:paraId="66386433" w14:textId="77777777" w:rsidR="009A1352" w:rsidRPr="00734FEB" w:rsidRDefault="009A1352" w:rsidP="00030FA7">
            <w:pPr>
              <w:jc w:val="center"/>
              <w:rPr>
                <w:rFonts w:ascii="Times New Roman" w:hAnsi="Times New Roman" w:cs="Times New Roman"/>
                <w:i/>
                <w:iCs/>
                <w:sz w:val="18"/>
                <w:szCs w:val="18"/>
              </w:rPr>
            </w:pPr>
          </w:p>
          <w:p w14:paraId="68922802" w14:textId="55562E3B" w:rsidR="009A1352" w:rsidRPr="00734FEB" w:rsidRDefault="009A1352" w:rsidP="00030FA7">
            <w:pPr>
              <w:jc w:val="center"/>
              <w:rPr>
                <w:rFonts w:ascii="Times New Roman" w:hAnsi="Times New Roman" w:cs="Times New Roman"/>
                <w:i/>
                <w:iCs/>
                <w:sz w:val="18"/>
                <w:szCs w:val="18"/>
              </w:rPr>
            </w:pPr>
          </w:p>
        </w:tc>
        <w:tc>
          <w:tcPr>
            <w:tcW w:w="2324" w:type="dxa"/>
          </w:tcPr>
          <w:p w14:paraId="4A15D66D" w14:textId="629D2670" w:rsidR="00935052" w:rsidRPr="00734FEB" w:rsidRDefault="000A2883" w:rsidP="008B5D96">
            <w:pPr>
              <w:rPr>
                <w:rFonts w:ascii="Times New Roman" w:hAnsi="Times New Roman" w:cs="Times New Roman"/>
                <w:sz w:val="18"/>
                <w:szCs w:val="18"/>
              </w:rPr>
            </w:pPr>
            <w:r w:rsidRPr="00734FEB">
              <w:rPr>
                <w:rFonts w:ascii="Times New Roman" w:hAnsi="Times New Roman" w:cs="Times New Roman"/>
                <w:sz w:val="18"/>
                <w:szCs w:val="18"/>
              </w:rPr>
              <w:t xml:space="preserve">CPDLC-DCL is different </w:t>
            </w:r>
            <w:r w:rsidR="008B5D96">
              <w:rPr>
                <w:rFonts w:ascii="Times New Roman" w:hAnsi="Times New Roman" w:cs="Times New Roman"/>
                <w:sz w:val="18"/>
                <w:szCs w:val="18"/>
              </w:rPr>
              <w:t>from</w:t>
            </w:r>
            <w:r w:rsidRPr="00734FEB">
              <w:rPr>
                <w:rFonts w:ascii="Times New Roman" w:hAnsi="Times New Roman" w:cs="Times New Roman"/>
                <w:sz w:val="18"/>
                <w:szCs w:val="18"/>
              </w:rPr>
              <w:t xml:space="preserve"> international DCL operations</w:t>
            </w:r>
            <w:r w:rsidR="006F4295" w:rsidRPr="00734FEB">
              <w:rPr>
                <w:rFonts w:ascii="Times New Roman" w:hAnsi="Times New Roman" w:cs="Times New Roman"/>
                <w:sz w:val="18"/>
                <w:szCs w:val="18"/>
              </w:rPr>
              <w:t xml:space="preserve"> in Europe</w:t>
            </w:r>
          </w:p>
        </w:tc>
        <w:tc>
          <w:tcPr>
            <w:tcW w:w="2214" w:type="dxa"/>
          </w:tcPr>
          <w:p w14:paraId="28C98B62" w14:textId="77777777" w:rsidR="00935052" w:rsidRDefault="000A2883" w:rsidP="00030FA7">
            <w:pPr>
              <w:rPr>
                <w:rFonts w:ascii="Times New Roman" w:hAnsi="Times New Roman" w:cs="Times New Roman"/>
                <w:sz w:val="18"/>
                <w:szCs w:val="18"/>
              </w:rPr>
            </w:pPr>
            <w:r w:rsidRPr="00734FEB">
              <w:rPr>
                <w:rFonts w:ascii="Times New Roman" w:hAnsi="Times New Roman" w:cs="Times New Roman"/>
                <w:sz w:val="18"/>
                <w:szCs w:val="18"/>
              </w:rPr>
              <w:t>AC 90-117</w:t>
            </w:r>
          </w:p>
          <w:p w14:paraId="0F468043" w14:textId="77777777" w:rsidR="00991A5A" w:rsidRDefault="00991A5A" w:rsidP="00030FA7">
            <w:pPr>
              <w:rPr>
                <w:rFonts w:ascii="Times New Roman" w:hAnsi="Times New Roman" w:cs="Times New Roman"/>
                <w:sz w:val="18"/>
                <w:szCs w:val="18"/>
              </w:rPr>
            </w:pPr>
          </w:p>
          <w:p w14:paraId="42CFFD8C" w14:textId="65BAFD2D" w:rsidR="00991A5A" w:rsidRPr="00734FEB" w:rsidRDefault="00991A5A" w:rsidP="00030FA7">
            <w:pPr>
              <w:rPr>
                <w:rFonts w:ascii="Times New Roman" w:hAnsi="Times New Roman" w:cs="Times New Roman"/>
                <w:sz w:val="18"/>
                <w:szCs w:val="18"/>
              </w:rPr>
            </w:pPr>
            <w:r>
              <w:rPr>
                <w:rFonts w:ascii="Times New Roman" w:hAnsi="Times New Roman" w:cs="Times New Roman"/>
                <w:sz w:val="18"/>
                <w:szCs w:val="18"/>
              </w:rPr>
              <w:t>Information for Operators (InFO) 23008</w:t>
            </w:r>
          </w:p>
        </w:tc>
      </w:tr>
      <w:tr w:rsidR="00D636AD" w:rsidRPr="00734FEB" w14:paraId="360A95C3" w14:textId="77777777" w:rsidTr="00883064">
        <w:trPr>
          <w:cantSplit/>
        </w:trPr>
        <w:tc>
          <w:tcPr>
            <w:tcW w:w="2489" w:type="dxa"/>
          </w:tcPr>
          <w:p w14:paraId="778BC7BB" w14:textId="3F30F9FB" w:rsidR="00756594" w:rsidRPr="00734FEB" w:rsidRDefault="00935052" w:rsidP="00030FA7">
            <w:pPr>
              <w:rPr>
                <w:rFonts w:ascii="Times New Roman" w:hAnsi="Times New Roman" w:cs="Times New Roman"/>
                <w:i/>
                <w:sz w:val="18"/>
                <w:szCs w:val="18"/>
              </w:rPr>
            </w:pPr>
            <w:r w:rsidRPr="00734FEB">
              <w:rPr>
                <w:rFonts w:ascii="Times New Roman" w:hAnsi="Times New Roman" w:cs="Times New Roman"/>
                <w:i/>
                <w:sz w:val="18"/>
                <w:szCs w:val="18"/>
              </w:rPr>
              <w:lastRenderedPageBreak/>
              <w:t>Enroute CPDLC – U.S. Domestic</w:t>
            </w:r>
          </w:p>
        </w:tc>
        <w:tc>
          <w:tcPr>
            <w:tcW w:w="1310" w:type="dxa"/>
          </w:tcPr>
          <w:p w14:paraId="487A5807" w14:textId="1A59A72B" w:rsidR="00756594" w:rsidRPr="00734FEB" w:rsidRDefault="00991A5A" w:rsidP="00030FA7">
            <w:pPr>
              <w:jc w:val="center"/>
              <w:rPr>
                <w:rFonts w:ascii="Times New Roman" w:hAnsi="Times New Roman" w:cs="Times New Roman"/>
                <w:sz w:val="18"/>
                <w:szCs w:val="18"/>
              </w:rPr>
            </w:pPr>
            <w:r>
              <w:rPr>
                <w:rFonts w:ascii="Times New Roman" w:hAnsi="Times New Roman" w:cs="Times New Roman"/>
                <w:sz w:val="18"/>
                <w:szCs w:val="18"/>
              </w:rPr>
              <w:t>-</w:t>
            </w:r>
          </w:p>
        </w:tc>
        <w:tc>
          <w:tcPr>
            <w:tcW w:w="789" w:type="dxa"/>
          </w:tcPr>
          <w:p w14:paraId="188FF191" w14:textId="2D79EAD1" w:rsidR="00756594" w:rsidRPr="00734FEB" w:rsidRDefault="00935052"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6533062A" w14:textId="652037F9" w:rsidR="00756594" w:rsidRPr="00734FEB" w:rsidRDefault="00991A5A" w:rsidP="00030FA7">
            <w:pPr>
              <w:jc w:val="center"/>
              <w:rPr>
                <w:rFonts w:ascii="Times New Roman" w:hAnsi="Times New Roman" w:cs="Times New Roman"/>
                <w:sz w:val="18"/>
                <w:szCs w:val="18"/>
              </w:rPr>
            </w:pPr>
            <w:r>
              <w:rPr>
                <w:rFonts w:ascii="Times New Roman" w:hAnsi="Times New Roman" w:cs="Times New Roman"/>
                <w:sz w:val="18"/>
                <w:szCs w:val="18"/>
              </w:rPr>
              <w:t>-</w:t>
            </w:r>
          </w:p>
        </w:tc>
        <w:tc>
          <w:tcPr>
            <w:tcW w:w="1107" w:type="dxa"/>
          </w:tcPr>
          <w:p w14:paraId="4458DB2F" w14:textId="1FDD8539" w:rsidR="00BE073A" w:rsidRPr="00734FEB" w:rsidRDefault="00BE073A" w:rsidP="00030FA7">
            <w:pPr>
              <w:jc w:val="center"/>
              <w:rPr>
                <w:rFonts w:ascii="Times New Roman" w:hAnsi="Times New Roman" w:cs="Times New Roman"/>
                <w:sz w:val="18"/>
                <w:szCs w:val="18"/>
              </w:rPr>
            </w:pPr>
            <w:r w:rsidRPr="00734FEB">
              <w:rPr>
                <w:rFonts w:ascii="Times New Roman" w:hAnsi="Times New Roman" w:cs="Times New Roman"/>
                <w:sz w:val="18"/>
                <w:szCs w:val="18"/>
              </w:rPr>
              <w:t>Z</w:t>
            </w:r>
          </w:p>
          <w:p w14:paraId="718065D4" w14:textId="42DB8F7C" w:rsidR="00756594" w:rsidRPr="00734FEB" w:rsidRDefault="00935052" w:rsidP="00340D8B">
            <w:pPr>
              <w:jc w:val="center"/>
              <w:rPr>
                <w:rFonts w:ascii="Times New Roman" w:hAnsi="Times New Roman" w:cs="Times New Roman"/>
                <w:sz w:val="18"/>
                <w:szCs w:val="18"/>
              </w:rPr>
            </w:pPr>
            <w:r w:rsidRPr="00734FEB">
              <w:rPr>
                <w:rFonts w:ascii="Times New Roman" w:hAnsi="Times New Roman" w:cs="Times New Roman"/>
                <w:sz w:val="18"/>
                <w:szCs w:val="18"/>
              </w:rPr>
              <w:t>J4</w:t>
            </w:r>
          </w:p>
        </w:tc>
        <w:tc>
          <w:tcPr>
            <w:tcW w:w="979" w:type="dxa"/>
          </w:tcPr>
          <w:p w14:paraId="65CF576C" w14:textId="5496EA00" w:rsidR="00756594" w:rsidRPr="00734FEB" w:rsidRDefault="00935052"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543" w:type="dxa"/>
          </w:tcPr>
          <w:p w14:paraId="3FCB98A6" w14:textId="6694A530" w:rsidR="00756594" w:rsidRDefault="00935052" w:rsidP="00030FA7">
            <w:pPr>
              <w:jc w:val="center"/>
              <w:rPr>
                <w:rFonts w:ascii="Times New Roman" w:hAnsi="Times New Roman" w:cs="Times New Roman"/>
                <w:sz w:val="18"/>
                <w:szCs w:val="18"/>
              </w:rPr>
            </w:pPr>
            <w:r w:rsidRPr="00734FEB">
              <w:rPr>
                <w:rFonts w:ascii="Times New Roman" w:hAnsi="Times New Roman" w:cs="Times New Roman"/>
                <w:sz w:val="18"/>
                <w:szCs w:val="18"/>
              </w:rPr>
              <w:t xml:space="preserve">DAT/ </w:t>
            </w:r>
          </w:p>
          <w:p w14:paraId="6F921214" w14:textId="7A948AC7" w:rsidR="00C50942" w:rsidRDefault="00C50942" w:rsidP="00030FA7">
            <w:pPr>
              <w:jc w:val="center"/>
              <w:rPr>
                <w:rFonts w:ascii="Times New Roman" w:hAnsi="Times New Roman" w:cs="Times New Roman"/>
                <w:sz w:val="18"/>
                <w:szCs w:val="18"/>
              </w:rPr>
            </w:pPr>
            <w:r>
              <w:rPr>
                <w:rFonts w:ascii="Times New Roman" w:hAnsi="Times New Roman" w:cs="Times New Roman"/>
                <w:sz w:val="18"/>
                <w:szCs w:val="18"/>
              </w:rPr>
              <w:t xml:space="preserve">Selected code must include FANSE or FANSER to receive </w:t>
            </w:r>
            <w:r w:rsidR="002C17EC">
              <w:rPr>
                <w:rFonts w:ascii="Times New Roman" w:hAnsi="Times New Roman" w:cs="Times New Roman"/>
                <w:sz w:val="18"/>
                <w:szCs w:val="18"/>
              </w:rPr>
              <w:t xml:space="preserve">the </w:t>
            </w:r>
            <w:proofErr w:type="gramStart"/>
            <w:r>
              <w:rPr>
                <w:rFonts w:ascii="Times New Roman" w:hAnsi="Times New Roman" w:cs="Times New Roman"/>
                <w:sz w:val="18"/>
                <w:szCs w:val="18"/>
              </w:rPr>
              <w:t>Enroute</w:t>
            </w:r>
            <w:proofErr w:type="gramEnd"/>
          </w:p>
          <w:p w14:paraId="443C34E8" w14:textId="3B21541A" w:rsidR="00C50942" w:rsidRPr="00734FEB" w:rsidRDefault="00C50942" w:rsidP="00030FA7">
            <w:pPr>
              <w:jc w:val="center"/>
              <w:rPr>
                <w:rFonts w:ascii="Times New Roman" w:hAnsi="Times New Roman" w:cs="Times New Roman"/>
                <w:sz w:val="18"/>
                <w:szCs w:val="18"/>
              </w:rPr>
            </w:pPr>
            <w:r>
              <w:rPr>
                <w:rFonts w:ascii="Times New Roman" w:hAnsi="Times New Roman" w:cs="Times New Roman"/>
                <w:sz w:val="18"/>
                <w:szCs w:val="18"/>
              </w:rPr>
              <w:t>CPDLC services</w:t>
            </w:r>
          </w:p>
          <w:p w14:paraId="5E59A92B" w14:textId="1F1E8D39" w:rsidR="000A2883" w:rsidRPr="00FC1E1B" w:rsidRDefault="009D1102" w:rsidP="00030FA7">
            <w:pPr>
              <w:jc w:val="center"/>
              <w:rPr>
                <w:rFonts w:ascii="Times New Roman" w:hAnsi="Times New Roman" w:cs="Times New Roman"/>
                <w:i/>
                <w:sz w:val="18"/>
                <w:szCs w:val="18"/>
              </w:rPr>
            </w:pPr>
            <w:r>
              <w:rPr>
                <w:rFonts w:ascii="Times New Roman" w:hAnsi="Times New Roman" w:cs="Times New Roman"/>
                <w:i/>
                <w:sz w:val="18"/>
                <w:szCs w:val="18"/>
              </w:rPr>
              <w:t>Note 2</w:t>
            </w:r>
          </w:p>
        </w:tc>
        <w:tc>
          <w:tcPr>
            <w:tcW w:w="2324" w:type="dxa"/>
          </w:tcPr>
          <w:p w14:paraId="30BBB5C8" w14:textId="7C1C51A0" w:rsidR="00756594" w:rsidRPr="00734FEB" w:rsidRDefault="00756594" w:rsidP="00030FA7">
            <w:pPr>
              <w:rPr>
                <w:rFonts w:ascii="Times New Roman" w:hAnsi="Times New Roman" w:cs="Times New Roman"/>
                <w:sz w:val="18"/>
                <w:szCs w:val="18"/>
              </w:rPr>
            </w:pPr>
          </w:p>
        </w:tc>
        <w:tc>
          <w:tcPr>
            <w:tcW w:w="2214" w:type="dxa"/>
          </w:tcPr>
          <w:p w14:paraId="0972DF14" w14:textId="77777777" w:rsidR="00756594" w:rsidRDefault="00935052" w:rsidP="00030FA7">
            <w:pPr>
              <w:rPr>
                <w:rFonts w:ascii="Times New Roman" w:hAnsi="Times New Roman" w:cs="Times New Roman"/>
                <w:sz w:val="18"/>
                <w:szCs w:val="18"/>
              </w:rPr>
            </w:pPr>
            <w:r w:rsidRPr="00734FEB">
              <w:rPr>
                <w:rFonts w:ascii="Times New Roman" w:hAnsi="Times New Roman" w:cs="Times New Roman"/>
                <w:sz w:val="18"/>
                <w:szCs w:val="18"/>
              </w:rPr>
              <w:t>AC 90-117</w:t>
            </w:r>
          </w:p>
          <w:p w14:paraId="5FDAC328" w14:textId="77777777" w:rsidR="00991A5A" w:rsidRDefault="00991A5A" w:rsidP="00030FA7">
            <w:pPr>
              <w:rPr>
                <w:rFonts w:ascii="Times New Roman" w:hAnsi="Times New Roman" w:cs="Times New Roman"/>
                <w:sz w:val="18"/>
                <w:szCs w:val="18"/>
              </w:rPr>
            </w:pPr>
          </w:p>
          <w:p w14:paraId="2C39875C" w14:textId="2645EF64" w:rsidR="00991A5A" w:rsidRPr="00734FEB" w:rsidRDefault="00991A5A" w:rsidP="00030FA7">
            <w:pPr>
              <w:rPr>
                <w:rFonts w:ascii="Times New Roman" w:hAnsi="Times New Roman" w:cs="Times New Roman"/>
                <w:sz w:val="18"/>
                <w:szCs w:val="18"/>
              </w:rPr>
            </w:pPr>
            <w:r>
              <w:rPr>
                <w:rFonts w:ascii="Times New Roman" w:hAnsi="Times New Roman" w:cs="Times New Roman"/>
                <w:sz w:val="18"/>
                <w:szCs w:val="18"/>
              </w:rPr>
              <w:t>Information for Operators (InFO) 23008</w:t>
            </w:r>
          </w:p>
        </w:tc>
      </w:tr>
      <w:tr w:rsidR="004F4A7E" w:rsidRPr="00734FEB" w14:paraId="10AAA653" w14:textId="401AEE8F" w:rsidTr="00883064">
        <w:trPr>
          <w:cantSplit/>
        </w:trPr>
        <w:tc>
          <w:tcPr>
            <w:tcW w:w="2489" w:type="dxa"/>
          </w:tcPr>
          <w:p w14:paraId="52FFCF67" w14:textId="49DCE956" w:rsidR="00352E2D" w:rsidRPr="00734FEB" w:rsidRDefault="00F6589D" w:rsidP="00030FA7">
            <w:pPr>
              <w:rPr>
                <w:rFonts w:ascii="Times New Roman" w:hAnsi="Times New Roman" w:cs="Times New Roman"/>
                <w:i/>
                <w:sz w:val="18"/>
                <w:szCs w:val="18"/>
              </w:rPr>
            </w:pPr>
            <w:r w:rsidRPr="00734FEB">
              <w:rPr>
                <w:rFonts w:ascii="Times New Roman" w:hAnsi="Times New Roman" w:cs="Times New Roman"/>
                <w:i/>
                <w:sz w:val="18"/>
                <w:szCs w:val="18"/>
              </w:rPr>
              <w:t>Enroute CPDLC</w:t>
            </w:r>
            <w:r w:rsidR="00935052" w:rsidRPr="00734FEB">
              <w:rPr>
                <w:rFonts w:ascii="Times New Roman" w:hAnsi="Times New Roman" w:cs="Times New Roman"/>
                <w:i/>
                <w:sz w:val="18"/>
                <w:szCs w:val="18"/>
              </w:rPr>
              <w:t xml:space="preserve"> – International, Oceanic/Remote</w:t>
            </w:r>
            <w:r w:rsidR="00FC1E1B">
              <w:rPr>
                <w:rFonts w:ascii="Times New Roman" w:hAnsi="Times New Roman" w:cs="Times New Roman"/>
                <w:i/>
                <w:sz w:val="18"/>
                <w:szCs w:val="18"/>
              </w:rPr>
              <w:t xml:space="preserve"> (Non-PBCS)</w:t>
            </w:r>
          </w:p>
        </w:tc>
        <w:tc>
          <w:tcPr>
            <w:tcW w:w="1310" w:type="dxa"/>
          </w:tcPr>
          <w:p w14:paraId="3AC484F3"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A056</w:t>
            </w:r>
          </w:p>
        </w:tc>
        <w:tc>
          <w:tcPr>
            <w:tcW w:w="789" w:type="dxa"/>
          </w:tcPr>
          <w:p w14:paraId="202D32A6"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A056</w:t>
            </w:r>
          </w:p>
          <w:p w14:paraId="00FCD204" w14:textId="5A01B22F" w:rsidR="00352E2D" w:rsidRPr="00734FEB" w:rsidRDefault="00352E2D" w:rsidP="00375AA9">
            <w:pPr>
              <w:jc w:val="center"/>
              <w:rPr>
                <w:rFonts w:ascii="Times New Roman" w:hAnsi="Times New Roman" w:cs="Times New Roman"/>
                <w:i/>
                <w:sz w:val="18"/>
                <w:szCs w:val="18"/>
              </w:rPr>
            </w:pPr>
            <w:r w:rsidRPr="00734FEB">
              <w:rPr>
                <w:rFonts w:ascii="Times New Roman" w:hAnsi="Times New Roman" w:cs="Times New Roman"/>
                <w:i/>
                <w:sz w:val="18"/>
                <w:szCs w:val="18"/>
              </w:rPr>
              <w:t xml:space="preserve">Note </w:t>
            </w:r>
            <w:r w:rsidR="00375AA9">
              <w:rPr>
                <w:rFonts w:ascii="Times New Roman" w:hAnsi="Times New Roman" w:cs="Times New Roman"/>
                <w:i/>
                <w:sz w:val="18"/>
                <w:szCs w:val="18"/>
              </w:rPr>
              <w:t>3</w:t>
            </w:r>
          </w:p>
        </w:tc>
        <w:tc>
          <w:tcPr>
            <w:tcW w:w="1050" w:type="dxa"/>
          </w:tcPr>
          <w:p w14:paraId="7E119068"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MA056</w:t>
            </w:r>
          </w:p>
        </w:tc>
        <w:tc>
          <w:tcPr>
            <w:tcW w:w="1107" w:type="dxa"/>
          </w:tcPr>
          <w:p w14:paraId="15B5D2DF" w14:textId="6420D4D3" w:rsidR="00352E2D" w:rsidRPr="00734FEB" w:rsidRDefault="006F4295" w:rsidP="00030FA7">
            <w:pPr>
              <w:jc w:val="center"/>
              <w:rPr>
                <w:rFonts w:ascii="Times New Roman" w:hAnsi="Times New Roman" w:cs="Times New Roman"/>
                <w:sz w:val="18"/>
                <w:szCs w:val="18"/>
              </w:rPr>
            </w:pPr>
            <w:r w:rsidRPr="00734FEB">
              <w:rPr>
                <w:rFonts w:ascii="Times New Roman" w:hAnsi="Times New Roman" w:cs="Times New Roman"/>
                <w:sz w:val="18"/>
                <w:szCs w:val="18"/>
              </w:rPr>
              <w:t xml:space="preserve"> </w:t>
            </w:r>
            <w:r w:rsidR="00352E2D" w:rsidRPr="00734FEB">
              <w:rPr>
                <w:rFonts w:ascii="Times New Roman" w:hAnsi="Times New Roman" w:cs="Times New Roman"/>
                <w:sz w:val="18"/>
                <w:szCs w:val="18"/>
              </w:rPr>
              <w:t>J1-J7</w:t>
            </w:r>
          </w:p>
          <w:p w14:paraId="7B676890" w14:textId="0948421B" w:rsidR="00352E2D" w:rsidRPr="00734FEB" w:rsidRDefault="00352E2D" w:rsidP="00FC1E1B">
            <w:pPr>
              <w:jc w:val="center"/>
              <w:rPr>
                <w:rFonts w:ascii="Times New Roman" w:hAnsi="Times New Roman" w:cs="Times New Roman"/>
                <w:sz w:val="18"/>
                <w:szCs w:val="18"/>
              </w:rPr>
            </w:pPr>
            <w:r w:rsidRPr="00734FEB">
              <w:rPr>
                <w:rFonts w:ascii="Times New Roman" w:hAnsi="Times New Roman" w:cs="Times New Roman"/>
                <w:sz w:val="18"/>
                <w:szCs w:val="18"/>
              </w:rPr>
              <w:t>P1</w:t>
            </w:r>
          </w:p>
        </w:tc>
        <w:tc>
          <w:tcPr>
            <w:tcW w:w="979" w:type="dxa"/>
          </w:tcPr>
          <w:p w14:paraId="49234BF5" w14:textId="0F73E2D4" w:rsidR="00352E2D" w:rsidRPr="00734FEB" w:rsidRDefault="00FC1E1B" w:rsidP="00030FA7">
            <w:pPr>
              <w:jc w:val="center"/>
              <w:rPr>
                <w:rFonts w:ascii="Times New Roman" w:hAnsi="Times New Roman" w:cs="Times New Roman"/>
                <w:sz w:val="18"/>
                <w:szCs w:val="18"/>
              </w:rPr>
            </w:pPr>
            <w:r>
              <w:rPr>
                <w:rFonts w:ascii="Times New Roman" w:hAnsi="Times New Roman" w:cs="Times New Roman"/>
                <w:sz w:val="18"/>
                <w:szCs w:val="18"/>
              </w:rPr>
              <w:t>D1</w:t>
            </w:r>
          </w:p>
        </w:tc>
        <w:tc>
          <w:tcPr>
            <w:tcW w:w="1543" w:type="dxa"/>
          </w:tcPr>
          <w:p w14:paraId="459DFA6B" w14:textId="1A5972E9" w:rsidR="00352E2D" w:rsidRPr="00FC1E1B" w:rsidRDefault="00FC1E1B" w:rsidP="00030FA7">
            <w:pPr>
              <w:jc w:val="center"/>
              <w:rPr>
                <w:rFonts w:ascii="Times New Roman" w:hAnsi="Times New Roman" w:cs="Times New Roman"/>
                <w:sz w:val="18"/>
                <w:szCs w:val="18"/>
              </w:rPr>
            </w:pPr>
            <w:r>
              <w:rPr>
                <w:rFonts w:ascii="Times New Roman" w:hAnsi="Times New Roman" w:cs="Times New Roman"/>
                <w:sz w:val="18"/>
                <w:szCs w:val="18"/>
              </w:rPr>
              <w:t>SUR/260B</w:t>
            </w:r>
          </w:p>
        </w:tc>
        <w:tc>
          <w:tcPr>
            <w:tcW w:w="2324" w:type="dxa"/>
          </w:tcPr>
          <w:p w14:paraId="589CC126" w14:textId="0A9DF3DC" w:rsidR="00D74626" w:rsidRPr="00734FEB" w:rsidRDefault="00D74626" w:rsidP="007D7918">
            <w:pPr>
              <w:rPr>
                <w:rFonts w:ascii="Times New Roman" w:hAnsi="Times New Roman" w:cs="Times New Roman"/>
                <w:sz w:val="18"/>
                <w:szCs w:val="18"/>
              </w:rPr>
            </w:pPr>
          </w:p>
        </w:tc>
        <w:tc>
          <w:tcPr>
            <w:tcW w:w="2214" w:type="dxa"/>
          </w:tcPr>
          <w:p w14:paraId="643EAA4E" w14:textId="72AD54FD" w:rsidR="00352E2D" w:rsidRPr="00734FEB" w:rsidRDefault="000A2883" w:rsidP="00030FA7">
            <w:pPr>
              <w:rPr>
                <w:rFonts w:ascii="Times New Roman" w:hAnsi="Times New Roman" w:cs="Times New Roman"/>
                <w:sz w:val="18"/>
                <w:szCs w:val="18"/>
              </w:rPr>
            </w:pPr>
            <w:r w:rsidRPr="00734FEB">
              <w:rPr>
                <w:rFonts w:ascii="Times New Roman" w:hAnsi="Times New Roman" w:cs="Times New Roman"/>
                <w:sz w:val="18"/>
                <w:szCs w:val="18"/>
              </w:rPr>
              <w:t>AC 90-117</w:t>
            </w:r>
            <w:r w:rsidR="00375AA9">
              <w:rPr>
                <w:rFonts w:ascii="Times New Roman" w:hAnsi="Times New Roman" w:cs="Times New Roman"/>
                <w:sz w:val="18"/>
                <w:szCs w:val="18"/>
              </w:rPr>
              <w:t>, Appendix D</w:t>
            </w:r>
          </w:p>
        </w:tc>
      </w:tr>
      <w:tr w:rsidR="00FC1E1B" w:rsidRPr="00734FEB" w14:paraId="09B8871E" w14:textId="77777777" w:rsidTr="00883064">
        <w:trPr>
          <w:cantSplit/>
        </w:trPr>
        <w:tc>
          <w:tcPr>
            <w:tcW w:w="2489" w:type="dxa"/>
          </w:tcPr>
          <w:p w14:paraId="011A8012" w14:textId="36503BB3" w:rsidR="00FC1E1B" w:rsidRPr="00734FEB" w:rsidRDefault="00411CD5" w:rsidP="00030FA7">
            <w:pPr>
              <w:rPr>
                <w:rFonts w:ascii="Times New Roman" w:hAnsi="Times New Roman" w:cs="Times New Roman"/>
                <w:i/>
                <w:sz w:val="18"/>
                <w:szCs w:val="18"/>
              </w:rPr>
            </w:pPr>
            <w:r>
              <w:rPr>
                <w:rFonts w:ascii="Times New Roman" w:hAnsi="Times New Roman" w:cs="Times New Roman"/>
                <w:i/>
                <w:sz w:val="18"/>
                <w:szCs w:val="18"/>
              </w:rPr>
              <w:t>Enroute CPDLC – International, Oceanic/Remote (</w:t>
            </w:r>
            <w:r w:rsidR="009D1102">
              <w:rPr>
                <w:rFonts w:ascii="Times New Roman" w:hAnsi="Times New Roman" w:cs="Times New Roman"/>
                <w:i/>
                <w:sz w:val="18"/>
                <w:szCs w:val="18"/>
              </w:rPr>
              <w:t xml:space="preserve">Including </w:t>
            </w:r>
            <w:r>
              <w:rPr>
                <w:rFonts w:ascii="Times New Roman" w:hAnsi="Times New Roman" w:cs="Times New Roman"/>
                <w:i/>
                <w:sz w:val="18"/>
                <w:szCs w:val="18"/>
              </w:rPr>
              <w:t xml:space="preserve">PBCS) </w:t>
            </w:r>
          </w:p>
        </w:tc>
        <w:tc>
          <w:tcPr>
            <w:tcW w:w="1310" w:type="dxa"/>
          </w:tcPr>
          <w:p w14:paraId="70AFD29B" w14:textId="5B0A52E9" w:rsidR="00FC1E1B" w:rsidRPr="00734FEB" w:rsidRDefault="00411CD5" w:rsidP="00030FA7">
            <w:pPr>
              <w:jc w:val="center"/>
              <w:rPr>
                <w:rFonts w:ascii="Times New Roman" w:hAnsi="Times New Roman" w:cs="Times New Roman"/>
                <w:sz w:val="18"/>
                <w:szCs w:val="18"/>
              </w:rPr>
            </w:pPr>
            <w:r>
              <w:rPr>
                <w:rFonts w:ascii="Times New Roman" w:hAnsi="Times New Roman" w:cs="Times New Roman"/>
                <w:sz w:val="18"/>
                <w:szCs w:val="18"/>
              </w:rPr>
              <w:t>A056</w:t>
            </w:r>
          </w:p>
        </w:tc>
        <w:tc>
          <w:tcPr>
            <w:tcW w:w="789" w:type="dxa"/>
          </w:tcPr>
          <w:p w14:paraId="469BFF5B" w14:textId="77777777" w:rsidR="00FC1E1B" w:rsidRDefault="00411CD5" w:rsidP="00030FA7">
            <w:pPr>
              <w:jc w:val="center"/>
              <w:rPr>
                <w:rFonts w:ascii="Times New Roman" w:hAnsi="Times New Roman" w:cs="Times New Roman"/>
                <w:sz w:val="18"/>
                <w:szCs w:val="18"/>
              </w:rPr>
            </w:pPr>
            <w:r>
              <w:rPr>
                <w:rFonts w:ascii="Times New Roman" w:hAnsi="Times New Roman" w:cs="Times New Roman"/>
                <w:sz w:val="18"/>
                <w:szCs w:val="18"/>
              </w:rPr>
              <w:t>A056</w:t>
            </w:r>
          </w:p>
          <w:p w14:paraId="242F7AA0" w14:textId="55764D37" w:rsidR="00411CD5" w:rsidRPr="00411CD5" w:rsidRDefault="00411CD5" w:rsidP="00030FA7">
            <w:pPr>
              <w:jc w:val="center"/>
              <w:rPr>
                <w:rFonts w:ascii="Times New Roman" w:hAnsi="Times New Roman" w:cs="Times New Roman"/>
                <w:i/>
                <w:sz w:val="18"/>
                <w:szCs w:val="18"/>
              </w:rPr>
            </w:pPr>
            <w:r w:rsidRPr="00411CD5">
              <w:rPr>
                <w:rFonts w:ascii="Times New Roman" w:hAnsi="Times New Roman" w:cs="Times New Roman"/>
                <w:i/>
                <w:sz w:val="18"/>
                <w:szCs w:val="18"/>
              </w:rPr>
              <w:t>Note 3</w:t>
            </w:r>
          </w:p>
        </w:tc>
        <w:tc>
          <w:tcPr>
            <w:tcW w:w="1050" w:type="dxa"/>
          </w:tcPr>
          <w:p w14:paraId="4C8003F2" w14:textId="41DCFB13" w:rsidR="00FC1E1B" w:rsidRPr="00734FEB" w:rsidRDefault="00411CD5" w:rsidP="00030FA7">
            <w:pPr>
              <w:jc w:val="center"/>
              <w:rPr>
                <w:rFonts w:ascii="Times New Roman" w:hAnsi="Times New Roman" w:cs="Times New Roman"/>
                <w:sz w:val="18"/>
                <w:szCs w:val="18"/>
              </w:rPr>
            </w:pPr>
            <w:r>
              <w:rPr>
                <w:rFonts w:ascii="Times New Roman" w:hAnsi="Times New Roman" w:cs="Times New Roman"/>
                <w:sz w:val="18"/>
                <w:szCs w:val="18"/>
              </w:rPr>
              <w:t>MA056</w:t>
            </w:r>
          </w:p>
        </w:tc>
        <w:tc>
          <w:tcPr>
            <w:tcW w:w="1107" w:type="dxa"/>
          </w:tcPr>
          <w:p w14:paraId="20800252" w14:textId="77777777" w:rsidR="00FC1E1B" w:rsidRDefault="00411CD5" w:rsidP="00030FA7">
            <w:pPr>
              <w:jc w:val="center"/>
              <w:rPr>
                <w:rFonts w:ascii="Times New Roman" w:hAnsi="Times New Roman" w:cs="Times New Roman"/>
                <w:sz w:val="18"/>
                <w:szCs w:val="18"/>
              </w:rPr>
            </w:pPr>
            <w:r>
              <w:rPr>
                <w:rFonts w:ascii="Times New Roman" w:hAnsi="Times New Roman" w:cs="Times New Roman"/>
                <w:sz w:val="18"/>
                <w:szCs w:val="18"/>
              </w:rPr>
              <w:t>J1-J7</w:t>
            </w:r>
          </w:p>
          <w:p w14:paraId="6624411D" w14:textId="283C3FE3" w:rsidR="00411CD5" w:rsidRPr="00734FEB" w:rsidRDefault="002B5649" w:rsidP="00030FA7">
            <w:pPr>
              <w:jc w:val="center"/>
              <w:rPr>
                <w:rFonts w:ascii="Times New Roman" w:hAnsi="Times New Roman" w:cs="Times New Roman"/>
                <w:sz w:val="18"/>
                <w:szCs w:val="18"/>
              </w:rPr>
            </w:pPr>
            <w:r>
              <w:rPr>
                <w:rFonts w:ascii="Times New Roman" w:hAnsi="Times New Roman" w:cs="Times New Roman"/>
                <w:sz w:val="18"/>
                <w:szCs w:val="18"/>
              </w:rPr>
              <w:t>P1-P2</w:t>
            </w:r>
          </w:p>
        </w:tc>
        <w:tc>
          <w:tcPr>
            <w:tcW w:w="979" w:type="dxa"/>
          </w:tcPr>
          <w:p w14:paraId="17E2EC73" w14:textId="0027AE81" w:rsidR="00FC1E1B" w:rsidRPr="00734FEB" w:rsidRDefault="002B5649" w:rsidP="00030FA7">
            <w:pPr>
              <w:jc w:val="center"/>
              <w:rPr>
                <w:rFonts w:ascii="Times New Roman" w:hAnsi="Times New Roman" w:cs="Times New Roman"/>
                <w:sz w:val="18"/>
                <w:szCs w:val="18"/>
              </w:rPr>
            </w:pPr>
            <w:r>
              <w:rPr>
                <w:rFonts w:ascii="Times New Roman" w:hAnsi="Times New Roman" w:cs="Times New Roman"/>
                <w:sz w:val="18"/>
                <w:szCs w:val="18"/>
              </w:rPr>
              <w:t>D1</w:t>
            </w:r>
          </w:p>
        </w:tc>
        <w:tc>
          <w:tcPr>
            <w:tcW w:w="1543" w:type="dxa"/>
          </w:tcPr>
          <w:p w14:paraId="4B2EEE88" w14:textId="77777777" w:rsidR="00FC1E1B" w:rsidRDefault="002B5649" w:rsidP="00030FA7">
            <w:pPr>
              <w:jc w:val="center"/>
              <w:rPr>
                <w:rFonts w:ascii="Times New Roman" w:hAnsi="Times New Roman" w:cs="Times New Roman"/>
                <w:sz w:val="18"/>
                <w:szCs w:val="18"/>
              </w:rPr>
            </w:pPr>
            <w:r>
              <w:rPr>
                <w:rFonts w:ascii="Times New Roman" w:hAnsi="Times New Roman" w:cs="Times New Roman"/>
                <w:sz w:val="18"/>
                <w:szCs w:val="18"/>
              </w:rPr>
              <w:t>SUR/260B</w:t>
            </w:r>
          </w:p>
          <w:p w14:paraId="7795B55E" w14:textId="3C30FBDE" w:rsidR="002B5649" w:rsidRPr="002B5649" w:rsidRDefault="002B5649" w:rsidP="00030FA7">
            <w:pPr>
              <w:jc w:val="center"/>
              <w:rPr>
                <w:rFonts w:ascii="Times New Roman" w:hAnsi="Times New Roman" w:cs="Times New Roman"/>
                <w:sz w:val="18"/>
                <w:szCs w:val="18"/>
              </w:rPr>
            </w:pPr>
            <w:r>
              <w:rPr>
                <w:rFonts w:ascii="Times New Roman" w:hAnsi="Times New Roman" w:cs="Times New Roman"/>
                <w:sz w:val="18"/>
                <w:szCs w:val="18"/>
              </w:rPr>
              <w:t>RSP180</w:t>
            </w:r>
          </w:p>
        </w:tc>
        <w:tc>
          <w:tcPr>
            <w:tcW w:w="2324" w:type="dxa"/>
          </w:tcPr>
          <w:p w14:paraId="455BBCD3" w14:textId="77777777" w:rsidR="00FC1E1B" w:rsidRPr="00734FEB" w:rsidRDefault="00FC1E1B" w:rsidP="007D7918">
            <w:pPr>
              <w:rPr>
                <w:rFonts w:ascii="Times New Roman" w:hAnsi="Times New Roman" w:cs="Times New Roman"/>
                <w:sz w:val="18"/>
                <w:szCs w:val="18"/>
              </w:rPr>
            </w:pPr>
          </w:p>
        </w:tc>
        <w:tc>
          <w:tcPr>
            <w:tcW w:w="2214" w:type="dxa"/>
          </w:tcPr>
          <w:p w14:paraId="6B67D739" w14:textId="357E66D0" w:rsidR="00FC1E1B" w:rsidRPr="00734FEB" w:rsidRDefault="002B5649" w:rsidP="00030FA7">
            <w:pPr>
              <w:rPr>
                <w:rFonts w:ascii="Times New Roman" w:hAnsi="Times New Roman" w:cs="Times New Roman"/>
                <w:sz w:val="18"/>
                <w:szCs w:val="18"/>
              </w:rPr>
            </w:pPr>
            <w:r>
              <w:rPr>
                <w:rFonts w:ascii="Times New Roman" w:hAnsi="Times New Roman" w:cs="Times New Roman"/>
                <w:sz w:val="18"/>
                <w:szCs w:val="18"/>
              </w:rPr>
              <w:t>AC 90-117, Appendix D</w:t>
            </w:r>
          </w:p>
        </w:tc>
      </w:tr>
      <w:tr w:rsidR="00F40B96" w:rsidRPr="00734FEB" w14:paraId="2047BDA9" w14:textId="77777777" w:rsidTr="00883064">
        <w:trPr>
          <w:cantSplit/>
          <w:trHeight w:val="332"/>
        </w:trPr>
        <w:tc>
          <w:tcPr>
            <w:tcW w:w="13805" w:type="dxa"/>
            <w:gridSpan w:val="9"/>
          </w:tcPr>
          <w:p w14:paraId="3A9925B1" w14:textId="1880CA94" w:rsidR="00F40B96" w:rsidRPr="00734FEB" w:rsidRDefault="00A71990" w:rsidP="00F40B96">
            <w:pPr>
              <w:jc w:val="center"/>
              <w:rPr>
                <w:rFonts w:ascii="Times New Roman" w:hAnsi="Times New Roman" w:cs="Times New Roman"/>
                <w:b/>
                <w:bCs/>
                <w:sz w:val="18"/>
                <w:szCs w:val="18"/>
              </w:rPr>
            </w:pPr>
            <w:r w:rsidRPr="00734FEB">
              <w:rPr>
                <w:rFonts w:ascii="Times New Roman" w:hAnsi="Times New Roman" w:cs="Times New Roman"/>
                <w:b/>
                <w:bCs/>
                <w:i/>
                <w:sz w:val="18"/>
                <w:szCs w:val="18"/>
              </w:rPr>
              <w:t>Enroute</w:t>
            </w:r>
            <w:r w:rsidR="00C573BA" w:rsidRPr="00734FEB">
              <w:rPr>
                <w:rFonts w:ascii="Times New Roman" w:hAnsi="Times New Roman" w:cs="Times New Roman"/>
                <w:b/>
                <w:bCs/>
                <w:i/>
                <w:sz w:val="18"/>
                <w:szCs w:val="18"/>
              </w:rPr>
              <w:t xml:space="preserve"> &amp; </w:t>
            </w:r>
            <w:r w:rsidRPr="00734FEB">
              <w:rPr>
                <w:rFonts w:ascii="Times New Roman" w:hAnsi="Times New Roman" w:cs="Times New Roman"/>
                <w:b/>
                <w:bCs/>
                <w:i/>
                <w:sz w:val="18"/>
                <w:szCs w:val="18"/>
              </w:rPr>
              <w:t>Terminal</w:t>
            </w:r>
            <w:r w:rsidR="00C573BA" w:rsidRPr="00734FEB">
              <w:rPr>
                <w:rFonts w:ascii="Times New Roman" w:hAnsi="Times New Roman" w:cs="Times New Roman"/>
                <w:b/>
                <w:bCs/>
                <w:i/>
                <w:sz w:val="18"/>
                <w:szCs w:val="18"/>
              </w:rPr>
              <w:t xml:space="preserve"> </w:t>
            </w:r>
            <w:r w:rsidR="0030193F" w:rsidRPr="00734FEB">
              <w:rPr>
                <w:rFonts w:ascii="Times New Roman" w:hAnsi="Times New Roman" w:cs="Times New Roman"/>
                <w:b/>
                <w:bCs/>
                <w:i/>
                <w:sz w:val="18"/>
                <w:szCs w:val="18"/>
              </w:rPr>
              <w:t>Area Navigation (RNAV)</w:t>
            </w:r>
            <w:r w:rsidRPr="00734FEB">
              <w:rPr>
                <w:rFonts w:ascii="Times New Roman" w:hAnsi="Times New Roman" w:cs="Times New Roman"/>
                <w:b/>
                <w:bCs/>
                <w:i/>
                <w:sz w:val="18"/>
                <w:szCs w:val="18"/>
              </w:rPr>
              <w:t xml:space="preserve"> Capabilities</w:t>
            </w:r>
          </w:p>
        </w:tc>
      </w:tr>
      <w:tr w:rsidR="004F4A7E" w:rsidRPr="00734FEB" w14:paraId="232497DE" w14:textId="531861AE" w:rsidTr="00883064">
        <w:trPr>
          <w:cantSplit/>
        </w:trPr>
        <w:tc>
          <w:tcPr>
            <w:tcW w:w="2489" w:type="dxa"/>
          </w:tcPr>
          <w:p w14:paraId="7DBB779E" w14:textId="05A43B04"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RNAV 1 (</w:t>
            </w:r>
            <w:r w:rsidR="00F40B96" w:rsidRPr="00734FEB">
              <w:rPr>
                <w:rFonts w:ascii="Times New Roman" w:hAnsi="Times New Roman" w:cs="Times New Roman"/>
                <w:i/>
                <w:sz w:val="18"/>
                <w:szCs w:val="18"/>
              </w:rPr>
              <w:t>ODP/</w:t>
            </w:r>
            <w:r w:rsidRPr="00734FEB">
              <w:rPr>
                <w:rFonts w:ascii="Times New Roman" w:hAnsi="Times New Roman" w:cs="Times New Roman"/>
                <w:i/>
                <w:sz w:val="18"/>
                <w:szCs w:val="18"/>
              </w:rPr>
              <w:t>SID/STAR)</w:t>
            </w:r>
          </w:p>
        </w:tc>
        <w:tc>
          <w:tcPr>
            <w:tcW w:w="1310" w:type="dxa"/>
          </w:tcPr>
          <w:p w14:paraId="1BE8F4D1"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C063</w:t>
            </w:r>
          </w:p>
        </w:tc>
        <w:tc>
          <w:tcPr>
            <w:tcW w:w="789" w:type="dxa"/>
          </w:tcPr>
          <w:p w14:paraId="5304B8B0"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772E0BB4"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MC063</w:t>
            </w:r>
          </w:p>
        </w:tc>
        <w:tc>
          <w:tcPr>
            <w:tcW w:w="1107" w:type="dxa"/>
          </w:tcPr>
          <w:p w14:paraId="3C83FB71" w14:textId="508F772E"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2E51EC0D" w14:textId="77777777" w:rsidR="00352E2D" w:rsidRPr="00734FEB" w:rsidRDefault="00352E2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Note 4</w:t>
            </w:r>
          </w:p>
        </w:tc>
        <w:tc>
          <w:tcPr>
            <w:tcW w:w="979" w:type="dxa"/>
          </w:tcPr>
          <w:p w14:paraId="17D98BF0"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543" w:type="dxa"/>
          </w:tcPr>
          <w:p w14:paraId="0FDA282B" w14:textId="093734D3"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PBN/D</w:t>
            </w:r>
            <w:r w:rsidR="0004139F" w:rsidRPr="00734FEB">
              <w:rPr>
                <w:rFonts w:ascii="Times New Roman" w:hAnsi="Times New Roman" w:cs="Times New Roman"/>
                <w:sz w:val="18"/>
                <w:szCs w:val="18"/>
              </w:rPr>
              <w:t>1, D</w:t>
            </w:r>
            <w:r w:rsidRPr="00734FEB">
              <w:rPr>
                <w:rFonts w:ascii="Times New Roman" w:hAnsi="Times New Roman" w:cs="Times New Roman"/>
                <w:sz w:val="18"/>
                <w:szCs w:val="18"/>
              </w:rPr>
              <w:t>2, or D4</w:t>
            </w:r>
          </w:p>
          <w:p w14:paraId="3F43B304" w14:textId="77777777" w:rsidR="00352E2D" w:rsidRPr="00734FEB" w:rsidRDefault="00352E2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Note 5</w:t>
            </w:r>
          </w:p>
        </w:tc>
        <w:tc>
          <w:tcPr>
            <w:tcW w:w="2324" w:type="dxa"/>
          </w:tcPr>
          <w:p w14:paraId="23377F8A" w14:textId="529CF7EE" w:rsidR="00352E2D" w:rsidRPr="00734FEB" w:rsidRDefault="00352E2D" w:rsidP="00030FA7">
            <w:pPr>
              <w:rPr>
                <w:rFonts w:ascii="Times New Roman" w:hAnsi="Times New Roman" w:cs="Times New Roman"/>
                <w:sz w:val="18"/>
                <w:szCs w:val="18"/>
              </w:rPr>
            </w:pPr>
          </w:p>
        </w:tc>
        <w:tc>
          <w:tcPr>
            <w:tcW w:w="2214" w:type="dxa"/>
          </w:tcPr>
          <w:p w14:paraId="696826E7" w14:textId="28D1113D" w:rsidR="00352E2D" w:rsidRPr="00734FEB" w:rsidRDefault="00F40B96" w:rsidP="00030FA7">
            <w:pPr>
              <w:rPr>
                <w:rFonts w:ascii="Times New Roman" w:hAnsi="Times New Roman" w:cs="Times New Roman"/>
                <w:sz w:val="18"/>
                <w:szCs w:val="18"/>
              </w:rPr>
            </w:pPr>
            <w:r w:rsidRPr="00734FEB">
              <w:rPr>
                <w:rFonts w:ascii="Times New Roman" w:hAnsi="Times New Roman" w:cs="Times New Roman"/>
                <w:sz w:val="18"/>
                <w:szCs w:val="18"/>
              </w:rPr>
              <w:t>AC 90-100</w:t>
            </w:r>
          </w:p>
        </w:tc>
      </w:tr>
      <w:tr w:rsidR="004F4A7E" w:rsidRPr="00734FEB" w14:paraId="0BAA1D67" w14:textId="5BA94BD3" w:rsidTr="00883064">
        <w:trPr>
          <w:cantSplit/>
        </w:trPr>
        <w:tc>
          <w:tcPr>
            <w:tcW w:w="2489" w:type="dxa"/>
          </w:tcPr>
          <w:p w14:paraId="4DE2E51B" w14:textId="6AE04B23"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RNAV 2 (</w:t>
            </w:r>
            <w:r w:rsidR="00F40B96" w:rsidRPr="00734FEB">
              <w:rPr>
                <w:rFonts w:ascii="Times New Roman" w:hAnsi="Times New Roman" w:cs="Times New Roman"/>
                <w:i/>
                <w:sz w:val="18"/>
                <w:szCs w:val="18"/>
              </w:rPr>
              <w:t>U.S. Q-Routes &amp; T-Routes</w:t>
            </w:r>
            <w:r w:rsidRPr="00734FEB">
              <w:rPr>
                <w:rFonts w:ascii="Times New Roman" w:hAnsi="Times New Roman" w:cs="Times New Roman"/>
                <w:i/>
                <w:sz w:val="18"/>
                <w:szCs w:val="18"/>
              </w:rPr>
              <w:t>)</w:t>
            </w:r>
          </w:p>
        </w:tc>
        <w:tc>
          <w:tcPr>
            <w:tcW w:w="1310" w:type="dxa"/>
          </w:tcPr>
          <w:p w14:paraId="147C2543"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B035</w:t>
            </w:r>
          </w:p>
        </w:tc>
        <w:tc>
          <w:tcPr>
            <w:tcW w:w="789" w:type="dxa"/>
          </w:tcPr>
          <w:p w14:paraId="79AE36C1"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2B778BE4"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MB035</w:t>
            </w:r>
          </w:p>
        </w:tc>
        <w:tc>
          <w:tcPr>
            <w:tcW w:w="1107" w:type="dxa"/>
          </w:tcPr>
          <w:p w14:paraId="243E7462" w14:textId="39AF6A36"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0B03A32E" w14:textId="77777777" w:rsidR="00352E2D" w:rsidRPr="00734FEB" w:rsidRDefault="00352E2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Note 4</w:t>
            </w:r>
          </w:p>
        </w:tc>
        <w:tc>
          <w:tcPr>
            <w:tcW w:w="979" w:type="dxa"/>
          </w:tcPr>
          <w:p w14:paraId="2597CB71"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543" w:type="dxa"/>
          </w:tcPr>
          <w:p w14:paraId="4B647C93" w14:textId="2A0E7FEC"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PBN/C</w:t>
            </w:r>
            <w:r w:rsidR="0004139F" w:rsidRPr="00734FEB">
              <w:rPr>
                <w:rFonts w:ascii="Times New Roman" w:hAnsi="Times New Roman" w:cs="Times New Roman"/>
                <w:sz w:val="18"/>
                <w:szCs w:val="18"/>
              </w:rPr>
              <w:t>1, C</w:t>
            </w:r>
            <w:r w:rsidRPr="00734FEB">
              <w:rPr>
                <w:rFonts w:ascii="Times New Roman" w:hAnsi="Times New Roman" w:cs="Times New Roman"/>
                <w:sz w:val="18"/>
                <w:szCs w:val="18"/>
              </w:rPr>
              <w:t>2, or C4</w:t>
            </w:r>
          </w:p>
        </w:tc>
        <w:tc>
          <w:tcPr>
            <w:tcW w:w="2324" w:type="dxa"/>
          </w:tcPr>
          <w:p w14:paraId="690BFB07" w14:textId="198A740F" w:rsidR="00352E2D" w:rsidRPr="00734FEB" w:rsidRDefault="00352E2D" w:rsidP="00030FA7">
            <w:pPr>
              <w:rPr>
                <w:rFonts w:ascii="Times New Roman" w:hAnsi="Times New Roman" w:cs="Times New Roman"/>
                <w:sz w:val="18"/>
                <w:szCs w:val="18"/>
              </w:rPr>
            </w:pPr>
          </w:p>
        </w:tc>
        <w:tc>
          <w:tcPr>
            <w:tcW w:w="2214" w:type="dxa"/>
          </w:tcPr>
          <w:p w14:paraId="08CECAAD" w14:textId="25D6F943" w:rsidR="00352E2D" w:rsidRPr="00734FEB" w:rsidRDefault="00F40B96" w:rsidP="00030FA7">
            <w:pPr>
              <w:rPr>
                <w:rFonts w:ascii="Times New Roman" w:hAnsi="Times New Roman" w:cs="Times New Roman"/>
                <w:sz w:val="18"/>
                <w:szCs w:val="18"/>
              </w:rPr>
            </w:pPr>
            <w:r w:rsidRPr="00734FEB">
              <w:rPr>
                <w:rFonts w:ascii="Times New Roman" w:hAnsi="Times New Roman" w:cs="Times New Roman"/>
                <w:sz w:val="18"/>
                <w:szCs w:val="18"/>
              </w:rPr>
              <w:t>AC 90-100</w:t>
            </w:r>
          </w:p>
        </w:tc>
      </w:tr>
      <w:tr w:rsidR="004F4A7E" w:rsidRPr="00734FEB" w14:paraId="3A5849B1" w14:textId="00420D58" w:rsidTr="00883064">
        <w:trPr>
          <w:cantSplit/>
        </w:trPr>
        <w:tc>
          <w:tcPr>
            <w:tcW w:w="2489" w:type="dxa"/>
          </w:tcPr>
          <w:p w14:paraId="1836B470" w14:textId="6F932023" w:rsidR="00352E2D" w:rsidRPr="00734FEB" w:rsidRDefault="00352E2D" w:rsidP="00030FA7">
            <w:pPr>
              <w:rPr>
                <w:rFonts w:ascii="Times New Roman" w:hAnsi="Times New Roman" w:cs="Times New Roman"/>
                <w:i/>
                <w:sz w:val="18"/>
                <w:szCs w:val="18"/>
              </w:rPr>
            </w:pPr>
            <w:r w:rsidRPr="00734FEB">
              <w:rPr>
                <w:rFonts w:ascii="Times New Roman" w:hAnsi="Times New Roman" w:cs="Times New Roman"/>
                <w:i/>
                <w:sz w:val="18"/>
                <w:szCs w:val="18"/>
              </w:rPr>
              <w:t>RNAV 5 (B-RNAV)</w:t>
            </w:r>
          </w:p>
        </w:tc>
        <w:tc>
          <w:tcPr>
            <w:tcW w:w="1310" w:type="dxa"/>
          </w:tcPr>
          <w:p w14:paraId="05B4F320"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B034</w:t>
            </w:r>
          </w:p>
        </w:tc>
        <w:tc>
          <w:tcPr>
            <w:tcW w:w="789" w:type="dxa"/>
          </w:tcPr>
          <w:p w14:paraId="09DFBC37"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050" w:type="dxa"/>
          </w:tcPr>
          <w:p w14:paraId="67443630"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MB034</w:t>
            </w:r>
          </w:p>
        </w:tc>
        <w:tc>
          <w:tcPr>
            <w:tcW w:w="1107" w:type="dxa"/>
          </w:tcPr>
          <w:p w14:paraId="3EDFAFB9" w14:textId="7A44E3DC"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26650F58" w14:textId="77777777" w:rsidR="00352E2D" w:rsidRPr="00734FEB" w:rsidRDefault="00352E2D" w:rsidP="00030FA7">
            <w:pPr>
              <w:jc w:val="center"/>
              <w:rPr>
                <w:rFonts w:ascii="Times New Roman" w:hAnsi="Times New Roman" w:cs="Times New Roman"/>
                <w:i/>
                <w:sz w:val="18"/>
                <w:szCs w:val="18"/>
              </w:rPr>
            </w:pPr>
            <w:r w:rsidRPr="00734FEB">
              <w:rPr>
                <w:rFonts w:ascii="Times New Roman" w:hAnsi="Times New Roman" w:cs="Times New Roman"/>
                <w:i/>
                <w:sz w:val="18"/>
                <w:szCs w:val="18"/>
              </w:rPr>
              <w:t>Note 4</w:t>
            </w:r>
          </w:p>
        </w:tc>
        <w:tc>
          <w:tcPr>
            <w:tcW w:w="979" w:type="dxa"/>
          </w:tcPr>
          <w:p w14:paraId="0E0A7338"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543" w:type="dxa"/>
          </w:tcPr>
          <w:p w14:paraId="41F2F36D" w14:textId="77777777" w:rsidR="00352E2D" w:rsidRPr="00734FEB" w:rsidRDefault="00352E2D" w:rsidP="00030FA7">
            <w:pPr>
              <w:jc w:val="center"/>
              <w:rPr>
                <w:rFonts w:ascii="Times New Roman" w:hAnsi="Times New Roman" w:cs="Times New Roman"/>
                <w:sz w:val="18"/>
                <w:szCs w:val="18"/>
              </w:rPr>
            </w:pPr>
            <w:r w:rsidRPr="00734FEB">
              <w:rPr>
                <w:rFonts w:ascii="Times New Roman" w:hAnsi="Times New Roman" w:cs="Times New Roman"/>
                <w:sz w:val="18"/>
                <w:szCs w:val="18"/>
              </w:rPr>
              <w:t>PBN/B1 through B5</w:t>
            </w:r>
          </w:p>
        </w:tc>
        <w:tc>
          <w:tcPr>
            <w:tcW w:w="2324" w:type="dxa"/>
          </w:tcPr>
          <w:p w14:paraId="20716C66" w14:textId="66A51560" w:rsidR="00352E2D" w:rsidRPr="00734FEB" w:rsidRDefault="00352E2D" w:rsidP="000C4515">
            <w:pPr>
              <w:rPr>
                <w:rFonts w:ascii="Times New Roman" w:hAnsi="Times New Roman" w:cs="Times New Roman"/>
                <w:sz w:val="18"/>
                <w:szCs w:val="18"/>
              </w:rPr>
            </w:pPr>
            <w:r w:rsidRPr="00734FEB">
              <w:rPr>
                <w:rFonts w:ascii="Times New Roman" w:hAnsi="Times New Roman" w:cs="Times New Roman"/>
                <w:sz w:val="18"/>
                <w:szCs w:val="18"/>
              </w:rPr>
              <w:t>No U.S. applications of RNAV 5. Reference: ICAO Doc 9613 (PBN Manual). FAA decommission</w:t>
            </w:r>
            <w:r w:rsidR="000C4515">
              <w:rPr>
                <w:rFonts w:ascii="Times New Roman" w:hAnsi="Times New Roman" w:cs="Times New Roman"/>
                <w:sz w:val="18"/>
                <w:szCs w:val="18"/>
              </w:rPr>
              <w:t>ed</w:t>
            </w:r>
            <w:r w:rsidRPr="00734FEB">
              <w:rPr>
                <w:rFonts w:ascii="Times New Roman" w:hAnsi="Times New Roman" w:cs="Times New Roman"/>
                <w:sz w:val="18"/>
                <w:szCs w:val="18"/>
              </w:rPr>
              <w:t xml:space="preserve"> the Part 91 LOA B034. B-RNAV is an obsolete term.</w:t>
            </w:r>
          </w:p>
        </w:tc>
        <w:tc>
          <w:tcPr>
            <w:tcW w:w="2214" w:type="dxa"/>
          </w:tcPr>
          <w:p w14:paraId="010688D1" w14:textId="77777777" w:rsidR="00352E2D" w:rsidRPr="00734FEB" w:rsidRDefault="00352E2D" w:rsidP="00030FA7">
            <w:pPr>
              <w:rPr>
                <w:rFonts w:ascii="Times New Roman" w:hAnsi="Times New Roman" w:cs="Times New Roman"/>
                <w:sz w:val="18"/>
                <w:szCs w:val="18"/>
              </w:rPr>
            </w:pPr>
          </w:p>
        </w:tc>
      </w:tr>
      <w:tr w:rsidR="00C573BA" w:rsidRPr="00734FEB" w14:paraId="6754F999" w14:textId="77777777" w:rsidTr="00883064">
        <w:trPr>
          <w:cantSplit/>
          <w:trHeight w:val="305"/>
        </w:trPr>
        <w:tc>
          <w:tcPr>
            <w:tcW w:w="13805" w:type="dxa"/>
            <w:gridSpan w:val="9"/>
          </w:tcPr>
          <w:p w14:paraId="313C09E9" w14:textId="1F1919F8" w:rsidR="00C573BA" w:rsidRPr="00734FEB" w:rsidRDefault="00C573BA" w:rsidP="00C573BA">
            <w:pPr>
              <w:jc w:val="center"/>
              <w:rPr>
                <w:rFonts w:ascii="Times New Roman" w:hAnsi="Times New Roman" w:cs="Times New Roman"/>
                <w:b/>
                <w:bCs/>
                <w:sz w:val="18"/>
                <w:szCs w:val="18"/>
              </w:rPr>
            </w:pPr>
            <w:r w:rsidRPr="00734FEB">
              <w:rPr>
                <w:rFonts w:ascii="Times New Roman" w:hAnsi="Times New Roman" w:cs="Times New Roman"/>
                <w:b/>
                <w:bCs/>
                <w:i/>
                <w:sz w:val="18"/>
                <w:szCs w:val="18"/>
              </w:rPr>
              <w:t>Required Navigation Performance (RNP) Capabilities</w:t>
            </w:r>
          </w:p>
        </w:tc>
      </w:tr>
      <w:tr w:rsidR="007345CC" w:rsidRPr="00734FEB" w14:paraId="46BC6D52" w14:textId="77777777" w:rsidTr="00883064">
        <w:trPr>
          <w:cantSplit/>
        </w:trPr>
        <w:tc>
          <w:tcPr>
            <w:tcW w:w="2489" w:type="dxa"/>
          </w:tcPr>
          <w:p w14:paraId="64F66511" w14:textId="25D1B84F" w:rsidR="007345CC" w:rsidRPr="0094078E" w:rsidRDefault="007345CC" w:rsidP="007345CC">
            <w:pPr>
              <w:rPr>
                <w:rFonts w:ascii="Times New Roman" w:hAnsi="Times New Roman" w:cs="Times New Roman"/>
                <w:i/>
                <w:sz w:val="18"/>
                <w:szCs w:val="18"/>
                <w:u w:val="single"/>
              </w:rPr>
            </w:pPr>
            <w:r w:rsidRPr="00734FEB">
              <w:rPr>
                <w:rFonts w:ascii="Times New Roman" w:hAnsi="Times New Roman" w:cs="Times New Roman"/>
                <w:i/>
                <w:sz w:val="18"/>
                <w:szCs w:val="18"/>
              </w:rPr>
              <w:t xml:space="preserve">Operations in North Atlantic </w:t>
            </w:r>
            <w:r w:rsidR="007878D0" w:rsidRPr="00734FEB">
              <w:rPr>
                <w:rFonts w:ascii="Times New Roman" w:hAnsi="Times New Roman" w:cs="Times New Roman"/>
                <w:i/>
                <w:sz w:val="18"/>
                <w:szCs w:val="18"/>
              </w:rPr>
              <w:t>High-Level</w:t>
            </w:r>
            <w:r w:rsidRPr="00734FEB">
              <w:rPr>
                <w:rFonts w:ascii="Times New Roman" w:hAnsi="Times New Roman" w:cs="Times New Roman"/>
                <w:i/>
                <w:sz w:val="18"/>
                <w:szCs w:val="18"/>
              </w:rPr>
              <w:t xml:space="preserve"> Airspace (NAT HLA)</w:t>
            </w:r>
          </w:p>
        </w:tc>
        <w:tc>
          <w:tcPr>
            <w:tcW w:w="1310" w:type="dxa"/>
          </w:tcPr>
          <w:p w14:paraId="5B901A4F" w14:textId="506B6268" w:rsidR="007345CC" w:rsidRPr="0094078E" w:rsidRDefault="007345CC" w:rsidP="007345CC">
            <w:pPr>
              <w:jc w:val="center"/>
              <w:rPr>
                <w:rFonts w:ascii="Times New Roman" w:hAnsi="Times New Roman" w:cs="Times New Roman"/>
                <w:sz w:val="18"/>
                <w:szCs w:val="18"/>
                <w:u w:val="single"/>
              </w:rPr>
            </w:pPr>
            <w:r w:rsidRPr="00734FEB">
              <w:rPr>
                <w:rFonts w:ascii="Times New Roman" w:hAnsi="Times New Roman" w:cs="Times New Roman"/>
                <w:sz w:val="18"/>
                <w:szCs w:val="18"/>
              </w:rPr>
              <w:t>B039</w:t>
            </w:r>
          </w:p>
        </w:tc>
        <w:tc>
          <w:tcPr>
            <w:tcW w:w="789" w:type="dxa"/>
          </w:tcPr>
          <w:p w14:paraId="424E406F" w14:textId="42AB00DB" w:rsidR="007345CC" w:rsidRPr="0094078E" w:rsidRDefault="007345CC" w:rsidP="007345CC">
            <w:pPr>
              <w:jc w:val="center"/>
              <w:rPr>
                <w:rFonts w:ascii="Times New Roman" w:hAnsi="Times New Roman" w:cs="Times New Roman"/>
                <w:sz w:val="18"/>
                <w:szCs w:val="18"/>
                <w:u w:val="single"/>
              </w:rPr>
            </w:pPr>
            <w:r w:rsidRPr="00734FEB">
              <w:rPr>
                <w:rFonts w:ascii="Times New Roman" w:hAnsi="Times New Roman" w:cs="Times New Roman"/>
                <w:sz w:val="18"/>
                <w:szCs w:val="18"/>
              </w:rPr>
              <w:t>B039</w:t>
            </w:r>
          </w:p>
        </w:tc>
        <w:tc>
          <w:tcPr>
            <w:tcW w:w="1050" w:type="dxa"/>
          </w:tcPr>
          <w:p w14:paraId="4F0AC634" w14:textId="354C9991" w:rsidR="007345CC" w:rsidRPr="0094078E" w:rsidRDefault="007345CC" w:rsidP="007345CC">
            <w:pPr>
              <w:jc w:val="center"/>
              <w:rPr>
                <w:rFonts w:ascii="Times New Roman" w:hAnsi="Times New Roman" w:cs="Times New Roman"/>
                <w:sz w:val="18"/>
                <w:szCs w:val="18"/>
                <w:u w:val="single"/>
              </w:rPr>
            </w:pPr>
            <w:r w:rsidRPr="00734FEB">
              <w:rPr>
                <w:rFonts w:ascii="Times New Roman" w:hAnsi="Times New Roman" w:cs="Times New Roman"/>
                <w:sz w:val="18"/>
                <w:szCs w:val="18"/>
              </w:rPr>
              <w:t>MB039</w:t>
            </w:r>
          </w:p>
        </w:tc>
        <w:tc>
          <w:tcPr>
            <w:tcW w:w="1107" w:type="dxa"/>
          </w:tcPr>
          <w:p w14:paraId="6B629799" w14:textId="56AC1881" w:rsidR="007345CC" w:rsidRPr="0094078E" w:rsidRDefault="007345CC" w:rsidP="0094078E">
            <w:pPr>
              <w:jc w:val="center"/>
              <w:rPr>
                <w:rFonts w:ascii="Times New Roman" w:hAnsi="Times New Roman" w:cs="Times New Roman"/>
                <w:sz w:val="18"/>
                <w:szCs w:val="18"/>
                <w:u w:val="single"/>
              </w:rPr>
            </w:pPr>
            <w:r w:rsidRPr="0094078E">
              <w:rPr>
                <w:rFonts w:ascii="Times New Roman" w:hAnsi="Times New Roman" w:cs="Times New Roman"/>
                <w:sz w:val="18"/>
                <w:szCs w:val="18"/>
              </w:rPr>
              <w:t>X</w:t>
            </w:r>
          </w:p>
        </w:tc>
        <w:tc>
          <w:tcPr>
            <w:tcW w:w="979" w:type="dxa"/>
          </w:tcPr>
          <w:p w14:paraId="405EB933" w14:textId="2334FBFC" w:rsidR="007345CC" w:rsidRPr="0094078E" w:rsidRDefault="007345CC" w:rsidP="007345CC">
            <w:pPr>
              <w:jc w:val="center"/>
              <w:rPr>
                <w:rFonts w:ascii="Times New Roman" w:hAnsi="Times New Roman" w:cs="Times New Roman"/>
                <w:sz w:val="18"/>
                <w:szCs w:val="18"/>
                <w:u w:val="single"/>
              </w:rPr>
            </w:pPr>
            <w:r w:rsidRPr="0094078E">
              <w:rPr>
                <w:rFonts w:ascii="Times New Roman" w:hAnsi="Times New Roman" w:cs="Times New Roman"/>
                <w:sz w:val="18"/>
                <w:szCs w:val="18"/>
              </w:rPr>
              <w:t>-</w:t>
            </w:r>
          </w:p>
        </w:tc>
        <w:tc>
          <w:tcPr>
            <w:tcW w:w="1543" w:type="dxa"/>
          </w:tcPr>
          <w:p w14:paraId="0CF3B3AB" w14:textId="42B3B456" w:rsidR="007345CC" w:rsidRPr="0094078E" w:rsidRDefault="007345CC" w:rsidP="007345CC">
            <w:pPr>
              <w:jc w:val="center"/>
              <w:rPr>
                <w:rFonts w:ascii="Times New Roman" w:hAnsi="Times New Roman" w:cs="Times New Roman"/>
                <w:sz w:val="18"/>
                <w:szCs w:val="18"/>
                <w:u w:val="single"/>
              </w:rPr>
            </w:pPr>
            <w:r w:rsidRPr="0094078E">
              <w:rPr>
                <w:rFonts w:ascii="Times New Roman" w:hAnsi="Times New Roman" w:cs="Times New Roman"/>
                <w:sz w:val="18"/>
                <w:szCs w:val="18"/>
              </w:rPr>
              <w:t>-</w:t>
            </w:r>
          </w:p>
        </w:tc>
        <w:tc>
          <w:tcPr>
            <w:tcW w:w="2324" w:type="dxa"/>
          </w:tcPr>
          <w:p w14:paraId="031A0D28" w14:textId="77777777" w:rsidR="007345CC" w:rsidRPr="00734FEB" w:rsidRDefault="007345CC" w:rsidP="007345CC">
            <w:pPr>
              <w:rPr>
                <w:rFonts w:ascii="Times New Roman" w:hAnsi="Times New Roman" w:cs="Times New Roman"/>
                <w:sz w:val="18"/>
                <w:szCs w:val="18"/>
              </w:rPr>
            </w:pPr>
            <w:r w:rsidRPr="00734FEB">
              <w:rPr>
                <w:rFonts w:ascii="Times New Roman" w:hAnsi="Times New Roman" w:cs="Times New Roman"/>
                <w:sz w:val="18"/>
                <w:szCs w:val="18"/>
              </w:rPr>
              <w:t>A B036 or B054 is a prerequisite for a B039.</w:t>
            </w:r>
          </w:p>
          <w:p w14:paraId="7C406E4D" w14:textId="2489F1BF" w:rsidR="007345CC" w:rsidRPr="0094078E" w:rsidRDefault="007345CC" w:rsidP="007345CC">
            <w:pPr>
              <w:rPr>
                <w:rFonts w:ascii="Times New Roman" w:hAnsi="Times New Roman" w:cs="Times New Roman"/>
                <w:sz w:val="18"/>
                <w:szCs w:val="18"/>
                <w:u w:val="single"/>
              </w:rPr>
            </w:pPr>
            <w:r w:rsidRPr="00734FEB">
              <w:rPr>
                <w:rFonts w:ascii="Times New Roman" w:hAnsi="Times New Roman" w:cs="Times New Roman"/>
                <w:sz w:val="18"/>
                <w:szCs w:val="18"/>
              </w:rPr>
              <w:t>See References below.</w:t>
            </w:r>
          </w:p>
        </w:tc>
        <w:tc>
          <w:tcPr>
            <w:tcW w:w="2214" w:type="dxa"/>
          </w:tcPr>
          <w:p w14:paraId="4ED46F3E" w14:textId="244C4B93" w:rsidR="007345CC" w:rsidRPr="0094078E" w:rsidRDefault="007345CC" w:rsidP="00A47DBB">
            <w:pPr>
              <w:rPr>
                <w:rFonts w:ascii="Times New Roman" w:hAnsi="Times New Roman" w:cs="Times New Roman"/>
                <w:sz w:val="18"/>
                <w:szCs w:val="18"/>
                <w:u w:val="single"/>
              </w:rPr>
            </w:pPr>
            <w:r w:rsidRPr="00734FEB">
              <w:rPr>
                <w:rFonts w:ascii="Times New Roman" w:hAnsi="Times New Roman" w:cs="Times New Roman"/>
                <w:sz w:val="18"/>
                <w:szCs w:val="18"/>
              </w:rPr>
              <w:t>AC 91-70 and ICAO NAT Doc 007</w:t>
            </w:r>
          </w:p>
        </w:tc>
      </w:tr>
      <w:tr w:rsidR="00EA3809" w:rsidRPr="00734FEB" w14:paraId="0F6CC2BB" w14:textId="77777777" w:rsidTr="00883064">
        <w:trPr>
          <w:cantSplit/>
        </w:trPr>
        <w:tc>
          <w:tcPr>
            <w:tcW w:w="2489" w:type="dxa"/>
          </w:tcPr>
          <w:p w14:paraId="4A0A9332" w14:textId="0813752C" w:rsidR="00EA3809" w:rsidRPr="0052041F" w:rsidRDefault="00EA3809" w:rsidP="00EA3809">
            <w:pPr>
              <w:rPr>
                <w:rFonts w:ascii="Times New Roman" w:hAnsi="Times New Roman" w:cs="Times New Roman"/>
                <w:i/>
                <w:sz w:val="18"/>
                <w:szCs w:val="18"/>
              </w:rPr>
            </w:pPr>
            <w:r w:rsidRPr="0052041F">
              <w:rPr>
                <w:rFonts w:ascii="Times New Roman" w:hAnsi="Times New Roman" w:cs="Times New Roman"/>
                <w:i/>
                <w:sz w:val="18"/>
                <w:szCs w:val="18"/>
              </w:rPr>
              <w:t>RNP 10</w:t>
            </w:r>
            <w:r w:rsidR="003D7D68" w:rsidRPr="0052041F">
              <w:rPr>
                <w:rFonts w:ascii="Times New Roman" w:hAnsi="Times New Roman" w:cs="Times New Roman"/>
                <w:i/>
                <w:sz w:val="18"/>
                <w:szCs w:val="18"/>
              </w:rPr>
              <w:t xml:space="preserve"> Oceanic and Remote Continental Operations</w:t>
            </w:r>
          </w:p>
        </w:tc>
        <w:tc>
          <w:tcPr>
            <w:tcW w:w="1310" w:type="dxa"/>
          </w:tcPr>
          <w:p w14:paraId="12BDD14A" w14:textId="4E6046CC"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789" w:type="dxa"/>
          </w:tcPr>
          <w:p w14:paraId="1712BB7C" w14:textId="5E88E08A"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1050" w:type="dxa"/>
          </w:tcPr>
          <w:p w14:paraId="44AF2EFB" w14:textId="441B0592"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MB036</w:t>
            </w:r>
          </w:p>
        </w:tc>
        <w:tc>
          <w:tcPr>
            <w:tcW w:w="1107" w:type="dxa"/>
          </w:tcPr>
          <w:p w14:paraId="795AB1E7" w14:textId="5B0CA1E8" w:rsidR="002837DA" w:rsidRPr="0052041F" w:rsidRDefault="002837DA" w:rsidP="00215D81">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 xml:space="preserve">G </w:t>
            </w:r>
            <w:r w:rsidRPr="0052041F">
              <w:rPr>
                <w:rFonts w:ascii="Times New Roman" w:hAnsi="Times New Roman" w:cs="Times New Roman"/>
                <w:sz w:val="16"/>
                <w:szCs w:val="16"/>
              </w:rPr>
              <w:t xml:space="preserve">and/or </w:t>
            </w:r>
            <w:r w:rsidRPr="0052041F">
              <w:rPr>
                <w:rFonts w:ascii="Times New Roman" w:hAnsi="Times New Roman" w:cs="Times New Roman"/>
                <w:sz w:val="18"/>
                <w:szCs w:val="18"/>
              </w:rPr>
              <w:t>I</w:t>
            </w:r>
          </w:p>
          <w:p w14:paraId="5BB17A0B" w14:textId="6C28EEB6" w:rsidR="00EA3809" w:rsidRPr="0052041F" w:rsidRDefault="00EA3809" w:rsidP="0065723B">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R</w:t>
            </w:r>
          </w:p>
          <w:p w14:paraId="0FAA3019" w14:textId="42A3E731" w:rsidR="00EA3809" w:rsidRPr="00734FEB" w:rsidRDefault="00EA3809" w:rsidP="00215D81">
            <w:pPr>
              <w:jc w:val="center"/>
              <w:rPr>
                <w:rFonts w:ascii="Times New Roman" w:hAnsi="Times New Roman" w:cs="Times New Roman"/>
                <w:sz w:val="18"/>
                <w:szCs w:val="18"/>
              </w:rPr>
            </w:pPr>
            <w:r w:rsidRPr="0052041F">
              <w:rPr>
                <w:rFonts w:ascii="Times New Roman" w:hAnsi="Times New Roman" w:cs="Times New Roman"/>
                <w:i/>
                <w:sz w:val="18"/>
                <w:szCs w:val="18"/>
              </w:rPr>
              <w:t>Note 4</w:t>
            </w:r>
          </w:p>
        </w:tc>
        <w:tc>
          <w:tcPr>
            <w:tcW w:w="979" w:type="dxa"/>
          </w:tcPr>
          <w:p w14:paraId="0F03EB8D" w14:textId="7A88D430" w:rsidR="00EA3809" w:rsidRPr="00734FEB" w:rsidRDefault="0052041F" w:rsidP="00EA3809">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24704A1B" w14:textId="1B6D2EBD"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PBN/A1</w:t>
            </w:r>
          </w:p>
        </w:tc>
        <w:tc>
          <w:tcPr>
            <w:tcW w:w="2324" w:type="dxa"/>
          </w:tcPr>
          <w:p w14:paraId="02D7A509" w14:textId="46A6CE91" w:rsidR="00EA3809" w:rsidRPr="00734FEB" w:rsidRDefault="00EA3809" w:rsidP="00EA3809">
            <w:pPr>
              <w:rPr>
                <w:rFonts w:ascii="Times New Roman" w:hAnsi="Times New Roman" w:cs="Times New Roman"/>
                <w:sz w:val="18"/>
                <w:szCs w:val="18"/>
              </w:rPr>
            </w:pPr>
            <w:r w:rsidRPr="0052041F">
              <w:rPr>
                <w:rFonts w:ascii="Times New Roman" w:hAnsi="Times New Roman" w:cs="Times New Roman"/>
                <w:sz w:val="18"/>
                <w:szCs w:val="18"/>
              </w:rPr>
              <w:t>RNP 10 is also referred to as RNAV 10 in ICAO.  B036 authorizes “oceanic/remote continental airspace navigation” and is the authorizing vehicle for RNP</w:t>
            </w:r>
            <w:r w:rsidRPr="0065723B">
              <w:rPr>
                <w:rFonts w:ascii="Times New Roman" w:hAnsi="Times New Roman" w:cs="Times New Roman"/>
                <w:sz w:val="18"/>
                <w:szCs w:val="18"/>
                <w:u w:val="single"/>
              </w:rPr>
              <w:t xml:space="preserve"> operations in such airspace.</w:t>
            </w:r>
          </w:p>
        </w:tc>
        <w:tc>
          <w:tcPr>
            <w:tcW w:w="2214" w:type="dxa"/>
          </w:tcPr>
          <w:p w14:paraId="25E2F8BA" w14:textId="2DB7D913" w:rsidR="00EA3809" w:rsidRPr="006819EC" w:rsidRDefault="00DE1A07" w:rsidP="00DE1A07">
            <w:pPr>
              <w:rPr>
                <w:rFonts w:ascii="Times New Roman" w:hAnsi="Times New Roman" w:cs="Times New Roman"/>
                <w:sz w:val="18"/>
                <w:szCs w:val="18"/>
              </w:rPr>
            </w:pPr>
            <w:r>
              <w:rPr>
                <w:rFonts w:ascii="Times New Roman" w:hAnsi="Times New Roman" w:cs="Times New Roman"/>
                <w:sz w:val="18"/>
                <w:szCs w:val="18"/>
              </w:rPr>
              <w:t xml:space="preserve">AC 90-105 Appendix G </w:t>
            </w:r>
            <w:r w:rsidR="00EA3809" w:rsidRPr="006819EC">
              <w:rPr>
                <w:rFonts w:ascii="Times New Roman" w:hAnsi="Times New Roman" w:cs="Times New Roman"/>
                <w:sz w:val="18"/>
                <w:szCs w:val="18"/>
              </w:rPr>
              <w:t>and AC 91-70</w:t>
            </w:r>
          </w:p>
        </w:tc>
      </w:tr>
      <w:tr w:rsidR="00EA3809" w:rsidRPr="00734FEB" w14:paraId="0883C7CE" w14:textId="77777777" w:rsidTr="00883064">
        <w:trPr>
          <w:cantSplit/>
        </w:trPr>
        <w:tc>
          <w:tcPr>
            <w:tcW w:w="2489" w:type="dxa"/>
          </w:tcPr>
          <w:p w14:paraId="062AABBA" w14:textId="6C6ADC74" w:rsidR="00EA3809" w:rsidRPr="0052041F" w:rsidRDefault="00EA3809" w:rsidP="00EA3809">
            <w:pPr>
              <w:rPr>
                <w:rFonts w:ascii="Times New Roman" w:hAnsi="Times New Roman" w:cs="Times New Roman"/>
                <w:i/>
                <w:sz w:val="18"/>
                <w:szCs w:val="18"/>
              </w:rPr>
            </w:pPr>
            <w:r w:rsidRPr="0052041F">
              <w:rPr>
                <w:rFonts w:ascii="Times New Roman" w:hAnsi="Times New Roman" w:cs="Times New Roman"/>
                <w:i/>
                <w:sz w:val="18"/>
                <w:szCs w:val="18"/>
              </w:rPr>
              <w:t>RNP 10 using a single LRNS</w:t>
            </w:r>
          </w:p>
        </w:tc>
        <w:tc>
          <w:tcPr>
            <w:tcW w:w="1310" w:type="dxa"/>
          </w:tcPr>
          <w:p w14:paraId="2E0AC3F5" w14:textId="5A98522A"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B054</w:t>
            </w:r>
          </w:p>
        </w:tc>
        <w:tc>
          <w:tcPr>
            <w:tcW w:w="789" w:type="dxa"/>
          </w:tcPr>
          <w:p w14:paraId="6E0C491F" w14:textId="2094F132"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B054</w:t>
            </w:r>
          </w:p>
        </w:tc>
        <w:tc>
          <w:tcPr>
            <w:tcW w:w="1050" w:type="dxa"/>
          </w:tcPr>
          <w:p w14:paraId="685E1029" w14:textId="0CF5E023"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MB054</w:t>
            </w:r>
          </w:p>
        </w:tc>
        <w:tc>
          <w:tcPr>
            <w:tcW w:w="1107" w:type="dxa"/>
          </w:tcPr>
          <w:p w14:paraId="47C1537B" w14:textId="3798D155" w:rsidR="002837DA" w:rsidRPr="0052041F" w:rsidRDefault="002837DA" w:rsidP="003C0C35">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 xml:space="preserve">G </w:t>
            </w:r>
            <w:r w:rsidRPr="0052041F">
              <w:rPr>
                <w:rFonts w:ascii="Times New Roman" w:hAnsi="Times New Roman" w:cs="Times New Roman"/>
                <w:sz w:val="16"/>
                <w:szCs w:val="16"/>
              </w:rPr>
              <w:t xml:space="preserve">and/or </w:t>
            </w:r>
            <w:r w:rsidRPr="0052041F">
              <w:rPr>
                <w:rFonts w:ascii="Times New Roman" w:hAnsi="Times New Roman" w:cs="Times New Roman"/>
                <w:sz w:val="18"/>
                <w:szCs w:val="18"/>
              </w:rPr>
              <w:t>I</w:t>
            </w:r>
          </w:p>
          <w:p w14:paraId="4FA45171" w14:textId="3CDB6513" w:rsidR="00EA3809" w:rsidRPr="0052041F" w:rsidRDefault="00EA3809" w:rsidP="0065723B">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R</w:t>
            </w:r>
          </w:p>
          <w:p w14:paraId="7B9EF64B" w14:textId="6DD534C3" w:rsidR="00EA3809" w:rsidRPr="00734FEB" w:rsidRDefault="00EA3809" w:rsidP="00215D81">
            <w:pPr>
              <w:jc w:val="center"/>
              <w:rPr>
                <w:rFonts w:ascii="Times New Roman" w:hAnsi="Times New Roman" w:cs="Times New Roman"/>
                <w:sz w:val="18"/>
                <w:szCs w:val="18"/>
              </w:rPr>
            </w:pPr>
            <w:r w:rsidRPr="0052041F">
              <w:rPr>
                <w:rFonts w:ascii="Times New Roman" w:hAnsi="Times New Roman" w:cs="Times New Roman"/>
                <w:i/>
                <w:sz w:val="18"/>
                <w:szCs w:val="18"/>
              </w:rPr>
              <w:t>Note 4</w:t>
            </w:r>
          </w:p>
        </w:tc>
        <w:tc>
          <w:tcPr>
            <w:tcW w:w="979" w:type="dxa"/>
          </w:tcPr>
          <w:p w14:paraId="1C5B8FB0" w14:textId="15BD3B56" w:rsidR="00EA3809" w:rsidRPr="00734FEB" w:rsidRDefault="0052041F" w:rsidP="00EA3809">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7FA410E6" w14:textId="2E00FC9B"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PBN/A1</w:t>
            </w:r>
          </w:p>
        </w:tc>
        <w:tc>
          <w:tcPr>
            <w:tcW w:w="2324" w:type="dxa"/>
          </w:tcPr>
          <w:p w14:paraId="54295013" w14:textId="2F9CEC8E" w:rsidR="00EA3809" w:rsidRPr="0052041F" w:rsidRDefault="00EA3809" w:rsidP="00EA3809">
            <w:pPr>
              <w:rPr>
                <w:rFonts w:ascii="Times New Roman" w:hAnsi="Times New Roman" w:cs="Times New Roman"/>
                <w:sz w:val="18"/>
                <w:szCs w:val="18"/>
              </w:rPr>
            </w:pPr>
            <w:r w:rsidRPr="0052041F">
              <w:rPr>
                <w:rFonts w:ascii="Times New Roman" w:hAnsi="Times New Roman" w:cs="Times New Roman"/>
                <w:sz w:val="18"/>
                <w:szCs w:val="18"/>
              </w:rPr>
              <w:t>RNP 10</w:t>
            </w:r>
            <w:r w:rsidR="002C17EC">
              <w:rPr>
                <w:rFonts w:ascii="Times New Roman" w:hAnsi="Times New Roman" w:cs="Times New Roman"/>
                <w:sz w:val="18"/>
                <w:szCs w:val="18"/>
              </w:rPr>
              <w:t>,</w:t>
            </w:r>
            <w:r w:rsidRPr="0052041F">
              <w:rPr>
                <w:rFonts w:ascii="Times New Roman" w:hAnsi="Times New Roman" w:cs="Times New Roman"/>
                <w:sz w:val="18"/>
                <w:szCs w:val="18"/>
              </w:rPr>
              <w:t xml:space="preserve"> with only a single </w:t>
            </w:r>
            <w:r w:rsidR="005E0D39" w:rsidRPr="0052041F">
              <w:rPr>
                <w:rFonts w:ascii="Times New Roman" w:hAnsi="Times New Roman" w:cs="Times New Roman"/>
                <w:sz w:val="18"/>
                <w:szCs w:val="18"/>
              </w:rPr>
              <w:t>long-range</w:t>
            </w:r>
            <w:r w:rsidRPr="0052041F">
              <w:rPr>
                <w:rFonts w:ascii="Times New Roman" w:hAnsi="Times New Roman" w:cs="Times New Roman"/>
                <w:sz w:val="18"/>
                <w:szCs w:val="18"/>
              </w:rPr>
              <w:t xml:space="preserve"> navigation system is limited to the Gulf of Mexico and the special routes through NAT HLA identified in NAT Doc 007.</w:t>
            </w:r>
          </w:p>
        </w:tc>
        <w:tc>
          <w:tcPr>
            <w:tcW w:w="2214" w:type="dxa"/>
          </w:tcPr>
          <w:p w14:paraId="4FF1C0F1" w14:textId="2D6DD532" w:rsidR="00EA3809" w:rsidRPr="006819EC" w:rsidRDefault="00EA3809" w:rsidP="00EA3809">
            <w:pPr>
              <w:rPr>
                <w:rFonts w:ascii="Times New Roman" w:hAnsi="Times New Roman" w:cs="Times New Roman"/>
                <w:sz w:val="18"/>
                <w:szCs w:val="18"/>
              </w:rPr>
            </w:pPr>
            <w:r w:rsidRPr="006819EC">
              <w:rPr>
                <w:rFonts w:ascii="Times New Roman" w:hAnsi="Times New Roman" w:cs="Times New Roman"/>
                <w:sz w:val="18"/>
                <w:szCs w:val="18"/>
              </w:rPr>
              <w:t>AC 90-105 and AC 91-70</w:t>
            </w:r>
          </w:p>
        </w:tc>
      </w:tr>
      <w:tr w:rsidR="00EA3809" w:rsidRPr="00734FEB" w14:paraId="5EDCAB3B" w14:textId="77777777" w:rsidTr="00883064">
        <w:trPr>
          <w:cantSplit/>
        </w:trPr>
        <w:tc>
          <w:tcPr>
            <w:tcW w:w="2489" w:type="dxa"/>
          </w:tcPr>
          <w:p w14:paraId="27F0E3CE" w14:textId="61DB6A13" w:rsidR="00EA3809" w:rsidRPr="0052041F" w:rsidRDefault="00EA3809" w:rsidP="00EA3809">
            <w:pPr>
              <w:rPr>
                <w:rFonts w:ascii="Times New Roman" w:hAnsi="Times New Roman" w:cs="Times New Roman"/>
                <w:i/>
                <w:sz w:val="18"/>
                <w:szCs w:val="18"/>
              </w:rPr>
            </w:pPr>
            <w:r w:rsidRPr="0052041F">
              <w:rPr>
                <w:rFonts w:ascii="Times New Roman" w:hAnsi="Times New Roman" w:cs="Times New Roman"/>
                <w:i/>
                <w:sz w:val="18"/>
                <w:szCs w:val="18"/>
              </w:rPr>
              <w:t>RNP 4</w:t>
            </w:r>
            <w:r w:rsidR="003D7D68" w:rsidRPr="0052041F">
              <w:rPr>
                <w:rFonts w:ascii="Times New Roman" w:hAnsi="Times New Roman" w:cs="Times New Roman"/>
                <w:i/>
                <w:sz w:val="18"/>
                <w:szCs w:val="18"/>
              </w:rPr>
              <w:t xml:space="preserve"> Oceanic and Remote Continental Operations</w:t>
            </w:r>
          </w:p>
        </w:tc>
        <w:tc>
          <w:tcPr>
            <w:tcW w:w="1310" w:type="dxa"/>
          </w:tcPr>
          <w:p w14:paraId="5F600FE7" w14:textId="214F0070"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789" w:type="dxa"/>
          </w:tcPr>
          <w:p w14:paraId="034F085C" w14:textId="6ED0800F"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1050" w:type="dxa"/>
          </w:tcPr>
          <w:p w14:paraId="0A005311" w14:textId="4FCDA234"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MB036</w:t>
            </w:r>
          </w:p>
        </w:tc>
        <w:tc>
          <w:tcPr>
            <w:tcW w:w="1107" w:type="dxa"/>
          </w:tcPr>
          <w:p w14:paraId="1ED48E51" w14:textId="3D7F88A3" w:rsidR="00EA3809" w:rsidRPr="0052041F" w:rsidRDefault="003D7D68" w:rsidP="0065723B">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 xml:space="preserve">G, </w:t>
            </w:r>
            <w:r w:rsidR="00EA3809" w:rsidRPr="0052041F">
              <w:rPr>
                <w:rFonts w:ascii="Times New Roman" w:hAnsi="Times New Roman" w:cs="Times New Roman"/>
                <w:sz w:val="18"/>
                <w:szCs w:val="18"/>
              </w:rPr>
              <w:t>R</w:t>
            </w:r>
          </w:p>
          <w:p w14:paraId="497F7C02" w14:textId="5B6482B4" w:rsidR="00EA3809" w:rsidRPr="00D14496" w:rsidRDefault="00EA3809" w:rsidP="00215D81">
            <w:pPr>
              <w:jc w:val="center"/>
              <w:rPr>
                <w:rFonts w:ascii="Times New Roman" w:hAnsi="Times New Roman" w:cs="Times New Roman"/>
                <w:sz w:val="18"/>
                <w:szCs w:val="18"/>
              </w:rPr>
            </w:pPr>
            <w:r w:rsidRPr="00D14496">
              <w:rPr>
                <w:rFonts w:ascii="Times New Roman" w:hAnsi="Times New Roman" w:cs="Times New Roman"/>
                <w:i/>
                <w:sz w:val="18"/>
                <w:szCs w:val="18"/>
              </w:rPr>
              <w:t>Note 4</w:t>
            </w:r>
          </w:p>
        </w:tc>
        <w:tc>
          <w:tcPr>
            <w:tcW w:w="979" w:type="dxa"/>
          </w:tcPr>
          <w:p w14:paraId="3AC5387A" w14:textId="686BDB9A" w:rsidR="00EA3809" w:rsidRPr="0052041F" w:rsidRDefault="00CA4381" w:rsidP="00D14496">
            <w:pPr>
              <w:jc w:val="center"/>
              <w:rPr>
                <w:rFonts w:ascii="Times New Roman" w:hAnsi="Times New Roman" w:cs="Times New Roman"/>
                <w:sz w:val="18"/>
                <w:szCs w:val="18"/>
              </w:rPr>
            </w:pPr>
            <w:r w:rsidRPr="0052041F">
              <w:rPr>
                <w:rFonts w:ascii="Times New Roman" w:hAnsi="Times New Roman" w:cs="Times New Roman"/>
                <w:i/>
                <w:iCs/>
                <w:sz w:val="18"/>
                <w:szCs w:val="18"/>
              </w:rPr>
              <w:t xml:space="preserve">Note </w:t>
            </w:r>
            <w:r w:rsidR="00D14496">
              <w:rPr>
                <w:rFonts w:ascii="Times New Roman" w:hAnsi="Times New Roman" w:cs="Times New Roman"/>
                <w:i/>
                <w:iCs/>
                <w:sz w:val="18"/>
                <w:szCs w:val="18"/>
              </w:rPr>
              <w:t>6</w:t>
            </w:r>
          </w:p>
        </w:tc>
        <w:tc>
          <w:tcPr>
            <w:tcW w:w="1543" w:type="dxa"/>
          </w:tcPr>
          <w:p w14:paraId="3B14701F" w14:textId="5977F76D" w:rsidR="00EA3809" w:rsidRPr="0052041F" w:rsidRDefault="00EA3809" w:rsidP="00EA3809">
            <w:pPr>
              <w:jc w:val="center"/>
              <w:rPr>
                <w:rFonts w:ascii="Times New Roman" w:hAnsi="Times New Roman" w:cs="Times New Roman"/>
                <w:sz w:val="18"/>
                <w:szCs w:val="18"/>
              </w:rPr>
            </w:pPr>
            <w:r w:rsidRPr="0052041F">
              <w:rPr>
                <w:rFonts w:ascii="Times New Roman" w:hAnsi="Times New Roman" w:cs="Times New Roman"/>
                <w:sz w:val="18"/>
                <w:szCs w:val="18"/>
              </w:rPr>
              <w:t>PBN/L1</w:t>
            </w:r>
          </w:p>
        </w:tc>
        <w:tc>
          <w:tcPr>
            <w:tcW w:w="2324" w:type="dxa"/>
          </w:tcPr>
          <w:p w14:paraId="1A1E19E6" w14:textId="19548523" w:rsidR="00EA3809" w:rsidRPr="00734FEB" w:rsidRDefault="00EA3809" w:rsidP="00EA3809">
            <w:pPr>
              <w:rPr>
                <w:rFonts w:ascii="Times New Roman" w:hAnsi="Times New Roman" w:cs="Times New Roman"/>
                <w:sz w:val="18"/>
                <w:szCs w:val="18"/>
              </w:rPr>
            </w:pPr>
          </w:p>
        </w:tc>
        <w:tc>
          <w:tcPr>
            <w:tcW w:w="2214" w:type="dxa"/>
          </w:tcPr>
          <w:p w14:paraId="0FD44EB8" w14:textId="010F75EA" w:rsidR="00EA3809" w:rsidRPr="006819EC" w:rsidRDefault="00EA3809" w:rsidP="00DE1A07">
            <w:pPr>
              <w:rPr>
                <w:rFonts w:ascii="Times New Roman" w:hAnsi="Times New Roman" w:cs="Times New Roman"/>
                <w:sz w:val="18"/>
                <w:szCs w:val="18"/>
              </w:rPr>
            </w:pPr>
            <w:r w:rsidRPr="006819EC">
              <w:rPr>
                <w:rFonts w:ascii="Times New Roman" w:hAnsi="Times New Roman" w:cs="Times New Roman"/>
                <w:sz w:val="18"/>
                <w:szCs w:val="18"/>
              </w:rPr>
              <w:t>AC 90-105</w:t>
            </w:r>
            <w:r w:rsidR="003D7D68" w:rsidRPr="006819EC">
              <w:rPr>
                <w:rFonts w:ascii="Times New Roman" w:hAnsi="Times New Roman" w:cs="Times New Roman"/>
                <w:sz w:val="18"/>
                <w:szCs w:val="18"/>
              </w:rPr>
              <w:t xml:space="preserve"> Appendix F </w:t>
            </w:r>
            <w:r w:rsidRPr="006819EC">
              <w:rPr>
                <w:rFonts w:ascii="Times New Roman" w:hAnsi="Times New Roman" w:cs="Times New Roman"/>
                <w:sz w:val="18"/>
                <w:szCs w:val="18"/>
              </w:rPr>
              <w:t>and AC 91-70</w:t>
            </w:r>
          </w:p>
        </w:tc>
      </w:tr>
      <w:tr w:rsidR="008B5D96" w:rsidRPr="00734FEB" w14:paraId="5504BFE7" w14:textId="77777777" w:rsidTr="00883064">
        <w:trPr>
          <w:cantSplit/>
        </w:trPr>
        <w:tc>
          <w:tcPr>
            <w:tcW w:w="2489" w:type="dxa"/>
          </w:tcPr>
          <w:p w14:paraId="74A056CD" w14:textId="26B69684" w:rsidR="008B5D96" w:rsidRPr="0052041F" w:rsidRDefault="008B5D96" w:rsidP="00EA3809">
            <w:pPr>
              <w:rPr>
                <w:rFonts w:ascii="Times New Roman" w:hAnsi="Times New Roman" w:cs="Times New Roman"/>
                <w:i/>
                <w:sz w:val="18"/>
                <w:szCs w:val="18"/>
              </w:rPr>
            </w:pPr>
            <w:r>
              <w:rPr>
                <w:rFonts w:ascii="Times New Roman" w:hAnsi="Times New Roman" w:cs="Times New Roman"/>
                <w:i/>
                <w:sz w:val="18"/>
                <w:szCs w:val="18"/>
              </w:rPr>
              <w:lastRenderedPageBreak/>
              <w:t>RNP 2 Continental Operations</w:t>
            </w:r>
          </w:p>
        </w:tc>
        <w:tc>
          <w:tcPr>
            <w:tcW w:w="1310" w:type="dxa"/>
          </w:tcPr>
          <w:p w14:paraId="462EE37E" w14:textId="64CB43B2" w:rsidR="008B5D96" w:rsidRPr="0052041F" w:rsidRDefault="0096237C" w:rsidP="00EA3809">
            <w:pPr>
              <w:jc w:val="center"/>
              <w:rPr>
                <w:rFonts w:ascii="Times New Roman" w:hAnsi="Times New Roman" w:cs="Times New Roman"/>
                <w:sz w:val="18"/>
                <w:szCs w:val="18"/>
              </w:rPr>
            </w:pPr>
            <w:r>
              <w:rPr>
                <w:rFonts w:ascii="Times New Roman" w:hAnsi="Times New Roman" w:cs="Times New Roman"/>
                <w:sz w:val="18"/>
                <w:szCs w:val="18"/>
              </w:rPr>
              <w:t xml:space="preserve">B035 or </w:t>
            </w:r>
            <w:r w:rsidR="008B5D96">
              <w:rPr>
                <w:rFonts w:ascii="Times New Roman" w:hAnsi="Times New Roman" w:cs="Times New Roman"/>
                <w:sz w:val="18"/>
                <w:szCs w:val="18"/>
              </w:rPr>
              <w:t>B036</w:t>
            </w:r>
          </w:p>
        </w:tc>
        <w:tc>
          <w:tcPr>
            <w:tcW w:w="789" w:type="dxa"/>
          </w:tcPr>
          <w:p w14:paraId="0FDA3DB5" w14:textId="3C2FD695" w:rsidR="008B5D96" w:rsidRPr="0052041F" w:rsidRDefault="0096237C" w:rsidP="00EA3809">
            <w:pPr>
              <w:jc w:val="center"/>
              <w:rPr>
                <w:rFonts w:ascii="Times New Roman" w:hAnsi="Times New Roman" w:cs="Times New Roman"/>
                <w:sz w:val="18"/>
                <w:szCs w:val="18"/>
              </w:rPr>
            </w:pPr>
            <w:r>
              <w:rPr>
                <w:rFonts w:ascii="Times New Roman" w:hAnsi="Times New Roman" w:cs="Times New Roman"/>
                <w:sz w:val="18"/>
                <w:szCs w:val="18"/>
              </w:rPr>
              <w:t xml:space="preserve">B035 or </w:t>
            </w:r>
            <w:r w:rsidR="008B5D96">
              <w:rPr>
                <w:rFonts w:ascii="Times New Roman" w:hAnsi="Times New Roman" w:cs="Times New Roman"/>
                <w:sz w:val="18"/>
                <w:szCs w:val="18"/>
              </w:rPr>
              <w:t>B036</w:t>
            </w:r>
          </w:p>
        </w:tc>
        <w:tc>
          <w:tcPr>
            <w:tcW w:w="1050" w:type="dxa"/>
          </w:tcPr>
          <w:p w14:paraId="427DEF91" w14:textId="02F292A6" w:rsidR="008B5D96" w:rsidRPr="0052041F" w:rsidRDefault="0096237C" w:rsidP="00EA3809">
            <w:pPr>
              <w:jc w:val="center"/>
              <w:rPr>
                <w:rFonts w:ascii="Times New Roman" w:hAnsi="Times New Roman" w:cs="Times New Roman"/>
                <w:sz w:val="18"/>
                <w:szCs w:val="18"/>
              </w:rPr>
            </w:pPr>
            <w:r>
              <w:rPr>
                <w:rFonts w:ascii="Times New Roman" w:hAnsi="Times New Roman" w:cs="Times New Roman"/>
                <w:sz w:val="18"/>
                <w:szCs w:val="18"/>
              </w:rPr>
              <w:t xml:space="preserve">MB035 or </w:t>
            </w:r>
            <w:r w:rsidR="008B5D96">
              <w:rPr>
                <w:rFonts w:ascii="Times New Roman" w:hAnsi="Times New Roman" w:cs="Times New Roman"/>
                <w:sz w:val="18"/>
                <w:szCs w:val="18"/>
              </w:rPr>
              <w:t>MB036</w:t>
            </w:r>
          </w:p>
        </w:tc>
        <w:tc>
          <w:tcPr>
            <w:tcW w:w="1107" w:type="dxa"/>
          </w:tcPr>
          <w:p w14:paraId="745C6AF5" w14:textId="7972A966" w:rsidR="008B5D96" w:rsidRPr="0052041F" w:rsidRDefault="008B5D96" w:rsidP="0065723B">
            <w:pPr>
              <w:jc w:val="center"/>
              <w:rPr>
                <w:rFonts w:ascii="Times New Roman" w:hAnsi="Times New Roman" w:cs="Times New Roman"/>
                <w:sz w:val="18"/>
                <w:szCs w:val="18"/>
              </w:rPr>
            </w:pPr>
            <w:r>
              <w:rPr>
                <w:rFonts w:ascii="Times New Roman" w:hAnsi="Times New Roman" w:cs="Times New Roman"/>
                <w:sz w:val="18"/>
                <w:szCs w:val="18"/>
              </w:rPr>
              <w:t>G, Z</w:t>
            </w:r>
          </w:p>
        </w:tc>
        <w:tc>
          <w:tcPr>
            <w:tcW w:w="979" w:type="dxa"/>
          </w:tcPr>
          <w:p w14:paraId="18803EAE" w14:textId="4DD63796" w:rsidR="008B5D96" w:rsidRPr="0052041F" w:rsidRDefault="00D9413D" w:rsidP="00EA3809">
            <w:pPr>
              <w:jc w:val="center"/>
              <w:rPr>
                <w:rFonts w:ascii="Times New Roman" w:hAnsi="Times New Roman" w:cs="Times New Roman"/>
                <w:i/>
                <w:iCs/>
                <w:sz w:val="18"/>
                <w:szCs w:val="18"/>
              </w:rPr>
            </w:pPr>
            <w:r>
              <w:rPr>
                <w:rFonts w:ascii="Times New Roman" w:hAnsi="Times New Roman" w:cs="Times New Roman"/>
                <w:i/>
                <w:iCs/>
                <w:sz w:val="18"/>
                <w:szCs w:val="18"/>
              </w:rPr>
              <w:t>-</w:t>
            </w:r>
          </w:p>
        </w:tc>
        <w:tc>
          <w:tcPr>
            <w:tcW w:w="1543" w:type="dxa"/>
          </w:tcPr>
          <w:p w14:paraId="0AF14E7D" w14:textId="2EABC65D" w:rsidR="008B5D96" w:rsidRPr="0052041F" w:rsidRDefault="00D9413D" w:rsidP="00EA3809">
            <w:pPr>
              <w:jc w:val="center"/>
              <w:rPr>
                <w:rFonts w:ascii="Times New Roman" w:hAnsi="Times New Roman" w:cs="Times New Roman"/>
                <w:sz w:val="18"/>
                <w:szCs w:val="18"/>
              </w:rPr>
            </w:pPr>
            <w:r>
              <w:rPr>
                <w:rFonts w:ascii="Times New Roman" w:hAnsi="Times New Roman" w:cs="Times New Roman"/>
                <w:sz w:val="18"/>
                <w:szCs w:val="18"/>
              </w:rPr>
              <w:t>NAV/M1</w:t>
            </w:r>
          </w:p>
        </w:tc>
        <w:tc>
          <w:tcPr>
            <w:tcW w:w="2324" w:type="dxa"/>
          </w:tcPr>
          <w:p w14:paraId="665CCA81" w14:textId="482B25E4" w:rsidR="008B5D96" w:rsidRPr="00734FEB" w:rsidRDefault="00D9413D" w:rsidP="00EA3809">
            <w:pPr>
              <w:rPr>
                <w:rFonts w:ascii="Times New Roman" w:hAnsi="Times New Roman" w:cs="Times New Roman"/>
                <w:sz w:val="18"/>
                <w:szCs w:val="18"/>
              </w:rPr>
            </w:pPr>
            <w:r>
              <w:rPr>
                <w:rFonts w:ascii="Times New Roman" w:hAnsi="Times New Roman" w:cs="Times New Roman"/>
                <w:sz w:val="18"/>
                <w:szCs w:val="18"/>
              </w:rPr>
              <w:t>Some countries may require NAV/RNP2</w:t>
            </w:r>
          </w:p>
        </w:tc>
        <w:tc>
          <w:tcPr>
            <w:tcW w:w="2214" w:type="dxa"/>
          </w:tcPr>
          <w:p w14:paraId="10D1A071" w14:textId="355EAC47" w:rsidR="008B5D96" w:rsidRPr="006819EC" w:rsidRDefault="00D9413D" w:rsidP="00DE1A07">
            <w:pPr>
              <w:rPr>
                <w:rFonts w:ascii="Times New Roman" w:hAnsi="Times New Roman" w:cs="Times New Roman"/>
                <w:sz w:val="18"/>
                <w:szCs w:val="18"/>
              </w:rPr>
            </w:pPr>
            <w:r>
              <w:rPr>
                <w:rFonts w:ascii="Times New Roman" w:hAnsi="Times New Roman" w:cs="Times New Roman"/>
                <w:sz w:val="18"/>
                <w:szCs w:val="18"/>
              </w:rPr>
              <w:t>AC 90-105 Appendix E</w:t>
            </w:r>
          </w:p>
        </w:tc>
      </w:tr>
      <w:tr w:rsidR="0030193F" w:rsidRPr="00734FEB" w14:paraId="137BCD44" w14:textId="77777777" w:rsidTr="00883064">
        <w:trPr>
          <w:cantSplit/>
        </w:trPr>
        <w:tc>
          <w:tcPr>
            <w:tcW w:w="2489" w:type="dxa"/>
          </w:tcPr>
          <w:p w14:paraId="20DB972B" w14:textId="7CA19EA8" w:rsidR="0030193F" w:rsidRPr="0052041F" w:rsidRDefault="0030193F" w:rsidP="0096237C">
            <w:pPr>
              <w:rPr>
                <w:rFonts w:ascii="Times New Roman" w:hAnsi="Times New Roman" w:cs="Times New Roman"/>
                <w:i/>
                <w:sz w:val="18"/>
                <w:szCs w:val="18"/>
              </w:rPr>
            </w:pPr>
            <w:r w:rsidRPr="0052041F">
              <w:rPr>
                <w:rFonts w:ascii="Times New Roman" w:hAnsi="Times New Roman" w:cs="Times New Roman"/>
                <w:i/>
                <w:sz w:val="18"/>
                <w:szCs w:val="18"/>
              </w:rPr>
              <w:t>RNP 2</w:t>
            </w:r>
            <w:r w:rsidR="00CA4381" w:rsidRPr="0052041F">
              <w:rPr>
                <w:rFonts w:ascii="Times New Roman" w:hAnsi="Times New Roman" w:cs="Times New Roman"/>
                <w:i/>
                <w:sz w:val="18"/>
                <w:szCs w:val="18"/>
              </w:rPr>
              <w:t xml:space="preserve"> Oceanic </w:t>
            </w:r>
            <w:r w:rsidR="003D7D68" w:rsidRPr="0052041F">
              <w:rPr>
                <w:rFonts w:ascii="Times New Roman" w:hAnsi="Times New Roman" w:cs="Times New Roman"/>
                <w:i/>
                <w:sz w:val="18"/>
                <w:szCs w:val="18"/>
              </w:rPr>
              <w:t>a</w:t>
            </w:r>
            <w:r w:rsidR="00CA4381" w:rsidRPr="0052041F">
              <w:rPr>
                <w:rFonts w:ascii="Times New Roman" w:hAnsi="Times New Roman" w:cs="Times New Roman"/>
                <w:i/>
                <w:sz w:val="18"/>
                <w:szCs w:val="18"/>
              </w:rPr>
              <w:t>nd Remote Continental Operations</w:t>
            </w:r>
          </w:p>
        </w:tc>
        <w:tc>
          <w:tcPr>
            <w:tcW w:w="1310" w:type="dxa"/>
          </w:tcPr>
          <w:p w14:paraId="234321E4" w14:textId="13AF6CE8" w:rsidR="0030193F" w:rsidRPr="0052041F" w:rsidRDefault="00577F9C"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789" w:type="dxa"/>
          </w:tcPr>
          <w:p w14:paraId="6177F66D" w14:textId="07963883" w:rsidR="0030193F" w:rsidRPr="0052041F" w:rsidRDefault="00577F9C"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1050" w:type="dxa"/>
          </w:tcPr>
          <w:p w14:paraId="5235A231" w14:textId="72CE379E" w:rsidR="0030193F" w:rsidRPr="0052041F" w:rsidRDefault="00577F9C" w:rsidP="00EA3809">
            <w:pPr>
              <w:jc w:val="center"/>
              <w:rPr>
                <w:rFonts w:ascii="Times New Roman" w:hAnsi="Times New Roman" w:cs="Times New Roman"/>
                <w:sz w:val="18"/>
                <w:szCs w:val="18"/>
              </w:rPr>
            </w:pPr>
            <w:r w:rsidRPr="0052041F">
              <w:rPr>
                <w:rFonts w:ascii="Times New Roman" w:hAnsi="Times New Roman" w:cs="Times New Roman"/>
                <w:sz w:val="18"/>
                <w:szCs w:val="18"/>
              </w:rPr>
              <w:t>B036</w:t>
            </w:r>
          </w:p>
        </w:tc>
        <w:tc>
          <w:tcPr>
            <w:tcW w:w="1107" w:type="dxa"/>
          </w:tcPr>
          <w:p w14:paraId="7C2954D3" w14:textId="12ABBE1E" w:rsidR="00D24EBC" w:rsidRPr="009D1102" w:rsidRDefault="007878D0" w:rsidP="009D1102">
            <w:pPr>
              <w:jc w:val="center"/>
              <w:rPr>
                <w:rFonts w:ascii="Times New Roman" w:hAnsi="Times New Roman" w:cs="Times New Roman"/>
                <w:sz w:val="18"/>
                <w:szCs w:val="18"/>
              </w:rPr>
            </w:pPr>
            <w:r w:rsidRPr="0052041F">
              <w:rPr>
                <w:rFonts w:ascii="Times New Roman" w:hAnsi="Times New Roman" w:cs="Times New Roman"/>
                <w:sz w:val="18"/>
                <w:szCs w:val="18"/>
              </w:rPr>
              <w:t>G, Z</w:t>
            </w:r>
          </w:p>
          <w:p w14:paraId="6E9C0F89" w14:textId="06436557" w:rsidR="00D24EBC" w:rsidRPr="0052041F" w:rsidRDefault="00D24EBC" w:rsidP="0065723B">
            <w:pPr>
              <w:jc w:val="center"/>
              <w:rPr>
                <w:rFonts w:ascii="Times New Roman" w:hAnsi="Times New Roman" w:cs="Times New Roman"/>
                <w:sz w:val="18"/>
                <w:szCs w:val="18"/>
              </w:rPr>
            </w:pPr>
          </w:p>
        </w:tc>
        <w:tc>
          <w:tcPr>
            <w:tcW w:w="979" w:type="dxa"/>
          </w:tcPr>
          <w:p w14:paraId="740CDD86" w14:textId="4B22B3A9" w:rsidR="0030193F" w:rsidRPr="0052041F" w:rsidRDefault="0052041F" w:rsidP="00EA3809">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2C9B471B" w14:textId="4F150A44" w:rsidR="0030193F" w:rsidRPr="0052041F" w:rsidRDefault="00652D95" w:rsidP="0096237C">
            <w:pPr>
              <w:jc w:val="center"/>
              <w:rPr>
                <w:rFonts w:ascii="Times New Roman" w:hAnsi="Times New Roman" w:cs="Times New Roman"/>
                <w:sz w:val="18"/>
                <w:szCs w:val="18"/>
              </w:rPr>
            </w:pPr>
            <w:r w:rsidRPr="0052041F">
              <w:rPr>
                <w:rFonts w:ascii="Times New Roman" w:hAnsi="Times New Roman" w:cs="Times New Roman"/>
                <w:sz w:val="18"/>
                <w:szCs w:val="18"/>
              </w:rPr>
              <w:t>NAV/</w:t>
            </w:r>
            <w:r w:rsidR="0096237C">
              <w:rPr>
                <w:rFonts w:ascii="Times New Roman" w:hAnsi="Times New Roman" w:cs="Times New Roman"/>
                <w:sz w:val="18"/>
                <w:szCs w:val="18"/>
              </w:rPr>
              <w:t>M2</w:t>
            </w:r>
          </w:p>
        </w:tc>
        <w:tc>
          <w:tcPr>
            <w:tcW w:w="2324" w:type="dxa"/>
          </w:tcPr>
          <w:p w14:paraId="5C03A029" w14:textId="7537A007" w:rsidR="0030193F" w:rsidRPr="0052041F" w:rsidRDefault="0030193F" w:rsidP="00152530">
            <w:pPr>
              <w:rPr>
                <w:rFonts w:ascii="Times New Roman" w:hAnsi="Times New Roman" w:cs="Times New Roman"/>
                <w:sz w:val="18"/>
                <w:szCs w:val="18"/>
              </w:rPr>
            </w:pPr>
          </w:p>
        </w:tc>
        <w:tc>
          <w:tcPr>
            <w:tcW w:w="2214" w:type="dxa"/>
          </w:tcPr>
          <w:p w14:paraId="12243E6E" w14:textId="1881B8D9" w:rsidR="0030193F" w:rsidRPr="006819EC" w:rsidRDefault="00652D95" w:rsidP="00DE1A07">
            <w:pPr>
              <w:rPr>
                <w:rFonts w:ascii="Times New Roman" w:hAnsi="Times New Roman" w:cs="Times New Roman"/>
                <w:sz w:val="18"/>
                <w:szCs w:val="18"/>
              </w:rPr>
            </w:pPr>
            <w:r w:rsidRPr="006819EC">
              <w:rPr>
                <w:rFonts w:ascii="Times New Roman" w:hAnsi="Times New Roman" w:cs="Times New Roman"/>
                <w:sz w:val="18"/>
                <w:szCs w:val="18"/>
              </w:rPr>
              <w:t>AC 90-105</w:t>
            </w:r>
            <w:r w:rsidR="00CA4381" w:rsidRPr="006819EC">
              <w:rPr>
                <w:rFonts w:ascii="Times New Roman" w:hAnsi="Times New Roman" w:cs="Times New Roman"/>
                <w:sz w:val="18"/>
                <w:szCs w:val="18"/>
              </w:rPr>
              <w:t xml:space="preserve"> Appendix E</w:t>
            </w:r>
            <w:r w:rsidR="00B17DB6">
              <w:rPr>
                <w:rFonts w:ascii="Times New Roman" w:hAnsi="Times New Roman" w:cs="Times New Roman"/>
                <w:sz w:val="18"/>
                <w:szCs w:val="18"/>
              </w:rPr>
              <w:t xml:space="preserve"> and AC 91-70</w:t>
            </w:r>
          </w:p>
        </w:tc>
      </w:tr>
      <w:tr w:rsidR="005E0D39" w:rsidRPr="00734FEB" w14:paraId="1BBFCC18" w14:textId="77777777" w:rsidTr="00883064">
        <w:trPr>
          <w:cantSplit/>
        </w:trPr>
        <w:tc>
          <w:tcPr>
            <w:tcW w:w="2489" w:type="dxa"/>
          </w:tcPr>
          <w:p w14:paraId="40CF7054" w14:textId="77777777" w:rsidR="005E0D39" w:rsidRDefault="005E0D39" w:rsidP="005E0D39">
            <w:pPr>
              <w:rPr>
                <w:rFonts w:ascii="Times New Roman" w:hAnsi="Times New Roman" w:cs="Times New Roman"/>
                <w:i/>
                <w:sz w:val="18"/>
                <w:szCs w:val="18"/>
              </w:rPr>
            </w:pPr>
            <w:r w:rsidRPr="00734FEB">
              <w:rPr>
                <w:rFonts w:ascii="Times New Roman" w:hAnsi="Times New Roman" w:cs="Times New Roman"/>
                <w:i/>
                <w:sz w:val="18"/>
                <w:szCs w:val="18"/>
              </w:rPr>
              <w:t>RNP 1 (ODP/SID/STAR)</w:t>
            </w:r>
            <w:r w:rsidR="007878D0" w:rsidRPr="00734FEB">
              <w:rPr>
                <w:rFonts w:ascii="Times New Roman" w:hAnsi="Times New Roman" w:cs="Times New Roman"/>
                <w:i/>
                <w:sz w:val="18"/>
                <w:szCs w:val="18"/>
              </w:rPr>
              <w:t xml:space="preserve"> Terminal Operations</w:t>
            </w:r>
          </w:p>
          <w:p w14:paraId="5114456A" w14:textId="77777777" w:rsidR="00736CF4" w:rsidRDefault="00736CF4" w:rsidP="005E0D39">
            <w:pPr>
              <w:rPr>
                <w:rFonts w:ascii="Times New Roman" w:hAnsi="Times New Roman" w:cs="Times New Roman"/>
                <w:i/>
                <w:sz w:val="18"/>
                <w:szCs w:val="18"/>
                <w:u w:val="single"/>
              </w:rPr>
            </w:pPr>
          </w:p>
          <w:p w14:paraId="712A1122" w14:textId="711516B0" w:rsidR="00736CF4" w:rsidRPr="0065723B" w:rsidRDefault="00736CF4" w:rsidP="005E0D39">
            <w:pPr>
              <w:rPr>
                <w:rFonts w:ascii="Times New Roman" w:hAnsi="Times New Roman" w:cs="Times New Roman"/>
                <w:i/>
                <w:sz w:val="18"/>
                <w:szCs w:val="18"/>
                <w:u w:val="single"/>
              </w:rPr>
            </w:pPr>
          </w:p>
        </w:tc>
        <w:tc>
          <w:tcPr>
            <w:tcW w:w="1310" w:type="dxa"/>
          </w:tcPr>
          <w:p w14:paraId="75E03E6F" w14:textId="5FA69E2C" w:rsidR="005E0D39" w:rsidRPr="0065723B" w:rsidRDefault="005E0D39" w:rsidP="005E0D39">
            <w:pPr>
              <w:jc w:val="center"/>
              <w:rPr>
                <w:rFonts w:ascii="Times New Roman" w:hAnsi="Times New Roman" w:cs="Times New Roman"/>
                <w:sz w:val="18"/>
                <w:szCs w:val="18"/>
                <w:u w:val="single"/>
              </w:rPr>
            </w:pPr>
            <w:r w:rsidRPr="00734FEB">
              <w:rPr>
                <w:rFonts w:ascii="Times New Roman" w:hAnsi="Times New Roman" w:cs="Times New Roman"/>
                <w:sz w:val="18"/>
                <w:szCs w:val="18"/>
              </w:rPr>
              <w:t>C063</w:t>
            </w:r>
          </w:p>
        </w:tc>
        <w:tc>
          <w:tcPr>
            <w:tcW w:w="789" w:type="dxa"/>
          </w:tcPr>
          <w:p w14:paraId="36C8168B" w14:textId="160EDFD8" w:rsidR="005E0D39" w:rsidRPr="0065723B" w:rsidRDefault="005E0D39" w:rsidP="005E0D39">
            <w:pPr>
              <w:jc w:val="center"/>
              <w:rPr>
                <w:rFonts w:ascii="Times New Roman" w:hAnsi="Times New Roman" w:cs="Times New Roman"/>
                <w:sz w:val="18"/>
                <w:szCs w:val="18"/>
                <w:u w:val="single"/>
              </w:rPr>
            </w:pPr>
            <w:r w:rsidRPr="00734FEB">
              <w:rPr>
                <w:rFonts w:ascii="Times New Roman" w:hAnsi="Times New Roman" w:cs="Times New Roman"/>
                <w:sz w:val="18"/>
                <w:szCs w:val="18"/>
              </w:rPr>
              <w:t>-</w:t>
            </w:r>
          </w:p>
        </w:tc>
        <w:tc>
          <w:tcPr>
            <w:tcW w:w="1050" w:type="dxa"/>
          </w:tcPr>
          <w:p w14:paraId="3515B3D4" w14:textId="53AE1D7C" w:rsidR="005E0D39" w:rsidRPr="0065723B" w:rsidRDefault="005E0D39" w:rsidP="005E0D39">
            <w:pPr>
              <w:jc w:val="center"/>
              <w:rPr>
                <w:rFonts w:ascii="Times New Roman" w:hAnsi="Times New Roman" w:cs="Times New Roman"/>
                <w:sz w:val="18"/>
                <w:szCs w:val="18"/>
                <w:u w:val="single"/>
              </w:rPr>
            </w:pPr>
            <w:r w:rsidRPr="00734FEB">
              <w:rPr>
                <w:rFonts w:ascii="Times New Roman" w:hAnsi="Times New Roman" w:cs="Times New Roman"/>
                <w:sz w:val="18"/>
                <w:szCs w:val="18"/>
              </w:rPr>
              <w:t>MC063</w:t>
            </w:r>
          </w:p>
        </w:tc>
        <w:tc>
          <w:tcPr>
            <w:tcW w:w="1107" w:type="dxa"/>
          </w:tcPr>
          <w:p w14:paraId="59AE0AD7" w14:textId="2FB212B4" w:rsidR="005E0D39" w:rsidRPr="00734FEB" w:rsidRDefault="00F6589D" w:rsidP="00215D81">
            <w:pPr>
              <w:jc w:val="center"/>
              <w:rPr>
                <w:rFonts w:ascii="Times New Roman" w:hAnsi="Times New Roman" w:cs="Times New Roman"/>
                <w:sz w:val="18"/>
                <w:szCs w:val="18"/>
              </w:rPr>
            </w:pPr>
            <w:r w:rsidRPr="00734FEB">
              <w:rPr>
                <w:rFonts w:ascii="Times New Roman" w:hAnsi="Times New Roman" w:cs="Times New Roman"/>
                <w:sz w:val="18"/>
                <w:szCs w:val="18"/>
              </w:rPr>
              <w:t>G, R</w:t>
            </w:r>
          </w:p>
          <w:p w14:paraId="1CA0A3FC" w14:textId="04E2D06C" w:rsidR="005E0D39" w:rsidRPr="00510406" w:rsidRDefault="005E0D39" w:rsidP="0065723B">
            <w:pPr>
              <w:jc w:val="center"/>
              <w:rPr>
                <w:rFonts w:ascii="Times New Roman" w:hAnsi="Times New Roman" w:cs="Times New Roman"/>
                <w:sz w:val="18"/>
                <w:szCs w:val="18"/>
                <w:u w:val="single"/>
              </w:rPr>
            </w:pPr>
            <w:r w:rsidRPr="00734FEB">
              <w:rPr>
                <w:rFonts w:ascii="Times New Roman" w:hAnsi="Times New Roman" w:cs="Times New Roman"/>
                <w:i/>
                <w:sz w:val="18"/>
                <w:szCs w:val="18"/>
              </w:rPr>
              <w:t>Note 4</w:t>
            </w:r>
          </w:p>
        </w:tc>
        <w:tc>
          <w:tcPr>
            <w:tcW w:w="979" w:type="dxa"/>
          </w:tcPr>
          <w:p w14:paraId="59BFB776" w14:textId="0C626B72" w:rsidR="005E0D39" w:rsidRPr="00510406" w:rsidRDefault="005E0D39" w:rsidP="005E0D39">
            <w:pPr>
              <w:jc w:val="center"/>
              <w:rPr>
                <w:rFonts w:ascii="Times New Roman" w:hAnsi="Times New Roman" w:cs="Times New Roman"/>
                <w:sz w:val="18"/>
                <w:szCs w:val="18"/>
                <w:u w:val="single"/>
              </w:rPr>
            </w:pPr>
            <w:r w:rsidRPr="00510406">
              <w:rPr>
                <w:rFonts w:ascii="Times New Roman" w:hAnsi="Times New Roman" w:cs="Times New Roman"/>
                <w:sz w:val="18"/>
                <w:szCs w:val="18"/>
              </w:rPr>
              <w:t>-</w:t>
            </w:r>
          </w:p>
        </w:tc>
        <w:tc>
          <w:tcPr>
            <w:tcW w:w="1543" w:type="dxa"/>
          </w:tcPr>
          <w:p w14:paraId="2AEE1D8F" w14:textId="36C0AE56" w:rsidR="005E0D39" w:rsidRPr="00510406" w:rsidRDefault="005E0D39" w:rsidP="005E0D39">
            <w:pPr>
              <w:jc w:val="center"/>
              <w:rPr>
                <w:rFonts w:ascii="Times New Roman" w:hAnsi="Times New Roman" w:cs="Times New Roman"/>
                <w:sz w:val="18"/>
                <w:szCs w:val="18"/>
                <w:u w:val="single"/>
              </w:rPr>
            </w:pPr>
            <w:r w:rsidRPr="00734FEB">
              <w:rPr>
                <w:rFonts w:ascii="Times New Roman" w:hAnsi="Times New Roman" w:cs="Times New Roman"/>
                <w:sz w:val="18"/>
                <w:szCs w:val="18"/>
              </w:rPr>
              <w:t>PBN/O1 or O2</w:t>
            </w:r>
          </w:p>
        </w:tc>
        <w:tc>
          <w:tcPr>
            <w:tcW w:w="2324" w:type="dxa"/>
          </w:tcPr>
          <w:p w14:paraId="18ECDC61" w14:textId="322BCB98" w:rsidR="005E0D39" w:rsidRPr="00734FEB" w:rsidRDefault="005E0D39" w:rsidP="005E0D39">
            <w:pPr>
              <w:rPr>
                <w:rFonts w:ascii="Times New Roman" w:hAnsi="Times New Roman" w:cs="Times New Roman"/>
                <w:sz w:val="18"/>
                <w:szCs w:val="18"/>
              </w:rPr>
            </w:pPr>
            <w:r w:rsidRPr="00734FEB">
              <w:rPr>
                <w:rFonts w:ascii="Times New Roman" w:hAnsi="Times New Roman" w:cs="Times New Roman"/>
                <w:sz w:val="18"/>
                <w:szCs w:val="18"/>
              </w:rPr>
              <w:t xml:space="preserve">GPS required for RNP 1 procedures in </w:t>
            </w:r>
            <w:r w:rsidR="002C17EC">
              <w:rPr>
                <w:rFonts w:ascii="Times New Roman" w:hAnsi="Times New Roman" w:cs="Times New Roman"/>
                <w:sz w:val="18"/>
                <w:szCs w:val="18"/>
              </w:rPr>
              <w:t xml:space="preserve">the </w:t>
            </w:r>
            <w:r w:rsidRPr="00734FEB">
              <w:rPr>
                <w:rFonts w:ascii="Times New Roman" w:hAnsi="Times New Roman" w:cs="Times New Roman"/>
                <w:sz w:val="18"/>
                <w:szCs w:val="18"/>
              </w:rPr>
              <w:t>U.S.</w:t>
            </w:r>
          </w:p>
          <w:p w14:paraId="0BF0BBD0" w14:textId="48A4B783" w:rsidR="005E0D39" w:rsidRPr="00510406" w:rsidRDefault="005E0D39" w:rsidP="005E0D39">
            <w:pPr>
              <w:rPr>
                <w:rFonts w:ascii="Times New Roman" w:hAnsi="Times New Roman" w:cs="Times New Roman"/>
                <w:sz w:val="18"/>
                <w:szCs w:val="18"/>
                <w:u w:val="single"/>
              </w:rPr>
            </w:pPr>
          </w:p>
        </w:tc>
        <w:tc>
          <w:tcPr>
            <w:tcW w:w="2214" w:type="dxa"/>
          </w:tcPr>
          <w:p w14:paraId="2D61CB44" w14:textId="362ECD85" w:rsidR="005E0D39" w:rsidRPr="00510406" w:rsidRDefault="005E0D39" w:rsidP="005E0D39">
            <w:pPr>
              <w:rPr>
                <w:rFonts w:ascii="Times New Roman" w:hAnsi="Times New Roman" w:cs="Times New Roman"/>
                <w:sz w:val="18"/>
                <w:szCs w:val="18"/>
                <w:u w:val="single"/>
              </w:rPr>
            </w:pPr>
            <w:r w:rsidRPr="00734FEB">
              <w:rPr>
                <w:rFonts w:ascii="Times New Roman" w:hAnsi="Times New Roman" w:cs="Times New Roman"/>
                <w:sz w:val="18"/>
                <w:szCs w:val="18"/>
              </w:rPr>
              <w:t>AC 90-105</w:t>
            </w:r>
            <w:r w:rsidR="007878D0" w:rsidRPr="00734FEB">
              <w:rPr>
                <w:rFonts w:ascii="Times New Roman" w:hAnsi="Times New Roman" w:cs="Times New Roman"/>
                <w:sz w:val="18"/>
                <w:szCs w:val="18"/>
              </w:rPr>
              <w:t xml:space="preserve"> Appendix </w:t>
            </w:r>
            <w:r w:rsidR="007878D0" w:rsidRPr="00294627">
              <w:rPr>
                <w:rFonts w:ascii="Times New Roman" w:hAnsi="Times New Roman" w:cs="Times New Roman"/>
                <w:sz w:val="18"/>
                <w:szCs w:val="18"/>
              </w:rPr>
              <w:t>C</w:t>
            </w:r>
          </w:p>
        </w:tc>
      </w:tr>
      <w:tr w:rsidR="0030193F" w:rsidRPr="00734FEB" w14:paraId="39B4EDF8" w14:textId="77777777" w:rsidTr="00883064">
        <w:trPr>
          <w:cantSplit/>
        </w:trPr>
        <w:tc>
          <w:tcPr>
            <w:tcW w:w="2489" w:type="dxa"/>
          </w:tcPr>
          <w:p w14:paraId="5F12577C" w14:textId="469E8AE8" w:rsidR="0030193F" w:rsidRPr="0052041F" w:rsidRDefault="0030193F" w:rsidP="00EA3809">
            <w:pPr>
              <w:rPr>
                <w:rFonts w:ascii="Times New Roman" w:hAnsi="Times New Roman" w:cs="Times New Roman"/>
                <w:i/>
                <w:sz w:val="18"/>
                <w:szCs w:val="18"/>
              </w:rPr>
            </w:pPr>
            <w:r w:rsidRPr="0052041F">
              <w:rPr>
                <w:rFonts w:ascii="Times New Roman" w:hAnsi="Times New Roman" w:cs="Times New Roman"/>
                <w:i/>
                <w:sz w:val="18"/>
                <w:szCs w:val="18"/>
              </w:rPr>
              <w:t>RNP 0.3</w:t>
            </w:r>
            <w:r w:rsidR="007878D0" w:rsidRPr="0052041F">
              <w:rPr>
                <w:rFonts w:ascii="Times New Roman" w:hAnsi="Times New Roman" w:cs="Times New Roman"/>
                <w:i/>
                <w:sz w:val="18"/>
                <w:szCs w:val="18"/>
              </w:rPr>
              <w:t xml:space="preserve"> Rotorcraft Operations</w:t>
            </w:r>
          </w:p>
        </w:tc>
        <w:tc>
          <w:tcPr>
            <w:tcW w:w="1310" w:type="dxa"/>
          </w:tcPr>
          <w:p w14:paraId="5DB32622" w14:textId="3402BF4D" w:rsidR="0030193F" w:rsidRPr="0052041F" w:rsidRDefault="00652D95" w:rsidP="00EA3809">
            <w:pPr>
              <w:jc w:val="center"/>
              <w:rPr>
                <w:rFonts w:ascii="Times New Roman" w:hAnsi="Times New Roman" w:cs="Times New Roman"/>
                <w:sz w:val="18"/>
                <w:szCs w:val="18"/>
              </w:rPr>
            </w:pPr>
            <w:r w:rsidRPr="0052041F">
              <w:rPr>
                <w:rFonts w:ascii="Times New Roman" w:hAnsi="Times New Roman" w:cs="Times New Roman"/>
                <w:sz w:val="18"/>
                <w:szCs w:val="18"/>
              </w:rPr>
              <w:t>H123</w:t>
            </w:r>
          </w:p>
        </w:tc>
        <w:tc>
          <w:tcPr>
            <w:tcW w:w="789" w:type="dxa"/>
          </w:tcPr>
          <w:p w14:paraId="3CCACA62" w14:textId="5CE99984" w:rsidR="0030193F" w:rsidRPr="00734FEB" w:rsidRDefault="0030193F" w:rsidP="00EA3809">
            <w:pPr>
              <w:jc w:val="center"/>
              <w:rPr>
                <w:rFonts w:ascii="Times New Roman" w:hAnsi="Times New Roman" w:cs="Times New Roman"/>
                <w:sz w:val="18"/>
                <w:szCs w:val="18"/>
                <w:u w:val="single"/>
              </w:rPr>
            </w:pPr>
          </w:p>
        </w:tc>
        <w:tc>
          <w:tcPr>
            <w:tcW w:w="1050" w:type="dxa"/>
          </w:tcPr>
          <w:p w14:paraId="4AC2D7E2" w14:textId="1F561828" w:rsidR="0030193F" w:rsidRPr="0052041F" w:rsidRDefault="00652D95" w:rsidP="00EA3809">
            <w:pPr>
              <w:jc w:val="center"/>
              <w:rPr>
                <w:rFonts w:ascii="Times New Roman" w:hAnsi="Times New Roman" w:cs="Times New Roman"/>
                <w:sz w:val="18"/>
                <w:szCs w:val="18"/>
              </w:rPr>
            </w:pPr>
            <w:r w:rsidRPr="0052041F">
              <w:rPr>
                <w:rFonts w:ascii="Times New Roman" w:hAnsi="Times New Roman" w:cs="Times New Roman"/>
                <w:sz w:val="18"/>
                <w:szCs w:val="18"/>
              </w:rPr>
              <w:t>H123</w:t>
            </w:r>
          </w:p>
        </w:tc>
        <w:tc>
          <w:tcPr>
            <w:tcW w:w="1107" w:type="dxa"/>
          </w:tcPr>
          <w:p w14:paraId="56FF279F" w14:textId="77777777" w:rsidR="0030193F" w:rsidRDefault="006D4743" w:rsidP="00510406">
            <w:pPr>
              <w:jc w:val="center"/>
              <w:rPr>
                <w:rFonts w:ascii="Times New Roman" w:hAnsi="Times New Roman" w:cs="Times New Roman"/>
                <w:sz w:val="18"/>
                <w:szCs w:val="18"/>
              </w:rPr>
            </w:pPr>
            <w:r w:rsidRPr="0052041F">
              <w:rPr>
                <w:rFonts w:ascii="Times New Roman" w:hAnsi="Times New Roman" w:cs="Times New Roman"/>
                <w:sz w:val="18"/>
                <w:szCs w:val="18"/>
              </w:rPr>
              <w:t>G, Z</w:t>
            </w:r>
          </w:p>
          <w:p w14:paraId="2FE0E17A" w14:textId="0199C8E7" w:rsidR="00BD4C25" w:rsidRPr="00BD4C25" w:rsidRDefault="00D14496" w:rsidP="00510406">
            <w:pPr>
              <w:jc w:val="center"/>
              <w:rPr>
                <w:rFonts w:ascii="Times New Roman" w:hAnsi="Times New Roman" w:cs="Times New Roman"/>
                <w:i/>
                <w:sz w:val="18"/>
                <w:szCs w:val="18"/>
              </w:rPr>
            </w:pPr>
            <w:r>
              <w:rPr>
                <w:rFonts w:ascii="Times New Roman" w:hAnsi="Times New Roman" w:cs="Times New Roman"/>
                <w:i/>
                <w:sz w:val="18"/>
                <w:szCs w:val="18"/>
              </w:rPr>
              <w:t>Note 7</w:t>
            </w:r>
          </w:p>
        </w:tc>
        <w:tc>
          <w:tcPr>
            <w:tcW w:w="979" w:type="dxa"/>
          </w:tcPr>
          <w:p w14:paraId="6136E022" w14:textId="0D5334FC" w:rsidR="0030193F" w:rsidRPr="0052041F" w:rsidRDefault="0052041F" w:rsidP="00EA3809">
            <w:pPr>
              <w:jc w:val="center"/>
              <w:rPr>
                <w:rFonts w:ascii="Times New Roman" w:hAnsi="Times New Roman" w:cs="Times New Roman"/>
                <w:sz w:val="18"/>
                <w:szCs w:val="18"/>
              </w:rPr>
            </w:pPr>
            <w:r w:rsidRPr="0052041F">
              <w:rPr>
                <w:rFonts w:ascii="Times New Roman" w:hAnsi="Times New Roman" w:cs="Times New Roman"/>
                <w:sz w:val="18"/>
                <w:szCs w:val="18"/>
              </w:rPr>
              <w:t>-</w:t>
            </w:r>
          </w:p>
        </w:tc>
        <w:tc>
          <w:tcPr>
            <w:tcW w:w="1543" w:type="dxa"/>
          </w:tcPr>
          <w:p w14:paraId="114157E3" w14:textId="75F61694" w:rsidR="00B17DB6" w:rsidRPr="00B17DB6" w:rsidRDefault="006D4743" w:rsidP="00B24E4F">
            <w:pPr>
              <w:jc w:val="center"/>
              <w:rPr>
                <w:rFonts w:ascii="Times New Roman" w:hAnsi="Times New Roman" w:cs="Times New Roman"/>
                <w:i/>
                <w:sz w:val="18"/>
                <w:szCs w:val="18"/>
              </w:rPr>
            </w:pPr>
            <w:r w:rsidRPr="0052041F">
              <w:rPr>
                <w:rFonts w:ascii="Times New Roman" w:hAnsi="Times New Roman" w:cs="Times New Roman"/>
                <w:sz w:val="18"/>
                <w:szCs w:val="18"/>
              </w:rPr>
              <w:t>NAV/</w:t>
            </w:r>
            <w:r w:rsidR="00B17DB6">
              <w:rPr>
                <w:rFonts w:ascii="Times New Roman" w:hAnsi="Times New Roman" w:cs="Times New Roman"/>
                <w:sz w:val="18"/>
                <w:szCs w:val="18"/>
              </w:rPr>
              <w:t xml:space="preserve">R1 </w:t>
            </w:r>
          </w:p>
        </w:tc>
        <w:tc>
          <w:tcPr>
            <w:tcW w:w="2324" w:type="dxa"/>
          </w:tcPr>
          <w:p w14:paraId="12D569A6" w14:textId="7E0103A7" w:rsidR="0030193F" w:rsidRPr="0052041F" w:rsidRDefault="0030193F" w:rsidP="00152530">
            <w:pPr>
              <w:rPr>
                <w:rFonts w:ascii="Times New Roman" w:hAnsi="Times New Roman" w:cs="Times New Roman"/>
                <w:sz w:val="18"/>
                <w:szCs w:val="18"/>
              </w:rPr>
            </w:pPr>
          </w:p>
        </w:tc>
        <w:tc>
          <w:tcPr>
            <w:tcW w:w="2214" w:type="dxa"/>
          </w:tcPr>
          <w:p w14:paraId="2042B20A" w14:textId="5A933D71" w:rsidR="0030193F" w:rsidRPr="006819EC" w:rsidRDefault="0030193F" w:rsidP="00EA3809">
            <w:pPr>
              <w:rPr>
                <w:rFonts w:ascii="Times New Roman" w:hAnsi="Times New Roman" w:cs="Times New Roman"/>
                <w:sz w:val="18"/>
                <w:szCs w:val="18"/>
              </w:rPr>
            </w:pPr>
            <w:r w:rsidRPr="006819EC">
              <w:rPr>
                <w:rFonts w:ascii="Times New Roman" w:hAnsi="Times New Roman" w:cs="Times New Roman"/>
                <w:sz w:val="18"/>
                <w:szCs w:val="18"/>
              </w:rPr>
              <w:t>AC 90-105</w:t>
            </w:r>
            <w:r w:rsidR="00577F9C" w:rsidRPr="006819EC">
              <w:rPr>
                <w:rFonts w:ascii="Times New Roman" w:hAnsi="Times New Roman" w:cs="Times New Roman"/>
                <w:sz w:val="18"/>
                <w:szCs w:val="18"/>
              </w:rPr>
              <w:t xml:space="preserve"> Appendix </w:t>
            </w:r>
            <w:r w:rsidR="00577F9C" w:rsidRPr="00294627">
              <w:rPr>
                <w:rFonts w:ascii="Times New Roman" w:hAnsi="Times New Roman" w:cs="Times New Roman"/>
                <w:sz w:val="18"/>
                <w:szCs w:val="18"/>
              </w:rPr>
              <w:t>D</w:t>
            </w:r>
          </w:p>
        </w:tc>
      </w:tr>
      <w:tr w:rsidR="00736CF4" w:rsidRPr="00734FEB" w14:paraId="16ECDB62" w14:textId="77777777" w:rsidTr="00883064">
        <w:trPr>
          <w:cantSplit/>
        </w:trPr>
        <w:tc>
          <w:tcPr>
            <w:tcW w:w="2489" w:type="dxa"/>
          </w:tcPr>
          <w:p w14:paraId="34811DDB" w14:textId="79A44F30" w:rsidR="00736CF4" w:rsidRPr="0052041F" w:rsidRDefault="00736CF4" w:rsidP="00736CF4">
            <w:pPr>
              <w:rPr>
                <w:rFonts w:ascii="Times New Roman" w:hAnsi="Times New Roman" w:cs="Times New Roman"/>
                <w:i/>
                <w:sz w:val="18"/>
                <w:szCs w:val="18"/>
              </w:rPr>
            </w:pPr>
            <w:r>
              <w:rPr>
                <w:rFonts w:ascii="Times New Roman" w:hAnsi="Times New Roman" w:cs="Times New Roman"/>
                <w:i/>
                <w:sz w:val="18"/>
                <w:szCs w:val="18"/>
              </w:rPr>
              <w:t>RNP Approach</w:t>
            </w:r>
          </w:p>
        </w:tc>
        <w:tc>
          <w:tcPr>
            <w:tcW w:w="1310" w:type="dxa"/>
          </w:tcPr>
          <w:p w14:paraId="58633A77" w14:textId="1D4433B9"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C052</w:t>
            </w:r>
          </w:p>
        </w:tc>
        <w:tc>
          <w:tcPr>
            <w:tcW w:w="789" w:type="dxa"/>
          </w:tcPr>
          <w:p w14:paraId="71C6D440" w14:textId="721992C0" w:rsidR="00736CF4" w:rsidRPr="00734FEB" w:rsidRDefault="00736CF4" w:rsidP="00736CF4">
            <w:pPr>
              <w:jc w:val="center"/>
              <w:rPr>
                <w:rFonts w:ascii="Times New Roman" w:hAnsi="Times New Roman" w:cs="Times New Roman"/>
                <w:sz w:val="18"/>
                <w:szCs w:val="18"/>
                <w:u w:val="single"/>
              </w:rPr>
            </w:pPr>
            <w:r w:rsidRPr="00734FEB">
              <w:rPr>
                <w:rFonts w:ascii="Times New Roman" w:hAnsi="Times New Roman" w:cs="Times New Roman"/>
                <w:i/>
                <w:sz w:val="18"/>
                <w:szCs w:val="18"/>
              </w:rPr>
              <w:t xml:space="preserve">Note </w:t>
            </w:r>
            <w:r>
              <w:rPr>
                <w:rFonts w:ascii="Times New Roman" w:hAnsi="Times New Roman" w:cs="Times New Roman"/>
                <w:i/>
                <w:sz w:val="18"/>
                <w:szCs w:val="18"/>
              </w:rPr>
              <w:t>8</w:t>
            </w:r>
          </w:p>
        </w:tc>
        <w:tc>
          <w:tcPr>
            <w:tcW w:w="1050" w:type="dxa"/>
          </w:tcPr>
          <w:p w14:paraId="73C9801A" w14:textId="34E8948A"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MC052</w:t>
            </w:r>
          </w:p>
        </w:tc>
        <w:tc>
          <w:tcPr>
            <w:tcW w:w="1107" w:type="dxa"/>
          </w:tcPr>
          <w:p w14:paraId="1AD15D31" w14:textId="0E0905E0" w:rsidR="00736CF4" w:rsidRDefault="00F6589D" w:rsidP="00736CF4">
            <w:pPr>
              <w:jc w:val="center"/>
              <w:rPr>
                <w:rFonts w:ascii="Times New Roman" w:hAnsi="Times New Roman" w:cs="Times New Roman"/>
                <w:sz w:val="18"/>
                <w:szCs w:val="18"/>
              </w:rPr>
            </w:pPr>
            <w:r w:rsidRPr="00734FEB">
              <w:rPr>
                <w:rFonts w:ascii="Times New Roman" w:hAnsi="Times New Roman" w:cs="Times New Roman"/>
                <w:sz w:val="18"/>
                <w:szCs w:val="18"/>
              </w:rPr>
              <w:t>G, R</w:t>
            </w:r>
          </w:p>
          <w:p w14:paraId="6CF0DDA4" w14:textId="77777777" w:rsidR="00736CF4" w:rsidRDefault="00736CF4" w:rsidP="00736CF4">
            <w:pPr>
              <w:jc w:val="center"/>
              <w:rPr>
                <w:rFonts w:ascii="Times New Roman" w:hAnsi="Times New Roman" w:cs="Times New Roman"/>
                <w:sz w:val="18"/>
                <w:szCs w:val="18"/>
              </w:rPr>
            </w:pPr>
          </w:p>
          <w:p w14:paraId="6F73C94C" w14:textId="77777777" w:rsidR="00736CF4" w:rsidRPr="00734FEB" w:rsidRDefault="00736CF4" w:rsidP="00736CF4">
            <w:pPr>
              <w:jc w:val="center"/>
              <w:rPr>
                <w:rFonts w:ascii="Times New Roman" w:hAnsi="Times New Roman" w:cs="Times New Roman"/>
                <w:sz w:val="18"/>
                <w:szCs w:val="18"/>
              </w:rPr>
            </w:pPr>
            <w:r>
              <w:rPr>
                <w:rFonts w:ascii="Times New Roman" w:hAnsi="Times New Roman" w:cs="Times New Roman"/>
                <w:sz w:val="18"/>
                <w:szCs w:val="18"/>
              </w:rPr>
              <w:t>Z (if adding NAV/SBAS in item 18</w:t>
            </w:r>
          </w:p>
          <w:p w14:paraId="47FE5807" w14:textId="77777777" w:rsidR="00736CF4" w:rsidRDefault="00736CF4" w:rsidP="00736CF4">
            <w:pPr>
              <w:jc w:val="center"/>
              <w:rPr>
                <w:rFonts w:ascii="Times New Roman" w:hAnsi="Times New Roman" w:cs="Times New Roman"/>
                <w:i/>
                <w:sz w:val="18"/>
                <w:szCs w:val="18"/>
              </w:rPr>
            </w:pPr>
          </w:p>
          <w:p w14:paraId="0383E248" w14:textId="77777777" w:rsidR="00736CF4" w:rsidRPr="00734FEB" w:rsidRDefault="00736CF4" w:rsidP="00736CF4">
            <w:pPr>
              <w:jc w:val="center"/>
              <w:rPr>
                <w:rFonts w:ascii="Times New Roman" w:hAnsi="Times New Roman" w:cs="Times New Roman"/>
                <w:i/>
                <w:sz w:val="18"/>
                <w:szCs w:val="18"/>
              </w:rPr>
            </w:pPr>
            <w:r w:rsidRPr="00734FEB">
              <w:rPr>
                <w:rFonts w:ascii="Times New Roman" w:hAnsi="Times New Roman" w:cs="Times New Roman"/>
                <w:i/>
                <w:sz w:val="18"/>
                <w:szCs w:val="18"/>
              </w:rPr>
              <w:t>Note 4</w:t>
            </w:r>
          </w:p>
          <w:p w14:paraId="758CA08C" w14:textId="77777777" w:rsidR="00736CF4" w:rsidRPr="00734FEB" w:rsidRDefault="00736CF4" w:rsidP="00736CF4">
            <w:pPr>
              <w:jc w:val="center"/>
              <w:rPr>
                <w:rFonts w:ascii="Times New Roman" w:hAnsi="Times New Roman" w:cs="Times New Roman"/>
                <w:sz w:val="18"/>
                <w:szCs w:val="18"/>
              </w:rPr>
            </w:pPr>
          </w:p>
          <w:p w14:paraId="2EF80423" w14:textId="77777777" w:rsidR="00736CF4" w:rsidRPr="00734FEB" w:rsidRDefault="00736CF4" w:rsidP="00736CF4">
            <w:pPr>
              <w:jc w:val="center"/>
              <w:rPr>
                <w:rFonts w:ascii="Times New Roman" w:hAnsi="Times New Roman" w:cs="Times New Roman"/>
                <w:sz w:val="18"/>
                <w:szCs w:val="18"/>
              </w:rPr>
            </w:pPr>
          </w:p>
          <w:p w14:paraId="7BC36E21" w14:textId="77777777" w:rsidR="00736CF4" w:rsidRPr="00734FEB" w:rsidRDefault="00736CF4" w:rsidP="00736CF4">
            <w:pPr>
              <w:jc w:val="center"/>
              <w:rPr>
                <w:rFonts w:ascii="Times New Roman" w:hAnsi="Times New Roman" w:cs="Times New Roman"/>
                <w:sz w:val="18"/>
                <w:szCs w:val="18"/>
              </w:rPr>
            </w:pPr>
          </w:p>
          <w:p w14:paraId="1444522B" w14:textId="77777777" w:rsidR="00736CF4" w:rsidRPr="0052041F" w:rsidRDefault="00736CF4" w:rsidP="00736CF4">
            <w:pPr>
              <w:jc w:val="center"/>
              <w:rPr>
                <w:rFonts w:ascii="Times New Roman" w:hAnsi="Times New Roman" w:cs="Times New Roman"/>
                <w:sz w:val="18"/>
                <w:szCs w:val="18"/>
              </w:rPr>
            </w:pPr>
          </w:p>
        </w:tc>
        <w:tc>
          <w:tcPr>
            <w:tcW w:w="979" w:type="dxa"/>
          </w:tcPr>
          <w:p w14:paraId="1C1104AE" w14:textId="362656EF" w:rsidR="00736CF4" w:rsidRPr="0052041F" w:rsidRDefault="00736CF4" w:rsidP="00736CF4">
            <w:pPr>
              <w:jc w:val="center"/>
              <w:rPr>
                <w:rFonts w:ascii="Times New Roman" w:hAnsi="Times New Roman" w:cs="Times New Roman"/>
                <w:sz w:val="18"/>
                <w:szCs w:val="18"/>
              </w:rPr>
            </w:pPr>
            <w:r w:rsidRPr="0065723B">
              <w:rPr>
                <w:rFonts w:ascii="Times New Roman" w:hAnsi="Times New Roman" w:cs="Times New Roman"/>
                <w:sz w:val="18"/>
                <w:szCs w:val="18"/>
              </w:rPr>
              <w:t>-</w:t>
            </w:r>
          </w:p>
        </w:tc>
        <w:tc>
          <w:tcPr>
            <w:tcW w:w="1543" w:type="dxa"/>
          </w:tcPr>
          <w:p w14:paraId="285CBE58" w14:textId="77777777" w:rsidR="00736CF4"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PBN/S1, or</w:t>
            </w:r>
          </w:p>
          <w:p w14:paraId="08FEF822" w14:textId="77777777" w:rsidR="00736CF4"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 xml:space="preserve"> </w:t>
            </w:r>
          </w:p>
          <w:p w14:paraId="3881F2BD" w14:textId="77777777" w:rsidR="00736CF4" w:rsidRPr="00734FEB" w:rsidRDefault="00736CF4" w:rsidP="00736CF4">
            <w:pPr>
              <w:rPr>
                <w:rFonts w:ascii="Times New Roman" w:hAnsi="Times New Roman" w:cs="Times New Roman"/>
                <w:sz w:val="18"/>
                <w:szCs w:val="18"/>
              </w:rPr>
            </w:pPr>
            <w:r>
              <w:rPr>
                <w:rFonts w:ascii="Times New Roman" w:hAnsi="Times New Roman" w:cs="Times New Roman"/>
                <w:sz w:val="18"/>
                <w:szCs w:val="18"/>
              </w:rPr>
              <w:t>PBN/</w:t>
            </w:r>
            <w:r w:rsidRPr="00734FEB">
              <w:rPr>
                <w:rFonts w:ascii="Times New Roman" w:hAnsi="Times New Roman" w:cs="Times New Roman"/>
                <w:sz w:val="18"/>
                <w:szCs w:val="18"/>
              </w:rPr>
              <w:t>S2 if Baro-VNAV equipped and</w:t>
            </w:r>
          </w:p>
          <w:p w14:paraId="6C4A13F3" w14:textId="77777777" w:rsidR="00736CF4" w:rsidRDefault="00736CF4" w:rsidP="00736CF4">
            <w:pPr>
              <w:rPr>
                <w:rFonts w:ascii="Times New Roman" w:hAnsi="Times New Roman" w:cs="Times New Roman"/>
                <w:sz w:val="18"/>
                <w:szCs w:val="18"/>
              </w:rPr>
            </w:pPr>
          </w:p>
          <w:p w14:paraId="70EC4291" w14:textId="77777777" w:rsidR="00736CF4"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NAV/SBAS (if WAAS equipped, to use LP lines of minima)</w:t>
            </w:r>
          </w:p>
          <w:p w14:paraId="53ED3E82" w14:textId="32C2A718"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9</w:t>
            </w:r>
          </w:p>
        </w:tc>
        <w:tc>
          <w:tcPr>
            <w:tcW w:w="2324" w:type="dxa"/>
          </w:tcPr>
          <w:p w14:paraId="4F83DD03" w14:textId="552E4F0C" w:rsidR="00736CF4" w:rsidRPr="0052041F"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 xml:space="preserve">Titled in </w:t>
            </w:r>
            <w:r w:rsidR="002C17EC">
              <w:rPr>
                <w:rFonts w:ascii="Times New Roman" w:hAnsi="Times New Roman" w:cs="Times New Roman"/>
                <w:sz w:val="18"/>
                <w:szCs w:val="18"/>
              </w:rPr>
              <w:t xml:space="preserve">the </w:t>
            </w:r>
            <w:r w:rsidRPr="00734FEB">
              <w:rPr>
                <w:rFonts w:ascii="Times New Roman" w:hAnsi="Times New Roman" w:cs="Times New Roman"/>
                <w:sz w:val="18"/>
                <w:szCs w:val="18"/>
              </w:rPr>
              <w:t>U.S.: RNAV (GPS). Defined as RNP APCH in ICAO Doc 9613 (PBN Manual) and AC 90-105</w:t>
            </w:r>
          </w:p>
        </w:tc>
        <w:tc>
          <w:tcPr>
            <w:tcW w:w="2214" w:type="dxa"/>
          </w:tcPr>
          <w:p w14:paraId="0C3FF2AB" w14:textId="77777777" w:rsidR="00736CF4" w:rsidRPr="00734FEB"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AC 90-105</w:t>
            </w:r>
          </w:p>
          <w:p w14:paraId="10C2A97D" w14:textId="0C4D4CBC" w:rsidR="00736CF4" w:rsidRPr="006819EC"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AC 90-107 for use of LP minima</w:t>
            </w:r>
          </w:p>
        </w:tc>
      </w:tr>
      <w:tr w:rsidR="00736CF4" w:rsidRPr="00734FEB" w14:paraId="00A347FF" w14:textId="77777777" w:rsidTr="00883064">
        <w:trPr>
          <w:cantSplit/>
        </w:trPr>
        <w:tc>
          <w:tcPr>
            <w:tcW w:w="2489" w:type="dxa"/>
          </w:tcPr>
          <w:p w14:paraId="37819005" w14:textId="2F7EEA69" w:rsidR="00736CF4" w:rsidRPr="0052041F" w:rsidRDefault="00736CF4" w:rsidP="00736CF4">
            <w:pPr>
              <w:rPr>
                <w:rFonts w:ascii="Times New Roman" w:hAnsi="Times New Roman" w:cs="Times New Roman"/>
                <w:i/>
                <w:sz w:val="18"/>
                <w:szCs w:val="18"/>
              </w:rPr>
            </w:pPr>
            <w:r w:rsidRPr="00734FEB">
              <w:rPr>
                <w:rFonts w:ascii="Times New Roman" w:hAnsi="Times New Roman" w:cs="Times New Roman"/>
                <w:i/>
                <w:sz w:val="18"/>
                <w:szCs w:val="18"/>
              </w:rPr>
              <w:t>RNP A</w:t>
            </w:r>
            <w:r>
              <w:rPr>
                <w:rFonts w:ascii="Times New Roman" w:hAnsi="Times New Roman" w:cs="Times New Roman"/>
                <w:i/>
                <w:sz w:val="18"/>
                <w:szCs w:val="18"/>
              </w:rPr>
              <w:t xml:space="preserve">pproach </w:t>
            </w:r>
            <w:r w:rsidRPr="00734FEB">
              <w:rPr>
                <w:rFonts w:ascii="Times New Roman" w:hAnsi="Times New Roman" w:cs="Times New Roman"/>
                <w:i/>
                <w:sz w:val="18"/>
                <w:szCs w:val="18"/>
              </w:rPr>
              <w:t xml:space="preserve">with LPV </w:t>
            </w:r>
            <w:r>
              <w:rPr>
                <w:rFonts w:ascii="Times New Roman" w:hAnsi="Times New Roman" w:cs="Times New Roman"/>
                <w:i/>
                <w:sz w:val="18"/>
                <w:szCs w:val="18"/>
              </w:rPr>
              <w:t>M</w:t>
            </w:r>
            <w:r w:rsidRPr="00734FEB">
              <w:rPr>
                <w:rFonts w:ascii="Times New Roman" w:hAnsi="Times New Roman" w:cs="Times New Roman"/>
                <w:i/>
                <w:sz w:val="18"/>
                <w:szCs w:val="18"/>
              </w:rPr>
              <w:t>inima</w:t>
            </w:r>
          </w:p>
        </w:tc>
        <w:tc>
          <w:tcPr>
            <w:tcW w:w="1310" w:type="dxa"/>
          </w:tcPr>
          <w:p w14:paraId="007EEFBB" w14:textId="5C80F481"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C052</w:t>
            </w:r>
          </w:p>
        </w:tc>
        <w:tc>
          <w:tcPr>
            <w:tcW w:w="789" w:type="dxa"/>
          </w:tcPr>
          <w:p w14:paraId="5A1FB713" w14:textId="77777777" w:rsidR="00736CF4" w:rsidRPr="00734FEB" w:rsidRDefault="00736CF4" w:rsidP="00736CF4">
            <w:pPr>
              <w:jc w:val="center"/>
              <w:rPr>
                <w:rFonts w:ascii="Times New Roman" w:hAnsi="Times New Roman" w:cs="Times New Roman"/>
                <w:i/>
                <w:sz w:val="18"/>
                <w:szCs w:val="18"/>
              </w:rPr>
            </w:pPr>
            <w:r w:rsidRPr="00734FEB">
              <w:rPr>
                <w:rFonts w:ascii="Times New Roman" w:hAnsi="Times New Roman" w:cs="Times New Roman"/>
                <w:i/>
                <w:sz w:val="18"/>
                <w:szCs w:val="18"/>
              </w:rPr>
              <w:t>C052</w:t>
            </w:r>
          </w:p>
          <w:p w14:paraId="0DBF4054" w14:textId="77777777" w:rsidR="00736CF4" w:rsidRDefault="00736CF4" w:rsidP="00736CF4">
            <w:pPr>
              <w:jc w:val="center"/>
              <w:rPr>
                <w:rFonts w:ascii="Times New Roman" w:hAnsi="Times New Roman" w:cs="Times New Roman"/>
                <w:i/>
                <w:sz w:val="18"/>
                <w:szCs w:val="18"/>
              </w:rPr>
            </w:pPr>
          </w:p>
          <w:p w14:paraId="20BF793B" w14:textId="7D13839E" w:rsidR="00736CF4" w:rsidRPr="00734FEB" w:rsidRDefault="00736CF4" w:rsidP="00736CF4">
            <w:pPr>
              <w:jc w:val="center"/>
              <w:rPr>
                <w:rFonts w:ascii="Times New Roman" w:hAnsi="Times New Roman" w:cs="Times New Roman"/>
                <w:sz w:val="18"/>
                <w:szCs w:val="18"/>
                <w:u w:val="single"/>
              </w:rPr>
            </w:pPr>
            <w:r w:rsidRPr="00734FEB">
              <w:rPr>
                <w:rFonts w:ascii="Times New Roman" w:hAnsi="Times New Roman" w:cs="Times New Roman"/>
                <w:i/>
                <w:sz w:val="18"/>
                <w:szCs w:val="18"/>
              </w:rPr>
              <w:t xml:space="preserve"> Note 6</w:t>
            </w:r>
          </w:p>
        </w:tc>
        <w:tc>
          <w:tcPr>
            <w:tcW w:w="1050" w:type="dxa"/>
          </w:tcPr>
          <w:p w14:paraId="6C9A8AEC" w14:textId="599749CC"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MC052</w:t>
            </w:r>
          </w:p>
        </w:tc>
        <w:tc>
          <w:tcPr>
            <w:tcW w:w="1107" w:type="dxa"/>
          </w:tcPr>
          <w:p w14:paraId="7FD077CE" w14:textId="79F1695B" w:rsidR="00736CF4" w:rsidRPr="0052041F" w:rsidRDefault="00F6589D" w:rsidP="00736CF4">
            <w:pPr>
              <w:jc w:val="center"/>
              <w:rPr>
                <w:rFonts w:ascii="Times New Roman" w:hAnsi="Times New Roman" w:cs="Times New Roman"/>
                <w:sz w:val="18"/>
                <w:szCs w:val="18"/>
              </w:rPr>
            </w:pPr>
            <w:r w:rsidRPr="00734FEB">
              <w:rPr>
                <w:rFonts w:ascii="Times New Roman" w:hAnsi="Times New Roman" w:cs="Times New Roman"/>
                <w:sz w:val="18"/>
                <w:szCs w:val="18"/>
              </w:rPr>
              <w:t>B, G, Z</w:t>
            </w:r>
          </w:p>
        </w:tc>
        <w:tc>
          <w:tcPr>
            <w:tcW w:w="979" w:type="dxa"/>
          </w:tcPr>
          <w:p w14:paraId="7B910A00" w14:textId="77E1D45B"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70910547" w14:textId="77777777" w:rsidR="00736CF4" w:rsidRDefault="00736CF4" w:rsidP="00736CF4">
            <w:pPr>
              <w:rPr>
                <w:rFonts w:ascii="Times New Roman" w:hAnsi="Times New Roman" w:cs="Times New Roman"/>
                <w:sz w:val="18"/>
                <w:szCs w:val="18"/>
              </w:rPr>
            </w:pPr>
            <w:r w:rsidRPr="00F55160">
              <w:rPr>
                <w:rFonts w:ascii="Times New Roman" w:hAnsi="Times New Roman" w:cs="Times New Roman"/>
                <w:sz w:val="18"/>
                <w:szCs w:val="18"/>
              </w:rPr>
              <w:t>NAV/SBAS</w:t>
            </w:r>
          </w:p>
          <w:p w14:paraId="06399F0F" w14:textId="06847287"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9</w:t>
            </w:r>
          </w:p>
        </w:tc>
        <w:tc>
          <w:tcPr>
            <w:tcW w:w="2324" w:type="dxa"/>
          </w:tcPr>
          <w:p w14:paraId="6B97BC11" w14:textId="6C9B6E7A" w:rsidR="00736CF4" w:rsidRPr="0052041F"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 xml:space="preserve">Titled in </w:t>
            </w:r>
            <w:r w:rsidR="002C17EC">
              <w:rPr>
                <w:rFonts w:ascii="Times New Roman" w:hAnsi="Times New Roman" w:cs="Times New Roman"/>
                <w:sz w:val="18"/>
                <w:szCs w:val="18"/>
              </w:rPr>
              <w:t xml:space="preserve">the </w:t>
            </w:r>
            <w:r w:rsidRPr="00734FEB">
              <w:rPr>
                <w:rFonts w:ascii="Times New Roman" w:hAnsi="Times New Roman" w:cs="Times New Roman"/>
                <w:sz w:val="18"/>
                <w:szCs w:val="18"/>
              </w:rPr>
              <w:t>U.S.: RNAV (GPS). Defined as RNP APCH in ICAO Doc 9613 (PBN Manual) and AC 90-105</w:t>
            </w:r>
          </w:p>
        </w:tc>
        <w:tc>
          <w:tcPr>
            <w:tcW w:w="2214" w:type="dxa"/>
          </w:tcPr>
          <w:p w14:paraId="3716CC2A" w14:textId="0C858E22" w:rsidR="00736CF4" w:rsidRPr="006819EC" w:rsidRDefault="00736CF4" w:rsidP="00736CF4">
            <w:pPr>
              <w:rPr>
                <w:rFonts w:ascii="Times New Roman" w:hAnsi="Times New Roman" w:cs="Times New Roman"/>
                <w:sz w:val="18"/>
                <w:szCs w:val="18"/>
              </w:rPr>
            </w:pPr>
            <w:r>
              <w:rPr>
                <w:rFonts w:ascii="Times New Roman" w:hAnsi="Times New Roman" w:cs="Times New Roman"/>
                <w:sz w:val="18"/>
                <w:szCs w:val="18"/>
              </w:rPr>
              <w:t xml:space="preserve">AC 90-105, </w:t>
            </w:r>
            <w:r w:rsidRPr="00734FEB">
              <w:rPr>
                <w:rFonts w:ascii="Times New Roman" w:hAnsi="Times New Roman" w:cs="Times New Roman"/>
                <w:sz w:val="18"/>
                <w:szCs w:val="18"/>
              </w:rPr>
              <w:t>AC 90-107</w:t>
            </w:r>
          </w:p>
        </w:tc>
      </w:tr>
      <w:tr w:rsidR="00736CF4" w:rsidRPr="00734FEB" w14:paraId="20351B29" w14:textId="77777777" w:rsidTr="00883064">
        <w:trPr>
          <w:cantSplit/>
        </w:trPr>
        <w:tc>
          <w:tcPr>
            <w:tcW w:w="2489" w:type="dxa"/>
          </w:tcPr>
          <w:p w14:paraId="18C91532" w14:textId="32F38F4B" w:rsidR="00736CF4" w:rsidRPr="0052041F" w:rsidRDefault="00736CF4" w:rsidP="00736CF4">
            <w:pPr>
              <w:rPr>
                <w:rFonts w:ascii="Times New Roman" w:hAnsi="Times New Roman" w:cs="Times New Roman"/>
                <w:i/>
                <w:sz w:val="18"/>
                <w:szCs w:val="18"/>
              </w:rPr>
            </w:pPr>
            <w:r>
              <w:rPr>
                <w:rFonts w:ascii="Times New Roman" w:hAnsi="Times New Roman" w:cs="Times New Roman"/>
                <w:i/>
                <w:sz w:val="18"/>
                <w:szCs w:val="18"/>
              </w:rPr>
              <w:t>Radius to Fix (RF)</w:t>
            </w:r>
          </w:p>
        </w:tc>
        <w:tc>
          <w:tcPr>
            <w:tcW w:w="1310" w:type="dxa"/>
          </w:tcPr>
          <w:p w14:paraId="753ED15D" w14:textId="5A30F0D2" w:rsidR="00736CF4" w:rsidRPr="0052041F" w:rsidRDefault="00736CF4" w:rsidP="00736CF4">
            <w:pPr>
              <w:jc w:val="center"/>
              <w:rPr>
                <w:rFonts w:ascii="Times New Roman" w:hAnsi="Times New Roman" w:cs="Times New Roman"/>
                <w:sz w:val="18"/>
                <w:szCs w:val="18"/>
              </w:rPr>
            </w:pPr>
            <w:r w:rsidRPr="00BA7DDE">
              <w:rPr>
                <w:rFonts w:ascii="Times New Roman" w:hAnsi="Times New Roman" w:cs="Times New Roman"/>
                <w:i/>
                <w:sz w:val="18"/>
                <w:szCs w:val="18"/>
              </w:rPr>
              <w:t>C063 or C384</w:t>
            </w:r>
          </w:p>
        </w:tc>
        <w:tc>
          <w:tcPr>
            <w:tcW w:w="789" w:type="dxa"/>
          </w:tcPr>
          <w:p w14:paraId="05F2D174" w14:textId="70AD51EF" w:rsidR="00736CF4" w:rsidRPr="00734FEB" w:rsidRDefault="00736CF4" w:rsidP="00736CF4">
            <w:pPr>
              <w:jc w:val="center"/>
              <w:rPr>
                <w:rFonts w:ascii="Times New Roman" w:hAnsi="Times New Roman" w:cs="Times New Roman"/>
                <w:sz w:val="18"/>
                <w:szCs w:val="18"/>
                <w:u w:val="single"/>
              </w:rPr>
            </w:pPr>
            <w:r>
              <w:rPr>
                <w:rFonts w:ascii="Times New Roman" w:hAnsi="Times New Roman" w:cs="Times New Roman"/>
                <w:i/>
                <w:sz w:val="18"/>
                <w:szCs w:val="18"/>
              </w:rPr>
              <w:t>-</w:t>
            </w:r>
          </w:p>
        </w:tc>
        <w:tc>
          <w:tcPr>
            <w:tcW w:w="1050" w:type="dxa"/>
          </w:tcPr>
          <w:p w14:paraId="4F59FB93" w14:textId="1BF704E2" w:rsidR="00736CF4" w:rsidRPr="0052041F" w:rsidRDefault="00736CF4" w:rsidP="00736CF4">
            <w:pPr>
              <w:jc w:val="center"/>
              <w:rPr>
                <w:rFonts w:ascii="Times New Roman" w:hAnsi="Times New Roman" w:cs="Times New Roman"/>
                <w:sz w:val="18"/>
                <w:szCs w:val="18"/>
              </w:rPr>
            </w:pPr>
            <w:r w:rsidRPr="00BA7DDE">
              <w:rPr>
                <w:rFonts w:ascii="Times New Roman" w:hAnsi="Times New Roman" w:cs="Times New Roman"/>
                <w:i/>
                <w:sz w:val="18"/>
                <w:szCs w:val="18"/>
              </w:rPr>
              <w:t>MC063 or MC384</w:t>
            </w:r>
          </w:p>
        </w:tc>
        <w:tc>
          <w:tcPr>
            <w:tcW w:w="1107" w:type="dxa"/>
          </w:tcPr>
          <w:p w14:paraId="2168CEC2" w14:textId="77777777" w:rsidR="00736CF4" w:rsidRDefault="00736CF4" w:rsidP="00736CF4">
            <w:pPr>
              <w:jc w:val="center"/>
              <w:rPr>
                <w:rFonts w:ascii="Times New Roman" w:hAnsi="Times New Roman" w:cs="Times New Roman"/>
                <w:sz w:val="18"/>
                <w:szCs w:val="18"/>
              </w:rPr>
            </w:pPr>
            <w:r>
              <w:rPr>
                <w:rFonts w:ascii="Times New Roman" w:hAnsi="Times New Roman" w:cs="Times New Roman"/>
                <w:sz w:val="18"/>
                <w:szCs w:val="18"/>
              </w:rPr>
              <w:t>G, Z</w:t>
            </w:r>
          </w:p>
          <w:p w14:paraId="4A15053A" w14:textId="4CD0B80D"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7</w:t>
            </w:r>
          </w:p>
        </w:tc>
        <w:tc>
          <w:tcPr>
            <w:tcW w:w="979" w:type="dxa"/>
          </w:tcPr>
          <w:p w14:paraId="23765F35" w14:textId="2D9C967A"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222A50BA" w14:textId="77777777" w:rsidR="00736CF4" w:rsidRDefault="00736CF4" w:rsidP="00736CF4">
            <w:pPr>
              <w:rPr>
                <w:rFonts w:ascii="Times New Roman" w:hAnsi="Times New Roman" w:cs="Times New Roman"/>
                <w:sz w:val="18"/>
                <w:szCs w:val="18"/>
              </w:rPr>
            </w:pPr>
            <w:r>
              <w:rPr>
                <w:rFonts w:ascii="Times New Roman" w:hAnsi="Times New Roman" w:cs="Times New Roman"/>
                <w:sz w:val="18"/>
                <w:szCs w:val="18"/>
              </w:rPr>
              <w:t>NAV/Z1</w:t>
            </w:r>
          </w:p>
          <w:p w14:paraId="0F2F45A1" w14:textId="77777777" w:rsidR="00736CF4" w:rsidRPr="0052041F" w:rsidRDefault="00736CF4" w:rsidP="00736CF4">
            <w:pPr>
              <w:jc w:val="center"/>
              <w:rPr>
                <w:rFonts w:ascii="Times New Roman" w:hAnsi="Times New Roman" w:cs="Times New Roman"/>
                <w:sz w:val="18"/>
                <w:szCs w:val="18"/>
              </w:rPr>
            </w:pPr>
          </w:p>
        </w:tc>
        <w:tc>
          <w:tcPr>
            <w:tcW w:w="2324" w:type="dxa"/>
          </w:tcPr>
          <w:p w14:paraId="238EEF02" w14:textId="21EA2679" w:rsidR="00736CF4" w:rsidRPr="0052041F" w:rsidRDefault="00736CF4" w:rsidP="00736CF4">
            <w:pPr>
              <w:rPr>
                <w:rFonts w:ascii="Times New Roman" w:hAnsi="Times New Roman" w:cs="Times New Roman"/>
                <w:sz w:val="18"/>
                <w:szCs w:val="18"/>
              </w:rPr>
            </w:pPr>
            <w:r>
              <w:rPr>
                <w:rFonts w:ascii="Times New Roman" w:hAnsi="Times New Roman" w:cs="Times New Roman"/>
                <w:sz w:val="18"/>
                <w:szCs w:val="18"/>
              </w:rPr>
              <w:t>RF legs may be associated with RNP 1, RNP 0.3, RNP APCH, RNP AR APCH</w:t>
            </w:r>
            <w:r w:rsidR="002C17EC">
              <w:rPr>
                <w:rFonts w:ascii="Times New Roman" w:hAnsi="Times New Roman" w:cs="Times New Roman"/>
                <w:sz w:val="18"/>
                <w:szCs w:val="18"/>
              </w:rPr>
              <w:t>,</w:t>
            </w:r>
            <w:r>
              <w:rPr>
                <w:rFonts w:ascii="Times New Roman" w:hAnsi="Times New Roman" w:cs="Times New Roman"/>
                <w:sz w:val="18"/>
                <w:szCs w:val="18"/>
              </w:rPr>
              <w:t xml:space="preserve"> and RNP AR DP.</w:t>
            </w:r>
          </w:p>
        </w:tc>
        <w:tc>
          <w:tcPr>
            <w:tcW w:w="2214" w:type="dxa"/>
          </w:tcPr>
          <w:p w14:paraId="3D73D813" w14:textId="7AAA6CEA" w:rsidR="00736CF4" w:rsidRPr="006819EC" w:rsidRDefault="00736CF4" w:rsidP="00736CF4">
            <w:pPr>
              <w:rPr>
                <w:rFonts w:ascii="Times New Roman" w:hAnsi="Times New Roman" w:cs="Times New Roman"/>
                <w:sz w:val="18"/>
                <w:szCs w:val="18"/>
              </w:rPr>
            </w:pPr>
            <w:r>
              <w:rPr>
                <w:rFonts w:ascii="Times New Roman" w:hAnsi="Times New Roman" w:cs="Times New Roman"/>
                <w:sz w:val="18"/>
                <w:szCs w:val="18"/>
              </w:rPr>
              <w:t>AC 90-105 Appendix I</w:t>
            </w:r>
          </w:p>
        </w:tc>
      </w:tr>
      <w:tr w:rsidR="00736CF4" w:rsidRPr="00734FEB" w14:paraId="3467B071" w14:textId="77777777" w:rsidTr="00883064">
        <w:trPr>
          <w:cantSplit/>
        </w:trPr>
        <w:tc>
          <w:tcPr>
            <w:tcW w:w="2489" w:type="dxa"/>
          </w:tcPr>
          <w:p w14:paraId="3222F5C4" w14:textId="44CCFF38" w:rsidR="00736CF4" w:rsidRPr="0052041F" w:rsidRDefault="00736CF4" w:rsidP="00736CF4">
            <w:pPr>
              <w:rPr>
                <w:rFonts w:ascii="Times New Roman" w:hAnsi="Times New Roman" w:cs="Times New Roman"/>
                <w:i/>
                <w:sz w:val="18"/>
                <w:szCs w:val="18"/>
              </w:rPr>
            </w:pPr>
            <w:r>
              <w:rPr>
                <w:rFonts w:ascii="Times New Roman" w:hAnsi="Times New Roman" w:cs="Times New Roman"/>
                <w:i/>
                <w:sz w:val="18"/>
                <w:szCs w:val="18"/>
              </w:rPr>
              <w:t>Fixed Radius Transitions (FRT)</w:t>
            </w:r>
          </w:p>
        </w:tc>
        <w:tc>
          <w:tcPr>
            <w:tcW w:w="1310" w:type="dxa"/>
          </w:tcPr>
          <w:p w14:paraId="023B2BE3" w14:textId="2293A113"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C063 or B035 or B036</w:t>
            </w:r>
          </w:p>
        </w:tc>
        <w:tc>
          <w:tcPr>
            <w:tcW w:w="789" w:type="dxa"/>
          </w:tcPr>
          <w:p w14:paraId="330F421D" w14:textId="442D42AC" w:rsidR="00736CF4" w:rsidRPr="00734FEB" w:rsidRDefault="00736CF4" w:rsidP="00736CF4">
            <w:pPr>
              <w:jc w:val="center"/>
              <w:rPr>
                <w:rFonts w:ascii="Times New Roman" w:hAnsi="Times New Roman" w:cs="Times New Roman"/>
                <w:sz w:val="18"/>
                <w:szCs w:val="18"/>
                <w:u w:val="single"/>
              </w:rPr>
            </w:pPr>
            <w:r>
              <w:rPr>
                <w:rFonts w:ascii="Times New Roman" w:hAnsi="Times New Roman" w:cs="Times New Roman"/>
                <w:i/>
                <w:sz w:val="18"/>
                <w:szCs w:val="18"/>
              </w:rPr>
              <w:t>-</w:t>
            </w:r>
          </w:p>
        </w:tc>
        <w:tc>
          <w:tcPr>
            <w:tcW w:w="1050" w:type="dxa"/>
          </w:tcPr>
          <w:p w14:paraId="6B68112D" w14:textId="6E83098C"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MC063 or MB035 or MB036</w:t>
            </w:r>
          </w:p>
        </w:tc>
        <w:tc>
          <w:tcPr>
            <w:tcW w:w="1107" w:type="dxa"/>
          </w:tcPr>
          <w:p w14:paraId="7E31A0D0" w14:textId="77777777" w:rsidR="00736CF4" w:rsidRDefault="00736CF4" w:rsidP="00736CF4">
            <w:pPr>
              <w:jc w:val="center"/>
              <w:rPr>
                <w:rFonts w:ascii="Times New Roman" w:hAnsi="Times New Roman" w:cs="Times New Roman"/>
                <w:sz w:val="18"/>
                <w:szCs w:val="18"/>
              </w:rPr>
            </w:pPr>
            <w:r>
              <w:rPr>
                <w:rFonts w:ascii="Times New Roman" w:hAnsi="Times New Roman" w:cs="Times New Roman"/>
                <w:sz w:val="18"/>
                <w:szCs w:val="18"/>
              </w:rPr>
              <w:t>G, Z</w:t>
            </w:r>
          </w:p>
          <w:p w14:paraId="1267D680" w14:textId="50F34073"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7</w:t>
            </w:r>
          </w:p>
        </w:tc>
        <w:tc>
          <w:tcPr>
            <w:tcW w:w="979" w:type="dxa"/>
          </w:tcPr>
          <w:p w14:paraId="349C9663" w14:textId="6B45A40E"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4C67C570" w14:textId="77777777" w:rsidR="00736CF4" w:rsidRDefault="00736CF4" w:rsidP="00736CF4">
            <w:pPr>
              <w:rPr>
                <w:rFonts w:ascii="Times New Roman" w:hAnsi="Times New Roman" w:cs="Times New Roman"/>
                <w:sz w:val="18"/>
                <w:szCs w:val="18"/>
              </w:rPr>
            </w:pPr>
            <w:r>
              <w:rPr>
                <w:rFonts w:ascii="Times New Roman" w:hAnsi="Times New Roman" w:cs="Times New Roman"/>
                <w:sz w:val="18"/>
                <w:szCs w:val="18"/>
              </w:rPr>
              <w:t>NAV/Z2</w:t>
            </w:r>
          </w:p>
          <w:p w14:paraId="76421C0B" w14:textId="77777777" w:rsidR="00736CF4" w:rsidRPr="0052041F" w:rsidRDefault="00736CF4" w:rsidP="00736CF4">
            <w:pPr>
              <w:jc w:val="center"/>
              <w:rPr>
                <w:rFonts w:ascii="Times New Roman" w:hAnsi="Times New Roman" w:cs="Times New Roman"/>
                <w:sz w:val="18"/>
                <w:szCs w:val="18"/>
              </w:rPr>
            </w:pPr>
          </w:p>
        </w:tc>
        <w:tc>
          <w:tcPr>
            <w:tcW w:w="2324" w:type="dxa"/>
          </w:tcPr>
          <w:p w14:paraId="613AC828" w14:textId="77777777" w:rsidR="00736CF4" w:rsidRPr="0052041F" w:rsidRDefault="00736CF4" w:rsidP="00736CF4">
            <w:pPr>
              <w:rPr>
                <w:rFonts w:ascii="Times New Roman" w:hAnsi="Times New Roman" w:cs="Times New Roman"/>
                <w:sz w:val="18"/>
                <w:szCs w:val="18"/>
              </w:rPr>
            </w:pPr>
          </w:p>
        </w:tc>
        <w:tc>
          <w:tcPr>
            <w:tcW w:w="2214" w:type="dxa"/>
          </w:tcPr>
          <w:p w14:paraId="271D919B" w14:textId="7721408B" w:rsidR="00736CF4" w:rsidRPr="006819EC" w:rsidRDefault="00736CF4" w:rsidP="00736CF4">
            <w:pPr>
              <w:rPr>
                <w:rFonts w:ascii="Times New Roman" w:hAnsi="Times New Roman" w:cs="Times New Roman"/>
                <w:sz w:val="18"/>
                <w:szCs w:val="18"/>
              </w:rPr>
            </w:pPr>
            <w:r>
              <w:rPr>
                <w:rFonts w:ascii="Times New Roman" w:hAnsi="Times New Roman" w:cs="Times New Roman"/>
                <w:sz w:val="18"/>
                <w:szCs w:val="18"/>
              </w:rPr>
              <w:t>AC 90-105 Appendix I</w:t>
            </w:r>
          </w:p>
        </w:tc>
      </w:tr>
      <w:tr w:rsidR="00736CF4" w:rsidRPr="00734FEB" w14:paraId="3FF441CC" w14:textId="77777777" w:rsidTr="00883064">
        <w:trPr>
          <w:cantSplit/>
        </w:trPr>
        <w:tc>
          <w:tcPr>
            <w:tcW w:w="2489" w:type="dxa"/>
          </w:tcPr>
          <w:p w14:paraId="12B1599F" w14:textId="0767F26C" w:rsidR="00736CF4" w:rsidRPr="0052041F" w:rsidRDefault="00736CF4" w:rsidP="00736CF4">
            <w:pPr>
              <w:rPr>
                <w:rFonts w:ascii="Times New Roman" w:hAnsi="Times New Roman" w:cs="Times New Roman"/>
                <w:i/>
                <w:sz w:val="18"/>
                <w:szCs w:val="18"/>
              </w:rPr>
            </w:pPr>
            <w:r>
              <w:rPr>
                <w:rFonts w:ascii="Times New Roman" w:hAnsi="Times New Roman" w:cs="Times New Roman"/>
                <w:i/>
                <w:sz w:val="18"/>
                <w:szCs w:val="18"/>
              </w:rPr>
              <w:t>Time of Arrival Control (TOAC)</w:t>
            </w:r>
          </w:p>
        </w:tc>
        <w:tc>
          <w:tcPr>
            <w:tcW w:w="1310" w:type="dxa"/>
          </w:tcPr>
          <w:p w14:paraId="38C7DBDD" w14:textId="14972840"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C063 or B035 or B036</w:t>
            </w:r>
          </w:p>
        </w:tc>
        <w:tc>
          <w:tcPr>
            <w:tcW w:w="789" w:type="dxa"/>
          </w:tcPr>
          <w:p w14:paraId="664A827A" w14:textId="17639C46" w:rsidR="00736CF4" w:rsidRPr="00734FEB" w:rsidRDefault="00736CF4" w:rsidP="00736CF4">
            <w:pPr>
              <w:jc w:val="center"/>
              <w:rPr>
                <w:rFonts w:ascii="Times New Roman" w:hAnsi="Times New Roman" w:cs="Times New Roman"/>
                <w:sz w:val="18"/>
                <w:szCs w:val="18"/>
                <w:u w:val="single"/>
              </w:rPr>
            </w:pPr>
            <w:r>
              <w:rPr>
                <w:rFonts w:ascii="Times New Roman" w:hAnsi="Times New Roman" w:cs="Times New Roman"/>
                <w:i/>
                <w:sz w:val="18"/>
                <w:szCs w:val="18"/>
              </w:rPr>
              <w:t>-</w:t>
            </w:r>
          </w:p>
        </w:tc>
        <w:tc>
          <w:tcPr>
            <w:tcW w:w="1050" w:type="dxa"/>
          </w:tcPr>
          <w:p w14:paraId="537C7050" w14:textId="34122996"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MC063 or MB035 or MB036</w:t>
            </w:r>
          </w:p>
        </w:tc>
        <w:tc>
          <w:tcPr>
            <w:tcW w:w="1107" w:type="dxa"/>
          </w:tcPr>
          <w:p w14:paraId="67ED9FC7" w14:textId="1EFC6368"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G, Z</w:t>
            </w:r>
          </w:p>
        </w:tc>
        <w:tc>
          <w:tcPr>
            <w:tcW w:w="979" w:type="dxa"/>
          </w:tcPr>
          <w:p w14:paraId="221772A8" w14:textId="69B38FD7"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789656F1" w14:textId="440E39AC" w:rsidR="00736CF4" w:rsidRPr="0052041F" w:rsidRDefault="00736CF4" w:rsidP="002C7CF9">
            <w:pPr>
              <w:rPr>
                <w:rFonts w:ascii="Times New Roman" w:hAnsi="Times New Roman" w:cs="Times New Roman"/>
                <w:sz w:val="18"/>
                <w:szCs w:val="18"/>
              </w:rPr>
            </w:pPr>
            <w:r>
              <w:rPr>
                <w:rFonts w:ascii="Times New Roman" w:hAnsi="Times New Roman" w:cs="Times New Roman"/>
                <w:sz w:val="18"/>
                <w:szCs w:val="18"/>
              </w:rPr>
              <w:t>NAV/Z5</w:t>
            </w:r>
          </w:p>
        </w:tc>
        <w:tc>
          <w:tcPr>
            <w:tcW w:w="2324" w:type="dxa"/>
          </w:tcPr>
          <w:p w14:paraId="3A92596E" w14:textId="77777777" w:rsidR="00736CF4" w:rsidRPr="0052041F" w:rsidRDefault="00736CF4" w:rsidP="00736CF4">
            <w:pPr>
              <w:rPr>
                <w:rFonts w:ascii="Times New Roman" w:hAnsi="Times New Roman" w:cs="Times New Roman"/>
                <w:sz w:val="18"/>
                <w:szCs w:val="18"/>
              </w:rPr>
            </w:pPr>
          </w:p>
        </w:tc>
        <w:tc>
          <w:tcPr>
            <w:tcW w:w="2214" w:type="dxa"/>
          </w:tcPr>
          <w:p w14:paraId="1B7DB0CC" w14:textId="77777777" w:rsidR="00736CF4" w:rsidRPr="006819EC" w:rsidRDefault="00736CF4" w:rsidP="00736CF4">
            <w:pPr>
              <w:rPr>
                <w:rFonts w:ascii="Times New Roman" w:hAnsi="Times New Roman" w:cs="Times New Roman"/>
                <w:sz w:val="18"/>
                <w:szCs w:val="18"/>
              </w:rPr>
            </w:pPr>
          </w:p>
        </w:tc>
      </w:tr>
      <w:tr w:rsidR="00736CF4" w:rsidRPr="00734FEB" w14:paraId="4E9A4E9D" w14:textId="77777777" w:rsidTr="00883064">
        <w:trPr>
          <w:cantSplit/>
        </w:trPr>
        <w:tc>
          <w:tcPr>
            <w:tcW w:w="2489" w:type="dxa"/>
          </w:tcPr>
          <w:p w14:paraId="643A4FAA" w14:textId="39CBBC00" w:rsidR="00736CF4" w:rsidRPr="0052041F" w:rsidRDefault="00736CF4" w:rsidP="00736CF4">
            <w:pPr>
              <w:rPr>
                <w:rFonts w:ascii="Times New Roman" w:hAnsi="Times New Roman" w:cs="Times New Roman"/>
                <w:i/>
                <w:sz w:val="18"/>
                <w:szCs w:val="18"/>
              </w:rPr>
            </w:pPr>
            <w:r w:rsidRPr="00734FEB">
              <w:rPr>
                <w:rFonts w:ascii="Times New Roman" w:hAnsi="Times New Roman" w:cs="Times New Roman"/>
                <w:i/>
                <w:sz w:val="18"/>
                <w:szCs w:val="18"/>
              </w:rPr>
              <w:t>GLS Approach</w:t>
            </w:r>
          </w:p>
        </w:tc>
        <w:tc>
          <w:tcPr>
            <w:tcW w:w="1310" w:type="dxa"/>
          </w:tcPr>
          <w:p w14:paraId="2C0F05ED" w14:textId="05EFEAA2"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C052</w:t>
            </w:r>
          </w:p>
        </w:tc>
        <w:tc>
          <w:tcPr>
            <w:tcW w:w="789" w:type="dxa"/>
          </w:tcPr>
          <w:p w14:paraId="57630E6B" w14:textId="636EF076" w:rsidR="00736CF4" w:rsidRPr="00734FEB" w:rsidRDefault="00736CF4" w:rsidP="00736CF4">
            <w:pPr>
              <w:jc w:val="center"/>
              <w:rPr>
                <w:rFonts w:ascii="Times New Roman" w:hAnsi="Times New Roman" w:cs="Times New Roman"/>
                <w:sz w:val="18"/>
                <w:szCs w:val="18"/>
                <w:u w:val="single"/>
              </w:rPr>
            </w:pPr>
            <w:r w:rsidRPr="00734FEB">
              <w:rPr>
                <w:rFonts w:ascii="Times New Roman" w:hAnsi="Times New Roman" w:cs="Times New Roman"/>
                <w:i/>
                <w:sz w:val="18"/>
                <w:szCs w:val="18"/>
              </w:rPr>
              <w:t>-</w:t>
            </w:r>
          </w:p>
        </w:tc>
        <w:tc>
          <w:tcPr>
            <w:tcW w:w="1050" w:type="dxa"/>
          </w:tcPr>
          <w:p w14:paraId="0E2CF6FD" w14:textId="37D21E5C"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MC052</w:t>
            </w:r>
          </w:p>
        </w:tc>
        <w:tc>
          <w:tcPr>
            <w:tcW w:w="1107" w:type="dxa"/>
          </w:tcPr>
          <w:p w14:paraId="537E4846" w14:textId="5BC652FC" w:rsidR="00736CF4" w:rsidRPr="00734FEB" w:rsidRDefault="00F6589D" w:rsidP="00736CF4">
            <w:pPr>
              <w:jc w:val="center"/>
              <w:rPr>
                <w:rFonts w:ascii="Times New Roman" w:hAnsi="Times New Roman" w:cs="Times New Roman"/>
                <w:sz w:val="18"/>
                <w:szCs w:val="18"/>
              </w:rPr>
            </w:pPr>
            <w:r w:rsidRPr="00734FEB">
              <w:rPr>
                <w:rFonts w:ascii="Times New Roman" w:hAnsi="Times New Roman" w:cs="Times New Roman"/>
                <w:sz w:val="18"/>
                <w:szCs w:val="18"/>
              </w:rPr>
              <w:t>A, G</w:t>
            </w:r>
            <w:r w:rsidR="00736CF4" w:rsidRPr="00734FEB">
              <w:rPr>
                <w:rFonts w:ascii="Times New Roman" w:hAnsi="Times New Roman" w:cs="Times New Roman"/>
                <w:sz w:val="18"/>
                <w:szCs w:val="18"/>
              </w:rPr>
              <w:t>, Z</w:t>
            </w:r>
          </w:p>
          <w:p w14:paraId="6E0C12C3" w14:textId="77777777" w:rsidR="00736CF4" w:rsidRPr="0052041F" w:rsidRDefault="00736CF4" w:rsidP="00736CF4">
            <w:pPr>
              <w:jc w:val="center"/>
              <w:rPr>
                <w:rFonts w:ascii="Times New Roman" w:hAnsi="Times New Roman" w:cs="Times New Roman"/>
                <w:sz w:val="18"/>
                <w:szCs w:val="18"/>
              </w:rPr>
            </w:pPr>
          </w:p>
        </w:tc>
        <w:tc>
          <w:tcPr>
            <w:tcW w:w="979" w:type="dxa"/>
          </w:tcPr>
          <w:p w14:paraId="6038AE49" w14:textId="28A21488" w:rsidR="00736CF4" w:rsidRPr="0052041F" w:rsidRDefault="00736CF4" w:rsidP="00736CF4">
            <w:pPr>
              <w:jc w:val="center"/>
              <w:rPr>
                <w:rFonts w:ascii="Times New Roman" w:hAnsi="Times New Roman" w:cs="Times New Roman"/>
                <w:sz w:val="18"/>
                <w:szCs w:val="18"/>
              </w:rPr>
            </w:pPr>
            <w:r w:rsidRPr="0065723B">
              <w:rPr>
                <w:rFonts w:ascii="Times New Roman" w:hAnsi="Times New Roman" w:cs="Times New Roman"/>
                <w:sz w:val="18"/>
                <w:szCs w:val="18"/>
              </w:rPr>
              <w:t>-</w:t>
            </w:r>
          </w:p>
        </w:tc>
        <w:tc>
          <w:tcPr>
            <w:tcW w:w="1543" w:type="dxa"/>
          </w:tcPr>
          <w:p w14:paraId="70C7491C" w14:textId="77777777" w:rsidR="00736CF4" w:rsidRDefault="00736CF4" w:rsidP="00736CF4">
            <w:pPr>
              <w:rPr>
                <w:rFonts w:ascii="Times New Roman" w:hAnsi="Times New Roman" w:cs="Times New Roman"/>
                <w:sz w:val="18"/>
                <w:szCs w:val="18"/>
              </w:rPr>
            </w:pPr>
            <w:r w:rsidRPr="00F55160">
              <w:rPr>
                <w:rFonts w:ascii="Times New Roman" w:hAnsi="Times New Roman" w:cs="Times New Roman"/>
                <w:sz w:val="18"/>
                <w:szCs w:val="18"/>
              </w:rPr>
              <w:t>NAV/GBAS</w:t>
            </w:r>
          </w:p>
          <w:p w14:paraId="798312A3" w14:textId="284C97E8"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9</w:t>
            </w:r>
          </w:p>
        </w:tc>
        <w:tc>
          <w:tcPr>
            <w:tcW w:w="2324" w:type="dxa"/>
          </w:tcPr>
          <w:p w14:paraId="346EFB8A" w14:textId="5118846B" w:rsidR="00736CF4" w:rsidRPr="0052041F"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 xml:space="preserve"> </w:t>
            </w:r>
          </w:p>
        </w:tc>
        <w:tc>
          <w:tcPr>
            <w:tcW w:w="2214" w:type="dxa"/>
          </w:tcPr>
          <w:p w14:paraId="20B4AE95" w14:textId="51B6184B" w:rsidR="00736CF4" w:rsidRPr="006819EC"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AIM 5-4</w:t>
            </w:r>
          </w:p>
        </w:tc>
      </w:tr>
      <w:tr w:rsidR="00736CF4" w:rsidRPr="00734FEB" w14:paraId="54127FD7" w14:textId="77777777" w:rsidTr="00883064">
        <w:trPr>
          <w:cantSplit/>
        </w:trPr>
        <w:tc>
          <w:tcPr>
            <w:tcW w:w="2489" w:type="dxa"/>
          </w:tcPr>
          <w:p w14:paraId="25F09CCF" w14:textId="57F830A1" w:rsidR="00736CF4" w:rsidRPr="0052041F" w:rsidRDefault="00736CF4" w:rsidP="00736CF4">
            <w:pPr>
              <w:rPr>
                <w:rFonts w:ascii="Times New Roman" w:hAnsi="Times New Roman" w:cs="Times New Roman"/>
                <w:i/>
                <w:sz w:val="18"/>
                <w:szCs w:val="18"/>
              </w:rPr>
            </w:pPr>
            <w:r w:rsidRPr="00734FEB">
              <w:rPr>
                <w:rFonts w:ascii="Times New Roman" w:hAnsi="Times New Roman" w:cs="Times New Roman"/>
                <w:i/>
                <w:sz w:val="18"/>
                <w:szCs w:val="18"/>
              </w:rPr>
              <w:t>RNP AR A</w:t>
            </w:r>
            <w:r>
              <w:rPr>
                <w:rFonts w:ascii="Times New Roman" w:hAnsi="Times New Roman" w:cs="Times New Roman"/>
                <w:i/>
                <w:sz w:val="18"/>
                <w:szCs w:val="18"/>
              </w:rPr>
              <w:t>pproach</w:t>
            </w:r>
            <w:r w:rsidRPr="00734FEB">
              <w:rPr>
                <w:rFonts w:ascii="Times New Roman" w:hAnsi="Times New Roman" w:cs="Times New Roman"/>
                <w:i/>
                <w:sz w:val="18"/>
                <w:szCs w:val="18"/>
              </w:rPr>
              <w:t xml:space="preserve"> </w:t>
            </w:r>
          </w:p>
        </w:tc>
        <w:tc>
          <w:tcPr>
            <w:tcW w:w="1310" w:type="dxa"/>
          </w:tcPr>
          <w:p w14:paraId="1ABC66C7" w14:textId="6008F1FC"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C384</w:t>
            </w:r>
          </w:p>
        </w:tc>
        <w:tc>
          <w:tcPr>
            <w:tcW w:w="789" w:type="dxa"/>
          </w:tcPr>
          <w:p w14:paraId="48BF8EE6" w14:textId="320BC033" w:rsidR="00736CF4" w:rsidRPr="00734FEB" w:rsidRDefault="00736CF4" w:rsidP="00736CF4">
            <w:pPr>
              <w:jc w:val="center"/>
              <w:rPr>
                <w:rFonts w:ascii="Times New Roman" w:hAnsi="Times New Roman" w:cs="Times New Roman"/>
                <w:sz w:val="18"/>
                <w:szCs w:val="18"/>
                <w:u w:val="single"/>
              </w:rPr>
            </w:pPr>
            <w:r w:rsidRPr="00734FEB">
              <w:rPr>
                <w:rFonts w:ascii="Times New Roman" w:hAnsi="Times New Roman" w:cs="Times New Roman"/>
                <w:sz w:val="18"/>
                <w:szCs w:val="18"/>
              </w:rPr>
              <w:t>C384</w:t>
            </w:r>
          </w:p>
        </w:tc>
        <w:tc>
          <w:tcPr>
            <w:tcW w:w="1050" w:type="dxa"/>
          </w:tcPr>
          <w:p w14:paraId="77D9E6A4" w14:textId="12E3721C"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MC384</w:t>
            </w:r>
          </w:p>
        </w:tc>
        <w:tc>
          <w:tcPr>
            <w:tcW w:w="1107" w:type="dxa"/>
          </w:tcPr>
          <w:p w14:paraId="2EA787D0" w14:textId="33B70623" w:rsidR="00736CF4" w:rsidRPr="00734FEB" w:rsidRDefault="00F6589D" w:rsidP="00736CF4">
            <w:pPr>
              <w:jc w:val="center"/>
              <w:rPr>
                <w:rFonts w:ascii="Times New Roman" w:hAnsi="Times New Roman" w:cs="Times New Roman"/>
                <w:sz w:val="18"/>
                <w:szCs w:val="18"/>
              </w:rPr>
            </w:pPr>
            <w:r w:rsidRPr="00734FEB">
              <w:rPr>
                <w:rFonts w:ascii="Times New Roman" w:hAnsi="Times New Roman" w:cs="Times New Roman"/>
                <w:sz w:val="18"/>
                <w:szCs w:val="18"/>
              </w:rPr>
              <w:t>G, R</w:t>
            </w:r>
          </w:p>
          <w:p w14:paraId="7D7220A7" w14:textId="6C11FCFE"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i/>
                <w:sz w:val="18"/>
                <w:szCs w:val="18"/>
              </w:rPr>
              <w:t>Note 4</w:t>
            </w:r>
          </w:p>
        </w:tc>
        <w:tc>
          <w:tcPr>
            <w:tcW w:w="979" w:type="dxa"/>
          </w:tcPr>
          <w:p w14:paraId="1E5BA945" w14:textId="6CFA6EAF" w:rsidR="00736CF4" w:rsidRPr="0052041F" w:rsidRDefault="00736CF4" w:rsidP="00736CF4">
            <w:pPr>
              <w:jc w:val="center"/>
              <w:rPr>
                <w:rFonts w:ascii="Times New Roman" w:hAnsi="Times New Roman" w:cs="Times New Roman"/>
                <w:sz w:val="18"/>
                <w:szCs w:val="18"/>
              </w:rPr>
            </w:pPr>
            <w:r w:rsidRPr="0065723B">
              <w:rPr>
                <w:rFonts w:ascii="Times New Roman" w:hAnsi="Times New Roman" w:cs="Times New Roman"/>
                <w:sz w:val="18"/>
                <w:szCs w:val="18"/>
              </w:rPr>
              <w:t>-</w:t>
            </w:r>
          </w:p>
        </w:tc>
        <w:tc>
          <w:tcPr>
            <w:tcW w:w="1543" w:type="dxa"/>
          </w:tcPr>
          <w:p w14:paraId="1D6C65F1" w14:textId="77777777" w:rsidR="00736CF4"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 xml:space="preserve">PBN/T1 </w:t>
            </w:r>
          </w:p>
          <w:p w14:paraId="3D79869F" w14:textId="628F8D0A"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9</w:t>
            </w:r>
          </w:p>
        </w:tc>
        <w:tc>
          <w:tcPr>
            <w:tcW w:w="2324" w:type="dxa"/>
          </w:tcPr>
          <w:p w14:paraId="349CDC68" w14:textId="2ED2B604" w:rsidR="00736CF4" w:rsidRPr="00734FEB" w:rsidRDefault="00736CF4" w:rsidP="00736CF4">
            <w:pPr>
              <w:rPr>
                <w:rFonts w:ascii="Times New Roman" w:hAnsi="Times New Roman" w:cs="Times New Roman"/>
                <w:sz w:val="18"/>
                <w:szCs w:val="18"/>
              </w:rPr>
            </w:pPr>
            <w:r>
              <w:rPr>
                <w:rFonts w:ascii="Times New Roman" w:hAnsi="Times New Roman" w:cs="Times New Roman"/>
                <w:sz w:val="18"/>
                <w:szCs w:val="18"/>
              </w:rPr>
              <w:t xml:space="preserve">Titled in </w:t>
            </w:r>
            <w:r w:rsidR="002C17EC">
              <w:rPr>
                <w:rFonts w:ascii="Times New Roman" w:hAnsi="Times New Roman" w:cs="Times New Roman"/>
                <w:sz w:val="18"/>
                <w:szCs w:val="18"/>
              </w:rPr>
              <w:t xml:space="preserve">the </w:t>
            </w:r>
            <w:r>
              <w:rPr>
                <w:rFonts w:ascii="Times New Roman" w:hAnsi="Times New Roman" w:cs="Times New Roman"/>
                <w:sz w:val="18"/>
                <w:szCs w:val="18"/>
              </w:rPr>
              <w:t xml:space="preserve">U.S.: </w:t>
            </w:r>
            <w:proofErr w:type="gramStart"/>
            <w:r>
              <w:rPr>
                <w:rFonts w:ascii="Times New Roman" w:hAnsi="Times New Roman" w:cs="Times New Roman"/>
                <w:sz w:val="18"/>
                <w:szCs w:val="18"/>
              </w:rPr>
              <w:t>RNAV</w:t>
            </w:r>
            <w:r w:rsidR="00826973">
              <w:rPr>
                <w:rFonts w:ascii="Times New Roman" w:hAnsi="Times New Roman" w:cs="Times New Roman"/>
                <w:sz w:val="18"/>
                <w:szCs w:val="18"/>
              </w:rPr>
              <w:t xml:space="preserve"> </w:t>
            </w:r>
            <w:r>
              <w:rPr>
                <w:rFonts w:ascii="Times New Roman" w:hAnsi="Times New Roman" w:cs="Times New Roman"/>
                <w:sz w:val="18"/>
                <w:szCs w:val="18"/>
              </w:rPr>
              <w:t xml:space="preserve"> </w:t>
            </w:r>
            <w:r w:rsidR="00826973">
              <w:rPr>
                <w:rFonts w:ascii="Times New Roman" w:hAnsi="Times New Roman" w:cs="Times New Roman"/>
                <w:sz w:val="18"/>
                <w:szCs w:val="18"/>
              </w:rPr>
              <w:t>(</w:t>
            </w:r>
            <w:proofErr w:type="gramEnd"/>
            <w:r>
              <w:rPr>
                <w:rFonts w:ascii="Times New Roman" w:hAnsi="Times New Roman" w:cs="Times New Roman"/>
                <w:sz w:val="18"/>
                <w:szCs w:val="18"/>
              </w:rPr>
              <w:t>RNP)</w:t>
            </w:r>
            <w:r w:rsidRPr="00734FEB">
              <w:rPr>
                <w:rFonts w:ascii="Times New Roman" w:hAnsi="Times New Roman" w:cs="Times New Roman"/>
                <w:sz w:val="18"/>
                <w:szCs w:val="18"/>
              </w:rPr>
              <w:t>. ICAO uses RNP AR APCH designation.</w:t>
            </w:r>
          </w:p>
          <w:p w14:paraId="7A2E5155" w14:textId="77777777" w:rsidR="00736CF4" w:rsidRPr="0052041F" w:rsidRDefault="00736CF4" w:rsidP="00736CF4">
            <w:pPr>
              <w:rPr>
                <w:rFonts w:ascii="Times New Roman" w:hAnsi="Times New Roman" w:cs="Times New Roman"/>
                <w:sz w:val="18"/>
                <w:szCs w:val="18"/>
              </w:rPr>
            </w:pPr>
          </w:p>
        </w:tc>
        <w:tc>
          <w:tcPr>
            <w:tcW w:w="2214" w:type="dxa"/>
          </w:tcPr>
          <w:p w14:paraId="5DF32655" w14:textId="51CEE291" w:rsidR="00736CF4" w:rsidRPr="006819EC"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AC 90-101</w:t>
            </w:r>
          </w:p>
        </w:tc>
      </w:tr>
      <w:tr w:rsidR="00736CF4" w:rsidRPr="00734FEB" w14:paraId="0972604E" w14:textId="77777777" w:rsidTr="00883064">
        <w:trPr>
          <w:cantSplit/>
        </w:trPr>
        <w:tc>
          <w:tcPr>
            <w:tcW w:w="2489" w:type="dxa"/>
          </w:tcPr>
          <w:p w14:paraId="11A51E88" w14:textId="676E6827" w:rsidR="00736CF4" w:rsidRPr="0052041F" w:rsidRDefault="00736CF4" w:rsidP="00736CF4">
            <w:pPr>
              <w:rPr>
                <w:rFonts w:ascii="Times New Roman" w:hAnsi="Times New Roman" w:cs="Times New Roman"/>
                <w:i/>
                <w:sz w:val="18"/>
                <w:szCs w:val="18"/>
              </w:rPr>
            </w:pPr>
            <w:r>
              <w:rPr>
                <w:rFonts w:ascii="Times New Roman" w:hAnsi="Times New Roman" w:cs="Times New Roman"/>
                <w:i/>
                <w:sz w:val="18"/>
                <w:szCs w:val="18"/>
              </w:rPr>
              <w:t>RNP AR Departure Procedure (DP)</w:t>
            </w:r>
          </w:p>
        </w:tc>
        <w:tc>
          <w:tcPr>
            <w:tcW w:w="1310" w:type="dxa"/>
          </w:tcPr>
          <w:p w14:paraId="069106CD" w14:textId="52384609"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C384</w:t>
            </w:r>
          </w:p>
        </w:tc>
        <w:tc>
          <w:tcPr>
            <w:tcW w:w="789" w:type="dxa"/>
          </w:tcPr>
          <w:p w14:paraId="04BE8D37" w14:textId="07D93C7F" w:rsidR="00736CF4" w:rsidRPr="00734FEB" w:rsidRDefault="00736CF4" w:rsidP="00736CF4">
            <w:pPr>
              <w:jc w:val="center"/>
              <w:rPr>
                <w:rFonts w:ascii="Times New Roman" w:hAnsi="Times New Roman" w:cs="Times New Roman"/>
                <w:sz w:val="18"/>
                <w:szCs w:val="18"/>
                <w:u w:val="single"/>
              </w:rPr>
            </w:pPr>
            <w:r>
              <w:rPr>
                <w:rFonts w:ascii="Times New Roman" w:hAnsi="Times New Roman" w:cs="Times New Roman"/>
                <w:sz w:val="18"/>
                <w:szCs w:val="18"/>
              </w:rPr>
              <w:t>C384</w:t>
            </w:r>
          </w:p>
        </w:tc>
        <w:tc>
          <w:tcPr>
            <w:tcW w:w="1050" w:type="dxa"/>
          </w:tcPr>
          <w:p w14:paraId="1D3C26F0" w14:textId="3A9D68F9"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MC384</w:t>
            </w:r>
          </w:p>
        </w:tc>
        <w:tc>
          <w:tcPr>
            <w:tcW w:w="1107" w:type="dxa"/>
          </w:tcPr>
          <w:p w14:paraId="09239297" w14:textId="107CB6F8" w:rsidR="00736CF4" w:rsidRDefault="00F6589D" w:rsidP="00736CF4">
            <w:pPr>
              <w:jc w:val="center"/>
              <w:rPr>
                <w:rFonts w:ascii="Times New Roman" w:hAnsi="Times New Roman" w:cs="Times New Roman"/>
                <w:sz w:val="18"/>
                <w:szCs w:val="18"/>
              </w:rPr>
            </w:pPr>
            <w:r>
              <w:rPr>
                <w:rFonts w:ascii="Times New Roman" w:hAnsi="Times New Roman" w:cs="Times New Roman"/>
                <w:sz w:val="18"/>
                <w:szCs w:val="18"/>
              </w:rPr>
              <w:t>G, R</w:t>
            </w:r>
          </w:p>
          <w:p w14:paraId="27AE8242" w14:textId="34BB5724"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4</w:t>
            </w:r>
          </w:p>
        </w:tc>
        <w:tc>
          <w:tcPr>
            <w:tcW w:w="979" w:type="dxa"/>
          </w:tcPr>
          <w:p w14:paraId="6CC7D2E0" w14:textId="5E752223"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3822A534" w14:textId="77777777" w:rsidR="00736CF4" w:rsidRDefault="00736CF4" w:rsidP="00736CF4">
            <w:pPr>
              <w:jc w:val="center"/>
              <w:rPr>
                <w:rFonts w:ascii="Times New Roman" w:hAnsi="Times New Roman" w:cs="Times New Roman"/>
                <w:sz w:val="18"/>
                <w:szCs w:val="18"/>
              </w:rPr>
            </w:pPr>
            <w:r>
              <w:rPr>
                <w:rFonts w:ascii="Times New Roman" w:hAnsi="Times New Roman" w:cs="Times New Roman"/>
                <w:sz w:val="18"/>
                <w:szCs w:val="18"/>
              </w:rPr>
              <w:t>PBN/T1</w:t>
            </w:r>
          </w:p>
          <w:p w14:paraId="48F1BE5B" w14:textId="24289D4D"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i/>
                <w:sz w:val="18"/>
                <w:szCs w:val="18"/>
              </w:rPr>
              <w:t>Note 9</w:t>
            </w:r>
          </w:p>
        </w:tc>
        <w:tc>
          <w:tcPr>
            <w:tcW w:w="2324" w:type="dxa"/>
          </w:tcPr>
          <w:p w14:paraId="7D2080F2" w14:textId="649D8AEC" w:rsidR="00736CF4" w:rsidRPr="0052041F" w:rsidRDefault="00736CF4" w:rsidP="00736CF4">
            <w:pPr>
              <w:rPr>
                <w:rFonts w:ascii="Times New Roman" w:hAnsi="Times New Roman" w:cs="Times New Roman"/>
                <w:sz w:val="18"/>
                <w:szCs w:val="18"/>
              </w:rPr>
            </w:pPr>
            <w:r>
              <w:rPr>
                <w:rFonts w:ascii="Times New Roman" w:hAnsi="Times New Roman" w:cs="Times New Roman"/>
                <w:sz w:val="18"/>
                <w:szCs w:val="18"/>
              </w:rPr>
              <w:t xml:space="preserve">Titled in </w:t>
            </w:r>
            <w:r w:rsidR="002C17EC">
              <w:rPr>
                <w:rFonts w:ascii="Times New Roman" w:hAnsi="Times New Roman" w:cs="Times New Roman"/>
                <w:sz w:val="18"/>
                <w:szCs w:val="18"/>
              </w:rPr>
              <w:t xml:space="preserve">the </w:t>
            </w:r>
            <w:r>
              <w:rPr>
                <w:rFonts w:ascii="Times New Roman" w:hAnsi="Times New Roman" w:cs="Times New Roman"/>
                <w:sz w:val="18"/>
                <w:szCs w:val="18"/>
              </w:rPr>
              <w:t>U.S.: BARRY SIX DEPARTURE (RNP)</w:t>
            </w:r>
          </w:p>
        </w:tc>
        <w:tc>
          <w:tcPr>
            <w:tcW w:w="2214" w:type="dxa"/>
          </w:tcPr>
          <w:p w14:paraId="62FFC696" w14:textId="08D6AF0B" w:rsidR="00736CF4" w:rsidRPr="006819EC" w:rsidRDefault="00736CF4" w:rsidP="00736CF4">
            <w:pPr>
              <w:rPr>
                <w:rFonts w:ascii="Times New Roman" w:hAnsi="Times New Roman" w:cs="Times New Roman"/>
                <w:sz w:val="18"/>
                <w:szCs w:val="18"/>
              </w:rPr>
            </w:pPr>
            <w:r>
              <w:rPr>
                <w:rFonts w:ascii="Times New Roman" w:hAnsi="Times New Roman" w:cs="Times New Roman"/>
                <w:sz w:val="18"/>
                <w:szCs w:val="18"/>
              </w:rPr>
              <w:t>AC 90-101</w:t>
            </w:r>
          </w:p>
        </w:tc>
      </w:tr>
      <w:tr w:rsidR="00736CF4" w:rsidRPr="00734FEB" w14:paraId="706F1E50" w14:textId="77777777" w:rsidTr="00883064">
        <w:trPr>
          <w:cantSplit/>
        </w:trPr>
        <w:tc>
          <w:tcPr>
            <w:tcW w:w="2489" w:type="dxa"/>
          </w:tcPr>
          <w:p w14:paraId="172D2108" w14:textId="119E8DF1" w:rsidR="00736CF4" w:rsidRPr="0052041F" w:rsidRDefault="00736CF4" w:rsidP="00736CF4">
            <w:pPr>
              <w:rPr>
                <w:rFonts w:ascii="Times New Roman" w:hAnsi="Times New Roman" w:cs="Times New Roman"/>
                <w:i/>
                <w:sz w:val="18"/>
                <w:szCs w:val="18"/>
              </w:rPr>
            </w:pPr>
            <w:r w:rsidRPr="00734FEB">
              <w:rPr>
                <w:rFonts w:ascii="Times New Roman" w:hAnsi="Times New Roman" w:cs="Times New Roman"/>
                <w:i/>
                <w:sz w:val="18"/>
                <w:szCs w:val="18"/>
              </w:rPr>
              <w:t>Advanced-RNP (A-RNP)</w:t>
            </w:r>
          </w:p>
        </w:tc>
        <w:tc>
          <w:tcPr>
            <w:tcW w:w="1310" w:type="dxa"/>
          </w:tcPr>
          <w:p w14:paraId="3958E16F" w14:textId="53E399EA"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sz w:val="18"/>
                <w:szCs w:val="18"/>
              </w:rPr>
              <w:t>C063</w:t>
            </w:r>
          </w:p>
        </w:tc>
        <w:tc>
          <w:tcPr>
            <w:tcW w:w="789" w:type="dxa"/>
          </w:tcPr>
          <w:p w14:paraId="21CD3BA3" w14:textId="77777777" w:rsidR="00736CF4" w:rsidRPr="00734FEB" w:rsidRDefault="00736CF4" w:rsidP="00736CF4">
            <w:pPr>
              <w:jc w:val="center"/>
              <w:rPr>
                <w:rFonts w:ascii="Times New Roman" w:hAnsi="Times New Roman" w:cs="Times New Roman"/>
                <w:sz w:val="18"/>
                <w:szCs w:val="18"/>
                <w:u w:val="single"/>
              </w:rPr>
            </w:pPr>
          </w:p>
        </w:tc>
        <w:tc>
          <w:tcPr>
            <w:tcW w:w="1050" w:type="dxa"/>
          </w:tcPr>
          <w:p w14:paraId="5975ADA9" w14:textId="43D0F944"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M</w:t>
            </w:r>
            <w:r w:rsidRPr="00734FEB">
              <w:rPr>
                <w:rFonts w:ascii="Times New Roman" w:hAnsi="Times New Roman" w:cs="Times New Roman"/>
                <w:sz w:val="18"/>
                <w:szCs w:val="18"/>
              </w:rPr>
              <w:t>C063</w:t>
            </w:r>
          </w:p>
        </w:tc>
        <w:tc>
          <w:tcPr>
            <w:tcW w:w="1107" w:type="dxa"/>
          </w:tcPr>
          <w:p w14:paraId="120AC0F8" w14:textId="77777777" w:rsidR="00736CF4" w:rsidRDefault="00736CF4" w:rsidP="00736CF4">
            <w:pPr>
              <w:jc w:val="center"/>
              <w:rPr>
                <w:rFonts w:ascii="Times New Roman" w:hAnsi="Times New Roman" w:cs="Times New Roman"/>
                <w:sz w:val="18"/>
                <w:szCs w:val="18"/>
              </w:rPr>
            </w:pPr>
            <w:r>
              <w:rPr>
                <w:rFonts w:ascii="Times New Roman" w:hAnsi="Times New Roman" w:cs="Times New Roman"/>
                <w:sz w:val="18"/>
                <w:szCs w:val="18"/>
              </w:rPr>
              <w:t>G, Z</w:t>
            </w:r>
          </w:p>
          <w:p w14:paraId="1294173F" w14:textId="4199A91C" w:rsidR="00736CF4" w:rsidRPr="0052041F" w:rsidRDefault="00736CF4" w:rsidP="00736CF4">
            <w:pPr>
              <w:jc w:val="center"/>
              <w:rPr>
                <w:rFonts w:ascii="Times New Roman" w:hAnsi="Times New Roman" w:cs="Times New Roman"/>
                <w:sz w:val="18"/>
                <w:szCs w:val="18"/>
              </w:rPr>
            </w:pPr>
            <w:r w:rsidRPr="00734FEB">
              <w:rPr>
                <w:rFonts w:ascii="Times New Roman" w:hAnsi="Times New Roman" w:cs="Times New Roman"/>
                <w:i/>
                <w:sz w:val="18"/>
                <w:szCs w:val="18"/>
              </w:rPr>
              <w:t xml:space="preserve">Note </w:t>
            </w:r>
            <w:r>
              <w:rPr>
                <w:rFonts w:ascii="Times New Roman" w:hAnsi="Times New Roman" w:cs="Times New Roman"/>
                <w:i/>
                <w:sz w:val="18"/>
                <w:szCs w:val="18"/>
              </w:rPr>
              <w:t>7</w:t>
            </w:r>
          </w:p>
        </w:tc>
        <w:tc>
          <w:tcPr>
            <w:tcW w:w="979" w:type="dxa"/>
          </w:tcPr>
          <w:p w14:paraId="564C801C" w14:textId="4EAB8E94"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w:t>
            </w:r>
          </w:p>
        </w:tc>
        <w:tc>
          <w:tcPr>
            <w:tcW w:w="1543" w:type="dxa"/>
          </w:tcPr>
          <w:p w14:paraId="4FDBA32A" w14:textId="45274B8B" w:rsidR="00736CF4" w:rsidRPr="0052041F" w:rsidRDefault="00736CF4" w:rsidP="00736CF4">
            <w:pPr>
              <w:jc w:val="center"/>
              <w:rPr>
                <w:rFonts w:ascii="Times New Roman" w:hAnsi="Times New Roman" w:cs="Times New Roman"/>
                <w:sz w:val="18"/>
                <w:szCs w:val="18"/>
              </w:rPr>
            </w:pPr>
            <w:r>
              <w:rPr>
                <w:rFonts w:ascii="Times New Roman" w:hAnsi="Times New Roman" w:cs="Times New Roman"/>
                <w:sz w:val="18"/>
                <w:szCs w:val="18"/>
              </w:rPr>
              <w:t>NAV/P1</w:t>
            </w:r>
          </w:p>
        </w:tc>
        <w:tc>
          <w:tcPr>
            <w:tcW w:w="2324" w:type="dxa"/>
          </w:tcPr>
          <w:p w14:paraId="380F58CD" w14:textId="77777777" w:rsidR="00736CF4" w:rsidRPr="0052041F" w:rsidRDefault="00736CF4" w:rsidP="00736CF4">
            <w:pPr>
              <w:rPr>
                <w:rFonts w:ascii="Times New Roman" w:hAnsi="Times New Roman" w:cs="Times New Roman"/>
                <w:sz w:val="18"/>
                <w:szCs w:val="18"/>
              </w:rPr>
            </w:pPr>
          </w:p>
        </w:tc>
        <w:tc>
          <w:tcPr>
            <w:tcW w:w="2214" w:type="dxa"/>
          </w:tcPr>
          <w:p w14:paraId="3FCE8272" w14:textId="2F05EEB9" w:rsidR="00736CF4" w:rsidRPr="006819EC" w:rsidRDefault="00736CF4" w:rsidP="00736CF4">
            <w:pPr>
              <w:rPr>
                <w:rFonts w:ascii="Times New Roman" w:hAnsi="Times New Roman" w:cs="Times New Roman"/>
                <w:sz w:val="18"/>
                <w:szCs w:val="18"/>
              </w:rPr>
            </w:pPr>
            <w:r w:rsidRPr="00734FEB">
              <w:rPr>
                <w:rFonts w:ascii="Times New Roman" w:hAnsi="Times New Roman" w:cs="Times New Roman"/>
                <w:sz w:val="18"/>
                <w:szCs w:val="18"/>
              </w:rPr>
              <w:t>AC 90-105</w:t>
            </w:r>
            <w:r>
              <w:rPr>
                <w:rFonts w:ascii="Times New Roman" w:hAnsi="Times New Roman" w:cs="Times New Roman"/>
                <w:sz w:val="18"/>
                <w:szCs w:val="18"/>
              </w:rPr>
              <w:t xml:space="preserve"> Appendix H</w:t>
            </w:r>
          </w:p>
        </w:tc>
      </w:tr>
    </w:tbl>
    <w:p w14:paraId="1FF3BB50" w14:textId="2F349D4C" w:rsidR="00352E2D" w:rsidRDefault="00352E2D" w:rsidP="00054CA9">
      <w:pPr>
        <w:pStyle w:val="NoSpacing"/>
        <w:rPr>
          <w:rFonts w:ascii="Times New Roman" w:hAnsi="Times New Roman" w:cs="Times New Roman"/>
          <w:sz w:val="18"/>
          <w:szCs w:val="18"/>
        </w:rPr>
      </w:pPr>
    </w:p>
    <w:p w14:paraId="108330DF" w14:textId="384C0CDD" w:rsidR="00281539" w:rsidRDefault="00281539" w:rsidP="00054CA9">
      <w:pPr>
        <w:pStyle w:val="NoSpacing"/>
        <w:rPr>
          <w:rFonts w:ascii="Times New Roman" w:hAnsi="Times New Roman" w:cs="Times New Roman"/>
          <w:sz w:val="18"/>
          <w:szCs w:val="18"/>
        </w:rPr>
      </w:pPr>
    </w:p>
    <w:p w14:paraId="0A12A251" w14:textId="5A17457D" w:rsidR="006C7FB1" w:rsidRPr="004259E5" w:rsidRDefault="006C7FB1" w:rsidP="006C7FB1">
      <w:pPr>
        <w:rPr>
          <w:rFonts w:ascii="Times New Roman" w:hAnsi="Times New Roman" w:cs="Times New Roman"/>
          <w:sz w:val="20"/>
          <w:szCs w:val="20"/>
          <w:u w:val="single"/>
        </w:rPr>
      </w:pPr>
      <w:r w:rsidRPr="004259E5">
        <w:rPr>
          <w:rFonts w:ascii="Times New Roman" w:hAnsi="Times New Roman" w:cs="Times New Roman"/>
          <w:sz w:val="20"/>
          <w:szCs w:val="20"/>
          <w:u w:val="single"/>
        </w:rPr>
        <w:t>Notes:</w:t>
      </w:r>
    </w:p>
    <w:p w14:paraId="07E9BFBE" w14:textId="05349F38" w:rsidR="006C7FB1" w:rsidRPr="005E4243" w:rsidRDefault="006C7FB1" w:rsidP="00EA3809">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 xml:space="preserve">An operator’s </w:t>
      </w:r>
      <w:r w:rsidR="007E2CA4" w:rsidRPr="005E4243">
        <w:rPr>
          <w:rFonts w:ascii="Times New Roman" w:hAnsi="Times New Roman" w:cs="Times New Roman"/>
          <w:sz w:val="20"/>
          <w:szCs w:val="20"/>
        </w:rPr>
        <w:t xml:space="preserve">OpSpec/MSpec/LOA </w:t>
      </w:r>
      <w:r w:rsidRPr="005E4243">
        <w:rPr>
          <w:rFonts w:ascii="Times New Roman" w:hAnsi="Times New Roman" w:cs="Times New Roman"/>
          <w:sz w:val="20"/>
          <w:szCs w:val="20"/>
        </w:rPr>
        <w:t xml:space="preserve">A056 contains authorized RCP and RSP values. </w:t>
      </w:r>
    </w:p>
    <w:p w14:paraId="5DB9E398" w14:textId="61DDDE45" w:rsidR="006C7FB1" w:rsidRDefault="006C7FB1" w:rsidP="00EA3809">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AC 90-117 appendix D contains optional item 18 codes (DAT/) to request data link departure clearance</w:t>
      </w:r>
      <w:r w:rsidR="00150EB5" w:rsidRPr="005E4243">
        <w:rPr>
          <w:rFonts w:ascii="Times New Roman" w:hAnsi="Times New Roman" w:cs="Times New Roman"/>
          <w:sz w:val="20"/>
          <w:szCs w:val="20"/>
        </w:rPr>
        <w:t xml:space="preserve"> and to inform en route automation of certain avionics limitations.</w:t>
      </w:r>
      <w:r w:rsidR="008C3EBC" w:rsidRPr="005E4243">
        <w:rPr>
          <w:rFonts w:ascii="Times New Roman" w:hAnsi="Times New Roman" w:cs="Times New Roman"/>
          <w:sz w:val="20"/>
          <w:szCs w:val="20"/>
        </w:rPr>
        <w:t xml:space="preserve"> These codes communicate </w:t>
      </w:r>
      <w:r w:rsidR="008376E9" w:rsidRPr="005E4243">
        <w:rPr>
          <w:rFonts w:ascii="Times New Roman" w:hAnsi="Times New Roman" w:cs="Times New Roman"/>
          <w:sz w:val="20"/>
          <w:szCs w:val="20"/>
        </w:rPr>
        <w:t>to ATC how you w</w:t>
      </w:r>
      <w:r w:rsidR="005C3E78">
        <w:rPr>
          <w:rFonts w:ascii="Times New Roman" w:hAnsi="Times New Roman" w:cs="Times New Roman"/>
          <w:sz w:val="20"/>
          <w:szCs w:val="20"/>
        </w:rPr>
        <w:t>ould</w:t>
      </w:r>
      <w:r w:rsidR="008376E9" w:rsidRPr="005E4243">
        <w:rPr>
          <w:rFonts w:ascii="Times New Roman" w:hAnsi="Times New Roman" w:cs="Times New Roman"/>
          <w:sz w:val="20"/>
          <w:szCs w:val="20"/>
        </w:rPr>
        <w:t xml:space="preserve"> like to receive your departure clearance and any follow-on en</w:t>
      </w:r>
      <w:r w:rsidR="00150EB5" w:rsidRPr="005E4243">
        <w:rPr>
          <w:rFonts w:ascii="Times New Roman" w:hAnsi="Times New Roman" w:cs="Times New Roman"/>
          <w:sz w:val="20"/>
          <w:szCs w:val="20"/>
        </w:rPr>
        <w:t xml:space="preserve"> </w:t>
      </w:r>
      <w:r w:rsidR="008376E9" w:rsidRPr="005E4243">
        <w:rPr>
          <w:rFonts w:ascii="Times New Roman" w:hAnsi="Times New Roman" w:cs="Times New Roman"/>
          <w:sz w:val="20"/>
          <w:szCs w:val="20"/>
        </w:rPr>
        <w:t>route clearances via your aircraft’s data link communications systems. You will likely get the most beneficial use of your data link systems by entering the most appropriate codes in item 18 following DAT/.</w:t>
      </w:r>
    </w:p>
    <w:p w14:paraId="17A4E033" w14:textId="0AE766EA" w:rsidR="00375AA9" w:rsidRPr="005E4243" w:rsidRDefault="00375AA9" w:rsidP="00EA3809">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 xml:space="preserve">Part 91 </w:t>
      </w:r>
      <w:r>
        <w:rPr>
          <w:rFonts w:ascii="Times New Roman" w:hAnsi="Times New Roman" w:cs="Times New Roman"/>
          <w:sz w:val="20"/>
          <w:szCs w:val="20"/>
        </w:rPr>
        <w:t xml:space="preserve">operators </w:t>
      </w:r>
      <w:r w:rsidRPr="005E4243">
        <w:rPr>
          <w:rFonts w:ascii="Times New Roman" w:hAnsi="Times New Roman" w:cs="Times New Roman"/>
          <w:sz w:val="20"/>
          <w:szCs w:val="20"/>
        </w:rPr>
        <w:t xml:space="preserve">require </w:t>
      </w:r>
      <w:r>
        <w:rPr>
          <w:rFonts w:ascii="Times New Roman" w:hAnsi="Times New Roman" w:cs="Times New Roman"/>
          <w:sz w:val="20"/>
          <w:szCs w:val="20"/>
        </w:rPr>
        <w:t xml:space="preserve">LOA </w:t>
      </w:r>
      <w:r w:rsidRPr="005E4243">
        <w:rPr>
          <w:rFonts w:ascii="Times New Roman" w:hAnsi="Times New Roman" w:cs="Times New Roman"/>
          <w:sz w:val="20"/>
          <w:szCs w:val="20"/>
        </w:rPr>
        <w:t xml:space="preserve">A056 for data link operations outside U.S. domestic airspace to use item 10a codes J2, J5-J7, as well as codes P1 and P2. Part 91 </w:t>
      </w:r>
      <w:r>
        <w:rPr>
          <w:rFonts w:ascii="Times New Roman" w:hAnsi="Times New Roman" w:cs="Times New Roman"/>
          <w:sz w:val="20"/>
          <w:szCs w:val="20"/>
        </w:rPr>
        <w:t xml:space="preserve">operators </w:t>
      </w:r>
      <w:r w:rsidRPr="005E4243">
        <w:rPr>
          <w:rFonts w:ascii="Times New Roman" w:hAnsi="Times New Roman" w:cs="Times New Roman"/>
          <w:sz w:val="20"/>
          <w:szCs w:val="20"/>
        </w:rPr>
        <w:t>do not need A056 to use item 10a codes E1-E3.</w:t>
      </w:r>
    </w:p>
    <w:p w14:paraId="3F5D3043" w14:textId="6A63D70D" w:rsidR="006C7FB1" w:rsidRPr="005E4243" w:rsidRDefault="00676A40" w:rsidP="00EA3809">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 xml:space="preserve">If you included PBN/ in item 18, you should have also filed </w:t>
      </w:r>
      <w:r w:rsidR="00852012" w:rsidRPr="005E4243">
        <w:rPr>
          <w:rFonts w:ascii="Times New Roman" w:hAnsi="Times New Roman" w:cs="Times New Roman"/>
          <w:sz w:val="20"/>
          <w:szCs w:val="20"/>
        </w:rPr>
        <w:t xml:space="preserve">one or more </w:t>
      </w:r>
      <w:r w:rsidRPr="005E4243">
        <w:rPr>
          <w:rFonts w:ascii="Times New Roman" w:hAnsi="Times New Roman" w:cs="Times New Roman"/>
          <w:sz w:val="20"/>
          <w:szCs w:val="20"/>
        </w:rPr>
        <w:t>appropriate equipment code</w:t>
      </w:r>
      <w:r w:rsidR="00852012" w:rsidRPr="005E4243">
        <w:rPr>
          <w:rFonts w:ascii="Times New Roman" w:hAnsi="Times New Roman" w:cs="Times New Roman"/>
          <w:sz w:val="20"/>
          <w:szCs w:val="20"/>
        </w:rPr>
        <w:t>s</w:t>
      </w:r>
      <w:r w:rsidRPr="005E4243">
        <w:rPr>
          <w:rFonts w:ascii="Times New Roman" w:hAnsi="Times New Roman" w:cs="Times New Roman"/>
          <w:sz w:val="20"/>
          <w:szCs w:val="20"/>
        </w:rPr>
        <w:t xml:space="preserve"> in item 10a.  For example, if you included PBN/C2 in item 18</w:t>
      </w:r>
      <w:r w:rsidR="002C17EC">
        <w:rPr>
          <w:rFonts w:ascii="Times New Roman" w:hAnsi="Times New Roman" w:cs="Times New Roman"/>
          <w:sz w:val="20"/>
          <w:szCs w:val="20"/>
        </w:rPr>
        <w:t>,</w:t>
      </w:r>
      <w:r w:rsidRPr="005E4243">
        <w:rPr>
          <w:rFonts w:ascii="Times New Roman" w:hAnsi="Times New Roman" w:cs="Times New Roman"/>
          <w:sz w:val="20"/>
          <w:szCs w:val="20"/>
        </w:rPr>
        <w:t xml:space="preserve"> you should have included G in item 10a.</w:t>
      </w:r>
      <w:r w:rsidR="005D021B" w:rsidRPr="005E4243">
        <w:rPr>
          <w:rFonts w:ascii="Times New Roman" w:hAnsi="Times New Roman" w:cs="Times New Roman"/>
          <w:sz w:val="20"/>
          <w:szCs w:val="20"/>
        </w:rPr>
        <w:t xml:space="preserve"> Similarly, if you included PBN/A1 i</w:t>
      </w:r>
      <w:r w:rsidR="008D270E" w:rsidRPr="005E4243">
        <w:rPr>
          <w:rFonts w:ascii="Times New Roman" w:hAnsi="Times New Roman" w:cs="Times New Roman"/>
          <w:sz w:val="20"/>
          <w:szCs w:val="20"/>
        </w:rPr>
        <w:t>n item 18, you need to include G</w:t>
      </w:r>
      <w:r w:rsidR="005D021B" w:rsidRPr="005E4243">
        <w:rPr>
          <w:rFonts w:ascii="Times New Roman" w:hAnsi="Times New Roman" w:cs="Times New Roman"/>
          <w:sz w:val="20"/>
          <w:szCs w:val="20"/>
        </w:rPr>
        <w:t xml:space="preserve"> and/or </w:t>
      </w:r>
      <w:r w:rsidR="008D270E" w:rsidRPr="005E4243">
        <w:rPr>
          <w:rFonts w:ascii="Times New Roman" w:hAnsi="Times New Roman" w:cs="Times New Roman"/>
          <w:sz w:val="20"/>
          <w:szCs w:val="20"/>
        </w:rPr>
        <w:t>I</w:t>
      </w:r>
      <w:r w:rsidR="005D021B" w:rsidRPr="005E4243">
        <w:rPr>
          <w:rFonts w:ascii="Times New Roman" w:hAnsi="Times New Roman" w:cs="Times New Roman"/>
          <w:sz w:val="20"/>
          <w:szCs w:val="20"/>
        </w:rPr>
        <w:t xml:space="preserve"> in item 10a.</w:t>
      </w:r>
    </w:p>
    <w:p w14:paraId="75113F59" w14:textId="55A74311" w:rsidR="00531146" w:rsidRPr="005E4243" w:rsidRDefault="00531146" w:rsidP="00EA3809">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Although R in item 10a means “PBN approved,” Part 91 operators require approval for only a subset of the PBN applications, as per this table.</w:t>
      </w:r>
    </w:p>
    <w:p w14:paraId="3A2B96B4" w14:textId="133E08D5" w:rsidR="00D14496" w:rsidRDefault="00D14496" w:rsidP="005B6E1C">
      <w:pPr>
        <w:pStyle w:val="NoSpacing"/>
        <w:numPr>
          <w:ilvl w:val="0"/>
          <w:numId w:val="2"/>
        </w:numPr>
        <w:rPr>
          <w:rFonts w:ascii="Times New Roman" w:hAnsi="Times New Roman" w:cs="Times New Roman"/>
          <w:sz w:val="20"/>
          <w:szCs w:val="20"/>
        </w:rPr>
      </w:pPr>
      <w:r w:rsidRPr="001A1D1A">
        <w:rPr>
          <w:rFonts w:ascii="Times New Roman" w:hAnsi="Times New Roman" w:cs="Times New Roman"/>
          <w:sz w:val="20"/>
          <w:szCs w:val="20"/>
        </w:rPr>
        <w:t>RNP 4 airspace may require RSP and RCP airworthiness approval operator authorization</w:t>
      </w:r>
      <w:r>
        <w:rPr>
          <w:rFonts w:ascii="Times New Roman" w:hAnsi="Times New Roman" w:cs="Times New Roman"/>
          <w:sz w:val="20"/>
          <w:szCs w:val="20"/>
        </w:rPr>
        <w:t>.</w:t>
      </w:r>
    </w:p>
    <w:p w14:paraId="24AECC76" w14:textId="7BF45463" w:rsidR="00D14496" w:rsidRPr="00D14496" w:rsidRDefault="00D14496" w:rsidP="00D14496">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RNP 0.3, RF, FRT</w:t>
      </w:r>
      <w:r w:rsidR="002C17EC">
        <w:rPr>
          <w:rFonts w:ascii="Times New Roman" w:hAnsi="Times New Roman" w:cs="Times New Roman"/>
          <w:sz w:val="20"/>
          <w:szCs w:val="20"/>
        </w:rPr>
        <w:t>,</w:t>
      </w:r>
      <w:r>
        <w:rPr>
          <w:rFonts w:ascii="Times New Roman" w:hAnsi="Times New Roman" w:cs="Times New Roman"/>
          <w:sz w:val="20"/>
          <w:szCs w:val="20"/>
        </w:rPr>
        <w:t xml:space="preserve"> and A-RNP are PBN capabilities that are filed using code NAV/ instead of PBN/.  Therefore</w:t>
      </w:r>
      <w:r w:rsidR="002C17EC">
        <w:rPr>
          <w:rFonts w:ascii="Times New Roman" w:hAnsi="Times New Roman" w:cs="Times New Roman"/>
          <w:sz w:val="20"/>
          <w:szCs w:val="20"/>
        </w:rPr>
        <w:t>,</w:t>
      </w:r>
      <w:r>
        <w:rPr>
          <w:rFonts w:ascii="Times New Roman" w:hAnsi="Times New Roman" w:cs="Times New Roman"/>
          <w:sz w:val="20"/>
          <w:szCs w:val="20"/>
        </w:rPr>
        <w:t xml:space="preserve"> Z (and not R) is necessary in item 10a to reflect those specific capabilities.  </w:t>
      </w:r>
    </w:p>
    <w:p w14:paraId="1824B00A" w14:textId="76FED317" w:rsidR="00CA4381" w:rsidRPr="00D14496" w:rsidRDefault="00E37374" w:rsidP="00D14496">
      <w:pPr>
        <w:pStyle w:val="NoSpacing"/>
        <w:numPr>
          <w:ilvl w:val="0"/>
          <w:numId w:val="2"/>
        </w:numPr>
        <w:rPr>
          <w:rFonts w:ascii="Times New Roman" w:hAnsi="Times New Roman" w:cs="Times New Roman"/>
          <w:sz w:val="20"/>
          <w:szCs w:val="20"/>
        </w:rPr>
      </w:pPr>
      <w:r w:rsidRPr="005E4243">
        <w:rPr>
          <w:rFonts w:ascii="Times New Roman" w:hAnsi="Times New Roman" w:cs="Times New Roman"/>
          <w:sz w:val="20"/>
          <w:szCs w:val="20"/>
        </w:rPr>
        <w:t xml:space="preserve">LOA C052 is available for Part 91 operators who wish to have evidence for the purposes of showing a foreign aviation inspector they are equipped and trained to fly </w:t>
      </w:r>
      <w:r w:rsidR="000B5ECF" w:rsidRPr="005E4243">
        <w:rPr>
          <w:rFonts w:ascii="Times New Roman" w:hAnsi="Times New Roman" w:cs="Times New Roman"/>
          <w:sz w:val="20"/>
          <w:szCs w:val="20"/>
        </w:rPr>
        <w:t xml:space="preserve">RNP APCH </w:t>
      </w:r>
      <w:r w:rsidRPr="005E4243">
        <w:rPr>
          <w:rFonts w:ascii="Times New Roman" w:hAnsi="Times New Roman" w:cs="Times New Roman"/>
          <w:sz w:val="20"/>
          <w:szCs w:val="20"/>
        </w:rPr>
        <w:t>procedures</w:t>
      </w:r>
      <w:r w:rsidR="000F1492">
        <w:rPr>
          <w:rFonts w:ascii="Times New Roman" w:hAnsi="Times New Roman" w:cs="Times New Roman"/>
          <w:sz w:val="20"/>
          <w:szCs w:val="20"/>
        </w:rPr>
        <w:t>,</w:t>
      </w:r>
      <w:r w:rsidR="000B5ECF" w:rsidRPr="005E4243">
        <w:rPr>
          <w:rFonts w:ascii="Times New Roman" w:hAnsi="Times New Roman" w:cs="Times New Roman"/>
          <w:sz w:val="20"/>
          <w:szCs w:val="20"/>
        </w:rPr>
        <w:t xml:space="preserve"> </w:t>
      </w:r>
      <w:r w:rsidR="000F1492">
        <w:rPr>
          <w:rFonts w:ascii="Times New Roman" w:hAnsi="Times New Roman" w:cs="Times New Roman"/>
          <w:sz w:val="20"/>
          <w:szCs w:val="20"/>
        </w:rPr>
        <w:t>i</w:t>
      </w:r>
      <w:r w:rsidR="000B5ECF" w:rsidRPr="005E4243">
        <w:rPr>
          <w:rFonts w:ascii="Times New Roman" w:hAnsi="Times New Roman" w:cs="Times New Roman"/>
          <w:sz w:val="20"/>
          <w:szCs w:val="20"/>
        </w:rPr>
        <w:t>ncluding LPV</w:t>
      </w:r>
      <w:r w:rsidRPr="005E4243">
        <w:rPr>
          <w:rFonts w:ascii="Times New Roman" w:hAnsi="Times New Roman" w:cs="Times New Roman"/>
          <w:sz w:val="20"/>
          <w:szCs w:val="20"/>
        </w:rPr>
        <w:t xml:space="preserve">. </w:t>
      </w:r>
      <w:r w:rsidR="000F1492">
        <w:rPr>
          <w:rFonts w:ascii="Times New Roman" w:hAnsi="Times New Roman" w:cs="Times New Roman"/>
          <w:sz w:val="20"/>
          <w:szCs w:val="20"/>
        </w:rPr>
        <w:t xml:space="preserve">LOA C052 </w:t>
      </w:r>
      <w:r w:rsidRPr="005E4243">
        <w:rPr>
          <w:rFonts w:ascii="Times New Roman" w:hAnsi="Times New Roman" w:cs="Times New Roman"/>
          <w:sz w:val="20"/>
          <w:szCs w:val="20"/>
        </w:rPr>
        <w:t>is an optional LOA</w:t>
      </w:r>
      <w:r w:rsidR="000B5ECF" w:rsidRPr="005E4243">
        <w:rPr>
          <w:rFonts w:ascii="Times New Roman" w:hAnsi="Times New Roman" w:cs="Times New Roman"/>
          <w:sz w:val="20"/>
          <w:szCs w:val="20"/>
        </w:rPr>
        <w:t xml:space="preserve"> that </w:t>
      </w:r>
      <w:r w:rsidR="000F1492">
        <w:rPr>
          <w:rFonts w:ascii="Times New Roman" w:hAnsi="Times New Roman" w:cs="Times New Roman"/>
          <w:sz w:val="20"/>
          <w:szCs w:val="20"/>
        </w:rPr>
        <w:t xml:space="preserve">operators </w:t>
      </w:r>
      <w:r w:rsidR="000B5ECF" w:rsidRPr="005E4243">
        <w:rPr>
          <w:rFonts w:ascii="Times New Roman" w:hAnsi="Times New Roman" w:cs="Times New Roman"/>
          <w:sz w:val="20"/>
          <w:szCs w:val="20"/>
        </w:rPr>
        <w:t xml:space="preserve">should </w:t>
      </w:r>
      <w:r w:rsidR="000F1492">
        <w:rPr>
          <w:rFonts w:ascii="Times New Roman" w:hAnsi="Times New Roman" w:cs="Times New Roman"/>
          <w:sz w:val="20"/>
          <w:szCs w:val="20"/>
        </w:rPr>
        <w:t>obtain</w:t>
      </w:r>
      <w:r w:rsidR="000B5ECF" w:rsidRPr="005E4243">
        <w:rPr>
          <w:rFonts w:ascii="Times New Roman" w:hAnsi="Times New Roman" w:cs="Times New Roman"/>
          <w:sz w:val="20"/>
          <w:szCs w:val="20"/>
        </w:rPr>
        <w:t xml:space="preserve"> only if required by foreign State authority. </w:t>
      </w:r>
    </w:p>
    <w:p w14:paraId="7F709D62" w14:textId="28F51FC7" w:rsidR="006C7FB1" w:rsidRPr="00D14496" w:rsidRDefault="005B24C3" w:rsidP="006C7FB1">
      <w:pPr>
        <w:pStyle w:val="NoSpacing"/>
        <w:numPr>
          <w:ilvl w:val="0"/>
          <w:numId w:val="2"/>
        </w:numPr>
        <w:rPr>
          <w:rFonts w:ascii="Times New Roman" w:hAnsi="Times New Roman" w:cs="Times New Roman"/>
          <w:sz w:val="20"/>
          <w:szCs w:val="20"/>
        </w:rPr>
      </w:pPr>
      <w:r>
        <w:rPr>
          <w:rFonts w:ascii="Times New Roman" w:hAnsi="Times New Roman" w:cs="Times New Roman"/>
          <w:sz w:val="20"/>
          <w:szCs w:val="20"/>
        </w:rPr>
        <w:t xml:space="preserve">FAA ATC automation </w:t>
      </w:r>
      <w:r w:rsidR="00554B96">
        <w:rPr>
          <w:rFonts w:ascii="Times New Roman" w:hAnsi="Times New Roman" w:cs="Times New Roman"/>
          <w:sz w:val="20"/>
          <w:szCs w:val="20"/>
        </w:rPr>
        <w:t xml:space="preserve">accepts but </w:t>
      </w:r>
      <w:r>
        <w:rPr>
          <w:rFonts w:ascii="Times New Roman" w:hAnsi="Times New Roman" w:cs="Times New Roman"/>
          <w:sz w:val="20"/>
          <w:szCs w:val="20"/>
        </w:rPr>
        <w:t>does not use the PBN</w:t>
      </w:r>
      <w:r w:rsidR="0020485D">
        <w:rPr>
          <w:rFonts w:ascii="Times New Roman" w:hAnsi="Times New Roman" w:cs="Times New Roman"/>
          <w:sz w:val="20"/>
          <w:szCs w:val="20"/>
        </w:rPr>
        <w:t>/</w:t>
      </w:r>
      <w:r>
        <w:rPr>
          <w:rFonts w:ascii="Times New Roman" w:hAnsi="Times New Roman" w:cs="Times New Roman"/>
          <w:sz w:val="20"/>
          <w:szCs w:val="20"/>
        </w:rPr>
        <w:t xml:space="preserve"> and NAV/ entries indicated for approach capabilities in the flight plan. The tables show the codes approved for use with the associated authorizations. The FAA may require these codes in the future and will provide notice in</w:t>
      </w:r>
      <w:r w:rsidR="00554B96">
        <w:rPr>
          <w:rFonts w:ascii="Times New Roman" w:hAnsi="Times New Roman" w:cs="Times New Roman"/>
          <w:sz w:val="20"/>
          <w:szCs w:val="20"/>
        </w:rPr>
        <w:t xml:space="preserve"> the event filing approach capability becomes necessary</w:t>
      </w:r>
      <w:r>
        <w:rPr>
          <w:rFonts w:ascii="Times New Roman" w:hAnsi="Times New Roman" w:cs="Times New Roman"/>
          <w:sz w:val="20"/>
          <w:szCs w:val="20"/>
        </w:rPr>
        <w:t>.</w:t>
      </w:r>
    </w:p>
    <w:p w14:paraId="46D3C994" w14:textId="77777777" w:rsidR="004259E5" w:rsidRDefault="004259E5" w:rsidP="001557C8">
      <w:pPr>
        <w:pStyle w:val="NoSpacing"/>
        <w:jc w:val="center"/>
        <w:rPr>
          <w:rFonts w:ascii="Times New Roman" w:hAnsi="Times New Roman" w:cs="Times New Roman"/>
          <w:b/>
        </w:rPr>
      </w:pPr>
    </w:p>
    <w:p w14:paraId="45E91EF6" w14:textId="77777777" w:rsidR="001557C8" w:rsidRDefault="001557C8" w:rsidP="001557C8">
      <w:pPr>
        <w:pStyle w:val="NoSpacing"/>
        <w:jc w:val="center"/>
        <w:rPr>
          <w:rFonts w:ascii="Times New Roman" w:hAnsi="Times New Roman" w:cs="Times New Roman"/>
          <w:b/>
        </w:rPr>
      </w:pPr>
      <w:r w:rsidRPr="001557C8">
        <w:rPr>
          <w:rFonts w:ascii="Times New Roman" w:hAnsi="Times New Roman" w:cs="Times New Roman"/>
          <w:b/>
        </w:rPr>
        <w:t>References</w:t>
      </w:r>
    </w:p>
    <w:p w14:paraId="1B55A84C" w14:textId="77777777" w:rsidR="001557C8" w:rsidRDefault="001557C8" w:rsidP="001557C8"/>
    <w:p w14:paraId="402638C9" w14:textId="0FAF45D2" w:rsidR="001557C8" w:rsidRDefault="004259E5" w:rsidP="001557C8">
      <w:pPr>
        <w:rPr>
          <w:rFonts w:ascii="Times New Roman" w:hAnsi="Times New Roman" w:cs="Times New Roman"/>
        </w:rPr>
      </w:pPr>
      <w:r>
        <w:rPr>
          <w:rFonts w:ascii="Times New Roman" w:hAnsi="Times New Roman" w:cs="Times New Roman"/>
        </w:rPr>
        <w:t>1</w:t>
      </w:r>
      <w:r w:rsidR="001557C8">
        <w:rPr>
          <w:rFonts w:ascii="Times New Roman" w:hAnsi="Times New Roman" w:cs="Times New Roman"/>
        </w:rPr>
        <w:t xml:space="preserve">. </w:t>
      </w:r>
      <w:r w:rsidR="001557C8">
        <w:rPr>
          <w:rFonts w:ascii="Times New Roman" w:hAnsi="Times New Roman" w:cs="Times New Roman"/>
          <w:caps/>
        </w:rPr>
        <w:t xml:space="preserve">AC </w:t>
      </w:r>
      <w:r w:rsidR="001557C8">
        <w:rPr>
          <w:rFonts w:ascii="Times New Roman" w:hAnsi="Times New Roman" w:cs="Times New Roman"/>
        </w:rPr>
        <w:t xml:space="preserve">90-100 </w:t>
      </w:r>
      <w:r w:rsidR="001557C8">
        <w:rPr>
          <w:rFonts w:ascii="Times New Roman" w:hAnsi="Times New Roman" w:cs="Times New Roman"/>
          <w:i/>
        </w:rPr>
        <w:t>U.S Terminal and En Route Area Navigation (RNAV) Operations</w:t>
      </w:r>
      <w:r w:rsidR="00480EA1">
        <w:rPr>
          <w:rFonts w:ascii="Times New Roman" w:hAnsi="Times New Roman" w:cs="Times New Roman"/>
          <w:i/>
        </w:rPr>
        <w:t>.</w:t>
      </w:r>
      <w:r w:rsidR="00480EA1">
        <w:rPr>
          <w:rFonts w:ascii="Times New Roman" w:hAnsi="Times New Roman" w:cs="Times New Roman"/>
        </w:rPr>
        <w:t xml:space="preserve"> Th</w:t>
      </w:r>
      <w:r w:rsidR="00820D64">
        <w:rPr>
          <w:rFonts w:ascii="Times New Roman" w:hAnsi="Times New Roman" w:cs="Times New Roman"/>
        </w:rPr>
        <w:t>e</w:t>
      </w:r>
      <w:r w:rsidR="001557C8">
        <w:rPr>
          <w:rFonts w:ascii="Times New Roman" w:hAnsi="Times New Roman" w:cs="Times New Roman"/>
        </w:rPr>
        <w:t xml:space="preserve"> primary source of operational guidance for RNAV 1 and RNAV 2 operations on U.S. RNAV SIDS, STARS</w:t>
      </w:r>
      <w:r w:rsidR="002C17EC">
        <w:rPr>
          <w:rFonts w:ascii="Times New Roman" w:hAnsi="Times New Roman" w:cs="Times New Roman"/>
        </w:rPr>
        <w:t>,</w:t>
      </w:r>
      <w:r w:rsidR="001557C8">
        <w:rPr>
          <w:rFonts w:ascii="Times New Roman" w:hAnsi="Times New Roman" w:cs="Times New Roman"/>
        </w:rPr>
        <w:t xml:space="preserve"> and routes. Available for download from the FAA homepage (www.faa.gov) or the FAA regulatory and guidance library (</w:t>
      </w:r>
      <w:hyperlink r:id="rId6" w:history="1">
        <w:r w:rsidR="001557C8" w:rsidRPr="000A78F9">
          <w:rPr>
            <w:rStyle w:val="Hyperlink"/>
            <w:rFonts w:ascii="Times New Roman" w:hAnsi="Times New Roman" w:cs="Times New Roman"/>
          </w:rPr>
          <w:t>http://www.rgl.faa.gov</w:t>
        </w:r>
      </w:hyperlink>
      <w:r w:rsidR="001557C8">
        <w:rPr>
          <w:rFonts w:ascii="Times New Roman" w:hAnsi="Times New Roman" w:cs="Times New Roman"/>
        </w:rPr>
        <w:t xml:space="preserve">). </w:t>
      </w:r>
    </w:p>
    <w:p w14:paraId="155D544F" w14:textId="5F2882CB" w:rsidR="001557C8" w:rsidRDefault="004259E5" w:rsidP="001557C8">
      <w:pPr>
        <w:rPr>
          <w:rFonts w:ascii="Times New Roman" w:hAnsi="Times New Roman" w:cs="Times New Roman"/>
        </w:rPr>
      </w:pPr>
      <w:r>
        <w:rPr>
          <w:rFonts w:ascii="Times New Roman" w:hAnsi="Times New Roman" w:cs="Times New Roman"/>
        </w:rPr>
        <w:t>2</w:t>
      </w:r>
      <w:r w:rsidR="001557C8">
        <w:rPr>
          <w:rFonts w:ascii="Times New Roman" w:hAnsi="Times New Roman" w:cs="Times New Roman"/>
        </w:rPr>
        <w:t xml:space="preserve">. AC 90-101 </w:t>
      </w:r>
      <w:r w:rsidR="001557C8">
        <w:rPr>
          <w:rFonts w:ascii="Times New Roman" w:hAnsi="Times New Roman" w:cs="Times New Roman"/>
          <w:i/>
        </w:rPr>
        <w:t>Approval Guidance for RNP Procedures with Authorization Required</w:t>
      </w:r>
      <w:r w:rsidR="00480EA1">
        <w:rPr>
          <w:rFonts w:ascii="Times New Roman" w:hAnsi="Times New Roman" w:cs="Times New Roman"/>
        </w:rPr>
        <w:t xml:space="preserve">.  </w:t>
      </w:r>
      <w:r w:rsidR="00820D64">
        <w:rPr>
          <w:rFonts w:ascii="Times New Roman" w:hAnsi="Times New Roman" w:cs="Times New Roman"/>
        </w:rPr>
        <w:t>T</w:t>
      </w:r>
      <w:r w:rsidR="00480EA1">
        <w:rPr>
          <w:rFonts w:ascii="Times New Roman" w:hAnsi="Times New Roman" w:cs="Times New Roman"/>
        </w:rPr>
        <w:t xml:space="preserve">he </w:t>
      </w:r>
      <w:r w:rsidR="001557C8">
        <w:rPr>
          <w:rFonts w:ascii="Times New Roman" w:hAnsi="Times New Roman" w:cs="Times New Roman"/>
        </w:rPr>
        <w:t xml:space="preserve">primary source </w:t>
      </w:r>
      <w:r w:rsidR="002830DD">
        <w:rPr>
          <w:rFonts w:ascii="Times New Roman" w:hAnsi="Times New Roman" w:cs="Times New Roman"/>
        </w:rPr>
        <w:t xml:space="preserve">of operational guidance for flying approach procedures labeled </w:t>
      </w:r>
      <w:r w:rsidR="002830DD">
        <w:rPr>
          <w:rFonts w:ascii="Times New Roman" w:hAnsi="Times New Roman" w:cs="Times New Roman"/>
          <w:i/>
        </w:rPr>
        <w:t>RNAV/RNP/</w:t>
      </w:r>
      <w:r w:rsidR="002830DD">
        <w:rPr>
          <w:rFonts w:ascii="Times New Roman" w:hAnsi="Times New Roman" w:cs="Times New Roman"/>
        </w:rPr>
        <w:t xml:space="preserve"> AUTHORIZATION REQUIRED</w:t>
      </w:r>
      <w:r w:rsidR="00832AF4">
        <w:rPr>
          <w:rFonts w:ascii="Times New Roman" w:hAnsi="Times New Roman" w:cs="Times New Roman"/>
        </w:rPr>
        <w:t xml:space="preserve">, also referred to as RNP AR </w:t>
      </w:r>
      <w:r w:rsidR="00B55DC9">
        <w:rPr>
          <w:rFonts w:ascii="Times New Roman" w:hAnsi="Times New Roman" w:cs="Times New Roman"/>
        </w:rPr>
        <w:t xml:space="preserve">approach </w:t>
      </w:r>
      <w:r w:rsidR="00832AF4">
        <w:rPr>
          <w:rFonts w:ascii="Times New Roman" w:hAnsi="Times New Roman" w:cs="Times New Roman"/>
        </w:rPr>
        <w:t xml:space="preserve">procedures. </w:t>
      </w:r>
      <w:r w:rsidR="002830DD">
        <w:rPr>
          <w:rFonts w:ascii="Times New Roman" w:hAnsi="Times New Roman" w:cs="Times New Roman"/>
        </w:rPr>
        <w:t xml:space="preserve"> AC 20-138 </w:t>
      </w:r>
      <w:r w:rsidR="00832AF4">
        <w:rPr>
          <w:rFonts w:ascii="Times New Roman" w:hAnsi="Times New Roman" w:cs="Times New Roman"/>
          <w:i/>
        </w:rPr>
        <w:t xml:space="preserve">Airworthiness Approval of Positioning and Navigation </w:t>
      </w:r>
      <w:r w:rsidR="00832AF4" w:rsidRPr="00832AF4">
        <w:rPr>
          <w:rFonts w:ascii="Times New Roman" w:hAnsi="Times New Roman" w:cs="Times New Roman"/>
        </w:rPr>
        <w:t>Systems</w:t>
      </w:r>
      <w:r w:rsidR="00832AF4">
        <w:rPr>
          <w:rFonts w:ascii="Times New Roman" w:hAnsi="Times New Roman" w:cs="Times New Roman"/>
        </w:rPr>
        <w:t xml:space="preserve"> </w:t>
      </w:r>
      <w:r w:rsidR="002830DD" w:rsidRPr="00832AF4">
        <w:rPr>
          <w:rFonts w:ascii="Times New Roman" w:hAnsi="Times New Roman" w:cs="Times New Roman"/>
        </w:rPr>
        <w:t>provides</w:t>
      </w:r>
      <w:r w:rsidR="002830DD">
        <w:rPr>
          <w:rFonts w:ascii="Times New Roman" w:hAnsi="Times New Roman" w:cs="Times New Roman"/>
        </w:rPr>
        <w:t xml:space="preserve"> </w:t>
      </w:r>
      <w:r w:rsidR="00832AF4">
        <w:rPr>
          <w:rFonts w:ascii="Times New Roman" w:hAnsi="Times New Roman" w:cs="Times New Roman"/>
        </w:rPr>
        <w:t xml:space="preserve">guidance material for airworthiness approval of RNAV systems integrating data from multiple navigation sensors. AC 20-138 provides the aircraft qualification guidance </w:t>
      </w:r>
      <w:proofErr w:type="gramStart"/>
      <w:r w:rsidR="00815CF0">
        <w:rPr>
          <w:rFonts w:ascii="Times New Roman" w:hAnsi="Times New Roman" w:cs="Times New Roman"/>
        </w:rPr>
        <w:t>in order to</w:t>
      </w:r>
      <w:proofErr w:type="gramEnd"/>
      <w:r w:rsidR="00815CF0">
        <w:rPr>
          <w:rFonts w:ascii="Times New Roman" w:hAnsi="Times New Roman" w:cs="Times New Roman"/>
        </w:rPr>
        <w:t xml:space="preserve"> fly </w:t>
      </w:r>
      <w:r w:rsidR="00832AF4">
        <w:rPr>
          <w:rFonts w:ascii="Times New Roman" w:hAnsi="Times New Roman" w:cs="Times New Roman"/>
        </w:rPr>
        <w:t>RNP AR procedures.</w:t>
      </w:r>
      <w:r w:rsidR="002830DD">
        <w:rPr>
          <w:rFonts w:ascii="Times New Roman" w:hAnsi="Times New Roman" w:cs="Times New Roman"/>
        </w:rPr>
        <w:t xml:space="preserve"> </w:t>
      </w:r>
      <w:r w:rsidR="002101A9" w:rsidRPr="002101A9">
        <w:rPr>
          <w:rFonts w:ascii="Times New Roman" w:hAnsi="Times New Roman" w:cs="Times New Roman"/>
          <w:b/>
          <w:u w:val="single"/>
        </w:rPr>
        <w:t>All</w:t>
      </w:r>
      <w:r w:rsidR="002101A9">
        <w:rPr>
          <w:rFonts w:ascii="Times New Roman" w:hAnsi="Times New Roman" w:cs="Times New Roman"/>
        </w:rPr>
        <w:t xml:space="preserve"> U.S. operators must obtain an operational authorization to fly RNP AR procedures.</w:t>
      </w:r>
    </w:p>
    <w:p w14:paraId="387813A5" w14:textId="77777777" w:rsidR="00BC0C61" w:rsidRDefault="004259E5" w:rsidP="001557C8">
      <w:pPr>
        <w:rPr>
          <w:rFonts w:ascii="Times New Roman" w:hAnsi="Times New Roman" w:cs="Times New Roman"/>
        </w:rPr>
      </w:pPr>
      <w:r>
        <w:rPr>
          <w:rFonts w:ascii="Times New Roman" w:hAnsi="Times New Roman" w:cs="Times New Roman"/>
        </w:rPr>
        <w:t>3</w:t>
      </w:r>
      <w:r w:rsidR="00BC0C61">
        <w:rPr>
          <w:rFonts w:ascii="Times New Roman" w:hAnsi="Times New Roman" w:cs="Times New Roman"/>
        </w:rPr>
        <w:t xml:space="preserve">. AC 90-105 </w:t>
      </w:r>
      <w:r w:rsidR="00BC0C61">
        <w:rPr>
          <w:rFonts w:ascii="Times New Roman" w:hAnsi="Times New Roman" w:cs="Times New Roman"/>
          <w:i/>
        </w:rPr>
        <w:t>Approval Guidance for RNP Operations and Barometric Vertical Navigation in the U.S. National Airspace System and in Oceanic and Remote Continental Airspace</w:t>
      </w:r>
      <w:r w:rsidR="00480EA1">
        <w:rPr>
          <w:rFonts w:ascii="Times New Roman" w:hAnsi="Times New Roman" w:cs="Times New Roman"/>
          <w:i/>
        </w:rPr>
        <w:t>.</w:t>
      </w:r>
      <w:r w:rsidR="00480EA1">
        <w:rPr>
          <w:rFonts w:ascii="Times New Roman" w:hAnsi="Times New Roman" w:cs="Times New Roman"/>
        </w:rPr>
        <w:t xml:space="preserve"> This AC is</w:t>
      </w:r>
      <w:r w:rsidR="00BC0C61">
        <w:rPr>
          <w:rFonts w:ascii="Times New Roman" w:hAnsi="Times New Roman" w:cs="Times New Roman"/>
        </w:rPr>
        <w:t xml:space="preserve"> </w:t>
      </w:r>
      <w:r w:rsidR="00480EA1">
        <w:rPr>
          <w:rFonts w:ascii="Times New Roman" w:hAnsi="Times New Roman" w:cs="Times New Roman"/>
        </w:rPr>
        <w:t xml:space="preserve">the </w:t>
      </w:r>
      <w:r w:rsidR="00BC0C61">
        <w:rPr>
          <w:rFonts w:ascii="Times New Roman" w:hAnsi="Times New Roman" w:cs="Times New Roman"/>
        </w:rPr>
        <w:t>primary source of operational guidance for RNP approach procedures</w:t>
      </w:r>
      <w:r w:rsidR="00480EA1">
        <w:rPr>
          <w:rFonts w:ascii="Times New Roman" w:hAnsi="Times New Roman" w:cs="Times New Roman"/>
        </w:rPr>
        <w:t xml:space="preserve"> (RNAV/GPS)</w:t>
      </w:r>
      <w:r w:rsidR="00BC0C61">
        <w:rPr>
          <w:rFonts w:ascii="Times New Roman" w:hAnsi="Times New Roman" w:cs="Times New Roman"/>
        </w:rPr>
        <w:t xml:space="preserve">, to include procedures using VNAV lines of minima, RNP 1 arrivals and departures, RNP 0.3 operations for rotorcraft, RNP 2 en route operations, RNP 4 and RNP 10 oceanic/remote continental operations, and Advanced RNP (A-RNP). </w:t>
      </w:r>
      <w:r w:rsidR="00513739">
        <w:rPr>
          <w:rFonts w:ascii="Times New Roman" w:hAnsi="Times New Roman" w:cs="Times New Roman"/>
          <w:b/>
          <w:u w:val="single"/>
        </w:rPr>
        <w:t>All</w:t>
      </w:r>
      <w:r w:rsidR="00513739">
        <w:rPr>
          <w:rFonts w:ascii="Times New Roman" w:hAnsi="Times New Roman" w:cs="Times New Roman"/>
        </w:rPr>
        <w:t xml:space="preserve"> U.S. operators require an operational authorization (OpSpec/MSpec/LOA</w:t>
      </w:r>
      <w:r w:rsidR="00BD2759">
        <w:rPr>
          <w:rFonts w:ascii="Times New Roman" w:hAnsi="Times New Roman" w:cs="Times New Roman"/>
        </w:rPr>
        <w:t>)</w:t>
      </w:r>
      <w:r w:rsidR="00513739">
        <w:rPr>
          <w:rFonts w:ascii="Times New Roman" w:hAnsi="Times New Roman" w:cs="Times New Roman"/>
        </w:rPr>
        <w:t xml:space="preserve"> for </w:t>
      </w:r>
      <w:r w:rsidR="00BD2759">
        <w:rPr>
          <w:rFonts w:ascii="Times New Roman" w:hAnsi="Times New Roman" w:cs="Times New Roman"/>
        </w:rPr>
        <w:t xml:space="preserve">RNP </w:t>
      </w:r>
      <w:r w:rsidR="00513739">
        <w:rPr>
          <w:rFonts w:ascii="Times New Roman" w:hAnsi="Times New Roman" w:cs="Times New Roman"/>
        </w:rPr>
        <w:t xml:space="preserve">operations in oceanic and/or remote continental airspace. The FAA will refer to AC 90-105 in evaluating applications for </w:t>
      </w:r>
      <w:r w:rsidR="00BD2759">
        <w:rPr>
          <w:rFonts w:ascii="Times New Roman" w:hAnsi="Times New Roman" w:cs="Times New Roman"/>
        </w:rPr>
        <w:t xml:space="preserve">such </w:t>
      </w:r>
      <w:r w:rsidR="00513739">
        <w:rPr>
          <w:rFonts w:ascii="Times New Roman" w:hAnsi="Times New Roman" w:cs="Times New Roman"/>
        </w:rPr>
        <w:t>operations.</w:t>
      </w:r>
    </w:p>
    <w:p w14:paraId="71967C93" w14:textId="785B489F" w:rsidR="00BD2759" w:rsidRDefault="004259E5" w:rsidP="001557C8">
      <w:pPr>
        <w:rPr>
          <w:rFonts w:ascii="Times New Roman" w:hAnsi="Times New Roman" w:cs="Times New Roman"/>
        </w:rPr>
      </w:pPr>
      <w:r>
        <w:rPr>
          <w:rFonts w:ascii="Times New Roman" w:hAnsi="Times New Roman" w:cs="Times New Roman"/>
        </w:rPr>
        <w:t>4</w:t>
      </w:r>
      <w:r w:rsidR="00BD2759">
        <w:rPr>
          <w:rFonts w:ascii="Times New Roman" w:hAnsi="Times New Roman" w:cs="Times New Roman"/>
        </w:rPr>
        <w:t xml:space="preserve">. </w:t>
      </w:r>
      <w:r w:rsidR="00CF15CD">
        <w:rPr>
          <w:rFonts w:ascii="Times New Roman" w:hAnsi="Times New Roman" w:cs="Times New Roman"/>
        </w:rPr>
        <w:t xml:space="preserve">AC 90-107 </w:t>
      </w:r>
      <w:r w:rsidR="00CF15CD">
        <w:rPr>
          <w:rFonts w:ascii="Times New Roman" w:hAnsi="Times New Roman" w:cs="Times New Roman"/>
          <w:i/>
        </w:rPr>
        <w:t>Guidance for Localizer Performance with Vertical Guidance and Localizer Performance without Vertical Guidance Approach Operations in the U.S. National Airspace System.</w:t>
      </w:r>
      <w:r w:rsidR="00CF15CD">
        <w:rPr>
          <w:rFonts w:ascii="Times New Roman" w:hAnsi="Times New Roman" w:cs="Times New Roman"/>
        </w:rPr>
        <w:t xml:space="preserve"> This AC is an excellent source of information for all operators intending to fly RNAV/GPS approaches using LPV or LP lines of minima. The AC also provides operational approval guidance for those operators needing to add LPV/LP authorization to their OpSpec/MSpec/LOA C052. Part 91 operators do not need </w:t>
      </w:r>
      <w:r w:rsidR="00DE1E48">
        <w:rPr>
          <w:rFonts w:ascii="Times New Roman" w:hAnsi="Times New Roman" w:cs="Times New Roman"/>
        </w:rPr>
        <w:t xml:space="preserve">LOA </w:t>
      </w:r>
      <w:r w:rsidR="00CF15CD">
        <w:rPr>
          <w:rFonts w:ascii="Times New Roman" w:hAnsi="Times New Roman" w:cs="Times New Roman"/>
        </w:rPr>
        <w:t>C052.</w:t>
      </w:r>
    </w:p>
    <w:p w14:paraId="3536193A" w14:textId="3BD5297A" w:rsidR="00301204" w:rsidRDefault="004259E5" w:rsidP="001557C8">
      <w:pPr>
        <w:rPr>
          <w:rFonts w:ascii="Times New Roman" w:hAnsi="Times New Roman" w:cs="Times New Roman"/>
        </w:rPr>
      </w:pPr>
      <w:r>
        <w:rPr>
          <w:rFonts w:ascii="Times New Roman" w:hAnsi="Times New Roman" w:cs="Times New Roman"/>
        </w:rPr>
        <w:lastRenderedPageBreak/>
        <w:t>5</w:t>
      </w:r>
      <w:r w:rsidR="00301204">
        <w:rPr>
          <w:rFonts w:ascii="Times New Roman" w:hAnsi="Times New Roman" w:cs="Times New Roman"/>
        </w:rPr>
        <w:t xml:space="preserve">. AC 90-114 </w:t>
      </w:r>
      <w:r w:rsidR="00CD1954">
        <w:rPr>
          <w:rFonts w:ascii="Times New Roman" w:hAnsi="Times New Roman" w:cs="Times New Roman"/>
          <w:i/>
        </w:rPr>
        <w:t>Automatic Dependent Surveillance-Broadcast Operations.</w:t>
      </w:r>
      <w:r w:rsidR="00CD1954">
        <w:rPr>
          <w:rFonts w:ascii="Times New Roman" w:hAnsi="Times New Roman" w:cs="Times New Roman"/>
        </w:rPr>
        <w:t xml:space="preserve"> This AC is a </w:t>
      </w:r>
      <w:r w:rsidR="00271EA0">
        <w:rPr>
          <w:rFonts w:ascii="Times New Roman" w:hAnsi="Times New Roman" w:cs="Times New Roman"/>
        </w:rPr>
        <w:t xml:space="preserve">detailed </w:t>
      </w:r>
      <w:r w:rsidR="00CD1954">
        <w:rPr>
          <w:rFonts w:ascii="Times New Roman" w:hAnsi="Times New Roman" w:cs="Times New Roman"/>
        </w:rPr>
        <w:t>source of information and guidance on all aspects of ADS-B operations. It covers both ADS-B Out and In operations, as well as In Trail Procedures and Cockpit Display of Traffic Information assisted ope</w:t>
      </w:r>
      <w:r w:rsidR="00020604">
        <w:rPr>
          <w:rFonts w:ascii="Times New Roman" w:hAnsi="Times New Roman" w:cs="Times New Roman"/>
        </w:rPr>
        <w:t xml:space="preserve">rations. While the AIM </w:t>
      </w:r>
      <w:r w:rsidR="00271EA0">
        <w:rPr>
          <w:rFonts w:ascii="Times New Roman" w:hAnsi="Times New Roman" w:cs="Times New Roman"/>
        </w:rPr>
        <w:t xml:space="preserve">also </w:t>
      </w:r>
      <w:r w:rsidR="00020604">
        <w:rPr>
          <w:rFonts w:ascii="Times New Roman" w:hAnsi="Times New Roman" w:cs="Times New Roman"/>
        </w:rPr>
        <w:t xml:space="preserve">provides a considerable amount of information on ADS-B operations, </w:t>
      </w:r>
      <w:r w:rsidR="002C17EC">
        <w:rPr>
          <w:rFonts w:ascii="Times New Roman" w:hAnsi="Times New Roman" w:cs="Times New Roman"/>
        </w:rPr>
        <w:t xml:space="preserve">emphasizing the general aviation operator, we </w:t>
      </w:r>
      <w:r w:rsidR="00020604">
        <w:rPr>
          <w:rFonts w:ascii="Times New Roman" w:hAnsi="Times New Roman" w:cs="Times New Roman"/>
        </w:rPr>
        <w:t xml:space="preserve">encourage all operators flying in ADS-B mandated airspace to read this AC. </w:t>
      </w:r>
    </w:p>
    <w:p w14:paraId="7772896E" w14:textId="256F4AF1" w:rsidR="00020604" w:rsidRDefault="004259E5" w:rsidP="001557C8">
      <w:pPr>
        <w:rPr>
          <w:rFonts w:ascii="Times New Roman" w:hAnsi="Times New Roman" w:cs="Times New Roman"/>
        </w:rPr>
      </w:pPr>
      <w:r>
        <w:rPr>
          <w:rFonts w:ascii="Times New Roman" w:hAnsi="Times New Roman" w:cs="Times New Roman"/>
        </w:rPr>
        <w:t>6</w:t>
      </w:r>
      <w:r w:rsidR="00020604">
        <w:rPr>
          <w:rFonts w:ascii="Times New Roman" w:hAnsi="Times New Roman" w:cs="Times New Roman"/>
        </w:rPr>
        <w:t>. AC 90-11</w:t>
      </w:r>
      <w:r w:rsidR="005646DA">
        <w:rPr>
          <w:rFonts w:ascii="Times New Roman" w:hAnsi="Times New Roman" w:cs="Times New Roman"/>
        </w:rPr>
        <w:t xml:space="preserve">7 </w:t>
      </w:r>
      <w:r w:rsidR="005646DA">
        <w:rPr>
          <w:rFonts w:ascii="Times New Roman" w:hAnsi="Times New Roman" w:cs="Times New Roman"/>
          <w:i/>
        </w:rPr>
        <w:t>Data Link Communications</w:t>
      </w:r>
      <w:r w:rsidR="005646DA">
        <w:rPr>
          <w:rFonts w:ascii="Times New Roman" w:hAnsi="Times New Roman" w:cs="Times New Roman"/>
        </w:rPr>
        <w:t xml:space="preserve">. This AC is the primary source of guidance information for all U.S. operators intending to operate using data link equipment in U.S. domestic airspace, as well as in international data link mandated airspace. It is a hefty </w:t>
      </w:r>
      <w:r w:rsidR="0004139F">
        <w:rPr>
          <w:rFonts w:ascii="Times New Roman" w:hAnsi="Times New Roman" w:cs="Times New Roman"/>
        </w:rPr>
        <w:t>document,</w:t>
      </w:r>
      <w:r w:rsidR="005646DA">
        <w:rPr>
          <w:rFonts w:ascii="Times New Roman" w:hAnsi="Times New Roman" w:cs="Times New Roman"/>
        </w:rPr>
        <w:t xml:space="preserve"> but it merits your time. There is no comparable source of FAA-generated data link information written specifically to assist U.S. operators with data link operations, and where applicable, obtain an OpSpec, MSpec or LOA (A056) for data link usage.</w:t>
      </w:r>
    </w:p>
    <w:p w14:paraId="000F261E" w14:textId="3BA8E316" w:rsidR="00101B06" w:rsidRDefault="004259E5" w:rsidP="001557C8">
      <w:pPr>
        <w:rPr>
          <w:rFonts w:ascii="Times New Roman" w:hAnsi="Times New Roman" w:cs="Times New Roman"/>
        </w:rPr>
      </w:pPr>
      <w:r>
        <w:rPr>
          <w:rFonts w:ascii="Times New Roman" w:hAnsi="Times New Roman" w:cs="Times New Roman"/>
        </w:rPr>
        <w:t>7</w:t>
      </w:r>
      <w:r w:rsidR="00101B06">
        <w:rPr>
          <w:rFonts w:ascii="Times New Roman" w:hAnsi="Times New Roman" w:cs="Times New Roman"/>
        </w:rPr>
        <w:t xml:space="preserve">. AC 91-70 </w:t>
      </w:r>
      <w:r w:rsidR="00101B06">
        <w:rPr>
          <w:rFonts w:ascii="Times New Roman" w:hAnsi="Times New Roman" w:cs="Times New Roman"/>
          <w:i/>
        </w:rPr>
        <w:t>Oceanic and Remote Airspace Operations.</w:t>
      </w:r>
      <w:r w:rsidR="00463F3F">
        <w:rPr>
          <w:rFonts w:ascii="Times New Roman" w:hAnsi="Times New Roman" w:cs="Times New Roman"/>
        </w:rPr>
        <w:t xml:space="preserve"> The FAA intends this AC to serve as the key foundational source of information on how to </w:t>
      </w:r>
      <w:proofErr w:type="gramStart"/>
      <w:r w:rsidR="00463F3F">
        <w:rPr>
          <w:rFonts w:ascii="Times New Roman" w:hAnsi="Times New Roman" w:cs="Times New Roman"/>
        </w:rPr>
        <w:t>safely and legally fly in oceanic and remote continental airspace</w:t>
      </w:r>
      <w:proofErr w:type="gramEnd"/>
      <w:r w:rsidR="00463F3F">
        <w:rPr>
          <w:rFonts w:ascii="Times New Roman" w:hAnsi="Times New Roman" w:cs="Times New Roman"/>
        </w:rPr>
        <w:t xml:space="preserve">. This AC is not the only source of information for oceanic/remote continental </w:t>
      </w:r>
      <w:r w:rsidR="001A5AB4">
        <w:rPr>
          <w:rFonts w:ascii="Times New Roman" w:hAnsi="Times New Roman" w:cs="Times New Roman"/>
        </w:rPr>
        <w:t>operations,</w:t>
      </w:r>
      <w:r w:rsidR="00463F3F">
        <w:rPr>
          <w:rFonts w:ascii="Times New Roman" w:hAnsi="Times New Roman" w:cs="Times New Roman"/>
        </w:rPr>
        <w:t xml:space="preserve"> but it will inform the operator of every other source of information with which they should be familiar. This AC also provides the basis for FAA inspector review of all applicants for approval to fly in oceanic and remote continental airspace (granted through OpSpec/MSpec B036 or B054). </w:t>
      </w:r>
      <w:r w:rsidR="000D430A">
        <w:rPr>
          <w:rFonts w:ascii="Times New Roman" w:hAnsi="Times New Roman" w:cs="Times New Roman"/>
        </w:rPr>
        <w:t xml:space="preserve">Part 91 applications for LOA B036 or B054, to </w:t>
      </w:r>
      <w:r w:rsidR="000E6EEF">
        <w:rPr>
          <w:rFonts w:ascii="Times New Roman" w:hAnsi="Times New Roman" w:cs="Times New Roman"/>
        </w:rPr>
        <w:t xml:space="preserve">conduct </w:t>
      </w:r>
      <w:r w:rsidR="000D430A">
        <w:rPr>
          <w:rFonts w:ascii="Times New Roman" w:hAnsi="Times New Roman" w:cs="Times New Roman"/>
        </w:rPr>
        <w:t xml:space="preserve">RNP operations in oceanic airspace, are similarly evaluated under AC 91-70. </w:t>
      </w:r>
      <w:r w:rsidR="00463F3F">
        <w:rPr>
          <w:rFonts w:ascii="Times New Roman" w:hAnsi="Times New Roman" w:cs="Times New Roman"/>
        </w:rPr>
        <w:t>Consequently, every operator intending such operations should be very familiar with the contents of AC 91-70. The document contains a comprehensive oceanic operations checklist</w:t>
      </w:r>
      <w:r w:rsidR="000A264D">
        <w:rPr>
          <w:rFonts w:ascii="Times New Roman" w:hAnsi="Times New Roman" w:cs="Times New Roman"/>
        </w:rPr>
        <w:t xml:space="preserve"> that operator</w:t>
      </w:r>
      <w:r w:rsidR="00C71B2E">
        <w:rPr>
          <w:rFonts w:ascii="Times New Roman" w:hAnsi="Times New Roman" w:cs="Times New Roman"/>
        </w:rPr>
        <w:t>s</w:t>
      </w:r>
      <w:r w:rsidR="000A264D">
        <w:rPr>
          <w:rFonts w:ascii="Times New Roman" w:hAnsi="Times New Roman" w:cs="Times New Roman"/>
        </w:rPr>
        <w:t xml:space="preserve"> may confidently use </w:t>
      </w:r>
      <w:r w:rsidR="00C71B2E">
        <w:rPr>
          <w:rFonts w:ascii="Times New Roman" w:hAnsi="Times New Roman" w:cs="Times New Roman"/>
        </w:rPr>
        <w:t xml:space="preserve">as </w:t>
      </w:r>
      <w:r w:rsidR="000A264D">
        <w:rPr>
          <w:rFonts w:ascii="Times New Roman" w:hAnsi="Times New Roman" w:cs="Times New Roman"/>
        </w:rPr>
        <w:t>their own oceanic checklist</w:t>
      </w:r>
      <w:r w:rsidR="00463F3F">
        <w:rPr>
          <w:rFonts w:ascii="Times New Roman" w:hAnsi="Times New Roman" w:cs="Times New Roman"/>
        </w:rPr>
        <w:t xml:space="preserve">. </w:t>
      </w:r>
    </w:p>
    <w:p w14:paraId="603608C4" w14:textId="62AA89F1" w:rsidR="000A264D" w:rsidRDefault="004259E5" w:rsidP="001557C8">
      <w:pPr>
        <w:rPr>
          <w:rFonts w:ascii="Times New Roman" w:hAnsi="Times New Roman" w:cs="Times New Roman"/>
        </w:rPr>
      </w:pPr>
      <w:r>
        <w:rPr>
          <w:rFonts w:ascii="Times New Roman" w:hAnsi="Times New Roman" w:cs="Times New Roman"/>
        </w:rPr>
        <w:t>8</w:t>
      </w:r>
      <w:r w:rsidR="000A264D">
        <w:rPr>
          <w:rFonts w:ascii="Times New Roman" w:hAnsi="Times New Roman" w:cs="Times New Roman"/>
        </w:rPr>
        <w:t xml:space="preserve">. </w:t>
      </w:r>
      <w:r w:rsidR="00B6227B">
        <w:rPr>
          <w:rFonts w:ascii="Times New Roman" w:hAnsi="Times New Roman" w:cs="Times New Roman"/>
        </w:rPr>
        <w:t xml:space="preserve">AC 91-85 </w:t>
      </w:r>
      <w:r w:rsidR="00B6227B">
        <w:rPr>
          <w:rFonts w:ascii="Times New Roman" w:hAnsi="Times New Roman" w:cs="Times New Roman"/>
          <w:i/>
        </w:rPr>
        <w:t>Authorization of Aircraft and Operators for Flight in Reduced Vertical Separation Minimum (RVSM) Airspace.</w:t>
      </w:r>
      <w:r w:rsidR="00B6227B">
        <w:rPr>
          <w:rFonts w:ascii="Times New Roman" w:hAnsi="Times New Roman" w:cs="Times New Roman"/>
        </w:rPr>
        <w:t xml:space="preserve"> </w:t>
      </w:r>
      <w:r w:rsidR="000E6EEF">
        <w:rPr>
          <w:rFonts w:ascii="Times New Roman" w:hAnsi="Times New Roman" w:cs="Times New Roman"/>
        </w:rPr>
        <w:t>T</w:t>
      </w:r>
      <w:r w:rsidR="00B6227B">
        <w:rPr>
          <w:rFonts w:ascii="Times New Roman" w:hAnsi="Times New Roman" w:cs="Times New Roman"/>
        </w:rPr>
        <w:t xml:space="preserve">his AC is a </w:t>
      </w:r>
      <w:r w:rsidR="00B6227B" w:rsidRPr="000E6EEF">
        <w:rPr>
          <w:rFonts w:ascii="Times New Roman" w:hAnsi="Times New Roman" w:cs="Times New Roman"/>
          <w:u w:val="single"/>
        </w:rPr>
        <w:t>must read</w:t>
      </w:r>
      <w:r w:rsidR="00B6227B">
        <w:rPr>
          <w:rFonts w:ascii="Times New Roman" w:hAnsi="Times New Roman" w:cs="Times New Roman"/>
        </w:rPr>
        <w:t xml:space="preserve"> for any operator intending operations in RV</w:t>
      </w:r>
      <w:r w:rsidR="004D1913">
        <w:rPr>
          <w:rFonts w:ascii="Times New Roman" w:hAnsi="Times New Roman" w:cs="Times New Roman"/>
        </w:rPr>
        <w:t>S</w:t>
      </w:r>
      <w:r w:rsidR="00B6227B">
        <w:rPr>
          <w:rFonts w:ascii="Times New Roman" w:hAnsi="Times New Roman" w:cs="Times New Roman"/>
        </w:rPr>
        <w:t xml:space="preserve">M airspace, </w:t>
      </w:r>
      <w:r w:rsidR="004D1913">
        <w:rPr>
          <w:rFonts w:ascii="Times New Roman" w:hAnsi="Times New Roman" w:cs="Times New Roman"/>
        </w:rPr>
        <w:t>whether</w:t>
      </w:r>
      <w:r w:rsidR="00B6227B">
        <w:rPr>
          <w:rFonts w:ascii="Times New Roman" w:hAnsi="Times New Roman" w:cs="Times New Roman"/>
        </w:rPr>
        <w:t xml:space="preserve"> over the U.S. </w:t>
      </w:r>
      <w:r w:rsidR="004D1913">
        <w:rPr>
          <w:rFonts w:ascii="Times New Roman" w:hAnsi="Times New Roman" w:cs="Times New Roman"/>
        </w:rPr>
        <w:t>or</w:t>
      </w:r>
      <w:r w:rsidR="00B6227B">
        <w:rPr>
          <w:rFonts w:ascii="Times New Roman" w:hAnsi="Times New Roman" w:cs="Times New Roman"/>
        </w:rPr>
        <w:t xml:space="preserve"> internationally. </w:t>
      </w:r>
      <w:r w:rsidR="00FA5787">
        <w:rPr>
          <w:rFonts w:ascii="Times New Roman" w:hAnsi="Times New Roman" w:cs="Times New Roman"/>
        </w:rPr>
        <w:t xml:space="preserve">Operators who read earlier versions of 91-85 should be sure to read the current version. </w:t>
      </w:r>
    </w:p>
    <w:p w14:paraId="13FB2611" w14:textId="7DFD795B" w:rsidR="00562694" w:rsidRDefault="004259E5" w:rsidP="000A3522">
      <w:pPr>
        <w:rPr>
          <w:rFonts w:ascii="Times New Roman" w:hAnsi="Times New Roman" w:cs="Times New Roman"/>
        </w:rPr>
      </w:pPr>
      <w:r>
        <w:rPr>
          <w:rFonts w:ascii="Times New Roman" w:hAnsi="Times New Roman" w:cs="Times New Roman"/>
        </w:rPr>
        <w:t>9</w:t>
      </w:r>
      <w:r w:rsidR="00562694">
        <w:rPr>
          <w:rFonts w:ascii="Times New Roman" w:hAnsi="Times New Roman" w:cs="Times New Roman"/>
        </w:rPr>
        <w:t xml:space="preserve">. </w:t>
      </w:r>
      <w:r w:rsidR="00562694" w:rsidRPr="00562694">
        <w:rPr>
          <w:rFonts w:ascii="Times New Roman" w:hAnsi="Times New Roman" w:cs="Times New Roman"/>
          <w:i/>
        </w:rPr>
        <w:t>Aeronautical Information Manual (AIM</w:t>
      </w:r>
      <w:r w:rsidR="00562694">
        <w:rPr>
          <w:rFonts w:ascii="Times New Roman" w:hAnsi="Times New Roman" w:cs="Times New Roman"/>
        </w:rPr>
        <w:t>).</w:t>
      </w:r>
      <w:r w:rsidR="000A3522">
        <w:rPr>
          <w:rFonts w:ascii="Times New Roman" w:hAnsi="Times New Roman" w:cs="Times New Roman"/>
        </w:rPr>
        <w:t xml:space="preserve"> The FAA provides detailed flight plan information, to include a comprehensive listing of mandatory codes, in </w:t>
      </w:r>
      <w:r w:rsidR="00E7199F">
        <w:rPr>
          <w:rFonts w:ascii="Times New Roman" w:hAnsi="Times New Roman" w:cs="Times New Roman"/>
        </w:rPr>
        <w:t>Appendix 4</w:t>
      </w:r>
      <w:r w:rsidR="000A3522">
        <w:rPr>
          <w:rFonts w:ascii="Times New Roman" w:hAnsi="Times New Roman" w:cs="Times New Roman"/>
        </w:rPr>
        <w:t xml:space="preserve"> of the AIM. Operators should consider the AIM a primary reference document.</w:t>
      </w:r>
      <w:r w:rsidR="00C60A1B">
        <w:rPr>
          <w:rFonts w:ascii="Times New Roman" w:hAnsi="Times New Roman" w:cs="Times New Roman"/>
        </w:rPr>
        <w:t xml:space="preserve"> Operators may download the AIM, free of charge, from the FAA website.</w:t>
      </w:r>
    </w:p>
    <w:p w14:paraId="24F019A4" w14:textId="77777777" w:rsidR="007F6ADE" w:rsidRDefault="00562694" w:rsidP="001557C8">
      <w:pPr>
        <w:rPr>
          <w:rFonts w:ascii="Times New Roman" w:hAnsi="Times New Roman" w:cs="Times New Roman"/>
        </w:rPr>
      </w:pPr>
      <w:r>
        <w:rPr>
          <w:rFonts w:ascii="Times New Roman" w:hAnsi="Times New Roman" w:cs="Times New Roman"/>
        </w:rPr>
        <w:t>1</w:t>
      </w:r>
      <w:r w:rsidR="004259E5">
        <w:rPr>
          <w:rFonts w:ascii="Times New Roman" w:hAnsi="Times New Roman" w:cs="Times New Roman"/>
        </w:rPr>
        <w:t>0</w:t>
      </w:r>
      <w:r w:rsidR="00E77907">
        <w:rPr>
          <w:rFonts w:ascii="Times New Roman" w:hAnsi="Times New Roman" w:cs="Times New Roman"/>
        </w:rPr>
        <w:t>.</w:t>
      </w:r>
      <w:r w:rsidR="007F6ADE">
        <w:rPr>
          <w:rFonts w:ascii="Times New Roman" w:hAnsi="Times New Roman" w:cs="Times New Roman"/>
        </w:rPr>
        <w:t xml:space="preserve"> FAA Order </w:t>
      </w:r>
      <w:r w:rsidR="007F6ADE" w:rsidRPr="007232D6">
        <w:rPr>
          <w:rFonts w:ascii="Times New Roman" w:hAnsi="Times New Roman" w:cs="Times New Roman"/>
        </w:rPr>
        <w:t>8900.1</w:t>
      </w:r>
      <w:r w:rsidR="007F6ADE">
        <w:rPr>
          <w:rFonts w:ascii="Times New Roman" w:hAnsi="Times New Roman" w:cs="Times New Roman"/>
        </w:rPr>
        <w:t xml:space="preserve"> </w:t>
      </w:r>
      <w:r w:rsidR="007F6ADE">
        <w:rPr>
          <w:rFonts w:ascii="Times New Roman" w:hAnsi="Times New Roman" w:cs="Times New Roman"/>
          <w:i/>
        </w:rPr>
        <w:t>Flight Standards Information Management System (FSIMS).</w:t>
      </w:r>
      <w:r w:rsidR="007F6ADE">
        <w:rPr>
          <w:rFonts w:ascii="Times New Roman" w:hAnsi="Times New Roman" w:cs="Times New Roman"/>
        </w:rPr>
        <w:t xml:space="preserve"> The FAA’s Flight Standards Service wrote this order specifically to provide Aviation Safety Inspectors with </w:t>
      </w:r>
      <w:r w:rsidR="00D148E6">
        <w:rPr>
          <w:rFonts w:ascii="Times New Roman" w:hAnsi="Times New Roman" w:cs="Times New Roman"/>
        </w:rPr>
        <w:t>Flight Standards policy and guidance for performing their inspector functions. The Order is for FAA inspectors. However, any operator may find the information in the Order interesting and useful, particularly to their understanding of how a</w:t>
      </w:r>
      <w:r w:rsidR="00A3565C">
        <w:rPr>
          <w:rFonts w:ascii="Times New Roman" w:hAnsi="Times New Roman" w:cs="Times New Roman"/>
        </w:rPr>
        <w:t>n Aviation Safety I</w:t>
      </w:r>
      <w:r w:rsidR="00D148E6">
        <w:rPr>
          <w:rFonts w:ascii="Times New Roman" w:hAnsi="Times New Roman" w:cs="Times New Roman"/>
        </w:rPr>
        <w:t>nspector interacts with operators of all types</w:t>
      </w:r>
      <w:r w:rsidR="007044C5">
        <w:rPr>
          <w:rFonts w:ascii="Times New Roman" w:hAnsi="Times New Roman" w:cs="Times New Roman"/>
        </w:rPr>
        <w:t xml:space="preserve">, on all </w:t>
      </w:r>
      <w:r w:rsidR="00A3565C">
        <w:rPr>
          <w:rFonts w:ascii="Times New Roman" w:hAnsi="Times New Roman" w:cs="Times New Roman"/>
        </w:rPr>
        <w:t xml:space="preserve">official </w:t>
      </w:r>
      <w:r w:rsidR="007044C5">
        <w:rPr>
          <w:rFonts w:ascii="Times New Roman" w:hAnsi="Times New Roman" w:cs="Times New Roman"/>
        </w:rPr>
        <w:t>matters</w:t>
      </w:r>
      <w:r w:rsidR="00D148E6">
        <w:rPr>
          <w:rFonts w:ascii="Times New Roman" w:hAnsi="Times New Roman" w:cs="Times New Roman"/>
        </w:rPr>
        <w:t xml:space="preserve">. </w:t>
      </w:r>
      <w:proofErr w:type="gramStart"/>
      <w:r w:rsidR="00D148E6">
        <w:rPr>
          <w:rFonts w:ascii="Times New Roman" w:hAnsi="Times New Roman" w:cs="Times New Roman"/>
        </w:rPr>
        <w:t>In particular, Volume</w:t>
      </w:r>
      <w:proofErr w:type="gramEnd"/>
      <w:r w:rsidR="00D148E6">
        <w:rPr>
          <w:rFonts w:ascii="Times New Roman" w:hAnsi="Times New Roman" w:cs="Times New Roman"/>
        </w:rPr>
        <w:t xml:space="preserve"> 3, Chapter 18 of the Order provides inspectors with guidance on issuing specific types of operational authorizations, including those referenced in the table above. You may find the Order through the FAA webpage, or via a </w:t>
      </w:r>
      <w:r w:rsidR="003C3AF1">
        <w:rPr>
          <w:rFonts w:ascii="Times New Roman" w:hAnsi="Times New Roman" w:cs="Times New Roman"/>
        </w:rPr>
        <w:t>direct</w:t>
      </w:r>
      <w:r w:rsidR="00D148E6">
        <w:rPr>
          <w:rFonts w:ascii="Times New Roman" w:hAnsi="Times New Roman" w:cs="Times New Roman"/>
        </w:rPr>
        <w:t xml:space="preserve"> internet search.</w:t>
      </w:r>
    </w:p>
    <w:p w14:paraId="2A147CA6" w14:textId="045889D9" w:rsidR="00847DB1" w:rsidRPr="00847DB1" w:rsidRDefault="00847DB1" w:rsidP="001557C8">
      <w:pPr>
        <w:rPr>
          <w:rFonts w:ascii="Times New Roman" w:hAnsi="Times New Roman" w:cs="Times New Roman"/>
        </w:rPr>
      </w:pPr>
      <w:r>
        <w:rPr>
          <w:rFonts w:ascii="Times New Roman" w:hAnsi="Times New Roman" w:cs="Times New Roman"/>
        </w:rPr>
        <w:t>1</w:t>
      </w:r>
      <w:r w:rsidR="004259E5">
        <w:rPr>
          <w:rFonts w:ascii="Times New Roman" w:hAnsi="Times New Roman" w:cs="Times New Roman"/>
        </w:rPr>
        <w:t>1</w:t>
      </w:r>
      <w:r>
        <w:rPr>
          <w:rFonts w:ascii="Times New Roman" w:hAnsi="Times New Roman" w:cs="Times New Roman"/>
        </w:rPr>
        <w:t xml:space="preserve">. ICAO Document 9613 </w:t>
      </w:r>
      <w:r>
        <w:rPr>
          <w:rFonts w:ascii="Times New Roman" w:hAnsi="Times New Roman" w:cs="Times New Roman"/>
          <w:i/>
        </w:rPr>
        <w:t>Performance-based Navigation (PBN) Manual.</w:t>
      </w:r>
      <w:r>
        <w:rPr>
          <w:rFonts w:ascii="Times New Roman" w:hAnsi="Times New Roman" w:cs="Times New Roman"/>
        </w:rPr>
        <w:t xml:space="preserve"> ICAO developed this manual to provide “practical guidance to States, air navigation service providers (ANSP) and airspace users on how to implement RNAV and RNP applications, and how to ensure that the performance requirements are appropriate for the planned application.” As such, the </w:t>
      </w:r>
      <w:r w:rsidR="00AD308A">
        <w:rPr>
          <w:rFonts w:ascii="Times New Roman" w:hAnsi="Times New Roman" w:cs="Times New Roman"/>
        </w:rPr>
        <w:t>“</w:t>
      </w:r>
      <w:r>
        <w:rPr>
          <w:rFonts w:ascii="Times New Roman" w:hAnsi="Times New Roman" w:cs="Times New Roman"/>
        </w:rPr>
        <w:t>PBN Manual</w:t>
      </w:r>
      <w:r w:rsidR="00AD308A">
        <w:rPr>
          <w:rFonts w:ascii="Times New Roman" w:hAnsi="Times New Roman" w:cs="Times New Roman"/>
        </w:rPr>
        <w:t>”</w:t>
      </w:r>
      <w:r>
        <w:rPr>
          <w:rFonts w:ascii="Times New Roman" w:hAnsi="Times New Roman" w:cs="Times New Roman"/>
        </w:rPr>
        <w:t xml:space="preserve"> is not an operator’s manual. </w:t>
      </w:r>
      <w:proofErr w:type="gramStart"/>
      <w:r>
        <w:rPr>
          <w:rFonts w:ascii="Times New Roman" w:hAnsi="Times New Roman" w:cs="Times New Roman"/>
        </w:rPr>
        <w:t>But</w:t>
      </w:r>
      <w:r w:rsidR="002C17EC">
        <w:rPr>
          <w:rFonts w:ascii="Times New Roman" w:hAnsi="Times New Roman" w:cs="Times New Roman"/>
        </w:rPr>
        <w:t>,</w:t>
      </w:r>
      <w:proofErr w:type="gramEnd"/>
      <w:r>
        <w:rPr>
          <w:rFonts w:ascii="Times New Roman" w:hAnsi="Times New Roman" w:cs="Times New Roman"/>
        </w:rPr>
        <w:t xml:space="preserve"> it does provide extensive and interesting background information on all RNAV and RNP navigation specifications. The manual serves as the foundational document for PBN implementation </w:t>
      </w:r>
      <w:r w:rsidR="006D35C3">
        <w:rPr>
          <w:rFonts w:ascii="Times New Roman" w:hAnsi="Times New Roman" w:cs="Times New Roman"/>
        </w:rPr>
        <w:t>across all</w:t>
      </w:r>
      <w:r>
        <w:rPr>
          <w:rFonts w:ascii="Times New Roman" w:hAnsi="Times New Roman" w:cs="Times New Roman"/>
        </w:rPr>
        <w:t xml:space="preserve"> ICAO</w:t>
      </w:r>
      <w:r w:rsidR="006D35C3">
        <w:rPr>
          <w:rFonts w:ascii="Times New Roman" w:hAnsi="Times New Roman" w:cs="Times New Roman"/>
        </w:rPr>
        <w:t xml:space="preserve"> member </w:t>
      </w:r>
      <w:r>
        <w:rPr>
          <w:rFonts w:ascii="Times New Roman" w:hAnsi="Times New Roman" w:cs="Times New Roman"/>
        </w:rPr>
        <w:t>States. Operators may purchase the PBN Manual through the ICAO website.</w:t>
      </w:r>
    </w:p>
    <w:p w14:paraId="6EFEBE80" w14:textId="5E10B580" w:rsidR="00765010" w:rsidRDefault="00765010" w:rsidP="001557C8">
      <w:pPr>
        <w:rPr>
          <w:rFonts w:ascii="Times New Roman" w:hAnsi="Times New Roman" w:cs="Times New Roman"/>
        </w:rPr>
      </w:pPr>
      <w:r>
        <w:rPr>
          <w:rFonts w:ascii="Times New Roman" w:hAnsi="Times New Roman" w:cs="Times New Roman"/>
        </w:rPr>
        <w:t>1</w:t>
      </w:r>
      <w:r w:rsidR="004259E5">
        <w:rPr>
          <w:rFonts w:ascii="Times New Roman" w:hAnsi="Times New Roman" w:cs="Times New Roman"/>
        </w:rPr>
        <w:t>2</w:t>
      </w:r>
      <w:r>
        <w:rPr>
          <w:rFonts w:ascii="Times New Roman" w:hAnsi="Times New Roman" w:cs="Times New Roman"/>
        </w:rPr>
        <w:t xml:space="preserve">. ICAO North Atlantic Document 007 </w:t>
      </w:r>
      <w:r w:rsidR="00847DB1">
        <w:rPr>
          <w:rFonts w:ascii="Times New Roman" w:hAnsi="Times New Roman" w:cs="Times New Roman"/>
        </w:rPr>
        <w:t xml:space="preserve">(NAT Doc 007) </w:t>
      </w:r>
      <w:r>
        <w:rPr>
          <w:rFonts w:ascii="Times New Roman" w:hAnsi="Times New Roman" w:cs="Times New Roman"/>
          <w:i/>
        </w:rPr>
        <w:t>North Atlantic Operations and Airspace Manual.</w:t>
      </w:r>
      <w:r>
        <w:rPr>
          <w:rFonts w:ascii="Times New Roman" w:hAnsi="Times New Roman" w:cs="Times New Roman"/>
        </w:rPr>
        <w:t xml:space="preserve"> This manual is a </w:t>
      </w:r>
      <w:r w:rsidR="002C17EC">
        <w:rPr>
          <w:rFonts w:ascii="Times New Roman" w:hAnsi="Times New Roman" w:cs="Times New Roman"/>
          <w:u w:val="single"/>
        </w:rPr>
        <w:t>must-read</w:t>
      </w:r>
      <w:r>
        <w:rPr>
          <w:rFonts w:ascii="Times New Roman" w:hAnsi="Times New Roman" w:cs="Times New Roman"/>
        </w:rPr>
        <w:t xml:space="preserve"> for any operator planning flight over the North Atlantic, </w:t>
      </w:r>
      <w:proofErr w:type="gramStart"/>
      <w:r>
        <w:rPr>
          <w:rFonts w:ascii="Times New Roman" w:hAnsi="Times New Roman" w:cs="Times New Roman"/>
        </w:rPr>
        <w:t>and in particular</w:t>
      </w:r>
      <w:r w:rsidR="002C17EC">
        <w:rPr>
          <w:rFonts w:ascii="Times New Roman" w:hAnsi="Times New Roman" w:cs="Times New Roman"/>
        </w:rPr>
        <w:t>,</w:t>
      </w:r>
      <w:r>
        <w:rPr>
          <w:rFonts w:ascii="Times New Roman" w:hAnsi="Times New Roman" w:cs="Times New Roman"/>
        </w:rPr>
        <w:t xml:space="preserve"> flight</w:t>
      </w:r>
      <w:proofErr w:type="gramEnd"/>
      <w:r>
        <w:rPr>
          <w:rFonts w:ascii="Times New Roman" w:hAnsi="Times New Roman" w:cs="Times New Roman"/>
        </w:rPr>
        <w:t xml:space="preserve"> in North Atlantic </w:t>
      </w:r>
      <w:r w:rsidR="002C17EC">
        <w:rPr>
          <w:rFonts w:ascii="Times New Roman" w:hAnsi="Times New Roman" w:cs="Times New Roman"/>
        </w:rPr>
        <w:t>High-Level</w:t>
      </w:r>
      <w:r>
        <w:rPr>
          <w:rFonts w:ascii="Times New Roman" w:hAnsi="Times New Roman" w:cs="Times New Roman"/>
        </w:rPr>
        <w:t xml:space="preserve"> Airspace (NAT HLA). </w:t>
      </w:r>
      <w:r w:rsidR="00345C44">
        <w:rPr>
          <w:rFonts w:ascii="Times New Roman" w:hAnsi="Times New Roman" w:cs="Times New Roman"/>
        </w:rPr>
        <w:t>T</w:t>
      </w:r>
      <w:r>
        <w:rPr>
          <w:rFonts w:ascii="Times New Roman" w:hAnsi="Times New Roman" w:cs="Times New Roman"/>
        </w:rPr>
        <w:t xml:space="preserve">he document is available for purchase from ICAO through their website. </w:t>
      </w:r>
    </w:p>
    <w:p w14:paraId="3DDF184E" w14:textId="77A27294" w:rsidR="000D430A" w:rsidRDefault="00927158" w:rsidP="001557C8">
      <w:pPr>
        <w:rPr>
          <w:rFonts w:ascii="Times New Roman" w:hAnsi="Times New Roman" w:cs="Times New Roman"/>
        </w:rPr>
      </w:pPr>
      <w:r>
        <w:rPr>
          <w:rFonts w:ascii="Times New Roman" w:hAnsi="Times New Roman" w:cs="Times New Roman"/>
        </w:rPr>
        <w:lastRenderedPageBreak/>
        <w:t>1</w:t>
      </w:r>
      <w:r w:rsidR="004259E5">
        <w:rPr>
          <w:rFonts w:ascii="Times New Roman" w:hAnsi="Times New Roman" w:cs="Times New Roman"/>
        </w:rPr>
        <w:t>3</w:t>
      </w:r>
      <w:r>
        <w:rPr>
          <w:rFonts w:ascii="Times New Roman" w:hAnsi="Times New Roman" w:cs="Times New Roman"/>
        </w:rPr>
        <w:t xml:space="preserve">. </w:t>
      </w:r>
      <w:r w:rsidRPr="00927158">
        <w:rPr>
          <w:rFonts w:ascii="Times New Roman" w:hAnsi="Times New Roman" w:cs="Times New Roman"/>
          <w:i/>
        </w:rPr>
        <w:t>U.S. Aeronautical Information Publication (AIP)</w:t>
      </w:r>
      <w:r>
        <w:rPr>
          <w:rFonts w:ascii="Times New Roman" w:hAnsi="Times New Roman" w:cs="Times New Roman"/>
        </w:rPr>
        <w:t xml:space="preserve">. The U.S. AIP provides guidance to foreign operators intending flights into U.S. airspace, </w:t>
      </w:r>
      <w:r w:rsidR="0004139F">
        <w:rPr>
          <w:rFonts w:ascii="Times New Roman" w:hAnsi="Times New Roman" w:cs="Times New Roman"/>
        </w:rPr>
        <w:t>i.e.,</w:t>
      </w:r>
      <w:r>
        <w:rPr>
          <w:rFonts w:ascii="Times New Roman" w:hAnsi="Times New Roman" w:cs="Times New Roman"/>
        </w:rPr>
        <w:t xml:space="preserve"> domestic, offshore</w:t>
      </w:r>
      <w:r w:rsidR="002C17EC">
        <w:rPr>
          <w:rFonts w:ascii="Times New Roman" w:hAnsi="Times New Roman" w:cs="Times New Roman"/>
        </w:rPr>
        <w:t>,</w:t>
      </w:r>
      <w:r>
        <w:rPr>
          <w:rFonts w:ascii="Times New Roman" w:hAnsi="Times New Roman" w:cs="Times New Roman"/>
        </w:rPr>
        <w:t xml:space="preserve"> and U.S. administered oceanic airspace. While written for foreign operators as the target audience, the AIP contains important information applicable to </w:t>
      </w:r>
      <w:r w:rsidRPr="0015494A">
        <w:rPr>
          <w:rFonts w:ascii="Times New Roman" w:hAnsi="Times New Roman" w:cs="Times New Roman"/>
          <w:u w:val="single"/>
        </w:rPr>
        <w:t>any</w:t>
      </w:r>
      <w:r>
        <w:rPr>
          <w:rFonts w:ascii="Times New Roman" w:hAnsi="Times New Roman" w:cs="Times New Roman"/>
        </w:rPr>
        <w:t xml:space="preserve"> operator flying through the Anchorage, </w:t>
      </w:r>
      <w:r w:rsidR="00652FF6">
        <w:rPr>
          <w:rFonts w:ascii="Times New Roman" w:hAnsi="Times New Roman" w:cs="Times New Roman"/>
        </w:rPr>
        <w:t xml:space="preserve">Houston, Miami, </w:t>
      </w:r>
      <w:r>
        <w:rPr>
          <w:rFonts w:ascii="Times New Roman" w:hAnsi="Times New Roman" w:cs="Times New Roman"/>
        </w:rPr>
        <w:t>New York</w:t>
      </w:r>
      <w:r w:rsidR="002C17EC">
        <w:rPr>
          <w:rFonts w:ascii="Times New Roman" w:hAnsi="Times New Roman" w:cs="Times New Roman"/>
        </w:rPr>
        <w:t>,</w:t>
      </w:r>
      <w:r>
        <w:rPr>
          <w:rFonts w:ascii="Times New Roman" w:hAnsi="Times New Roman" w:cs="Times New Roman"/>
        </w:rPr>
        <w:t xml:space="preserve"> or Oakland Oceanic Control Areas, as well </w:t>
      </w:r>
      <w:r w:rsidR="00652FF6">
        <w:rPr>
          <w:rFonts w:ascii="Times New Roman" w:hAnsi="Times New Roman" w:cs="Times New Roman"/>
        </w:rPr>
        <w:t>as the “offshore” airspace situated between the U.S. landmass and the edge of the oceanic control areas</w:t>
      </w:r>
      <w:r>
        <w:rPr>
          <w:rFonts w:ascii="Times New Roman" w:hAnsi="Times New Roman" w:cs="Times New Roman"/>
        </w:rPr>
        <w:t>.</w:t>
      </w:r>
      <w:r w:rsidR="00652FF6">
        <w:rPr>
          <w:rFonts w:ascii="Times New Roman" w:hAnsi="Times New Roman" w:cs="Times New Roman"/>
        </w:rPr>
        <w:t xml:space="preserve"> </w:t>
      </w:r>
      <w:r w:rsidR="00E77907">
        <w:rPr>
          <w:rFonts w:ascii="Times New Roman" w:hAnsi="Times New Roman" w:cs="Times New Roman"/>
        </w:rPr>
        <w:t xml:space="preserve">For example, the AIP is the primary source of operational guidance for flying on Atlantic Routes (AR) and Y routes. </w:t>
      </w:r>
      <w:r w:rsidR="00652FF6">
        <w:rPr>
          <w:rFonts w:ascii="Times New Roman" w:hAnsi="Times New Roman" w:cs="Times New Roman"/>
        </w:rPr>
        <w:t xml:space="preserve">The FAA updates the U.S. AIP on the same schedule as the AIM, </w:t>
      </w:r>
      <w:r w:rsidR="00F6589D">
        <w:rPr>
          <w:rFonts w:ascii="Times New Roman" w:hAnsi="Times New Roman" w:cs="Times New Roman"/>
        </w:rPr>
        <w:t>i.e.,</w:t>
      </w:r>
      <w:r w:rsidR="00652FF6">
        <w:rPr>
          <w:rFonts w:ascii="Times New Roman" w:hAnsi="Times New Roman" w:cs="Times New Roman"/>
        </w:rPr>
        <w:t xml:space="preserve"> every 6 AIRAC cycles (168 days). You may find the current U.S. AIP through the FAA webpage.</w:t>
      </w:r>
    </w:p>
    <w:p w14:paraId="21BA3495" w14:textId="77777777" w:rsidR="005B3D72" w:rsidRDefault="005B3D72" w:rsidP="00056B16">
      <w:pPr>
        <w:jc w:val="center"/>
        <w:rPr>
          <w:rFonts w:ascii="Times New Roman" w:hAnsi="Times New Roman" w:cs="Times New Roman"/>
          <w:b/>
        </w:rPr>
      </w:pPr>
    </w:p>
    <w:p w14:paraId="6A0864C5" w14:textId="77777777" w:rsidR="005B3D72" w:rsidRDefault="005B3D72" w:rsidP="00056B16">
      <w:pPr>
        <w:jc w:val="center"/>
        <w:rPr>
          <w:rFonts w:ascii="Times New Roman" w:hAnsi="Times New Roman" w:cs="Times New Roman"/>
          <w:b/>
        </w:rPr>
      </w:pPr>
    </w:p>
    <w:p w14:paraId="32B44014" w14:textId="7F7FEF33" w:rsidR="00056B16" w:rsidRDefault="00056B16" w:rsidP="00056B16">
      <w:pPr>
        <w:jc w:val="center"/>
        <w:rPr>
          <w:rFonts w:ascii="Times New Roman" w:hAnsi="Times New Roman" w:cs="Times New Roman"/>
          <w:b/>
        </w:rPr>
      </w:pPr>
      <w:r w:rsidRPr="00E54060">
        <w:rPr>
          <w:rFonts w:ascii="Times New Roman" w:hAnsi="Times New Roman" w:cs="Times New Roman"/>
          <w:b/>
        </w:rPr>
        <w:t>Abbreviations</w:t>
      </w:r>
    </w:p>
    <w:p w14:paraId="480B0DA4" w14:textId="77777777" w:rsidR="00056B16"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ADS-B</w:t>
      </w:r>
      <w:r w:rsidR="007F62F1">
        <w:rPr>
          <w:rFonts w:ascii="Times New Roman" w:hAnsi="Times New Roman" w:cs="Times New Roman"/>
          <w:sz w:val="20"/>
          <w:szCs w:val="20"/>
        </w:rPr>
        <w:t xml:space="preserve"> and –C: Automatic Dependent Surveillance-Broadcast (-C stands for “contract”)</w:t>
      </w:r>
    </w:p>
    <w:p w14:paraId="13114354" w14:textId="7F62E4C6" w:rsidR="00280CDB"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AIM</w:t>
      </w:r>
      <w:r w:rsidR="007F62F1">
        <w:rPr>
          <w:rFonts w:ascii="Times New Roman" w:hAnsi="Times New Roman" w:cs="Times New Roman"/>
          <w:sz w:val="20"/>
          <w:szCs w:val="20"/>
        </w:rPr>
        <w:t>:  Aeronautical Information Manual</w:t>
      </w:r>
    </w:p>
    <w:p w14:paraId="7223E8CD" w14:textId="0FEF80EC" w:rsid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AIRAC</w:t>
      </w:r>
      <w:r w:rsidR="007F62F1">
        <w:rPr>
          <w:rFonts w:ascii="Times New Roman" w:hAnsi="Times New Roman" w:cs="Times New Roman"/>
          <w:sz w:val="20"/>
          <w:szCs w:val="20"/>
        </w:rPr>
        <w:t>: Aeronautical Information Regulation and Control</w:t>
      </w:r>
    </w:p>
    <w:p w14:paraId="723198B3" w14:textId="2D031C3A" w:rsidR="00DF19D6" w:rsidRPr="00640839" w:rsidRDefault="00DF19D6" w:rsidP="00640839">
      <w:pPr>
        <w:pStyle w:val="NoSpacing"/>
        <w:rPr>
          <w:rFonts w:ascii="Times New Roman" w:hAnsi="Times New Roman" w:cs="Times New Roman"/>
          <w:sz w:val="20"/>
          <w:szCs w:val="20"/>
        </w:rPr>
      </w:pPr>
      <w:r>
        <w:rPr>
          <w:rFonts w:ascii="Times New Roman" w:hAnsi="Times New Roman" w:cs="Times New Roman"/>
          <w:sz w:val="20"/>
          <w:szCs w:val="20"/>
        </w:rPr>
        <w:t>AR: Authorization Required</w:t>
      </w:r>
    </w:p>
    <w:p w14:paraId="66A6E21A" w14:textId="7BBA36DE" w:rsidR="00640839"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Baro-VNAV</w:t>
      </w:r>
      <w:r w:rsidR="007F62F1">
        <w:rPr>
          <w:rFonts w:ascii="Times New Roman" w:hAnsi="Times New Roman" w:cs="Times New Roman"/>
          <w:sz w:val="20"/>
          <w:szCs w:val="20"/>
        </w:rPr>
        <w:t>: Barometric Vertical Navigation</w:t>
      </w:r>
    </w:p>
    <w:p w14:paraId="2B3CF35C" w14:textId="77777777" w:rsidR="00640839"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B-RNAV</w:t>
      </w:r>
      <w:r w:rsidR="007F62F1">
        <w:rPr>
          <w:rFonts w:ascii="Times New Roman" w:hAnsi="Times New Roman" w:cs="Times New Roman"/>
          <w:sz w:val="20"/>
          <w:szCs w:val="20"/>
        </w:rPr>
        <w:t>/P-RNAV: Basic RNAV/Precision RNAV</w:t>
      </w:r>
    </w:p>
    <w:p w14:paraId="5C50EA2F" w14:textId="77777777" w:rsidR="00640839"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CPDLC</w:t>
      </w:r>
      <w:r w:rsidR="007F62F1">
        <w:rPr>
          <w:rFonts w:ascii="Times New Roman" w:hAnsi="Times New Roman" w:cs="Times New Roman"/>
          <w:sz w:val="20"/>
          <w:szCs w:val="20"/>
        </w:rPr>
        <w:t>: Controller Pilot Data Link Communication</w:t>
      </w:r>
      <w:r w:rsidR="007C4F08">
        <w:rPr>
          <w:rFonts w:ascii="Times New Roman" w:hAnsi="Times New Roman" w:cs="Times New Roman"/>
          <w:sz w:val="20"/>
          <w:szCs w:val="20"/>
        </w:rPr>
        <w:t>s</w:t>
      </w:r>
    </w:p>
    <w:p w14:paraId="10B2D6B6" w14:textId="77777777" w:rsidR="00640839"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GBAS</w:t>
      </w:r>
      <w:r w:rsidR="007F62F1">
        <w:rPr>
          <w:rFonts w:ascii="Times New Roman" w:hAnsi="Times New Roman" w:cs="Times New Roman"/>
          <w:sz w:val="20"/>
          <w:szCs w:val="20"/>
        </w:rPr>
        <w:t>: Ground Based Augmentation System</w:t>
      </w:r>
    </w:p>
    <w:p w14:paraId="37E3AD07" w14:textId="77777777" w:rsidR="00640839" w:rsidRP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GLS</w:t>
      </w:r>
      <w:r w:rsidR="007F62F1">
        <w:rPr>
          <w:rFonts w:ascii="Times New Roman" w:hAnsi="Times New Roman" w:cs="Times New Roman"/>
          <w:sz w:val="20"/>
          <w:szCs w:val="20"/>
        </w:rPr>
        <w:t>: GBAS Landing System</w:t>
      </w:r>
    </w:p>
    <w:p w14:paraId="3471C620" w14:textId="45DE09B0" w:rsidR="00640839" w:rsidRDefault="00640839" w:rsidP="00640839">
      <w:pPr>
        <w:pStyle w:val="NoSpacing"/>
        <w:rPr>
          <w:rFonts w:ascii="Times New Roman" w:hAnsi="Times New Roman" w:cs="Times New Roman"/>
          <w:sz w:val="20"/>
          <w:szCs w:val="20"/>
        </w:rPr>
      </w:pPr>
      <w:r w:rsidRPr="00640839">
        <w:rPr>
          <w:rFonts w:ascii="Times New Roman" w:hAnsi="Times New Roman" w:cs="Times New Roman"/>
          <w:sz w:val="20"/>
          <w:szCs w:val="20"/>
        </w:rPr>
        <w:t>GNSS</w:t>
      </w:r>
      <w:r w:rsidR="007F62F1">
        <w:rPr>
          <w:rFonts w:ascii="Times New Roman" w:hAnsi="Times New Roman" w:cs="Times New Roman"/>
          <w:sz w:val="20"/>
          <w:szCs w:val="20"/>
        </w:rPr>
        <w:t>: Global Navigation S</w:t>
      </w:r>
      <w:r w:rsidR="00AF7889">
        <w:rPr>
          <w:rFonts w:ascii="Times New Roman" w:hAnsi="Times New Roman" w:cs="Times New Roman"/>
          <w:sz w:val="20"/>
          <w:szCs w:val="20"/>
        </w:rPr>
        <w:t>atellite System</w:t>
      </w:r>
    </w:p>
    <w:p w14:paraId="72267389" w14:textId="4182C8E0" w:rsidR="00280CDB" w:rsidRDefault="00280CDB" w:rsidP="00640839">
      <w:pPr>
        <w:pStyle w:val="NoSpacing"/>
        <w:rPr>
          <w:rFonts w:ascii="Times New Roman" w:hAnsi="Times New Roman" w:cs="Times New Roman"/>
          <w:sz w:val="20"/>
          <w:szCs w:val="20"/>
        </w:rPr>
      </w:pPr>
      <w:r>
        <w:rPr>
          <w:rFonts w:ascii="Times New Roman" w:hAnsi="Times New Roman" w:cs="Times New Roman"/>
          <w:sz w:val="20"/>
          <w:szCs w:val="20"/>
        </w:rPr>
        <w:t>GPS: Global Positioning System</w:t>
      </w:r>
    </w:p>
    <w:p w14:paraId="0BCA98A3" w14:textId="2A28480B"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ICAO</w:t>
      </w:r>
      <w:r w:rsidR="00AF7889">
        <w:rPr>
          <w:rFonts w:ascii="Times New Roman" w:hAnsi="Times New Roman" w:cs="Times New Roman"/>
          <w:sz w:val="20"/>
          <w:szCs w:val="20"/>
        </w:rPr>
        <w:t>: International Civil Aviation Organization</w:t>
      </w:r>
    </w:p>
    <w:p w14:paraId="66608E5C" w14:textId="1B410BCF" w:rsidR="00294627" w:rsidRDefault="00294627" w:rsidP="00640839">
      <w:pPr>
        <w:pStyle w:val="NoSpacing"/>
        <w:rPr>
          <w:rFonts w:ascii="Times New Roman" w:hAnsi="Times New Roman" w:cs="Times New Roman"/>
          <w:sz w:val="20"/>
          <w:szCs w:val="20"/>
        </w:rPr>
      </w:pPr>
      <w:r>
        <w:rPr>
          <w:rFonts w:ascii="Times New Roman" w:hAnsi="Times New Roman" w:cs="Times New Roman"/>
          <w:sz w:val="20"/>
          <w:szCs w:val="20"/>
        </w:rPr>
        <w:t>LP: Localizer Performance</w:t>
      </w:r>
    </w:p>
    <w:p w14:paraId="7F9A8777" w14:textId="0D07C941" w:rsidR="00C468A3" w:rsidRDefault="00C468A3" w:rsidP="00640839">
      <w:pPr>
        <w:pStyle w:val="NoSpacing"/>
        <w:rPr>
          <w:rFonts w:ascii="Times New Roman" w:hAnsi="Times New Roman" w:cs="Times New Roman"/>
          <w:sz w:val="20"/>
          <w:szCs w:val="20"/>
        </w:rPr>
      </w:pPr>
      <w:r>
        <w:rPr>
          <w:rFonts w:ascii="Times New Roman" w:hAnsi="Times New Roman" w:cs="Times New Roman"/>
          <w:sz w:val="20"/>
          <w:szCs w:val="20"/>
        </w:rPr>
        <w:t>LPV: Localizer Performance with Vertical Guidance</w:t>
      </w:r>
    </w:p>
    <w:p w14:paraId="3884BAC4" w14:textId="310FE3E1"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LRNS</w:t>
      </w:r>
      <w:r w:rsidR="00AF7889">
        <w:rPr>
          <w:rFonts w:ascii="Times New Roman" w:hAnsi="Times New Roman" w:cs="Times New Roman"/>
          <w:sz w:val="20"/>
          <w:szCs w:val="20"/>
        </w:rPr>
        <w:t>: Long Range Navigation System</w:t>
      </w:r>
    </w:p>
    <w:p w14:paraId="49A60308" w14:textId="57828967" w:rsidR="00280CDB" w:rsidRDefault="00280CDB" w:rsidP="00640839">
      <w:pPr>
        <w:pStyle w:val="NoSpacing"/>
        <w:rPr>
          <w:rFonts w:ascii="Times New Roman" w:hAnsi="Times New Roman" w:cs="Times New Roman"/>
          <w:sz w:val="20"/>
          <w:szCs w:val="20"/>
        </w:rPr>
      </w:pPr>
      <w:r>
        <w:rPr>
          <w:rFonts w:ascii="Times New Roman" w:hAnsi="Times New Roman" w:cs="Times New Roman"/>
          <w:sz w:val="20"/>
          <w:szCs w:val="20"/>
        </w:rPr>
        <w:t>ODP: Obstacle Departure Procedure</w:t>
      </w:r>
    </w:p>
    <w:p w14:paraId="56FDB310"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PBN</w:t>
      </w:r>
      <w:r w:rsidR="00587E77">
        <w:rPr>
          <w:rFonts w:ascii="Times New Roman" w:hAnsi="Times New Roman" w:cs="Times New Roman"/>
          <w:sz w:val="20"/>
          <w:szCs w:val="20"/>
        </w:rPr>
        <w:t>: Performance Based Navigation</w:t>
      </w:r>
    </w:p>
    <w:p w14:paraId="0E6F89EF"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RNP AR</w:t>
      </w:r>
      <w:r w:rsidR="00587E77">
        <w:rPr>
          <w:rFonts w:ascii="Times New Roman" w:hAnsi="Times New Roman" w:cs="Times New Roman"/>
          <w:sz w:val="20"/>
          <w:szCs w:val="20"/>
        </w:rPr>
        <w:t>: Required Navigation Performance Authorization Required</w:t>
      </w:r>
    </w:p>
    <w:p w14:paraId="14136021"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RVSM</w:t>
      </w:r>
      <w:r w:rsidR="00587E77">
        <w:rPr>
          <w:rFonts w:ascii="Times New Roman" w:hAnsi="Times New Roman" w:cs="Times New Roman"/>
          <w:sz w:val="20"/>
          <w:szCs w:val="20"/>
        </w:rPr>
        <w:t>: Reduced Vertical Separation Minimum</w:t>
      </w:r>
    </w:p>
    <w:p w14:paraId="465B9AE5"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SBAS</w:t>
      </w:r>
      <w:r w:rsidR="00587E77">
        <w:rPr>
          <w:rFonts w:ascii="Times New Roman" w:hAnsi="Times New Roman" w:cs="Times New Roman"/>
          <w:sz w:val="20"/>
          <w:szCs w:val="20"/>
        </w:rPr>
        <w:t>: Satellite Based Augmentation System</w:t>
      </w:r>
    </w:p>
    <w:p w14:paraId="435212EA"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SID</w:t>
      </w:r>
      <w:r w:rsidR="00587E77">
        <w:rPr>
          <w:rFonts w:ascii="Times New Roman" w:hAnsi="Times New Roman" w:cs="Times New Roman"/>
          <w:sz w:val="20"/>
          <w:szCs w:val="20"/>
        </w:rPr>
        <w:t>: Standard Instrument Departure</w:t>
      </w:r>
    </w:p>
    <w:p w14:paraId="3EAC7F0A" w14:textId="77777777" w:rsidR="007F62F1" w:rsidRDefault="007F62F1" w:rsidP="00640839">
      <w:pPr>
        <w:pStyle w:val="NoSpacing"/>
        <w:rPr>
          <w:rFonts w:ascii="Times New Roman" w:hAnsi="Times New Roman" w:cs="Times New Roman"/>
          <w:sz w:val="20"/>
          <w:szCs w:val="20"/>
        </w:rPr>
      </w:pPr>
      <w:r>
        <w:rPr>
          <w:rFonts w:ascii="Times New Roman" w:hAnsi="Times New Roman" w:cs="Times New Roman"/>
          <w:sz w:val="20"/>
          <w:szCs w:val="20"/>
        </w:rPr>
        <w:t>STAR</w:t>
      </w:r>
      <w:r w:rsidR="00587E77">
        <w:rPr>
          <w:rFonts w:ascii="Times New Roman" w:hAnsi="Times New Roman" w:cs="Times New Roman"/>
          <w:sz w:val="20"/>
          <w:szCs w:val="20"/>
        </w:rPr>
        <w:t>: Standard Terminal Arrival Route</w:t>
      </w:r>
    </w:p>
    <w:p w14:paraId="7A9268EA" w14:textId="5680105A" w:rsidR="00640839" w:rsidRDefault="007F62F1" w:rsidP="007F62F1">
      <w:pPr>
        <w:pStyle w:val="NoSpacing"/>
        <w:rPr>
          <w:rFonts w:ascii="Times New Roman" w:hAnsi="Times New Roman" w:cs="Times New Roman"/>
          <w:sz w:val="20"/>
          <w:szCs w:val="20"/>
        </w:rPr>
      </w:pPr>
      <w:r>
        <w:rPr>
          <w:rFonts w:ascii="Times New Roman" w:hAnsi="Times New Roman" w:cs="Times New Roman"/>
          <w:sz w:val="20"/>
          <w:szCs w:val="20"/>
        </w:rPr>
        <w:t>WAAS</w:t>
      </w:r>
      <w:r w:rsidR="00587E77">
        <w:rPr>
          <w:rFonts w:ascii="Times New Roman" w:hAnsi="Times New Roman" w:cs="Times New Roman"/>
          <w:sz w:val="20"/>
          <w:szCs w:val="20"/>
        </w:rPr>
        <w:t>: Wide Area Augmentation System</w:t>
      </w:r>
    </w:p>
    <w:p w14:paraId="0A003DFE" w14:textId="4656DEF6" w:rsidR="009624FD" w:rsidRDefault="009624FD" w:rsidP="007F62F1">
      <w:pPr>
        <w:pStyle w:val="NoSpacing"/>
        <w:rPr>
          <w:rFonts w:ascii="Times New Roman" w:hAnsi="Times New Roman" w:cs="Times New Roman"/>
          <w:sz w:val="20"/>
          <w:szCs w:val="20"/>
        </w:rPr>
      </w:pPr>
    </w:p>
    <w:p w14:paraId="0DB46B39" w14:textId="5D8213BE" w:rsidR="009624FD" w:rsidRDefault="009624FD" w:rsidP="007F62F1">
      <w:pPr>
        <w:pStyle w:val="NoSpacing"/>
        <w:rPr>
          <w:rFonts w:ascii="Times New Roman" w:hAnsi="Times New Roman" w:cs="Times New Roman"/>
          <w:sz w:val="20"/>
          <w:szCs w:val="20"/>
        </w:rPr>
      </w:pPr>
    </w:p>
    <w:p w14:paraId="623C360A" w14:textId="03ADE27C" w:rsidR="009624FD" w:rsidRDefault="00E741F1" w:rsidP="007F62F1">
      <w:pPr>
        <w:pStyle w:val="NoSpacing"/>
        <w:rPr>
          <w:rFonts w:ascii="Times New Roman" w:hAnsi="Times New Roman" w:cs="Times New Roman"/>
          <w:sz w:val="20"/>
          <w:szCs w:val="20"/>
        </w:rPr>
      </w:pPr>
      <w:r>
        <w:rPr>
          <w:rFonts w:ascii="Times New Roman" w:hAnsi="Times New Roman" w:cs="Times New Roman"/>
          <w:sz w:val="20"/>
          <w:szCs w:val="20"/>
        </w:rPr>
        <w:t>Novem</w:t>
      </w:r>
      <w:r w:rsidR="00B34C58">
        <w:rPr>
          <w:rFonts w:ascii="Times New Roman" w:hAnsi="Times New Roman" w:cs="Times New Roman"/>
          <w:sz w:val="20"/>
          <w:szCs w:val="20"/>
        </w:rPr>
        <w:t>ber</w:t>
      </w:r>
      <w:r w:rsidR="009624FD">
        <w:rPr>
          <w:rFonts w:ascii="Times New Roman" w:hAnsi="Times New Roman" w:cs="Times New Roman"/>
          <w:sz w:val="20"/>
          <w:szCs w:val="20"/>
        </w:rPr>
        <w:t xml:space="preserve"> 202</w:t>
      </w:r>
      <w:r>
        <w:rPr>
          <w:rFonts w:ascii="Times New Roman" w:hAnsi="Times New Roman" w:cs="Times New Roman"/>
          <w:sz w:val="20"/>
          <w:szCs w:val="20"/>
        </w:rPr>
        <w:t>3</w:t>
      </w:r>
    </w:p>
    <w:p w14:paraId="1500FFC4" w14:textId="4430326B" w:rsidR="00806722" w:rsidRDefault="00806722" w:rsidP="007F62F1">
      <w:pPr>
        <w:pStyle w:val="NoSpacing"/>
        <w:rPr>
          <w:rFonts w:ascii="Times New Roman" w:hAnsi="Times New Roman" w:cs="Times New Roman"/>
          <w:sz w:val="20"/>
          <w:szCs w:val="20"/>
        </w:rPr>
      </w:pPr>
    </w:p>
    <w:p w14:paraId="080B1E3F" w14:textId="2D941587" w:rsidR="00AF11B1" w:rsidRDefault="00AF11B1">
      <w:pPr>
        <w:rPr>
          <w:rFonts w:ascii="Times New Roman" w:hAnsi="Times New Roman" w:cs="Times New Roman"/>
          <w:sz w:val="20"/>
          <w:szCs w:val="20"/>
        </w:rPr>
      </w:pPr>
      <w:r>
        <w:rPr>
          <w:rFonts w:ascii="Times New Roman" w:hAnsi="Times New Roman" w:cs="Times New Roman"/>
          <w:sz w:val="20"/>
          <w:szCs w:val="20"/>
        </w:rPr>
        <w:br w:type="page"/>
      </w:r>
    </w:p>
    <w:tbl>
      <w:tblPr>
        <w:tblStyle w:val="TableGrid"/>
        <w:tblpPr w:leftFromText="180" w:rightFromText="180" w:vertAnchor="page" w:horzAnchor="margin" w:tblpY="6246"/>
        <w:tblW w:w="9535" w:type="dxa"/>
        <w:tblLook w:val="06A0" w:firstRow="1" w:lastRow="0" w:firstColumn="1" w:lastColumn="0" w:noHBand="1" w:noVBand="1"/>
      </w:tblPr>
      <w:tblGrid>
        <w:gridCol w:w="2046"/>
        <w:gridCol w:w="919"/>
        <w:gridCol w:w="781"/>
        <w:gridCol w:w="1393"/>
        <w:gridCol w:w="4396"/>
      </w:tblGrid>
      <w:tr w:rsidR="00AF11B1" w:rsidRPr="0040761C" w14:paraId="0390FA4F" w14:textId="7764CA4C" w:rsidTr="00267603">
        <w:trPr>
          <w:tblHeader/>
        </w:trPr>
        <w:tc>
          <w:tcPr>
            <w:tcW w:w="2046" w:type="dxa"/>
          </w:tcPr>
          <w:p w14:paraId="49178C81" w14:textId="77777777" w:rsidR="00AF11B1" w:rsidRPr="002F6949" w:rsidRDefault="00AF11B1" w:rsidP="00AF11B1">
            <w:pPr>
              <w:jc w:val="center"/>
              <w:rPr>
                <w:rFonts w:ascii="Times New Roman" w:hAnsi="Times New Roman" w:cs="Times New Roman"/>
                <w:b/>
                <w:bCs/>
                <w:sz w:val="20"/>
                <w:szCs w:val="20"/>
              </w:rPr>
            </w:pPr>
            <w:r w:rsidRPr="002F6949">
              <w:rPr>
                <w:rFonts w:ascii="Times New Roman" w:hAnsi="Times New Roman" w:cs="Times New Roman"/>
                <w:b/>
                <w:bCs/>
                <w:sz w:val="20"/>
                <w:szCs w:val="20"/>
              </w:rPr>
              <w:lastRenderedPageBreak/>
              <w:t>Operation, Aircraft Equipage, or Navigation Specification</w:t>
            </w:r>
          </w:p>
        </w:tc>
        <w:tc>
          <w:tcPr>
            <w:tcW w:w="919" w:type="dxa"/>
          </w:tcPr>
          <w:p w14:paraId="18A43C31" w14:textId="77777777" w:rsidR="00AF11B1" w:rsidRPr="004F4A7E" w:rsidRDefault="00AF11B1" w:rsidP="00AF11B1">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10a</w:t>
            </w:r>
          </w:p>
        </w:tc>
        <w:tc>
          <w:tcPr>
            <w:tcW w:w="781" w:type="dxa"/>
          </w:tcPr>
          <w:p w14:paraId="6FA5D2C7" w14:textId="77777777" w:rsidR="00AF11B1" w:rsidRPr="004F4A7E" w:rsidRDefault="00AF11B1" w:rsidP="00AF11B1">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10b</w:t>
            </w:r>
          </w:p>
        </w:tc>
        <w:tc>
          <w:tcPr>
            <w:tcW w:w="1393" w:type="dxa"/>
          </w:tcPr>
          <w:p w14:paraId="47941839" w14:textId="77777777" w:rsidR="00AF11B1" w:rsidRPr="004F4A7E" w:rsidRDefault="00AF11B1" w:rsidP="00AF11B1">
            <w:pPr>
              <w:jc w:val="center"/>
              <w:rPr>
                <w:rFonts w:ascii="Times New Roman" w:hAnsi="Times New Roman" w:cs="Times New Roman"/>
                <w:b/>
                <w:bCs/>
                <w:sz w:val="20"/>
                <w:szCs w:val="20"/>
              </w:rPr>
            </w:pPr>
            <w:r w:rsidRPr="004F4A7E">
              <w:rPr>
                <w:rFonts w:ascii="Times New Roman" w:hAnsi="Times New Roman" w:cs="Times New Roman"/>
                <w:b/>
                <w:bCs/>
                <w:sz w:val="20"/>
                <w:szCs w:val="20"/>
              </w:rPr>
              <w:t>FPL Item 18</w:t>
            </w:r>
          </w:p>
        </w:tc>
        <w:tc>
          <w:tcPr>
            <w:tcW w:w="4396" w:type="dxa"/>
            <w:shd w:val="clear" w:color="auto" w:fill="E2EFD9" w:themeFill="accent6" w:themeFillTint="33"/>
          </w:tcPr>
          <w:p w14:paraId="70B1BB65" w14:textId="0E422CB7" w:rsidR="00AF11B1" w:rsidRPr="004F4A7E" w:rsidRDefault="00AF11B1" w:rsidP="00E208E3">
            <w:pPr>
              <w:jc w:val="center"/>
              <w:rPr>
                <w:rFonts w:ascii="Times New Roman" w:hAnsi="Times New Roman" w:cs="Times New Roman"/>
                <w:b/>
                <w:bCs/>
                <w:sz w:val="20"/>
                <w:szCs w:val="20"/>
              </w:rPr>
            </w:pPr>
            <w:r>
              <w:rPr>
                <w:rFonts w:ascii="Times New Roman" w:hAnsi="Times New Roman" w:cs="Times New Roman"/>
                <w:b/>
                <w:bCs/>
                <w:sz w:val="20"/>
                <w:szCs w:val="20"/>
              </w:rPr>
              <w:t>Required …</w:t>
            </w:r>
          </w:p>
        </w:tc>
      </w:tr>
      <w:tr w:rsidR="00AF11B1" w:rsidRPr="00734FEB" w14:paraId="295B41BF" w14:textId="6D6F0035" w:rsidTr="00267603">
        <w:tc>
          <w:tcPr>
            <w:tcW w:w="2046" w:type="dxa"/>
          </w:tcPr>
          <w:p w14:paraId="6BDF57C0"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RVSM</w:t>
            </w:r>
          </w:p>
        </w:tc>
        <w:tc>
          <w:tcPr>
            <w:tcW w:w="919" w:type="dxa"/>
          </w:tcPr>
          <w:p w14:paraId="6000C1B6" w14:textId="77777777" w:rsidR="00AF11B1" w:rsidRPr="003C0C35" w:rsidRDefault="00AF11B1" w:rsidP="00AF11B1">
            <w:pPr>
              <w:jc w:val="center"/>
              <w:rPr>
                <w:rFonts w:ascii="Times New Roman" w:hAnsi="Times New Roman" w:cs="Times New Roman"/>
                <w:sz w:val="18"/>
                <w:szCs w:val="18"/>
              </w:rPr>
            </w:pPr>
            <w:r w:rsidRPr="003C0C35">
              <w:rPr>
                <w:rFonts w:ascii="Times New Roman" w:hAnsi="Times New Roman" w:cs="Times New Roman"/>
                <w:sz w:val="18"/>
                <w:szCs w:val="18"/>
              </w:rPr>
              <w:t>W</w:t>
            </w:r>
          </w:p>
        </w:tc>
        <w:tc>
          <w:tcPr>
            <w:tcW w:w="781" w:type="dxa"/>
          </w:tcPr>
          <w:p w14:paraId="18145BD4" w14:textId="77777777" w:rsidR="00AF11B1" w:rsidRPr="003C0C35" w:rsidRDefault="00AF11B1" w:rsidP="00AF11B1">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1393" w:type="dxa"/>
          </w:tcPr>
          <w:p w14:paraId="60139F64" w14:textId="77777777" w:rsidR="00AF11B1" w:rsidRPr="003C0C35" w:rsidRDefault="00AF11B1" w:rsidP="00AF11B1">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4396" w:type="dxa"/>
            <w:shd w:val="clear" w:color="auto" w:fill="E2EFD9" w:themeFill="accent6" w:themeFillTint="33"/>
          </w:tcPr>
          <w:p w14:paraId="3FCC79B9" w14:textId="1EE13FAD" w:rsidR="00AF11B1" w:rsidRDefault="00E208E3" w:rsidP="00AF11B1">
            <w:pPr>
              <w:jc w:val="center"/>
              <w:rPr>
                <w:rFonts w:ascii="Times New Roman" w:hAnsi="Times New Roman" w:cs="Times New Roman"/>
                <w:sz w:val="18"/>
                <w:szCs w:val="18"/>
              </w:rPr>
            </w:pPr>
            <w:r>
              <w:rPr>
                <w:rFonts w:ascii="Times New Roman" w:hAnsi="Times New Roman" w:cs="Times New Roman"/>
                <w:sz w:val="18"/>
                <w:szCs w:val="18"/>
              </w:rPr>
              <w:t>For any o</w:t>
            </w:r>
            <w:r w:rsidR="00AF11B1">
              <w:rPr>
                <w:rFonts w:ascii="Times New Roman" w:hAnsi="Times New Roman" w:cs="Times New Roman"/>
                <w:sz w:val="18"/>
                <w:szCs w:val="18"/>
              </w:rPr>
              <w:t>peration</w:t>
            </w:r>
            <w:r>
              <w:rPr>
                <w:rFonts w:ascii="Times New Roman" w:hAnsi="Times New Roman" w:cs="Times New Roman"/>
                <w:sz w:val="18"/>
                <w:szCs w:val="18"/>
              </w:rPr>
              <w:t>s</w:t>
            </w:r>
            <w:r w:rsidR="00AF11B1">
              <w:rPr>
                <w:rFonts w:ascii="Times New Roman" w:hAnsi="Times New Roman" w:cs="Times New Roman"/>
                <w:sz w:val="18"/>
                <w:szCs w:val="18"/>
              </w:rPr>
              <w:t xml:space="preserve"> in RVSM </w:t>
            </w:r>
            <w:r>
              <w:rPr>
                <w:rFonts w:ascii="Times New Roman" w:hAnsi="Times New Roman" w:cs="Times New Roman"/>
                <w:sz w:val="18"/>
                <w:szCs w:val="18"/>
              </w:rPr>
              <w:t>a</w:t>
            </w:r>
            <w:r w:rsidR="00AF11B1">
              <w:rPr>
                <w:rFonts w:ascii="Times New Roman" w:hAnsi="Times New Roman" w:cs="Times New Roman"/>
                <w:sz w:val="18"/>
                <w:szCs w:val="18"/>
              </w:rPr>
              <w:t>irspace</w:t>
            </w:r>
          </w:p>
          <w:p w14:paraId="5667EE75" w14:textId="5BA40E7B" w:rsidR="00AF11B1" w:rsidRPr="003C0C35" w:rsidRDefault="00AF11B1" w:rsidP="00AF11B1">
            <w:pPr>
              <w:jc w:val="center"/>
              <w:rPr>
                <w:rFonts w:ascii="Times New Roman" w:hAnsi="Times New Roman" w:cs="Times New Roman"/>
                <w:sz w:val="18"/>
                <w:szCs w:val="18"/>
              </w:rPr>
            </w:pPr>
          </w:p>
        </w:tc>
      </w:tr>
      <w:tr w:rsidR="00AF11B1" w:rsidRPr="00734FEB" w14:paraId="79445574" w14:textId="6C33EC6C" w:rsidTr="00267603">
        <w:tc>
          <w:tcPr>
            <w:tcW w:w="2046" w:type="dxa"/>
          </w:tcPr>
          <w:p w14:paraId="172314D3"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ADS-B Out 1090 ES</w:t>
            </w:r>
          </w:p>
        </w:tc>
        <w:tc>
          <w:tcPr>
            <w:tcW w:w="919" w:type="dxa"/>
          </w:tcPr>
          <w:p w14:paraId="2C0E607A" w14:textId="77777777" w:rsidR="00AF11B1" w:rsidRPr="003C0C35" w:rsidRDefault="00AF11B1" w:rsidP="00AF11B1">
            <w:pPr>
              <w:jc w:val="center"/>
              <w:rPr>
                <w:rFonts w:ascii="Times New Roman" w:hAnsi="Times New Roman" w:cs="Times New Roman"/>
                <w:sz w:val="18"/>
                <w:szCs w:val="18"/>
              </w:rPr>
            </w:pPr>
            <w:r w:rsidRPr="003C0C35">
              <w:rPr>
                <w:rFonts w:ascii="Times New Roman" w:hAnsi="Times New Roman" w:cs="Times New Roman"/>
                <w:sz w:val="18"/>
                <w:szCs w:val="18"/>
              </w:rPr>
              <w:t>-</w:t>
            </w:r>
          </w:p>
        </w:tc>
        <w:tc>
          <w:tcPr>
            <w:tcW w:w="781" w:type="dxa"/>
          </w:tcPr>
          <w:p w14:paraId="3E97F6C5" w14:textId="77777777" w:rsidR="00AF11B1" w:rsidRPr="00734FEB" w:rsidRDefault="00AF11B1" w:rsidP="00AF11B1">
            <w:pPr>
              <w:rPr>
                <w:rFonts w:ascii="Times New Roman" w:hAnsi="Times New Roman" w:cs="Times New Roman"/>
                <w:sz w:val="18"/>
                <w:szCs w:val="18"/>
              </w:rPr>
            </w:pPr>
            <w:r w:rsidRPr="00734FEB">
              <w:rPr>
                <w:rFonts w:ascii="Times New Roman" w:hAnsi="Times New Roman" w:cs="Times New Roman"/>
                <w:sz w:val="18"/>
                <w:szCs w:val="18"/>
              </w:rPr>
              <w:t>B1 or B2</w:t>
            </w:r>
          </w:p>
        </w:tc>
        <w:tc>
          <w:tcPr>
            <w:tcW w:w="1393" w:type="dxa"/>
          </w:tcPr>
          <w:p w14:paraId="66E2C439"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SUR/260B </w:t>
            </w:r>
          </w:p>
          <w:p w14:paraId="248EA4B0" w14:textId="77777777" w:rsidR="00AF11B1" w:rsidRPr="00734FEB" w:rsidRDefault="00AF11B1" w:rsidP="00AF11B1">
            <w:pPr>
              <w:jc w:val="center"/>
              <w:rPr>
                <w:rFonts w:ascii="Times New Roman" w:hAnsi="Times New Roman" w:cs="Times New Roman"/>
                <w:sz w:val="18"/>
                <w:szCs w:val="18"/>
              </w:rPr>
            </w:pPr>
          </w:p>
          <w:p w14:paraId="0F50AF95" w14:textId="2E127D12"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Include </w:t>
            </w:r>
            <w:r w:rsidR="002C17EC">
              <w:rPr>
                <w:rFonts w:ascii="Times New Roman" w:hAnsi="Times New Roman" w:cs="Times New Roman"/>
                <w:sz w:val="18"/>
                <w:szCs w:val="18"/>
              </w:rPr>
              <w:t xml:space="preserve">the </w:t>
            </w:r>
            <w:r w:rsidR="00F6589D" w:rsidRPr="00734FEB">
              <w:rPr>
                <w:rFonts w:ascii="Times New Roman" w:hAnsi="Times New Roman" w:cs="Times New Roman"/>
                <w:sz w:val="18"/>
                <w:szCs w:val="18"/>
              </w:rPr>
              <w:t>aircraft’s six</w:t>
            </w:r>
            <w:r w:rsidRPr="00734FEB">
              <w:rPr>
                <w:rFonts w:ascii="Times New Roman" w:hAnsi="Times New Roman" w:cs="Times New Roman"/>
                <w:sz w:val="18"/>
                <w:szCs w:val="18"/>
              </w:rPr>
              <w:t>-digit hexadecimal code in</w:t>
            </w:r>
          </w:p>
          <w:p w14:paraId="256CB116"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CODE/</w:t>
            </w:r>
          </w:p>
        </w:tc>
        <w:tc>
          <w:tcPr>
            <w:tcW w:w="4396" w:type="dxa"/>
            <w:shd w:val="clear" w:color="auto" w:fill="E2EFD9" w:themeFill="accent6" w:themeFillTint="33"/>
          </w:tcPr>
          <w:p w14:paraId="582E592B" w14:textId="63BD7F12" w:rsidR="00AF11B1" w:rsidRDefault="00E208E3" w:rsidP="00AF11B1">
            <w:pPr>
              <w:jc w:val="center"/>
              <w:rPr>
                <w:rFonts w:ascii="Times New Roman" w:hAnsi="Times New Roman" w:cs="Times New Roman"/>
                <w:sz w:val="18"/>
                <w:szCs w:val="18"/>
              </w:rPr>
            </w:pPr>
            <w:r>
              <w:rPr>
                <w:rFonts w:ascii="Times New Roman" w:hAnsi="Times New Roman" w:cs="Times New Roman"/>
                <w:sz w:val="18"/>
                <w:szCs w:val="18"/>
              </w:rPr>
              <w:t>To show e</w:t>
            </w:r>
            <w:r w:rsidR="00AF11B1">
              <w:rPr>
                <w:rFonts w:ascii="Times New Roman" w:hAnsi="Times New Roman" w:cs="Times New Roman"/>
                <w:sz w:val="18"/>
                <w:szCs w:val="18"/>
              </w:rPr>
              <w:t xml:space="preserve">ligibility for routes or airspace </w:t>
            </w:r>
            <w:r>
              <w:rPr>
                <w:rFonts w:ascii="Times New Roman" w:hAnsi="Times New Roman" w:cs="Times New Roman"/>
                <w:sz w:val="18"/>
                <w:szCs w:val="18"/>
              </w:rPr>
              <w:t>where</w:t>
            </w:r>
            <w:r w:rsidR="00AF11B1">
              <w:rPr>
                <w:rFonts w:ascii="Times New Roman" w:hAnsi="Times New Roman" w:cs="Times New Roman"/>
                <w:sz w:val="18"/>
                <w:szCs w:val="18"/>
              </w:rPr>
              <w:t xml:space="preserve"> ADS-B</w:t>
            </w:r>
            <w:r>
              <w:rPr>
                <w:rFonts w:ascii="Times New Roman" w:hAnsi="Times New Roman" w:cs="Times New Roman"/>
                <w:sz w:val="18"/>
                <w:szCs w:val="18"/>
              </w:rPr>
              <w:t xml:space="preserve"> is</w:t>
            </w:r>
            <w:r w:rsidR="00AF11B1">
              <w:rPr>
                <w:rFonts w:ascii="Times New Roman" w:hAnsi="Times New Roman" w:cs="Times New Roman"/>
                <w:sz w:val="18"/>
                <w:szCs w:val="18"/>
              </w:rPr>
              <w:t xml:space="preserve"> required.</w:t>
            </w:r>
            <w:r w:rsidR="00D5239C">
              <w:rPr>
                <w:rFonts w:ascii="Times New Roman" w:hAnsi="Times New Roman" w:cs="Times New Roman"/>
                <w:sz w:val="18"/>
                <w:szCs w:val="18"/>
              </w:rPr>
              <w:t xml:space="preserve"> (10b and SUR/)</w:t>
            </w:r>
          </w:p>
          <w:p w14:paraId="5F82365A" w14:textId="77777777" w:rsidR="00D5239C" w:rsidRDefault="00D5239C" w:rsidP="00AF11B1">
            <w:pPr>
              <w:jc w:val="center"/>
              <w:rPr>
                <w:rFonts w:ascii="Times New Roman" w:hAnsi="Times New Roman" w:cs="Times New Roman"/>
                <w:sz w:val="18"/>
                <w:szCs w:val="18"/>
              </w:rPr>
            </w:pPr>
          </w:p>
          <w:p w14:paraId="1F01D6FC" w14:textId="4A52CA2B" w:rsidR="00D5239C" w:rsidRPr="00734FEB" w:rsidRDefault="00D5239C" w:rsidP="00AF11B1">
            <w:pPr>
              <w:jc w:val="center"/>
              <w:rPr>
                <w:rFonts w:ascii="Times New Roman" w:hAnsi="Times New Roman" w:cs="Times New Roman"/>
                <w:sz w:val="18"/>
                <w:szCs w:val="18"/>
              </w:rPr>
            </w:pPr>
            <w:r>
              <w:rPr>
                <w:rFonts w:ascii="Times New Roman" w:hAnsi="Times New Roman" w:cs="Times New Roman"/>
                <w:sz w:val="18"/>
                <w:szCs w:val="18"/>
              </w:rPr>
              <w:t>automated identification and tracking (CODE/)</w:t>
            </w:r>
          </w:p>
        </w:tc>
      </w:tr>
      <w:tr w:rsidR="00AF11B1" w:rsidRPr="00734FEB" w14:paraId="01B505B7" w14:textId="24A13CD1" w:rsidTr="00267603">
        <w:tc>
          <w:tcPr>
            <w:tcW w:w="2046" w:type="dxa"/>
          </w:tcPr>
          <w:p w14:paraId="4D8F46F1"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ADS-B Out UAT</w:t>
            </w:r>
          </w:p>
        </w:tc>
        <w:tc>
          <w:tcPr>
            <w:tcW w:w="919" w:type="dxa"/>
          </w:tcPr>
          <w:p w14:paraId="2ABFA2AF" w14:textId="77777777" w:rsidR="00AF11B1" w:rsidRPr="0094078E" w:rsidRDefault="00AF11B1" w:rsidP="00AF11B1">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781" w:type="dxa"/>
          </w:tcPr>
          <w:p w14:paraId="14D0DF2E" w14:textId="77777777" w:rsidR="00AF11B1" w:rsidRPr="00734FEB" w:rsidRDefault="00AF11B1" w:rsidP="00AF11B1">
            <w:pPr>
              <w:rPr>
                <w:rFonts w:ascii="Times New Roman" w:hAnsi="Times New Roman" w:cs="Times New Roman"/>
                <w:sz w:val="18"/>
                <w:szCs w:val="18"/>
              </w:rPr>
            </w:pPr>
            <w:r w:rsidRPr="00734FEB">
              <w:rPr>
                <w:rFonts w:ascii="Times New Roman" w:hAnsi="Times New Roman" w:cs="Times New Roman"/>
                <w:sz w:val="18"/>
                <w:szCs w:val="18"/>
              </w:rPr>
              <w:t>U1 or U2</w:t>
            </w:r>
          </w:p>
        </w:tc>
        <w:tc>
          <w:tcPr>
            <w:tcW w:w="1393" w:type="dxa"/>
          </w:tcPr>
          <w:p w14:paraId="2C0EA5C1"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SUR/282B </w:t>
            </w:r>
          </w:p>
          <w:p w14:paraId="48F99FE0" w14:textId="77777777" w:rsidR="00AF11B1" w:rsidRPr="00734FEB" w:rsidRDefault="00AF11B1" w:rsidP="00AF11B1">
            <w:pPr>
              <w:jc w:val="center"/>
              <w:rPr>
                <w:rFonts w:ascii="Times New Roman" w:hAnsi="Times New Roman" w:cs="Times New Roman"/>
                <w:sz w:val="18"/>
                <w:szCs w:val="18"/>
              </w:rPr>
            </w:pPr>
          </w:p>
          <w:p w14:paraId="2B772825" w14:textId="1654E532"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Include </w:t>
            </w:r>
            <w:r w:rsidR="002C17EC">
              <w:rPr>
                <w:rFonts w:ascii="Times New Roman" w:hAnsi="Times New Roman" w:cs="Times New Roman"/>
                <w:sz w:val="18"/>
                <w:szCs w:val="18"/>
              </w:rPr>
              <w:t xml:space="preserve">the </w:t>
            </w:r>
            <w:r w:rsidR="00F6589D" w:rsidRPr="00734FEB">
              <w:rPr>
                <w:rFonts w:ascii="Times New Roman" w:hAnsi="Times New Roman" w:cs="Times New Roman"/>
                <w:sz w:val="18"/>
                <w:szCs w:val="18"/>
              </w:rPr>
              <w:t>aircraft’s six</w:t>
            </w:r>
            <w:r w:rsidRPr="00734FEB">
              <w:rPr>
                <w:rFonts w:ascii="Times New Roman" w:hAnsi="Times New Roman" w:cs="Times New Roman"/>
                <w:sz w:val="18"/>
                <w:szCs w:val="18"/>
              </w:rPr>
              <w:t>-digit hexadecimal code in</w:t>
            </w:r>
          </w:p>
          <w:p w14:paraId="154BF021"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CODE/</w:t>
            </w:r>
          </w:p>
        </w:tc>
        <w:tc>
          <w:tcPr>
            <w:tcW w:w="4396" w:type="dxa"/>
            <w:shd w:val="clear" w:color="auto" w:fill="E2EFD9" w:themeFill="accent6" w:themeFillTint="33"/>
          </w:tcPr>
          <w:p w14:paraId="4D8B2FA8" w14:textId="77777777" w:rsidR="00E208E3" w:rsidRDefault="00E208E3" w:rsidP="00D5239C">
            <w:pPr>
              <w:jc w:val="center"/>
              <w:rPr>
                <w:rFonts w:ascii="Times New Roman" w:hAnsi="Times New Roman" w:cs="Times New Roman"/>
                <w:sz w:val="18"/>
                <w:szCs w:val="18"/>
              </w:rPr>
            </w:pPr>
          </w:p>
          <w:p w14:paraId="414F9948" w14:textId="5414686C" w:rsidR="00D5239C" w:rsidRDefault="00E208E3" w:rsidP="00D5239C">
            <w:pPr>
              <w:jc w:val="center"/>
              <w:rPr>
                <w:rFonts w:ascii="Times New Roman" w:hAnsi="Times New Roman" w:cs="Times New Roman"/>
                <w:sz w:val="18"/>
                <w:szCs w:val="18"/>
              </w:rPr>
            </w:pPr>
            <w:r>
              <w:rPr>
                <w:rFonts w:ascii="Times New Roman" w:hAnsi="Times New Roman" w:cs="Times New Roman"/>
                <w:sz w:val="18"/>
                <w:szCs w:val="18"/>
              </w:rPr>
              <w:t>To show e</w:t>
            </w:r>
            <w:r w:rsidR="00D5239C">
              <w:rPr>
                <w:rFonts w:ascii="Times New Roman" w:hAnsi="Times New Roman" w:cs="Times New Roman"/>
                <w:sz w:val="18"/>
                <w:szCs w:val="18"/>
              </w:rPr>
              <w:t xml:space="preserve">ligibility for routes or airspace </w:t>
            </w:r>
            <w:r>
              <w:rPr>
                <w:rFonts w:ascii="Times New Roman" w:hAnsi="Times New Roman" w:cs="Times New Roman"/>
                <w:sz w:val="18"/>
                <w:szCs w:val="18"/>
              </w:rPr>
              <w:t>where</w:t>
            </w:r>
            <w:r w:rsidR="00D5239C">
              <w:rPr>
                <w:rFonts w:ascii="Times New Roman" w:hAnsi="Times New Roman" w:cs="Times New Roman"/>
                <w:sz w:val="18"/>
                <w:szCs w:val="18"/>
              </w:rPr>
              <w:t xml:space="preserve"> ADS-B </w:t>
            </w:r>
            <w:r>
              <w:rPr>
                <w:rFonts w:ascii="Times New Roman" w:hAnsi="Times New Roman" w:cs="Times New Roman"/>
                <w:sz w:val="18"/>
                <w:szCs w:val="18"/>
              </w:rPr>
              <w:t xml:space="preserve">is </w:t>
            </w:r>
            <w:r w:rsidR="00D5239C">
              <w:rPr>
                <w:rFonts w:ascii="Times New Roman" w:hAnsi="Times New Roman" w:cs="Times New Roman"/>
                <w:sz w:val="18"/>
                <w:szCs w:val="18"/>
              </w:rPr>
              <w:t>required. (10b and SUR/)</w:t>
            </w:r>
          </w:p>
          <w:p w14:paraId="25B83BFF" w14:textId="77777777" w:rsidR="00D5239C" w:rsidRDefault="00D5239C" w:rsidP="00D5239C">
            <w:pPr>
              <w:jc w:val="center"/>
              <w:rPr>
                <w:rFonts w:ascii="Times New Roman" w:hAnsi="Times New Roman" w:cs="Times New Roman"/>
                <w:sz w:val="18"/>
                <w:szCs w:val="18"/>
              </w:rPr>
            </w:pPr>
          </w:p>
          <w:p w14:paraId="58A6EB67" w14:textId="27E25B23" w:rsidR="00D5239C" w:rsidRPr="00734FEB" w:rsidRDefault="00D5239C" w:rsidP="00D5239C">
            <w:pPr>
              <w:jc w:val="center"/>
              <w:rPr>
                <w:rFonts w:ascii="Times New Roman" w:hAnsi="Times New Roman" w:cs="Times New Roman"/>
                <w:sz w:val="18"/>
                <w:szCs w:val="18"/>
              </w:rPr>
            </w:pPr>
            <w:r>
              <w:rPr>
                <w:rFonts w:ascii="Times New Roman" w:hAnsi="Times New Roman" w:cs="Times New Roman"/>
                <w:sz w:val="18"/>
                <w:szCs w:val="18"/>
              </w:rPr>
              <w:t>automated identification and tracking (CODE/)</w:t>
            </w:r>
          </w:p>
        </w:tc>
      </w:tr>
      <w:tr w:rsidR="00AF11B1" w:rsidRPr="00734FEB" w14:paraId="0E728444" w14:textId="16A1A137" w:rsidTr="00267603">
        <w:tc>
          <w:tcPr>
            <w:tcW w:w="2046" w:type="dxa"/>
          </w:tcPr>
          <w:p w14:paraId="18A8F6A7"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ADS-B In-Trail Procedure (IT</w:t>
            </w:r>
            <w:r>
              <w:rPr>
                <w:rFonts w:ascii="Times New Roman" w:hAnsi="Times New Roman" w:cs="Times New Roman"/>
                <w:i/>
                <w:sz w:val="18"/>
                <w:szCs w:val="18"/>
              </w:rPr>
              <w:t>P</w:t>
            </w:r>
            <w:r w:rsidRPr="00734FEB">
              <w:rPr>
                <w:rFonts w:ascii="Times New Roman" w:hAnsi="Times New Roman" w:cs="Times New Roman"/>
                <w:i/>
                <w:sz w:val="18"/>
                <w:szCs w:val="18"/>
              </w:rPr>
              <w:t>)</w:t>
            </w:r>
          </w:p>
        </w:tc>
        <w:tc>
          <w:tcPr>
            <w:tcW w:w="919" w:type="dxa"/>
          </w:tcPr>
          <w:p w14:paraId="02848633" w14:textId="77777777" w:rsidR="00AF11B1" w:rsidRPr="0094078E" w:rsidRDefault="00AF11B1" w:rsidP="00AF11B1">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781" w:type="dxa"/>
          </w:tcPr>
          <w:p w14:paraId="311CFEF6" w14:textId="77777777" w:rsidR="00AF11B1" w:rsidRPr="00734FEB" w:rsidRDefault="00AF11B1" w:rsidP="00AF11B1">
            <w:pPr>
              <w:rPr>
                <w:rFonts w:ascii="Times New Roman" w:hAnsi="Times New Roman" w:cs="Times New Roman"/>
                <w:sz w:val="18"/>
                <w:szCs w:val="18"/>
              </w:rPr>
            </w:pPr>
            <w:r>
              <w:rPr>
                <w:rFonts w:ascii="Times New Roman" w:hAnsi="Times New Roman" w:cs="Times New Roman"/>
                <w:sz w:val="18"/>
                <w:szCs w:val="18"/>
              </w:rPr>
              <w:t xml:space="preserve">     </w:t>
            </w:r>
            <w:r w:rsidRPr="00734FEB">
              <w:rPr>
                <w:rFonts w:ascii="Times New Roman" w:hAnsi="Times New Roman" w:cs="Times New Roman"/>
                <w:sz w:val="18"/>
                <w:szCs w:val="18"/>
              </w:rPr>
              <w:t>B2</w:t>
            </w:r>
          </w:p>
        </w:tc>
        <w:tc>
          <w:tcPr>
            <w:tcW w:w="1393" w:type="dxa"/>
          </w:tcPr>
          <w:p w14:paraId="406DF232" w14:textId="77777777" w:rsidR="00AF11B1" w:rsidRPr="00734FEB" w:rsidRDefault="00AF11B1" w:rsidP="00AF11B1">
            <w:pPr>
              <w:jc w:val="center"/>
              <w:rPr>
                <w:rFonts w:ascii="Times New Roman" w:hAnsi="Times New Roman" w:cs="Times New Roman"/>
                <w:sz w:val="18"/>
                <w:szCs w:val="18"/>
              </w:rPr>
            </w:pPr>
          </w:p>
        </w:tc>
        <w:tc>
          <w:tcPr>
            <w:tcW w:w="4396" w:type="dxa"/>
            <w:shd w:val="clear" w:color="auto" w:fill="E2EFD9" w:themeFill="accent6" w:themeFillTint="33"/>
          </w:tcPr>
          <w:p w14:paraId="5F107169" w14:textId="1738328E" w:rsidR="00AF11B1" w:rsidRDefault="0067421B" w:rsidP="00AF11B1">
            <w:pPr>
              <w:jc w:val="center"/>
              <w:rPr>
                <w:rFonts w:ascii="Times New Roman" w:hAnsi="Times New Roman" w:cs="Times New Roman"/>
                <w:sz w:val="18"/>
                <w:szCs w:val="18"/>
              </w:rPr>
            </w:pPr>
            <w:r>
              <w:rPr>
                <w:rFonts w:ascii="Times New Roman" w:hAnsi="Times New Roman" w:cs="Times New Roman"/>
                <w:sz w:val="18"/>
                <w:szCs w:val="18"/>
              </w:rPr>
              <w:t>To show e</w:t>
            </w:r>
            <w:r w:rsidR="00AF11B1" w:rsidRPr="0067421B">
              <w:rPr>
                <w:rFonts w:ascii="Times New Roman" w:hAnsi="Times New Roman" w:cs="Times New Roman"/>
                <w:sz w:val="18"/>
                <w:szCs w:val="18"/>
              </w:rPr>
              <w:t xml:space="preserve">ligibility for ITP in </w:t>
            </w:r>
            <w:r w:rsidR="00E01295" w:rsidRPr="0067421B">
              <w:rPr>
                <w:rFonts w:ascii="Times New Roman" w:hAnsi="Times New Roman" w:cs="Times New Roman"/>
                <w:sz w:val="18"/>
                <w:szCs w:val="18"/>
              </w:rPr>
              <w:t>o</w:t>
            </w:r>
            <w:r w:rsidR="00AF11B1" w:rsidRPr="0067421B">
              <w:rPr>
                <w:rFonts w:ascii="Times New Roman" w:hAnsi="Times New Roman" w:cs="Times New Roman"/>
                <w:sz w:val="18"/>
                <w:szCs w:val="18"/>
              </w:rPr>
              <w:t xml:space="preserve">ceanic </w:t>
            </w:r>
            <w:r w:rsidR="00E01295" w:rsidRPr="0067421B">
              <w:rPr>
                <w:rFonts w:ascii="Times New Roman" w:hAnsi="Times New Roman" w:cs="Times New Roman"/>
                <w:sz w:val="18"/>
                <w:szCs w:val="18"/>
              </w:rPr>
              <w:t>a</w:t>
            </w:r>
            <w:r w:rsidR="00AF11B1" w:rsidRPr="0067421B">
              <w:rPr>
                <w:rFonts w:ascii="Times New Roman" w:hAnsi="Times New Roman" w:cs="Times New Roman"/>
                <w:sz w:val="18"/>
                <w:szCs w:val="18"/>
              </w:rPr>
              <w:t>irspace</w:t>
            </w:r>
          </w:p>
          <w:p w14:paraId="1A74FCEA" w14:textId="0FC989FA" w:rsidR="00D5239C" w:rsidRDefault="00D5239C" w:rsidP="00AF11B1">
            <w:pPr>
              <w:jc w:val="center"/>
              <w:rPr>
                <w:rFonts w:ascii="Times New Roman" w:hAnsi="Times New Roman" w:cs="Times New Roman"/>
                <w:sz w:val="18"/>
                <w:szCs w:val="18"/>
              </w:rPr>
            </w:pPr>
          </w:p>
          <w:p w14:paraId="51B289CE" w14:textId="4ADCFA23" w:rsidR="00D5239C" w:rsidRPr="00734FEB" w:rsidRDefault="00D5239C" w:rsidP="00AF11B1">
            <w:pPr>
              <w:jc w:val="center"/>
              <w:rPr>
                <w:rFonts w:ascii="Times New Roman" w:hAnsi="Times New Roman" w:cs="Times New Roman"/>
                <w:sz w:val="18"/>
                <w:szCs w:val="18"/>
              </w:rPr>
            </w:pPr>
          </w:p>
        </w:tc>
      </w:tr>
      <w:tr w:rsidR="00AF11B1" w:rsidRPr="00734FEB" w14:paraId="01BB5854" w14:textId="495D80F9" w:rsidTr="00267603">
        <w:tc>
          <w:tcPr>
            <w:tcW w:w="2046" w:type="dxa"/>
          </w:tcPr>
          <w:p w14:paraId="5A48DCF9"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ADS-C</w:t>
            </w:r>
          </w:p>
        </w:tc>
        <w:tc>
          <w:tcPr>
            <w:tcW w:w="919" w:type="dxa"/>
          </w:tcPr>
          <w:p w14:paraId="39BD25DE" w14:textId="77777777" w:rsidR="00AF11B1" w:rsidRPr="0094078E" w:rsidRDefault="00AF11B1" w:rsidP="00AF11B1">
            <w:pPr>
              <w:jc w:val="center"/>
              <w:rPr>
                <w:rFonts w:ascii="Times New Roman" w:hAnsi="Times New Roman" w:cs="Times New Roman"/>
                <w:sz w:val="18"/>
                <w:szCs w:val="18"/>
              </w:rPr>
            </w:pPr>
            <w:r w:rsidRPr="0094078E">
              <w:rPr>
                <w:rFonts w:ascii="Times New Roman" w:hAnsi="Times New Roman" w:cs="Times New Roman"/>
                <w:sz w:val="18"/>
                <w:szCs w:val="18"/>
              </w:rPr>
              <w:t>-</w:t>
            </w:r>
          </w:p>
        </w:tc>
        <w:tc>
          <w:tcPr>
            <w:tcW w:w="781" w:type="dxa"/>
          </w:tcPr>
          <w:p w14:paraId="2862999B" w14:textId="77777777" w:rsidR="00AF11B1" w:rsidRDefault="00AF11B1" w:rsidP="00AF11B1">
            <w:pPr>
              <w:rPr>
                <w:rFonts w:ascii="Times New Roman" w:hAnsi="Times New Roman" w:cs="Times New Roman"/>
                <w:sz w:val="18"/>
                <w:szCs w:val="18"/>
              </w:rPr>
            </w:pPr>
            <w:r>
              <w:rPr>
                <w:rFonts w:ascii="Times New Roman" w:hAnsi="Times New Roman" w:cs="Times New Roman"/>
                <w:sz w:val="18"/>
                <w:szCs w:val="18"/>
              </w:rPr>
              <w:t xml:space="preserve">     D1 </w:t>
            </w:r>
          </w:p>
          <w:p w14:paraId="69AB8E9F" w14:textId="77777777" w:rsidR="00AF11B1" w:rsidRDefault="00AF11B1" w:rsidP="00AF11B1">
            <w:pPr>
              <w:rPr>
                <w:rFonts w:ascii="Times New Roman" w:hAnsi="Times New Roman" w:cs="Times New Roman"/>
                <w:sz w:val="18"/>
                <w:szCs w:val="18"/>
              </w:rPr>
            </w:pPr>
          </w:p>
          <w:p w14:paraId="758B5641" w14:textId="49D1BEFA" w:rsidR="00AF11B1" w:rsidRPr="00734FEB" w:rsidRDefault="00AF11B1" w:rsidP="00AF11B1">
            <w:pPr>
              <w:rPr>
                <w:rFonts w:ascii="Times New Roman" w:hAnsi="Times New Roman" w:cs="Times New Roman"/>
                <w:sz w:val="18"/>
                <w:szCs w:val="18"/>
              </w:rPr>
            </w:pPr>
          </w:p>
        </w:tc>
        <w:tc>
          <w:tcPr>
            <w:tcW w:w="1393" w:type="dxa"/>
          </w:tcPr>
          <w:p w14:paraId="7D78FC69" w14:textId="77777777" w:rsidR="00AF11B1" w:rsidRPr="00734FEB" w:rsidRDefault="00AF11B1" w:rsidP="00AF11B1">
            <w:pPr>
              <w:jc w:val="center"/>
              <w:rPr>
                <w:rFonts w:ascii="Times New Roman" w:hAnsi="Times New Roman" w:cs="Times New Roman"/>
                <w:sz w:val="18"/>
                <w:szCs w:val="18"/>
              </w:rPr>
            </w:pPr>
            <w:r w:rsidRPr="00F55160">
              <w:rPr>
                <w:rFonts w:ascii="Times New Roman" w:hAnsi="Times New Roman" w:cs="Times New Roman"/>
                <w:sz w:val="18"/>
                <w:szCs w:val="18"/>
              </w:rPr>
              <w:t>SUR/RSP180 or 400</w:t>
            </w:r>
          </w:p>
          <w:p w14:paraId="257851A4" w14:textId="77777777" w:rsidR="00AF11B1" w:rsidRPr="00734FEB" w:rsidRDefault="00AF11B1" w:rsidP="00AF11B1">
            <w:pPr>
              <w:jc w:val="center"/>
              <w:rPr>
                <w:rFonts w:ascii="Times New Roman" w:hAnsi="Times New Roman" w:cs="Times New Roman"/>
                <w:i/>
                <w:sz w:val="18"/>
                <w:szCs w:val="18"/>
              </w:rPr>
            </w:pPr>
            <w:r w:rsidRPr="00734FEB">
              <w:rPr>
                <w:rFonts w:ascii="Times New Roman" w:hAnsi="Times New Roman" w:cs="Times New Roman"/>
                <w:i/>
                <w:sz w:val="18"/>
                <w:szCs w:val="18"/>
              </w:rPr>
              <w:t>Note 1</w:t>
            </w:r>
          </w:p>
          <w:p w14:paraId="13E0C00C" w14:textId="77777777" w:rsidR="00AF11B1" w:rsidRPr="00734FEB" w:rsidRDefault="00AF11B1" w:rsidP="00AF11B1">
            <w:pPr>
              <w:jc w:val="center"/>
              <w:rPr>
                <w:rFonts w:ascii="Times New Roman" w:hAnsi="Times New Roman" w:cs="Times New Roman"/>
                <w:i/>
                <w:sz w:val="18"/>
                <w:szCs w:val="18"/>
              </w:rPr>
            </w:pPr>
          </w:p>
          <w:p w14:paraId="30343A11" w14:textId="51E977D8" w:rsidR="00AF11B1" w:rsidRPr="00734FEB" w:rsidRDefault="00AF11B1" w:rsidP="00AF11B1">
            <w:pPr>
              <w:jc w:val="center"/>
              <w:rPr>
                <w:rFonts w:ascii="Times New Roman" w:hAnsi="Times New Roman" w:cs="Times New Roman"/>
                <w:i/>
                <w:sz w:val="18"/>
                <w:szCs w:val="18"/>
              </w:rPr>
            </w:pPr>
            <w:r w:rsidRPr="00734FEB">
              <w:rPr>
                <w:rFonts w:ascii="Times New Roman" w:hAnsi="Times New Roman" w:cs="Times New Roman"/>
                <w:i/>
                <w:sz w:val="18"/>
                <w:szCs w:val="18"/>
              </w:rPr>
              <w:t xml:space="preserve">Include </w:t>
            </w:r>
            <w:r w:rsidR="002C17EC">
              <w:rPr>
                <w:rFonts w:ascii="Times New Roman" w:hAnsi="Times New Roman" w:cs="Times New Roman"/>
                <w:i/>
                <w:sz w:val="18"/>
                <w:szCs w:val="18"/>
              </w:rPr>
              <w:t xml:space="preserve">the </w:t>
            </w:r>
            <w:r w:rsidRPr="00734FEB">
              <w:rPr>
                <w:rFonts w:ascii="Times New Roman" w:hAnsi="Times New Roman" w:cs="Times New Roman"/>
                <w:i/>
                <w:sz w:val="18"/>
                <w:szCs w:val="18"/>
              </w:rPr>
              <w:t>aircraft’s registration in</w:t>
            </w:r>
          </w:p>
          <w:p w14:paraId="5EA4705F" w14:textId="77777777" w:rsidR="00AF11B1" w:rsidRPr="00734FEB" w:rsidRDefault="00AF11B1" w:rsidP="00AF11B1">
            <w:pPr>
              <w:jc w:val="center"/>
              <w:rPr>
                <w:rFonts w:ascii="Times New Roman" w:hAnsi="Times New Roman" w:cs="Times New Roman"/>
                <w:iCs/>
                <w:sz w:val="18"/>
                <w:szCs w:val="18"/>
              </w:rPr>
            </w:pPr>
            <w:r w:rsidRPr="00734FEB">
              <w:rPr>
                <w:rFonts w:ascii="Times New Roman" w:hAnsi="Times New Roman" w:cs="Times New Roman"/>
                <w:iCs/>
                <w:sz w:val="18"/>
                <w:szCs w:val="18"/>
              </w:rPr>
              <w:t>REG/</w:t>
            </w:r>
          </w:p>
        </w:tc>
        <w:tc>
          <w:tcPr>
            <w:tcW w:w="4396" w:type="dxa"/>
            <w:shd w:val="clear" w:color="auto" w:fill="E2EFD9" w:themeFill="accent6" w:themeFillTint="33"/>
          </w:tcPr>
          <w:p w14:paraId="2329A1D5" w14:textId="04A77AA8" w:rsidR="00DC212E" w:rsidRPr="00F55160" w:rsidRDefault="00187596" w:rsidP="003903CF">
            <w:pPr>
              <w:jc w:val="center"/>
              <w:rPr>
                <w:rFonts w:ascii="Times New Roman" w:hAnsi="Times New Roman" w:cs="Times New Roman"/>
                <w:sz w:val="18"/>
                <w:szCs w:val="18"/>
              </w:rPr>
            </w:pPr>
            <w:r>
              <w:rPr>
                <w:rFonts w:ascii="Times New Roman" w:hAnsi="Times New Roman" w:cs="Times New Roman"/>
                <w:sz w:val="18"/>
                <w:szCs w:val="18"/>
              </w:rPr>
              <w:t xml:space="preserve">To show equipage with ADS-C for operations wherever mandated or beneficial </w:t>
            </w:r>
            <w:r w:rsidR="00A514FE">
              <w:rPr>
                <w:rFonts w:ascii="Times New Roman" w:hAnsi="Times New Roman" w:cs="Times New Roman"/>
                <w:sz w:val="18"/>
                <w:szCs w:val="18"/>
              </w:rPr>
              <w:t>(</w:t>
            </w:r>
            <w:proofErr w:type="gramStart"/>
            <w:r>
              <w:rPr>
                <w:rFonts w:ascii="Times New Roman" w:hAnsi="Times New Roman" w:cs="Times New Roman"/>
                <w:sz w:val="18"/>
                <w:szCs w:val="18"/>
              </w:rPr>
              <w:t>e.g.</w:t>
            </w:r>
            <w:proofErr w:type="gramEnd"/>
            <w:r>
              <w:rPr>
                <w:rFonts w:ascii="Times New Roman" w:hAnsi="Times New Roman" w:cs="Times New Roman"/>
                <w:sz w:val="18"/>
                <w:szCs w:val="18"/>
              </w:rPr>
              <w:t xml:space="preserve"> NAT</w:t>
            </w:r>
            <w:r w:rsidR="00A514FE">
              <w:rPr>
                <w:rFonts w:ascii="Times New Roman" w:hAnsi="Times New Roman" w:cs="Times New Roman"/>
                <w:sz w:val="18"/>
                <w:szCs w:val="18"/>
              </w:rPr>
              <w:t xml:space="preserve"> FL 290-410, PBCS</w:t>
            </w:r>
            <w:r>
              <w:rPr>
                <w:rFonts w:ascii="Times New Roman" w:hAnsi="Times New Roman" w:cs="Times New Roman"/>
                <w:sz w:val="18"/>
                <w:szCs w:val="18"/>
              </w:rPr>
              <w:t xml:space="preserve"> tracks</w:t>
            </w:r>
            <w:r w:rsidR="00A514FE">
              <w:rPr>
                <w:rFonts w:ascii="Times New Roman" w:hAnsi="Times New Roman" w:cs="Times New Roman"/>
                <w:sz w:val="18"/>
                <w:szCs w:val="18"/>
              </w:rPr>
              <w:t>)</w:t>
            </w:r>
            <w:r>
              <w:rPr>
                <w:rFonts w:ascii="Times New Roman" w:hAnsi="Times New Roman" w:cs="Times New Roman"/>
                <w:sz w:val="18"/>
                <w:szCs w:val="18"/>
              </w:rPr>
              <w:t xml:space="preserve"> or </w:t>
            </w:r>
            <w:r w:rsidR="003903CF">
              <w:rPr>
                <w:rFonts w:ascii="Times New Roman" w:hAnsi="Times New Roman" w:cs="Times New Roman"/>
                <w:sz w:val="18"/>
                <w:szCs w:val="18"/>
              </w:rPr>
              <w:t>to receive benefits of reduced lateral separation in oceanic airspace.</w:t>
            </w:r>
          </w:p>
        </w:tc>
      </w:tr>
      <w:tr w:rsidR="00AF11B1" w:rsidRPr="00734FEB" w14:paraId="0BD13347" w14:textId="0F3225E6" w:rsidTr="00267603">
        <w:tc>
          <w:tcPr>
            <w:tcW w:w="2046" w:type="dxa"/>
          </w:tcPr>
          <w:p w14:paraId="3C6A76C2"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ACARS Pre-Departure Clearance (PDC) or CPDLC - Departure Clearance (DCL)</w:t>
            </w:r>
          </w:p>
        </w:tc>
        <w:tc>
          <w:tcPr>
            <w:tcW w:w="919" w:type="dxa"/>
          </w:tcPr>
          <w:p w14:paraId="01B4B114"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E3 </w:t>
            </w:r>
            <w:r w:rsidRPr="0094078E">
              <w:rPr>
                <w:rFonts w:ascii="Times New Roman" w:hAnsi="Times New Roman" w:cs="Times New Roman"/>
                <w:sz w:val="16"/>
                <w:szCs w:val="16"/>
              </w:rPr>
              <w:t>(for PDC only)</w:t>
            </w:r>
          </w:p>
          <w:p w14:paraId="0BFA0909" w14:textId="77777777" w:rsidR="00AF11B1" w:rsidRDefault="00AF11B1" w:rsidP="00AF11B1">
            <w:pPr>
              <w:jc w:val="center"/>
              <w:rPr>
                <w:rFonts w:ascii="Times New Roman" w:hAnsi="Times New Roman" w:cs="Times New Roman"/>
                <w:sz w:val="18"/>
                <w:szCs w:val="18"/>
              </w:rPr>
            </w:pPr>
          </w:p>
          <w:p w14:paraId="12395DAA" w14:textId="4D9CBB22" w:rsidR="00AF11B1" w:rsidRPr="00734FEB" w:rsidRDefault="00267603" w:rsidP="00AF11B1">
            <w:pPr>
              <w:jc w:val="center"/>
              <w:rPr>
                <w:rFonts w:ascii="Times New Roman" w:hAnsi="Times New Roman" w:cs="Times New Roman"/>
                <w:sz w:val="18"/>
                <w:szCs w:val="18"/>
              </w:rPr>
            </w:pPr>
            <w:r>
              <w:rPr>
                <w:rFonts w:ascii="Times New Roman" w:hAnsi="Times New Roman" w:cs="Times New Roman"/>
                <w:sz w:val="18"/>
                <w:szCs w:val="18"/>
              </w:rPr>
              <w:t xml:space="preserve">J3, </w:t>
            </w:r>
            <w:r w:rsidR="00AF11B1" w:rsidRPr="00734FEB">
              <w:rPr>
                <w:rFonts w:ascii="Times New Roman" w:hAnsi="Times New Roman" w:cs="Times New Roman"/>
                <w:sz w:val="18"/>
                <w:szCs w:val="18"/>
              </w:rPr>
              <w:t xml:space="preserve">J4 </w:t>
            </w:r>
            <w:r w:rsidR="00AF11B1" w:rsidRPr="0094078E">
              <w:rPr>
                <w:rFonts w:ascii="Times New Roman" w:hAnsi="Times New Roman" w:cs="Times New Roman"/>
                <w:sz w:val="16"/>
                <w:szCs w:val="16"/>
              </w:rPr>
              <w:t>(for CPDLC-DCL)</w:t>
            </w:r>
          </w:p>
          <w:p w14:paraId="3DCB007D"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Z</w:t>
            </w:r>
          </w:p>
        </w:tc>
        <w:tc>
          <w:tcPr>
            <w:tcW w:w="781" w:type="dxa"/>
          </w:tcPr>
          <w:p w14:paraId="2FDE9FC7"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393" w:type="dxa"/>
          </w:tcPr>
          <w:p w14:paraId="0AA467B8"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DAT/</w:t>
            </w:r>
          </w:p>
          <w:p w14:paraId="602BA9D3" w14:textId="77777777" w:rsidR="00AF11B1" w:rsidRPr="00734FEB" w:rsidRDefault="00AF11B1" w:rsidP="00AF11B1">
            <w:pPr>
              <w:jc w:val="center"/>
              <w:rPr>
                <w:rFonts w:ascii="Times New Roman" w:hAnsi="Times New Roman" w:cs="Times New Roman"/>
                <w:i/>
                <w:iCs/>
                <w:sz w:val="18"/>
                <w:szCs w:val="18"/>
              </w:rPr>
            </w:pPr>
            <w:r w:rsidRPr="00734FEB">
              <w:rPr>
                <w:rFonts w:ascii="Times New Roman" w:hAnsi="Times New Roman" w:cs="Times New Roman"/>
                <w:i/>
                <w:iCs/>
                <w:sz w:val="18"/>
                <w:szCs w:val="18"/>
              </w:rPr>
              <w:t xml:space="preserve">Note 3 for PDC &amp; CPDLC-DCL </w:t>
            </w:r>
            <w:proofErr w:type="gramStart"/>
            <w:r w:rsidRPr="00734FEB">
              <w:rPr>
                <w:rFonts w:ascii="Times New Roman" w:hAnsi="Times New Roman" w:cs="Times New Roman"/>
                <w:i/>
                <w:iCs/>
                <w:sz w:val="18"/>
                <w:szCs w:val="18"/>
              </w:rPr>
              <w:t>preferences</w:t>
            </w:r>
            <w:proofErr w:type="gramEnd"/>
          </w:p>
          <w:p w14:paraId="061EF566" w14:textId="77777777" w:rsidR="00AF11B1" w:rsidRPr="00734FEB" w:rsidRDefault="00AF11B1" w:rsidP="00AF11B1">
            <w:pPr>
              <w:jc w:val="center"/>
              <w:rPr>
                <w:rFonts w:ascii="Times New Roman" w:hAnsi="Times New Roman" w:cs="Times New Roman"/>
                <w:i/>
                <w:iCs/>
                <w:sz w:val="18"/>
                <w:szCs w:val="18"/>
              </w:rPr>
            </w:pPr>
          </w:p>
          <w:p w14:paraId="6CB8F330" w14:textId="77777777" w:rsidR="00AF11B1" w:rsidRPr="00734FEB" w:rsidRDefault="00AF11B1" w:rsidP="00AF11B1">
            <w:pPr>
              <w:jc w:val="center"/>
              <w:rPr>
                <w:rFonts w:ascii="Times New Roman" w:hAnsi="Times New Roman" w:cs="Times New Roman"/>
                <w:i/>
                <w:iCs/>
                <w:sz w:val="18"/>
                <w:szCs w:val="18"/>
              </w:rPr>
            </w:pPr>
          </w:p>
        </w:tc>
        <w:tc>
          <w:tcPr>
            <w:tcW w:w="4396" w:type="dxa"/>
            <w:shd w:val="clear" w:color="auto" w:fill="E2EFD9" w:themeFill="accent6" w:themeFillTint="33"/>
          </w:tcPr>
          <w:p w14:paraId="6F9CFB86" w14:textId="281922B3" w:rsidR="00AF11B1" w:rsidRDefault="00AF11B1" w:rsidP="00187596">
            <w:pPr>
              <w:jc w:val="center"/>
              <w:rPr>
                <w:rFonts w:ascii="Times New Roman" w:hAnsi="Times New Roman" w:cs="Times New Roman"/>
                <w:sz w:val="18"/>
                <w:szCs w:val="18"/>
              </w:rPr>
            </w:pPr>
            <w:r>
              <w:rPr>
                <w:rFonts w:ascii="Times New Roman" w:hAnsi="Times New Roman" w:cs="Times New Roman"/>
                <w:sz w:val="18"/>
                <w:szCs w:val="18"/>
              </w:rPr>
              <w:t>To ensure proper routing of the pre-departure clearance</w:t>
            </w:r>
            <w:r w:rsidR="002C17EC">
              <w:rPr>
                <w:rFonts w:ascii="Times New Roman" w:hAnsi="Times New Roman" w:cs="Times New Roman"/>
                <w:sz w:val="18"/>
                <w:szCs w:val="18"/>
              </w:rPr>
              <w:t>.</w:t>
            </w:r>
          </w:p>
          <w:p w14:paraId="28E0E7B3" w14:textId="77777777" w:rsidR="00351534" w:rsidRDefault="00351534" w:rsidP="00187596">
            <w:pPr>
              <w:jc w:val="center"/>
              <w:rPr>
                <w:rFonts w:ascii="Times New Roman" w:hAnsi="Times New Roman" w:cs="Times New Roman"/>
                <w:sz w:val="18"/>
                <w:szCs w:val="18"/>
              </w:rPr>
            </w:pPr>
          </w:p>
          <w:p w14:paraId="11E4A0E7" w14:textId="59CE59E0" w:rsidR="00351534" w:rsidRPr="00734FEB" w:rsidRDefault="00351534" w:rsidP="00187596">
            <w:pPr>
              <w:jc w:val="center"/>
              <w:rPr>
                <w:rFonts w:ascii="Times New Roman" w:hAnsi="Times New Roman" w:cs="Times New Roman"/>
                <w:sz w:val="18"/>
                <w:szCs w:val="18"/>
              </w:rPr>
            </w:pPr>
            <w:r>
              <w:rPr>
                <w:rFonts w:ascii="Times New Roman" w:hAnsi="Times New Roman" w:cs="Times New Roman"/>
                <w:sz w:val="18"/>
                <w:szCs w:val="18"/>
              </w:rPr>
              <w:t>Opera</w:t>
            </w:r>
            <w:r w:rsidR="000A5762">
              <w:rPr>
                <w:rFonts w:ascii="Times New Roman" w:hAnsi="Times New Roman" w:cs="Times New Roman"/>
                <w:sz w:val="18"/>
                <w:szCs w:val="18"/>
              </w:rPr>
              <w:t xml:space="preserve">tors are no longer required to hold </w:t>
            </w:r>
            <w:r>
              <w:rPr>
                <w:rFonts w:ascii="Times New Roman" w:hAnsi="Times New Roman" w:cs="Times New Roman"/>
                <w:sz w:val="18"/>
                <w:szCs w:val="18"/>
              </w:rPr>
              <w:t xml:space="preserve">OpSpec/MSpec/LOA A056 </w:t>
            </w:r>
            <w:r w:rsidR="000A5762">
              <w:rPr>
                <w:rFonts w:ascii="Times New Roman" w:hAnsi="Times New Roman" w:cs="Times New Roman"/>
                <w:sz w:val="18"/>
                <w:szCs w:val="18"/>
              </w:rPr>
              <w:t>for these operations. Refer to FAA Information for Operators (InFO) 23008 for more information.</w:t>
            </w:r>
            <w:r>
              <w:rPr>
                <w:rFonts w:ascii="Times New Roman" w:hAnsi="Times New Roman" w:cs="Times New Roman"/>
                <w:sz w:val="18"/>
                <w:szCs w:val="18"/>
              </w:rPr>
              <w:t xml:space="preserve"> </w:t>
            </w:r>
          </w:p>
        </w:tc>
      </w:tr>
      <w:tr w:rsidR="00AF11B1" w:rsidRPr="00734FEB" w14:paraId="13D8CD36" w14:textId="0AFD882D" w:rsidTr="00267603">
        <w:tc>
          <w:tcPr>
            <w:tcW w:w="2046" w:type="dxa"/>
          </w:tcPr>
          <w:p w14:paraId="73A8E9CE"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Enroute CPDLC – U.S. Domestic</w:t>
            </w:r>
          </w:p>
        </w:tc>
        <w:tc>
          <w:tcPr>
            <w:tcW w:w="919" w:type="dxa"/>
          </w:tcPr>
          <w:p w14:paraId="5E8116DB"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Z</w:t>
            </w:r>
          </w:p>
          <w:p w14:paraId="1956A68E" w14:textId="1605995B" w:rsidR="00AF11B1" w:rsidRPr="00734FEB" w:rsidRDefault="00AF11B1" w:rsidP="00267603">
            <w:pPr>
              <w:jc w:val="center"/>
              <w:rPr>
                <w:rFonts w:ascii="Times New Roman" w:hAnsi="Times New Roman" w:cs="Times New Roman"/>
                <w:sz w:val="18"/>
                <w:szCs w:val="18"/>
              </w:rPr>
            </w:pPr>
            <w:r w:rsidRPr="00734FEB">
              <w:rPr>
                <w:rFonts w:ascii="Times New Roman" w:hAnsi="Times New Roman" w:cs="Times New Roman"/>
                <w:sz w:val="18"/>
                <w:szCs w:val="18"/>
              </w:rPr>
              <w:t>J4</w:t>
            </w:r>
          </w:p>
        </w:tc>
        <w:tc>
          <w:tcPr>
            <w:tcW w:w="781" w:type="dxa"/>
          </w:tcPr>
          <w:p w14:paraId="2C4044A4"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393" w:type="dxa"/>
          </w:tcPr>
          <w:p w14:paraId="3896241E"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DAT/ </w:t>
            </w:r>
          </w:p>
          <w:p w14:paraId="72F452E2" w14:textId="5A03F458" w:rsidR="00AF11B1" w:rsidRPr="00734FEB" w:rsidRDefault="00AF11B1" w:rsidP="00AF11B1">
            <w:pPr>
              <w:jc w:val="center"/>
              <w:rPr>
                <w:rFonts w:ascii="Times New Roman" w:hAnsi="Times New Roman" w:cs="Times New Roman"/>
                <w:sz w:val="18"/>
                <w:szCs w:val="18"/>
              </w:rPr>
            </w:pPr>
          </w:p>
        </w:tc>
        <w:tc>
          <w:tcPr>
            <w:tcW w:w="4396" w:type="dxa"/>
            <w:shd w:val="clear" w:color="auto" w:fill="E2EFD9" w:themeFill="accent6" w:themeFillTint="33"/>
          </w:tcPr>
          <w:p w14:paraId="3B5DDA0C" w14:textId="6754F22F" w:rsidR="00AF11B1" w:rsidRPr="00734FEB" w:rsidRDefault="00323C55" w:rsidP="00056C59">
            <w:pPr>
              <w:jc w:val="center"/>
              <w:rPr>
                <w:rFonts w:ascii="Times New Roman" w:hAnsi="Times New Roman" w:cs="Times New Roman"/>
                <w:sz w:val="18"/>
                <w:szCs w:val="18"/>
              </w:rPr>
            </w:pPr>
            <w:r>
              <w:rPr>
                <w:rFonts w:ascii="Times New Roman" w:hAnsi="Times New Roman" w:cs="Times New Roman"/>
                <w:sz w:val="18"/>
                <w:szCs w:val="18"/>
              </w:rPr>
              <w:t>U.S. operators no longer require specific authorization (</w:t>
            </w:r>
            <w:r w:rsidR="00BC6654">
              <w:rPr>
                <w:rFonts w:ascii="Times New Roman" w:hAnsi="Times New Roman" w:cs="Times New Roman"/>
                <w:sz w:val="18"/>
                <w:szCs w:val="18"/>
              </w:rPr>
              <w:t>i.e.,</w:t>
            </w:r>
            <w:r>
              <w:rPr>
                <w:rFonts w:ascii="Times New Roman" w:hAnsi="Times New Roman" w:cs="Times New Roman"/>
                <w:sz w:val="18"/>
                <w:szCs w:val="18"/>
              </w:rPr>
              <w:t xml:space="preserve"> OpSpec/MSpec/LOA</w:t>
            </w:r>
            <w:r w:rsidR="00BC6654">
              <w:rPr>
                <w:rFonts w:ascii="Times New Roman" w:hAnsi="Times New Roman" w:cs="Times New Roman"/>
                <w:sz w:val="18"/>
                <w:szCs w:val="18"/>
              </w:rPr>
              <w:t xml:space="preserve"> A056</w:t>
            </w:r>
            <w:r>
              <w:rPr>
                <w:rFonts w:ascii="Times New Roman" w:hAnsi="Times New Roman" w:cs="Times New Roman"/>
                <w:sz w:val="18"/>
                <w:szCs w:val="18"/>
              </w:rPr>
              <w:t>) for domestic U.S. enroute CPDLC operations. Refer to InFO 23008 for more information</w:t>
            </w:r>
            <w:r w:rsidR="002C17EC">
              <w:rPr>
                <w:rFonts w:ascii="Times New Roman" w:hAnsi="Times New Roman" w:cs="Times New Roman"/>
                <w:sz w:val="18"/>
                <w:szCs w:val="18"/>
              </w:rPr>
              <w:t>.</w:t>
            </w:r>
            <w:r>
              <w:rPr>
                <w:rFonts w:ascii="Times New Roman" w:hAnsi="Times New Roman" w:cs="Times New Roman"/>
                <w:sz w:val="18"/>
                <w:szCs w:val="18"/>
              </w:rPr>
              <w:t xml:space="preserve"> </w:t>
            </w:r>
          </w:p>
        </w:tc>
      </w:tr>
      <w:tr w:rsidR="00AF11B1" w:rsidRPr="00734FEB" w14:paraId="501079E3" w14:textId="1A82E4F0" w:rsidTr="00267603">
        <w:tc>
          <w:tcPr>
            <w:tcW w:w="2046" w:type="dxa"/>
          </w:tcPr>
          <w:p w14:paraId="7F454B95" w14:textId="456254AD" w:rsidR="00AF11B1" w:rsidRPr="00734FEB" w:rsidRDefault="00F6589D" w:rsidP="00AF11B1">
            <w:pPr>
              <w:rPr>
                <w:rFonts w:ascii="Times New Roman" w:hAnsi="Times New Roman" w:cs="Times New Roman"/>
                <w:i/>
                <w:sz w:val="18"/>
                <w:szCs w:val="18"/>
              </w:rPr>
            </w:pPr>
            <w:r w:rsidRPr="00734FEB">
              <w:rPr>
                <w:rFonts w:ascii="Times New Roman" w:hAnsi="Times New Roman" w:cs="Times New Roman"/>
                <w:i/>
                <w:sz w:val="18"/>
                <w:szCs w:val="18"/>
              </w:rPr>
              <w:lastRenderedPageBreak/>
              <w:t>Enroute CPDLC</w:t>
            </w:r>
            <w:r w:rsidR="00AF11B1" w:rsidRPr="00734FEB">
              <w:rPr>
                <w:rFonts w:ascii="Times New Roman" w:hAnsi="Times New Roman" w:cs="Times New Roman"/>
                <w:i/>
                <w:sz w:val="18"/>
                <w:szCs w:val="18"/>
              </w:rPr>
              <w:t xml:space="preserve"> – International, Oceanic/Remote</w:t>
            </w:r>
          </w:p>
        </w:tc>
        <w:tc>
          <w:tcPr>
            <w:tcW w:w="919" w:type="dxa"/>
          </w:tcPr>
          <w:p w14:paraId="3D586259"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 xml:space="preserve"> J1-J7</w:t>
            </w:r>
          </w:p>
          <w:p w14:paraId="02C1CCA6"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P1-P2</w:t>
            </w:r>
          </w:p>
        </w:tc>
        <w:tc>
          <w:tcPr>
            <w:tcW w:w="781" w:type="dxa"/>
          </w:tcPr>
          <w:p w14:paraId="5FD4A763" w14:textId="44CBC5E5" w:rsidR="00AF11B1" w:rsidRPr="00734FEB" w:rsidRDefault="00C1667E" w:rsidP="00AF11B1">
            <w:pPr>
              <w:jc w:val="center"/>
              <w:rPr>
                <w:rFonts w:ascii="Times New Roman" w:hAnsi="Times New Roman" w:cs="Times New Roman"/>
                <w:sz w:val="18"/>
                <w:szCs w:val="18"/>
              </w:rPr>
            </w:pPr>
            <w:r>
              <w:rPr>
                <w:rFonts w:ascii="Times New Roman" w:hAnsi="Times New Roman" w:cs="Times New Roman"/>
                <w:sz w:val="18"/>
                <w:szCs w:val="18"/>
              </w:rPr>
              <w:t>D1</w:t>
            </w:r>
          </w:p>
        </w:tc>
        <w:tc>
          <w:tcPr>
            <w:tcW w:w="1393" w:type="dxa"/>
          </w:tcPr>
          <w:p w14:paraId="0C0269AE" w14:textId="77777777" w:rsidR="00AF11B1" w:rsidRDefault="00C1667E" w:rsidP="00AF11B1">
            <w:pPr>
              <w:jc w:val="center"/>
              <w:rPr>
                <w:rFonts w:ascii="Times New Roman" w:hAnsi="Times New Roman" w:cs="Times New Roman"/>
                <w:sz w:val="18"/>
                <w:szCs w:val="18"/>
              </w:rPr>
            </w:pPr>
            <w:r>
              <w:rPr>
                <w:rFonts w:ascii="Times New Roman" w:hAnsi="Times New Roman" w:cs="Times New Roman"/>
                <w:sz w:val="18"/>
                <w:szCs w:val="18"/>
              </w:rPr>
              <w:t>SUR/260B</w:t>
            </w:r>
          </w:p>
          <w:p w14:paraId="7C266BD0" w14:textId="08C4AF9C" w:rsidR="00C1667E" w:rsidRPr="00C1667E" w:rsidRDefault="00C1667E" w:rsidP="00AF11B1">
            <w:pPr>
              <w:jc w:val="center"/>
              <w:rPr>
                <w:rFonts w:ascii="Times New Roman" w:hAnsi="Times New Roman" w:cs="Times New Roman"/>
                <w:sz w:val="18"/>
                <w:szCs w:val="18"/>
              </w:rPr>
            </w:pPr>
            <w:r>
              <w:rPr>
                <w:rFonts w:ascii="Times New Roman" w:hAnsi="Times New Roman" w:cs="Times New Roman"/>
                <w:sz w:val="18"/>
                <w:szCs w:val="18"/>
              </w:rPr>
              <w:t>RSP180</w:t>
            </w:r>
          </w:p>
        </w:tc>
        <w:tc>
          <w:tcPr>
            <w:tcW w:w="4396" w:type="dxa"/>
            <w:shd w:val="clear" w:color="auto" w:fill="E2EFD9" w:themeFill="accent6" w:themeFillTint="33"/>
          </w:tcPr>
          <w:p w14:paraId="2A959837" w14:textId="40DBE804" w:rsidR="00AF11B1" w:rsidRPr="00AF11B1" w:rsidRDefault="00187596" w:rsidP="003903CF">
            <w:pPr>
              <w:jc w:val="center"/>
              <w:rPr>
                <w:rFonts w:ascii="Times New Roman" w:hAnsi="Times New Roman" w:cs="Times New Roman"/>
                <w:sz w:val="18"/>
                <w:szCs w:val="18"/>
              </w:rPr>
            </w:pPr>
            <w:r>
              <w:rPr>
                <w:rFonts w:ascii="Times New Roman" w:hAnsi="Times New Roman" w:cs="Times New Roman"/>
                <w:sz w:val="18"/>
                <w:szCs w:val="18"/>
              </w:rPr>
              <w:t xml:space="preserve">To show equipage with CPDLC for operations wherever mandated or beneficial </w:t>
            </w:r>
            <w:r w:rsidR="00A514FE">
              <w:rPr>
                <w:rFonts w:ascii="Times New Roman" w:hAnsi="Times New Roman" w:cs="Times New Roman"/>
                <w:sz w:val="18"/>
                <w:szCs w:val="18"/>
              </w:rPr>
              <w:t>(</w:t>
            </w:r>
            <w:r w:rsidR="00F6589D">
              <w:rPr>
                <w:rFonts w:ascii="Times New Roman" w:hAnsi="Times New Roman" w:cs="Times New Roman"/>
                <w:sz w:val="18"/>
                <w:szCs w:val="18"/>
              </w:rPr>
              <w:t>e.g.,</w:t>
            </w:r>
            <w:r>
              <w:rPr>
                <w:rFonts w:ascii="Times New Roman" w:hAnsi="Times New Roman" w:cs="Times New Roman"/>
                <w:sz w:val="18"/>
                <w:szCs w:val="18"/>
              </w:rPr>
              <w:t xml:space="preserve"> </w:t>
            </w:r>
            <w:r w:rsidR="00A514FE">
              <w:rPr>
                <w:rFonts w:ascii="Times New Roman" w:hAnsi="Times New Roman" w:cs="Times New Roman"/>
                <w:sz w:val="18"/>
                <w:szCs w:val="18"/>
              </w:rPr>
              <w:t xml:space="preserve">PBCS tracks) </w:t>
            </w:r>
            <w:r>
              <w:rPr>
                <w:rFonts w:ascii="Times New Roman" w:hAnsi="Times New Roman" w:cs="Times New Roman"/>
                <w:sz w:val="18"/>
                <w:szCs w:val="18"/>
              </w:rPr>
              <w:t xml:space="preserve">or </w:t>
            </w:r>
            <w:r w:rsidR="003903CF">
              <w:rPr>
                <w:rFonts w:ascii="Times New Roman" w:hAnsi="Times New Roman" w:cs="Times New Roman"/>
                <w:sz w:val="18"/>
                <w:szCs w:val="18"/>
              </w:rPr>
              <w:t xml:space="preserve">to receive benefits of </w:t>
            </w:r>
            <w:r>
              <w:rPr>
                <w:rFonts w:ascii="Times New Roman" w:hAnsi="Times New Roman" w:cs="Times New Roman"/>
                <w:sz w:val="18"/>
                <w:szCs w:val="18"/>
              </w:rPr>
              <w:t>reduced lateral separation.</w:t>
            </w:r>
          </w:p>
        </w:tc>
      </w:tr>
      <w:tr w:rsidR="00AF11B1" w:rsidRPr="00734FEB" w14:paraId="6BAF1FC5" w14:textId="47FD4554" w:rsidTr="00267603">
        <w:tc>
          <w:tcPr>
            <w:tcW w:w="2046" w:type="dxa"/>
          </w:tcPr>
          <w:p w14:paraId="6CE3F744"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RNAV 1 (ODP/SID/STAR)</w:t>
            </w:r>
          </w:p>
        </w:tc>
        <w:tc>
          <w:tcPr>
            <w:tcW w:w="919" w:type="dxa"/>
          </w:tcPr>
          <w:p w14:paraId="64A46A75"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1294F91A" w14:textId="332A8BF5" w:rsidR="00AF11B1" w:rsidRPr="00734FEB" w:rsidRDefault="00AF11B1" w:rsidP="00AF11B1">
            <w:pPr>
              <w:jc w:val="center"/>
              <w:rPr>
                <w:rFonts w:ascii="Times New Roman" w:hAnsi="Times New Roman" w:cs="Times New Roman"/>
                <w:i/>
                <w:sz w:val="18"/>
                <w:szCs w:val="18"/>
              </w:rPr>
            </w:pPr>
          </w:p>
        </w:tc>
        <w:tc>
          <w:tcPr>
            <w:tcW w:w="781" w:type="dxa"/>
          </w:tcPr>
          <w:p w14:paraId="782511D0"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393" w:type="dxa"/>
          </w:tcPr>
          <w:p w14:paraId="412961AE"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PBN/D</w:t>
            </w:r>
            <w:proofErr w:type="gramStart"/>
            <w:r w:rsidRPr="00734FEB">
              <w:rPr>
                <w:rFonts w:ascii="Times New Roman" w:hAnsi="Times New Roman" w:cs="Times New Roman"/>
                <w:sz w:val="18"/>
                <w:szCs w:val="18"/>
              </w:rPr>
              <w:t>1,D</w:t>
            </w:r>
            <w:proofErr w:type="gramEnd"/>
            <w:r w:rsidRPr="00734FEB">
              <w:rPr>
                <w:rFonts w:ascii="Times New Roman" w:hAnsi="Times New Roman" w:cs="Times New Roman"/>
                <w:sz w:val="18"/>
                <w:szCs w:val="18"/>
              </w:rPr>
              <w:t>2, or D4</w:t>
            </w:r>
          </w:p>
          <w:p w14:paraId="6B9539A2" w14:textId="77777777" w:rsidR="00AF11B1" w:rsidRPr="00734FEB" w:rsidRDefault="00AF11B1" w:rsidP="00AF11B1">
            <w:pPr>
              <w:jc w:val="center"/>
              <w:rPr>
                <w:rFonts w:ascii="Times New Roman" w:hAnsi="Times New Roman" w:cs="Times New Roman"/>
                <w:i/>
                <w:sz w:val="18"/>
                <w:szCs w:val="18"/>
              </w:rPr>
            </w:pPr>
            <w:r w:rsidRPr="00734FEB">
              <w:rPr>
                <w:rFonts w:ascii="Times New Roman" w:hAnsi="Times New Roman" w:cs="Times New Roman"/>
                <w:i/>
                <w:sz w:val="18"/>
                <w:szCs w:val="18"/>
              </w:rPr>
              <w:t>Note 5</w:t>
            </w:r>
          </w:p>
        </w:tc>
        <w:tc>
          <w:tcPr>
            <w:tcW w:w="4396" w:type="dxa"/>
            <w:shd w:val="clear" w:color="auto" w:fill="E2EFD9" w:themeFill="accent6" w:themeFillTint="33"/>
          </w:tcPr>
          <w:p w14:paraId="5A598F11" w14:textId="64E47710" w:rsidR="00AF11B1" w:rsidRPr="00734FEB" w:rsidRDefault="00AF11B1" w:rsidP="00B54241">
            <w:pPr>
              <w:jc w:val="center"/>
              <w:rPr>
                <w:rFonts w:ascii="Times New Roman" w:hAnsi="Times New Roman" w:cs="Times New Roman"/>
                <w:sz w:val="18"/>
                <w:szCs w:val="18"/>
              </w:rPr>
            </w:pPr>
            <w:r>
              <w:rPr>
                <w:rFonts w:ascii="Times New Roman" w:hAnsi="Times New Roman" w:cs="Times New Roman"/>
                <w:sz w:val="18"/>
                <w:szCs w:val="18"/>
              </w:rPr>
              <w:t>For assignment of RNAV 1 SID or STAR (including OPDs)</w:t>
            </w:r>
            <w:r w:rsidR="00B54241">
              <w:rPr>
                <w:rFonts w:ascii="Times New Roman" w:hAnsi="Times New Roman" w:cs="Times New Roman"/>
                <w:sz w:val="18"/>
                <w:szCs w:val="18"/>
              </w:rPr>
              <w:t>.</w:t>
            </w:r>
          </w:p>
        </w:tc>
      </w:tr>
      <w:tr w:rsidR="00AF11B1" w:rsidRPr="00734FEB" w14:paraId="722DE2BA" w14:textId="38D25A11" w:rsidTr="00267603">
        <w:tc>
          <w:tcPr>
            <w:tcW w:w="2046" w:type="dxa"/>
          </w:tcPr>
          <w:p w14:paraId="3862AED8"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RNAV 2 (U.S. Q-Routes &amp; T-Routes)</w:t>
            </w:r>
          </w:p>
        </w:tc>
        <w:tc>
          <w:tcPr>
            <w:tcW w:w="919" w:type="dxa"/>
          </w:tcPr>
          <w:p w14:paraId="68CAB50F"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4390E920" w14:textId="3CA57948" w:rsidR="00AF11B1" w:rsidRPr="00734FEB" w:rsidRDefault="00AF11B1" w:rsidP="00AF11B1">
            <w:pPr>
              <w:jc w:val="center"/>
              <w:rPr>
                <w:rFonts w:ascii="Times New Roman" w:hAnsi="Times New Roman" w:cs="Times New Roman"/>
                <w:i/>
                <w:sz w:val="18"/>
                <w:szCs w:val="18"/>
              </w:rPr>
            </w:pPr>
          </w:p>
        </w:tc>
        <w:tc>
          <w:tcPr>
            <w:tcW w:w="781" w:type="dxa"/>
          </w:tcPr>
          <w:p w14:paraId="294C40F3"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393" w:type="dxa"/>
          </w:tcPr>
          <w:p w14:paraId="6D647953"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PBN/C</w:t>
            </w:r>
            <w:proofErr w:type="gramStart"/>
            <w:r w:rsidRPr="00734FEB">
              <w:rPr>
                <w:rFonts w:ascii="Times New Roman" w:hAnsi="Times New Roman" w:cs="Times New Roman"/>
                <w:sz w:val="18"/>
                <w:szCs w:val="18"/>
              </w:rPr>
              <w:t>1,C</w:t>
            </w:r>
            <w:proofErr w:type="gramEnd"/>
            <w:r w:rsidRPr="00734FEB">
              <w:rPr>
                <w:rFonts w:ascii="Times New Roman" w:hAnsi="Times New Roman" w:cs="Times New Roman"/>
                <w:sz w:val="18"/>
                <w:szCs w:val="18"/>
              </w:rPr>
              <w:t>2, or C4</w:t>
            </w:r>
          </w:p>
        </w:tc>
        <w:tc>
          <w:tcPr>
            <w:tcW w:w="4396" w:type="dxa"/>
            <w:shd w:val="clear" w:color="auto" w:fill="E2EFD9" w:themeFill="accent6" w:themeFillTint="33"/>
          </w:tcPr>
          <w:p w14:paraId="78D5FE50" w14:textId="5B30D466" w:rsidR="00AF11B1" w:rsidRPr="00734FEB" w:rsidRDefault="00AF11B1" w:rsidP="00AF11B1">
            <w:pPr>
              <w:jc w:val="center"/>
              <w:rPr>
                <w:rFonts w:ascii="Times New Roman" w:hAnsi="Times New Roman" w:cs="Times New Roman"/>
                <w:sz w:val="18"/>
                <w:szCs w:val="18"/>
              </w:rPr>
            </w:pPr>
            <w:r>
              <w:rPr>
                <w:rFonts w:ascii="Times New Roman" w:hAnsi="Times New Roman" w:cs="Times New Roman"/>
                <w:sz w:val="18"/>
                <w:szCs w:val="18"/>
              </w:rPr>
              <w:t>For assignment of Q or T route</w:t>
            </w:r>
            <w:r w:rsidR="00B54241">
              <w:rPr>
                <w:rFonts w:ascii="Times New Roman" w:hAnsi="Times New Roman" w:cs="Times New Roman"/>
                <w:sz w:val="18"/>
                <w:szCs w:val="18"/>
              </w:rPr>
              <w:t>, or similar routings overseas</w:t>
            </w:r>
            <w:r>
              <w:rPr>
                <w:rFonts w:ascii="Times New Roman" w:hAnsi="Times New Roman" w:cs="Times New Roman"/>
                <w:sz w:val="18"/>
                <w:szCs w:val="18"/>
              </w:rPr>
              <w:t>.</w:t>
            </w:r>
          </w:p>
        </w:tc>
      </w:tr>
      <w:tr w:rsidR="00AF11B1" w:rsidRPr="00734FEB" w14:paraId="0A47C016" w14:textId="448A2F7C" w:rsidTr="00267603">
        <w:tc>
          <w:tcPr>
            <w:tcW w:w="2046" w:type="dxa"/>
            <w:shd w:val="clear" w:color="auto" w:fill="auto"/>
          </w:tcPr>
          <w:p w14:paraId="655FEBD6" w14:textId="77777777" w:rsidR="00AF11B1" w:rsidRPr="00734FEB" w:rsidRDefault="00AF11B1" w:rsidP="00AF11B1">
            <w:pPr>
              <w:rPr>
                <w:rFonts w:ascii="Times New Roman" w:hAnsi="Times New Roman" w:cs="Times New Roman"/>
                <w:i/>
                <w:sz w:val="18"/>
                <w:szCs w:val="18"/>
              </w:rPr>
            </w:pPr>
            <w:r w:rsidRPr="00734FEB">
              <w:rPr>
                <w:rFonts w:ascii="Times New Roman" w:hAnsi="Times New Roman" w:cs="Times New Roman"/>
                <w:i/>
                <w:sz w:val="18"/>
                <w:szCs w:val="18"/>
              </w:rPr>
              <w:t>RNAV 5 (B-RNAV)</w:t>
            </w:r>
          </w:p>
        </w:tc>
        <w:tc>
          <w:tcPr>
            <w:tcW w:w="919" w:type="dxa"/>
          </w:tcPr>
          <w:p w14:paraId="5F5DB8EA"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R</w:t>
            </w:r>
          </w:p>
          <w:p w14:paraId="298BD43B" w14:textId="405FF777" w:rsidR="00AF11B1" w:rsidRPr="00734FEB" w:rsidRDefault="00AF11B1" w:rsidP="00AF11B1">
            <w:pPr>
              <w:jc w:val="center"/>
              <w:rPr>
                <w:rFonts w:ascii="Times New Roman" w:hAnsi="Times New Roman" w:cs="Times New Roman"/>
                <w:i/>
                <w:sz w:val="18"/>
                <w:szCs w:val="18"/>
              </w:rPr>
            </w:pPr>
          </w:p>
        </w:tc>
        <w:tc>
          <w:tcPr>
            <w:tcW w:w="781" w:type="dxa"/>
          </w:tcPr>
          <w:p w14:paraId="7459B27F"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w:t>
            </w:r>
          </w:p>
        </w:tc>
        <w:tc>
          <w:tcPr>
            <w:tcW w:w="1393" w:type="dxa"/>
          </w:tcPr>
          <w:p w14:paraId="3021B4E3" w14:textId="77777777" w:rsidR="00AF11B1" w:rsidRPr="00734FEB" w:rsidRDefault="00AF11B1" w:rsidP="00AF11B1">
            <w:pPr>
              <w:jc w:val="center"/>
              <w:rPr>
                <w:rFonts w:ascii="Times New Roman" w:hAnsi="Times New Roman" w:cs="Times New Roman"/>
                <w:sz w:val="18"/>
                <w:szCs w:val="18"/>
              </w:rPr>
            </w:pPr>
            <w:r w:rsidRPr="00734FEB">
              <w:rPr>
                <w:rFonts w:ascii="Times New Roman" w:hAnsi="Times New Roman" w:cs="Times New Roman"/>
                <w:sz w:val="18"/>
                <w:szCs w:val="18"/>
              </w:rPr>
              <w:t>PBN/B1 through B5</w:t>
            </w:r>
          </w:p>
        </w:tc>
        <w:tc>
          <w:tcPr>
            <w:tcW w:w="4396" w:type="dxa"/>
            <w:shd w:val="clear" w:color="auto" w:fill="E2EFD9" w:themeFill="accent6" w:themeFillTint="33"/>
          </w:tcPr>
          <w:p w14:paraId="044C7B99" w14:textId="3FA92736" w:rsidR="00D52761" w:rsidRPr="00734FEB" w:rsidRDefault="0067421B" w:rsidP="0067421B">
            <w:pPr>
              <w:jc w:val="center"/>
              <w:rPr>
                <w:rFonts w:ascii="Times New Roman" w:hAnsi="Times New Roman" w:cs="Times New Roman"/>
                <w:sz w:val="18"/>
                <w:szCs w:val="18"/>
              </w:rPr>
            </w:pPr>
            <w:r>
              <w:rPr>
                <w:rFonts w:ascii="Times New Roman" w:hAnsi="Times New Roman" w:cs="Times New Roman"/>
                <w:sz w:val="18"/>
                <w:szCs w:val="18"/>
              </w:rPr>
              <w:t>To show eligibility for enroute RNAV operations overseas.</w:t>
            </w:r>
            <w:r w:rsidR="00D52761">
              <w:rPr>
                <w:rFonts w:ascii="Times New Roman" w:hAnsi="Times New Roman" w:cs="Times New Roman"/>
                <w:sz w:val="18"/>
                <w:szCs w:val="18"/>
              </w:rPr>
              <w:t xml:space="preserve"> (</w:t>
            </w:r>
            <w:r>
              <w:rPr>
                <w:rFonts w:ascii="Times New Roman" w:hAnsi="Times New Roman" w:cs="Times New Roman"/>
                <w:sz w:val="18"/>
                <w:szCs w:val="18"/>
              </w:rPr>
              <w:t>N</w:t>
            </w:r>
            <w:r w:rsidR="00D52761">
              <w:rPr>
                <w:rFonts w:ascii="Times New Roman" w:hAnsi="Times New Roman" w:cs="Times New Roman"/>
                <w:sz w:val="18"/>
                <w:szCs w:val="18"/>
              </w:rPr>
              <w:t>ot needed if any other RNAV capability is indicated)</w:t>
            </w:r>
          </w:p>
        </w:tc>
      </w:tr>
      <w:tr w:rsidR="00AF11B1" w:rsidRPr="00734FEB" w14:paraId="0D4E22FD" w14:textId="4E33CC00" w:rsidTr="00267603">
        <w:tc>
          <w:tcPr>
            <w:tcW w:w="2046" w:type="dxa"/>
          </w:tcPr>
          <w:p w14:paraId="00D3F82B" w14:textId="77777777" w:rsidR="00AF11B1" w:rsidRPr="0094078E" w:rsidRDefault="00AF11B1" w:rsidP="00AF11B1">
            <w:pPr>
              <w:rPr>
                <w:rFonts w:ascii="Times New Roman" w:hAnsi="Times New Roman" w:cs="Times New Roman"/>
                <w:i/>
                <w:sz w:val="18"/>
                <w:szCs w:val="18"/>
                <w:u w:val="single"/>
              </w:rPr>
            </w:pPr>
            <w:r w:rsidRPr="00734FEB">
              <w:rPr>
                <w:rFonts w:ascii="Times New Roman" w:hAnsi="Times New Roman" w:cs="Times New Roman"/>
                <w:i/>
                <w:sz w:val="18"/>
                <w:szCs w:val="18"/>
              </w:rPr>
              <w:t>Operations in North Atlantic High-Level Airspace (NAT HLA)</w:t>
            </w:r>
          </w:p>
        </w:tc>
        <w:tc>
          <w:tcPr>
            <w:tcW w:w="919" w:type="dxa"/>
          </w:tcPr>
          <w:p w14:paraId="341BD4D8" w14:textId="77777777" w:rsidR="00AF11B1" w:rsidRPr="0094078E" w:rsidRDefault="00AF11B1" w:rsidP="00AF11B1">
            <w:pPr>
              <w:jc w:val="center"/>
              <w:rPr>
                <w:rFonts w:ascii="Times New Roman" w:hAnsi="Times New Roman" w:cs="Times New Roman"/>
                <w:sz w:val="18"/>
                <w:szCs w:val="18"/>
                <w:u w:val="single"/>
              </w:rPr>
            </w:pPr>
            <w:r w:rsidRPr="0094078E">
              <w:rPr>
                <w:rFonts w:ascii="Times New Roman" w:hAnsi="Times New Roman" w:cs="Times New Roman"/>
                <w:sz w:val="18"/>
                <w:szCs w:val="18"/>
              </w:rPr>
              <w:t>X</w:t>
            </w:r>
          </w:p>
        </w:tc>
        <w:tc>
          <w:tcPr>
            <w:tcW w:w="781" w:type="dxa"/>
          </w:tcPr>
          <w:p w14:paraId="2AC132F1" w14:textId="77777777" w:rsidR="00AF11B1" w:rsidRPr="0094078E" w:rsidRDefault="00AF11B1" w:rsidP="00AF11B1">
            <w:pPr>
              <w:jc w:val="center"/>
              <w:rPr>
                <w:rFonts w:ascii="Times New Roman" w:hAnsi="Times New Roman" w:cs="Times New Roman"/>
                <w:sz w:val="18"/>
                <w:szCs w:val="18"/>
                <w:u w:val="single"/>
              </w:rPr>
            </w:pPr>
            <w:r w:rsidRPr="0094078E">
              <w:rPr>
                <w:rFonts w:ascii="Times New Roman" w:hAnsi="Times New Roman" w:cs="Times New Roman"/>
                <w:sz w:val="18"/>
                <w:szCs w:val="18"/>
              </w:rPr>
              <w:t>-</w:t>
            </w:r>
          </w:p>
        </w:tc>
        <w:tc>
          <w:tcPr>
            <w:tcW w:w="1393" w:type="dxa"/>
          </w:tcPr>
          <w:p w14:paraId="50CC2489" w14:textId="77777777" w:rsidR="00AF11B1" w:rsidRPr="0094078E" w:rsidRDefault="00AF11B1" w:rsidP="00AF11B1">
            <w:pPr>
              <w:jc w:val="center"/>
              <w:rPr>
                <w:rFonts w:ascii="Times New Roman" w:hAnsi="Times New Roman" w:cs="Times New Roman"/>
                <w:sz w:val="18"/>
                <w:szCs w:val="18"/>
                <w:u w:val="single"/>
              </w:rPr>
            </w:pPr>
            <w:r w:rsidRPr="0094078E">
              <w:rPr>
                <w:rFonts w:ascii="Times New Roman" w:hAnsi="Times New Roman" w:cs="Times New Roman"/>
                <w:sz w:val="18"/>
                <w:szCs w:val="18"/>
              </w:rPr>
              <w:t>-</w:t>
            </w:r>
          </w:p>
        </w:tc>
        <w:tc>
          <w:tcPr>
            <w:tcW w:w="4396" w:type="dxa"/>
            <w:shd w:val="clear" w:color="auto" w:fill="E2EFD9" w:themeFill="accent6" w:themeFillTint="33"/>
          </w:tcPr>
          <w:p w14:paraId="34260307" w14:textId="4F60AD5B" w:rsidR="00AF11B1" w:rsidRPr="0094078E" w:rsidRDefault="00DC212E" w:rsidP="00AF11B1">
            <w:pPr>
              <w:jc w:val="center"/>
              <w:rPr>
                <w:rFonts w:ascii="Times New Roman" w:hAnsi="Times New Roman" w:cs="Times New Roman"/>
                <w:sz w:val="18"/>
                <w:szCs w:val="18"/>
              </w:rPr>
            </w:pPr>
            <w:r>
              <w:rPr>
                <w:rFonts w:ascii="Times New Roman" w:hAnsi="Times New Roman" w:cs="Times New Roman"/>
                <w:sz w:val="18"/>
                <w:szCs w:val="18"/>
              </w:rPr>
              <w:t>For operation</w:t>
            </w:r>
            <w:r w:rsidR="00DD5BA2">
              <w:rPr>
                <w:rFonts w:ascii="Times New Roman" w:hAnsi="Times New Roman" w:cs="Times New Roman"/>
                <w:sz w:val="18"/>
                <w:szCs w:val="18"/>
              </w:rPr>
              <w:t>s</w:t>
            </w:r>
            <w:r>
              <w:rPr>
                <w:rFonts w:ascii="Times New Roman" w:hAnsi="Times New Roman" w:cs="Times New Roman"/>
                <w:sz w:val="18"/>
                <w:szCs w:val="18"/>
              </w:rPr>
              <w:t xml:space="preserve"> in NAT HLA</w:t>
            </w:r>
            <w:r w:rsidR="002C17EC">
              <w:rPr>
                <w:rFonts w:ascii="Times New Roman" w:hAnsi="Times New Roman" w:cs="Times New Roman"/>
                <w:sz w:val="18"/>
                <w:szCs w:val="18"/>
              </w:rPr>
              <w:t>,</w:t>
            </w:r>
          </w:p>
        </w:tc>
      </w:tr>
      <w:tr w:rsidR="00AF11B1" w:rsidRPr="00734FEB" w14:paraId="36D611C5" w14:textId="314EF404" w:rsidTr="00267603">
        <w:tc>
          <w:tcPr>
            <w:tcW w:w="2046" w:type="dxa"/>
          </w:tcPr>
          <w:p w14:paraId="09A10866" w14:textId="77777777" w:rsidR="00AF11B1" w:rsidRPr="0052041F" w:rsidRDefault="00AF11B1" w:rsidP="00AF11B1">
            <w:pPr>
              <w:rPr>
                <w:rFonts w:ascii="Times New Roman" w:hAnsi="Times New Roman" w:cs="Times New Roman"/>
                <w:i/>
                <w:sz w:val="18"/>
                <w:szCs w:val="18"/>
              </w:rPr>
            </w:pPr>
            <w:r w:rsidRPr="0052041F">
              <w:rPr>
                <w:rFonts w:ascii="Times New Roman" w:hAnsi="Times New Roman" w:cs="Times New Roman"/>
                <w:i/>
                <w:sz w:val="18"/>
                <w:szCs w:val="18"/>
              </w:rPr>
              <w:t>RNP 10 Oceanic and Remote Continental Operations</w:t>
            </w:r>
          </w:p>
        </w:tc>
        <w:tc>
          <w:tcPr>
            <w:tcW w:w="919" w:type="dxa"/>
          </w:tcPr>
          <w:p w14:paraId="06C62B48" w14:textId="77777777" w:rsidR="00AF11B1" w:rsidRPr="0052041F" w:rsidRDefault="00AF11B1" w:rsidP="00AF11B1">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 xml:space="preserve">G </w:t>
            </w:r>
            <w:r w:rsidRPr="0052041F">
              <w:rPr>
                <w:rFonts w:ascii="Times New Roman" w:hAnsi="Times New Roman" w:cs="Times New Roman"/>
                <w:sz w:val="16"/>
                <w:szCs w:val="16"/>
              </w:rPr>
              <w:t xml:space="preserve">and/or </w:t>
            </w:r>
            <w:r w:rsidRPr="0052041F">
              <w:rPr>
                <w:rFonts w:ascii="Times New Roman" w:hAnsi="Times New Roman" w:cs="Times New Roman"/>
                <w:sz w:val="18"/>
                <w:szCs w:val="18"/>
              </w:rPr>
              <w:t>I</w:t>
            </w:r>
          </w:p>
          <w:p w14:paraId="7B771FB3" w14:textId="77777777" w:rsidR="00AF11B1" w:rsidRPr="0052041F" w:rsidRDefault="00AF11B1" w:rsidP="00AF11B1">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R</w:t>
            </w:r>
          </w:p>
          <w:p w14:paraId="24081F39" w14:textId="3DDC1D61" w:rsidR="00AF11B1" w:rsidRPr="00734FEB" w:rsidRDefault="00AF11B1" w:rsidP="00AF11B1">
            <w:pPr>
              <w:jc w:val="center"/>
              <w:rPr>
                <w:rFonts w:ascii="Times New Roman" w:hAnsi="Times New Roman" w:cs="Times New Roman"/>
                <w:sz w:val="18"/>
                <w:szCs w:val="18"/>
              </w:rPr>
            </w:pPr>
          </w:p>
        </w:tc>
        <w:tc>
          <w:tcPr>
            <w:tcW w:w="781" w:type="dxa"/>
          </w:tcPr>
          <w:p w14:paraId="66A297A9" w14:textId="77777777" w:rsidR="00AF11B1" w:rsidRPr="00734FEB" w:rsidRDefault="00AF11B1" w:rsidP="00AF11B1">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06A112F4" w14:textId="77777777" w:rsidR="00AF11B1" w:rsidRPr="0052041F" w:rsidRDefault="00AF11B1" w:rsidP="00AF11B1">
            <w:pPr>
              <w:jc w:val="center"/>
              <w:rPr>
                <w:rFonts w:ascii="Times New Roman" w:hAnsi="Times New Roman" w:cs="Times New Roman"/>
                <w:sz w:val="18"/>
                <w:szCs w:val="18"/>
              </w:rPr>
            </w:pPr>
            <w:r w:rsidRPr="0052041F">
              <w:rPr>
                <w:rFonts w:ascii="Times New Roman" w:hAnsi="Times New Roman" w:cs="Times New Roman"/>
                <w:sz w:val="18"/>
                <w:szCs w:val="18"/>
              </w:rPr>
              <w:t>PBN/A1</w:t>
            </w:r>
          </w:p>
        </w:tc>
        <w:tc>
          <w:tcPr>
            <w:tcW w:w="4396" w:type="dxa"/>
            <w:shd w:val="clear" w:color="auto" w:fill="E2EFD9" w:themeFill="accent6" w:themeFillTint="33"/>
          </w:tcPr>
          <w:p w14:paraId="3CF41A71" w14:textId="4AE755F9" w:rsidR="00DC212E" w:rsidRPr="0052041F" w:rsidRDefault="00015EAA" w:rsidP="00DC212E">
            <w:pPr>
              <w:jc w:val="center"/>
              <w:rPr>
                <w:rFonts w:ascii="Times New Roman" w:hAnsi="Times New Roman" w:cs="Times New Roman"/>
                <w:sz w:val="18"/>
                <w:szCs w:val="18"/>
              </w:rPr>
            </w:pPr>
            <w:r>
              <w:rPr>
                <w:rFonts w:ascii="Times New Roman" w:hAnsi="Times New Roman" w:cs="Times New Roman"/>
                <w:sz w:val="18"/>
                <w:szCs w:val="18"/>
              </w:rPr>
              <w:t>For oceanic operations where RNP 10 is required</w:t>
            </w:r>
            <w:r w:rsidR="00A514FE">
              <w:rPr>
                <w:rFonts w:ascii="Times New Roman" w:hAnsi="Times New Roman" w:cs="Times New Roman"/>
                <w:sz w:val="18"/>
                <w:szCs w:val="18"/>
              </w:rPr>
              <w:t xml:space="preserve"> (e.g.</w:t>
            </w:r>
            <w:r w:rsidR="002C17EC">
              <w:rPr>
                <w:rFonts w:ascii="Times New Roman" w:hAnsi="Times New Roman" w:cs="Times New Roman"/>
                <w:sz w:val="18"/>
                <w:szCs w:val="18"/>
              </w:rPr>
              <w:t>,</w:t>
            </w:r>
            <w:r w:rsidR="00A514FE">
              <w:rPr>
                <w:rFonts w:ascii="Times New Roman" w:hAnsi="Times New Roman" w:cs="Times New Roman"/>
                <w:sz w:val="18"/>
                <w:szCs w:val="18"/>
              </w:rPr>
              <w:t xml:space="preserve"> NAT HLA)</w:t>
            </w:r>
            <w:r>
              <w:rPr>
                <w:rFonts w:ascii="Times New Roman" w:hAnsi="Times New Roman" w:cs="Times New Roman"/>
                <w:sz w:val="18"/>
                <w:szCs w:val="18"/>
              </w:rPr>
              <w:t xml:space="preserve"> and/or to receive benefits of reduced lateral separation in oceanic airspace </w:t>
            </w:r>
          </w:p>
        </w:tc>
      </w:tr>
      <w:tr w:rsidR="00AF11B1" w:rsidRPr="00734FEB" w14:paraId="4F39D588" w14:textId="7BA7247C" w:rsidTr="00267603">
        <w:tc>
          <w:tcPr>
            <w:tcW w:w="2046" w:type="dxa"/>
          </w:tcPr>
          <w:p w14:paraId="4D747973" w14:textId="77777777" w:rsidR="00AF11B1" w:rsidRPr="0052041F" w:rsidRDefault="00AF11B1" w:rsidP="00AF11B1">
            <w:pPr>
              <w:rPr>
                <w:rFonts w:ascii="Times New Roman" w:hAnsi="Times New Roman" w:cs="Times New Roman"/>
                <w:i/>
                <w:sz w:val="18"/>
                <w:szCs w:val="18"/>
              </w:rPr>
            </w:pPr>
            <w:r w:rsidRPr="0052041F">
              <w:rPr>
                <w:rFonts w:ascii="Times New Roman" w:hAnsi="Times New Roman" w:cs="Times New Roman"/>
                <w:i/>
                <w:sz w:val="18"/>
                <w:szCs w:val="18"/>
              </w:rPr>
              <w:t>RNP 10 using a single LRNS</w:t>
            </w:r>
          </w:p>
        </w:tc>
        <w:tc>
          <w:tcPr>
            <w:tcW w:w="919" w:type="dxa"/>
          </w:tcPr>
          <w:p w14:paraId="3503EF40" w14:textId="77777777" w:rsidR="00AF11B1" w:rsidRPr="0052041F" w:rsidRDefault="00AF11B1" w:rsidP="00AF11B1">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 xml:space="preserve">G </w:t>
            </w:r>
            <w:r w:rsidRPr="0052041F">
              <w:rPr>
                <w:rFonts w:ascii="Times New Roman" w:hAnsi="Times New Roman" w:cs="Times New Roman"/>
                <w:sz w:val="16"/>
                <w:szCs w:val="16"/>
              </w:rPr>
              <w:t xml:space="preserve">and/or </w:t>
            </w:r>
            <w:r w:rsidRPr="0052041F">
              <w:rPr>
                <w:rFonts w:ascii="Times New Roman" w:hAnsi="Times New Roman" w:cs="Times New Roman"/>
                <w:sz w:val="18"/>
                <w:szCs w:val="18"/>
              </w:rPr>
              <w:t>I</w:t>
            </w:r>
          </w:p>
          <w:p w14:paraId="72FE3FBE" w14:textId="77777777" w:rsidR="00AF11B1" w:rsidRPr="0052041F" w:rsidRDefault="00AF11B1" w:rsidP="00AF11B1">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R</w:t>
            </w:r>
          </w:p>
          <w:p w14:paraId="1EE03F88" w14:textId="31B668B8" w:rsidR="00AF11B1" w:rsidRPr="00734FEB" w:rsidRDefault="00AF11B1" w:rsidP="00AF11B1">
            <w:pPr>
              <w:jc w:val="center"/>
              <w:rPr>
                <w:rFonts w:ascii="Times New Roman" w:hAnsi="Times New Roman" w:cs="Times New Roman"/>
                <w:sz w:val="18"/>
                <w:szCs w:val="18"/>
              </w:rPr>
            </w:pPr>
          </w:p>
        </w:tc>
        <w:tc>
          <w:tcPr>
            <w:tcW w:w="781" w:type="dxa"/>
          </w:tcPr>
          <w:p w14:paraId="1BF20047" w14:textId="77777777" w:rsidR="00AF11B1" w:rsidRPr="00734FEB" w:rsidRDefault="00AF11B1" w:rsidP="00AF11B1">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2E015C4A" w14:textId="77777777" w:rsidR="00AF11B1" w:rsidRPr="0052041F" w:rsidRDefault="00AF11B1" w:rsidP="00AF11B1">
            <w:pPr>
              <w:jc w:val="center"/>
              <w:rPr>
                <w:rFonts w:ascii="Times New Roman" w:hAnsi="Times New Roman" w:cs="Times New Roman"/>
                <w:sz w:val="18"/>
                <w:szCs w:val="18"/>
              </w:rPr>
            </w:pPr>
            <w:r w:rsidRPr="0052041F">
              <w:rPr>
                <w:rFonts w:ascii="Times New Roman" w:hAnsi="Times New Roman" w:cs="Times New Roman"/>
                <w:sz w:val="18"/>
                <w:szCs w:val="18"/>
              </w:rPr>
              <w:t>PBN/A1</w:t>
            </w:r>
          </w:p>
        </w:tc>
        <w:tc>
          <w:tcPr>
            <w:tcW w:w="4396" w:type="dxa"/>
            <w:shd w:val="clear" w:color="auto" w:fill="E2EFD9" w:themeFill="accent6" w:themeFillTint="33"/>
          </w:tcPr>
          <w:p w14:paraId="562F952B" w14:textId="27DA0A19" w:rsidR="00DC212E" w:rsidRPr="0052041F" w:rsidRDefault="00015EAA" w:rsidP="00015EAA">
            <w:pPr>
              <w:jc w:val="center"/>
              <w:rPr>
                <w:rFonts w:ascii="Times New Roman" w:hAnsi="Times New Roman" w:cs="Times New Roman"/>
                <w:sz w:val="18"/>
                <w:szCs w:val="18"/>
              </w:rPr>
            </w:pPr>
            <w:r>
              <w:rPr>
                <w:rFonts w:ascii="Times New Roman" w:hAnsi="Times New Roman" w:cs="Times New Roman"/>
                <w:sz w:val="18"/>
                <w:szCs w:val="18"/>
              </w:rPr>
              <w:t>For operations where RNP 10 is permitted with a single long range navigation system (</w:t>
            </w:r>
            <w:r w:rsidR="00F6589D">
              <w:rPr>
                <w:rFonts w:ascii="Times New Roman" w:hAnsi="Times New Roman" w:cs="Times New Roman"/>
                <w:sz w:val="18"/>
                <w:szCs w:val="18"/>
              </w:rPr>
              <w:t>e.g.,</w:t>
            </w:r>
            <w:r w:rsidR="00E01295">
              <w:rPr>
                <w:rFonts w:ascii="Times New Roman" w:hAnsi="Times New Roman" w:cs="Times New Roman"/>
                <w:sz w:val="18"/>
                <w:szCs w:val="18"/>
              </w:rPr>
              <w:t xml:space="preserve"> </w:t>
            </w:r>
            <w:r>
              <w:rPr>
                <w:rFonts w:ascii="Times New Roman" w:hAnsi="Times New Roman" w:cs="Times New Roman"/>
                <w:sz w:val="18"/>
                <w:szCs w:val="18"/>
              </w:rPr>
              <w:t>Gulf of Mexico) and to receive benefits of reduced lateral separation in that airspace</w:t>
            </w:r>
          </w:p>
        </w:tc>
      </w:tr>
      <w:tr w:rsidR="00DC212E" w:rsidRPr="00734FEB" w14:paraId="4E7D5661" w14:textId="7A7A70A7" w:rsidTr="00267603">
        <w:tc>
          <w:tcPr>
            <w:tcW w:w="2046" w:type="dxa"/>
          </w:tcPr>
          <w:p w14:paraId="78C1AEC0" w14:textId="77777777" w:rsidR="00DC212E" w:rsidRPr="0052041F" w:rsidRDefault="00DC212E" w:rsidP="00DC212E">
            <w:pPr>
              <w:rPr>
                <w:rFonts w:ascii="Times New Roman" w:hAnsi="Times New Roman" w:cs="Times New Roman"/>
                <w:i/>
                <w:sz w:val="18"/>
                <w:szCs w:val="18"/>
              </w:rPr>
            </w:pPr>
            <w:r w:rsidRPr="0052041F">
              <w:rPr>
                <w:rFonts w:ascii="Times New Roman" w:hAnsi="Times New Roman" w:cs="Times New Roman"/>
                <w:i/>
                <w:sz w:val="18"/>
                <w:szCs w:val="18"/>
              </w:rPr>
              <w:t>RNP 4 Oceanic and Remote Continental Operations</w:t>
            </w:r>
          </w:p>
        </w:tc>
        <w:tc>
          <w:tcPr>
            <w:tcW w:w="919" w:type="dxa"/>
          </w:tcPr>
          <w:p w14:paraId="7F186D29" w14:textId="77777777" w:rsidR="00DC212E" w:rsidRPr="0052041F" w:rsidRDefault="00DC212E" w:rsidP="00DC212E">
            <w:pPr>
              <w:spacing w:after="160" w:line="259" w:lineRule="auto"/>
              <w:jc w:val="center"/>
              <w:rPr>
                <w:rFonts w:ascii="Times New Roman" w:hAnsi="Times New Roman" w:cs="Times New Roman"/>
                <w:sz w:val="18"/>
                <w:szCs w:val="18"/>
              </w:rPr>
            </w:pPr>
            <w:r w:rsidRPr="0052041F">
              <w:rPr>
                <w:rFonts w:ascii="Times New Roman" w:hAnsi="Times New Roman" w:cs="Times New Roman"/>
                <w:sz w:val="18"/>
                <w:szCs w:val="18"/>
              </w:rPr>
              <w:t>G, R</w:t>
            </w:r>
          </w:p>
          <w:p w14:paraId="6720BD6C" w14:textId="5846DDC3" w:rsidR="00DC212E" w:rsidRPr="00734FEB" w:rsidRDefault="00DC212E" w:rsidP="00DC212E">
            <w:pPr>
              <w:jc w:val="center"/>
              <w:rPr>
                <w:rFonts w:ascii="Times New Roman" w:hAnsi="Times New Roman" w:cs="Times New Roman"/>
                <w:sz w:val="18"/>
                <w:szCs w:val="18"/>
              </w:rPr>
            </w:pPr>
          </w:p>
        </w:tc>
        <w:tc>
          <w:tcPr>
            <w:tcW w:w="781" w:type="dxa"/>
          </w:tcPr>
          <w:p w14:paraId="6E0FB811" w14:textId="5CDB7791" w:rsidR="00DC212E" w:rsidRPr="0052041F" w:rsidRDefault="00B42C6F" w:rsidP="00DC212E">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6C154A3A" w14:textId="77777777" w:rsidR="00DC212E" w:rsidRPr="0052041F" w:rsidRDefault="00DC212E" w:rsidP="00DC212E">
            <w:pPr>
              <w:jc w:val="center"/>
              <w:rPr>
                <w:rFonts w:ascii="Times New Roman" w:hAnsi="Times New Roman" w:cs="Times New Roman"/>
                <w:sz w:val="18"/>
                <w:szCs w:val="18"/>
              </w:rPr>
            </w:pPr>
            <w:r w:rsidRPr="0052041F">
              <w:rPr>
                <w:rFonts w:ascii="Times New Roman" w:hAnsi="Times New Roman" w:cs="Times New Roman"/>
                <w:sz w:val="18"/>
                <w:szCs w:val="18"/>
              </w:rPr>
              <w:t>PBN/L1</w:t>
            </w:r>
          </w:p>
        </w:tc>
        <w:tc>
          <w:tcPr>
            <w:tcW w:w="4396" w:type="dxa"/>
            <w:shd w:val="clear" w:color="auto" w:fill="E2EFD9" w:themeFill="accent6" w:themeFillTint="33"/>
          </w:tcPr>
          <w:p w14:paraId="4640B54C" w14:textId="72C23659" w:rsidR="00DC212E" w:rsidRPr="0052041F" w:rsidRDefault="00226ABB" w:rsidP="00226ABB">
            <w:pPr>
              <w:jc w:val="center"/>
              <w:rPr>
                <w:rFonts w:ascii="Times New Roman" w:hAnsi="Times New Roman" w:cs="Times New Roman"/>
                <w:sz w:val="18"/>
                <w:szCs w:val="18"/>
              </w:rPr>
            </w:pPr>
            <w:r>
              <w:rPr>
                <w:rFonts w:ascii="Times New Roman" w:hAnsi="Times New Roman" w:cs="Times New Roman"/>
                <w:sz w:val="18"/>
                <w:szCs w:val="18"/>
              </w:rPr>
              <w:t>For oceanic operations where RNP 4 is required and/or to receive benefits of reduced lateral separation in oceanic airspace</w:t>
            </w:r>
          </w:p>
        </w:tc>
      </w:tr>
      <w:tr w:rsidR="00DC212E" w:rsidRPr="00734FEB" w14:paraId="6424F68C" w14:textId="3B77FD8D" w:rsidTr="00651C3E">
        <w:trPr>
          <w:trHeight w:val="656"/>
        </w:trPr>
        <w:tc>
          <w:tcPr>
            <w:tcW w:w="2046" w:type="dxa"/>
          </w:tcPr>
          <w:p w14:paraId="3967B78E" w14:textId="7895723E" w:rsidR="00DC212E" w:rsidRPr="0052041F" w:rsidRDefault="00DC212E" w:rsidP="00651C3E">
            <w:pPr>
              <w:rPr>
                <w:rFonts w:ascii="Times New Roman" w:hAnsi="Times New Roman" w:cs="Times New Roman"/>
                <w:i/>
                <w:sz w:val="18"/>
                <w:szCs w:val="18"/>
              </w:rPr>
            </w:pPr>
            <w:r w:rsidRPr="00651C3E">
              <w:rPr>
                <w:rFonts w:ascii="Times New Roman" w:hAnsi="Times New Roman" w:cs="Times New Roman"/>
                <w:i/>
                <w:sz w:val="18"/>
                <w:szCs w:val="18"/>
              </w:rPr>
              <w:t>RNP 2 Continental Operations</w:t>
            </w:r>
          </w:p>
        </w:tc>
        <w:tc>
          <w:tcPr>
            <w:tcW w:w="919" w:type="dxa"/>
          </w:tcPr>
          <w:p w14:paraId="00BA3EBB" w14:textId="54EBABC1" w:rsidR="00DC212E" w:rsidRPr="0052041F" w:rsidRDefault="00DC212E" w:rsidP="00DC212E">
            <w:pPr>
              <w:jc w:val="center"/>
              <w:rPr>
                <w:rFonts w:ascii="Times New Roman" w:hAnsi="Times New Roman" w:cs="Times New Roman"/>
                <w:sz w:val="18"/>
                <w:szCs w:val="18"/>
              </w:rPr>
            </w:pPr>
            <w:r w:rsidRPr="0052041F">
              <w:rPr>
                <w:rFonts w:ascii="Times New Roman" w:hAnsi="Times New Roman" w:cs="Times New Roman"/>
                <w:sz w:val="18"/>
                <w:szCs w:val="18"/>
              </w:rPr>
              <w:t>G, Z</w:t>
            </w:r>
          </w:p>
          <w:p w14:paraId="04052C88" w14:textId="77777777" w:rsidR="00DC212E" w:rsidRPr="0052041F" w:rsidRDefault="00DC212E" w:rsidP="00DC212E">
            <w:pPr>
              <w:jc w:val="center"/>
              <w:rPr>
                <w:rFonts w:ascii="Times New Roman" w:hAnsi="Times New Roman" w:cs="Times New Roman"/>
                <w:sz w:val="18"/>
                <w:szCs w:val="18"/>
              </w:rPr>
            </w:pPr>
          </w:p>
          <w:p w14:paraId="2CCAAA5E" w14:textId="77777777" w:rsidR="00DC212E" w:rsidRPr="0052041F" w:rsidRDefault="00DC212E" w:rsidP="00460FB9">
            <w:pPr>
              <w:jc w:val="center"/>
              <w:rPr>
                <w:rFonts w:ascii="Times New Roman" w:hAnsi="Times New Roman" w:cs="Times New Roman"/>
                <w:sz w:val="18"/>
                <w:szCs w:val="18"/>
              </w:rPr>
            </w:pPr>
          </w:p>
        </w:tc>
        <w:tc>
          <w:tcPr>
            <w:tcW w:w="781" w:type="dxa"/>
          </w:tcPr>
          <w:p w14:paraId="75F69BBB" w14:textId="77777777" w:rsidR="00DC212E" w:rsidRPr="0052041F" w:rsidRDefault="00DC212E" w:rsidP="00DC212E">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10C14EFF" w14:textId="6A0F5F51" w:rsidR="00DC212E" w:rsidRPr="0052041F" w:rsidRDefault="00DC212E" w:rsidP="00651C3E">
            <w:pPr>
              <w:jc w:val="center"/>
              <w:rPr>
                <w:rFonts w:ascii="Times New Roman" w:hAnsi="Times New Roman" w:cs="Times New Roman"/>
                <w:sz w:val="18"/>
                <w:szCs w:val="18"/>
              </w:rPr>
            </w:pPr>
            <w:r w:rsidRPr="0052041F">
              <w:rPr>
                <w:rFonts w:ascii="Times New Roman" w:hAnsi="Times New Roman" w:cs="Times New Roman"/>
                <w:sz w:val="18"/>
                <w:szCs w:val="18"/>
              </w:rPr>
              <w:t>NAV/</w:t>
            </w:r>
            <w:r w:rsidR="00651C3E">
              <w:rPr>
                <w:rFonts w:ascii="Times New Roman" w:hAnsi="Times New Roman" w:cs="Times New Roman"/>
                <w:sz w:val="18"/>
                <w:szCs w:val="18"/>
              </w:rPr>
              <w:t>M1</w:t>
            </w:r>
          </w:p>
        </w:tc>
        <w:tc>
          <w:tcPr>
            <w:tcW w:w="4396" w:type="dxa"/>
            <w:shd w:val="clear" w:color="auto" w:fill="E2EFD9" w:themeFill="accent6" w:themeFillTint="33"/>
          </w:tcPr>
          <w:p w14:paraId="361175E4" w14:textId="4C7802E0" w:rsidR="00E01295" w:rsidRDefault="00DC212E" w:rsidP="00DC212E">
            <w:pPr>
              <w:jc w:val="center"/>
              <w:rPr>
                <w:rFonts w:ascii="Times New Roman" w:hAnsi="Times New Roman" w:cs="Times New Roman"/>
                <w:sz w:val="18"/>
                <w:szCs w:val="18"/>
              </w:rPr>
            </w:pPr>
            <w:r>
              <w:rPr>
                <w:rFonts w:ascii="Times New Roman" w:hAnsi="Times New Roman" w:cs="Times New Roman"/>
                <w:sz w:val="18"/>
                <w:szCs w:val="18"/>
              </w:rPr>
              <w:t xml:space="preserve">Not </w:t>
            </w:r>
            <w:r w:rsidR="00E01295">
              <w:rPr>
                <w:rFonts w:ascii="Times New Roman" w:hAnsi="Times New Roman" w:cs="Times New Roman"/>
                <w:sz w:val="18"/>
                <w:szCs w:val="18"/>
              </w:rPr>
              <w:t xml:space="preserve">used by the </w:t>
            </w:r>
            <w:r>
              <w:rPr>
                <w:rFonts w:ascii="Times New Roman" w:hAnsi="Times New Roman" w:cs="Times New Roman"/>
                <w:sz w:val="18"/>
                <w:szCs w:val="18"/>
              </w:rPr>
              <w:t>FAA</w:t>
            </w:r>
          </w:p>
          <w:p w14:paraId="33132A63" w14:textId="77777777" w:rsidR="00651C3E" w:rsidRDefault="00651C3E" w:rsidP="00DC212E">
            <w:pPr>
              <w:jc w:val="center"/>
              <w:rPr>
                <w:rFonts w:ascii="Times New Roman" w:hAnsi="Times New Roman" w:cs="Times New Roman"/>
                <w:sz w:val="18"/>
                <w:szCs w:val="18"/>
              </w:rPr>
            </w:pPr>
          </w:p>
          <w:p w14:paraId="0546D501" w14:textId="2121D0EB" w:rsidR="00DC212E" w:rsidRPr="0052041F" w:rsidRDefault="00E01295" w:rsidP="00651C3E">
            <w:pPr>
              <w:jc w:val="center"/>
              <w:rPr>
                <w:rFonts w:ascii="Times New Roman" w:hAnsi="Times New Roman" w:cs="Times New Roman"/>
                <w:sz w:val="18"/>
                <w:szCs w:val="18"/>
              </w:rPr>
            </w:pPr>
            <w:r>
              <w:rPr>
                <w:rFonts w:ascii="Times New Roman" w:hAnsi="Times New Roman" w:cs="Times New Roman"/>
                <w:sz w:val="18"/>
                <w:szCs w:val="18"/>
              </w:rPr>
              <w:t xml:space="preserve">Some countries </w:t>
            </w:r>
            <w:r w:rsidR="00651C3E">
              <w:rPr>
                <w:rFonts w:ascii="Times New Roman" w:hAnsi="Times New Roman" w:cs="Times New Roman"/>
                <w:sz w:val="18"/>
                <w:szCs w:val="18"/>
              </w:rPr>
              <w:t xml:space="preserve">may require </w:t>
            </w:r>
            <w:r w:rsidR="002C17EC">
              <w:rPr>
                <w:rFonts w:ascii="Times New Roman" w:hAnsi="Times New Roman" w:cs="Times New Roman"/>
                <w:sz w:val="18"/>
                <w:szCs w:val="18"/>
              </w:rPr>
              <w:t xml:space="preserve">the </w:t>
            </w:r>
            <w:r w:rsidR="00651C3E">
              <w:rPr>
                <w:rFonts w:ascii="Times New Roman" w:hAnsi="Times New Roman" w:cs="Times New Roman"/>
                <w:sz w:val="18"/>
                <w:szCs w:val="18"/>
              </w:rPr>
              <w:t>use of NAV/RNP2</w:t>
            </w:r>
            <w:r w:rsidR="002C17EC">
              <w:rPr>
                <w:rFonts w:ascii="Times New Roman" w:hAnsi="Times New Roman" w:cs="Times New Roman"/>
                <w:sz w:val="18"/>
                <w:szCs w:val="18"/>
              </w:rPr>
              <w:t>.</w:t>
            </w:r>
          </w:p>
        </w:tc>
      </w:tr>
      <w:tr w:rsidR="00651C3E" w:rsidRPr="00734FEB" w14:paraId="6BF933AC" w14:textId="77777777" w:rsidTr="00267603">
        <w:tc>
          <w:tcPr>
            <w:tcW w:w="2046" w:type="dxa"/>
          </w:tcPr>
          <w:p w14:paraId="1BC38B3A" w14:textId="3EFDEDFD" w:rsidR="00651C3E" w:rsidRPr="003903CF" w:rsidRDefault="00651C3E" w:rsidP="00DC212E">
            <w:pPr>
              <w:rPr>
                <w:rFonts w:ascii="Times New Roman" w:hAnsi="Times New Roman" w:cs="Times New Roman"/>
                <w:i/>
                <w:sz w:val="18"/>
                <w:szCs w:val="18"/>
                <w:highlight w:val="yellow"/>
              </w:rPr>
            </w:pPr>
            <w:r w:rsidRPr="00651C3E">
              <w:rPr>
                <w:rFonts w:ascii="Times New Roman" w:hAnsi="Times New Roman" w:cs="Times New Roman"/>
                <w:i/>
                <w:sz w:val="18"/>
                <w:szCs w:val="18"/>
              </w:rPr>
              <w:t>RNP 2 Oceanic and Remote Continental Operations</w:t>
            </w:r>
          </w:p>
        </w:tc>
        <w:tc>
          <w:tcPr>
            <w:tcW w:w="919" w:type="dxa"/>
          </w:tcPr>
          <w:p w14:paraId="37C0E5F2" w14:textId="26E40A9F" w:rsidR="00651C3E" w:rsidRPr="0052041F" w:rsidRDefault="00651C3E" w:rsidP="00DC212E">
            <w:pPr>
              <w:jc w:val="center"/>
              <w:rPr>
                <w:rFonts w:ascii="Times New Roman" w:hAnsi="Times New Roman" w:cs="Times New Roman"/>
                <w:sz w:val="18"/>
                <w:szCs w:val="18"/>
              </w:rPr>
            </w:pPr>
            <w:r>
              <w:rPr>
                <w:rFonts w:ascii="Times New Roman" w:hAnsi="Times New Roman" w:cs="Times New Roman"/>
                <w:sz w:val="18"/>
                <w:szCs w:val="18"/>
              </w:rPr>
              <w:t>G, Z</w:t>
            </w:r>
          </w:p>
        </w:tc>
        <w:tc>
          <w:tcPr>
            <w:tcW w:w="781" w:type="dxa"/>
          </w:tcPr>
          <w:p w14:paraId="7E423F64" w14:textId="1578348E" w:rsidR="00651C3E" w:rsidRDefault="00651C3E" w:rsidP="00DC212E">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4E86CE4C" w14:textId="0804B645" w:rsidR="00651C3E" w:rsidRPr="0052041F" w:rsidRDefault="00651C3E" w:rsidP="00DC212E">
            <w:pPr>
              <w:jc w:val="center"/>
              <w:rPr>
                <w:rFonts w:ascii="Times New Roman" w:hAnsi="Times New Roman" w:cs="Times New Roman"/>
                <w:sz w:val="18"/>
                <w:szCs w:val="18"/>
              </w:rPr>
            </w:pPr>
            <w:r>
              <w:rPr>
                <w:rFonts w:ascii="Times New Roman" w:hAnsi="Times New Roman" w:cs="Times New Roman"/>
                <w:sz w:val="18"/>
                <w:szCs w:val="18"/>
              </w:rPr>
              <w:t>NAV/M2</w:t>
            </w:r>
          </w:p>
        </w:tc>
        <w:tc>
          <w:tcPr>
            <w:tcW w:w="4396" w:type="dxa"/>
            <w:shd w:val="clear" w:color="auto" w:fill="E2EFD9" w:themeFill="accent6" w:themeFillTint="33"/>
          </w:tcPr>
          <w:p w14:paraId="24A513E6" w14:textId="295885B7" w:rsidR="00651C3E" w:rsidRDefault="00651C3E" w:rsidP="00651C3E">
            <w:pPr>
              <w:jc w:val="center"/>
              <w:rPr>
                <w:rFonts w:ascii="Times New Roman" w:hAnsi="Times New Roman" w:cs="Times New Roman"/>
                <w:sz w:val="18"/>
                <w:szCs w:val="18"/>
              </w:rPr>
            </w:pPr>
            <w:r>
              <w:rPr>
                <w:rFonts w:ascii="Times New Roman" w:hAnsi="Times New Roman" w:cs="Times New Roman"/>
                <w:sz w:val="18"/>
                <w:szCs w:val="18"/>
              </w:rPr>
              <w:t>For oceanic operations where RNP 2 is required and/or to receive benefits of reduced lateral separation in oceanic airspace</w:t>
            </w:r>
          </w:p>
        </w:tc>
      </w:tr>
      <w:tr w:rsidR="00651C3E" w:rsidRPr="00734FEB" w14:paraId="14693CCE" w14:textId="77777777" w:rsidTr="00267603">
        <w:tc>
          <w:tcPr>
            <w:tcW w:w="2046" w:type="dxa"/>
          </w:tcPr>
          <w:p w14:paraId="6144F541" w14:textId="7EFE6559" w:rsidR="00651C3E" w:rsidRPr="00651C3E" w:rsidRDefault="00B24E4F" w:rsidP="00C60F28">
            <w:pPr>
              <w:rPr>
                <w:rFonts w:ascii="Times New Roman" w:hAnsi="Times New Roman" w:cs="Times New Roman"/>
                <w:i/>
                <w:sz w:val="18"/>
                <w:szCs w:val="18"/>
              </w:rPr>
            </w:pPr>
            <w:r>
              <w:rPr>
                <w:rFonts w:ascii="Times New Roman" w:hAnsi="Times New Roman" w:cs="Times New Roman"/>
                <w:i/>
                <w:sz w:val="18"/>
                <w:szCs w:val="18"/>
              </w:rPr>
              <w:t>Radius to Fix (RF)</w:t>
            </w:r>
          </w:p>
        </w:tc>
        <w:tc>
          <w:tcPr>
            <w:tcW w:w="919" w:type="dxa"/>
          </w:tcPr>
          <w:p w14:paraId="2D819CCD" w14:textId="6DD43740" w:rsidR="00651C3E" w:rsidRDefault="00F6589D" w:rsidP="00DC212E">
            <w:pPr>
              <w:jc w:val="center"/>
              <w:rPr>
                <w:rFonts w:ascii="Times New Roman" w:hAnsi="Times New Roman" w:cs="Times New Roman"/>
                <w:sz w:val="18"/>
                <w:szCs w:val="18"/>
              </w:rPr>
            </w:pPr>
            <w:r>
              <w:rPr>
                <w:rFonts w:ascii="Times New Roman" w:hAnsi="Times New Roman" w:cs="Times New Roman"/>
                <w:sz w:val="18"/>
                <w:szCs w:val="18"/>
              </w:rPr>
              <w:t>G, Z</w:t>
            </w:r>
          </w:p>
        </w:tc>
        <w:tc>
          <w:tcPr>
            <w:tcW w:w="781" w:type="dxa"/>
          </w:tcPr>
          <w:p w14:paraId="6069244F" w14:textId="67140A0A" w:rsidR="00651C3E" w:rsidRDefault="00B24E4F" w:rsidP="00DC212E">
            <w:pPr>
              <w:jc w:val="center"/>
              <w:rPr>
                <w:rFonts w:ascii="Times New Roman" w:hAnsi="Times New Roman" w:cs="Times New Roman"/>
                <w:sz w:val="18"/>
                <w:szCs w:val="18"/>
              </w:rPr>
            </w:pPr>
            <w:r>
              <w:rPr>
                <w:rFonts w:ascii="Times New Roman" w:hAnsi="Times New Roman" w:cs="Times New Roman"/>
                <w:sz w:val="18"/>
                <w:szCs w:val="18"/>
              </w:rPr>
              <w:t>-</w:t>
            </w:r>
          </w:p>
        </w:tc>
        <w:tc>
          <w:tcPr>
            <w:tcW w:w="1393" w:type="dxa"/>
          </w:tcPr>
          <w:p w14:paraId="3CA2E19C" w14:textId="21F92EF4" w:rsidR="00651C3E" w:rsidRDefault="00B24E4F" w:rsidP="00C60F28">
            <w:pPr>
              <w:jc w:val="center"/>
              <w:rPr>
                <w:rFonts w:ascii="Times New Roman" w:hAnsi="Times New Roman" w:cs="Times New Roman"/>
                <w:sz w:val="18"/>
                <w:szCs w:val="18"/>
              </w:rPr>
            </w:pPr>
            <w:r>
              <w:rPr>
                <w:rFonts w:ascii="Times New Roman" w:hAnsi="Times New Roman" w:cs="Times New Roman"/>
                <w:sz w:val="18"/>
                <w:szCs w:val="18"/>
              </w:rPr>
              <w:t xml:space="preserve">NAV/Z1 </w:t>
            </w:r>
          </w:p>
        </w:tc>
        <w:tc>
          <w:tcPr>
            <w:tcW w:w="4396" w:type="dxa"/>
            <w:shd w:val="clear" w:color="auto" w:fill="E2EFD9" w:themeFill="accent6" w:themeFillTint="33"/>
          </w:tcPr>
          <w:p w14:paraId="4FB601A0" w14:textId="043A9962" w:rsidR="00651C3E" w:rsidRDefault="001C4276" w:rsidP="00651C3E">
            <w:pPr>
              <w:jc w:val="center"/>
              <w:rPr>
                <w:rFonts w:ascii="Times New Roman" w:hAnsi="Times New Roman" w:cs="Times New Roman"/>
                <w:sz w:val="18"/>
                <w:szCs w:val="18"/>
              </w:rPr>
            </w:pPr>
            <w:r>
              <w:rPr>
                <w:rFonts w:ascii="Times New Roman" w:hAnsi="Times New Roman" w:cs="Times New Roman"/>
                <w:sz w:val="18"/>
                <w:szCs w:val="18"/>
              </w:rPr>
              <w:t>Filed to indicate eligibility for RF segments when “RF Required” is charted on any procedure requiring RNP 1, RNP 0.3, RNP APCH, RNP AR APCH, or RNP AR DP eligibility.</w:t>
            </w:r>
          </w:p>
        </w:tc>
      </w:tr>
      <w:tr w:rsidR="00DC212E" w:rsidRPr="00734FEB" w14:paraId="0B58835A" w14:textId="0966457C" w:rsidTr="00267603">
        <w:tc>
          <w:tcPr>
            <w:tcW w:w="2046" w:type="dxa"/>
          </w:tcPr>
          <w:p w14:paraId="79133937" w14:textId="77777777" w:rsidR="00DC212E" w:rsidRPr="0065723B" w:rsidRDefault="00DC212E" w:rsidP="00DC212E">
            <w:pPr>
              <w:rPr>
                <w:rFonts w:ascii="Times New Roman" w:hAnsi="Times New Roman" w:cs="Times New Roman"/>
                <w:i/>
                <w:sz w:val="18"/>
                <w:szCs w:val="18"/>
                <w:u w:val="single"/>
              </w:rPr>
            </w:pPr>
            <w:r w:rsidRPr="00734FEB">
              <w:rPr>
                <w:rFonts w:ascii="Times New Roman" w:hAnsi="Times New Roman" w:cs="Times New Roman"/>
                <w:i/>
                <w:sz w:val="18"/>
                <w:szCs w:val="18"/>
              </w:rPr>
              <w:t>RNP 1 (ODP/SID/STAR) Terminal Operations</w:t>
            </w:r>
          </w:p>
        </w:tc>
        <w:tc>
          <w:tcPr>
            <w:tcW w:w="919" w:type="dxa"/>
          </w:tcPr>
          <w:p w14:paraId="593932B3" w14:textId="7CD778F0" w:rsidR="00DC212E" w:rsidRPr="00734FEB" w:rsidRDefault="00F6589D" w:rsidP="00DC212E">
            <w:pPr>
              <w:jc w:val="center"/>
              <w:rPr>
                <w:rFonts w:ascii="Times New Roman" w:hAnsi="Times New Roman" w:cs="Times New Roman"/>
                <w:sz w:val="18"/>
                <w:szCs w:val="18"/>
              </w:rPr>
            </w:pPr>
            <w:r w:rsidRPr="00734FEB">
              <w:rPr>
                <w:rFonts w:ascii="Times New Roman" w:hAnsi="Times New Roman" w:cs="Times New Roman"/>
                <w:sz w:val="18"/>
                <w:szCs w:val="18"/>
              </w:rPr>
              <w:t>G, R</w:t>
            </w:r>
          </w:p>
          <w:p w14:paraId="025ACFAD" w14:textId="03B1D50C" w:rsidR="00DC212E" w:rsidRPr="00510406" w:rsidRDefault="00DC212E" w:rsidP="00DC212E">
            <w:pPr>
              <w:jc w:val="center"/>
              <w:rPr>
                <w:rFonts w:ascii="Times New Roman" w:hAnsi="Times New Roman" w:cs="Times New Roman"/>
                <w:sz w:val="18"/>
                <w:szCs w:val="18"/>
                <w:u w:val="single"/>
              </w:rPr>
            </w:pPr>
          </w:p>
        </w:tc>
        <w:tc>
          <w:tcPr>
            <w:tcW w:w="781" w:type="dxa"/>
          </w:tcPr>
          <w:p w14:paraId="70DDE0BC" w14:textId="77777777" w:rsidR="00DC212E" w:rsidRPr="00510406" w:rsidRDefault="00DC212E" w:rsidP="00DC212E">
            <w:pPr>
              <w:jc w:val="center"/>
              <w:rPr>
                <w:rFonts w:ascii="Times New Roman" w:hAnsi="Times New Roman" w:cs="Times New Roman"/>
                <w:sz w:val="18"/>
                <w:szCs w:val="18"/>
                <w:u w:val="single"/>
              </w:rPr>
            </w:pPr>
            <w:r w:rsidRPr="00510406">
              <w:rPr>
                <w:rFonts w:ascii="Times New Roman" w:hAnsi="Times New Roman" w:cs="Times New Roman"/>
                <w:sz w:val="18"/>
                <w:szCs w:val="18"/>
              </w:rPr>
              <w:t>-</w:t>
            </w:r>
          </w:p>
        </w:tc>
        <w:tc>
          <w:tcPr>
            <w:tcW w:w="1393" w:type="dxa"/>
          </w:tcPr>
          <w:p w14:paraId="0B0371AE" w14:textId="77777777" w:rsidR="00DC212E" w:rsidRPr="00510406" w:rsidRDefault="00DC212E" w:rsidP="00DC212E">
            <w:pPr>
              <w:jc w:val="center"/>
              <w:rPr>
                <w:rFonts w:ascii="Times New Roman" w:hAnsi="Times New Roman" w:cs="Times New Roman"/>
                <w:sz w:val="18"/>
                <w:szCs w:val="18"/>
                <w:u w:val="single"/>
              </w:rPr>
            </w:pPr>
            <w:r w:rsidRPr="00734FEB">
              <w:rPr>
                <w:rFonts w:ascii="Times New Roman" w:hAnsi="Times New Roman" w:cs="Times New Roman"/>
                <w:sz w:val="18"/>
                <w:szCs w:val="18"/>
              </w:rPr>
              <w:t>PBN/O1 or O2</w:t>
            </w:r>
          </w:p>
        </w:tc>
        <w:tc>
          <w:tcPr>
            <w:tcW w:w="4396" w:type="dxa"/>
            <w:shd w:val="clear" w:color="auto" w:fill="E2EFD9" w:themeFill="accent6" w:themeFillTint="33"/>
          </w:tcPr>
          <w:p w14:paraId="3384496A" w14:textId="3391AD7A" w:rsidR="00DC212E" w:rsidRPr="00734FEB" w:rsidRDefault="00DC212E" w:rsidP="00DC212E">
            <w:pPr>
              <w:jc w:val="center"/>
              <w:rPr>
                <w:rFonts w:ascii="Times New Roman" w:hAnsi="Times New Roman" w:cs="Times New Roman"/>
                <w:sz w:val="18"/>
                <w:szCs w:val="18"/>
              </w:rPr>
            </w:pPr>
            <w:r>
              <w:rPr>
                <w:rFonts w:ascii="Times New Roman" w:hAnsi="Times New Roman" w:cs="Times New Roman"/>
                <w:sz w:val="18"/>
                <w:szCs w:val="18"/>
              </w:rPr>
              <w:t>Assignment of RNP 1 SID or STAR</w:t>
            </w:r>
          </w:p>
        </w:tc>
      </w:tr>
      <w:tr w:rsidR="00DC212E" w:rsidRPr="00734FEB" w14:paraId="6BB7467B" w14:textId="75013727" w:rsidTr="00267603">
        <w:tc>
          <w:tcPr>
            <w:tcW w:w="2046" w:type="dxa"/>
          </w:tcPr>
          <w:p w14:paraId="5DB3BD47" w14:textId="77777777" w:rsidR="00DC212E" w:rsidRPr="0052041F" w:rsidRDefault="00DC212E" w:rsidP="00DC212E">
            <w:pPr>
              <w:rPr>
                <w:rFonts w:ascii="Times New Roman" w:hAnsi="Times New Roman" w:cs="Times New Roman"/>
                <w:i/>
                <w:sz w:val="18"/>
                <w:szCs w:val="18"/>
              </w:rPr>
            </w:pPr>
            <w:r w:rsidRPr="0052041F">
              <w:rPr>
                <w:rFonts w:ascii="Times New Roman" w:hAnsi="Times New Roman" w:cs="Times New Roman"/>
                <w:i/>
                <w:sz w:val="18"/>
                <w:szCs w:val="18"/>
              </w:rPr>
              <w:t>RNP 0.3 Rotorcraft Operations</w:t>
            </w:r>
          </w:p>
        </w:tc>
        <w:tc>
          <w:tcPr>
            <w:tcW w:w="919" w:type="dxa"/>
          </w:tcPr>
          <w:p w14:paraId="25CD90EA" w14:textId="77777777" w:rsidR="00DC212E" w:rsidRPr="0052041F" w:rsidRDefault="00DC212E" w:rsidP="00DC212E">
            <w:pPr>
              <w:jc w:val="center"/>
              <w:rPr>
                <w:rFonts w:ascii="Times New Roman" w:hAnsi="Times New Roman" w:cs="Times New Roman"/>
                <w:sz w:val="18"/>
                <w:szCs w:val="18"/>
              </w:rPr>
            </w:pPr>
            <w:r w:rsidRPr="0052041F">
              <w:rPr>
                <w:rFonts w:ascii="Times New Roman" w:hAnsi="Times New Roman" w:cs="Times New Roman"/>
                <w:sz w:val="18"/>
                <w:szCs w:val="18"/>
              </w:rPr>
              <w:t>G, Z</w:t>
            </w:r>
          </w:p>
        </w:tc>
        <w:tc>
          <w:tcPr>
            <w:tcW w:w="781" w:type="dxa"/>
          </w:tcPr>
          <w:p w14:paraId="5A3D2916" w14:textId="77777777" w:rsidR="00DC212E" w:rsidRPr="0052041F" w:rsidRDefault="00DC212E" w:rsidP="00DC212E">
            <w:pPr>
              <w:jc w:val="center"/>
              <w:rPr>
                <w:rFonts w:ascii="Times New Roman" w:hAnsi="Times New Roman" w:cs="Times New Roman"/>
                <w:sz w:val="18"/>
                <w:szCs w:val="18"/>
              </w:rPr>
            </w:pPr>
            <w:r w:rsidRPr="0052041F">
              <w:rPr>
                <w:rFonts w:ascii="Times New Roman" w:hAnsi="Times New Roman" w:cs="Times New Roman"/>
                <w:sz w:val="18"/>
                <w:szCs w:val="18"/>
              </w:rPr>
              <w:t>-</w:t>
            </w:r>
          </w:p>
        </w:tc>
        <w:tc>
          <w:tcPr>
            <w:tcW w:w="1393" w:type="dxa"/>
          </w:tcPr>
          <w:p w14:paraId="775E2727" w14:textId="63FAE60C" w:rsidR="00DC212E" w:rsidRPr="0052041F" w:rsidRDefault="00DC212E" w:rsidP="003F5106">
            <w:pPr>
              <w:jc w:val="center"/>
              <w:rPr>
                <w:rFonts w:ascii="Times New Roman" w:hAnsi="Times New Roman" w:cs="Times New Roman"/>
                <w:sz w:val="18"/>
                <w:szCs w:val="18"/>
              </w:rPr>
            </w:pPr>
            <w:r w:rsidRPr="0052041F">
              <w:rPr>
                <w:rFonts w:ascii="Times New Roman" w:hAnsi="Times New Roman" w:cs="Times New Roman"/>
                <w:sz w:val="18"/>
                <w:szCs w:val="18"/>
              </w:rPr>
              <w:t>NAV/</w:t>
            </w:r>
            <w:r w:rsidR="003F5106">
              <w:rPr>
                <w:rFonts w:ascii="Times New Roman" w:hAnsi="Times New Roman" w:cs="Times New Roman"/>
                <w:sz w:val="18"/>
                <w:szCs w:val="18"/>
              </w:rPr>
              <w:t>R1</w:t>
            </w:r>
          </w:p>
        </w:tc>
        <w:tc>
          <w:tcPr>
            <w:tcW w:w="4396" w:type="dxa"/>
            <w:shd w:val="clear" w:color="auto" w:fill="E2EFD9" w:themeFill="accent6" w:themeFillTint="33"/>
          </w:tcPr>
          <w:p w14:paraId="4AADD698" w14:textId="440E75C0" w:rsidR="00DC212E" w:rsidRPr="0052041F" w:rsidRDefault="00DC212E" w:rsidP="00DC212E">
            <w:pPr>
              <w:jc w:val="center"/>
              <w:rPr>
                <w:rFonts w:ascii="Times New Roman" w:hAnsi="Times New Roman" w:cs="Times New Roman"/>
                <w:sz w:val="18"/>
                <w:szCs w:val="18"/>
              </w:rPr>
            </w:pPr>
            <w:r>
              <w:rPr>
                <w:rFonts w:ascii="Times New Roman" w:hAnsi="Times New Roman" w:cs="Times New Roman"/>
                <w:sz w:val="18"/>
                <w:szCs w:val="18"/>
              </w:rPr>
              <w:t xml:space="preserve">For </w:t>
            </w:r>
            <w:r w:rsidR="002C17EC">
              <w:rPr>
                <w:rFonts w:ascii="Times New Roman" w:hAnsi="Times New Roman" w:cs="Times New Roman"/>
                <w:sz w:val="18"/>
                <w:szCs w:val="18"/>
              </w:rPr>
              <w:t xml:space="preserve">the </w:t>
            </w:r>
            <w:r>
              <w:rPr>
                <w:rFonts w:ascii="Times New Roman" w:hAnsi="Times New Roman" w:cs="Times New Roman"/>
                <w:sz w:val="18"/>
                <w:szCs w:val="18"/>
              </w:rPr>
              <w:t>assignment of RNP 0.3 route</w:t>
            </w:r>
          </w:p>
        </w:tc>
      </w:tr>
    </w:tbl>
    <w:p w14:paraId="250AB030" w14:textId="77777777" w:rsidR="00AF11B1" w:rsidRPr="007F62F1" w:rsidRDefault="00AF11B1" w:rsidP="007F62F1">
      <w:pPr>
        <w:pStyle w:val="NoSpacing"/>
        <w:rPr>
          <w:rFonts w:ascii="Times New Roman" w:hAnsi="Times New Roman" w:cs="Times New Roman"/>
          <w:sz w:val="20"/>
          <w:szCs w:val="20"/>
        </w:rPr>
      </w:pPr>
    </w:p>
    <w:sectPr w:rsidR="00AF11B1" w:rsidRPr="007F62F1" w:rsidSect="00352E2D">
      <w:pgSz w:w="15840" w:h="12240" w:orient="landscape"/>
      <w:pgMar w:top="720" w:right="720" w:bottom="72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9AB"/>
    <w:multiLevelType w:val="hybridMultilevel"/>
    <w:tmpl w:val="24AC47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D62DDD"/>
    <w:multiLevelType w:val="hybridMultilevel"/>
    <w:tmpl w:val="5520336C"/>
    <w:lvl w:ilvl="0" w:tplc="196A7DA2">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885D63"/>
    <w:multiLevelType w:val="hybridMultilevel"/>
    <w:tmpl w:val="CD245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8076255">
    <w:abstractNumId w:val="2"/>
  </w:num>
  <w:num w:numId="2" w16cid:durableId="2113280758">
    <w:abstractNumId w:val="1"/>
  </w:num>
  <w:num w:numId="3" w16cid:durableId="1049913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CA9"/>
    <w:rsid w:val="00015EAA"/>
    <w:rsid w:val="00020604"/>
    <w:rsid w:val="00026A9F"/>
    <w:rsid w:val="00027BD3"/>
    <w:rsid w:val="00030FA7"/>
    <w:rsid w:val="0004139F"/>
    <w:rsid w:val="00050514"/>
    <w:rsid w:val="00054CA9"/>
    <w:rsid w:val="00056B16"/>
    <w:rsid w:val="00056C59"/>
    <w:rsid w:val="00072686"/>
    <w:rsid w:val="000A264D"/>
    <w:rsid w:val="000A2883"/>
    <w:rsid w:val="000A3522"/>
    <w:rsid w:val="000A5762"/>
    <w:rsid w:val="000B2CC3"/>
    <w:rsid w:val="000B5ECF"/>
    <w:rsid w:val="000B79B0"/>
    <w:rsid w:val="000C4515"/>
    <w:rsid w:val="000D430A"/>
    <w:rsid w:val="000E6EEF"/>
    <w:rsid w:val="000E77A4"/>
    <w:rsid w:val="000F1492"/>
    <w:rsid w:val="00101B06"/>
    <w:rsid w:val="0010743A"/>
    <w:rsid w:val="00110A3A"/>
    <w:rsid w:val="001361C2"/>
    <w:rsid w:val="00150EB5"/>
    <w:rsid w:val="001524F3"/>
    <w:rsid w:val="00152530"/>
    <w:rsid w:val="0015494A"/>
    <w:rsid w:val="001557C8"/>
    <w:rsid w:val="00156662"/>
    <w:rsid w:val="00171949"/>
    <w:rsid w:val="0018504B"/>
    <w:rsid w:val="00187596"/>
    <w:rsid w:val="00191C19"/>
    <w:rsid w:val="001A1D1A"/>
    <w:rsid w:val="001A5AB4"/>
    <w:rsid w:val="001B500A"/>
    <w:rsid w:val="001C4276"/>
    <w:rsid w:val="001D23D2"/>
    <w:rsid w:val="0020367F"/>
    <w:rsid w:val="0020485D"/>
    <w:rsid w:val="002101A9"/>
    <w:rsid w:val="00215D81"/>
    <w:rsid w:val="002169B8"/>
    <w:rsid w:val="00225753"/>
    <w:rsid w:val="00226ABB"/>
    <w:rsid w:val="00256A53"/>
    <w:rsid w:val="002636A9"/>
    <w:rsid w:val="00265809"/>
    <w:rsid w:val="00267603"/>
    <w:rsid w:val="00271EA0"/>
    <w:rsid w:val="00280CDB"/>
    <w:rsid w:val="00281539"/>
    <w:rsid w:val="002830DD"/>
    <w:rsid w:val="002837DA"/>
    <w:rsid w:val="00293711"/>
    <w:rsid w:val="00294627"/>
    <w:rsid w:val="002B5649"/>
    <w:rsid w:val="002C1215"/>
    <w:rsid w:val="002C17EC"/>
    <w:rsid w:val="002C7CF9"/>
    <w:rsid w:val="002D2BD0"/>
    <w:rsid w:val="002F681C"/>
    <w:rsid w:val="002F6949"/>
    <w:rsid w:val="00301204"/>
    <w:rsid w:val="0030193F"/>
    <w:rsid w:val="00323C55"/>
    <w:rsid w:val="00340D8B"/>
    <w:rsid w:val="00345C44"/>
    <w:rsid w:val="00351534"/>
    <w:rsid w:val="00352E2D"/>
    <w:rsid w:val="003640EA"/>
    <w:rsid w:val="00370D03"/>
    <w:rsid w:val="00375AA9"/>
    <w:rsid w:val="003903CF"/>
    <w:rsid w:val="003B1CBE"/>
    <w:rsid w:val="003C0C35"/>
    <w:rsid w:val="003C0EA3"/>
    <w:rsid w:val="003C3AF1"/>
    <w:rsid w:val="003D02DA"/>
    <w:rsid w:val="003D6D3E"/>
    <w:rsid w:val="003D7D68"/>
    <w:rsid w:val="003F1D1E"/>
    <w:rsid w:val="003F5106"/>
    <w:rsid w:val="00400AC9"/>
    <w:rsid w:val="00405C00"/>
    <w:rsid w:val="00411530"/>
    <w:rsid w:val="00411CD5"/>
    <w:rsid w:val="004121FA"/>
    <w:rsid w:val="004259E5"/>
    <w:rsid w:val="00430AC5"/>
    <w:rsid w:val="00437BE5"/>
    <w:rsid w:val="00460FB9"/>
    <w:rsid w:val="00463F3F"/>
    <w:rsid w:val="00480EA1"/>
    <w:rsid w:val="004A20F1"/>
    <w:rsid w:val="004D1913"/>
    <w:rsid w:val="004F4A7E"/>
    <w:rsid w:val="0050185B"/>
    <w:rsid w:val="00504673"/>
    <w:rsid w:val="00510406"/>
    <w:rsid w:val="00513739"/>
    <w:rsid w:val="0052041F"/>
    <w:rsid w:val="00520FD6"/>
    <w:rsid w:val="00531146"/>
    <w:rsid w:val="00544E84"/>
    <w:rsid w:val="00554B96"/>
    <w:rsid w:val="00562694"/>
    <w:rsid w:val="0056426C"/>
    <w:rsid w:val="005646DA"/>
    <w:rsid w:val="00576581"/>
    <w:rsid w:val="0057701A"/>
    <w:rsid w:val="00577F9C"/>
    <w:rsid w:val="00587E77"/>
    <w:rsid w:val="005A038A"/>
    <w:rsid w:val="005A2AFE"/>
    <w:rsid w:val="005B13D2"/>
    <w:rsid w:val="005B24C3"/>
    <w:rsid w:val="005B3D72"/>
    <w:rsid w:val="005B6E1C"/>
    <w:rsid w:val="005C1ECF"/>
    <w:rsid w:val="005C3E78"/>
    <w:rsid w:val="005C5268"/>
    <w:rsid w:val="005D021B"/>
    <w:rsid w:val="005D0B59"/>
    <w:rsid w:val="005E0D39"/>
    <w:rsid w:val="005E4243"/>
    <w:rsid w:val="00601EED"/>
    <w:rsid w:val="00604C85"/>
    <w:rsid w:val="0061197C"/>
    <w:rsid w:val="00640839"/>
    <w:rsid w:val="00644EF0"/>
    <w:rsid w:val="00651C3E"/>
    <w:rsid w:val="00652196"/>
    <w:rsid w:val="00652D95"/>
    <w:rsid w:val="00652FF6"/>
    <w:rsid w:val="0065723B"/>
    <w:rsid w:val="0067421B"/>
    <w:rsid w:val="00676455"/>
    <w:rsid w:val="00676A40"/>
    <w:rsid w:val="006819EC"/>
    <w:rsid w:val="0068223A"/>
    <w:rsid w:val="0068332B"/>
    <w:rsid w:val="006C7FB1"/>
    <w:rsid w:val="006D35C3"/>
    <w:rsid w:val="006D4743"/>
    <w:rsid w:val="006F4295"/>
    <w:rsid w:val="00703B6B"/>
    <w:rsid w:val="007044C5"/>
    <w:rsid w:val="007232D6"/>
    <w:rsid w:val="007345CC"/>
    <w:rsid w:val="00734FEB"/>
    <w:rsid w:val="00736CF4"/>
    <w:rsid w:val="00754886"/>
    <w:rsid w:val="00756594"/>
    <w:rsid w:val="00765010"/>
    <w:rsid w:val="0077132F"/>
    <w:rsid w:val="007878D0"/>
    <w:rsid w:val="007C4F08"/>
    <w:rsid w:val="007C76C4"/>
    <w:rsid w:val="007D7918"/>
    <w:rsid w:val="007E2CA4"/>
    <w:rsid w:val="007E3759"/>
    <w:rsid w:val="007E655B"/>
    <w:rsid w:val="007E7F34"/>
    <w:rsid w:val="007F4FDD"/>
    <w:rsid w:val="007F62F1"/>
    <w:rsid w:val="007F6ADE"/>
    <w:rsid w:val="00806722"/>
    <w:rsid w:val="00815CF0"/>
    <w:rsid w:val="00820D64"/>
    <w:rsid w:val="00820EA6"/>
    <w:rsid w:val="00826973"/>
    <w:rsid w:val="00826BF4"/>
    <w:rsid w:val="00832AF4"/>
    <w:rsid w:val="008376E9"/>
    <w:rsid w:val="00847C7F"/>
    <w:rsid w:val="00847DB1"/>
    <w:rsid w:val="00852012"/>
    <w:rsid w:val="008641EA"/>
    <w:rsid w:val="00883064"/>
    <w:rsid w:val="008B5D96"/>
    <w:rsid w:val="008C3EBC"/>
    <w:rsid w:val="008D270E"/>
    <w:rsid w:val="009027E7"/>
    <w:rsid w:val="00907941"/>
    <w:rsid w:val="00917234"/>
    <w:rsid w:val="00927158"/>
    <w:rsid w:val="00935052"/>
    <w:rsid w:val="0094078E"/>
    <w:rsid w:val="0096237C"/>
    <w:rsid w:val="009624FD"/>
    <w:rsid w:val="00974F10"/>
    <w:rsid w:val="00986D8D"/>
    <w:rsid w:val="00991A5A"/>
    <w:rsid w:val="009A1352"/>
    <w:rsid w:val="009B7EAF"/>
    <w:rsid w:val="009C15EE"/>
    <w:rsid w:val="009D1102"/>
    <w:rsid w:val="00A3565C"/>
    <w:rsid w:val="00A35C93"/>
    <w:rsid w:val="00A47DBB"/>
    <w:rsid w:val="00A50446"/>
    <w:rsid w:val="00A514FE"/>
    <w:rsid w:val="00A66DCE"/>
    <w:rsid w:val="00A71990"/>
    <w:rsid w:val="00A8583A"/>
    <w:rsid w:val="00AD2E20"/>
    <w:rsid w:val="00AD308A"/>
    <w:rsid w:val="00AF11B1"/>
    <w:rsid w:val="00AF7889"/>
    <w:rsid w:val="00B17DB6"/>
    <w:rsid w:val="00B20851"/>
    <w:rsid w:val="00B24C99"/>
    <w:rsid w:val="00B24E4F"/>
    <w:rsid w:val="00B267E0"/>
    <w:rsid w:val="00B34C58"/>
    <w:rsid w:val="00B4105D"/>
    <w:rsid w:val="00B42C6F"/>
    <w:rsid w:val="00B52285"/>
    <w:rsid w:val="00B54241"/>
    <w:rsid w:val="00B55DC9"/>
    <w:rsid w:val="00B6227B"/>
    <w:rsid w:val="00B90534"/>
    <w:rsid w:val="00BA7DDE"/>
    <w:rsid w:val="00BB1FA2"/>
    <w:rsid w:val="00BC0C61"/>
    <w:rsid w:val="00BC6654"/>
    <w:rsid w:val="00BC6CD4"/>
    <w:rsid w:val="00BD2759"/>
    <w:rsid w:val="00BD4C25"/>
    <w:rsid w:val="00BE0726"/>
    <w:rsid w:val="00BE073A"/>
    <w:rsid w:val="00BF14EC"/>
    <w:rsid w:val="00C13617"/>
    <w:rsid w:val="00C1575C"/>
    <w:rsid w:val="00C1667E"/>
    <w:rsid w:val="00C217C8"/>
    <w:rsid w:val="00C468A3"/>
    <w:rsid w:val="00C50942"/>
    <w:rsid w:val="00C573BA"/>
    <w:rsid w:val="00C60A1B"/>
    <w:rsid w:val="00C60F28"/>
    <w:rsid w:val="00C65A0E"/>
    <w:rsid w:val="00C71B2E"/>
    <w:rsid w:val="00C835A4"/>
    <w:rsid w:val="00C8744A"/>
    <w:rsid w:val="00CA4381"/>
    <w:rsid w:val="00CD1954"/>
    <w:rsid w:val="00CD4443"/>
    <w:rsid w:val="00CD4D54"/>
    <w:rsid w:val="00CF15CD"/>
    <w:rsid w:val="00CF3F83"/>
    <w:rsid w:val="00CF488A"/>
    <w:rsid w:val="00D14496"/>
    <w:rsid w:val="00D148E6"/>
    <w:rsid w:val="00D24EBC"/>
    <w:rsid w:val="00D5239C"/>
    <w:rsid w:val="00D52761"/>
    <w:rsid w:val="00D55349"/>
    <w:rsid w:val="00D636AD"/>
    <w:rsid w:val="00D70FB7"/>
    <w:rsid w:val="00D74626"/>
    <w:rsid w:val="00D87FCB"/>
    <w:rsid w:val="00D9413D"/>
    <w:rsid w:val="00DB1039"/>
    <w:rsid w:val="00DC212E"/>
    <w:rsid w:val="00DD106A"/>
    <w:rsid w:val="00DD5BA2"/>
    <w:rsid w:val="00DE0841"/>
    <w:rsid w:val="00DE1A07"/>
    <w:rsid w:val="00DE1D57"/>
    <w:rsid w:val="00DE1E48"/>
    <w:rsid w:val="00DF19D6"/>
    <w:rsid w:val="00E01295"/>
    <w:rsid w:val="00E208E3"/>
    <w:rsid w:val="00E3241B"/>
    <w:rsid w:val="00E37374"/>
    <w:rsid w:val="00E54060"/>
    <w:rsid w:val="00E705CE"/>
    <w:rsid w:val="00E7199F"/>
    <w:rsid w:val="00E741F1"/>
    <w:rsid w:val="00E74CBB"/>
    <w:rsid w:val="00E75550"/>
    <w:rsid w:val="00E77907"/>
    <w:rsid w:val="00E81EF1"/>
    <w:rsid w:val="00EA3809"/>
    <w:rsid w:val="00EB2A7C"/>
    <w:rsid w:val="00EB5069"/>
    <w:rsid w:val="00EC2847"/>
    <w:rsid w:val="00ED1C56"/>
    <w:rsid w:val="00EF27BF"/>
    <w:rsid w:val="00EF464D"/>
    <w:rsid w:val="00F2056E"/>
    <w:rsid w:val="00F23D79"/>
    <w:rsid w:val="00F3062A"/>
    <w:rsid w:val="00F32247"/>
    <w:rsid w:val="00F40B96"/>
    <w:rsid w:val="00F42AF7"/>
    <w:rsid w:val="00F55160"/>
    <w:rsid w:val="00F60D54"/>
    <w:rsid w:val="00F6589D"/>
    <w:rsid w:val="00FA5787"/>
    <w:rsid w:val="00FC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AA77E"/>
  <w15:chartTrackingRefBased/>
  <w15:docId w15:val="{C75A3F02-CB73-4E03-8498-8BBCBCA49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7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54CA9"/>
    <w:pPr>
      <w:spacing w:after="0" w:line="240" w:lineRule="auto"/>
    </w:pPr>
  </w:style>
  <w:style w:type="table" w:styleId="TableGrid">
    <w:name w:val="Table Grid"/>
    <w:basedOn w:val="TableNormal"/>
    <w:uiPriority w:val="39"/>
    <w:rsid w:val="00054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57C8"/>
    <w:rPr>
      <w:color w:val="0563C1" w:themeColor="hyperlink"/>
      <w:u w:val="single"/>
    </w:rPr>
  </w:style>
  <w:style w:type="paragraph" w:styleId="BalloonText">
    <w:name w:val="Balloon Text"/>
    <w:basedOn w:val="Normal"/>
    <w:link w:val="BalloonTextChar"/>
    <w:uiPriority w:val="99"/>
    <w:semiHidden/>
    <w:unhideWhenUsed/>
    <w:rsid w:val="005C1E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ECF"/>
    <w:rPr>
      <w:rFonts w:ascii="Segoe UI" w:hAnsi="Segoe UI" w:cs="Segoe UI"/>
      <w:sz w:val="18"/>
      <w:szCs w:val="18"/>
    </w:rPr>
  </w:style>
  <w:style w:type="paragraph" w:customStyle="1" w:styleId="Default">
    <w:name w:val="Default"/>
    <w:rsid w:val="0050185B"/>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F40B96"/>
    <w:rPr>
      <w:sz w:val="16"/>
      <w:szCs w:val="16"/>
    </w:rPr>
  </w:style>
  <w:style w:type="paragraph" w:styleId="CommentText">
    <w:name w:val="annotation text"/>
    <w:basedOn w:val="Normal"/>
    <w:link w:val="CommentTextChar"/>
    <w:uiPriority w:val="99"/>
    <w:unhideWhenUsed/>
    <w:rsid w:val="00F40B96"/>
    <w:pPr>
      <w:spacing w:line="240" w:lineRule="auto"/>
    </w:pPr>
    <w:rPr>
      <w:sz w:val="20"/>
      <w:szCs w:val="20"/>
    </w:rPr>
  </w:style>
  <w:style w:type="character" w:customStyle="1" w:styleId="CommentTextChar">
    <w:name w:val="Comment Text Char"/>
    <w:basedOn w:val="DefaultParagraphFont"/>
    <w:link w:val="CommentText"/>
    <w:uiPriority w:val="99"/>
    <w:rsid w:val="00F40B96"/>
    <w:rPr>
      <w:sz w:val="20"/>
      <w:szCs w:val="20"/>
    </w:rPr>
  </w:style>
  <w:style w:type="paragraph" w:styleId="CommentSubject">
    <w:name w:val="annotation subject"/>
    <w:basedOn w:val="CommentText"/>
    <w:next w:val="CommentText"/>
    <w:link w:val="CommentSubjectChar"/>
    <w:uiPriority w:val="99"/>
    <w:semiHidden/>
    <w:unhideWhenUsed/>
    <w:rsid w:val="00F40B96"/>
    <w:rPr>
      <w:b/>
      <w:bCs/>
    </w:rPr>
  </w:style>
  <w:style w:type="character" w:customStyle="1" w:styleId="CommentSubjectChar">
    <w:name w:val="Comment Subject Char"/>
    <w:basedOn w:val="CommentTextChar"/>
    <w:link w:val="CommentSubject"/>
    <w:uiPriority w:val="99"/>
    <w:semiHidden/>
    <w:rsid w:val="00F40B96"/>
    <w:rPr>
      <w:b/>
      <w:bCs/>
      <w:sz w:val="20"/>
      <w:szCs w:val="20"/>
    </w:rPr>
  </w:style>
  <w:style w:type="paragraph" w:styleId="Revision">
    <w:name w:val="Revision"/>
    <w:hidden/>
    <w:uiPriority w:val="99"/>
    <w:semiHidden/>
    <w:rsid w:val="00D24E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431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gl.faa.go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5DC7B-E78E-4F8A-BF66-FDEDFAAAD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9</Pages>
  <Words>3393</Words>
  <Characters>17608</Characters>
  <Application>Microsoft Office Word</Application>
  <DocSecurity>0</DocSecurity>
  <Lines>849</Lines>
  <Paragraphs>497</Paragraphs>
  <ScaleCrop>false</ScaleCrop>
  <HeadingPairs>
    <vt:vector size="2" baseType="variant">
      <vt:variant>
        <vt:lpstr>Title</vt:lpstr>
      </vt:variant>
      <vt:variant>
        <vt:i4>1</vt:i4>
      </vt:variant>
    </vt:vector>
  </HeadingPairs>
  <TitlesOfParts>
    <vt:vector size="1" baseType="lpstr">
      <vt:lpstr/>
    </vt:vector>
  </TitlesOfParts>
  <Company>FAA</Company>
  <LinksUpToDate>false</LinksUpToDate>
  <CharactersWithSpaces>20587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Wisniewski, Mark CTR (FAA)</dc:creator>
  <cp:keywords/>
  <dc:description/>
  <cp:lastModifiedBy>Heath, Calico CTR (FAA)</cp:lastModifiedBy>
  <cp:revision>11</cp:revision>
  <dcterms:created xsi:type="dcterms:W3CDTF">2023-11-13T15:07:00Z</dcterms:created>
  <dcterms:modified xsi:type="dcterms:W3CDTF">2023-11-28T17:49:00Z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9d1a6a9b8a5f5f11b1558acc085dd7fbe3b3a2633fa5be5ef21aa5450c000518</vt:lpwstr>
  </property>
</Properties>
</file>