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FCB3B" w14:textId="77777777" w:rsidR="00C922AA" w:rsidRDefault="00C922AA" w:rsidP="00D851FB">
      <w:pPr>
        <w:pStyle w:val="Title"/>
        <w:spacing w:after="120"/>
        <w:jc w:val="center"/>
      </w:pPr>
      <w:r>
        <w:t xml:space="preserve">FSTD </w:t>
      </w:r>
      <w:r w:rsidR="00D851FB">
        <w:t>Evaluation</w:t>
      </w:r>
    </w:p>
    <w:p w14:paraId="174FCB3C" w14:textId="77777777" w:rsidR="00E730FA" w:rsidRPr="009D522C" w:rsidRDefault="00E730FA" w:rsidP="00D851FB">
      <w:pPr>
        <w:pStyle w:val="Title"/>
        <w:spacing w:after="120"/>
        <w:jc w:val="center"/>
      </w:pPr>
      <w:r w:rsidRPr="009D522C">
        <w:t>Letter of Compliance</w:t>
      </w:r>
    </w:p>
    <w:p w14:paraId="174FCB3D" w14:textId="77777777" w:rsidR="00E730FA" w:rsidRPr="00C922AA" w:rsidRDefault="00D851FB" w:rsidP="00D851FB">
      <w:pPr>
        <w:pStyle w:val="Title"/>
        <w:spacing w:after="120"/>
        <w:jc w:val="center"/>
        <w:rPr>
          <w:sz w:val="36"/>
          <w:szCs w:val="36"/>
        </w:rPr>
      </w:pPr>
      <w:r w:rsidRPr="00C922AA">
        <w:rPr>
          <w:sz w:val="36"/>
          <w:szCs w:val="36"/>
        </w:rPr>
        <w:t>Sample/Template</w:t>
      </w:r>
    </w:p>
    <w:p w14:paraId="174FCB3E" w14:textId="77777777" w:rsidR="00567E14" w:rsidRPr="009D522C" w:rsidRDefault="005801C5" w:rsidP="00D931FE">
      <w:pPr>
        <w:spacing w:after="240"/>
      </w:pPr>
      <w:r>
        <w:rPr>
          <w:color w:val="993300"/>
          <w:u w:val="single"/>
        </w:rPr>
        <w:t>(</w:t>
      </w:r>
      <w:r w:rsidR="00567E14" w:rsidRPr="005801C5">
        <w:rPr>
          <w:color w:val="993300"/>
          <w:u w:val="single"/>
        </w:rPr>
        <w:t>Date</w:t>
      </w:r>
      <w:r>
        <w:rPr>
          <w:color w:val="993300"/>
          <w:u w:val="single"/>
        </w:rPr>
        <w:t>)</w:t>
      </w:r>
    </w:p>
    <w:p w14:paraId="174FCB3F" w14:textId="77777777" w:rsidR="007A00B2" w:rsidRPr="009D522C" w:rsidRDefault="007A00B2" w:rsidP="007A00B2">
      <w:r>
        <w:t>National Simulator Program Manager</w:t>
      </w:r>
    </w:p>
    <w:p w14:paraId="174FCB40" w14:textId="77777777" w:rsidR="007A00B2" w:rsidRDefault="007A00B2" w:rsidP="007A00B2">
      <w:r>
        <w:t xml:space="preserve">FAA </w:t>
      </w:r>
      <w:r w:rsidRPr="00410C57">
        <w:t>National Simulator Program, AFS-205</w:t>
      </w:r>
    </w:p>
    <w:p w14:paraId="174FCB41" w14:textId="77777777" w:rsidR="007A00B2" w:rsidRDefault="007A00B2" w:rsidP="007A00B2">
      <w:r>
        <w:t>P.O. Box 20636</w:t>
      </w:r>
    </w:p>
    <w:p w14:paraId="174FCB42" w14:textId="77777777" w:rsidR="007A00B2" w:rsidRPr="009D522C" w:rsidRDefault="007A00B2" w:rsidP="007A00B2">
      <w:pPr>
        <w:spacing w:after="360"/>
      </w:pPr>
      <w:r>
        <w:t>Atlanta, GA 30320</w:t>
      </w:r>
    </w:p>
    <w:p w14:paraId="174FCB43" w14:textId="77777777" w:rsidR="00567E14" w:rsidRPr="009D522C" w:rsidRDefault="00567E14" w:rsidP="000775A2">
      <w:pPr>
        <w:spacing w:after="360"/>
        <w:jc w:val="center"/>
        <w:rPr>
          <w:b/>
        </w:rPr>
      </w:pPr>
      <w:r w:rsidRPr="009D522C">
        <w:rPr>
          <w:b/>
        </w:rPr>
        <w:t>RE:</w:t>
      </w:r>
      <w:r w:rsidR="000775A2">
        <w:rPr>
          <w:b/>
        </w:rPr>
        <w:t xml:space="preserve">  </w:t>
      </w:r>
      <w:r w:rsidR="005F24E9">
        <w:rPr>
          <w:b/>
        </w:rPr>
        <w:t xml:space="preserve">FSTD </w:t>
      </w:r>
      <w:r w:rsidR="00D931FE">
        <w:rPr>
          <w:b/>
        </w:rPr>
        <w:t xml:space="preserve">LETTER </w:t>
      </w:r>
      <w:r w:rsidRPr="009D522C">
        <w:rPr>
          <w:b/>
        </w:rPr>
        <w:t xml:space="preserve">of </w:t>
      </w:r>
      <w:r w:rsidR="00D931FE">
        <w:rPr>
          <w:b/>
        </w:rPr>
        <w:t>COMPLIANCE</w:t>
      </w:r>
    </w:p>
    <w:p w14:paraId="174FCB44" w14:textId="77777777" w:rsidR="001C4584" w:rsidRPr="009D522C" w:rsidRDefault="001C4584" w:rsidP="00D931FE">
      <w:pPr>
        <w:spacing w:after="120" w:line="360" w:lineRule="auto"/>
      </w:pPr>
      <w:r w:rsidRPr="009D522C">
        <w:t>(</w:t>
      </w:r>
      <w:r w:rsidRPr="009D522C">
        <w:rPr>
          <w:color w:val="993300"/>
          <w:u w:val="single"/>
        </w:rPr>
        <w:t>Operator Sponsor Name</w:t>
      </w:r>
      <w:r w:rsidR="00572E64" w:rsidRPr="009D522C">
        <w:t>) requests evaluation of</w:t>
      </w:r>
      <w:r w:rsidRPr="009D522C">
        <w:t xml:space="preserve"> our (</w:t>
      </w:r>
      <w:r w:rsidRPr="009D522C">
        <w:rPr>
          <w:color w:val="993300"/>
          <w:u w:val="single"/>
        </w:rPr>
        <w:t>Aircraft Type</w:t>
      </w:r>
      <w:r w:rsidRPr="009D522C">
        <w:t xml:space="preserve">) </w:t>
      </w:r>
      <w:r w:rsidR="007C00BA" w:rsidRPr="009D522C">
        <w:t>Flight Simulation Training Device (</w:t>
      </w:r>
      <w:r w:rsidR="00F47060" w:rsidRPr="009D522C">
        <w:t>FSTD</w:t>
      </w:r>
      <w:r w:rsidR="007C00BA" w:rsidRPr="009D522C">
        <w:t>)</w:t>
      </w:r>
      <w:r w:rsidR="00DF11F2" w:rsidRPr="009D522C">
        <w:t xml:space="preserve"> for Level </w:t>
      </w:r>
      <w:r w:rsidR="00DF11F2" w:rsidRPr="009D522C">
        <w:rPr>
          <w:color w:val="993366"/>
          <w:u w:val="single"/>
        </w:rPr>
        <w:t>(</w:t>
      </w:r>
      <w:r w:rsidR="00F47060" w:rsidRPr="009D522C">
        <w:rPr>
          <w:color w:val="993366"/>
          <w:u w:val="single"/>
        </w:rPr>
        <w:t>4/5/</w:t>
      </w:r>
      <w:r w:rsidR="00DF11F2" w:rsidRPr="009D522C">
        <w:rPr>
          <w:color w:val="993300"/>
          <w:u w:val="single"/>
        </w:rPr>
        <w:t>6/A/B/C/D</w:t>
      </w:r>
      <w:r w:rsidR="00DF11F2" w:rsidRPr="009D522C">
        <w:t xml:space="preserve">) qualification.  The </w:t>
      </w:r>
      <w:r w:rsidR="00DF11F2" w:rsidRPr="009D522C">
        <w:rPr>
          <w:color w:val="993366"/>
          <w:u w:val="single"/>
        </w:rPr>
        <w:t>(</w:t>
      </w:r>
      <w:r w:rsidR="00F47060" w:rsidRPr="009D522C">
        <w:rPr>
          <w:color w:val="993366"/>
          <w:u w:val="single"/>
        </w:rPr>
        <w:t>FSTD</w:t>
      </w:r>
      <w:r w:rsidR="00DF11F2" w:rsidRPr="009D522C">
        <w:rPr>
          <w:color w:val="993300"/>
          <w:u w:val="single"/>
        </w:rPr>
        <w:t xml:space="preserve"> Mfgr. Name</w:t>
      </w:r>
      <w:r w:rsidR="00DF11F2" w:rsidRPr="009D522C">
        <w:t xml:space="preserve">) </w:t>
      </w:r>
      <w:r w:rsidR="00F47060" w:rsidRPr="009D522C">
        <w:t>FSTD</w:t>
      </w:r>
      <w:r w:rsidR="00DF11F2" w:rsidRPr="009D522C">
        <w:t xml:space="preserve"> </w:t>
      </w:r>
      <w:r w:rsidR="004E3BDD">
        <w:t>with (</w:t>
      </w:r>
      <w:r w:rsidR="005471EF" w:rsidRPr="001842F7">
        <w:rPr>
          <w:color w:val="984806"/>
        </w:rPr>
        <w:t xml:space="preserve">FAA ID# or </w:t>
      </w:r>
      <w:r w:rsidR="004E3BDD" w:rsidRPr="00EF4DAE">
        <w:rPr>
          <w:color w:val="984806"/>
        </w:rPr>
        <w:t>project number ####</w:t>
      </w:r>
      <w:r w:rsidR="004E3BDD">
        <w:t xml:space="preserve">) </w:t>
      </w:r>
      <w:r w:rsidR="00DF11F2" w:rsidRPr="009D522C">
        <w:t xml:space="preserve">is fully defined on </w:t>
      </w:r>
      <w:r w:rsidR="005528C1" w:rsidRPr="009D522C">
        <w:t>the</w:t>
      </w:r>
      <w:r w:rsidR="00934A35" w:rsidRPr="009D522C">
        <w:t xml:space="preserve"> Preliminary Statement of Qualification FSTD Configuration List enclosed</w:t>
      </w:r>
      <w:r w:rsidR="00C72EA2" w:rsidRPr="009D522C">
        <w:t xml:space="preserve">.  We have completed the tests of the </w:t>
      </w:r>
      <w:r w:rsidR="007C00BA" w:rsidRPr="009D522C">
        <w:t xml:space="preserve">FSTD </w:t>
      </w:r>
      <w:r w:rsidR="00C72EA2" w:rsidRPr="009D522C">
        <w:t xml:space="preserve">and certify that it meets all requirements of </w:t>
      </w:r>
      <w:r w:rsidR="007C00BA" w:rsidRPr="009D522C">
        <w:t>14</w:t>
      </w:r>
      <w:r w:rsidR="009D522C">
        <w:t xml:space="preserve"> </w:t>
      </w:r>
      <w:r w:rsidR="009D522C" w:rsidRPr="009D522C">
        <w:t xml:space="preserve">CFR Part 60 to include </w:t>
      </w:r>
      <w:r w:rsidR="008743ED" w:rsidRPr="009D522C">
        <w:t>other applicable Qualification basis</w:t>
      </w:r>
      <w:r w:rsidR="009D522C" w:rsidRPr="009D522C">
        <w:t xml:space="preserve"> if any</w:t>
      </w:r>
      <w:r w:rsidR="007C00BA" w:rsidRPr="009D522C">
        <w:t xml:space="preserve">.  </w:t>
      </w:r>
      <w:r w:rsidR="00C72EA2" w:rsidRPr="009D522C">
        <w:t>Appropriate hardware and software configuration control procedures have been established.  Our Pilot(s)</w:t>
      </w:r>
      <w:r w:rsidR="007F5999" w:rsidRPr="009D522C">
        <w:t>,</w:t>
      </w:r>
      <w:r w:rsidR="00C72EA2" w:rsidRPr="009D522C">
        <w:t xml:space="preserve"> (</w:t>
      </w:r>
      <w:r w:rsidR="00C72EA2" w:rsidRPr="009D522C">
        <w:rPr>
          <w:color w:val="993300"/>
          <w:u w:val="single"/>
        </w:rPr>
        <w:t>Name(s</w:t>
      </w:r>
      <w:r w:rsidR="005900E8" w:rsidRPr="009D522C">
        <w:rPr>
          <w:color w:val="993300"/>
          <w:u w:val="single"/>
        </w:rPr>
        <w:t>)</w:t>
      </w:r>
      <w:r w:rsidR="005900E8" w:rsidRPr="009D522C">
        <w:rPr>
          <w:u w:val="single"/>
        </w:rPr>
        <w:t>)</w:t>
      </w:r>
      <w:r w:rsidR="00363D54" w:rsidRPr="009D522C">
        <w:t>,</w:t>
      </w:r>
      <w:r w:rsidR="00C72EA2" w:rsidRPr="009D522C">
        <w:t xml:space="preserve"> who are qualified on (</w:t>
      </w:r>
      <w:r w:rsidR="00C72EA2" w:rsidRPr="009D522C">
        <w:rPr>
          <w:color w:val="993300"/>
          <w:u w:val="single"/>
        </w:rPr>
        <w:t>Aircraft Type</w:t>
      </w:r>
      <w:r w:rsidR="00C72EA2" w:rsidRPr="009D522C">
        <w:t xml:space="preserve">) aircraft have assessed the </w:t>
      </w:r>
      <w:r w:rsidR="007C00BA" w:rsidRPr="009D522C">
        <w:t xml:space="preserve">FSTD </w:t>
      </w:r>
      <w:r w:rsidR="00C72EA2" w:rsidRPr="009D522C">
        <w:t xml:space="preserve">and have </w:t>
      </w:r>
      <w:r w:rsidR="00A73559" w:rsidRPr="009D522C">
        <w:t>found that</w:t>
      </w:r>
      <w:r w:rsidR="00C72EA2" w:rsidRPr="009D522C">
        <w:t xml:space="preserve"> it conforms to the (</w:t>
      </w:r>
      <w:r w:rsidR="00C72EA2" w:rsidRPr="009D522C">
        <w:rPr>
          <w:color w:val="993300"/>
          <w:u w:val="single"/>
        </w:rPr>
        <w:t>Operator/Sponsor</w:t>
      </w:r>
      <w:r w:rsidR="00C72EA2" w:rsidRPr="009D522C">
        <w:t>) (</w:t>
      </w:r>
      <w:r w:rsidR="00C72EA2" w:rsidRPr="009D522C">
        <w:rPr>
          <w:color w:val="993300"/>
          <w:u w:val="single"/>
        </w:rPr>
        <w:t>Aircraft Type</w:t>
      </w:r>
      <w:r w:rsidR="00C72EA2" w:rsidRPr="009D522C">
        <w:t xml:space="preserve">) cockpit </w:t>
      </w:r>
      <w:r w:rsidR="00A73559" w:rsidRPr="009D522C">
        <w:t>configuration and</w:t>
      </w:r>
      <w:r w:rsidR="00C72EA2" w:rsidRPr="009D522C">
        <w:t xml:space="preserve"> that the simulated systems and subsystems function equivalently</w:t>
      </w:r>
      <w:r w:rsidR="001D32A9" w:rsidRPr="009D522C">
        <w:t xml:space="preserve"> to those in the aircraft. The above named pilot(s) have also assessed the performance and the flying qualities of the </w:t>
      </w:r>
      <w:r w:rsidR="00934A35" w:rsidRPr="009D522C">
        <w:t>FSTD</w:t>
      </w:r>
      <w:r w:rsidR="001D32A9" w:rsidRPr="009D522C">
        <w:t xml:space="preserve"> and find that it represents the respective aircraft.</w:t>
      </w:r>
    </w:p>
    <w:p w14:paraId="174FCB45" w14:textId="77777777" w:rsidR="007C00BA" w:rsidRPr="009D522C" w:rsidRDefault="007C00BA" w:rsidP="00D931FE">
      <w:pPr>
        <w:spacing w:after="360" w:line="360" w:lineRule="auto"/>
      </w:pPr>
      <w:r w:rsidRPr="009D522C">
        <w:t>Any exceptions to the statements above including documented discrepancies or other considerations concerning FSTD status or condition are attached along with expected correction or completion dates.</w:t>
      </w:r>
    </w:p>
    <w:p w14:paraId="174FCB46" w14:textId="77777777" w:rsidR="001D32A9" w:rsidRPr="009D522C" w:rsidRDefault="001D32A9" w:rsidP="00D931FE">
      <w:r w:rsidRPr="009D522C">
        <w:t>Sincerely,</w:t>
      </w:r>
    </w:p>
    <w:p w14:paraId="174FCB47" w14:textId="77777777" w:rsidR="001D32A9" w:rsidRPr="009D522C" w:rsidRDefault="001D32A9" w:rsidP="00D931FE">
      <w:pPr>
        <w:spacing w:after="240"/>
      </w:pPr>
      <w:r w:rsidRPr="009D522C">
        <w:t>(</w:t>
      </w:r>
      <w:r w:rsidRPr="009D522C">
        <w:rPr>
          <w:color w:val="993300"/>
          <w:u w:val="single"/>
        </w:rPr>
        <w:t xml:space="preserve">Sponsor </w:t>
      </w:r>
      <w:r w:rsidR="001842F7">
        <w:rPr>
          <w:color w:val="993300"/>
          <w:u w:val="single"/>
        </w:rPr>
        <w:t xml:space="preserve">Management </w:t>
      </w:r>
      <w:r w:rsidRPr="009D522C">
        <w:rPr>
          <w:color w:val="993300"/>
          <w:u w:val="single"/>
        </w:rPr>
        <w:t>Representative</w:t>
      </w:r>
      <w:r w:rsidRPr="009D522C">
        <w:t>)</w:t>
      </w:r>
    </w:p>
    <w:p w14:paraId="174FCB48" w14:textId="77777777" w:rsidR="00567E14" w:rsidRPr="009D522C" w:rsidRDefault="00567E14" w:rsidP="00D931FE">
      <w:r w:rsidRPr="009D522C">
        <w:t>cc:</w:t>
      </w:r>
    </w:p>
    <w:p w14:paraId="174FCB49" w14:textId="77777777" w:rsidR="00567E14" w:rsidRPr="009D522C" w:rsidRDefault="007A00B2" w:rsidP="007A00B2">
      <w:r w:rsidRPr="00FD7C8F">
        <w:t>(</w:t>
      </w:r>
      <w:r w:rsidRPr="00FD7C8F">
        <w:rPr>
          <w:color w:val="993300"/>
          <w:szCs w:val="48"/>
        </w:rPr>
        <w:t>Sponsor TPAA</w:t>
      </w:r>
      <w:r w:rsidRPr="00FD7C8F">
        <w:t>)</w:t>
      </w:r>
    </w:p>
    <w:sectPr w:rsidR="00567E14" w:rsidRPr="009D522C" w:rsidSect="00F244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4A331" w14:textId="77777777" w:rsidR="00310C04" w:rsidRDefault="00310C04">
      <w:r>
        <w:separator/>
      </w:r>
    </w:p>
  </w:endnote>
  <w:endnote w:type="continuationSeparator" w:id="0">
    <w:p w14:paraId="3DFBE6C9" w14:textId="77777777" w:rsidR="00310C04" w:rsidRDefault="0031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2296" w14:textId="77777777" w:rsidR="001D5637" w:rsidRDefault="001D5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2270" w14:textId="02D143D8" w:rsidR="001D5637" w:rsidRDefault="001D5637" w:rsidP="001D5637">
    <w:pPr>
      <w:pStyle w:val="Footer"/>
      <w:spacing w:after="60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OMB Control Number 2120-0680: Expiration Date </w:t>
    </w:r>
    <w:r w:rsidR="00FE1421">
      <w:rPr>
        <w:rFonts w:ascii="Arial" w:hAnsi="Arial" w:cs="Arial"/>
        <w:color w:val="000000" w:themeColor="text1"/>
        <w:sz w:val="14"/>
        <w:szCs w:val="14"/>
      </w:rPr>
      <w:t>12/31/2025</w:t>
    </w:r>
    <w:bookmarkStart w:id="0" w:name="_GoBack"/>
    <w:bookmarkEnd w:id="0"/>
    <w:r>
      <w:rPr>
        <w:rFonts w:ascii="Arial" w:hAnsi="Arial" w:cs="Arial"/>
        <w:color w:val="000000" w:themeColor="text1"/>
        <w:sz w:val="14"/>
        <w:szCs w:val="14"/>
      </w:rPr>
      <w:t xml:space="preserve">   Page </w:t>
    </w:r>
    <w:r>
      <w:rPr>
        <w:rFonts w:ascii="Arial" w:hAnsi="Arial" w:cs="Arial"/>
        <w:color w:val="000000" w:themeColor="text1"/>
        <w:sz w:val="14"/>
        <w:szCs w:val="14"/>
      </w:rPr>
      <w:fldChar w:fldCharType="begin"/>
    </w:r>
    <w:r>
      <w:rPr>
        <w:rFonts w:ascii="Arial" w:hAnsi="Arial" w:cs="Arial"/>
        <w:color w:val="000000" w:themeColor="text1"/>
        <w:sz w:val="14"/>
        <w:szCs w:val="14"/>
      </w:rPr>
      <w:instrText xml:space="preserve"> PAGE  \* Arabic  \* MERGEFORMAT </w:instrText>
    </w:r>
    <w:r>
      <w:rPr>
        <w:rFonts w:ascii="Arial" w:hAnsi="Arial" w:cs="Arial"/>
        <w:color w:val="000000" w:themeColor="text1"/>
        <w:sz w:val="14"/>
        <w:szCs w:val="14"/>
      </w:rPr>
      <w:fldChar w:fldCharType="separate"/>
    </w:r>
    <w:r w:rsidR="00FE1421">
      <w:rPr>
        <w:rFonts w:ascii="Arial" w:hAnsi="Arial" w:cs="Arial"/>
        <w:noProof/>
        <w:color w:val="000000" w:themeColor="text1"/>
        <w:sz w:val="14"/>
        <w:szCs w:val="14"/>
      </w:rPr>
      <w:t>1</w:t>
    </w:r>
    <w:r>
      <w:rPr>
        <w:rFonts w:ascii="Arial" w:hAnsi="Arial" w:cs="Arial"/>
        <w:color w:val="000000" w:themeColor="text1"/>
        <w:sz w:val="14"/>
        <w:szCs w:val="14"/>
      </w:rPr>
      <w:fldChar w:fldCharType="end"/>
    </w:r>
    <w:r>
      <w:rPr>
        <w:rFonts w:ascii="Arial" w:hAnsi="Arial" w:cs="Arial"/>
        <w:color w:val="000000" w:themeColor="text1"/>
        <w:sz w:val="14"/>
        <w:szCs w:val="14"/>
      </w:rPr>
      <w:t xml:space="preserve"> of </w:t>
    </w:r>
    <w:r>
      <w:rPr>
        <w:rFonts w:ascii="Arial" w:hAnsi="Arial" w:cs="Arial"/>
        <w:color w:val="000000" w:themeColor="text1"/>
        <w:sz w:val="14"/>
        <w:szCs w:val="14"/>
      </w:rPr>
      <w:fldChar w:fldCharType="begin"/>
    </w:r>
    <w:r>
      <w:rPr>
        <w:rFonts w:ascii="Arial" w:hAnsi="Arial" w:cs="Arial"/>
        <w:color w:val="000000" w:themeColor="text1"/>
        <w:sz w:val="14"/>
        <w:szCs w:val="14"/>
      </w:rPr>
      <w:instrText xml:space="preserve"> NUMPAGES  \* Arabic  \* MERGEFORMAT </w:instrText>
    </w:r>
    <w:r>
      <w:rPr>
        <w:rFonts w:ascii="Arial" w:hAnsi="Arial" w:cs="Arial"/>
        <w:color w:val="000000" w:themeColor="text1"/>
        <w:sz w:val="14"/>
        <w:szCs w:val="14"/>
      </w:rPr>
      <w:fldChar w:fldCharType="separate"/>
    </w:r>
    <w:r w:rsidR="00FE1421">
      <w:rPr>
        <w:rFonts w:ascii="Arial" w:hAnsi="Arial" w:cs="Arial"/>
        <w:noProof/>
        <w:color w:val="000000" w:themeColor="text1"/>
        <w:sz w:val="14"/>
        <w:szCs w:val="14"/>
      </w:rPr>
      <w:t>1</w:t>
    </w:r>
    <w:r>
      <w:rPr>
        <w:rFonts w:ascii="Arial" w:hAnsi="Arial" w:cs="Arial"/>
        <w:color w:val="000000" w:themeColor="text1"/>
        <w:sz w:val="14"/>
        <w:szCs w:val="14"/>
      </w:rPr>
      <w:fldChar w:fldCharType="end"/>
    </w:r>
    <w:r>
      <w:rPr>
        <w:rFonts w:ascii="Arial" w:hAnsi="Arial" w:cs="Arial"/>
        <w:color w:val="000000" w:themeColor="text1"/>
        <w:sz w:val="14"/>
        <w:szCs w:val="14"/>
      </w:rPr>
      <w:t xml:space="preserve">                                                                         NSP Form T024  8/31/2016</w:t>
    </w:r>
  </w:p>
  <w:p w14:paraId="174FCB4E" w14:textId="5658299F" w:rsidR="008B354F" w:rsidRPr="008B354F" w:rsidRDefault="001D5637" w:rsidP="001D5637">
    <w:pPr>
      <w:pStyle w:val="Footer"/>
      <w:spacing w:after="60"/>
      <w:jc w:val="center"/>
      <w:rPr>
        <w:sz w:val="18"/>
        <w:szCs w:val="18"/>
      </w:rPr>
    </w:pPr>
    <w:r>
      <w:rPr>
        <w:rFonts w:ascii="Arial" w:hAnsi="Arial" w:cs="Arial"/>
        <w:color w:val="000000" w:themeColor="text1"/>
        <w:sz w:val="14"/>
        <w:szCs w:val="14"/>
      </w:rPr>
      <w:t>Completion of this letter is voluntary. You are not required to respond or use this template unless it displays a currently valid OMB control number.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9A39" w14:textId="77777777" w:rsidR="001D5637" w:rsidRDefault="001D5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0FE2" w14:textId="77777777" w:rsidR="00310C04" w:rsidRDefault="00310C04">
      <w:r>
        <w:separator/>
      </w:r>
    </w:p>
  </w:footnote>
  <w:footnote w:type="continuationSeparator" w:id="0">
    <w:p w14:paraId="68EF7FF7" w14:textId="77777777" w:rsidR="00310C04" w:rsidRDefault="0031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3778" w14:textId="77777777" w:rsidR="001D5637" w:rsidRDefault="001D5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7B516" w14:textId="77777777" w:rsidR="001D5637" w:rsidRDefault="001D5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20DB" w14:textId="77777777" w:rsidR="001D5637" w:rsidRDefault="001D5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FA"/>
    <w:rsid w:val="00041B61"/>
    <w:rsid w:val="000775A2"/>
    <w:rsid w:val="000B50D1"/>
    <w:rsid w:val="00132410"/>
    <w:rsid w:val="001535D3"/>
    <w:rsid w:val="001842F7"/>
    <w:rsid w:val="001C4584"/>
    <w:rsid w:val="001D32A9"/>
    <w:rsid w:val="001D5637"/>
    <w:rsid w:val="0021067B"/>
    <w:rsid w:val="002461B7"/>
    <w:rsid w:val="00297356"/>
    <w:rsid w:val="002B5CE1"/>
    <w:rsid w:val="002C3959"/>
    <w:rsid w:val="00310C04"/>
    <w:rsid w:val="003471EC"/>
    <w:rsid w:val="00362461"/>
    <w:rsid w:val="00363D54"/>
    <w:rsid w:val="003A62B0"/>
    <w:rsid w:val="00444857"/>
    <w:rsid w:val="0046414C"/>
    <w:rsid w:val="004E3BDD"/>
    <w:rsid w:val="00511EBB"/>
    <w:rsid w:val="00516627"/>
    <w:rsid w:val="005215F5"/>
    <w:rsid w:val="005471EF"/>
    <w:rsid w:val="005528C1"/>
    <w:rsid w:val="00567E14"/>
    <w:rsid w:val="00572E64"/>
    <w:rsid w:val="005801C5"/>
    <w:rsid w:val="005900E8"/>
    <w:rsid w:val="005B5AFE"/>
    <w:rsid w:val="005D72E3"/>
    <w:rsid w:val="005F24E9"/>
    <w:rsid w:val="0063622A"/>
    <w:rsid w:val="00772B7C"/>
    <w:rsid w:val="007A00B2"/>
    <w:rsid w:val="007C00BA"/>
    <w:rsid w:val="007F3536"/>
    <w:rsid w:val="007F4EFC"/>
    <w:rsid w:val="007F5999"/>
    <w:rsid w:val="00807C5E"/>
    <w:rsid w:val="0081250B"/>
    <w:rsid w:val="00835766"/>
    <w:rsid w:val="00864B31"/>
    <w:rsid w:val="008673B8"/>
    <w:rsid w:val="008743ED"/>
    <w:rsid w:val="008B354F"/>
    <w:rsid w:val="008C0BD2"/>
    <w:rsid w:val="009313E2"/>
    <w:rsid w:val="00934A35"/>
    <w:rsid w:val="009A40A7"/>
    <w:rsid w:val="009D522C"/>
    <w:rsid w:val="009F399B"/>
    <w:rsid w:val="00A73559"/>
    <w:rsid w:val="00AF73E0"/>
    <w:rsid w:val="00B0486C"/>
    <w:rsid w:val="00B2395C"/>
    <w:rsid w:val="00BD3544"/>
    <w:rsid w:val="00BF74FE"/>
    <w:rsid w:val="00C72EA2"/>
    <w:rsid w:val="00C922AA"/>
    <w:rsid w:val="00D851FB"/>
    <w:rsid w:val="00D931FE"/>
    <w:rsid w:val="00DF11F2"/>
    <w:rsid w:val="00E730FA"/>
    <w:rsid w:val="00EB7300"/>
    <w:rsid w:val="00ED0D84"/>
    <w:rsid w:val="00EF4DAE"/>
    <w:rsid w:val="00F24454"/>
    <w:rsid w:val="00F47060"/>
    <w:rsid w:val="00FE1421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FCB3B"/>
  <w15:docId w15:val="{8645CC5E-A906-4475-8300-3D0DC92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70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00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851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1D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02F4BA466847B3F3B56E28AD1BF7" ma:contentTypeVersion="3" ma:contentTypeDescription="Create a new document." ma:contentTypeScope="" ma:versionID="7382a9d99f3a3dc099bf3a0102ebd386">
  <xsd:schema xmlns:xsd="http://www.w3.org/2001/XMLSchema" xmlns:xs="http://www.w3.org/2001/XMLSchema" xmlns:p="http://schemas.microsoft.com/office/2006/metadata/properties" xmlns:ns2="1f159248-e737-4088-b359-41e71e12f0c8" xmlns:ns3="05a9e3e4-9ebb-4e4a-8cf4-c2c5c52475ac" targetNamespace="http://schemas.microsoft.com/office/2006/metadata/properties" ma:root="true" ma:fieldsID="eb32d65b20422f6efad873699cf673f3" ns2:_="" ns3:_="">
    <xsd:import namespace="1f159248-e737-4088-b359-41e71e12f0c8"/>
    <xsd:import namespace="05a9e3e4-9ebb-4e4a-8cf4-c2c5c5247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Rev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9248-e737-4088-b359-41e71e12f0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e3e4-9ebb-4e4a-8cf4-c2c5c52475ac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ctive" ma:description="Indicates whether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  <xsd:element name="Rev_x0020_Date" ma:index="12" ma:displayName="Rev Date" ma:description="Indicates date of last revision" ma:format="DateOnly" ma:internalName="Rev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a9e3e4-9ebb-4e4a-8cf4-c2c5c52475ac">Active</Status>
    <Rev_x0020_Date xmlns="05a9e3e4-9ebb-4e4a-8cf4-c2c5c52475ac">2016-08-31T04:00:00+00:00</Rev_x0020_Date>
    <_dlc_DocId xmlns="1f159248-e737-4088-b359-41e71e12f0c8">62S2DPNHHZMT-395-60</_dlc_DocId>
    <_dlc_DocIdUrl xmlns="1f159248-e737-4088-b359-41e71e12f0c8">
      <Url>https://avssp.faa.gov/avs/afsteams/AFS-200/NSP/NSPQMSPORTAL/_layouts/15/DocIdRedir.aspx?ID=62S2DPNHHZMT-395-60</Url>
      <Description>62S2DPNHHZMT-395-60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F7B92D-F398-4076-A8BC-281A2F54D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59248-e737-4088-b359-41e71e12f0c8"/>
    <ds:schemaRef ds:uri="05a9e3e4-9ebb-4e4a-8cf4-c2c5c524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A2C27-94CA-4788-AAFB-BBD7C9C5C0CA}">
  <ds:schemaRefs>
    <ds:schemaRef ds:uri="http://schemas.microsoft.com/office/2006/metadata/properties"/>
    <ds:schemaRef ds:uri="http://schemas.microsoft.com/office/infopath/2007/PartnerControls"/>
    <ds:schemaRef ds:uri="05a9e3e4-9ebb-4e4a-8cf4-c2c5c52475ac"/>
    <ds:schemaRef ds:uri="1f159248-e737-4088-b359-41e71e12f0c8"/>
  </ds:schemaRefs>
</ds:datastoreItem>
</file>

<file path=customXml/itemProps3.xml><?xml version="1.0" encoding="utf-8"?>
<ds:datastoreItem xmlns:ds="http://schemas.openxmlformats.org/officeDocument/2006/customXml" ds:itemID="{C74BE27F-284F-4F8B-9714-BE5C7DA381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FBD81-9410-4F07-8050-DAE875981E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 for Evaluation</vt:lpstr>
    </vt:vector>
  </TitlesOfParts>
  <Manager>larry.e.mcdonald@faa.gov</Manager>
  <Company>DOT/FAA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 for Evaluation</dc:title>
  <dc:subject>Initial Evaluation</dc:subject>
  <dc:creator>andrew.seliga@faa.gov</dc:creator>
  <cp:lastModifiedBy>Robinson, John D (FAA)</cp:lastModifiedBy>
  <cp:revision>2</cp:revision>
  <cp:lastPrinted>2011-04-01T15:48:00Z</cp:lastPrinted>
  <dcterms:created xsi:type="dcterms:W3CDTF">2023-05-01T17:49:00Z</dcterms:created>
  <dcterms:modified xsi:type="dcterms:W3CDTF">2023-05-01T17:49:00Z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0x010100851902F4BA466847B3F3B56E28AD1BF7</vt:lpwstr>
  </property>
  <property fmtid="{D5CDD505-2E9C-101B-9397-08002B2CF9AE}" pid="3" name="_dlc_DocIdItemGuid">
    <vt:lpwstr>48ff0621-0cd2-41b9-b971-afc4743e5a15</vt:lpwstr>
  </property>
</Properties>
</file>