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32B70" w14:textId="77777777" w:rsidR="00083A1B" w:rsidRDefault="00083A1B" w:rsidP="001558D9">
      <w:pPr>
        <w:spacing w:before="1000" w:after="280"/>
      </w:pPr>
    </w:p>
    <w:p w14:paraId="2EEB1847" w14:textId="77777777" w:rsidR="00083A1B" w:rsidRPr="008F3E35" w:rsidRDefault="00083A1B" w:rsidP="007E6FEA">
      <w:pPr>
        <w:pStyle w:val="FAACover"/>
        <w:widowControl w:val="0"/>
      </w:pPr>
      <w:r>
        <w:t xml:space="preserve">Model </w:t>
      </w:r>
      <w:r w:rsidRPr="008F3E35">
        <w:t xml:space="preserve">CIVIL AVIATION </w:t>
      </w:r>
      <w:r>
        <w:t>Regulations</w:t>
      </w:r>
    </w:p>
    <w:p w14:paraId="2EEB1848" w14:textId="77777777" w:rsidR="00083A1B" w:rsidRDefault="00083A1B" w:rsidP="007E6FEA">
      <w:pPr>
        <w:widowControl w:val="0"/>
        <w:spacing w:before="1000" w:after="280"/>
        <w:jc w:val="center"/>
        <w:rPr>
          <w:b/>
          <w:caps/>
          <w:sz w:val="32"/>
          <w:szCs w:val="20"/>
        </w:rPr>
      </w:pPr>
      <w:r w:rsidRPr="008F3E35">
        <w:rPr>
          <w:b/>
          <w:caps/>
          <w:sz w:val="32"/>
          <w:szCs w:val="20"/>
        </w:rPr>
        <w:t>[STATE]</w:t>
      </w:r>
    </w:p>
    <w:p w14:paraId="2EEB1849" w14:textId="77777777" w:rsidR="00083A1B" w:rsidRPr="008F3E35" w:rsidRDefault="00083A1B" w:rsidP="007E6FEA">
      <w:pPr>
        <w:widowControl w:val="0"/>
        <w:spacing w:before="1000" w:after="280"/>
        <w:jc w:val="center"/>
        <w:rPr>
          <w:b/>
          <w:caps/>
          <w:sz w:val="32"/>
          <w:szCs w:val="20"/>
        </w:rPr>
      </w:pPr>
      <w:r w:rsidRPr="001306AC">
        <w:rPr>
          <w:b/>
          <w:caps/>
          <w:sz w:val="32"/>
          <w:szCs w:val="20"/>
        </w:rPr>
        <w:t>PART 1</w:t>
      </w:r>
      <w:r w:rsidR="002A20AC">
        <w:rPr>
          <w:b/>
          <w:caps/>
          <w:sz w:val="32"/>
          <w:szCs w:val="20"/>
        </w:rPr>
        <w:t xml:space="preserve"> – </w:t>
      </w:r>
      <w:r w:rsidRPr="001306AC">
        <w:rPr>
          <w:b/>
          <w:caps/>
          <w:sz w:val="32"/>
          <w:szCs w:val="20"/>
        </w:rPr>
        <w:t>GENERAL POLICIES, PROCEDURES, AND DEFINITIONS</w:t>
      </w:r>
    </w:p>
    <w:p w14:paraId="2EEB184A" w14:textId="57C2AE45" w:rsidR="00083A1B" w:rsidRPr="005C4FB8" w:rsidRDefault="00083A1B" w:rsidP="007E6FEA">
      <w:pPr>
        <w:widowControl w:val="0"/>
        <w:spacing w:before="1000" w:after="280"/>
        <w:jc w:val="center"/>
        <w:rPr>
          <w:b/>
          <w:caps/>
          <w:sz w:val="32"/>
          <w:szCs w:val="20"/>
        </w:rPr>
      </w:pPr>
      <w:r w:rsidRPr="006879D8">
        <w:rPr>
          <w:b/>
          <w:caps/>
          <w:sz w:val="32"/>
          <w:szCs w:val="20"/>
        </w:rPr>
        <w:t xml:space="preserve">VERSION </w:t>
      </w:r>
      <w:r w:rsidRPr="001558D9">
        <w:rPr>
          <w:b/>
          <w:caps/>
          <w:sz w:val="32"/>
          <w:szCs w:val="20"/>
          <w:highlight w:val="yellow"/>
        </w:rPr>
        <w:t>2.</w:t>
      </w:r>
      <w:r w:rsidR="00301581" w:rsidRPr="001558D9">
        <w:rPr>
          <w:b/>
          <w:caps/>
          <w:sz w:val="32"/>
          <w:szCs w:val="20"/>
          <w:highlight w:val="yellow"/>
        </w:rPr>
        <w:t>9</w:t>
      </w:r>
    </w:p>
    <w:p w14:paraId="2EEB184B" w14:textId="0CCC13BF" w:rsidR="00083A1B" w:rsidRPr="008F3E35" w:rsidRDefault="000335D8" w:rsidP="007E6FEA">
      <w:pPr>
        <w:widowControl w:val="0"/>
        <w:spacing w:before="1000" w:after="280"/>
        <w:jc w:val="center"/>
        <w:rPr>
          <w:b/>
          <w:caps/>
          <w:sz w:val="32"/>
          <w:szCs w:val="20"/>
        </w:rPr>
      </w:pPr>
      <w:r w:rsidRPr="006879D8">
        <w:rPr>
          <w:b/>
          <w:caps/>
          <w:sz w:val="32"/>
          <w:szCs w:val="20"/>
        </w:rPr>
        <w:t xml:space="preserve">NOVEMBER </w:t>
      </w:r>
      <w:r w:rsidRPr="001558D9">
        <w:rPr>
          <w:b/>
          <w:caps/>
          <w:sz w:val="32"/>
          <w:szCs w:val="20"/>
          <w:highlight w:val="yellow"/>
        </w:rPr>
        <w:t>201</w:t>
      </w:r>
      <w:r w:rsidR="00C21B79" w:rsidRPr="001558D9">
        <w:rPr>
          <w:b/>
          <w:caps/>
          <w:sz w:val="32"/>
          <w:szCs w:val="20"/>
          <w:highlight w:val="yellow"/>
        </w:rPr>
        <w:t>9</w:t>
      </w:r>
    </w:p>
    <w:p w14:paraId="2EEB184C" w14:textId="77777777" w:rsidR="00083A1B" w:rsidRPr="008F3E35" w:rsidRDefault="00083A1B" w:rsidP="007E6FEA">
      <w:pPr>
        <w:widowControl w:val="0"/>
        <w:spacing w:before="0" w:after="200" w:line="276" w:lineRule="auto"/>
      </w:pPr>
      <w:r w:rsidRPr="008F3E35">
        <w:br w:type="page"/>
      </w:r>
    </w:p>
    <w:p w14:paraId="2EEB184D" w14:textId="20E88F7E" w:rsidR="00083A1B" w:rsidRPr="008F3E35" w:rsidRDefault="006879D8" w:rsidP="001558D9">
      <w:pPr>
        <w:widowControl w:val="0"/>
        <w:tabs>
          <w:tab w:val="left" w:pos="5738"/>
        </w:tabs>
        <w:spacing w:before="6240"/>
        <w:rPr>
          <w:b/>
        </w:rPr>
      </w:pPr>
      <w:r>
        <w:rPr>
          <w:b/>
        </w:rPr>
        <w:lastRenderedPageBreak/>
        <w:tab/>
      </w:r>
    </w:p>
    <w:p w14:paraId="2EEB184E" w14:textId="77777777" w:rsidR="00083A1B" w:rsidRDefault="00083A1B" w:rsidP="007E6FEA">
      <w:pPr>
        <w:pStyle w:val="IntentionallyBlank"/>
        <w:widowControl w:val="0"/>
      </w:pPr>
      <w:r w:rsidRPr="00AD2163">
        <w:t>[THIS PAGE INTENTIONALLY LEFT BLANK]</w:t>
      </w:r>
    </w:p>
    <w:p w14:paraId="2EEB184F" w14:textId="77777777" w:rsidR="00083A1B" w:rsidRPr="008F3E35" w:rsidRDefault="00083A1B" w:rsidP="007E6FEA">
      <w:pPr>
        <w:widowControl w:val="0"/>
      </w:pPr>
    </w:p>
    <w:p w14:paraId="2EEB1850" w14:textId="77777777" w:rsidR="00083A1B" w:rsidRPr="008F3E35" w:rsidRDefault="00083A1B" w:rsidP="007E6FEA">
      <w:pPr>
        <w:widowControl w:val="0"/>
        <w:spacing w:before="0" w:after="0"/>
        <w:rPr>
          <w:szCs w:val="20"/>
        </w:rPr>
      </w:pPr>
    </w:p>
    <w:p w14:paraId="2EEB1851" w14:textId="77777777" w:rsidR="00083A1B" w:rsidRPr="008F3E35" w:rsidRDefault="00083A1B" w:rsidP="007E6FEA">
      <w:pPr>
        <w:widowControl w:val="0"/>
        <w:sectPr w:rsidR="00083A1B" w:rsidRPr="008F3E35" w:rsidSect="0055193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080" w:right="1440" w:bottom="1080" w:left="1440" w:header="720" w:footer="432" w:gutter="0"/>
          <w:cols w:space="720"/>
          <w:titlePg/>
          <w:docGrid w:linePitch="360"/>
        </w:sectPr>
      </w:pPr>
    </w:p>
    <w:p w14:paraId="2EEB1852" w14:textId="77777777" w:rsidR="00083A1B" w:rsidRPr="008F3E35" w:rsidRDefault="00083A1B" w:rsidP="007E6FEA">
      <w:pPr>
        <w:pStyle w:val="Title"/>
        <w:widowControl w:val="0"/>
      </w:pPr>
      <w:r w:rsidRPr="008F3E35">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1078"/>
        <w:gridCol w:w="6907"/>
      </w:tblGrid>
      <w:tr w:rsidR="00083A1B" w:rsidRPr="00323B20" w14:paraId="2EEB1856" w14:textId="77777777" w:rsidTr="001558D9">
        <w:trPr>
          <w:tblHeader/>
        </w:trPr>
        <w:tc>
          <w:tcPr>
            <w:tcW w:w="1365" w:type="dxa"/>
          </w:tcPr>
          <w:p w14:paraId="2EEB1853" w14:textId="77777777" w:rsidR="00083A1B" w:rsidRPr="001558D9" w:rsidRDefault="00083A1B" w:rsidP="007E6FEA">
            <w:pPr>
              <w:pStyle w:val="FAATableText"/>
              <w:widowControl w:val="0"/>
              <w:rPr>
                <w:b/>
              </w:rPr>
            </w:pPr>
            <w:r w:rsidRPr="001558D9">
              <w:rPr>
                <w:b/>
              </w:rPr>
              <w:t>Location</w:t>
            </w:r>
          </w:p>
        </w:tc>
        <w:tc>
          <w:tcPr>
            <w:tcW w:w="1078" w:type="dxa"/>
          </w:tcPr>
          <w:p w14:paraId="2EEB1854" w14:textId="77777777" w:rsidR="00083A1B" w:rsidRPr="001558D9" w:rsidRDefault="00083A1B" w:rsidP="007E6FEA">
            <w:pPr>
              <w:pStyle w:val="FAATableText"/>
              <w:widowControl w:val="0"/>
              <w:rPr>
                <w:b/>
              </w:rPr>
            </w:pPr>
            <w:r w:rsidRPr="001558D9">
              <w:rPr>
                <w:b/>
              </w:rPr>
              <w:t>Date</w:t>
            </w:r>
          </w:p>
        </w:tc>
        <w:tc>
          <w:tcPr>
            <w:tcW w:w="6907" w:type="dxa"/>
          </w:tcPr>
          <w:p w14:paraId="2EEB1855" w14:textId="77777777" w:rsidR="00083A1B" w:rsidRPr="001558D9" w:rsidRDefault="00083A1B" w:rsidP="007E6FEA">
            <w:pPr>
              <w:pStyle w:val="FAATableText"/>
              <w:widowControl w:val="0"/>
              <w:rPr>
                <w:b/>
              </w:rPr>
            </w:pPr>
            <w:r w:rsidRPr="001558D9">
              <w:rPr>
                <w:b/>
              </w:rPr>
              <w:t>Description</w:t>
            </w:r>
          </w:p>
        </w:tc>
      </w:tr>
      <w:tr w:rsidR="00294874" w:rsidRPr="00323B20" w14:paraId="2EEB185A" w14:textId="77777777" w:rsidTr="001558D9">
        <w:tc>
          <w:tcPr>
            <w:tcW w:w="1365" w:type="dxa"/>
          </w:tcPr>
          <w:p w14:paraId="2EEB1857" w14:textId="77777777" w:rsidR="00294874" w:rsidRPr="00093567" w:rsidRDefault="00A71CB3" w:rsidP="007E6FEA">
            <w:pPr>
              <w:pStyle w:val="FAATableText"/>
              <w:widowControl w:val="0"/>
              <w:rPr>
                <w:highlight w:val="yellow"/>
              </w:rPr>
            </w:pPr>
            <w:r w:rsidRPr="000E3657">
              <w:t xml:space="preserve">Table of </w:t>
            </w:r>
            <w:r w:rsidR="00294874" w:rsidRPr="000E3657">
              <w:t>Amendment</w:t>
            </w:r>
            <w:r w:rsidRPr="000E3657">
              <w:t>s</w:t>
            </w:r>
            <w:r w:rsidR="00294874" w:rsidRPr="000E3657">
              <w:t xml:space="preserve"> </w:t>
            </w:r>
          </w:p>
        </w:tc>
        <w:tc>
          <w:tcPr>
            <w:tcW w:w="1078" w:type="dxa"/>
          </w:tcPr>
          <w:p w14:paraId="2EEB1858" w14:textId="77777777" w:rsidR="00294874" w:rsidRPr="00093567" w:rsidRDefault="00294874" w:rsidP="007E6FEA">
            <w:pPr>
              <w:pStyle w:val="FAATableText"/>
              <w:widowControl w:val="0"/>
              <w:rPr>
                <w:highlight w:val="yellow"/>
              </w:rPr>
            </w:pPr>
            <w:r w:rsidRPr="000E3657">
              <w:t>11/2013</w:t>
            </w:r>
          </w:p>
        </w:tc>
        <w:tc>
          <w:tcPr>
            <w:tcW w:w="6907" w:type="dxa"/>
          </w:tcPr>
          <w:p w14:paraId="2EEB1859" w14:textId="77777777" w:rsidR="00294874" w:rsidRPr="000E3657" w:rsidRDefault="00294874" w:rsidP="007E6FEA">
            <w:pPr>
              <w:pStyle w:val="FAATableText"/>
              <w:widowControl w:val="0"/>
              <w:rPr>
                <w:lang w:val="en-GB"/>
              </w:rPr>
            </w:pPr>
            <w:r w:rsidRPr="000E3657">
              <w:rPr>
                <w:lang w:val="en-GB"/>
              </w:rPr>
              <w:t>Corrects typographical errors (EDTO) in 1.5 entry</w:t>
            </w:r>
          </w:p>
        </w:tc>
      </w:tr>
      <w:tr w:rsidR="00525880" w:rsidRPr="00323B20" w14:paraId="59351558" w14:textId="77777777" w:rsidTr="001558D9">
        <w:tc>
          <w:tcPr>
            <w:tcW w:w="1365" w:type="dxa"/>
          </w:tcPr>
          <w:p w14:paraId="0271E638" w14:textId="551E200A" w:rsidR="00525880" w:rsidRPr="00525880" w:rsidRDefault="00525880" w:rsidP="007E6FEA">
            <w:pPr>
              <w:pStyle w:val="FAATableText"/>
              <w:widowControl w:val="0"/>
              <w:rPr>
                <w:highlight w:val="yellow"/>
              </w:rPr>
            </w:pPr>
            <w:r w:rsidRPr="00525880">
              <w:rPr>
                <w:highlight w:val="yellow"/>
              </w:rPr>
              <w:t>Introduction</w:t>
            </w:r>
          </w:p>
        </w:tc>
        <w:tc>
          <w:tcPr>
            <w:tcW w:w="1078" w:type="dxa"/>
          </w:tcPr>
          <w:p w14:paraId="66999449" w14:textId="71F1DBEF" w:rsidR="00525880" w:rsidRPr="00525880" w:rsidRDefault="00525880" w:rsidP="007E6FEA">
            <w:pPr>
              <w:pStyle w:val="FAATableText"/>
              <w:widowControl w:val="0"/>
              <w:rPr>
                <w:highlight w:val="yellow"/>
              </w:rPr>
            </w:pPr>
            <w:r w:rsidRPr="00525880">
              <w:rPr>
                <w:highlight w:val="yellow"/>
              </w:rPr>
              <w:t>11/2019</w:t>
            </w:r>
          </w:p>
        </w:tc>
        <w:tc>
          <w:tcPr>
            <w:tcW w:w="6907" w:type="dxa"/>
          </w:tcPr>
          <w:p w14:paraId="2CDA993A" w14:textId="75E622F2" w:rsidR="00525880" w:rsidRPr="00525880" w:rsidRDefault="00525880" w:rsidP="00525880">
            <w:pPr>
              <w:spacing w:before="0" w:after="0"/>
            </w:pPr>
            <w:r w:rsidRPr="00525880">
              <w:rPr>
                <w:highlight w:val="yellow"/>
              </w:rPr>
              <w:t>Section edited for clarification and to bring into line with current Annexes</w:t>
            </w:r>
          </w:p>
        </w:tc>
      </w:tr>
      <w:tr w:rsidR="00224E18" w:rsidRPr="00323B20" w14:paraId="1D38CADE" w14:textId="77777777" w:rsidTr="001558D9">
        <w:tc>
          <w:tcPr>
            <w:tcW w:w="1365" w:type="dxa"/>
          </w:tcPr>
          <w:p w14:paraId="372D867E" w14:textId="6B37BD16" w:rsidR="00224E18" w:rsidRPr="001558D9" w:rsidRDefault="00224E18" w:rsidP="007E6FEA">
            <w:pPr>
              <w:pStyle w:val="FAATableText"/>
              <w:widowControl w:val="0"/>
              <w:rPr>
                <w:highlight w:val="yellow"/>
              </w:rPr>
            </w:pPr>
            <w:r w:rsidRPr="001558D9">
              <w:rPr>
                <w:highlight w:val="yellow"/>
              </w:rPr>
              <w:t>Introduction</w:t>
            </w:r>
          </w:p>
        </w:tc>
        <w:tc>
          <w:tcPr>
            <w:tcW w:w="1078" w:type="dxa"/>
          </w:tcPr>
          <w:p w14:paraId="688D6BDC" w14:textId="7238349C" w:rsidR="00224E18" w:rsidRPr="001558D9" w:rsidRDefault="00224E18" w:rsidP="007E6FEA">
            <w:pPr>
              <w:pStyle w:val="FAATableText"/>
              <w:widowControl w:val="0"/>
              <w:rPr>
                <w:highlight w:val="yellow"/>
              </w:rPr>
            </w:pPr>
            <w:r w:rsidRPr="001558D9">
              <w:rPr>
                <w:highlight w:val="yellow"/>
              </w:rPr>
              <w:t>11/2018</w:t>
            </w:r>
          </w:p>
        </w:tc>
        <w:tc>
          <w:tcPr>
            <w:tcW w:w="6907" w:type="dxa"/>
          </w:tcPr>
          <w:p w14:paraId="146FB9D5" w14:textId="0C1E3419" w:rsidR="00224E18" w:rsidRPr="001558D9" w:rsidRDefault="00224E18" w:rsidP="007E6FEA">
            <w:pPr>
              <w:pStyle w:val="FAATableText"/>
              <w:widowControl w:val="0"/>
              <w:rPr>
                <w:highlight w:val="yellow"/>
                <w:lang w:val="en-GB"/>
              </w:rPr>
            </w:pPr>
            <w:r w:rsidRPr="001558D9">
              <w:rPr>
                <w:highlight w:val="yellow"/>
              </w:rPr>
              <w:t xml:space="preserve">Updated ICAO Annex 19, </w:t>
            </w:r>
            <w:r w:rsidRPr="007C131E">
              <w:rPr>
                <w:highlight w:val="yellow"/>
              </w:rPr>
              <w:t>Amendment 1, the definitions from ICAO Annexes 1, 2, 6, 7, and the continuing airworthiness definitions from ICAO Annexes 8, 18, and 19</w:t>
            </w:r>
          </w:p>
        </w:tc>
      </w:tr>
      <w:tr w:rsidR="00525880" w:rsidRPr="00323B20" w14:paraId="42763811" w14:textId="77777777" w:rsidTr="00525880">
        <w:tc>
          <w:tcPr>
            <w:tcW w:w="1365" w:type="dxa"/>
            <w:vAlign w:val="bottom"/>
          </w:tcPr>
          <w:p w14:paraId="3C8050BB" w14:textId="2107779A" w:rsidR="00525880" w:rsidRPr="00F04222" w:rsidRDefault="00525880" w:rsidP="00525880">
            <w:pPr>
              <w:pStyle w:val="FAATableText"/>
              <w:widowControl w:val="0"/>
              <w:rPr>
                <w:highlight w:val="yellow"/>
              </w:rPr>
            </w:pPr>
            <w:r w:rsidRPr="00F04222">
              <w:rPr>
                <w:highlight w:val="yellow"/>
              </w:rPr>
              <w:t>1.1</w:t>
            </w:r>
          </w:p>
        </w:tc>
        <w:tc>
          <w:tcPr>
            <w:tcW w:w="1078" w:type="dxa"/>
            <w:vAlign w:val="bottom"/>
          </w:tcPr>
          <w:p w14:paraId="21A5F7A5" w14:textId="39FD80FD"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771A2E7C" w14:textId="01728290" w:rsidR="00525880" w:rsidRPr="00F04222" w:rsidRDefault="00525880" w:rsidP="00525880">
            <w:pPr>
              <w:pStyle w:val="FAATableText"/>
              <w:widowControl w:val="0"/>
              <w:rPr>
                <w:highlight w:val="yellow"/>
              </w:rPr>
            </w:pPr>
            <w:r w:rsidRPr="00F04222">
              <w:rPr>
                <w:highlight w:val="yellow"/>
              </w:rPr>
              <w:t>Revised Section title</w:t>
            </w:r>
          </w:p>
        </w:tc>
      </w:tr>
      <w:tr w:rsidR="00525880" w:rsidRPr="00323B20" w14:paraId="1E818D79" w14:textId="77777777" w:rsidTr="00525880">
        <w:tc>
          <w:tcPr>
            <w:tcW w:w="1365" w:type="dxa"/>
            <w:vAlign w:val="bottom"/>
          </w:tcPr>
          <w:p w14:paraId="4ABF6FDA" w14:textId="7E3CE6E3" w:rsidR="00525880" w:rsidRPr="00F04222" w:rsidRDefault="00525880" w:rsidP="00525880">
            <w:pPr>
              <w:pStyle w:val="FAATableText"/>
              <w:widowControl w:val="0"/>
              <w:rPr>
                <w:highlight w:val="yellow"/>
              </w:rPr>
            </w:pPr>
            <w:r w:rsidRPr="00F04222">
              <w:rPr>
                <w:highlight w:val="yellow"/>
              </w:rPr>
              <w:t>1.1.1</w:t>
            </w:r>
          </w:p>
        </w:tc>
        <w:tc>
          <w:tcPr>
            <w:tcW w:w="1078" w:type="dxa"/>
            <w:vAlign w:val="bottom"/>
          </w:tcPr>
          <w:p w14:paraId="2D32D231" w14:textId="14CCDEB3"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11B66D08" w14:textId="084FF37E" w:rsidR="00525880" w:rsidRPr="00F04222" w:rsidRDefault="00525880" w:rsidP="00525880">
            <w:pPr>
              <w:pStyle w:val="FAATableText"/>
              <w:widowControl w:val="0"/>
              <w:rPr>
                <w:highlight w:val="yellow"/>
              </w:rPr>
            </w:pPr>
            <w:r w:rsidRPr="00F04222">
              <w:rPr>
                <w:highlight w:val="yellow"/>
              </w:rPr>
              <w:t>Section edited for clarification</w:t>
            </w:r>
          </w:p>
        </w:tc>
      </w:tr>
      <w:tr w:rsidR="00083A1B" w:rsidRPr="00323B20" w14:paraId="2EEB185E" w14:textId="77777777" w:rsidTr="001558D9">
        <w:tc>
          <w:tcPr>
            <w:tcW w:w="1365" w:type="dxa"/>
          </w:tcPr>
          <w:p w14:paraId="2EEB185B" w14:textId="77777777" w:rsidR="00083A1B" w:rsidRPr="00460E85" w:rsidRDefault="00083A1B" w:rsidP="007E6FEA">
            <w:pPr>
              <w:pStyle w:val="FAATableText"/>
              <w:widowControl w:val="0"/>
            </w:pPr>
            <w:r w:rsidRPr="00460E85">
              <w:t>1.1.1.2(b)</w:t>
            </w:r>
          </w:p>
        </w:tc>
        <w:tc>
          <w:tcPr>
            <w:tcW w:w="1078" w:type="dxa"/>
          </w:tcPr>
          <w:p w14:paraId="2EEB185C" w14:textId="7DC14EE9" w:rsidR="00083A1B" w:rsidRPr="00460E85" w:rsidRDefault="00083A1B" w:rsidP="00D06477">
            <w:pPr>
              <w:pStyle w:val="FAATableText"/>
              <w:widowControl w:val="0"/>
            </w:pPr>
            <w:r w:rsidRPr="001558D9">
              <w:rPr>
                <w:highlight w:val="yellow"/>
              </w:rPr>
              <w:t>11/</w:t>
            </w:r>
            <w:r w:rsidRPr="00460E85">
              <w:t>2004</w:t>
            </w:r>
          </w:p>
        </w:tc>
        <w:tc>
          <w:tcPr>
            <w:tcW w:w="6907" w:type="dxa"/>
          </w:tcPr>
          <w:p w14:paraId="2EEB185D" w14:textId="77777777" w:rsidR="00083A1B" w:rsidRPr="00460E85" w:rsidRDefault="00083A1B" w:rsidP="007E6FEA">
            <w:pPr>
              <w:pStyle w:val="FAATableText"/>
              <w:widowControl w:val="0"/>
            </w:pPr>
            <w:r w:rsidRPr="00460E85">
              <w:rPr>
                <w:lang w:val="en-GB"/>
              </w:rPr>
              <w:t>“Licence</w:t>
            </w:r>
            <w:r w:rsidRPr="00460E85">
              <w:t>” added</w:t>
            </w:r>
          </w:p>
        </w:tc>
      </w:tr>
      <w:tr w:rsidR="00083A1B" w:rsidRPr="00323B20" w14:paraId="2EEB1862" w14:textId="77777777" w:rsidTr="001558D9">
        <w:tc>
          <w:tcPr>
            <w:tcW w:w="1365" w:type="dxa"/>
          </w:tcPr>
          <w:p w14:paraId="2EEB185F" w14:textId="77777777" w:rsidR="00083A1B" w:rsidRPr="00460E85" w:rsidRDefault="00083A1B" w:rsidP="007E6FEA">
            <w:pPr>
              <w:pStyle w:val="FAATableText"/>
              <w:widowControl w:val="0"/>
            </w:pPr>
            <w:r w:rsidRPr="00460E85">
              <w:t>1.1.1.3(b)</w:t>
            </w:r>
          </w:p>
        </w:tc>
        <w:tc>
          <w:tcPr>
            <w:tcW w:w="1078" w:type="dxa"/>
          </w:tcPr>
          <w:p w14:paraId="2EEB1860" w14:textId="7BFD4ACF" w:rsidR="00083A1B" w:rsidRPr="00460E85" w:rsidRDefault="00083A1B" w:rsidP="00D06477">
            <w:pPr>
              <w:pStyle w:val="FAATableText"/>
              <w:widowControl w:val="0"/>
            </w:pPr>
            <w:r w:rsidRPr="001558D9">
              <w:rPr>
                <w:highlight w:val="yellow"/>
              </w:rPr>
              <w:t>11/</w:t>
            </w:r>
            <w:r w:rsidRPr="00460E85">
              <w:t>2004</w:t>
            </w:r>
          </w:p>
        </w:tc>
        <w:tc>
          <w:tcPr>
            <w:tcW w:w="6907" w:type="dxa"/>
          </w:tcPr>
          <w:p w14:paraId="2EEB1861" w14:textId="77777777" w:rsidR="00083A1B" w:rsidRPr="00460E85" w:rsidRDefault="00083A1B" w:rsidP="007E6FEA">
            <w:pPr>
              <w:pStyle w:val="FAATableText"/>
              <w:widowControl w:val="0"/>
            </w:pPr>
            <w:r w:rsidRPr="00460E85">
              <w:t>Subsection deleted</w:t>
            </w:r>
          </w:p>
        </w:tc>
      </w:tr>
      <w:tr w:rsidR="00083A1B" w:rsidRPr="00323B20" w14:paraId="2EEB1866" w14:textId="77777777" w:rsidTr="001558D9">
        <w:tc>
          <w:tcPr>
            <w:tcW w:w="1365" w:type="dxa"/>
          </w:tcPr>
          <w:p w14:paraId="2EEB1863" w14:textId="77777777" w:rsidR="00083A1B" w:rsidRPr="00460E85" w:rsidRDefault="00083A1B" w:rsidP="007E6FEA">
            <w:pPr>
              <w:pStyle w:val="FAATableText"/>
              <w:widowControl w:val="0"/>
            </w:pPr>
            <w:r w:rsidRPr="00460E85">
              <w:t>1.1.1.3(e)</w:t>
            </w:r>
          </w:p>
        </w:tc>
        <w:tc>
          <w:tcPr>
            <w:tcW w:w="1078" w:type="dxa"/>
          </w:tcPr>
          <w:p w14:paraId="2EEB1864" w14:textId="3F2BE54E" w:rsidR="00083A1B" w:rsidRPr="00460E85" w:rsidRDefault="00083A1B" w:rsidP="00D06477">
            <w:pPr>
              <w:pStyle w:val="FAATableText"/>
              <w:widowControl w:val="0"/>
            </w:pPr>
            <w:r w:rsidRPr="001558D9">
              <w:rPr>
                <w:highlight w:val="yellow"/>
              </w:rPr>
              <w:t>11/</w:t>
            </w:r>
            <w:r w:rsidRPr="00460E85">
              <w:t>2004</w:t>
            </w:r>
          </w:p>
        </w:tc>
        <w:tc>
          <w:tcPr>
            <w:tcW w:w="6907" w:type="dxa"/>
          </w:tcPr>
          <w:p w14:paraId="2EEB1865" w14:textId="77777777" w:rsidR="00083A1B" w:rsidRPr="00460E85" w:rsidRDefault="00083A1B" w:rsidP="007E6FEA">
            <w:pPr>
              <w:pStyle w:val="FAATableText"/>
              <w:widowControl w:val="0"/>
            </w:pPr>
            <w:r w:rsidRPr="00460E85">
              <w:t>“Subsec</w:t>
            </w:r>
            <w:r w:rsidR="00100227">
              <w:t>tion” replaced with “regulation</w:t>
            </w:r>
            <w:r w:rsidRPr="00460E85">
              <w:t>”</w:t>
            </w:r>
          </w:p>
        </w:tc>
      </w:tr>
      <w:tr w:rsidR="00083A1B" w:rsidRPr="00323B20" w14:paraId="2EEB186A" w14:textId="77777777" w:rsidTr="001558D9">
        <w:tc>
          <w:tcPr>
            <w:tcW w:w="1365" w:type="dxa"/>
          </w:tcPr>
          <w:p w14:paraId="2EEB1867" w14:textId="77777777" w:rsidR="00083A1B" w:rsidRPr="00460E85" w:rsidRDefault="00083A1B" w:rsidP="007E6FEA">
            <w:pPr>
              <w:pStyle w:val="FAATableText"/>
              <w:widowControl w:val="0"/>
            </w:pPr>
            <w:r w:rsidRPr="00460E85">
              <w:t>1.1.1.4</w:t>
            </w:r>
          </w:p>
        </w:tc>
        <w:tc>
          <w:tcPr>
            <w:tcW w:w="1078" w:type="dxa"/>
          </w:tcPr>
          <w:p w14:paraId="2EEB1868" w14:textId="1208AFCA" w:rsidR="00083A1B" w:rsidRPr="00460E85" w:rsidRDefault="00083A1B" w:rsidP="00D06477">
            <w:pPr>
              <w:pStyle w:val="FAATableText"/>
              <w:widowControl w:val="0"/>
            </w:pPr>
            <w:r w:rsidRPr="001558D9">
              <w:rPr>
                <w:highlight w:val="yellow"/>
              </w:rPr>
              <w:t>11/</w:t>
            </w:r>
            <w:r w:rsidRPr="00460E85">
              <w:t>2004</w:t>
            </w:r>
          </w:p>
        </w:tc>
        <w:tc>
          <w:tcPr>
            <w:tcW w:w="6907" w:type="dxa"/>
          </w:tcPr>
          <w:p w14:paraId="2EEB1869" w14:textId="77777777" w:rsidR="00083A1B" w:rsidRPr="00460E85" w:rsidRDefault="00083A1B" w:rsidP="007E6FEA">
            <w:pPr>
              <w:pStyle w:val="FAATableText"/>
              <w:widowControl w:val="0"/>
            </w:pPr>
            <w:r w:rsidRPr="00460E85">
              <w:t>Section “Definitions” moved to 1.4.</w:t>
            </w:r>
            <w:r w:rsidR="00837440" w:rsidRPr="00460E85">
              <w:t xml:space="preserve"> </w:t>
            </w:r>
            <w:r w:rsidRPr="00460E85">
              <w:t>Definitions from all Parts included in Section 1.4 for ease of reference</w:t>
            </w:r>
          </w:p>
        </w:tc>
      </w:tr>
      <w:tr w:rsidR="00525880" w:rsidRPr="00323B20" w14:paraId="6233CEAA" w14:textId="77777777" w:rsidTr="00525880">
        <w:tc>
          <w:tcPr>
            <w:tcW w:w="1365" w:type="dxa"/>
            <w:vAlign w:val="bottom"/>
          </w:tcPr>
          <w:p w14:paraId="39BA4AF6" w14:textId="51F81F1D" w:rsidR="00525880" w:rsidRPr="00F04222" w:rsidRDefault="00525880" w:rsidP="00525880">
            <w:pPr>
              <w:pStyle w:val="FAATableText"/>
              <w:widowControl w:val="0"/>
              <w:rPr>
                <w:highlight w:val="yellow"/>
              </w:rPr>
            </w:pPr>
            <w:r w:rsidRPr="00F04222">
              <w:rPr>
                <w:highlight w:val="yellow"/>
              </w:rPr>
              <w:t>1.1.2</w:t>
            </w:r>
          </w:p>
        </w:tc>
        <w:tc>
          <w:tcPr>
            <w:tcW w:w="1078" w:type="dxa"/>
            <w:vAlign w:val="bottom"/>
          </w:tcPr>
          <w:p w14:paraId="3ADA8487" w14:textId="751B4B92"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6C1AFB9E" w14:textId="51EB7BC5" w:rsidR="00525880" w:rsidRPr="00F04222" w:rsidRDefault="00525880" w:rsidP="00525880">
            <w:pPr>
              <w:pStyle w:val="FAATableText"/>
              <w:widowControl w:val="0"/>
              <w:rPr>
                <w:highlight w:val="yellow"/>
              </w:rPr>
            </w:pPr>
            <w:r w:rsidRPr="00F04222">
              <w:rPr>
                <w:highlight w:val="yellow"/>
              </w:rPr>
              <w:t>Section edited for clarification</w:t>
            </w:r>
          </w:p>
        </w:tc>
      </w:tr>
      <w:tr w:rsidR="00525880" w:rsidRPr="00323B20" w14:paraId="7EFB723B" w14:textId="77777777" w:rsidTr="00525880">
        <w:tc>
          <w:tcPr>
            <w:tcW w:w="1365" w:type="dxa"/>
            <w:vAlign w:val="bottom"/>
          </w:tcPr>
          <w:p w14:paraId="070BB4FF" w14:textId="4B6DE4B3" w:rsidR="00525880" w:rsidRPr="00F04222" w:rsidRDefault="00525880" w:rsidP="00525880">
            <w:pPr>
              <w:pStyle w:val="FAATableText"/>
              <w:widowControl w:val="0"/>
              <w:rPr>
                <w:highlight w:val="yellow"/>
              </w:rPr>
            </w:pPr>
            <w:r w:rsidRPr="00F04222">
              <w:rPr>
                <w:highlight w:val="yellow"/>
              </w:rPr>
              <w:t>1.1.3</w:t>
            </w:r>
          </w:p>
        </w:tc>
        <w:tc>
          <w:tcPr>
            <w:tcW w:w="1078" w:type="dxa"/>
            <w:vAlign w:val="bottom"/>
          </w:tcPr>
          <w:p w14:paraId="672B462B" w14:textId="66FE7C43"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022FCDEB" w14:textId="7128F5E2" w:rsidR="00525880" w:rsidRPr="00F04222" w:rsidRDefault="00525880" w:rsidP="00525880">
            <w:pPr>
              <w:pStyle w:val="FAATableText"/>
              <w:widowControl w:val="0"/>
              <w:rPr>
                <w:highlight w:val="yellow"/>
              </w:rPr>
            </w:pPr>
            <w:r w:rsidRPr="00F04222">
              <w:rPr>
                <w:highlight w:val="yellow"/>
              </w:rPr>
              <w:t>Section edited for clarification</w:t>
            </w:r>
          </w:p>
        </w:tc>
      </w:tr>
      <w:tr w:rsidR="00525880" w:rsidRPr="00323B20" w14:paraId="45FC2889" w14:textId="77777777" w:rsidTr="00525880">
        <w:tc>
          <w:tcPr>
            <w:tcW w:w="1365" w:type="dxa"/>
            <w:vAlign w:val="bottom"/>
          </w:tcPr>
          <w:p w14:paraId="648F2329" w14:textId="71269B83" w:rsidR="00525880" w:rsidRPr="00F04222" w:rsidRDefault="00525880" w:rsidP="00525880">
            <w:pPr>
              <w:pStyle w:val="FAATableText"/>
              <w:widowControl w:val="0"/>
              <w:rPr>
                <w:highlight w:val="yellow"/>
              </w:rPr>
            </w:pPr>
            <w:r w:rsidRPr="00F04222">
              <w:rPr>
                <w:highlight w:val="yellow"/>
              </w:rPr>
              <w:t>1.1.4</w:t>
            </w:r>
          </w:p>
        </w:tc>
        <w:tc>
          <w:tcPr>
            <w:tcW w:w="1078" w:type="dxa"/>
            <w:vAlign w:val="bottom"/>
          </w:tcPr>
          <w:p w14:paraId="6244B864" w14:textId="48CC79CF"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0162CA6B" w14:textId="7C9166ED" w:rsidR="00525880" w:rsidRPr="00F04222" w:rsidRDefault="00525880" w:rsidP="00525880">
            <w:pPr>
              <w:pStyle w:val="FAATableText"/>
              <w:widowControl w:val="0"/>
              <w:rPr>
                <w:highlight w:val="yellow"/>
              </w:rPr>
            </w:pPr>
            <w:r w:rsidRPr="00F04222">
              <w:rPr>
                <w:highlight w:val="yellow"/>
              </w:rPr>
              <w:t>New subsection added</w:t>
            </w:r>
          </w:p>
        </w:tc>
      </w:tr>
      <w:tr w:rsidR="00525880" w:rsidRPr="00323B20" w14:paraId="18967A14" w14:textId="77777777" w:rsidTr="00525880">
        <w:tc>
          <w:tcPr>
            <w:tcW w:w="1365" w:type="dxa"/>
            <w:vAlign w:val="bottom"/>
          </w:tcPr>
          <w:p w14:paraId="1EBE0810" w14:textId="15E13A97" w:rsidR="00525880" w:rsidRPr="00F04222" w:rsidRDefault="00525880" w:rsidP="00525880">
            <w:pPr>
              <w:pStyle w:val="FAATableText"/>
              <w:widowControl w:val="0"/>
              <w:rPr>
                <w:highlight w:val="yellow"/>
              </w:rPr>
            </w:pPr>
            <w:r w:rsidRPr="00F04222">
              <w:rPr>
                <w:highlight w:val="yellow"/>
              </w:rPr>
              <w:t>1.2</w:t>
            </w:r>
          </w:p>
        </w:tc>
        <w:tc>
          <w:tcPr>
            <w:tcW w:w="1078" w:type="dxa"/>
            <w:vAlign w:val="bottom"/>
          </w:tcPr>
          <w:p w14:paraId="7B480EEC" w14:textId="7E84B52B"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16716E05" w14:textId="6BCF9703" w:rsidR="00525880" w:rsidRPr="00F04222" w:rsidRDefault="00525880" w:rsidP="00525880">
            <w:pPr>
              <w:pStyle w:val="FAATableText"/>
              <w:widowControl w:val="0"/>
              <w:rPr>
                <w:highlight w:val="yellow"/>
              </w:rPr>
            </w:pPr>
            <w:r w:rsidRPr="00F04222">
              <w:rPr>
                <w:highlight w:val="yellow"/>
              </w:rPr>
              <w:t>Section edited for clarification</w:t>
            </w:r>
          </w:p>
        </w:tc>
      </w:tr>
      <w:tr w:rsidR="00083A1B" w:rsidRPr="00323B20" w14:paraId="2EEB186E" w14:textId="77777777" w:rsidTr="001558D9">
        <w:tc>
          <w:tcPr>
            <w:tcW w:w="1365" w:type="dxa"/>
          </w:tcPr>
          <w:p w14:paraId="2EEB186B" w14:textId="77777777" w:rsidR="00083A1B" w:rsidRPr="00460E85" w:rsidRDefault="00083A1B" w:rsidP="007E6FEA">
            <w:pPr>
              <w:pStyle w:val="FAATableText"/>
              <w:widowControl w:val="0"/>
            </w:pPr>
            <w:r w:rsidRPr="00460E85">
              <w:t>1.2.1.15</w:t>
            </w:r>
          </w:p>
        </w:tc>
        <w:tc>
          <w:tcPr>
            <w:tcW w:w="1078" w:type="dxa"/>
          </w:tcPr>
          <w:p w14:paraId="2EEB186C" w14:textId="724C92AD" w:rsidR="00083A1B" w:rsidRPr="00460E85" w:rsidRDefault="00083A1B" w:rsidP="00D06477">
            <w:pPr>
              <w:pStyle w:val="FAATableText"/>
              <w:widowControl w:val="0"/>
            </w:pPr>
            <w:r w:rsidRPr="001558D9">
              <w:rPr>
                <w:highlight w:val="yellow"/>
              </w:rPr>
              <w:t>11/</w:t>
            </w:r>
            <w:r w:rsidRPr="00460E85">
              <w:t>2004</w:t>
            </w:r>
          </w:p>
        </w:tc>
        <w:tc>
          <w:tcPr>
            <w:tcW w:w="6907" w:type="dxa"/>
          </w:tcPr>
          <w:p w14:paraId="2EEB186D" w14:textId="77777777" w:rsidR="00083A1B" w:rsidRPr="00460E85" w:rsidRDefault="00083A1B" w:rsidP="007E6FEA">
            <w:pPr>
              <w:pStyle w:val="FAATableText"/>
              <w:widowControl w:val="0"/>
            </w:pPr>
            <w:r w:rsidRPr="00460E85">
              <w:t>“Drug and Alcohol” replaced with “Psychoactive Substance” to agree with ICAO terminology</w:t>
            </w:r>
          </w:p>
        </w:tc>
      </w:tr>
      <w:tr w:rsidR="00083A1B" w:rsidRPr="00323B20" w14:paraId="2EEB1872" w14:textId="77777777" w:rsidTr="001558D9">
        <w:tc>
          <w:tcPr>
            <w:tcW w:w="1365" w:type="dxa"/>
          </w:tcPr>
          <w:p w14:paraId="2EEB186F" w14:textId="77777777" w:rsidR="00083A1B" w:rsidRPr="00460E85" w:rsidRDefault="00083A1B" w:rsidP="007E6FEA">
            <w:pPr>
              <w:pStyle w:val="FAATableText"/>
              <w:widowControl w:val="0"/>
            </w:pPr>
            <w:r w:rsidRPr="00460E85">
              <w:t>1.2.1.15(a)</w:t>
            </w:r>
          </w:p>
        </w:tc>
        <w:tc>
          <w:tcPr>
            <w:tcW w:w="1078" w:type="dxa"/>
          </w:tcPr>
          <w:p w14:paraId="2EEB1870" w14:textId="7EA3DCD2" w:rsidR="00083A1B" w:rsidRPr="00460E85" w:rsidRDefault="00083A1B" w:rsidP="00D06477">
            <w:pPr>
              <w:pStyle w:val="FAATableText"/>
              <w:widowControl w:val="0"/>
            </w:pPr>
            <w:r w:rsidRPr="001558D9">
              <w:rPr>
                <w:highlight w:val="yellow"/>
              </w:rPr>
              <w:t>11/</w:t>
            </w:r>
            <w:r w:rsidRPr="00460E85">
              <w:t>2004</w:t>
            </w:r>
          </w:p>
        </w:tc>
        <w:tc>
          <w:tcPr>
            <w:tcW w:w="6907" w:type="dxa"/>
          </w:tcPr>
          <w:p w14:paraId="2EEB1871" w14:textId="77777777" w:rsidR="00083A1B" w:rsidRPr="00460E85" w:rsidRDefault="00083A1B" w:rsidP="007E6FEA">
            <w:pPr>
              <w:pStyle w:val="FAATableText"/>
              <w:widowControl w:val="0"/>
            </w:pPr>
            <w:r w:rsidRPr="00460E85">
              <w:t>Subsections (1) and (2) replaced with “be tested for u</w:t>
            </w:r>
            <w:r w:rsidR="00100227">
              <w:t>sage of psychoactive substances</w:t>
            </w:r>
            <w:r w:rsidRPr="00460E85">
              <w:t>”</w:t>
            </w:r>
          </w:p>
        </w:tc>
      </w:tr>
      <w:tr w:rsidR="00083A1B" w:rsidRPr="00323B20" w14:paraId="2EEB1876" w14:textId="77777777" w:rsidTr="001558D9">
        <w:tc>
          <w:tcPr>
            <w:tcW w:w="1365" w:type="dxa"/>
          </w:tcPr>
          <w:p w14:paraId="2EEB1873" w14:textId="77777777" w:rsidR="00083A1B" w:rsidRPr="00460E85" w:rsidRDefault="00083A1B" w:rsidP="007E6FEA">
            <w:pPr>
              <w:pStyle w:val="FAATableText"/>
              <w:widowControl w:val="0"/>
            </w:pPr>
            <w:r w:rsidRPr="00460E85">
              <w:t>1.2.1.15(b)</w:t>
            </w:r>
          </w:p>
        </w:tc>
        <w:tc>
          <w:tcPr>
            <w:tcW w:w="1078" w:type="dxa"/>
          </w:tcPr>
          <w:p w14:paraId="2EEB1874" w14:textId="6F5B6CBB" w:rsidR="00083A1B" w:rsidRPr="00460E85" w:rsidRDefault="00083A1B" w:rsidP="00D06477">
            <w:pPr>
              <w:pStyle w:val="FAATableText"/>
              <w:widowControl w:val="0"/>
            </w:pPr>
            <w:r w:rsidRPr="001558D9">
              <w:rPr>
                <w:highlight w:val="yellow"/>
              </w:rPr>
              <w:t>11/</w:t>
            </w:r>
            <w:r w:rsidRPr="00460E85">
              <w:t>2004</w:t>
            </w:r>
          </w:p>
        </w:tc>
        <w:tc>
          <w:tcPr>
            <w:tcW w:w="6907" w:type="dxa"/>
          </w:tcPr>
          <w:p w14:paraId="2EEB1875" w14:textId="2167394C" w:rsidR="00083A1B" w:rsidRPr="00460E85" w:rsidRDefault="00083A1B" w:rsidP="00D06477">
            <w:pPr>
              <w:pStyle w:val="FAATableText"/>
              <w:widowControl w:val="0"/>
            </w:pPr>
            <w:r w:rsidRPr="00460E85">
              <w:t>Old subsection (b) is now subsection (d)</w:t>
            </w:r>
            <w:r w:rsidR="0096444D">
              <w:t>.</w:t>
            </w:r>
            <w:r w:rsidR="00837440" w:rsidRPr="00460E85">
              <w:t xml:space="preserve"> </w:t>
            </w:r>
            <w:r w:rsidRPr="00460E85">
              <w:t>New subsection (b) added</w:t>
            </w:r>
            <w:r w:rsidR="0096444D">
              <w:t>.</w:t>
            </w:r>
          </w:p>
        </w:tc>
      </w:tr>
      <w:tr w:rsidR="00083A1B" w:rsidRPr="00323B20" w14:paraId="2EEB187A" w14:textId="77777777" w:rsidTr="001558D9">
        <w:tc>
          <w:tcPr>
            <w:tcW w:w="1365" w:type="dxa"/>
          </w:tcPr>
          <w:p w14:paraId="2EEB1877" w14:textId="77777777" w:rsidR="00083A1B" w:rsidRPr="00460E85" w:rsidRDefault="00083A1B" w:rsidP="007E6FEA">
            <w:pPr>
              <w:pStyle w:val="FAATableText"/>
              <w:widowControl w:val="0"/>
            </w:pPr>
            <w:r w:rsidRPr="00460E85">
              <w:t>1.2.1.15(c)</w:t>
            </w:r>
          </w:p>
        </w:tc>
        <w:tc>
          <w:tcPr>
            <w:tcW w:w="1078" w:type="dxa"/>
          </w:tcPr>
          <w:p w14:paraId="2EEB1878" w14:textId="100DD9BA" w:rsidR="00083A1B" w:rsidRPr="00460E85" w:rsidRDefault="00083A1B" w:rsidP="00D06477">
            <w:pPr>
              <w:pStyle w:val="FAATableText"/>
              <w:widowControl w:val="0"/>
            </w:pPr>
            <w:r w:rsidRPr="001558D9">
              <w:rPr>
                <w:highlight w:val="yellow"/>
              </w:rPr>
              <w:t>11/</w:t>
            </w:r>
            <w:r w:rsidRPr="00460E85">
              <w:t>2004</w:t>
            </w:r>
          </w:p>
        </w:tc>
        <w:tc>
          <w:tcPr>
            <w:tcW w:w="6907" w:type="dxa"/>
          </w:tcPr>
          <w:p w14:paraId="2EEB1879" w14:textId="77777777" w:rsidR="00083A1B" w:rsidRPr="00460E85" w:rsidRDefault="00083A1B" w:rsidP="007E6FEA">
            <w:pPr>
              <w:pStyle w:val="FAATableText"/>
              <w:widowControl w:val="0"/>
            </w:pPr>
            <w:r w:rsidRPr="00460E85">
              <w:t>Subsection text replaced in total</w:t>
            </w:r>
          </w:p>
        </w:tc>
      </w:tr>
      <w:tr w:rsidR="00525880" w:rsidRPr="00323B20" w14:paraId="12D889A5" w14:textId="77777777" w:rsidTr="00525880">
        <w:tc>
          <w:tcPr>
            <w:tcW w:w="1365" w:type="dxa"/>
            <w:vAlign w:val="bottom"/>
          </w:tcPr>
          <w:p w14:paraId="1E456D28" w14:textId="64CDDECE" w:rsidR="00525880" w:rsidRPr="00F04222" w:rsidRDefault="00525880" w:rsidP="00525880">
            <w:pPr>
              <w:pStyle w:val="FAATableText"/>
              <w:widowControl w:val="0"/>
              <w:rPr>
                <w:highlight w:val="yellow"/>
              </w:rPr>
            </w:pPr>
            <w:r w:rsidRPr="00F04222">
              <w:rPr>
                <w:highlight w:val="yellow"/>
              </w:rPr>
              <w:t>1.3</w:t>
            </w:r>
          </w:p>
        </w:tc>
        <w:tc>
          <w:tcPr>
            <w:tcW w:w="1078" w:type="dxa"/>
            <w:vAlign w:val="bottom"/>
          </w:tcPr>
          <w:p w14:paraId="68795CB0" w14:textId="7531D431"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12E5BEE1" w14:textId="195ECC3C" w:rsidR="00525880" w:rsidRPr="00F04222" w:rsidRDefault="00525880" w:rsidP="00525880">
            <w:pPr>
              <w:pStyle w:val="FAATableText"/>
              <w:widowControl w:val="0"/>
              <w:rPr>
                <w:highlight w:val="yellow"/>
              </w:rPr>
            </w:pPr>
            <w:r w:rsidRPr="00F04222">
              <w:rPr>
                <w:highlight w:val="yellow"/>
              </w:rPr>
              <w:t xml:space="preserve">Section edited for clarification. </w:t>
            </w:r>
          </w:p>
        </w:tc>
      </w:tr>
      <w:tr w:rsidR="00487EA7" w:rsidRPr="00323B20" w14:paraId="2EEB187E" w14:textId="77777777" w:rsidTr="001558D9">
        <w:tc>
          <w:tcPr>
            <w:tcW w:w="1365" w:type="dxa"/>
          </w:tcPr>
          <w:p w14:paraId="2EEB187B" w14:textId="77777777" w:rsidR="00487EA7" w:rsidRPr="00F04222" w:rsidRDefault="00487EA7" w:rsidP="007E6FEA">
            <w:pPr>
              <w:pStyle w:val="FAATableText"/>
              <w:widowControl w:val="0"/>
              <w:rPr>
                <w:highlight w:val="yellow"/>
              </w:rPr>
            </w:pPr>
            <w:r w:rsidRPr="00F04222">
              <w:rPr>
                <w:highlight w:val="yellow"/>
              </w:rPr>
              <w:t>1.3</w:t>
            </w:r>
          </w:p>
        </w:tc>
        <w:tc>
          <w:tcPr>
            <w:tcW w:w="1078" w:type="dxa"/>
          </w:tcPr>
          <w:p w14:paraId="2EEB187C" w14:textId="77777777" w:rsidR="00487EA7" w:rsidRPr="00F04222" w:rsidRDefault="00487EA7" w:rsidP="007E6FEA">
            <w:pPr>
              <w:pStyle w:val="FAATableText"/>
              <w:widowControl w:val="0"/>
              <w:rPr>
                <w:highlight w:val="yellow"/>
              </w:rPr>
            </w:pPr>
            <w:r w:rsidRPr="00F04222">
              <w:rPr>
                <w:highlight w:val="yellow"/>
              </w:rPr>
              <w:t>11/2013</w:t>
            </w:r>
          </w:p>
        </w:tc>
        <w:tc>
          <w:tcPr>
            <w:tcW w:w="6907" w:type="dxa"/>
          </w:tcPr>
          <w:p w14:paraId="2EEB187D" w14:textId="77777777" w:rsidR="00487EA7" w:rsidRPr="00F04222" w:rsidRDefault="00487EA7" w:rsidP="007E6FEA">
            <w:pPr>
              <w:pStyle w:val="FAATableText"/>
              <w:widowControl w:val="0"/>
              <w:rPr>
                <w:highlight w:val="yellow"/>
              </w:rPr>
            </w:pPr>
            <w:r w:rsidRPr="00F04222">
              <w:rPr>
                <w:highlight w:val="yellow"/>
              </w:rPr>
              <w:t>Corrects typographical error in reference to FAA Order 2150.3B</w:t>
            </w:r>
          </w:p>
        </w:tc>
      </w:tr>
      <w:tr w:rsidR="00083A1B" w:rsidRPr="00323B20" w14:paraId="2EEB1882" w14:textId="77777777" w:rsidTr="001558D9">
        <w:tc>
          <w:tcPr>
            <w:tcW w:w="1365" w:type="dxa"/>
          </w:tcPr>
          <w:p w14:paraId="2EEB187F" w14:textId="77777777" w:rsidR="00083A1B" w:rsidRPr="00460E85" w:rsidRDefault="00083A1B" w:rsidP="007E6FEA">
            <w:pPr>
              <w:pStyle w:val="FAATableText"/>
              <w:widowControl w:val="0"/>
            </w:pPr>
            <w:r w:rsidRPr="00460E85">
              <w:t>1.3</w:t>
            </w:r>
          </w:p>
        </w:tc>
        <w:tc>
          <w:tcPr>
            <w:tcW w:w="1078" w:type="dxa"/>
          </w:tcPr>
          <w:p w14:paraId="2EEB1880" w14:textId="7E666220" w:rsidR="00083A1B" w:rsidRPr="00460E85" w:rsidRDefault="00083A1B" w:rsidP="00D06477">
            <w:pPr>
              <w:pStyle w:val="FAATableText"/>
              <w:widowControl w:val="0"/>
            </w:pPr>
            <w:r w:rsidRPr="001558D9">
              <w:rPr>
                <w:highlight w:val="yellow"/>
              </w:rPr>
              <w:t>11/</w:t>
            </w:r>
            <w:r w:rsidRPr="00460E85">
              <w:t>2004</w:t>
            </w:r>
          </w:p>
        </w:tc>
        <w:tc>
          <w:tcPr>
            <w:tcW w:w="6907" w:type="dxa"/>
          </w:tcPr>
          <w:p w14:paraId="2EEB1881" w14:textId="77777777" w:rsidR="00083A1B" w:rsidRPr="00460E85" w:rsidRDefault="00083A1B" w:rsidP="007E6FEA">
            <w:pPr>
              <w:pStyle w:val="FAATableText"/>
              <w:widowControl w:val="0"/>
            </w:pPr>
            <w:r w:rsidRPr="00460E85">
              <w:t>Section text replaced in total</w:t>
            </w:r>
          </w:p>
        </w:tc>
      </w:tr>
      <w:tr w:rsidR="00083A1B" w:rsidRPr="00323B20" w14:paraId="2EEB1886" w14:textId="77777777" w:rsidTr="001558D9">
        <w:tc>
          <w:tcPr>
            <w:tcW w:w="1365" w:type="dxa"/>
          </w:tcPr>
          <w:p w14:paraId="2EEB1883" w14:textId="77777777" w:rsidR="00083A1B" w:rsidRPr="00323B20" w:rsidRDefault="00083A1B" w:rsidP="007E6FEA">
            <w:pPr>
              <w:pStyle w:val="FAATableText"/>
              <w:widowControl w:val="0"/>
            </w:pPr>
            <w:r w:rsidRPr="00323B20">
              <w:t>1.3</w:t>
            </w:r>
          </w:p>
        </w:tc>
        <w:tc>
          <w:tcPr>
            <w:tcW w:w="1078" w:type="dxa"/>
          </w:tcPr>
          <w:p w14:paraId="2EEB1884" w14:textId="38CF5040" w:rsidR="00083A1B" w:rsidRPr="00323B20" w:rsidRDefault="00D06477" w:rsidP="00D06477">
            <w:pPr>
              <w:pStyle w:val="FAATableText"/>
              <w:widowControl w:val="0"/>
            </w:pPr>
            <w:r w:rsidRPr="001558D9">
              <w:rPr>
                <w:highlight w:val="yellow"/>
              </w:rPr>
              <w:t>0</w:t>
            </w:r>
            <w:r w:rsidR="00083A1B" w:rsidRPr="001558D9">
              <w:rPr>
                <w:highlight w:val="yellow"/>
              </w:rPr>
              <w:t>8/</w:t>
            </w:r>
            <w:r w:rsidR="00083A1B" w:rsidRPr="00323B20">
              <w:t>2006</w:t>
            </w:r>
          </w:p>
        </w:tc>
        <w:tc>
          <w:tcPr>
            <w:tcW w:w="6907" w:type="dxa"/>
          </w:tcPr>
          <w:p w14:paraId="2EEB1885" w14:textId="77777777" w:rsidR="00083A1B" w:rsidRPr="00323B20" w:rsidRDefault="00083A1B" w:rsidP="007E6FEA">
            <w:pPr>
              <w:pStyle w:val="FAATableText"/>
              <w:widowControl w:val="0"/>
            </w:pPr>
            <w:r w:rsidRPr="00323B20">
              <w:t>Entire section of Exemptions moved to 1.4 with corresponding change in numbering</w:t>
            </w:r>
          </w:p>
        </w:tc>
      </w:tr>
      <w:tr w:rsidR="00083A1B" w:rsidRPr="00323B20" w14:paraId="2EEB188A" w14:textId="77777777" w:rsidTr="001558D9">
        <w:tc>
          <w:tcPr>
            <w:tcW w:w="1365" w:type="dxa"/>
          </w:tcPr>
          <w:p w14:paraId="2EEB1887" w14:textId="77777777" w:rsidR="00083A1B" w:rsidRPr="00323B20" w:rsidRDefault="00083A1B" w:rsidP="007E6FEA">
            <w:pPr>
              <w:pStyle w:val="FAATableText"/>
              <w:widowControl w:val="0"/>
            </w:pPr>
            <w:r w:rsidRPr="00323B20">
              <w:t>1.3</w:t>
            </w:r>
          </w:p>
        </w:tc>
        <w:tc>
          <w:tcPr>
            <w:tcW w:w="1078" w:type="dxa"/>
          </w:tcPr>
          <w:p w14:paraId="2EEB1888" w14:textId="04466D03" w:rsidR="00083A1B" w:rsidRPr="00323B20" w:rsidRDefault="00D06477" w:rsidP="00D06477">
            <w:pPr>
              <w:pStyle w:val="FAATableText"/>
              <w:widowControl w:val="0"/>
            </w:pPr>
            <w:r w:rsidRPr="001558D9">
              <w:rPr>
                <w:highlight w:val="yellow"/>
              </w:rPr>
              <w:t>0</w:t>
            </w:r>
            <w:r w:rsidR="00083A1B" w:rsidRPr="001558D9">
              <w:rPr>
                <w:highlight w:val="yellow"/>
              </w:rPr>
              <w:t>8/</w:t>
            </w:r>
            <w:r w:rsidR="00083A1B" w:rsidRPr="00323B20">
              <w:t>2006</w:t>
            </w:r>
          </w:p>
        </w:tc>
        <w:tc>
          <w:tcPr>
            <w:tcW w:w="6907" w:type="dxa"/>
          </w:tcPr>
          <w:p w14:paraId="2EEB1889" w14:textId="77777777" w:rsidR="00083A1B" w:rsidRPr="00323B20" w:rsidRDefault="00083A1B" w:rsidP="007E6FEA">
            <w:pPr>
              <w:pStyle w:val="FAATableText"/>
              <w:widowControl w:val="0"/>
            </w:pPr>
            <w:r w:rsidRPr="00323B20">
              <w:t>New section added on Investigative and Enforcement Procedures with some new paragraphs and some existing paragraphs on administrative action, civil and criminal activities</w:t>
            </w:r>
            <w:r w:rsidR="00100227">
              <w:t>,</w:t>
            </w:r>
            <w:r w:rsidRPr="00323B20">
              <w:t xml:space="preserve"> and certificate action moved from section 1.2 to this new section 1.3</w:t>
            </w:r>
          </w:p>
        </w:tc>
      </w:tr>
      <w:tr w:rsidR="00083A1B" w:rsidRPr="00323B20" w14:paraId="2EEB188E" w14:textId="77777777" w:rsidTr="001558D9">
        <w:tc>
          <w:tcPr>
            <w:tcW w:w="1365" w:type="dxa"/>
          </w:tcPr>
          <w:p w14:paraId="2EEB188B" w14:textId="77777777" w:rsidR="00083A1B" w:rsidRPr="00323B20" w:rsidRDefault="00083A1B" w:rsidP="007E6FEA">
            <w:pPr>
              <w:pStyle w:val="FAATableText"/>
              <w:widowControl w:val="0"/>
            </w:pPr>
            <w:r w:rsidRPr="00323B20">
              <w:t>1.3.1</w:t>
            </w:r>
          </w:p>
        </w:tc>
        <w:tc>
          <w:tcPr>
            <w:tcW w:w="1078" w:type="dxa"/>
          </w:tcPr>
          <w:p w14:paraId="2EEB188C" w14:textId="1CD0C3B0" w:rsidR="00083A1B" w:rsidRPr="00323B20" w:rsidRDefault="00D06477" w:rsidP="00D06477">
            <w:pPr>
              <w:pStyle w:val="FAATableText"/>
              <w:widowControl w:val="0"/>
            </w:pPr>
            <w:r w:rsidRPr="001558D9">
              <w:rPr>
                <w:highlight w:val="yellow"/>
              </w:rPr>
              <w:t>0</w:t>
            </w:r>
            <w:r w:rsidR="00083A1B" w:rsidRPr="001558D9">
              <w:rPr>
                <w:highlight w:val="yellow"/>
              </w:rPr>
              <w:t>8/</w:t>
            </w:r>
            <w:r w:rsidR="00083A1B" w:rsidRPr="00323B20">
              <w:t>2006</w:t>
            </w:r>
          </w:p>
        </w:tc>
        <w:tc>
          <w:tcPr>
            <w:tcW w:w="6907" w:type="dxa"/>
          </w:tcPr>
          <w:p w14:paraId="2EEB188D" w14:textId="77777777" w:rsidR="00083A1B" w:rsidRPr="00323B20" w:rsidRDefault="00083A1B" w:rsidP="007E6FEA">
            <w:pPr>
              <w:pStyle w:val="FAATableText"/>
              <w:widowControl w:val="0"/>
            </w:pPr>
            <w:r w:rsidRPr="00323B20">
              <w:t>New paragraphs added on Investigative Procedures</w:t>
            </w:r>
          </w:p>
        </w:tc>
      </w:tr>
      <w:tr w:rsidR="00525880" w:rsidRPr="00323B20" w14:paraId="69DDB07F" w14:textId="77777777" w:rsidTr="00525880">
        <w:tc>
          <w:tcPr>
            <w:tcW w:w="1365" w:type="dxa"/>
            <w:vAlign w:val="bottom"/>
          </w:tcPr>
          <w:p w14:paraId="04449F5B" w14:textId="70719D6F" w:rsidR="00525880" w:rsidRPr="00F04222" w:rsidRDefault="00525880" w:rsidP="00525880">
            <w:pPr>
              <w:pStyle w:val="FAATableText"/>
              <w:widowControl w:val="0"/>
              <w:rPr>
                <w:highlight w:val="yellow"/>
              </w:rPr>
            </w:pPr>
            <w:r w:rsidRPr="00F04222">
              <w:rPr>
                <w:highlight w:val="yellow"/>
              </w:rPr>
              <w:t>1.3.1.1</w:t>
            </w:r>
          </w:p>
        </w:tc>
        <w:tc>
          <w:tcPr>
            <w:tcW w:w="1078" w:type="dxa"/>
            <w:vAlign w:val="bottom"/>
          </w:tcPr>
          <w:p w14:paraId="57A212A4" w14:textId="46232FD0"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7FB1FA56" w14:textId="490C1AEC" w:rsidR="00525880" w:rsidRPr="00F04222" w:rsidRDefault="00525880" w:rsidP="00525880">
            <w:pPr>
              <w:pStyle w:val="FAATableText"/>
              <w:widowControl w:val="0"/>
              <w:rPr>
                <w:highlight w:val="yellow"/>
              </w:rPr>
            </w:pPr>
            <w:r w:rsidRPr="00F04222">
              <w:rPr>
                <w:highlight w:val="yellow"/>
              </w:rPr>
              <w:t>Removed 'as amended' after the Civil Aviation Act here and below.</w:t>
            </w:r>
          </w:p>
        </w:tc>
      </w:tr>
      <w:tr w:rsidR="00525880" w:rsidRPr="00323B20" w14:paraId="09A358CD" w14:textId="77777777" w:rsidTr="00525880">
        <w:tc>
          <w:tcPr>
            <w:tcW w:w="1365" w:type="dxa"/>
            <w:vAlign w:val="bottom"/>
          </w:tcPr>
          <w:p w14:paraId="4B5938A2" w14:textId="1B3E88A0" w:rsidR="00525880" w:rsidRPr="00F04222" w:rsidRDefault="00525880" w:rsidP="00525880">
            <w:pPr>
              <w:pStyle w:val="FAATableText"/>
              <w:widowControl w:val="0"/>
              <w:rPr>
                <w:highlight w:val="yellow"/>
              </w:rPr>
            </w:pPr>
            <w:r w:rsidRPr="00F04222">
              <w:rPr>
                <w:highlight w:val="yellow"/>
              </w:rPr>
              <w:t>1.3.1.3</w:t>
            </w:r>
          </w:p>
        </w:tc>
        <w:tc>
          <w:tcPr>
            <w:tcW w:w="1078" w:type="dxa"/>
            <w:vAlign w:val="bottom"/>
          </w:tcPr>
          <w:p w14:paraId="38DE71DF" w14:textId="3816C874"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48C35BBE" w14:textId="42B45570" w:rsidR="00525880" w:rsidRPr="00F04222" w:rsidRDefault="00525880" w:rsidP="00525880">
            <w:pPr>
              <w:pStyle w:val="FAATableText"/>
              <w:widowControl w:val="0"/>
              <w:rPr>
                <w:highlight w:val="yellow"/>
              </w:rPr>
            </w:pPr>
            <w:r w:rsidRPr="00F04222">
              <w:rPr>
                <w:highlight w:val="yellow"/>
              </w:rPr>
              <w:t>Removed 'MCAR' here and below and replaced with 'part', 'paragraph', or 'section' as appropriate.</w:t>
            </w:r>
          </w:p>
        </w:tc>
      </w:tr>
      <w:tr w:rsidR="00083A1B" w:rsidRPr="00323B20" w14:paraId="2EEB1892" w14:textId="77777777" w:rsidTr="001558D9">
        <w:tc>
          <w:tcPr>
            <w:tcW w:w="1365" w:type="dxa"/>
          </w:tcPr>
          <w:p w14:paraId="2EEB188F" w14:textId="77777777" w:rsidR="00083A1B" w:rsidRPr="00323B20" w:rsidRDefault="00083A1B" w:rsidP="007E6FEA">
            <w:pPr>
              <w:pStyle w:val="FAATableText"/>
              <w:widowControl w:val="0"/>
            </w:pPr>
            <w:r w:rsidRPr="00323B20">
              <w:t>1.3.2</w:t>
            </w:r>
          </w:p>
        </w:tc>
        <w:tc>
          <w:tcPr>
            <w:tcW w:w="1078" w:type="dxa"/>
          </w:tcPr>
          <w:p w14:paraId="2EEB1890" w14:textId="0FF0083D" w:rsidR="00083A1B" w:rsidRPr="00323B20" w:rsidRDefault="00D06477" w:rsidP="00D06477">
            <w:pPr>
              <w:pStyle w:val="FAATableText"/>
              <w:widowControl w:val="0"/>
            </w:pPr>
            <w:r w:rsidRPr="001558D9">
              <w:rPr>
                <w:highlight w:val="yellow"/>
              </w:rPr>
              <w:t>0</w:t>
            </w:r>
            <w:r w:rsidR="00083A1B" w:rsidRPr="001558D9">
              <w:rPr>
                <w:highlight w:val="yellow"/>
              </w:rPr>
              <w:t>8/</w:t>
            </w:r>
            <w:r w:rsidR="00083A1B" w:rsidRPr="00323B20">
              <w:t>2006</w:t>
            </w:r>
          </w:p>
        </w:tc>
        <w:tc>
          <w:tcPr>
            <w:tcW w:w="6907" w:type="dxa"/>
          </w:tcPr>
          <w:p w14:paraId="2EEB1891" w14:textId="77777777" w:rsidR="00083A1B" w:rsidRPr="00323B20" w:rsidRDefault="00083A1B" w:rsidP="007E6FEA">
            <w:pPr>
              <w:pStyle w:val="FAATableText"/>
              <w:widowControl w:val="0"/>
            </w:pPr>
            <w:r w:rsidRPr="00323B20">
              <w:t>Moved from former paragraph 1.2.1.6</w:t>
            </w:r>
          </w:p>
        </w:tc>
      </w:tr>
      <w:tr w:rsidR="00083A1B" w:rsidRPr="00323B20" w14:paraId="2EEB1896" w14:textId="77777777" w:rsidTr="001558D9">
        <w:tc>
          <w:tcPr>
            <w:tcW w:w="1365" w:type="dxa"/>
          </w:tcPr>
          <w:p w14:paraId="2EEB1893" w14:textId="77777777" w:rsidR="00083A1B" w:rsidRPr="00323B20" w:rsidRDefault="00083A1B" w:rsidP="007E6FEA">
            <w:pPr>
              <w:pStyle w:val="FAATableText"/>
              <w:widowControl w:val="0"/>
            </w:pPr>
            <w:r w:rsidRPr="00323B20">
              <w:t>1.3.3</w:t>
            </w:r>
          </w:p>
        </w:tc>
        <w:tc>
          <w:tcPr>
            <w:tcW w:w="1078" w:type="dxa"/>
          </w:tcPr>
          <w:p w14:paraId="2EEB1894" w14:textId="0678C2B6" w:rsidR="00083A1B" w:rsidRPr="00323B20" w:rsidRDefault="00D06477" w:rsidP="00D06477">
            <w:pPr>
              <w:pStyle w:val="FAATableText"/>
              <w:widowControl w:val="0"/>
            </w:pPr>
            <w:r w:rsidRPr="001558D9">
              <w:rPr>
                <w:highlight w:val="yellow"/>
              </w:rPr>
              <w:t>0</w:t>
            </w:r>
            <w:r w:rsidR="00083A1B" w:rsidRPr="001558D9">
              <w:rPr>
                <w:highlight w:val="yellow"/>
              </w:rPr>
              <w:t>8/</w:t>
            </w:r>
            <w:r w:rsidR="00083A1B" w:rsidRPr="00323B20">
              <w:t>2006</w:t>
            </w:r>
          </w:p>
        </w:tc>
        <w:tc>
          <w:tcPr>
            <w:tcW w:w="6907" w:type="dxa"/>
          </w:tcPr>
          <w:p w14:paraId="2EEB1895" w14:textId="77777777" w:rsidR="00083A1B" w:rsidRPr="00323B20" w:rsidRDefault="00083A1B" w:rsidP="007E6FEA">
            <w:pPr>
              <w:pStyle w:val="FAATableText"/>
              <w:widowControl w:val="0"/>
            </w:pPr>
            <w:r w:rsidRPr="00323B20">
              <w:t>Added new title of “Legal Enforcement Actions”</w:t>
            </w:r>
          </w:p>
        </w:tc>
      </w:tr>
      <w:tr w:rsidR="00083A1B" w:rsidRPr="00323B20" w14:paraId="2EEB189A" w14:textId="77777777" w:rsidTr="001558D9">
        <w:tc>
          <w:tcPr>
            <w:tcW w:w="1365" w:type="dxa"/>
          </w:tcPr>
          <w:p w14:paraId="2EEB1897" w14:textId="77777777" w:rsidR="00083A1B" w:rsidRPr="00323B20" w:rsidRDefault="00083A1B" w:rsidP="007E6FEA">
            <w:pPr>
              <w:pStyle w:val="FAATableText"/>
              <w:widowControl w:val="0"/>
            </w:pPr>
            <w:r w:rsidRPr="00323B20">
              <w:t>1.3.3.1</w:t>
            </w:r>
          </w:p>
        </w:tc>
        <w:tc>
          <w:tcPr>
            <w:tcW w:w="1078" w:type="dxa"/>
          </w:tcPr>
          <w:p w14:paraId="2EEB1898" w14:textId="61D27C95" w:rsidR="00083A1B" w:rsidRPr="00323B20" w:rsidRDefault="00D06477" w:rsidP="00D06477">
            <w:pPr>
              <w:pStyle w:val="FAATableText"/>
              <w:widowControl w:val="0"/>
            </w:pPr>
            <w:r w:rsidRPr="001558D9">
              <w:rPr>
                <w:highlight w:val="yellow"/>
              </w:rPr>
              <w:t>0</w:t>
            </w:r>
            <w:r w:rsidR="00083A1B" w:rsidRPr="001558D9">
              <w:rPr>
                <w:highlight w:val="yellow"/>
              </w:rPr>
              <w:t>8/</w:t>
            </w:r>
            <w:r w:rsidR="00083A1B" w:rsidRPr="00323B20">
              <w:t>2006</w:t>
            </w:r>
          </w:p>
        </w:tc>
        <w:tc>
          <w:tcPr>
            <w:tcW w:w="6907" w:type="dxa"/>
          </w:tcPr>
          <w:p w14:paraId="2EEB1899" w14:textId="77777777" w:rsidR="00083A1B" w:rsidRPr="00323B20" w:rsidRDefault="00083A1B" w:rsidP="007E6FEA">
            <w:pPr>
              <w:pStyle w:val="FAATableText"/>
              <w:widowControl w:val="0"/>
            </w:pPr>
            <w:r w:rsidRPr="00323B20">
              <w:t>Moved from former paragraph 1.2.1.8</w:t>
            </w:r>
          </w:p>
        </w:tc>
      </w:tr>
      <w:tr w:rsidR="00083A1B" w:rsidRPr="00D0433D" w14:paraId="2EEB189E" w14:textId="77777777" w:rsidTr="001558D9">
        <w:tc>
          <w:tcPr>
            <w:tcW w:w="1365" w:type="dxa"/>
          </w:tcPr>
          <w:p w14:paraId="2EEB189B" w14:textId="77777777" w:rsidR="00083A1B" w:rsidRPr="00D0433D" w:rsidRDefault="00083A1B" w:rsidP="007E6FEA">
            <w:pPr>
              <w:pStyle w:val="FAATableText"/>
              <w:widowControl w:val="0"/>
            </w:pPr>
            <w:r w:rsidRPr="00D0433D">
              <w:t>1.3.3.2</w:t>
            </w:r>
          </w:p>
        </w:tc>
        <w:tc>
          <w:tcPr>
            <w:tcW w:w="1078" w:type="dxa"/>
          </w:tcPr>
          <w:p w14:paraId="2EEB189C" w14:textId="6302505F" w:rsidR="00083A1B" w:rsidRPr="00D0433D" w:rsidRDefault="00D06477" w:rsidP="00D06477">
            <w:pPr>
              <w:pStyle w:val="FAATableText"/>
              <w:widowControl w:val="0"/>
            </w:pPr>
            <w:r w:rsidRPr="001558D9">
              <w:rPr>
                <w:highlight w:val="yellow"/>
              </w:rPr>
              <w:t>0</w:t>
            </w:r>
            <w:r w:rsidR="00083A1B" w:rsidRPr="001558D9">
              <w:rPr>
                <w:highlight w:val="yellow"/>
              </w:rPr>
              <w:t>8/</w:t>
            </w:r>
            <w:r w:rsidR="00083A1B" w:rsidRPr="00D0433D">
              <w:t>2006</w:t>
            </w:r>
          </w:p>
        </w:tc>
        <w:tc>
          <w:tcPr>
            <w:tcW w:w="6907" w:type="dxa"/>
          </w:tcPr>
          <w:p w14:paraId="2EEB189D" w14:textId="77777777" w:rsidR="00083A1B" w:rsidRPr="00D0433D" w:rsidRDefault="00083A1B" w:rsidP="007E6FEA">
            <w:pPr>
              <w:pStyle w:val="FAATableText"/>
              <w:widowControl w:val="0"/>
            </w:pPr>
            <w:r w:rsidRPr="00D0433D">
              <w:t>Moved from former paragraph 1.2.1.9</w:t>
            </w:r>
          </w:p>
        </w:tc>
      </w:tr>
      <w:tr w:rsidR="00525880" w:rsidRPr="00D0433D" w14:paraId="1CC191D8" w14:textId="77777777" w:rsidTr="00525880">
        <w:tc>
          <w:tcPr>
            <w:tcW w:w="1365" w:type="dxa"/>
            <w:vAlign w:val="bottom"/>
          </w:tcPr>
          <w:p w14:paraId="640D824E" w14:textId="192C1031" w:rsidR="00525880" w:rsidRPr="00F04222" w:rsidRDefault="00525880" w:rsidP="00F04222">
            <w:pPr>
              <w:pStyle w:val="FAATableText"/>
              <w:widowControl w:val="0"/>
              <w:rPr>
                <w:highlight w:val="yellow"/>
              </w:rPr>
            </w:pPr>
            <w:r w:rsidRPr="00F04222">
              <w:rPr>
                <w:highlight w:val="yellow"/>
              </w:rPr>
              <w:t>1.3.3.3</w:t>
            </w:r>
          </w:p>
        </w:tc>
        <w:tc>
          <w:tcPr>
            <w:tcW w:w="1078" w:type="dxa"/>
            <w:vAlign w:val="bottom"/>
          </w:tcPr>
          <w:p w14:paraId="754CE092" w14:textId="6BD3F751" w:rsidR="00525880" w:rsidRPr="00F04222" w:rsidRDefault="00525880" w:rsidP="00F04222">
            <w:pPr>
              <w:pStyle w:val="FAATableText"/>
              <w:widowControl w:val="0"/>
              <w:rPr>
                <w:highlight w:val="yellow"/>
              </w:rPr>
            </w:pPr>
            <w:r w:rsidRPr="00F04222">
              <w:rPr>
                <w:highlight w:val="yellow"/>
              </w:rPr>
              <w:t>11/2019</w:t>
            </w:r>
          </w:p>
        </w:tc>
        <w:tc>
          <w:tcPr>
            <w:tcW w:w="6907" w:type="dxa"/>
            <w:vAlign w:val="center"/>
          </w:tcPr>
          <w:p w14:paraId="21503302" w14:textId="4E97307D" w:rsidR="00525880" w:rsidRPr="00F04222" w:rsidRDefault="00525880" w:rsidP="00F04222">
            <w:pPr>
              <w:pStyle w:val="FAATableText"/>
              <w:widowControl w:val="0"/>
              <w:rPr>
                <w:highlight w:val="yellow"/>
              </w:rPr>
            </w:pPr>
            <w:r w:rsidRPr="00F04222">
              <w:rPr>
                <w:highlight w:val="yellow"/>
              </w:rPr>
              <w:t>Revised Section title and revised (a) and (b) Subsection titles</w:t>
            </w:r>
          </w:p>
        </w:tc>
      </w:tr>
      <w:tr w:rsidR="00083A1B" w:rsidRPr="00D0433D" w14:paraId="2EEB18A2" w14:textId="77777777" w:rsidTr="001558D9">
        <w:tc>
          <w:tcPr>
            <w:tcW w:w="1365" w:type="dxa"/>
          </w:tcPr>
          <w:p w14:paraId="2EEB189F" w14:textId="77777777" w:rsidR="00083A1B" w:rsidRPr="00D0433D" w:rsidRDefault="00083A1B" w:rsidP="007E6FEA">
            <w:pPr>
              <w:pStyle w:val="FAATableText"/>
              <w:widowControl w:val="0"/>
            </w:pPr>
            <w:r w:rsidRPr="00D0433D">
              <w:lastRenderedPageBreak/>
              <w:t>1.3.3.3</w:t>
            </w:r>
          </w:p>
        </w:tc>
        <w:tc>
          <w:tcPr>
            <w:tcW w:w="1078" w:type="dxa"/>
          </w:tcPr>
          <w:p w14:paraId="2EEB18A0" w14:textId="6AD22A18" w:rsidR="00083A1B" w:rsidRPr="00D0433D" w:rsidRDefault="00D06477" w:rsidP="00D06477">
            <w:pPr>
              <w:pStyle w:val="FAATableText"/>
              <w:widowControl w:val="0"/>
            </w:pPr>
            <w:r w:rsidRPr="001558D9">
              <w:rPr>
                <w:highlight w:val="yellow"/>
              </w:rPr>
              <w:t>0</w:t>
            </w:r>
            <w:r w:rsidR="00083A1B" w:rsidRPr="001558D9">
              <w:rPr>
                <w:highlight w:val="yellow"/>
              </w:rPr>
              <w:t>8/</w:t>
            </w:r>
            <w:r w:rsidR="00083A1B" w:rsidRPr="00D0433D">
              <w:t>2006</w:t>
            </w:r>
          </w:p>
        </w:tc>
        <w:tc>
          <w:tcPr>
            <w:tcW w:w="6907" w:type="dxa"/>
          </w:tcPr>
          <w:p w14:paraId="2EEB18A1" w14:textId="440BCA12" w:rsidR="00083A1B" w:rsidRPr="00D0433D" w:rsidRDefault="00083A1B" w:rsidP="007E6FEA">
            <w:pPr>
              <w:pStyle w:val="FAATableText"/>
              <w:widowControl w:val="0"/>
            </w:pPr>
            <w:r w:rsidRPr="00D0433D">
              <w:t>Moved and combined former paragraphs 1.2.1.7.1</w:t>
            </w:r>
            <w:r w:rsidR="0096444D">
              <w:t>,</w:t>
            </w:r>
            <w:r w:rsidRPr="00D0433D">
              <w:t xml:space="preserve"> 1.2.1.7.2</w:t>
            </w:r>
            <w:r w:rsidR="0096444D">
              <w:t>,</w:t>
            </w:r>
            <w:r w:rsidRPr="00D0433D">
              <w:t xml:space="preserve"> 1.2.1.7.3, 1.2.1.7.3, 1.2.1.10, 1.2.1.11, 1.2.1.12</w:t>
            </w:r>
          </w:p>
        </w:tc>
      </w:tr>
      <w:tr w:rsidR="00083A1B" w:rsidRPr="00D0433D" w14:paraId="2EEB18A6" w14:textId="77777777" w:rsidTr="001558D9">
        <w:tc>
          <w:tcPr>
            <w:tcW w:w="1365" w:type="dxa"/>
          </w:tcPr>
          <w:p w14:paraId="2EEB18A3" w14:textId="77777777" w:rsidR="00083A1B" w:rsidRPr="00D0433D" w:rsidRDefault="00083A1B" w:rsidP="007E6FEA">
            <w:pPr>
              <w:pStyle w:val="FAATableText"/>
              <w:widowControl w:val="0"/>
            </w:pPr>
            <w:r w:rsidRPr="00D0433D">
              <w:t>1.3.3.4</w:t>
            </w:r>
          </w:p>
        </w:tc>
        <w:tc>
          <w:tcPr>
            <w:tcW w:w="1078" w:type="dxa"/>
          </w:tcPr>
          <w:p w14:paraId="2EEB18A4" w14:textId="1353F580" w:rsidR="00083A1B" w:rsidRPr="00D0433D" w:rsidRDefault="00D06477" w:rsidP="00D06477">
            <w:pPr>
              <w:pStyle w:val="FAATableText"/>
              <w:widowControl w:val="0"/>
            </w:pPr>
            <w:r w:rsidRPr="001558D9">
              <w:rPr>
                <w:highlight w:val="yellow"/>
              </w:rPr>
              <w:t>0</w:t>
            </w:r>
            <w:r w:rsidR="00083A1B" w:rsidRPr="001558D9">
              <w:rPr>
                <w:highlight w:val="yellow"/>
              </w:rPr>
              <w:t>8/</w:t>
            </w:r>
            <w:r w:rsidR="00083A1B" w:rsidRPr="00D0433D">
              <w:t>2006</w:t>
            </w:r>
          </w:p>
        </w:tc>
        <w:tc>
          <w:tcPr>
            <w:tcW w:w="6907" w:type="dxa"/>
          </w:tcPr>
          <w:p w14:paraId="2EEB18A5" w14:textId="77777777" w:rsidR="00083A1B" w:rsidRPr="00D0433D" w:rsidRDefault="00083A1B" w:rsidP="007E6FEA">
            <w:pPr>
              <w:pStyle w:val="FAATableText"/>
              <w:widowControl w:val="0"/>
            </w:pPr>
            <w:r w:rsidRPr="00D0433D">
              <w:t>Added new paragraph on seizure of aircraft</w:t>
            </w:r>
          </w:p>
        </w:tc>
      </w:tr>
      <w:tr w:rsidR="00083A1B" w:rsidRPr="00D0433D" w14:paraId="2EEB18AA" w14:textId="77777777" w:rsidTr="001558D9">
        <w:tc>
          <w:tcPr>
            <w:tcW w:w="1365" w:type="dxa"/>
          </w:tcPr>
          <w:p w14:paraId="2EEB18A7" w14:textId="77777777" w:rsidR="00083A1B" w:rsidRPr="00BA3C54" w:rsidRDefault="00083A1B" w:rsidP="007E6FEA">
            <w:pPr>
              <w:pStyle w:val="FAATableText"/>
              <w:widowControl w:val="0"/>
            </w:pPr>
            <w:r w:rsidRPr="00BA3C54">
              <w:t>1.3.3.4</w:t>
            </w:r>
          </w:p>
        </w:tc>
        <w:tc>
          <w:tcPr>
            <w:tcW w:w="1078" w:type="dxa"/>
          </w:tcPr>
          <w:p w14:paraId="2EEB18A8" w14:textId="16FDE4A1" w:rsidR="00083A1B" w:rsidRPr="00BA3C54" w:rsidRDefault="00D06477" w:rsidP="00D06477">
            <w:pPr>
              <w:pStyle w:val="FAATableText"/>
              <w:widowControl w:val="0"/>
            </w:pPr>
            <w:r w:rsidRPr="001558D9">
              <w:rPr>
                <w:highlight w:val="yellow"/>
              </w:rPr>
              <w:t>0</w:t>
            </w:r>
            <w:r w:rsidR="00083A1B" w:rsidRPr="001558D9">
              <w:rPr>
                <w:highlight w:val="yellow"/>
              </w:rPr>
              <w:t>5/</w:t>
            </w:r>
            <w:r w:rsidR="00083A1B" w:rsidRPr="00BA3C54">
              <w:t>2010</w:t>
            </w:r>
          </w:p>
        </w:tc>
        <w:tc>
          <w:tcPr>
            <w:tcW w:w="6907" w:type="dxa"/>
          </w:tcPr>
          <w:p w14:paraId="2EEB18A9" w14:textId="77777777" w:rsidR="00083A1B" w:rsidRPr="00BA3C54" w:rsidRDefault="00083A1B" w:rsidP="007E6FEA">
            <w:pPr>
              <w:pStyle w:val="FAATableText"/>
              <w:widowControl w:val="0"/>
            </w:pPr>
            <w:r w:rsidRPr="00BA3C54">
              <w:t>Changed reference</w:t>
            </w:r>
          </w:p>
        </w:tc>
      </w:tr>
      <w:tr w:rsidR="00525880" w:rsidRPr="00D0433D" w14:paraId="2EEB18AE" w14:textId="77777777" w:rsidTr="00525880">
        <w:tc>
          <w:tcPr>
            <w:tcW w:w="1365" w:type="dxa"/>
            <w:vAlign w:val="bottom"/>
          </w:tcPr>
          <w:p w14:paraId="2EEB18AB" w14:textId="3675AF51" w:rsidR="00525880" w:rsidRPr="00F04222" w:rsidRDefault="00525880" w:rsidP="00525880">
            <w:pPr>
              <w:pStyle w:val="FAATableText"/>
              <w:widowControl w:val="0"/>
              <w:rPr>
                <w:highlight w:val="yellow"/>
              </w:rPr>
            </w:pPr>
            <w:r w:rsidRPr="00F04222">
              <w:rPr>
                <w:highlight w:val="yellow"/>
              </w:rPr>
              <w:t>1.4</w:t>
            </w:r>
          </w:p>
        </w:tc>
        <w:tc>
          <w:tcPr>
            <w:tcW w:w="1078" w:type="dxa"/>
            <w:vAlign w:val="bottom"/>
          </w:tcPr>
          <w:p w14:paraId="2EEB18AC" w14:textId="5605B7B5"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2EEB18AD" w14:textId="69C144B4" w:rsidR="00525880" w:rsidRPr="00F04222" w:rsidRDefault="00525880" w:rsidP="00525880">
            <w:pPr>
              <w:pStyle w:val="FAATableText"/>
              <w:widowControl w:val="0"/>
              <w:rPr>
                <w:highlight w:val="yellow"/>
              </w:rPr>
            </w:pPr>
            <w:r w:rsidRPr="00F04222">
              <w:rPr>
                <w:highlight w:val="yellow"/>
              </w:rPr>
              <w:t>Section edited for clarification</w:t>
            </w:r>
          </w:p>
        </w:tc>
      </w:tr>
      <w:tr w:rsidR="00083A1B" w:rsidRPr="005C4FB8" w14:paraId="2EEB18B2" w14:textId="77777777" w:rsidTr="001558D9">
        <w:tc>
          <w:tcPr>
            <w:tcW w:w="1365" w:type="dxa"/>
          </w:tcPr>
          <w:p w14:paraId="2EEB18AF" w14:textId="77777777" w:rsidR="00083A1B" w:rsidRPr="005C4FB8" w:rsidRDefault="00083A1B" w:rsidP="007E6FEA">
            <w:pPr>
              <w:pStyle w:val="FAATableText"/>
              <w:widowControl w:val="0"/>
            </w:pPr>
            <w:r w:rsidRPr="005C4FB8">
              <w:t>1.4</w:t>
            </w:r>
          </w:p>
        </w:tc>
        <w:tc>
          <w:tcPr>
            <w:tcW w:w="1078" w:type="dxa"/>
          </w:tcPr>
          <w:p w14:paraId="2EEB18B0" w14:textId="08516EC3" w:rsidR="00083A1B" w:rsidRPr="005C4FB8" w:rsidRDefault="00D06477" w:rsidP="00D06477">
            <w:pPr>
              <w:pStyle w:val="FAATableText"/>
              <w:widowControl w:val="0"/>
            </w:pPr>
            <w:r w:rsidRPr="001558D9">
              <w:rPr>
                <w:highlight w:val="yellow"/>
              </w:rPr>
              <w:t>0</w:t>
            </w:r>
            <w:r w:rsidR="00083A1B" w:rsidRPr="001558D9">
              <w:rPr>
                <w:highlight w:val="yellow"/>
              </w:rPr>
              <w:t>8/</w:t>
            </w:r>
            <w:r w:rsidR="00083A1B" w:rsidRPr="005C4FB8">
              <w:t>2006</w:t>
            </w:r>
          </w:p>
        </w:tc>
        <w:tc>
          <w:tcPr>
            <w:tcW w:w="6907" w:type="dxa"/>
          </w:tcPr>
          <w:p w14:paraId="2EEB18B1" w14:textId="77777777" w:rsidR="00083A1B" w:rsidRPr="005C4FB8" w:rsidRDefault="00083A1B" w:rsidP="007E6FEA">
            <w:pPr>
              <w:pStyle w:val="FAATableText"/>
              <w:widowControl w:val="0"/>
            </w:pPr>
            <w:r w:rsidRPr="005C4FB8">
              <w:t>Entire section of Definitions moved to a new Section 1.5 with corresponding change in numbering; new definitions added</w:t>
            </w:r>
          </w:p>
        </w:tc>
      </w:tr>
      <w:tr w:rsidR="00525880" w:rsidRPr="005C4FB8" w14:paraId="466872A7" w14:textId="77777777" w:rsidTr="00525880">
        <w:tc>
          <w:tcPr>
            <w:tcW w:w="1365" w:type="dxa"/>
            <w:vAlign w:val="bottom"/>
          </w:tcPr>
          <w:p w14:paraId="543E9F49" w14:textId="09C573B1" w:rsidR="00525880" w:rsidRPr="00F04222" w:rsidRDefault="00525880" w:rsidP="00525880">
            <w:pPr>
              <w:pStyle w:val="FAATableText"/>
              <w:widowControl w:val="0"/>
              <w:rPr>
                <w:highlight w:val="yellow"/>
              </w:rPr>
            </w:pPr>
            <w:r w:rsidRPr="00F04222">
              <w:rPr>
                <w:highlight w:val="yellow"/>
              </w:rPr>
              <w:t>1.4.3</w:t>
            </w:r>
          </w:p>
        </w:tc>
        <w:tc>
          <w:tcPr>
            <w:tcW w:w="1078" w:type="dxa"/>
            <w:vAlign w:val="bottom"/>
          </w:tcPr>
          <w:p w14:paraId="01718366" w14:textId="185C5251"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7ACA854A" w14:textId="11AF365E" w:rsidR="00525880" w:rsidRPr="00F04222" w:rsidRDefault="00525880" w:rsidP="00525880">
            <w:pPr>
              <w:pStyle w:val="FAATableText"/>
              <w:widowControl w:val="0"/>
              <w:rPr>
                <w:highlight w:val="yellow"/>
              </w:rPr>
            </w:pPr>
            <w:r w:rsidRPr="00F04222">
              <w:rPr>
                <w:highlight w:val="yellow"/>
              </w:rPr>
              <w:t>Revised Section title and combined subsection 1.4.3.1 and 1.4.3.2</w:t>
            </w:r>
          </w:p>
        </w:tc>
      </w:tr>
      <w:tr w:rsidR="00525880" w:rsidRPr="005C4FB8" w14:paraId="3FFB0C07" w14:textId="77777777" w:rsidTr="00525880">
        <w:tc>
          <w:tcPr>
            <w:tcW w:w="1365" w:type="dxa"/>
            <w:vAlign w:val="bottom"/>
          </w:tcPr>
          <w:p w14:paraId="418C8126" w14:textId="0D44564B" w:rsidR="00525880" w:rsidRPr="00F04222" w:rsidRDefault="00525880" w:rsidP="00525880">
            <w:pPr>
              <w:pStyle w:val="FAATableText"/>
              <w:widowControl w:val="0"/>
              <w:rPr>
                <w:highlight w:val="yellow"/>
              </w:rPr>
            </w:pPr>
            <w:r w:rsidRPr="00F04222">
              <w:rPr>
                <w:highlight w:val="yellow"/>
              </w:rPr>
              <w:t>1.4.4</w:t>
            </w:r>
          </w:p>
        </w:tc>
        <w:tc>
          <w:tcPr>
            <w:tcW w:w="1078" w:type="dxa"/>
            <w:vAlign w:val="bottom"/>
          </w:tcPr>
          <w:p w14:paraId="464378AE" w14:textId="4300F587"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257977F1" w14:textId="5B2DF607" w:rsidR="00525880" w:rsidRPr="00F04222" w:rsidRDefault="00525880" w:rsidP="00525880">
            <w:pPr>
              <w:pStyle w:val="FAATableText"/>
              <w:widowControl w:val="0"/>
              <w:rPr>
                <w:highlight w:val="yellow"/>
              </w:rPr>
            </w:pPr>
            <w:r w:rsidRPr="00F04222">
              <w:rPr>
                <w:highlight w:val="yellow"/>
              </w:rPr>
              <w:t>Revised Section title</w:t>
            </w:r>
          </w:p>
        </w:tc>
      </w:tr>
      <w:tr w:rsidR="00525880" w:rsidRPr="005C4FB8" w14:paraId="149C66D8" w14:textId="77777777" w:rsidTr="00525880">
        <w:tc>
          <w:tcPr>
            <w:tcW w:w="1365" w:type="dxa"/>
            <w:vAlign w:val="bottom"/>
          </w:tcPr>
          <w:p w14:paraId="486E8B8B" w14:textId="1838EECD" w:rsidR="00525880" w:rsidRPr="00F04222" w:rsidRDefault="00525880" w:rsidP="00525880">
            <w:pPr>
              <w:pStyle w:val="FAATableText"/>
              <w:widowControl w:val="0"/>
              <w:rPr>
                <w:highlight w:val="yellow"/>
              </w:rPr>
            </w:pPr>
            <w:r w:rsidRPr="00F04222">
              <w:rPr>
                <w:highlight w:val="yellow"/>
              </w:rPr>
              <w:t>1.4.4.1</w:t>
            </w:r>
          </w:p>
        </w:tc>
        <w:tc>
          <w:tcPr>
            <w:tcW w:w="1078" w:type="dxa"/>
            <w:vAlign w:val="bottom"/>
          </w:tcPr>
          <w:p w14:paraId="53EC3B6C" w14:textId="3D04D1B1"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28B0759A" w14:textId="7C605F67" w:rsidR="00525880" w:rsidRPr="00F04222" w:rsidRDefault="00525880" w:rsidP="00525880">
            <w:pPr>
              <w:pStyle w:val="FAATableText"/>
              <w:widowControl w:val="0"/>
              <w:rPr>
                <w:highlight w:val="yellow"/>
              </w:rPr>
            </w:pPr>
            <w:r w:rsidRPr="00F04222">
              <w:rPr>
                <w:highlight w:val="yellow"/>
              </w:rPr>
              <w:t>Revised subsection order</w:t>
            </w:r>
          </w:p>
        </w:tc>
      </w:tr>
      <w:tr w:rsidR="00525880" w:rsidRPr="005C4FB8" w14:paraId="5403974E" w14:textId="77777777" w:rsidTr="001558D9">
        <w:tc>
          <w:tcPr>
            <w:tcW w:w="1365" w:type="dxa"/>
          </w:tcPr>
          <w:p w14:paraId="7E1EDDCC" w14:textId="27F4118A" w:rsidR="00525880" w:rsidRPr="005C4FB8" w:rsidRDefault="00525880" w:rsidP="00525880">
            <w:pPr>
              <w:pStyle w:val="FAATableText"/>
              <w:widowControl w:val="0"/>
            </w:pPr>
            <w:r w:rsidRPr="00D0433D">
              <w:t>1.4(64)</w:t>
            </w:r>
          </w:p>
        </w:tc>
        <w:tc>
          <w:tcPr>
            <w:tcW w:w="1078" w:type="dxa"/>
          </w:tcPr>
          <w:p w14:paraId="012FD552" w14:textId="17F45F50" w:rsidR="00525880" w:rsidRPr="001558D9" w:rsidRDefault="00525880" w:rsidP="00525880">
            <w:pPr>
              <w:pStyle w:val="FAATableText"/>
              <w:widowControl w:val="0"/>
              <w:rPr>
                <w:highlight w:val="yellow"/>
              </w:rPr>
            </w:pPr>
            <w:r w:rsidRPr="001558D9">
              <w:rPr>
                <w:highlight w:val="yellow"/>
              </w:rPr>
              <w:t>10/</w:t>
            </w:r>
            <w:r w:rsidRPr="00D0433D">
              <w:t>2002</w:t>
            </w:r>
          </w:p>
        </w:tc>
        <w:tc>
          <w:tcPr>
            <w:tcW w:w="6907" w:type="dxa"/>
          </w:tcPr>
          <w:p w14:paraId="23176828" w14:textId="3298B8BE" w:rsidR="00525880" w:rsidRPr="005C4FB8" w:rsidRDefault="00525880" w:rsidP="00525880">
            <w:pPr>
              <w:pStyle w:val="FAATableText"/>
              <w:widowControl w:val="0"/>
            </w:pPr>
            <w:r w:rsidRPr="00D0433D">
              <w:t>“Second in Command” changed to Co-Pilot to agree with ICAO terminology</w:t>
            </w:r>
          </w:p>
        </w:tc>
      </w:tr>
      <w:tr w:rsidR="00525880" w:rsidRPr="005C4FB8" w14:paraId="22A4B17E" w14:textId="77777777" w:rsidTr="00525880">
        <w:tc>
          <w:tcPr>
            <w:tcW w:w="1365" w:type="dxa"/>
            <w:vAlign w:val="bottom"/>
          </w:tcPr>
          <w:p w14:paraId="36246710" w14:textId="77FE979A" w:rsidR="00525880" w:rsidRPr="00F04222" w:rsidRDefault="00525880" w:rsidP="00F04222">
            <w:pPr>
              <w:pStyle w:val="FAATableText"/>
              <w:widowControl w:val="0"/>
              <w:rPr>
                <w:highlight w:val="yellow"/>
              </w:rPr>
            </w:pPr>
            <w:r w:rsidRPr="00F04222">
              <w:rPr>
                <w:highlight w:val="yellow"/>
              </w:rPr>
              <w:t>1.5</w:t>
            </w:r>
          </w:p>
        </w:tc>
        <w:tc>
          <w:tcPr>
            <w:tcW w:w="1078" w:type="dxa"/>
            <w:vAlign w:val="bottom"/>
          </w:tcPr>
          <w:p w14:paraId="2D92AD34" w14:textId="5E89E437" w:rsidR="00525880" w:rsidRPr="00F04222" w:rsidRDefault="00525880" w:rsidP="00F04222">
            <w:pPr>
              <w:pStyle w:val="FAATableText"/>
              <w:widowControl w:val="0"/>
              <w:rPr>
                <w:highlight w:val="yellow"/>
              </w:rPr>
            </w:pPr>
            <w:r w:rsidRPr="00F04222">
              <w:rPr>
                <w:highlight w:val="yellow"/>
              </w:rPr>
              <w:t>11/2019</w:t>
            </w:r>
          </w:p>
        </w:tc>
        <w:tc>
          <w:tcPr>
            <w:tcW w:w="6907" w:type="dxa"/>
            <w:vAlign w:val="center"/>
          </w:tcPr>
          <w:p w14:paraId="6F0B6167" w14:textId="160C7C05" w:rsidR="00525880" w:rsidRPr="00F04222" w:rsidRDefault="00525880" w:rsidP="00F04222">
            <w:pPr>
              <w:pStyle w:val="FAATableText"/>
              <w:widowControl w:val="0"/>
              <w:rPr>
                <w:highlight w:val="yellow"/>
              </w:rPr>
            </w:pPr>
            <w:r w:rsidRPr="00F04222">
              <w:rPr>
                <w:highlight w:val="yellow"/>
              </w:rPr>
              <w:t>Section edited for clarification with updated definitions based on Annex changes</w:t>
            </w:r>
          </w:p>
        </w:tc>
      </w:tr>
      <w:tr w:rsidR="00525880" w:rsidRPr="005C4FB8" w14:paraId="2DEBCD8A" w14:textId="77777777" w:rsidTr="00525880">
        <w:tc>
          <w:tcPr>
            <w:tcW w:w="1365" w:type="dxa"/>
            <w:vAlign w:val="bottom"/>
          </w:tcPr>
          <w:p w14:paraId="6C335027" w14:textId="11B98ABF" w:rsidR="00525880" w:rsidRPr="00F04222" w:rsidRDefault="00525880" w:rsidP="00525880">
            <w:pPr>
              <w:pStyle w:val="FAATableText"/>
              <w:widowControl w:val="0"/>
              <w:rPr>
                <w:highlight w:val="yellow"/>
              </w:rPr>
            </w:pPr>
            <w:r w:rsidRPr="00F04222">
              <w:rPr>
                <w:highlight w:val="yellow"/>
              </w:rPr>
              <w:t>1.5</w:t>
            </w:r>
          </w:p>
        </w:tc>
        <w:tc>
          <w:tcPr>
            <w:tcW w:w="1078" w:type="dxa"/>
            <w:vAlign w:val="bottom"/>
          </w:tcPr>
          <w:p w14:paraId="0796E228" w14:textId="3E2D1BBE"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426EC0EB" w14:textId="1D82F003" w:rsidR="00525880" w:rsidRPr="00862A72" w:rsidRDefault="00525880" w:rsidP="00862A72">
            <w:pPr>
              <w:pStyle w:val="FAATableText"/>
              <w:widowControl w:val="0"/>
              <w:rPr>
                <w:highlight w:val="yellow"/>
              </w:rPr>
            </w:pPr>
            <w:r w:rsidRPr="00862A72">
              <w:rPr>
                <w:highlight w:val="yellow"/>
              </w:rPr>
              <w:t>Added definitions</w:t>
            </w:r>
            <w:r w:rsidR="00862A72" w:rsidRPr="00862A72">
              <w:rPr>
                <w:highlight w:val="yellow"/>
              </w:rPr>
              <w:t>:</w:t>
            </w:r>
            <w:r w:rsidRPr="00862A72">
              <w:rPr>
                <w:highlight w:val="yellow"/>
              </w:rPr>
              <w:t xml:space="preserve"> </w:t>
            </w:r>
            <w:r w:rsidR="00862A72" w:rsidRPr="00862A72">
              <w:rPr>
                <w:highlight w:val="yellow"/>
              </w:rPr>
              <w:t xml:space="preserve">Accident , Accredited medical conclusion, Adapted competency model, </w:t>
            </w:r>
            <w:r w:rsidR="00862A72" w:rsidRPr="00862A72">
              <w:rPr>
                <w:bCs/>
                <w:iCs/>
                <w:highlight w:val="yellow"/>
              </w:rPr>
              <w:t xml:space="preserve">Aerodrome flight information service, Aerodrome traffic, </w:t>
            </w:r>
            <w:r w:rsidR="00862A72" w:rsidRPr="00862A72">
              <w:rPr>
                <w:bCs/>
                <w:iCs/>
                <w:szCs w:val="24"/>
                <w:highlight w:val="yellow"/>
              </w:rPr>
              <w:t xml:space="preserve">Aeronautical Information Publication, </w:t>
            </w:r>
            <w:proofErr w:type="spellStart"/>
            <w:r w:rsidR="00862A72" w:rsidRPr="00862A72">
              <w:rPr>
                <w:highlight w:val="yellow"/>
              </w:rPr>
              <w:t>Aeroplane</w:t>
            </w:r>
            <w:proofErr w:type="spellEnd"/>
            <w:r w:rsidR="00862A72" w:rsidRPr="00862A72">
              <w:rPr>
                <w:highlight w:val="yellow"/>
              </w:rPr>
              <w:t xml:space="preserve"> system, </w:t>
            </w:r>
            <w:r w:rsidR="00862A72" w:rsidRPr="00862A72">
              <w:rPr>
                <w:bCs/>
                <w:iCs/>
                <w:highlight w:val="yellow"/>
              </w:rPr>
              <w:t xml:space="preserve">Airborne collision avoidance system, </w:t>
            </w:r>
            <w:r w:rsidR="00862A72" w:rsidRPr="00862A72">
              <w:rPr>
                <w:highlight w:val="yellow"/>
              </w:rPr>
              <w:t xml:space="preserve">Airborne image recorder, Aided night flight, Aircraft data recording system, Aircraft Flight Manual (AFM), Aircraft Operating Manual (AOM), Aircraft required to be operated with a CP, </w:t>
            </w:r>
            <w:r w:rsidR="00862A72" w:rsidRPr="00862A72">
              <w:rPr>
                <w:rFonts w:cs="Arial"/>
                <w:bCs/>
                <w:iCs/>
                <w:szCs w:val="24"/>
                <w:highlight w:val="yellow"/>
              </w:rPr>
              <w:t xml:space="preserve">Aircraft security check, Aircraft security search, </w:t>
            </w:r>
            <w:r w:rsidR="00862A72" w:rsidRPr="00862A72">
              <w:rPr>
                <w:highlight w:val="yellow"/>
              </w:rPr>
              <w:t xml:space="preserve">Aircraft tracking, </w:t>
            </w:r>
            <w:r w:rsidR="00862A72" w:rsidRPr="00862A72">
              <w:rPr>
                <w:rFonts w:cs="Arial"/>
                <w:bCs/>
                <w:iCs/>
                <w:szCs w:val="24"/>
                <w:highlight w:val="yellow"/>
              </w:rPr>
              <w:t xml:space="preserve">Air-ground control radio station, </w:t>
            </w:r>
            <w:r w:rsidR="00862A72" w:rsidRPr="00862A72">
              <w:rPr>
                <w:highlight w:val="yellow"/>
              </w:rPr>
              <w:t xml:space="preserve">Air navigation facility, Air operator security </w:t>
            </w:r>
            <w:proofErr w:type="spellStart"/>
            <w:r w:rsidR="00862A72" w:rsidRPr="00862A72">
              <w:rPr>
                <w:highlight w:val="yellow"/>
              </w:rPr>
              <w:t>programme</w:t>
            </w:r>
            <w:proofErr w:type="spellEnd"/>
            <w:r w:rsidR="00862A72" w:rsidRPr="00862A72">
              <w:rPr>
                <w:highlight w:val="yellow"/>
              </w:rPr>
              <w:t xml:space="preserve">, </w:t>
            </w:r>
            <w:r w:rsidR="00862A72" w:rsidRPr="00862A72">
              <w:rPr>
                <w:rFonts w:cs="Arial"/>
                <w:bCs/>
                <w:iCs/>
                <w:szCs w:val="24"/>
                <w:highlight w:val="yellow"/>
              </w:rPr>
              <w:t xml:space="preserve">Airside, Air-taxiing, </w:t>
            </w:r>
            <w:r w:rsidR="00862A72" w:rsidRPr="00862A72">
              <w:rPr>
                <w:highlight w:val="yellow"/>
              </w:rPr>
              <w:t xml:space="preserve">Air traffic service (ATS) or air traffic control (ATC) route, Air traffic service (ATS) surveillance system, </w:t>
            </w:r>
            <w:r w:rsidR="00862A72" w:rsidRPr="00862A72">
              <w:rPr>
                <w:bCs/>
                <w:iCs/>
                <w:highlight w:val="yellow"/>
              </w:rPr>
              <w:t xml:space="preserve">Air traffic service (ATS) unit, </w:t>
            </w:r>
            <w:r w:rsidR="00862A72" w:rsidRPr="00862A72">
              <w:rPr>
                <w:highlight w:val="yellow"/>
              </w:rPr>
              <w:t xml:space="preserve">Airworthiness approval tag, </w:t>
            </w:r>
            <w:r w:rsidR="00862A72" w:rsidRPr="00862A72">
              <w:rPr>
                <w:bCs/>
                <w:iCs/>
                <w:highlight w:val="yellow"/>
              </w:rPr>
              <w:t xml:space="preserve">Approach and landing phase </w:t>
            </w:r>
            <w:r w:rsidR="00862A72" w:rsidRPr="00862A72">
              <w:rPr>
                <w:highlight w:val="yellow"/>
              </w:rPr>
              <w:t>–</w:t>
            </w:r>
            <w:r w:rsidR="00862A72" w:rsidRPr="00862A72">
              <w:rPr>
                <w:bCs/>
                <w:iCs/>
                <w:highlight w:val="yellow"/>
              </w:rPr>
              <w:t xml:space="preserve"> helicopters, </w:t>
            </w:r>
            <w:r w:rsidR="00862A72" w:rsidRPr="00862A72">
              <w:rPr>
                <w:highlight w:val="yellow"/>
              </w:rPr>
              <w:t xml:space="preserve">Approach procedure with vertical guidance, </w:t>
            </w:r>
            <w:r w:rsidR="00862A72" w:rsidRPr="00862A72">
              <w:rPr>
                <w:bCs/>
                <w:iCs/>
                <w:highlight w:val="yellow"/>
              </w:rPr>
              <w:t xml:space="preserve">Approval, </w:t>
            </w:r>
            <w:r w:rsidR="00862A72" w:rsidRPr="00862A72">
              <w:rPr>
                <w:highlight w:val="yellow"/>
              </w:rPr>
              <w:t xml:space="preserve">Approved Training </w:t>
            </w:r>
            <w:proofErr w:type="spellStart"/>
            <w:r w:rsidR="00862A72" w:rsidRPr="00862A72">
              <w:rPr>
                <w:highlight w:val="yellow"/>
              </w:rPr>
              <w:t>Organisation</w:t>
            </w:r>
            <w:proofErr w:type="spellEnd"/>
            <w:r w:rsidR="00862A72" w:rsidRPr="00862A72">
              <w:rPr>
                <w:highlight w:val="yellow"/>
              </w:rPr>
              <w:t xml:space="preserve"> (ATO) Procedures Manual, Automatic dependent surveillance – broadcast (ADS-B), Automatic dependent surveillance – contract (ADS-C), </w:t>
            </w:r>
            <w:r w:rsidR="00862A72" w:rsidRPr="00862A72">
              <w:rPr>
                <w:iCs/>
                <w:highlight w:val="yellow"/>
              </w:rPr>
              <w:t xml:space="preserve">Automatic deployable flight recorder, </w:t>
            </w:r>
            <w:r w:rsidR="00862A72" w:rsidRPr="00862A72">
              <w:rPr>
                <w:highlight w:val="yellow"/>
              </w:rPr>
              <w:t xml:space="preserve">Aviation medical assessor, </w:t>
            </w:r>
            <w:proofErr w:type="spellStart"/>
            <w:r w:rsidR="00862A72" w:rsidRPr="00862A72">
              <w:rPr>
                <w:highlight w:val="yellow"/>
              </w:rPr>
              <w:t>Behaviour</w:t>
            </w:r>
            <w:proofErr w:type="spellEnd"/>
            <w:r w:rsidR="00862A72" w:rsidRPr="00862A72">
              <w:rPr>
                <w:highlight w:val="yellow"/>
              </w:rPr>
              <w:t xml:space="preserve"> detection, Cargo, Check person, Cockpit audio recording system, Combined vision system, Company materials (COMAT), Competency-based training and assessment, Contaminated runway, Continuing airworthiness maintenance </w:t>
            </w:r>
            <w:proofErr w:type="spellStart"/>
            <w:r w:rsidR="00862A72" w:rsidRPr="00862A72">
              <w:rPr>
                <w:highlight w:val="yellow"/>
              </w:rPr>
              <w:t>programme</w:t>
            </w:r>
            <w:proofErr w:type="spellEnd"/>
            <w:r w:rsidR="00862A72" w:rsidRPr="00862A72">
              <w:rPr>
                <w:highlight w:val="yellow"/>
              </w:rPr>
              <w:t xml:space="preserve">, </w:t>
            </w:r>
            <w:r w:rsidR="00862A72" w:rsidRPr="00862A72">
              <w:rPr>
                <w:rFonts w:cs="Arial"/>
                <w:szCs w:val="24"/>
                <w:highlight w:val="yellow"/>
              </w:rPr>
              <w:t xml:space="preserve">Continuing airworthiness records, </w:t>
            </w:r>
            <w:r w:rsidR="00862A72" w:rsidRPr="00862A72">
              <w:rPr>
                <w:highlight w:val="yellow"/>
              </w:rPr>
              <w:t xml:space="preserve">Continuous descent final approach, Curriculum, Data link recording system, Designated examiner, Designated postal operator, </w:t>
            </w:r>
            <w:r w:rsidR="00862A72" w:rsidRPr="00862A72">
              <w:rPr>
                <w:rFonts w:cs="Arial"/>
                <w:bCs/>
                <w:iCs/>
                <w:szCs w:val="24"/>
                <w:highlight w:val="yellow"/>
              </w:rPr>
              <w:t xml:space="preserve">Disruptive passenger, </w:t>
            </w:r>
            <w:r w:rsidR="00862A72" w:rsidRPr="00862A72">
              <w:rPr>
                <w:highlight w:val="yellow"/>
              </w:rPr>
              <w:t xml:space="preserve">Dry runway, Dual instruction time, Electronic flight bag (EFB), Enhanced vision system (EVS), </w:t>
            </w:r>
            <w:proofErr w:type="spellStart"/>
            <w:r w:rsidR="00862A72" w:rsidRPr="00862A72">
              <w:rPr>
                <w:bCs/>
                <w:iCs/>
                <w:highlight w:val="yellow"/>
              </w:rPr>
              <w:t>En</w:t>
            </w:r>
            <w:proofErr w:type="spellEnd"/>
            <w:r w:rsidR="00862A72" w:rsidRPr="00862A72">
              <w:rPr>
                <w:bCs/>
                <w:iCs/>
                <w:highlight w:val="yellow"/>
              </w:rPr>
              <w:t xml:space="preserve">-route phase, </w:t>
            </w:r>
            <w:r w:rsidR="00862A72" w:rsidRPr="00862A72">
              <w:rPr>
                <w:highlight w:val="yellow"/>
              </w:rPr>
              <w:t xml:space="preserve">Final approach segment (FAS), Finding, Fire resistant, Flight simulator, Flight time – remotely piloted aircraft (RPA) systems, </w:t>
            </w:r>
            <w:r w:rsidR="00862A72" w:rsidRPr="00862A72">
              <w:rPr>
                <w:rFonts w:cs="Arial"/>
                <w:szCs w:val="24"/>
                <w:highlight w:val="yellow"/>
              </w:rPr>
              <w:t xml:space="preserve">Handover, </w:t>
            </w:r>
            <w:r w:rsidR="00862A72" w:rsidRPr="00862A72">
              <w:rPr>
                <w:highlight w:val="yellow"/>
              </w:rPr>
              <w:t xml:space="preserve">Heliport operating minima, </w:t>
            </w:r>
            <w:r w:rsidR="00862A72" w:rsidRPr="00862A72">
              <w:rPr>
                <w:bCs/>
                <w:iCs/>
                <w:highlight w:val="yellow"/>
              </w:rPr>
              <w:t xml:space="preserve">High-risk cargo or mail, </w:t>
            </w:r>
            <w:r w:rsidR="00862A72" w:rsidRPr="00862A72">
              <w:rPr>
                <w:rFonts w:cs="Arial"/>
                <w:bCs/>
                <w:iCs/>
                <w:szCs w:val="24"/>
                <w:highlight w:val="yellow"/>
              </w:rPr>
              <w:t xml:space="preserve">Hostile environment, </w:t>
            </w:r>
            <w:r w:rsidR="00862A72" w:rsidRPr="00862A72">
              <w:rPr>
                <w:highlight w:val="yellow"/>
              </w:rPr>
              <w:t xml:space="preserve">Instructions for continued airworthiness, Instrument approach categories, Instrument approach operations, Instrument approach procedure (IAP), Instrument flight rules, Instrument landing system, Integrated survival suit Line check, </w:t>
            </w:r>
            <w:r w:rsidR="00862A72" w:rsidRPr="00862A72">
              <w:rPr>
                <w:rFonts w:cs="Arial"/>
                <w:bCs/>
                <w:iCs/>
                <w:szCs w:val="24"/>
                <w:highlight w:val="yellow"/>
              </w:rPr>
              <w:t xml:space="preserve">Maintenance records, </w:t>
            </w:r>
            <w:r w:rsidR="00862A72" w:rsidRPr="00862A72">
              <w:rPr>
                <w:highlight w:val="yellow"/>
              </w:rPr>
              <w:t xml:space="preserve">Major modification, Materially altered aircraft, Maximum certificated take-off mass, </w:t>
            </w:r>
            <w:r w:rsidR="00862A72" w:rsidRPr="00862A72">
              <w:rPr>
                <w:bCs/>
                <w:iCs/>
                <w:highlight w:val="yellow"/>
              </w:rPr>
              <w:t xml:space="preserve">Non-congested hostile environment, Non-hostile environment, </w:t>
            </w:r>
            <w:r w:rsidR="00862A72" w:rsidRPr="00862A72">
              <w:rPr>
                <w:rFonts w:cs="Arial"/>
                <w:bCs/>
                <w:iCs/>
                <w:szCs w:val="24"/>
                <w:highlight w:val="yellow"/>
              </w:rPr>
              <w:t xml:space="preserve">Offshore operations, </w:t>
            </w:r>
            <w:r w:rsidR="00862A72" w:rsidRPr="00862A72">
              <w:rPr>
                <w:bCs/>
                <w:iCs/>
                <w:highlight w:val="yellow"/>
              </w:rPr>
              <w:t xml:space="preserve">Operation, </w:t>
            </w:r>
            <w:r w:rsidR="00862A72" w:rsidRPr="00862A72">
              <w:rPr>
                <w:highlight w:val="yellow"/>
              </w:rPr>
              <w:t xml:space="preserve">Operations in performance Class 1, Class 2, Class 3, Operations specifications (air operator), </w:t>
            </w:r>
            <w:proofErr w:type="spellStart"/>
            <w:r w:rsidR="00862A72" w:rsidRPr="00862A72">
              <w:rPr>
                <w:highlight w:val="yellow"/>
              </w:rPr>
              <w:t>Organisation</w:t>
            </w:r>
            <w:proofErr w:type="spellEnd"/>
            <w:r w:rsidR="00862A72" w:rsidRPr="00862A72">
              <w:rPr>
                <w:highlight w:val="yellow"/>
              </w:rPr>
              <w:t xml:space="preserve"> responsible for the type design, Operations specifications (AMO), </w:t>
            </w:r>
            <w:proofErr w:type="spellStart"/>
            <w:r w:rsidR="00862A72" w:rsidRPr="00862A72">
              <w:rPr>
                <w:highlight w:val="yellow"/>
              </w:rPr>
              <w:t>Ornithopter</w:t>
            </w:r>
            <w:proofErr w:type="spellEnd"/>
            <w:r w:rsidR="00862A72" w:rsidRPr="00862A72">
              <w:rPr>
                <w:highlight w:val="yellow"/>
              </w:rPr>
              <w:t xml:space="preserve">, Performance-based communication (PBC), Performance-based surveillance (PBS), Pilot-in-command (PIC) under supervision, Pilot (to), Policy, Procedure, Process, Precision approach (PA) procedure, Proficiency check, Qualification-based training, Ramp, </w:t>
            </w:r>
            <w:r w:rsidR="00862A72" w:rsidRPr="00862A72">
              <w:rPr>
                <w:rFonts w:cs="Arial"/>
                <w:szCs w:val="24"/>
                <w:highlight w:val="yellow"/>
              </w:rPr>
              <w:t xml:space="preserve">Remote co-pilot (CP), Remote flight crew member, </w:t>
            </w:r>
            <w:r w:rsidR="00862A72" w:rsidRPr="00862A72">
              <w:rPr>
                <w:highlight w:val="yellow"/>
              </w:rPr>
              <w:t>Remotely piloted aircraft (RPA), Remotely piloted aircraft system (RPAS),</w:t>
            </w:r>
            <w:r w:rsidR="00862A72" w:rsidRPr="00862A72">
              <w:rPr>
                <w:rFonts w:cs="Arial"/>
                <w:szCs w:val="24"/>
                <w:highlight w:val="yellow"/>
              </w:rPr>
              <w:t xml:space="preserve"> Remote pilot-in-command (PIC), </w:t>
            </w:r>
            <w:r w:rsidR="00862A72" w:rsidRPr="00862A72">
              <w:rPr>
                <w:highlight w:val="yellow"/>
              </w:rPr>
              <w:lastRenderedPageBreak/>
              <w:t xml:space="preserve">Required communication performance (RCP) specification, Required surveillance performance (RSP) specification, Risk mitigation, Safety, Safety data, Safety information, Safety oversight, Safety performance, Safety performance indicator Safety performance target, Safety risk, Satellite aviation training organization, </w:t>
            </w:r>
            <w:r w:rsidR="00862A72" w:rsidRPr="00862A72">
              <w:rPr>
                <w:rFonts w:cs="Arial"/>
                <w:bCs/>
                <w:iCs/>
                <w:szCs w:val="24"/>
                <w:highlight w:val="yellow"/>
              </w:rPr>
              <w:t xml:space="preserve">Screening, Security, Security audit, Security control, Security inspection, Security restricted area, </w:t>
            </w:r>
            <w:r w:rsidR="00862A72" w:rsidRPr="00862A72">
              <w:rPr>
                <w:bCs/>
                <w:iCs/>
                <w:highlight w:val="yellow"/>
              </w:rPr>
              <w:t xml:space="preserve">Security survey, Security test, Series of flights, Sign an approval for return to service (to), </w:t>
            </w:r>
            <w:r w:rsidR="00862A72" w:rsidRPr="00862A72">
              <w:rPr>
                <w:highlight w:val="yellow"/>
              </w:rPr>
              <w:t xml:space="preserve">Signature, </w:t>
            </w:r>
            <w:r w:rsidR="00862A72" w:rsidRPr="00862A72">
              <w:rPr>
                <w:rFonts w:cs="Arial"/>
                <w:szCs w:val="24"/>
                <w:highlight w:val="yellow"/>
              </w:rPr>
              <w:t xml:space="preserve">Solo flight time, Solo flight time </w:t>
            </w:r>
            <w:r w:rsidR="00862A72" w:rsidRPr="00862A72">
              <w:rPr>
                <w:highlight w:val="yellow"/>
              </w:rPr>
              <w:t>–</w:t>
            </w:r>
            <w:r w:rsidR="00862A72" w:rsidRPr="00862A72">
              <w:rPr>
                <w:rFonts w:cs="Arial"/>
                <w:szCs w:val="24"/>
                <w:highlight w:val="yellow"/>
              </w:rPr>
              <w:t xml:space="preserve"> remotely piloted aircraft (RPA) systems, </w:t>
            </w:r>
            <w:r w:rsidR="00862A72" w:rsidRPr="00862A72">
              <w:rPr>
                <w:highlight w:val="yellow"/>
              </w:rPr>
              <w:t xml:space="preserve">Special VFR flight, </w:t>
            </w:r>
            <w:r w:rsidR="00862A72" w:rsidRPr="00862A72">
              <w:rPr>
                <w:rFonts w:cs="Arial"/>
                <w:bCs/>
                <w:iCs/>
                <w:szCs w:val="24"/>
                <w:highlight w:val="yellow"/>
              </w:rPr>
              <w:t xml:space="preserve">Standard atmosphere, </w:t>
            </w:r>
            <w:r w:rsidR="00862A72" w:rsidRPr="00862A72">
              <w:rPr>
                <w:highlight w:val="yellow"/>
              </w:rPr>
              <w:t xml:space="preserve">State of Destination, State of the Aerodrome, State safety </w:t>
            </w:r>
            <w:proofErr w:type="spellStart"/>
            <w:r w:rsidR="00862A72" w:rsidRPr="00862A72">
              <w:rPr>
                <w:highlight w:val="yellow"/>
              </w:rPr>
              <w:t>programme</w:t>
            </w:r>
            <w:proofErr w:type="spellEnd"/>
            <w:r w:rsidR="00862A72" w:rsidRPr="00862A72">
              <w:rPr>
                <w:highlight w:val="yellow"/>
              </w:rPr>
              <w:t xml:space="preserve"> (SSP), </w:t>
            </w:r>
            <w:r w:rsidR="00862A72" w:rsidRPr="00862A72">
              <w:rPr>
                <w:rFonts w:cs="Arial"/>
                <w:bCs/>
                <w:iCs/>
                <w:highlight w:val="yellow"/>
              </w:rPr>
              <w:t xml:space="preserve">Stores (supplies), </w:t>
            </w:r>
            <w:r w:rsidR="00862A72" w:rsidRPr="00862A72">
              <w:rPr>
                <w:highlight w:val="yellow"/>
              </w:rPr>
              <w:t xml:space="preserve">Surveillance, Syllabus (training), Synthetic vision system (SVS), </w:t>
            </w:r>
            <w:r w:rsidR="00862A72" w:rsidRPr="00862A72">
              <w:rPr>
                <w:rFonts w:cs="Arial"/>
                <w:bCs/>
                <w:iCs/>
                <w:szCs w:val="24"/>
                <w:highlight w:val="yellow"/>
              </w:rPr>
              <w:t xml:space="preserve">Take-off and initial climb phase, </w:t>
            </w:r>
            <w:r w:rsidR="00862A72" w:rsidRPr="00862A72">
              <w:rPr>
                <w:highlight w:val="yellow"/>
              </w:rPr>
              <w:t xml:space="preserve">Take-off safety speed for Category A rotorcraft (VTOSS), </w:t>
            </w:r>
            <w:r w:rsidR="00862A72" w:rsidRPr="00862A72">
              <w:rPr>
                <w:rFonts w:cs="Arial"/>
                <w:bCs/>
                <w:iCs/>
                <w:szCs w:val="24"/>
                <w:highlight w:val="yellow"/>
              </w:rPr>
              <w:t xml:space="preserve">Transfer cargo and mail, </w:t>
            </w:r>
            <w:r w:rsidR="00862A72" w:rsidRPr="00862A72">
              <w:rPr>
                <w:bCs/>
                <w:iCs/>
                <w:highlight w:val="yellow"/>
              </w:rPr>
              <w:t xml:space="preserve">Type design, </w:t>
            </w:r>
            <w:r w:rsidR="00862A72" w:rsidRPr="00862A72">
              <w:rPr>
                <w:highlight w:val="yellow"/>
              </w:rPr>
              <w:t>Unaided night flight</w:t>
            </w:r>
            <w:r w:rsidR="00862A72" w:rsidRPr="00862A72">
              <w:rPr>
                <w:rFonts w:cs="Arial"/>
                <w:bCs/>
                <w:iCs/>
                <w:szCs w:val="24"/>
                <w:highlight w:val="yellow"/>
              </w:rPr>
              <w:t xml:space="preserve"> , Unidentified baggage, </w:t>
            </w:r>
            <w:r w:rsidR="00862A72" w:rsidRPr="00862A72">
              <w:rPr>
                <w:highlight w:val="yellow"/>
              </w:rPr>
              <w:t>Unmanned aircraft (UA), Unmanned aircraft system (UAS), Unpredictability, Wet runway</w:t>
            </w:r>
          </w:p>
        </w:tc>
      </w:tr>
      <w:tr w:rsidR="007F5AE8" w:rsidRPr="005C4FB8" w14:paraId="2EEB18B9" w14:textId="77777777" w:rsidTr="001558D9">
        <w:tc>
          <w:tcPr>
            <w:tcW w:w="1365" w:type="dxa"/>
          </w:tcPr>
          <w:p w14:paraId="2EEB18B3" w14:textId="77777777" w:rsidR="007F5AE8" w:rsidRPr="005C4FB8" w:rsidRDefault="007F5AE8" w:rsidP="007E6FEA">
            <w:pPr>
              <w:pStyle w:val="FAATableText"/>
              <w:widowControl w:val="0"/>
            </w:pPr>
            <w:r w:rsidRPr="005C4FB8">
              <w:lastRenderedPageBreak/>
              <w:t>1.5</w:t>
            </w:r>
          </w:p>
        </w:tc>
        <w:tc>
          <w:tcPr>
            <w:tcW w:w="1078" w:type="dxa"/>
          </w:tcPr>
          <w:p w14:paraId="2EEB18B4" w14:textId="3712DEF2" w:rsidR="007F5AE8" w:rsidRPr="005C4FB8" w:rsidRDefault="00D06477" w:rsidP="007E6FEA">
            <w:pPr>
              <w:pStyle w:val="FAATableText"/>
              <w:widowControl w:val="0"/>
            </w:pPr>
            <w:r w:rsidRPr="001558D9">
              <w:rPr>
                <w:highlight w:val="yellow"/>
              </w:rPr>
              <w:t>0</w:t>
            </w:r>
            <w:r w:rsidR="007F5AE8" w:rsidRPr="001558D9">
              <w:rPr>
                <w:highlight w:val="yellow"/>
              </w:rPr>
              <w:t>5/</w:t>
            </w:r>
            <w:r w:rsidR="007F5AE8" w:rsidRPr="005C4FB8">
              <w:t>2010</w:t>
            </w:r>
          </w:p>
          <w:p w14:paraId="2EEB18B5" w14:textId="77777777" w:rsidR="00B85509" w:rsidRPr="005C4FB8" w:rsidRDefault="00B85509" w:rsidP="007E6FEA">
            <w:pPr>
              <w:pStyle w:val="FAATableText"/>
              <w:widowControl w:val="0"/>
            </w:pPr>
            <w:r w:rsidRPr="005C4FB8">
              <w:t>11/2012</w:t>
            </w:r>
          </w:p>
        </w:tc>
        <w:tc>
          <w:tcPr>
            <w:tcW w:w="6907" w:type="dxa"/>
          </w:tcPr>
          <w:p w14:paraId="2EEB18B6" w14:textId="77777777" w:rsidR="007F5AE8" w:rsidRPr="005C4FB8" w:rsidRDefault="007F5AE8" w:rsidP="007E6FEA">
            <w:pPr>
              <w:pStyle w:val="FAATableText"/>
              <w:widowControl w:val="0"/>
            </w:pPr>
            <w:r w:rsidRPr="005C4FB8">
              <w:t xml:space="preserve">Added definitions: Accelerate-stop distance available (ASDA); Decision altitude (DA) or Decision Height (DH); ELT(AD) automatic deployable; Engine; General aviation operation; Ground handling; Likely; Maintenance </w:t>
            </w:r>
            <w:proofErr w:type="spellStart"/>
            <w:r w:rsidRPr="005C4FB8">
              <w:t>programme</w:t>
            </w:r>
            <w:proofErr w:type="spellEnd"/>
            <w:r w:rsidRPr="005C4FB8">
              <w:t>; Medical assessor; Medical examiner; Minimum descent altitude (MDA) or Minimum descent height (MDH); Obstacle clearance altitude (OCA) or Obstacle clearance height (OCH); Operator</w:t>
            </w:r>
            <w:r w:rsidR="00E12AB6">
              <w:t>’</w:t>
            </w:r>
            <w:r w:rsidRPr="005C4FB8">
              <w:t xml:space="preserve">s maintenance control manual; Performance-based navigation (PBN); Required communication performance (RCP); Required communication performance type (RCP type) Runway visual range (RVR); Safe forced landing; Safety </w:t>
            </w:r>
            <w:proofErr w:type="spellStart"/>
            <w:r w:rsidRPr="005C4FB8">
              <w:t>programme</w:t>
            </w:r>
            <w:proofErr w:type="spellEnd"/>
            <w:r w:rsidRPr="005C4FB8">
              <w:t>; Signed maintenance release; Significant; State Safety Prog</w:t>
            </w:r>
            <w:r w:rsidR="00100227">
              <w:t>ram; Total Vertical Error (TVE)</w:t>
            </w:r>
          </w:p>
          <w:p w14:paraId="2EEB18B7" w14:textId="77777777" w:rsidR="007F5AE8" w:rsidRPr="005C4FB8" w:rsidRDefault="007F5AE8" w:rsidP="007E6FEA">
            <w:pPr>
              <w:pStyle w:val="FAATableText"/>
              <w:widowControl w:val="0"/>
            </w:pPr>
            <w:r w:rsidRPr="005C4FB8">
              <w:t>Changed definitions: Aircraft-type of; Operations specifications</w:t>
            </w:r>
          </w:p>
          <w:p w14:paraId="2EEB18B8" w14:textId="69FFB4EA" w:rsidR="007F5AE8" w:rsidRPr="005C4FB8" w:rsidRDefault="007F5AE8" w:rsidP="007E6FEA">
            <w:pPr>
              <w:pStyle w:val="FAATableText"/>
              <w:widowControl w:val="0"/>
            </w:pPr>
            <w:r w:rsidRPr="005C4FB8">
              <w:t>Added notes: Area navigation (RNAV); Dangerous goods; Navigation specification; State of Registry; Visual meteorological conditions</w:t>
            </w:r>
          </w:p>
        </w:tc>
      </w:tr>
      <w:tr w:rsidR="007F5AE8" w:rsidRPr="005C4FB8" w14:paraId="2EEB18BD" w14:textId="77777777" w:rsidTr="001558D9">
        <w:tc>
          <w:tcPr>
            <w:tcW w:w="1365" w:type="dxa"/>
          </w:tcPr>
          <w:p w14:paraId="2EEB18BA" w14:textId="77777777" w:rsidR="007F5AE8" w:rsidRPr="005C4FB8" w:rsidRDefault="007F5AE8" w:rsidP="007E6FEA">
            <w:pPr>
              <w:pStyle w:val="FAATableText"/>
              <w:widowControl w:val="0"/>
            </w:pPr>
            <w:r w:rsidRPr="005C4FB8">
              <w:t>1.5</w:t>
            </w:r>
          </w:p>
        </w:tc>
        <w:tc>
          <w:tcPr>
            <w:tcW w:w="1078" w:type="dxa"/>
          </w:tcPr>
          <w:p w14:paraId="2EEB18BB" w14:textId="11CC6E65" w:rsidR="007F5AE8" w:rsidRPr="005C4FB8" w:rsidRDefault="00D06477" w:rsidP="00D06477">
            <w:pPr>
              <w:pStyle w:val="FAATableText"/>
              <w:widowControl w:val="0"/>
            </w:pPr>
            <w:r w:rsidRPr="001558D9">
              <w:rPr>
                <w:highlight w:val="yellow"/>
              </w:rPr>
              <w:t>0</w:t>
            </w:r>
            <w:r w:rsidR="007F5AE8" w:rsidRPr="001558D9">
              <w:rPr>
                <w:highlight w:val="yellow"/>
              </w:rPr>
              <w:t>5/</w:t>
            </w:r>
            <w:r w:rsidR="007F5AE8" w:rsidRPr="005C4FB8">
              <w:t>2011</w:t>
            </w:r>
          </w:p>
        </w:tc>
        <w:tc>
          <w:tcPr>
            <w:tcW w:w="6907" w:type="dxa"/>
          </w:tcPr>
          <w:p w14:paraId="2EEB18BC" w14:textId="77777777" w:rsidR="007F5AE8" w:rsidRPr="005C4FB8" w:rsidRDefault="007F5AE8" w:rsidP="007E6FEA">
            <w:pPr>
              <w:pStyle w:val="FAATableText"/>
              <w:widowControl w:val="0"/>
            </w:pPr>
            <w:r w:rsidRPr="005C4FB8">
              <w:t>Changed definition: Commercial Air Transport</w:t>
            </w:r>
            <w:r w:rsidR="00837440">
              <w:t xml:space="preserve"> </w:t>
            </w:r>
          </w:p>
        </w:tc>
      </w:tr>
      <w:tr w:rsidR="007F5AE8" w:rsidRPr="005C4FB8" w14:paraId="2EEB18C2" w14:textId="77777777" w:rsidTr="001558D9">
        <w:tc>
          <w:tcPr>
            <w:tcW w:w="1365" w:type="dxa"/>
          </w:tcPr>
          <w:p w14:paraId="2EEB18BE" w14:textId="77777777" w:rsidR="007F5AE8" w:rsidRPr="005C4FB8" w:rsidRDefault="007F5AE8" w:rsidP="007E6FEA">
            <w:pPr>
              <w:pStyle w:val="FAATableText"/>
              <w:widowControl w:val="0"/>
            </w:pPr>
            <w:r w:rsidRPr="005C4FB8">
              <w:t>1.5</w:t>
            </w:r>
          </w:p>
        </w:tc>
        <w:tc>
          <w:tcPr>
            <w:tcW w:w="1078" w:type="dxa"/>
          </w:tcPr>
          <w:p w14:paraId="2EEB18BF" w14:textId="6AB3D60E" w:rsidR="007F5AE8" w:rsidRPr="005C4FB8" w:rsidRDefault="00D06477" w:rsidP="007E6FEA">
            <w:pPr>
              <w:pStyle w:val="FAATableText"/>
              <w:widowControl w:val="0"/>
            </w:pPr>
            <w:r w:rsidRPr="001558D9">
              <w:rPr>
                <w:highlight w:val="yellow"/>
              </w:rPr>
              <w:t>0</w:t>
            </w:r>
            <w:r w:rsidR="007F5AE8" w:rsidRPr="001558D9">
              <w:rPr>
                <w:highlight w:val="yellow"/>
              </w:rPr>
              <w:t>7//</w:t>
            </w:r>
            <w:r w:rsidR="007F5AE8" w:rsidRPr="005C4FB8">
              <w:t>2011</w:t>
            </w:r>
          </w:p>
          <w:p w14:paraId="2EEB18C0" w14:textId="77777777" w:rsidR="00B85509" w:rsidRPr="005C4FB8" w:rsidRDefault="00B85509" w:rsidP="007E6FEA">
            <w:pPr>
              <w:pStyle w:val="FAATableText"/>
              <w:widowControl w:val="0"/>
            </w:pPr>
            <w:r w:rsidRPr="005C4FB8">
              <w:t>11/2012</w:t>
            </w:r>
          </w:p>
        </w:tc>
        <w:tc>
          <w:tcPr>
            <w:tcW w:w="6907" w:type="dxa"/>
          </w:tcPr>
          <w:p w14:paraId="2EEB18C1" w14:textId="77777777" w:rsidR="007F5AE8" w:rsidRPr="005C4FB8" w:rsidRDefault="007F5AE8" w:rsidP="007E6FEA">
            <w:pPr>
              <w:pStyle w:val="FAATableText"/>
              <w:widowControl w:val="0"/>
            </w:pPr>
            <w:r w:rsidRPr="005C4FB8">
              <w:t xml:space="preserve">Added definitions: Airworthy; Anticipated operating conditions; Approved curriculum; Category A helicopters; Category B helicopters; Configuration (as applied to the </w:t>
            </w:r>
            <w:proofErr w:type="spellStart"/>
            <w:r w:rsidRPr="005C4FB8">
              <w:t>aeroplane</w:t>
            </w:r>
            <w:proofErr w:type="spellEnd"/>
            <w:r w:rsidRPr="005C4FB8">
              <w:t>); Critical power units; Design landing mass; Design takeoff mass; Discrete source damage; Elevated heliport; Extended flight over water; Extended Overwater Operation; Factor of safety; Final approach and take-off area (FATO); Fireproof; Fire resistant; Flight operations officer/flight dispatcher; Hazard; Landing surface; Heads-up display; Limit loads; Load factor; Performance Class 1 helicopter; Performance Class 2 helicopter; Performance Class 3 helicopter; Power-unit; Satisfactory evidence; take-off surface; Ultimate load</w:t>
            </w:r>
          </w:p>
        </w:tc>
      </w:tr>
      <w:tr w:rsidR="007F5AE8" w:rsidRPr="005C4FB8" w14:paraId="2EEB18C7" w14:textId="77777777" w:rsidTr="001558D9">
        <w:tc>
          <w:tcPr>
            <w:tcW w:w="1365" w:type="dxa"/>
          </w:tcPr>
          <w:p w14:paraId="2EEB18C3" w14:textId="77777777" w:rsidR="007F5AE8" w:rsidRPr="005C4FB8" w:rsidRDefault="007F5AE8" w:rsidP="007E6FEA">
            <w:pPr>
              <w:pStyle w:val="FAATableText"/>
              <w:widowControl w:val="0"/>
            </w:pPr>
            <w:r w:rsidRPr="005C4FB8">
              <w:t>1.5</w:t>
            </w:r>
          </w:p>
        </w:tc>
        <w:tc>
          <w:tcPr>
            <w:tcW w:w="1078" w:type="dxa"/>
          </w:tcPr>
          <w:p w14:paraId="2EEB18C4" w14:textId="1027CE3A" w:rsidR="007F5AE8" w:rsidRPr="005C4FB8" w:rsidRDefault="00D06477" w:rsidP="007E6FEA">
            <w:pPr>
              <w:pStyle w:val="FAATableText"/>
              <w:widowControl w:val="0"/>
            </w:pPr>
            <w:r w:rsidRPr="001558D9">
              <w:rPr>
                <w:highlight w:val="yellow"/>
              </w:rPr>
              <w:t>0</w:t>
            </w:r>
            <w:r w:rsidR="00B85509" w:rsidRPr="001558D9">
              <w:rPr>
                <w:highlight w:val="yellow"/>
              </w:rPr>
              <w:t>8/</w:t>
            </w:r>
            <w:r w:rsidR="007F5AE8" w:rsidRPr="005C4FB8">
              <w:t>2011</w:t>
            </w:r>
          </w:p>
          <w:p w14:paraId="2EEB18C5" w14:textId="77777777" w:rsidR="00B85509" w:rsidRPr="005C4FB8" w:rsidRDefault="00B85509" w:rsidP="007E6FEA">
            <w:pPr>
              <w:pStyle w:val="FAATableText"/>
              <w:widowControl w:val="0"/>
            </w:pPr>
            <w:r w:rsidRPr="005C4FB8">
              <w:t>11/2012</w:t>
            </w:r>
          </w:p>
        </w:tc>
        <w:tc>
          <w:tcPr>
            <w:tcW w:w="6907" w:type="dxa"/>
          </w:tcPr>
          <w:p w14:paraId="2EEB18C6" w14:textId="77777777" w:rsidR="007F5AE8" w:rsidRPr="005C4FB8" w:rsidRDefault="007F5AE8" w:rsidP="007E6FEA">
            <w:pPr>
              <w:pStyle w:val="FAATableText"/>
              <w:widowControl w:val="0"/>
            </w:pPr>
            <w:r w:rsidRPr="005C4FB8">
              <w:t xml:space="preserve">Added definitions: Congested hostile environment; Continuing airworthiness; Fatigue; Fatigue Risk management System (FRMS) </w:t>
            </w:r>
          </w:p>
        </w:tc>
      </w:tr>
      <w:tr w:rsidR="007F5AE8" w:rsidRPr="005C4FB8" w14:paraId="2EEB18CB" w14:textId="77777777" w:rsidTr="001558D9">
        <w:tc>
          <w:tcPr>
            <w:tcW w:w="1365" w:type="dxa"/>
          </w:tcPr>
          <w:p w14:paraId="2EEB18C8" w14:textId="77777777" w:rsidR="007F5AE8" w:rsidRPr="005C4FB8" w:rsidRDefault="007F5AE8" w:rsidP="007E6FEA">
            <w:pPr>
              <w:pStyle w:val="FAATableText"/>
              <w:widowControl w:val="0"/>
            </w:pPr>
            <w:r w:rsidRPr="005C4FB8">
              <w:t>1.5</w:t>
            </w:r>
          </w:p>
        </w:tc>
        <w:tc>
          <w:tcPr>
            <w:tcW w:w="1078" w:type="dxa"/>
          </w:tcPr>
          <w:p w14:paraId="2EEB18C9" w14:textId="621F3334" w:rsidR="007F5AE8" w:rsidRPr="005C4FB8" w:rsidRDefault="00D06477" w:rsidP="00D06477">
            <w:pPr>
              <w:pStyle w:val="FAATableText"/>
              <w:widowControl w:val="0"/>
            </w:pPr>
            <w:r w:rsidRPr="001558D9">
              <w:rPr>
                <w:highlight w:val="yellow"/>
              </w:rPr>
              <w:t>0</w:t>
            </w:r>
            <w:r w:rsidR="007F5AE8" w:rsidRPr="001558D9">
              <w:rPr>
                <w:highlight w:val="yellow"/>
              </w:rPr>
              <w:t>8//</w:t>
            </w:r>
            <w:r w:rsidR="007F5AE8" w:rsidRPr="005C4FB8">
              <w:t>2011</w:t>
            </w:r>
          </w:p>
        </w:tc>
        <w:tc>
          <w:tcPr>
            <w:tcW w:w="6907" w:type="dxa"/>
          </w:tcPr>
          <w:p w14:paraId="2EEB18CA" w14:textId="77777777" w:rsidR="007F5AE8" w:rsidRPr="005C4FB8" w:rsidRDefault="007F5AE8" w:rsidP="007E6FEA">
            <w:pPr>
              <w:pStyle w:val="FAATableText"/>
              <w:widowControl w:val="0"/>
            </w:pPr>
            <w:r w:rsidRPr="005C4FB8">
              <w:t>Added definition: Act of unlawful interference</w:t>
            </w:r>
          </w:p>
        </w:tc>
      </w:tr>
      <w:tr w:rsidR="007F5AE8" w:rsidRPr="005C4FB8" w14:paraId="2EEB18CF" w14:textId="77777777" w:rsidTr="001558D9">
        <w:tc>
          <w:tcPr>
            <w:tcW w:w="1365" w:type="dxa"/>
          </w:tcPr>
          <w:p w14:paraId="2EEB18CC" w14:textId="77777777" w:rsidR="007F5AE8" w:rsidRPr="005C4FB8" w:rsidRDefault="007F5AE8" w:rsidP="007E6FEA">
            <w:pPr>
              <w:pStyle w:val="FAATableText"/>
              <w:widowControl w:val="0"/>
            </w:pPr>
            <w:r w:rsidRPr="005C4FB8">
              <w:t>1.5</w:t>
            </w:r>
          </w:p>
        </w:tc>
        <w:tc>
          <w:tcPr>
            <w:tcW w:w="1078" w:type="dxa"/>
          </w:tcPr>
          <w:p w14:paraId="2EEB18CD" w14:textId="61FC2B34" w:rsidR="007F5AE8" w:rsidRPr="005C4FB8" w:rsidRDefault="00D06477" w:rsidP="00D06477">
            <w:pPr>
              <w:pStyle w:val="FAATableText"/>
              <w:widowControl w:val="0"/>
            </w:pPr>
            <w:r w:rsidRPr="001558D9">
              <w:rPr>
                <w:highlight w:val="yellow"/>
              </w:rPr>
              <w:t>0</w:t>
            </w:r>
            <w:r w:rsidR="007F5AE8" w:rsidRPr="001558D9">
              <w:rPr>
                <w:highlight w:val="yellow"/>
              </w:rPr>
              <w:t>1/</w:t>
            </w:r>
            <w:r w:rsidR="007F5AE8" w:rsidRPr="005C4FB8">
              <w:t>2012</w:t>
            </w:r>
          </w:p>
        </w:tc>
        <w:tc>
          <w:tcPr>
            <w:tcW w:w="6907" w:type="dxa"/>
          </w:tcPr>
          <w:p w14:paraId="2EEB18CE" w14:textId="77777777" w:rsidR="007F5AE8" w:rsidRPr="005C4FB8" w:rsidRDefault="007F5AE8" w:rsidP="007E6FEA">
            <w:pPr>
              <w:pStyle w:val="FAATableText"/>
              <w:widowControl w:val="0"/>
            </w:pPr>
            <w:r w:rsidRPr="005C4FB8">
              <w:t>Added definitions: Alternate means of compliance; alternative means of compliance; approved curriculum</w:t>
            </w:r>
            <w:r w:rsidR="00C513BD" w:rsidRPr="005C4FB8">
              <w:t>; Special curricula</w:t>
            </w:r>
          </w:p>
        </w:tc>
      </w:tr>
      <w:tr w:rsidR="007F5AE8" w:rsidRPr="005C4FB8" w14:paraId="2EEB18D3" w14:textId="77777777" w:rsidTr="001558D9">
        <w:tc>
          <w:tcPr>
            <w:tcW w:w="1365" w:type="dxa"/>
          </w:tcPr>
          <w:p w14:paraId="2EEB18D0" w14:textId="77777777" w:rsidR="007F5AE8" w:rsidRPr="005C4FB8" w:rsidRDefault="007F5AE8" w:rsidP="007E6FEA">
            <w:pPr>
              <w:pStyle w:val="FAATableText"/>
              <w:widowControl w:val="0"/>
            </w:pPr>
            <w:r w:rsidRPr="005C4FB8">
              <w:t>1.5</w:t>
            </w:r>
          </w:p>
        </w:tc>
        <w:tc>
          <w:tcPr>
            <w:tcW w:w="1078" w:type="dxa"/>
          </w:tcPr>
          <w:p w14:paraId="2EEB18D1" w14:textId="22125783" w:rsidR="007F5AE8" w:rsidRPr="005C4FB8" w:rsidRDefault="00D06477" w:rsidP="00D06477">
            <w:pPr>
              <w:pStyle w:val="FAATableText"/>
              <w:widowControl w:val="0"/>
            </w:pPr>
            <w:r w:rsidRPr="001558D9">
              <w:rPr>
                <w:highlight w:val="yellow"/>
              </w:rPr>
              <w:t>0</w:t>
            </w:r>
            <w:r w:rsidR="007F5AE8" w:rsidRPr="001558D9">
              <w:rPr>
                <w:highlight w:val="yellow"/>
              </w:rPr>
              <w:t>2/</w:t>
            </w:r>
            <w:r w:rsidR="007F5AE8" w:rsidRPr="005C4FB8">
              <w:t>2012</w:t>
            </w:r>
          </w:p>
        </w:tc>
        <w:tc>
          <w:tcPr>
            <w:tcW w:w="6907" w:type="dxa"/>
          </w:tcPr>
          <w:p w14:paraId="2EEB18D2" w14:textId="77777777" w:rsidR="007F5AE8" w:rsidRPr="005C4FB8" w:rsidRDefault="007F5AE8" w:rsidP="007E6FEA">
            <w:pPr>
              <w:pStyle w:val="FAATableText"/>
              <w:widowControl w:val="0"/>
            </w:pPr>
            <w:r w:rsidRPr="005C4FB8">
              <w:t>Reordered definitions alphabetically</w:t>
            </w:r>
          </w:p>
        </w:tc>
      </w:tr>
      <w:tr w:rsidR="007F5AE8" w:rsidRPr="005C4FB8" w14:paraId="2EEB18D8" w14:textId="77777777" w:rsidTr="001558D9">
        <w:tc>
          <w:tcPr>
            <w:tcW w:w="1365" w:type="dxa"/>
          </w:tcPr>
          <w:p w14:paraId="2EEB18D4" w14:textId="77777777" w:rsidR="007F5AE8" w:rsidRPr="005C4FB8" w:rsidRDefault="007F5AE8" w:rsidP="007E6FEA">
            <w:pPr>
              <w:pStyle w:val="FAATableText"/>
              <w:widowControl w:val="0"/>
            </w:pPr>
            <w:r w:rsidRPr="005C4FB8">
              <w:t>1.5</w:t>
            </w:r>
          </w:p>
        </w:tc>
        <w:tc>
          <w:tcPr>
            <w:tcW w:w="1078" w:type="dxa"/>
          </w:tcPr>
          <w:p w14:paraId="2EEB18D5" w14:textId="34B40C77" w:rsidR="007F5AE8" w:rsidRPr="005C4FB8" w:rsidRDefault="00D06477" w:rsidP="007E6FEA">
            <w:pPr>
              <w:pStyle w:val="FAATableText"/>
              <w:widowControl w:val="0"/>
            </w:pPr>
            <w:r w:rsidRPr="001558D9">
              <w:rPr>
                <w:highlight w:val="yellow"/>
              </w:rPr>
              <w:t>0</w:t>
            </w:r>
            <w:r w:rsidR="007F5AE8" w:rsidRPr="001558D9">
              <w:rPr>
                <w:highlight w:val="yellow"/>
              </w:rPr>
              <w:t>2/</w:t>
            </w:r>
            <w:r w:rsidR="007F5AE8" w:rsidRPr="005C4FB8">
              <w:t>2012</w:t>
            </w:r>
          </w:p>
          <w:p w14:paraId="2EEB18D6" w14:textId="77777777" w:rsidR="00B85509" w:rsidRPr="005C4FB8" w:rsidRDefault="00B85509" w:rsidP="007E6FEA">
            <w:pPr>
              <w:pStyle w:val="FAATableText"/>
              <w:widowControl w:val="0"/>
            </w:pPr>
            <w:r w:rsidRPr="005C4FB8">
              <w:t>11/2012</w:t>
            </w:r>
          </w:p>
        </w:tc>
        <w:tc>
          <w:tcPr>
            <w:tcW w:w="6907" w:type="dxa"/>
          </w:tcPr>
          <w:p w14:paraId="2EEB18D7" w14:textId="77777777" w:rsidR="007F5AE8" w:rsidRPr="005C4FB8" w:rsidRDefault="007F5AE8" w:rsidP="007E6FEA">
            <w:pPr>
              <w:pStyle w:val="FAATableText"/>
              <w:widowControl w:val="0"/>
            </w:pPr>
            <w:r w:rsidRPr="005C4FB8">
              <w:t>Definitions added:</w:t>
            </w:r>
            <w:r w:rsidR="00837440">
              <w:t xml:space="preserve"> </w:t>
            </w:r>
            <w:r w:rsidRPr="005C4FB8">
              <w:t>Quality audit; quality inspection; quality management; qualify manager; quality manual; quality of training.</w:t>
            </w:r>
            <w:r w:rsidR="00837440">
              <w:t xml:space="preserve"> </w:t>
            </w:r>
            <w:r w:rsidRPr="005C4FB8">
              <w:t>Added 2</w:t>
            </w:r>
            <w:r w:rsidRPr="005C4FB8">
              <w:rPr>
                <w:vertAlign w:val="superscript"/>
              </w:rPr>
              <w:t>nd</w:t>
            </w:r>
            <w:r w:rsidRPr="005C4FB8">
              <w:t xml:space="preserve"> definition: Quality assurance</w:t>
            </w:r>
          </w:p>
        </w:tc>
      </w:tr>
      <w:tr w:rsidR="007F5AE8" w:rsidRPr="005C4FB8" w14:paraId="2EEB18DE" w14:textId="77777777" w:rsidTr="001558D9">
        <w:tc>
          <w:tcPr>
            <w:tcW w:w="1365" w:type="dxa"/>
          </w:tcPr>
          <w:p w14:paraId="2EEB18D9" w14:textId="77777777" w:rsidR="007F5AE8" w:rsidRPr="00460E85" w:rsidRDefault="007F5AE8" w:rsidP="007E6FEA">
            <w:pPr>
              <w:pStyle w:val="FAATableText"/>
              <w:widowControl w:val="0"/>
            </w:pPr>
            <w:r w:rsidRPr="00460E85">
              <w:t>1.5</w:t>
            </w:r>
          </w:p>
        </w:tc>
        <w:tc>
          <w:tcPr>
            <w:tcW w:w="1078" w:type="dxa"/>
          </w:tcPr>
          <w:p w14:paraId="2EEB18DA" w14:textId="77777777" w:rsidR="007F5AE8" w:rsidRPr="00460E85" w:rsidRDefault="007F5AE8" w:rsidP="007E6FEA">
            <w:pPr>
              <w:pStyle w:val="FAATableText"/>
              <w:widowControl w:val="0"/>
            </w:pPr>
            <w:r w:rsidRPr="00460E85">
              <w:t>11/2012</w:t>
            </w:r>
          </w:p>
        </w:tc>
        <w:tc>
          <w:tcPr>
            <w:tcW w:w="6907" w:type="dxa"/>
          </w:tcPr>
          <w:p w14:paraId="2EEB18DB" w14:textId="77777777" w:rsidR="007F5AE8" w:rsidRPr="00460E85" w:rsidRDefault="007F5AE8" w:rsidP="007E6FEA">
            <w:pPr>
              <w:pStyle w:val="FAATableText"/>
              <w:widowControl w:val="0"/>
            </w:pPr>
            <w:r w:rsidRPr="00460E85">
              <w:t xml:space="preserve">Added the following new definitions: certificate of airworthiness; detect and avoid; extended diversion time operations (EDTO); </w:t>
            </w:r>
            <w:r w:rsidRPr="000E3657">
              <w:t>E</w:t>
            </w:r>
            <w:r w:rsidR="00294874" w:rsidRPr="000E3657">
              <w:t>DT</w:t>
            </w:r>
            <w:r w:rsidRPr="000E3657">
              <w:t>O</w:t>
            </w:r>
            <w:r w:rsidRPr="00460E85">
              <w:t xml:space="preserve"> critical fuel; </w:t>
            </w:r>
            <w:r w:rsidRPr="000E3657">
              <w:t>E</w:t>
            </w:r>
            <w:r w:rsidR="00294874" w:rsidRPr="000E3657">
              <w:t>DT</w:t>
            </w:r>
            <w:r w:rsidRPr="000E3657">
              <w:t>O</w:t>
            </w:r>
            <w:r w:rsidRPr="00460E85">
              <w:t xml:space="preserve"> significant system; isolated aerodrome; maximum diversion time; point of no return; RPA </w:t>
            </w:r>
            <w:r w:rsidRPr="00460E85">
              <w:lastRenderedPageBreak/>
              <w:t>observer; threshold time; visual line-of-sight (VLOS)</w:t>
            </w:r>
          </w:p>
          <w:p w14:paraId="2EEB18DC" w14:textId="77777777" w:rsidR="007F5AE8" w:rsidRPr="00460E85" w:rsidRDefault="007F5AE8" w:rsidP="007E6FEA">
            <w:pPr>
              <w:pStyle w:val="FAATableText"/>
              <w:widowControl w:val="0"/>
            </w:pPr>
            <w:r w:rsidRPr="00460E85">
              <w:t>Deleted the following definitions:</w:t>
            </w:r>
            <w:r w:rsidR="00837440" w:rsidRPr="00460E85">
              <w:t xml:space="preserve"> </w:t>
            </w:r>
            <w:r w:rsidRPr="00460E85">
              <w:t>ETOPS; Validation of certificate of airworthiness.</w:t>
            </w:r>
          </w:p>
          <w:p w14:paraId="2EEB18DD" w14:textId="77777777" w:rsidR="007F5AE8" w:rsidRPr="00460E85" w:rsidRDefault="007F5AE8" w:rsidP="007E6FEA">
            <w:pPr>
              <w:pStyle w:val="FAATableText"/>
              <w:widowControl w:val="0"/>
            </w:pPr>
            <w:r w:rsidRPr="00460E85">
              <w:t>Edited the following definitions:</w:t>
            </w:r>
            <w:r w:rsidR="00837440" w:rsidRPr="00460E85">
              <w:t xml:space="preserve"> </w:t>
            </w:r>
            <w:r w:rsidRPr="00460E85">
              <w:t>Check airman (aircraft); check airman (simulator); obstruction clearance plane</w:t>
            </w:r>
          </w:p>
        </w:tc>
      </w:tr>
      <w:tr w:rsidR="000F1B94" w:rsidRPr="005C4FB8" w14:paraId="2EEB18E7" w14:textId="77777777" w:rsidTr="001558D9">
        <w:tc>
          <w:tcPr>
            <w:tcW w:w="1365" w:type="dxa"/>
          </w:tcPr>
          <w:p w14:paraId="2EEB18DF" w14:textId="43465BC8" w:rsidR="000F1B94" w:rsidRPr="00093567" w:rsidRDefault="000F1B94" w:rsidP="007E6FEA">
            <w:pPr>
              <w:pStyle w:val="FAATableText"/>
              <w:widowControl w:val="0"/>
              <w:rPr>
                <w:highlight w:val="yellow"/>
              </w:rPr>
            </w:pPr>
          </w:p>
        </w:tc>
        <w:tc>
          <w:tcPr>
            <w:tcW w:w="1078" w:type="dxa"/>
          </w:tcPr>
          <w:p w14:paraId="2EEB18E0" w14:textId="77777777" w:rsidR="000F1B94" w:rsidRPr="000E3657" w:rsidRDefault="000F1B94" w:rsidP="007E6FEA">
            <w:pPr>
              <w:pStyle w:val="FAATableText"/>
              <w:widowControl w:val="0"/>
            </w:pPr>
            <w:r w:rsidRPr="000E3657">
              <w:t>11/201</w:t>
            </w:r>
            <w:r w:rsidR="00622962" w:rsidRPr="000E3657">
              <w:t>4</w:t>
            </w:r>
          </w:p>
        </w:tc>
        <w:tc>
          <w:tcPr>
            <w:tcW w:w="6907" w:type="dxa"/>
          </w:tcPr>
          <w:p w14:paraId="2EEB18E1" w14:textId="77777777" w:rsidR="000F1B94" w:rsidRPr="003B03BA" w:rsidRDefault="000F1B94" w:rsidP="007E6FEA">
            <w:pPr>
              <w:pStyle w:val="FAATableText"/>
              <w:widowControl w:val="0"/>
            </w:pPr>
            <w:r w:rsidRPr="000E3657">
              <w:t xml:space="preserve">Edited the following definitions or added notes: accident; </w:t>
            </w:r>
            <w:r w:rsidR="00114B6C" w:rsidRPr="000E3657">
              <w:t xml:space="preserve">accountable manager; aircraft certificated for single pilot operation; </w:t>
            </w:r>
            <w:r w:rsidR="00622962" w:rsidRPr="000E3657">
              <w:t xml:space="preserve">aircraft certificated for multi-pilot operation; alternate means of compliance; engine; error management; examiner; facility; </w:t>
            </w:r>
            <w:r w:rsidRPr="000E3657">
              <w:t>helicopter;</w:t>
            </w:r>
            <w:r w:rsidR="009F7082" w:rsidRPr="000E3657">
              <w:t xml:space="preserve"> course;</w:t>
            </w:r>
            <w:r w:rsidRPr="000E3657">
              <w:t xml:space="preserve"> incident; industry code of practice;</w:t>
            </w:r>
            <w:r w:rsidR="00622962" w:rsidRPr="000E3657">
              <w:t xml:space="preserve"> licensing authority; medical assessment; medical certificate;</w:t>
            </w:r>
            <w:r w:rsidR="00837440" w:rsidRPr="000E3657">
              <w:t xml:space="preserve"> </w:t>
            </w:r>
            <w:r w:rsidRPr="000E3657">
              <w:t xml:space="preserve">Minister; pressure </w:t>
            </w:r>
            <w:r w:rsidR="006A45F3" w:rsidRPr="000E3657">
              <w:t xml:space="preserve">altitude minimum descent altitude or minimum descent height; </w:t>
            </w:r>
            <w:r w:rsidR="00622962" w:rsidRPr="000E3657">
              <w:t>quality assurance; quality manager; quality manual</w:t>
            </w:r>
            <w:r w:rsidR="000D2447" w:rsidRPr="000E3657">
              <w:t xml:space="preserve">; rendering a </w:t>
            </w:r>
            <w:proofErr w:type="spellStart"/>
            <w:r w:rsidR="000D2447" w:rsidRPr="000E3657">
              <w:t>licence</w:t>
            </w:r>
            <w:proofErr w:type="spellEnd"/>
            <w:r w:rsidR="000D2447" w:rsidRPr="000E3657">
              <w:t xml:space="preserve"> valid; threat; threat management</w:t>
            </w:r>
            <w:r w:rsidR="00622962" w:rsidRPr="000E3657">
              <w:t xml:space="preserve">; </w:t>
            </w:r>
            <w:r w:rsidR="000D2447" w:rsidRPr="000E3657">
              <w:t>training and procedures manual; training to proficiency; UN Number; validation</w:t>
            </w:r>
            <w:r w:rsidR="00C23B2F" w:rsidRPr="003B03BA">
              <w:t xml:space="preserve"> </w:t>
            </w:r>
            <w:r w:rsidR="00114B6C" w:rsidRPr="000E3657">
              <w:t>aerodrome operating minima</w:t>
            </w:r>
            <w:r w:rsidR="00622962" w:rsidRPr="000E3657">
              <w:t>; decision altitude or decision height</w:t>
            </w:r>
          </w:p>
          <w:p w14:paraId="2EEB18E2" w14:textId="77777777" w:rsidR="00D93544" w:rsidRPr="003B03BA" w:rsidRDefault="00D93544" w:rsidP="007E6FEA">
            <w:pPr>
              <w:pStyle w:val="FAATableText"/>
              <w:widowControl w:val="0"/>
            </w:pPr>
            <w:r w:rsidRPr="000E3657">
              <w:t>Edited/added t</w:t>
            </w:r>
            <w:r w:rsidR="00100227" w:rsidRPr="000E3657">
              <w:t>o the definition for helicopter</w:t>
            </w:r>
          </w:p>
          <w:p w14:paraId="2EEB18E3" w14:textId="77777777" w:rsidR="000F1B94" w:rsidRPr="003B03BA" w:rsidRDefault="000F1B94" w:rsidP="007E6FEA">
            <w:pPr>
              <w:pStyle w:val="FAATableText"/>
              <w:widowControl w:val="0"/>
            </w:pPr>
            <w:r w:rsidRPr="000E3657">
              <w:t>Added the following new definitions</w:t>
            </w:r>
            <w:r w:rsidR="00114B6C" w:rsidRPr="000E3657">
              <w:t xml:space="preserve"> from ICAO Annex change</w:t>
            </w:r>
            <w:r w:rsidRPr="000E3657">
              <w:t xml:space="preserve">: final approach segment; </w:t>
            </w:r>
            <w:r w:rsidR="00D93544" w:rsidRPr="000E3657">
              <w:t xml:space="preserve">operations in performance Class 1; operations in performance Class 2; operations in performance Class 3; </w:t>
            </w:r>
            <w:r w:rsidRPr="000E3657">
              <w:t>operational personnel; safety; safety performance indicator; safety perform</w:t>
            </w:r>
            <w:r w:rsidR="006A45F3" w:rsidRPr="000E3657">
              <w:t>ance; safety performance target;</w:t>
            </w:r>
            <w:r w:rsidR="006A45F3" w:rsidRPr="003B03BA">
              <w:t xml:space="preserve"> </w:t>
            </w:r>
            <w:r w:rsidR="009F7082" w:rsidRPr="000E3657">
              <w:t xml:space="preserve">continuous descent final approach; </w:t>
            </w:r>
            <w:r w:rsidR="006A45F3" w:rsidRPr="000E3657">
              <w:t>heliport operating minima; instrument approach categories; instrument approach operations; instrument approach procedure</w:t>
            </w:r>
          </w:p>
          <w:p w14:paraId="2EEB18E4" w14:textId="7D3BF0C7" w:rsidR="00114B6C" w:rsidRPr="000E3657" w:rsidRDefault="00114B6C" w:rsidP="007E6FEA">
            <w:pPr>
              <w:pStyle w:val="FAATableText"/>
              <w:widowControl w:val="0"/>
            </w:pPr>
            <w:r w:rsidRPr="000E3657">
              <w:t>Added the following definitions from other MCAR Parts: accredited medical conclusion; aided night flight; airborne image recorder</w:t>
            </w:r>
            <w:r w:rsidR="00622962" w:rsidRPr="000E3657">
              <w:t xml:space="preserve">; aircraft data recording system; ADS-B; ADS-C; cockpit audio recording system; competency based training and assessment; data link recording system; enhanced vision system; finding; line check; minor modification; </w:t>
            </w:r>
            <w:proofErr w:type="spellStart"/>
            <w:r w:rsidR="00622962" w:rsidRPr="000E3657">
              <w:t>ornithopter</w:t>
            </w:r>
            <w:proofErr w:type="spellEnd"/>
            <w:r w:rsidR="00622962" w:rsidRPr="000E3657">
              <w:t>; pilot in command under supervision; policy; procedure; process; proficiency check; qualification based training</w:t>
            </w:r>
            <w:r w:rsidR="000D2447" w:rsidRPr="000E3657">
              <w:t xml:space="preserve">; satellite aviation training </w:t>
            </w:r>
            <w:proofErr w:type="spellStart"/>
            <w:r w:rsidR="000D2447" w:rsidRPr="000E3657">
              <w:t>organi</w:t>
            </w:r>
            <w:r w:rsidR="000F5CFE">
              <w:t>s</w:t>
            </w:r>
            <w:r w:rsidR="000D2447" w:rsidRPr="000E3657">
              <w:t>ation</w:t>
            </w:r>
            <w:proofErr w:type="spellEnd"/>
            <w:r w:rsidR="000D2447" w:rsidRPr="000E3657">
              <w:t xml:space="preserve">; State of </w:t>
            </w:r>
            <w:r w:rsidR="00C23B2F" w:rsidRPr="000E3657">
              <w:t>Destination</w:t>
            </w:r>
            <w:r w:rsidR="000D2447" w:rsidRPr="000E3657">
              <w:t>; syllabus; unaided night flight</w:t>
            </w:r>
          </w:p>
          <w:p w14:paraId="2EEB18E5" w14:textId="77777777" w:rsidR="009F7082" w:rsidRPr="003B03BA" w:rsidRDefault="00100227" w:rsidP="007E6FEA">
            <w:pPr>
              <w:pStyle w:val="FAATableText"/>
              <w:widowControl w:val="0"/>
            </w:pPr>
            <w:r w:rsidRPr="000E3657">
              <w:t>Deleted definition of Standard</w:t>
            </w:r>
          </w:p>
          <w:p w14:paraId="2EEB18E6" w14:textId="77777777" w:rsidR="009F7082" w:rsidRPr="003B03BA" w:rsidRDefault="009F7082" w:rsidP="007E6FEA">
            <w:pPr>
              <w:pStyle w:val="FAATableText"/>
              <w:widowControl w:val="0"/>
            </w:pPr>
            <w:r w:rsidRPr="000E3657">
              <w:t>Deleted approach and landing operations using instrument approach procedures (per ICAO Annex change in definition)</w:t>
            </w:r>
          </w:p>
        </w:tc>
      </w:tr>
      <w:tr w:rsidR="00224E18" w:rsidRPr="005C4FB8" w14:paraId="5E5A24AB" w14:textId="77777777" w:rsidTr="001558D9">
        <w:tc>
          <w:tcPr>
            <w:tcW w:w="1365" w:type="dxa"/>
          </w:tcPr>
          <w:p w14:paraId="262D922F" w14:textId="3C4DCEC9" w:rsidR="00224E18" w:rsidRPr="000E3657" w:rsidRDefault="00224E18" w:rsidP="00224E18">
            <w:pPr>
              <w:pStyle w:val="FAATableText"/>
              <w:widowControl w:val="0"/>
            </w:pPr>
            <w:r w:rsidRPr="0025753F">
              <w:rPr>
                <w:highlight w:val="yellow"/>
              </w:rPr>
              <w:t>1.5</w:t>
            </w:r>
          </w:p>
        </w:tc>
        <w:tc>
          <w:tcPr>
            <w:tcW w:w="1078" w:type="dxa"/>
          </w:tcPr>
          <w:p w14:paraId="3D4DDA4F" w14:textId="1002C472" w:rsidR="00224E18" w:rsidRPr="000E3657" w:rsidRDefault="00224E18" w:rsidP="00224E18">
            <w:pPr>
              <w:pStyle w:val="FAATableText"/>
              <w:widowControl w:val="0"/>
            </w:pPr>
            <w:r w:rsidRPr="0025753F">
              <w:rPr>
                <w:highlight w:val="yellow"/>
              </w:rPr>
              <w:t>11/2017</w:t>
            </w:r>
          </w:p>
        </w:tc>
        <w:tc>
          <w:tcPr>
            <w:tcW w:w="6907" w:type="dxa"/>
          </w:tcPr>
          <w:p w14:paraId="6EBCDC3E" w14:textId="01068444" w:rsidR="00224E18" w:rsidRPr="000E3657" w:rsidRDefault="00224E18" w:rsidP="00224E18">
            <w:pPr>
              <w:pStyle w:val="FAATableText"/>
              <w:widowControl w:val="0"/>
            </w:pPr>
            <w:r>
              <w:rPr>
                <w:highlight w:val="yellow"/>
              </w:rPr>
              <w:t xml:space="preserve">Added or edited definitions: air traffic service; aircraft tracking; approach procedure with vertical guidance; </w:t>
            </w:r>
            <w:proofErr w:type="spellStart"/>
            <w:r>
              <w:rPr>
                <w:highlight w:val="yellow"/>
              </w:rPr>
              <w:t>behavio</w:t>
            </w:r>
            <w:r w:rsidR="0098075D">
              <w:rPr>
                <w:highlight w:val="yellow"/>
              </w:rPr>
              <w:t>u</w:t>
            </w:r>
            <w:r>
              <w:rPr>
                <w:highlight w:val="yellow"/>
              </w:rPr>
              <w:t>r</w:t>
            </w:r>
            <w:proofErr w:type="spellEnd"/>
            <w:r>
              <w:rPr>
                <w:highlight w:val="yellow"/>
              </w:rPr>
              <w:t xml:space="preserve"> detection; cargo; COMAT; combined vision system; contaminated runway; designated postal operator; dry runway; electronic flight bag; enhanced vision system; fatigue; flight recorder; isolated aerodrome; non-precision approach procedure; </w:t>
            </w:r>
            <w:proofErr w:type="spellStart"/>
            <w:r>
              <w:rPr>
                <w:highlight w:val="yellow"/>
              </w:rPr>
              <w:t>organisation</w:t>
            </w:r>
            <w:proofErr w:type="spellEnd"/>
            <w:r>
              <w:rPr>
                <w:highlight w:val="yellow"/>
              </w:rPr>
              <w:t xml:space="preserve"> responsible for type design; performance based communication; precision approach procedure; required communication performance specification; required surveillance performance specification; safety data; safety information; safety management system; safety oversight; safety performance target; State of the Aerodrome; State of Manufacturer; surveillance; synthetic vision system; type certificate; type design; unpredictability. Deleted: State Safety Program; Required communication performance type.</w:t>
            </w:r>
          </w:p>
        </w:tc>
      </w:tr>
      <w:tr w:rsidR="00525880" w:rsidRPr="005C4FB8" w14:paraId="05C969F9" w14:textId="77777777" w:rsidTr="00525880">
        <w:tc>
          <w:tcPr>
            <w:tcW w:w="1365" w:type="dxa"/>
            <w:vAlign w:val="bottom"/>
          </w:tcPr>
          <w:p w14:paraId="5F2B0755" w14:textId="1178ECBB" w:rsidR="00525880" w:rsidRPr="00F04222" w:rsidRDefault="00525880" w:rsidP="00525880">
            <w:pPr>
              <w:pStyle w:val="FAATableText"/>
              <w:widowControl w:val="0"/>
              <w:rPr>
                <w:highlight w:val="yellow"/>
              </w:rPr>
            </w:pPr>
            <w:r w:rsidRPr="00F04222">
              <w:rPr>
                <w:highlight w:val="yellow"/>
              </w:rPr>
              <w:t>1.6</w:t>
            </w:r>
          </w:p>
        </w:tc>
        <w:tc>
          <w:tcPr>
            <w:tcW w:w="1078" w:type="dxa"/>
            <w:vAlign w:val="bottom"/>
          </w:tcPr>
          <w:p w14:paraId="10C524B8" w14:textId="7B3C1B24"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761E5C57" w14:textId="1385DCEB" w:rsidR="00525880" w:rsidRPr="00F04222" w:rsidRDefault="00525880" w:rsidP="00525880">
            <w:pPr>
              <w:pStyle w:val="FAATableText"/>
              <w:widowControl w:val="0"/>
              <w:rPr>
                <w:highlight w:val="yellow"/>
              </w:rPr>
            </w:pPr>
            <w:r w:rsidRPr="00F04222">
              <w:rPr>
                <w:highlight w:val="yellow"/>
              </w:rPr>
              <w:t>Section edited for clarification</w:t>
            </w:r>
          </w:p>
        </w:tc>
      </w:tr>
      <w:tr w:rsidR="00525880" w:rsidRPr="005C4FB8" w14:paraId="44F32412" w14:textId="77777777" w:rsidTr="00525880">
        <w:tc>
          <w:tcPr>
            <w:tcW w:w="1365" w:type="dxa"/>
            <w:vAlign w:val="bottom"/>
          </w:tcPr>
          <w:p w14:paraId="575766F4" w14:textId="34DCBE86" w:rsidR="00525880" w:rsidRPr="00F04222" w:rsidRDefault="00525880" w:rsidP="00525880">
            <w:pPr>
              <w:pStyle w:val="FAATableText"/>
              <w:widowControl w:val="0"/>
              <w:rPr>
                <w:highlight w:val="yellow"/>
              </w:rPr>
            </w:pPr>
            <w:r w:rsidRPr="00F04222">
              <w:rPr>
                <w:highlight w:val="yellow"/>
              </w:rPr>
              <w:t>1.6</w:t>
            </w:r>
          </w:p>
        </w:tc>
        <w:tc>
          <w:tcPr>
            <w:tcW w:w="1078" w:type="dxa"/>
            <w:vAlign w:val="bottom"/>
          </w:tcPr>
          <w:p w14:paraId="4F1592C7" w14:textId="126EA409"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09ACCAF7" w14:textId="1B700E2E" w:rsidR="00525880" w:rsidRPr="00F04222" w:rsidRDefault="00525880" w:rsidP="00525880">
            <w:pPr>
              <w:pStyle w:val="FAATableText"/>
              <w:widowControl w:val="0"/>
              <w:rPr>
                <w:highlight w:val="yellow"/>
              </w:rPr>
            </w:pPr>
            <w:r w:rsidRPr="00F04222">
              <w:rPr>
                <w:highlight w:val="yellow"/>
              </w:rPr>
              <w:t>New notes added</w:t>
            </w:r>
          </w:p>
        </w:tc>
      </w:tr>
      <w:tr w:rsidR="00224E18" w:rsidRPr="005C4FB8" w14:paraId="2EEB18EB" w14:textId="77777777" w:rsidTr="001558D9">
        <w:tc>
          <w:tcPr>
            <w:tcW w:w="1365" w:type="dxa"/>
          </w:tcPr>
          <w:p w14:paraId="2EEB18E8" w14:textId="77777777" w:rsidR="00224E18" w:rsidRPr="000E3657" w:rsidRDefault="00224E18" w:rsidP="00224E18">
            <w:pPr>
              <w:pStyle w:val="FAATableText"/>
              <w:widowControl w:val="0"/>
            </w:pPr>
            <w:r w:rsidRPr="000E3657">
              <w:t>1.6</w:t>
            </w:r>
          </w:p>
        </w:tc>
        <w:tc>
          <w:tcPr>
            <w:tcW w:w="1078" w:type="dxa"/>
          </w:tcPr>
          <w:p w14:paraId="2EEB18E9" w14:textId="77777777" w:rsidR="00224E18" w:rsidRPr="000E3657" w:rsidRDefault="00224E18" w:rsidP="00224E18">
            <w:pPr>
              <w:pStyle w:val="FAATableText"/>
              <w:widowControl w:val="0"/>
            </w:pPr>
            <w:r w:rsidRPr="000E3657">
              <w:t>11/2013</w:t>
            </w:r>
          </w:p>
        </w:tc>
        <w:tc>
          <w:tcPr>
            <w:tcW w:w="6907" w:type="dxa"/>
          </w:tcPr>
          <w:p w14:paraId="2EEB18EA" w14:textId="77777777" w:rsidR="00224E18" w:rsidRPr="000E3657" w:rsidRDefault="00224E18" w:rsidP="00224E18">
            <w:pPr>
              <w:pStyle w:val="FAATableText"/>
              <w:widowControl w:val="0"/>
            </w:pPr>
            <w:r w:rsidRPr="000E3657">
              <w:t>Rewrote subpart. Added 1.6.1.1 and 1.6.1.3 and renumbered</w:t>
            </w:r>
          </w:p>
        </w:tc>
      </w:tr>
      <w:tr w:rsidR="00224E18" w:rsidRPr="005C4FB8" w14:paraId="20493BB3" w14:textId="77777777" w:rsidTr="001558D9">
        <w:tc>
          <w:tcPr>
            <w:tcW w:w="1365" w:type="dxa"/>
          </w:tcPr>
          <w:p w14:paraId="0C526148" w14:textId="0297565D" w:rsidR="00224E18" w:rsidRPr="000E3657" w:rsidRDefault="00224E18" w:rsidP="00224E18">
            <w:pPr>
              <w:pStyle w:val="FAATableText"/>
              <w:widowControl w:val="0"/>
            </w:pPr>
            <w:r w:rsidRPr="008061E0">
              <w:rPr>
                <w:highlight w:val="yellow"/>
              </w:rPr>
              <w:t>1.6.1.1</w:t>
            </w:r>
          </w:p>
        </w:tc>
        <w:tc>
          <w:tcPr>
            <w:tcW w:w="1078" w:type="dxa"/>
          </w:tcPr>
          <w:p w14:paraId="4F6ABDA1" w14:textId="02D8CC96" w:rsidR="00224E18" w:rsidRPr="000E3657" w:rsidRDefault="00224E18" w:rsidP="00224E18">
            <w:pPr>
              <w:pStyle w:val="FAATableText"/>
              <w:widowControl w:val="0"/>
            </w:pPr>
            <w:r w:rsidRPr="008061E0">
              <w:rPr>
                <w:highlight w:val="yellow"/>
              </w:rPr>
              <w:t>11/2017</w:t>
            </w:r>
          </w:p>
        </w:tc>
        <w:tc>
          <w:tcPr>
            <w:tcW w:w="6907" w:type="dxa"/>
          </w:tcPr>
          <w:p w14:paraId="4CF9A55A" w14:textId="522D3CB5" w:rsidR="00224E18" w:rsidRPr="000E3657" w:rsidRDefault="00224E18" w:rsidP="00224E18">
            <w:pPr>
              <w:pStyle w:val="FAATableText"/>
              <w:widowControl w:val="0"/>
            </w:pPr>
            <w:r>
              <w:rPr>
                <w:highlight w:val="yellow"/>
              </w:rPr>
              <w:t>Revised (a) per changes in ICAO Annex 19 second edition.</w:t>
            </w:r>
          </w:p>
        </w:tc>
      </w:tr>
      <w:tr w:rsidR="00525880" w:rsidRPr="005C4FB8" w14:paraId="0E79C146" w14:textId="77777777" w:rsidTr="00525880">
        <w:tc>
          <w:tcPr>
            <w:tcW w:w="1365" w:type="dxa"/>
            <w:vAlign w:val="bottom"/>
          </w:tcPr>
          <w:p w14:paraId="02C0ED31" w14:textId="2542B2C9" w:rsidR="00525880" w:rsidRPr="00F04222" w:rsidRDefault="00525880" w:rsidP="00525880">
            <w:pPr>
              <w:pStyle w:val="FAATableText"/>
              <w:widowControl w:val="0"/>
              <w:rPr>
                <w:highlight w:val="yellow"/>
              </w:rPr>
            </w:pPr>
            <w:r w:rsidRPr="00F04222">
              <w:rPr>
                <w:highlight w:val="yellow"/>
              </w:rPr>
              <w:t>1.6.1.2</w:t>
            </w:r>
          </w:p>
        </w:tc>
        <w:tc>
          <w:tcPr>
            <w:tcW w:w="1078" w:type="dxa"/>
            <w:vAlign w:val="bottom"/>
          </w:tcPr>
          <w:p w14:paraId="3E58318A" w14:textId="17A4B54D"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58715293" w14:textId="0C33409E" w:rsidR="00525880" w:rsidRPr="00F04222" w:rsidRDefault="00525880" w:rsidP="00525880">
            <w:pPr>
              <w:pStyle w:val="FAATableText"/>
              <w:widowControl w:val="0"/>
              <w:rPr>
                <w:highlight w:val="yellow"/>
              </w:rPr>
            </w:pPr>
            <w:r w:rsidRPr="00F04222">
              <w:rPr>
                <w:highlight w:val="yellow"/>
              </w:rPr>
              <w:t>Revised Section title and additional requirements added</w:t>
            </w:r>
          </w:p>
        </w:tc>
      </w:tr>
      <w:tr w:rsidR="00224E18" w:rsidRPr="005C4FB8" w14:paraId="2E683945" w14:textId="77777777" w:rsidTr="001558D9">
        <w:tc>
          <w:tcPr>
            <w:tcW w:w="1365" w:type="dxa"/>
          </w:tcPr>
          <w:p w14:paraId="26E7B626" w14:textId="2C7ECEA8" w:rsidR="00224E18" w:rsidRPr="000E3657" w:rsidRDefault="00224E18" w:rsidP="00224E18">
            <w:pPr>
              <w:pStyle w:val="FAATableText"/>
              <w:widowControl w:val="0"/>
            </w:pPr>
            <w:r>
              <w:rPr>
                <w:highlight w:val="yellow"/>
              </w:rPr>
              <w:lastRenderedPageBreak/>
              <w:t>1.6.1.2</w:t>
            </w:r>
          </w:p>
        </w:tc>
        <w:tc>
          <w:tcPr>
            <w:tcW w:w="1078" w:type="dxa"/>
          </w:tcPr>
          <w:p w14:paraId="224386CE" w14:textId="17CACC3D" w:rsidR="00224E18" w:rsidRPr="000E3657" w:rsidRDefault="00224E18" w:rsidP="00224E18">
            <w:pPr>
              <w:pStyle w:val="FAATableText"/>
              <w:widowControl w:val="0"/>
            </w:pPr>
            <w:r>
              <w:rPr>
                <w:highlight w:val="yellow"/>
              </w:rPr>
              <w:t>11/2017</w:t>
            </w:r>
          </w:p>
        </w:tc>
        <w:tc>
          <w:tcPr>
            <w:tcW w:w="6907" w:type="dxa"/>
          </w:tcPr>
          <w:p w14:paraId="13974CC1" w14:textId="5A0A0565" w:rsidR="00224E18" w:rsidRPr="000E3657" w:rsidRDefault="00224E18" w:rsidP="00224E18">
            <w:pPr>
              <w:pStyle w:val="FAATableText"/>
              <w:widowControl w:val="0"/>
            </w:pPr>
            <w:r>
              <w:rPr>
                <w:highlight w:val="yellow"/>
              </w:rPr>
              <w:t>Changed title. Added new (b) per changes in ICAO Annex 19 second edition</w:t>
            </w:r>
          </w:p>
        </w:tc>
      </w:tr>
      <w:tr w:rsidR="00525880" w:rsidRPr="005C4FB8" w14:paraId="5D4C897B" w14:textId="77777777" w:rsidTr="00525880">
        <w:tc>
          <w:tcPr>
            <w:tcW w:w="1365" w:type="dxa"/>
            <w:vAlign w:val="bottom"/>
          </w:tcPr>
          <w:p w14:paraId="1336279A" w14:textId="64A69805" w:rsidR="00525880" w:rsidRPr="00F04222" w:rsidRDefault="00525880" w:rsidP="00525880">
            <w:pPr>
              <w:pStyle w:val="FAATableText"/>
              <w:widowControl w:val="0"/>
              <w:rPr>
                <w:highlight w:val="yellow"/>
              </w:rPr>
            </w:pPr>
            <w:r w:rsidRPr="00F04222">
              <w:rPr>
                <w:highlight w:val="yellow"/>
              </w:rPr>
              <w:t>1.6.1.3</w:t>
            </w:r>
          </w:p>
        </w:tc>
        <w:tc>
          <w:tcPr>
            <w:tcW w:w="1078" w:type="dxa"/>
            <w:vAlign w:val="bottom"/>
          </w:tcPr>
          <w:p w14:paraId="1F9A0B3A" w14:textId="021CE6F1"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73AD6019" w14:textId="587A3DED" w:rsidR="00525880" w:rsidRPr="00F04222" w:rsidRDefault="00525880" w:rsidP="00525880">
            <w:pPr>
              <w:pStyle w:val="FAATableText"/>
              <w:widowControl w:val="0"/>
              <w:rPr>
                <w:highlight w:val="yellow"/>
              </w:rPr>
            </w:pPr>
            <w:r w:rsidRPr="00F04222">
              <w:rPr>
                <w:highlight w:val="yellow"/>
              </w:rPr>
              <w:t>Revised Section title and additional requirements added</w:t>
            </w:r>
          </w:p>
        </w:tc>
      </w:tr>
      <w:tr w:rsidR="00525880" w:rsidRPr="005C4FB8" w14:paraId="2B649402" w14:textId="77777777" w:rsidTr="00525880">
        <w:tc>
          <w:tcPr>
            <w:tcW w:w="1365" w:type="dxa"/>
            <w:vAlign w:val="bottom"/>
          </w:tcPr>
          <w:p w14:paraId="7A70B93A" w14:textId="1CA3F1A6" w:rsidR="00525880" w:rsidRPr="00F04222" w:rsidRDefault="00525880" w:rsidP="00525880">
            <w:pPr>
              <w:pStyle w:val="FAATableText"/>
              <w:widowControl w:val="0"/>
              <w:rPr>
                <w:highlight w:val="yellow"/>
              </w:rPr>
            </w:pPr>
            <w:r w:rsidRPr="00F04222">
              <w:rPr>
                <w:highlight w:val="yellow"/>
              </w:rPr>
              <w:t>IS 1.2.1.8</w:t>
            </w:r>
          </w:p>
        </w:tc>
        <w:tc>
          <w:tcPr>
            <w:tcW w:w="1078" w:type="dxa"/>
            <w:vAlign w:val="bottom"/>
          </w:tcPr>
          <w:p w14:paraId="517ECD65" w14:textId="597CD53D"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089A881E" w14:textId="12CB4F0A" w:rsidR="00525880" w:rsidRPr="00F04222" w:rsidRDefault="00525880" w:rsidP="00525880">
            <w:pPr>
              <w:pStyle w:val="FAATableText"/>
              <w:widowControl w:val="0"/>
              <w:rPr>
                <w:highlight w:val="yellow"/>
              </w:rPr>
            </w:pPr>
            <w:r w:rsidRPr="00F04222">
              <w:rPr>
                <w:highlight w:val="yellow"/>
              </w:rPr>
              <w:t>Revised Section title and section edited for clarification</w:t>
            </w:r>
          </w:p>
        </w:tc>
      </w:tr>
      <w:tr w:rsidR="00224E18" w:rsidRPr="005C4FB8" w14:paraId="2EEB18EF" w14:textId="77777777" w:rsidTr="001558D9">
        <w:tc>
          <w:tcPr>
            <w:tcW w:w="1365" w:type="dxa"/>
          </w:tcPr>
          <w:p w14:paraId="2EEB18EC" w14:textId="720CD361" w:rsidR="00224E18" w:rsidRPr="00460E85" w:rsidRDefault="00224E18" w:rsidP="00224E18">
            <w:pPr>
              <w:pStyle w:val="FAATableText"/>
              <w:widowControl w:val="0"/>
            </w:pPr>
            <w:r w:rsidRPr="00460E85">
              <w:t>IS 1.2.1.8</w:t>
            </w:r>
          </w:p>
        </w:tc>
        <w:tc>
          <w:tcPr>
            <w:tcW w:w="1078" w:type="dxa"/>
          </w:tcPr>
          <w:p w14:paraId="2EEB18ED" w14:textId="711636A8" w:rsidR="00224E18" w:rsidRPr="00460E85" w:rsidRDefault="00D06477" w:rsidP="00D06477">
            <w:pPr>
              <w:pStyle w:val="FAATableText"/>
              <w:widowControl w:val="0"/>
            </w:pPr>
            <w:r w:rsidRPr="001558D9">
              <w:rPr>
                <w:highlight w:val="yellow"/>
              </w:rPr>
              <w:t>0</w:t>
            </w:r>
            <w:r w:rsidR="00224E18" w:rsidRPr="001558D9">
              <w:rPr>
                <w:highlight w:val="yellow"/>
              </w:rPr>
              <w:t>8/</w:t>
            </w:r>
            <w:r w:rsidR="00224E18" w:rsidRPr="00460E85">
              <w:t>2006</w:t>
            </w:r>
          </w:p>
        </w:tc>
        <w:tc>
          <w:tcPr>
            <w:tcW w:w="6907" w:type="dxa"/>
          </w:tcPr>
          <w:p w14:paraId="2EEB18EE" w14:textId="7C3BD186" w:rsidR="00224E18" w:rsidRPr="00460E85" w:rsidRDefault="00224E18" w:rsidP="00224E18">
            <w:pPr>
              <w:pStyle w:val="FAATableText"/>
              <w:widowControl w:val="0"/>
            </w:pPr>
            <w:r w:rsidRPr="00460E85">
              <w:t>Moved from previous IS 1.2.1.15(A) to match Part 1 reformatting</w:t>
            </w:r>
          </w:p>
        </w:tc>
      </w:tr>
      <w:tr w:rsidR="00525880" w:rsidRPr="005C4FB8" w14:paraId="3A0696E9" w14:textId="77777777" w:rsidTr="00525880">
        <w:tc>
          <w:tcPr>
            <w:tcW w:w="1365" w:type="dxa"/>
            <w:vAlign w:val="bottom"/>
          </w:tcPr>
          <w:p w14:paraId="484C22C8" w14:textId="37FE46D8" w:rsidR="00525880" w:rsidRPr="00F04222" w:rsidRDefault="00525880" w:rsidP="00F04222">
            <w:pPr>
              <w:pStyle w:val="FAATableText"/>
              <w:widowControl w:val="0"/>
              <w:rPr>
                <w:highlight w:val="yellow"/>
              </w:rPr>
            </w:pPr>
            <w:r w:rsidRPr="00F04222">
              <w:rPr>
                <w:highlight w:val="yellow"/>
              </w:rPr>
              <w:t>IS 1.3.3</w:t>
            </w:r>
          </w:p>
        </w:tc>
        <w:tc>
          <w:tcPr>
            <w:tcW w:w="1078" w:type="dxa"/>
            <w:vAlign w:val="bottom"/>
          </w:tcPr>
          <w:p w14:paraId="2BDF1DE3" w14:textId="7CC8BE5C" w:rsidR="00525880" w:rsidRPr="00F04222" w:rsidRDefault="00525880" w:rsidP="00F04222">
            <w:pPr>
              <w:pStyle w:val="FAATableText"/>
              <w:widowControl w:val="0"/>
              <w:rPr>
                <w:highlight w:val="yellow"/>
              </w:rPr>
            </w:pPr>
            <w:r w:rsidRPr="00F04222">
              <w:rPr>
                <w:highlight w:val="yellow"/>
              </w:rPr>
              <w:t>11/2019</w:t>
            </w:r>
          </w:p>
        </w:tc>
        <w:tc>
          <w:tcPr>
            <w:tcW w:w="6907" w:type="dxa"/>
            <w:vAlign w:val="center"/>
          </w:tcPr>
          <w:p w14:paraId="298A4F07" w14:textId="22EB4D39" w:rsidR="00525880" w:rsidRPr="00F04222" w:rsidRDefault="00525880" w:rsidP="00F04222">
            <w:pPr>
              <w:pStyle w:val="FAATableText"/>
              <w:widowControl w:val="0"/>
              <w:rPr>
                <w:highlight w:val="yellow"/>
              </w:rPr>
            </w:pPr>
            <w:r w:rsidRPr="00F04222">
              <w:rPr>
                <w:highlight w:val="yellow"/>
              </w:rPr>
              <w:t>Section edited for clarification</w:t>
            </w:r>
          </w:p>
        </w:tc>
      </w:tr>
      <w:tr w:rsidR="00525880" w:rsidRPr="005C4FB8" w14:paraId="0BAFDA84" w14:textId="77777777" w:rsidTr="00525880">
        <w:tc>
          <w:tcPr>
            <w:tcW w:w="1365" w:type="dxa"/>
            <w:vAlign w:val="bottom"/>
          </w:tcPr>
          <w:p w14:paraId="55A32ED6" w14:textId="1AD971B1" w:rsidR="00525880" w:rsidRPr="00F04222" w:rsidRDefault="00525880" w:rsidP="00525880">
            <w:pPr>
              <w:pStyle w:val="FAATableText"/>
              <w:widowControl w:val="0"/>
              <w:rPr>
                <w:highlight w:val="yellow"/>
              </w:rPr>
            </w:pPr>
            <w:r w:rsidRPr="00F04222">
              <w:rPr>
                <w:highlight w:val="yellow"/>
              </w:rPr>
              <w:t>IS 1.3.3</w:t>
            </w:r>
          </w:p>
        </w:tc>
        <w:tc>
          <w:tcPr>
            <w:tcW w:w="1078" w:type="dxa"/>
            <w:vAlign w:val="bottom"/>
          </w:tcPr>
          <w:p w14:paraId="704898F6" w14:textId="513E4A21"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2C2111AD" w14:textId="078F2DB7" w:rsidR="00525880" w:rsidRPr="00F04222" w:rsidRDefault="00525880" w:rsidP="00525880">
            <w:pPr>
              <w:pStyle w:val="FAATableText"/>
              <w:widowControl w:val="0"/>
              <w:rPr>
                <w:highlight w:val="yellow"/>
              </w:rPr>
            </w:pPr>
            <w:r w:rsidRPr="00F04222">
              <w:rPr>
                <w:highlight w:val="yellow"/>
              </w:rPr>
              <w:t xml:space="preserve">Criminal penalty table description moved to top (c) </w:t>
            </w:r>
          </w:p>
        </w:tc>
      </w:tr>
      <w:tr w:rsidR="00224E18" w:rsidRPr="005C4FB8" w14:paraId="2EEB18F3" w14:textId="77777777" w:rsidTr="001558D9">
        <w:tc>
          <w:tcPr>
            <w:tcW w:w="1365" w:type="dxa"/>
          </w:tcPr>
          <w:p w14:paraId="2EEB18F0" w14:textId="02B409C0" w:rsidR="00224E18" w:rsidRPr="005C4FB8" w:rsidRDefault="00224E18" w:rsidP="00224E18">
            <w:pPr>
              <w:pStyle w:val="FAATableText"/>
              <w:widowControl w:val="0"/>
            </w:pPr>
            <w:r w:rsidRPr="005C4FB8">
              <w:t>IS 1.3.3</w:t>
            </w:r>
          </w:p>
        </w:tc>
        <w:tc>
          <w:tcPr>
            <w:tcW w:w="1078" w:type="dxa"/>
          </w:tcPr>
          <w:p w14:paraId="2EEB18F1" w14:textId="4FE6AE91" w:rsidR="00224E18" w:rsidRPr="005C4FB8" w:rsidRDefault="00D06477" w:rsidP="00D06477">
            <w:pPr>
              <w:pStyle w:val="FAATableText"/>
              <w:widowControl w:val="0"/>
            </w:pPr>
            <w:r w:rsidRPr="001558D9">
              <w:rPr>
                <w:highlight w:val="yellow"/>
              </w:rPr>
              <w:t>0</w:t>
            </w:r>
            <w:r w:rsidR="00224E18" w:rsidRPr="001558D9">
              <w:rPr>
                <w:highlight w:val="yellow"/>
              </w:rPr>
              <w:t>8/</w:t>
            </w:r>
            <w:r w:rsidR="00224E18" w:rsidRPr="005C4FB8">
              <w:t>2006</w:t>
            </w:r>
          </w:p>
        </w:tc>
        <w:tc>
          <w:tcPr>
            <w:tcW w:w="6907" w:type="dxa"/>
          </w:tcPr>
          <w:p w14:paraId="2EEB18F2" w14:textId="5FC3C3C6" w:rsidR="00224E18" w:rsidRPr="005C4FB8" w:rsidRDefault="00224E18" w:rsidP="00224E18">
            <w:pPr>
              <w:pStyle w:val="FAATableText"/>
              <w:widowControl w:val="0"/>
            </w:pPr>
            <w:r w:rsidRPr="005C4FB8">
              <w:t>Moved from previous IS 1.2.1.8(D) to match Part 1 reformatting; added new sanction to Table 2 for “Security Violations by Individuals”</w:t>
            </w:r>
          </w:p>
        </w:tc>
      </w:tr>
      <w:tr w:rsidR="00224E18" w:rsidRPr="005C4FB8" w14:paraId="2EEB18F7" w14:textId="77777777" w:rsidTr="001558D9">
        <w:tc>
          <w:tcPr>
            <w:tcW w:w="1365" w:type="dxa"/>
          </w:tcPr>
          <w:p w14:paraId="2EEB18F4" w14:textId="743A5E44" w:rsidR="00224E18" w:rsidRPr="005C4FB8" w:rsidRDefault="00224E18" w:rsidP="00224E18">
            <w:pPr>
              <w:pStyle w:val="FAATableText"/>
              <w:widowControl w:val="0"/>
            </w:pPr>
            <w:r w:rsidRPr="005C4FB8">
              <w:t>IS 1.3.3</w:t>
            </w:r>
          </w:p>
        </w:tc>
        <w:tc>
          <w:tcPr>
            <w:tcW w:w="1078" w:type="dxa"/>
          </w:tcPr>
          <w:p w14:paraId="2EEB18F5" w14:textId="259473D6" w:rsidR="00224E18" w:rsidRPr="005C4FB8" w:rsidRDefault="00224E18" w:rsidP="00224E18">
            <w:pPr>
              <w:pStyle w:val="FAATableText"/>
              <w:widowControl w:val="0"/>
            </w:pPr>
            <w:r w:rsidRPr="005C4FB8">
              <w:t>11/</w:t>
            </w:r>
            <w:r w:rsidR="00D06477" w:rsidRPr="001558D9">
              <w:rPr>
                <w:highlight w:val="yellow"/>
              </w:rPr>
              <w:t>20</w:t>
            </w:r>
            <w:r w:rsidRPr="005C4FB8">
              <w:t>11</w:t>
            </w:r>
          </w:p>
        </w:tc>
        <w:tc>
          <w:tcPr>
            <w:tcW w:w="6907" w:type="dxa"/>
          </w:tcPr>
          <w:p w14:paraId="2EEB18F6" w14:textId="77777777" w:rsidR="00224E18" w:rsidRPr="005C4FB8" w:rsidRDefault="00224E18" w:rsidP="00224E18">
            <w:pPr>
              <w:pStyle w:val="FAATableText"/>
              <w:widowControl w:val="0"/>
            </w:pPr>
            <w:r w:rsidRPr="005C4FB8">
              <w:t>Added new column to reflect certificate actions, updated various sanctions, added new sanctions, including for ATO and unruly passengers</w:t>
            </w:r>
          </w:p>
        </w:tc>
      </w:tr>
      <w:tr w:rsidR="00224E18" w:rsidRPr="00D0433D" w14:paraId="2EEB18FC" w14:textId="77777777" w:rsidTr="001558D9">
        <w:tc>
          <w:tcPr>
            <w:tcW w:w="1365" w:type="dxa"/>
          </w:tcPr>
          <w:p w14:paraId="2EEB18F8" w14:textId="7E3F40A6" w:rsidR="00224E18" w:rsidRPr="005C4FB8" w:rsidRDefault="00224E18" w:rsidP="00224E18">
            <w:pPr>
              <w:pStyle w:val="FAATableText"/>
              <w:widowControl w:val="0"/>
            </w:pPr>
            <w:r w:rsidRPr="005C4FB8">
              <w:t>IS 1.3.3</w:t>
            </w:r>
          </w:p>
        </w:tc>
        <w:tc>
          <w:tcPr>
            <w:tcW w:w="1078" w:type="dxa"/>
          </w:tcPr>
          <w:p w14:paraId="2EEB18F9" w14:textId="77777777" w:rsidR="00224E18" w:rsidRPr="005C4FB8" w:rsidRDefault="00224E18" w:rsidP="00224E18">
            <w:pPr>
              <w:pStyle w:val="FAATableText"/>
              <w:widowControl w:val="0"/>
            </w:pPr>
            <w:r w:rsidRPr="005C4FB8">
              <w:t>11/2012</w:t>
            </w:r>
          </w:p>
        </w:tc>
        <w:tc>
          <w:tcPr>
            <w:tcW w:w="6907" w:type="dxa"/>
          </w:tcPr>
          <w:p w14:paraId="2EEB18FA" w14:textId="77777777" w:rsidR="00224E18" w:rsidRPr="005C4FB8" w:rsidRDefault="00224E18" w:rsidP="00224E18">
            <w:pPr>
              <w:pStyle w:val="FAATableText"/>
              <w:widowControl w:val="0"/>
            </w:pPr>
            <w:r w:rsidRPr="005C4FB8">
              <w:t>Table 1 – amount of penalties added to Table 1 for illustration purposes.</w:t>
            </w:r>
          </w:p>
          <w:p w14:paraId="2EEB18FB" w14:textId="77777777" w:rsidR="00224E18" w:rsidRPr="005C4FB8" w:rsidRDefault="00224E18" w:rsidP="00224E18">
            <w:pPr>
              <w:pStyle w:val="FAATableText"/>
              <w:widowControl w:val="0"/>
            </w:pPr>
            <w:r w:rsidRPr="005C4FB8">
              <w:t>Various updates and additions made throughout Table 2</w:t>
            </w:r>
          </w:p>
        </w:tc>
      </w:tr>
      <w:tr w:rsidR="00525880" w:rsidRPr="00D0433D" w14:paraId="6C10C23C" w14:textId="77777777" w:rsidTr="00525880">
        <w:tc>
          <w:tcPr>
            <w:tcW w:w="1365" w:type="dxa"/>
            <w:vAlign w:val="bottom"/>
          </w:tcPr>
          <w:p w14:paraId="657C3979" w14:textId="60C60CCC" w:rsidR="00525880" w:rsidRPr="00F04222" w:rsidRDefault="00525880" w:rsidP="00525880">
            <w:pPr>
              <w:pStyle w:val="FAATableText"/>
              <w:widowControl w:val="0"/>
              <w:rPr>
                <w:highlight w:val="yellow"/>
              </w:rPr>
            </w:pPr>
            <w:r w:rsidRPr="00F04222">
              <w:rPr>
                <w:highlight w:val="yellow"/>
              </w:rPr>
              <w:t>IS 1.6.1.2</w:t>
            </w:r>
          </w:p>
        </w:tc>
        <w:tc>
          <w:tcPr>
            <w:tcW w:w="1078" w:type="dxa"/>
            <w:vAlign w:val="bottom"/>
          </w:tcPr>
          <w:p w14:paraId="69B5D4FC" w14:textId="02789203"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7FB8B550" w14:textId="79417F85" w:rsidR="00525880" w:rsidRPr="00F04222" w:rsidRDefault="00525880" w:rsidP="00525880">
            <w:pPr>
              <w:pStyle w:val="FAATableText"/>
              <w:widowControl w:val="0"/>
              <w:rPr>
                <w:highlight w:val="yellow"/>
              </w:rPr>
            </w:pPr>
            <w:r w:rsidRPr="00F04222">
              <w:rPr>
                <w:highlight w:val="yellow"/>
              </w:rPr>
              <w:t>Revised Section title</w:t>
            </w:r>
          </w:p>
        </w:tc>
      </w:tr>
      <w:tr w:rsidR="00525880" w:rsidRPr="00D0433D" w14:paraId="61193998" w14:textId="77777777" w:rsidTr="00525880">
        <w:tc>
          <w:tcPr>
            <w:tcW w:w="1365" w:type="dxa"/>
            <w:vAlign w:val="bottom"/>
          </w:tcPr>
          <w:p w14:paraId="634BA27F" w14:textId="48C2EE6C" w:rsidR="00525880" w:rsidRPr="00F04222" w:rsidRDefault="00525880" w:rsidP="00525880">
            <w:pPr>
              <w:pStyle w:val="FAATableText"/>
              <w:widowControl w:val="0"/>
              <w:rPr>
                <w:highlight w:val="yellow"/>
              </w:rPr>
            </w:pPr>
            <w:r w:rsidRPr="00F04222">
              <w:rPr>
                <w:highlight w:val="yellow"/>
              </w:rPr>
              <w:t>IS 1.6.1.2</w:t>
            </w:r>
          </w:p>
        </w:tc>
        <w:tc>
          <w:tcPr>
            <w:tcW w:w="1078" w:type="dxa"/>
            <w:vAlign w:val="bottom"/>
          </w:tcPr>
          <w:p w14:paraId="67A5CE2E" w14:textId="157E37D1"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5EE3B810" w14:textId="7DA89E04" w:rsidR="00525880" w:rsidRPr="00F04222" w:rsidRDefault="00525880" w:rsidP="00525880">
            <w:pPr>
              <w:pStyle w:val="FAATableText"/>
              <w:widowControl w:val="0"/>
              <w:rPr>
                <w:highlight w:val="yellow"/>
              </w:rPr>
            </w:pPr>
            <w:r w:rsidRPr="00F04222">
              <w:rPr>
                <w:highlight w:val="yellow"/>
              </w:rPr>
              <w:t>New notes added</w:t>
            </w:r>
          </w:p>
        </w:tc>
      </w:tr>
      <w:tr w:rsidR="00525880" w:rsidRPr="00D0433D" w14:paraId="1FD6B419" w14:textId="77777777" w:rsidTr="00525880">
        <w:tc>
          <w:tcPr>
            <w:tcW w:w="1365" w:type="dxa"/>
            <w:vAlign w:val="bottom"/>
          </w:tcPr>
          <w:p w14:paraId="5E6C43F3" w14:textId="0F099512" w:rsidR="00525880" w:rsidRPr="00F04222" w:rsidRDefault="00525880" w:rsidP="00525880">
            <w:pPr>
              <w:pStyle w:val="FAATableText"/>
              <w:widowControl w:val="0"/>
              <w:rPr>
                <w:highlight w:val="yellow"/>
              </w:rPr>
            </w:pPr>
            <w:r w:rsidRPr="00F04222">
              <w:rPr>
                <w:highlight w:val="yellow"/>
              </w:rPr>
              <w:t>IS 1.6.1.2</w:t>
            </w:r>
          </w:p>
        </w:tc>
        <w:tc>
          <w:tcPr>
            <w:tcW w:w="1078" w:type="dxa"/>
            <w:vAlign w:val="bottom"/>
          </w:tcPr>
          <w:p w14:paraId="7A77B8DC" w14:textId="663C4125" w:rsidR="00525880" w:rsidRPr="00F04222" w:rsidRDefault="00525880" w:rsidP="00525880">
            <w:pPr>
              <w:pStyle w:val="FAATableText"/>
              <w:widowControl w:val="0"/>
              <w:rPr>
                <w:highlight w:val="yellow"/>
              </w:rPr>
            </w:pPr>
            <w:r w:rsidRPr="00F04222">
              <w:rPr>
                <w:highlight w:val="yellow"/>
              </w:rPr>
              <w:t>11/2019</w:t>
            </w:r>
          </w:p>
        </w:tc>
        <w:tc>
          <w:tcPr>
            <w:tcW w:w="6907" w:type="dxa"/>
            <w:vAlign w:val="center"/>
          </w:tcPr>
          <w:p w14:paraId="5DFBCC3A" w14:textId="2EA1C4D9" w:rsidR="00525880" w:rsidRPr="00F04222" w:rsidRDefault="00525880" w:rsidP="00525880">
            <w:pPr>
              <w:pStyle w:val="FAATableText"/>
              <w:widowControl w:val="0"/>
              <w:rPr>
                <w:highlight w:val="yellow"/>
              </w:rPr>
            </w:pPr>
            <w:r w:rsidRPr="00F04222">
              <w:rPr>
                <w:highlight w:val="yellow"/>
              </w:rPr>
              <w:t>Section edited for clarification</w:t>
            </w:r>
          </w:p>
        </w:tc>
      </w:tr>
      <w:tr w:rsidR="00224E18" w:rsidRPr="00D0433D" w14:paraId="2EEB1900" w14:textId="77777777" w:rsidTr="001558D9">
        <w:tc>
          <w:tcPr>
            <w:tcW w:w="1365" w:type="dxa"/>
          </w:tcPr>
          <w:p w14:paraId="2EEB18FD" w14:textId="5BA01A83" w:rsidR="00224E18" w:rsidRPr="000E3657" w:rsidRDefault="00224E18" w:rsidP="00224E18">
            <w:pPr>
              <w:pStyle w:val="FAATableText"/>
              <w:widowControl w:val="0"/>
            </w:pPr>
            <w:r w:rsidRPr="000E3657">
              <w:t>IS 1.6.1.2</w:t>
            </w:r>
          </w:p>
        </w:tc>
        <w:tc>
          <w:tcPr>
            <w:tcW w:w="1078" w:type="dxa"/>
          </w:tcPr>
          <w:p w14:paraId="2EEB18FE" w14:textId="77777777" w:rsidR="00224E18" w:rsidRPr="000E3657" w:rsidRDefault="00224E18" w:rsidP="00224E18">
            <w:pPr>
              <w:pStyle w:val="FAATableText"/>
              <w:widowControl w:val="0"/>
            </w:pPr>
            <w:r w:rsidRPr="000E3657">
              <w:t>11/2013</w:t>
            </w:r>
          </w:p>
        </w:tc>
        <w:tc>
          <w:tcPr>
            <w:tcW w:w="6907" w:type="dxa"/>
          </w:tcPr>
          <w:p w14:paraId="2EEB18FF" w14:textId="77777777" w:rsidR="00224E18" w:rsidRPr="00093567" w:rsidRDefault="00224E18" w:rsidP="00224E18">
            <w:pPr>
              <w:pStyle w:val="FAATableText"/>
              <w:widowControl w:val="0"/>
              <w:rPr>
                <w:highlight w:val="yellow"/>
              </w:rPr>
            </w:pPr>
            <w:r w:rsidRPr="000E3657">
              <w:t>Renumbered to match renumbering from 1.6.1.2 and added to title</w:t>
            </w:r>
          </w:p>
        </w:tc>
      </w:tr>
      <w:tr w:rsidR="00224E18" w:rsidRPr="00D0433D" w14:paraId="3C3FDDC1" w14:textId="77777777" w:rsidTr="001558D9">
        <w:tc>
          <w:tcPr>
            <w:tcW w:w="1365" w:type="dxa"/>
          </w:tcPr>
          <w:p w14:paraId="54422E4C" w14:textId="6040020C" w:rsidR="00224E18" w:rsidRPr="000E3657" w:rsidRDefault="00224E18" w:rsidP="00224E18">
            <w:pPr>
              <w:pStyle w:val="FAATableText"/>
              <w:widowControl w:val="0"/>
            </w:pPr>
            <w:r w:rsidRPr="008061E0">
              <w:rPr>
                <w:highlight w:val="yellow"/>
              </w:rPr>
              <w:t>IS 1.6.1.2</w:t>
            </w:r>
          </w:p>
        </w:tc>
        <w:tc>
          <w:tcPr>
            <w:tcW w:w="1078" w:type="dxa"/>
          </w:tcPr>
          <w:p w14:paraId="09F7079C" w14:textId="28618C27" w:rsidR="00224E18" w:rsidRPr="000E3657" w:rsidRDefault="00224E18" w:rsidP="00224E18">
            <w:pPr>
              <w:pStyle w:val="FAATableText"/>
              <w:widowControl w:val="0"/>
            </w:pPr>
            <w:r w:rsidRPr="008061E0">
              <w:rPr>
                <w:highlight w:val="yellow"/>
              </w:rPr>
              <w:t>11/2017</w:t>
            </w:r>
          </w:p>
        </w:tc>
        <w:tc>
          <w:tcPr>
            <w:tcW w:w="6907" w:type="dxa"/>
          </w:tcPr>
          <w:p w14:paraId="64EB91A9" w14:textId="414A738F" w:rsidR="00224E18" w:rsidRPr="000E3657" w:rsidRDefault="00224E18" w:rsidP="00224E18">
            <w:pPr>
              <w:pStyle w:val="FAATableText"/>
              <w:widowControl w:val="0"/>
            </w:pPr>
            <w:r>
              <w:rPr>
                <w:highlight w:val="yellow"/>
              </w:rPr>
              <w:t>Changed title. Revised throughout per changes in ICAO Annex 19 second edition</w:t>
            </w:r>
          </w:p>
        </w:tc>
      </w:tr>
    </w:tbl>
    <w:p w14:paraId="2EEB1901" w14:textId="77777777" w:rsidR="00083A1B" w:rsidRPr="00D0433D" w:rsidRDefault="00083A1B" w:rsidP="007E6FEA">
      <w:pPr>
        <w:widowControl w:val="0"/>
      </w:pPr>
    </w:p>
    <w:p w14:paraId="2EEB1902" w14:textId="77777777" w:rsidR="00083A1B" w:rsidRPr="00D0433D" w:rsidRDefault="00083A1B" w:rsidP="007E6FEA">
      <w:pPr>
        <w:widowControl w:val="0"/>
        <w:spacing w:before="0" w:after="200" w:line="276" w:lineRule="auto"/>
      </w:pPr>
      <w:r w:rsidRPr="00D0433D">
        <w:br w:type="page"/>
      </w:r>
    </w:p>
    <w:p w14:paraId="2EEB1903" w14:textId="77777777" w:rsidR="00083A1B" w:rsidRPr="00D0433D" w:rsidRDefault="00083A1B" w:rsidP="007E6FEA">
      <w:pPr>
        <w:widowControl w:val="0"/>
        <w:spacing w:before="6240"/>
        <w:rPr>
          <w:b/>
        </w:rPr>
      </w:pPr>
    </w:p>
    <w:p w14:paraId="2EEB1904" w14:textId="77777777" w:rsidR="00083A1B" w:rsidRPr="00D0433D" w:rsidRDefault="00083A1B" w:rsidP="007E6FEA">
      <w:pPr>
        <w:pStyle w:val="IntentionallyBlank"/>
        <w:widowControl w:val="0"/>
      </w:pPr>
      <w:r w:rsidRPr="00D0433D">
        <w:t>[THIS PAGE INTENTIONALLY LEFT BLANK]</w:t>
      </w:r>
    </w:p>
    <w:p w14:paraId="2EEB1905" w14:textId="77777777" w:rsidR="00083A1B" w:rsidRPr="00D0433D" w:rsidRDefault="00083A1B" w:rsidP="007E6FEA">
      <w:pPr>
        <w:widowControl w:val="0"/>
      </w:pPr>
    </w:p>
    <w:p w14:paraId="2EEB1906" w14:textId="77777777" w:rsidR="00083A1B" w:rsidRPr="00D0433D" w:rsidRDefault="00083A1B" w:rsidP="007E6FEA">
      <w:pPr>
        <w:widowControl w:val="0"/>
      </w:pPr>
    </w:p>
    <w:p w14:paraId="2EEB1907" w14:textId="77777777" w:rsidR="00083A1B" w:rsidRPr="00D0433D" w:rsidRDefault="00083A1B" w:rsidP="007E6FEA">
      <w:pPr>
        <w:widowControl w:val="0"/>
        <w:spacing w:before="0" w:after="200" w:line="276" w:lineRule="auto"/>
      </w:pPr>
      <w:r w:rsidRPr="00D0433D">
        <w:br w:type="page"/>
      </w:r>
    </w:p>
    <w:p w14:paraId="2EEB1908" w14:textId="77777777" w:rsidR="00083A1B" w:rsidRPr="00D0433D" w:rsidRDefault="00083A1B" w:rsidP="007E6FEA">
      <w:pPr>
        <w:pStyle w:val="Title"/>
        <w:widowControl w:val="0"/>
      </w:pPr>
      <w:r w:rsidRPr="00D0433D">
        <w:lastRenderedPageBreak/>
        <w:t>Introduction</w:t>
      </w:r>
    </w:p>
    <w:p w14:paraId="69D794C4" w14:textId="4D01F2E0" w:rsidR="00C41531" w:rsidRDefault="00C41531" w:rsidP="007E6FEA">
      <w:pPr>
        <w:widowControl w:val="0"/>
      </w:pPr>
      <w:r w:rsidRPr="001558D9">
        <w:rPr>
          <w:highlight w:val="yellow"/>
        </w:rPr>
        <w:t xml:space="preserve">Part 1 of the Model Civil Aviation Regulations (MCARs) </w:t>
      </w:r>
      <w:r w:rsidR="009C3718" w:rsidRPr="001558D9">
        <w:rPr>
          <w:highlight w:val="yellow"/>
        </w:rPr>
        <w:t>sets forth the basic</w:t>
      </w:r>
      <w:r w:rsidR="00837440">
        <w:t xml:space="preserve"> </w:t>
      </w:r>
      <w:r w:rsidR="00083A1B" w:rsidRPr="00D0433D">
        <w:t xml:space="preserve">rules of construction </w:t>
      </w:r>
      <w:r w:rsidR="009C3718" w:rsidRPr="001558D9">
        <w:rPr>
          <w:highlight w:val="yellow"/>
        </w:rPr>
        <w:t>and application</w:t>
      </w:r>
      <w:r w:rsidR="009C3718">
        <w:t xml:space="preserve"> </w:t>
      </w:r>
      <w:r w:rsidR="00083A1B" w:rsidRPr="00D0433D">
        <w:t>of the regulations</w:t>
      </w:r>
      <w:r w:rsidR="00247982">
        <w:t>;</w:t>
      </w:r>
      <w:r w:rsidR="00247982" w:rsidRPr="00D0433D">
        <w:t xml:space="preserve"> </w:t>
      </w:r>
      <w:r w:rsidR="00083A1B" w:rsidRPr="00D0433D">
        <w:t xml:space="preserve">general administrative rules governing testing, </w:t>
      </w:r>
      <w:r w:rsidR="004C1866" w:rsidRPr="001558D9">
        <w:rPr>
          <w:highlight w:val="yellow"/>
        </w:rPr>
        <w:t>licensing</w:t>
      </w:r>
      <w:r w:rsidR="00115DE8" w:rsidRPr="001558D9">
        <w:rPr>
          <w:highlight w:val="yellow"/>
        </w:rPr>
        <w:t>,</w:t>
      </w:r>
      <w:r w:rsidR="00083A1B" w:rsidRPr="001558D9">
        <w:rPr>
          <w:highlight w:val="yellow"/>
        </w:rPr>
        <w:t xml:space="preserve"> and </w:t>
      </w:r>
      <w:r w:rsidR="004C1866" w:rsidRPr="001558D9">
        <w:rPr>
          <w:highlight w:val="yellow"/>
        </w:rPr>
        <w:t>certifications</w:t>
      </w:r>
      <w:r w:rsidR="00247982">
        <w:t>;</w:t>
      </w:r>
      <w:r w:rsidR="00247982" w:rsidRPr="00D0433D">
        <w:t xml:space="preserve"> </w:t>
      </w:r>
      <w:r w:rsidR="00083A1B" w:rsidRPr="00D0433D">
        <w:t>investigative and enforcement procedures</w:t>
      </w:r>
      <w:r w:rsidR="006E10AD">
        <w:t>;</w:t>
      </w:r>
      <w:r w:rsidR="00083A1B" w:rsidRPr="00D0433D">
        <w:t xml:space="preserve"> exemptions</w:t>
      </w:r>
      <w:r w:rsidR="00247982">
        <w:t>;</w:t>
      </w:r>
      <w:r w:rsidR="00083A1B" w:rsidRPr="00D0433D">
        <w:t xml:space="preserve"> and the definitions used in </w:t>
      </w:r>
      <w:r w:rsidRPr="001558D9">
        <w:rPr>
          <w:highlight w:val="yellow"/>
        </w:rPr>
        <w:t>the MCARs</w:t>
      </w:r>
      <w:r w:rsidR="00083A1B" w:rsidRPr="00D0433D">
        <w:t>.</w:t>
      </w:r>
      <w:r w:rsidR="00837440">
        <w:t xml:space="preserve"> </w:t>
      </w:r>
    </w:p>
    <w:p w14:paraId="2EEB1909" w14:textId="6E7C6B2C" w:rsidR="00C75D6D" w:rsidRDefault="00C41531" w:rsidP="007E6FEA">
      <w:pPr>
        <w:widowControl w:val="0"/>
      </w:pPr>
      <w:r w:rsidRPr="001558D9">
        <w:rPr>
          <w:highlight w:val="yellow"/>
        </w:rPr>
        <w:t>In addition, t</w:t>
      </w:r>
      <w:r w:rsidR="00316D7F" w:rsidRPr="001558D9">
        <w:rPr>
          <w:highlight w:val="yellow"/>
        </w:rPr>
        <w:t xml:space="preserve">his part </w:t>
      </w:r>
      <w:r w:rsidRPr="001558D9">
        <w:rPr>
          <w:highlight w:val="yellow"/>
        </w:rPr>
        <w:t>of the MCARs presents</w:t>
      </w:r>
      <w:r w:rsidR="00316D7F" w:rsidRPr="001558D9">
        <w:rPr>
          <w:highlight w:val="yellow"/>
        </w:rPr>
        <w:t xml:space="preserve"> the safety management requirements </w:t>
      </w:r>
      <w:r w:rsidR="00A52CDD" w:rsidRPr="001558D9">
        <w:rPr>
          <w:highlight w:val="yellow"/>
        </w:rPr>
        <w:t xml:space="preserve">and definitions </w:t>
      </w:r>
      <w:r w:rsidR="00316D7F" w:rsidRPr="001558D9">
        <w:rPr>
          <w:highlight w:val="yellow"/>
        </w:rPr>
        <w:t xml:space="preserve">contained in International Civil Aviation Organization (ICAO) Annex 19, </w:t>
      </w:r>
      <w:r w:rsidR="00137389" w:rsidRPr="001558D9">
        <w:rPr>
          <w:i/>
          <w:iCs/>
          <w:highlight w:val="yellow"/>
        </w:rPr>
        <w:t xml:space="preserve">Safety Management, </w:t>
      </w:r>
      <w:r w:rsidR="00316D7F" w:rsidRPr="00B81569">
        <w:rPr>
          <w:highlight w:val="yellow"/>
        </w:rPr>
        <w:t xml:space="preserve">Amendment 1; the definitions from ICAO Annex 1, </w:t>
      </w:r>
      <w:r w:rsidR="00137389" w:rsidRPr="00B81569">
        <w:rPr>
          <w:i/>
          <w:iCs/>
          <w:highlight w:val="yellow"/>
        </w:rPr>
        <w:t xml:space="preserve">Personnel Licensing; </w:t>
      </w:r>
      <w:r w:rsidR="00137389" w:rsidRPr="00B81569">
        <w:rPr>
          <w:highlight w:val="yellow"/>
        </w:rPr>
        <w:t xml:space="preserve">Annex </w:t>
      </w:r>
      <w:r w:rsidR="00316D7F" w:rsidRPr="00B81569">
        <w:rPr>
          <w:highlight w:val="yellow"/>
        </w:rPr>
        <w:t xml:space="preserve">2, </w:t>
      </w:r>
      <w:r w:rsidR="00137389" w:rsidRPr="00B81569">
        <w:rPr>
          <w:i/>
          <w:iCs/>
          <w:highlight w:val="yellow"/>
        </w:rPr>
        <w:t xml:space="preserve">Rules of the Air; </w:t>
      </w:r>
      <w:r w:rsidR="00137389" w:rsidRPr="00B81569">
        <w:rPr>
          <w:highlight w:val="yellow"/>
        </w:rPr>
        <w:t xml:space="preserve">Annex </w:t>
      </w:r>
      <w:r w:rsidR="00316D7F" w:rsidRPr="00B81569">
        <w:rPr>
          <w:highlight w:val="yellow"/>
        </w:rPr>
        <w:t xml:space="preserve">6, </w:t>
      </w:r>
      <w:r w:rsidR="00137389" w:rsidRPr="00B81569">
        <w:rPr>
          <w:i/>
          <w:iCs/>
          <w:highlight w:val="yellow"/>
        </w:rPr>
        <w:t xml:space="preserve">Operation of Aircraft; </w:t>
      </w:r>
      <w:r w:rsidR="00137389" w:rsidRPr="00B81569">
        <w:rPr>
          <w:highlight w:val="yellow"/>
        </w:rPr>
        <w:t xml:space="preserve">Annex </w:t>
      </w:r>
      <w:r w:rsidR="00316D7F" w:rsidRPr="00B81569">
        <w:rPr>
          <w:highlight w:val="yellow"/>
        </w:rPr>
        <w:t>7</w:t>
      </w:r>
      <w:r w:rsidR="00A52CDD" w:rsidRPr="00B81569">
        <w:rPr>
          <w:highlight w:val="yellow"/>
        </w:rPr>
        <w:t xml:space="preserve">, </w:t>
      </w:r>
      <w:r w:rsidR="00137389" w:rsidRPr="00B81569">
        <w:rPr>
          <w:i/>
          <w:iCs/>
          <w:highlight w:val="yellow"/>
        </w:rPr>
        <w:t xml:space="preserve">Aircraft Nationality and Registration Marks; </w:t>
      </w:r>
      <w:r w:rsidR="00137389" w:rsidRPr="001558D9">
        <w:rPr>
          <w:highlight w:val="yellow"/>
        </w:rPr>
        <w:t>Annex</w:t>
      </w:r>
      <w:r w:rsidR="00A52CDD" w:rsidRPr="00B81569">
        <w:rPr>
          <w:highlight w:val="yellow"/>
        </w:rPr>
        <w:t xml:space="preserve"> 17</w:t>
      </w:r>
      <w:r w:rsidR="00137389" w:rsidRPr="001558D9">
        <w:rPr>
          <w:highlight w:val="yellow"/>
        </w:rPr>
        <w:t xml:space="preserve">, </w:t>
      </w:r>
      <w:r w:rsidR="00137389" w:rsidRPr="001558D9">
        <w:rPr>
          <w:i/>
          <w:iCs/>
          <w:highlight w:val="yellow"/>
        </w:rPr>
        <w:t>Security</w:t>
      </w:r>
      <w:r w:rsidR="00316D7F" w:rsidRPr="001558D9">
        <w:rPr>
          <w:i/>
          <w:iCs/>
          <w:highlight w:val="yellow"/>
        </w:rPr>
        <w:t>;</w:t>
      </w:r>
      <w:r w:rsidR="00316D7F" w:rsidRPr="00B81569">
        <w:rPr>
          <w:highlight w:val="yellow"/>
        </w:rPr>
        <w:t xml:space="preserve"> and the continuing airworthiness definitions from ICAO Annex 8</w:t>
      </w:r>
      <w:r w:rsidR="00137389" w:rsidRPr="001558D9">
        <w:rPr>
          <w:highlight w:val="yellow"/>
        </w:rPr>
        <w:t>,</w:t>
      </w:r>
      <w:r w:rsidR="00137389" w:rsidRPr="001558D9">
        <w:rPr>
          <w:i/>
          <w:iCs/>
          <w:highlight w:val="yellow"/>
        </w:rPr>
        <w:t xml:space="preserve"> Airworthiness of Aircraft,</w:t>
      </w:r>
      <w:r w:rsidR="00A52CDD" w:rsidRPr="00B81569">
        <w:rPr>
          <w:highlight w:val="yellow"/>
        </w:rPr>
        <w:t xml:space="preserve"> and</w:t>
      </w:r>
      <w:r w:rsidR="00137389" w:rsidRPr="001558D9">
        <w:rPr>
          <w:highlight w:val="yellow"/>
        </w:rPr>
        <w:t xml:space="preserve"> Annex</w:t>
      </w:r>
      <w:r w:rsidR="00316D7F" w:rsidRPr="00B81569">
        <w:rPr>
          <w:highlight w:val="yellow"/>
        </w:rPr>
        <w:t xml:space="preserve"> 18</w:t>
      </w:r>
      <w:r w:rsidR="00137389" w:rsidRPr="001558D9">
        <w:rPr>
          <w:highlight w:val="yellow"/>
        </w:rPr>
        <w:t xml:space="preserve">, </w:t>
      </w:r>
      <w:r w:rsidR="00137389" w:rsidRPr="001558D9">
        <w:rPr>
          <w:i/>
          <w:iCs/>
          <w:highlight w:val="yellow"/>
        </w:rPr>
        <w:t>The Safe Transport of Dangerous Goods by Air.</w:t>
      </w:r>
      <w:r w:rsidR="00316D7F">
        <w:t xml:space="preserve"> </w:t>
      </w:r>
      <w:r w:rsidR="00083A1B" w:rsidRPr="00667C66">
        <w:t xml:space="preserve">The </w:t>
      </w:r>
      <w:r w:rsidR="00316D7F" w:rsidRPr="001558D9">
        <w:rPr>
          <w:highlight w:val="yellow"/>
        </w:rPr>
        <w:t>ICAO</w:t>
      </w:r>
      <w:r w:rsidR="00316D7F">
        <w:t xml:space="preserve"> </w:t>
      </w:r>
      <w:r w:rsidR="00083A1B" w:rsidRPr="00667C66">
        <w:t xml:space="preserve">Annexes do </w:t>
      </w:r>
      <w:r w:rsidR="00083A1B" w:rsidRPr="001558D9">
        <w:rPr>
          <w:highlight w:val="yellow"/>
        </w:rPr>
        <w:t>not address</w:t>
      </w:r>
      <w:r w:rsidR="00083A1B" w:rsidRPr="00667C66">
        <w:t xml:space="preserve"> the specific setup of a </w:t>
      </w:r>
      <w:r w:rsidR="00F76B8D" w:rsidRPr="001558D9">
        <w:rPr>
          <w:highlight w:val="yellow"/>
        </w:rPr>
        <w:t>State’s</w:t>
      </w:r>
      <w:r w:rsidR="00083A1B" w:rsidRPr="00667C66">
        <w:t xml:space="preserve"> regulatory, compliance</w:t>
      </w:r>
      <w:r w:rsidR="005F21A7" w:rsidRPr="00667C66">
        <w:t>,</w:t>
      </w:r>
      <w:r w:rsidR="00083A1B" w:rsidRPr="00667C66">
        <w:t xml:space="preserve"> and enforcement structure</w:t>
      </w:r>
      <w:r w:rsidR="00083A1B" w:rsidRPr="00D0433D">
        <w:t>.</w:t>
      </w:r>
      <w:r w:rsidR="00837440">
        <w:t xml:space="preserve"> </w:t>
      </w:r>
      <w:r w:rsidR="00083A1B" w:rsidRPr="00D0433D">
        <w:t>Consequently</w:t>
      </w:r>
      <w:r w:rsidR="00224E18">
        <w:t>,</w:t>
      </w:r>
      <w:r w:rsidR="00083A1B" w:rsidRPr="00D0433D">
        <w:t xml:space="preserve"> the development of </w:t>
      </w:r>
      <w:r w:rsidR="00224E18" w:rsidRPr="001558D9">
        <w:rPr>
          <w:highlight w:val="yellow"/>
        </w:rPr>
        <w:t>this part</w:t>
      </w:r>
      <w:r w:rsidR="00083A1B" w:rsidRPr="00D0433D">
        <w:t xml:space="preserve"> is based largely on </w:t>
      </w:r>
      <w:r w:rsidR="00C87AA2" w:rsidRPr="001558D9">
        <w:rPr>
          <w:highlight w:val="yellow"/>
        </w:rPr>
        <w:t xml:space="preserve">Title 14 of </w:t>
      </w:r>
      <w:r w:rsidR="00224E18" w:rsidRPr="001558D9">
        <w:rPr>
          <w:highlight w:val="yellow"/>
        </w:rPr>
        <w:t>the United States (U.S.) Code of Federal Regulations (</w:t>
      </w:r>
      <w:r w:rsidR="00C87AA2" w:rsidRPr="001558D9">
        <w:rPr>
          <w:highlight w:val="yellow"/>
        </w:rPr>
        <w:t>14</w:t>
      </w:r>
      <w:r w:rsidR="00A52CDD" w:rsidRPr="001558D9">
        <w:rPr>
          <w:highlight w:val="yellow"/>
        </w:rPr>
        <w:t> </w:t>
      </w:r>
      <w:r w:rsidR="00224E18" w:rsidRPr="001558D9">
        <w:rPr>
          <w:highlight w:val="yellow"/>
        </w:rPr>
        <w:t>CFR)</w:t>
      </w:r>
      <w:r w:rsidR="00083A1B" w:rsidRPr="00D0433D">
        <w:t>.</w:t>
      </w:r>
    </w:p>
    <w:p w14:paraId="2EEB190A" w14:textId="77777777" w:rsidR="006E1D6B" w:rsidRDefault="00083A1B" w:rsidP="007E6FEA">
      <w:pPr>
        <w:widowControl w:val="0"/>
        <w:spacing w:before="0" w:after="0"/>
      </w:pPr>
      <w:r w:rsidRPr="00D0433D">
        <w:br w:type="page"/>
      </w:r>
    </w:p>
    <w:p w14:paraId="2EEB190B" w14:textId="77777777" w:rsidR="006E1D6B" w:rsidRDefault="006E1D6B" w:rsidP="007E6FEA">
      <w:pPr>
        <w:pStyle w:val="IntentionallyBlank"/>
        <w:widowControl w:val="0"/>
      </w:pPr>
    </w:p>
    <w:p w14:paraId="2EEB190C" w14:textId="77777777" w:rsidR="006E1D6B" w:rsidRPr="00D0433D" w:rsidRDefault="006E1D6B" w:rsidP="007E6FEA">
      <w:pPr>
        <w:pStyle w:val="IntentionallyBlank"/>
        <w:widowControl w:val="0"/>
      </w:pPr>
      <w:r w:rsidRPr="00D0433D">
        <w:t>[THIS PAGE INTENTIONALLY LEFT BLANK]</w:t>
      </w:r>
    </w:p>
    <w:p w14:paraId="2EEB190D" w14:textId="77777777" w:rsidR="006E1D6B" w:rsidRDefault="006E1D6B" w:rsidP="007E6FEA">
      <w:pPr>
        <w:widowControl w:val="0"/>
        <w:spacing w:before="0" w:after="0"/>
      </w:pPr>
    </w:p>
    <w:p w14:paraId="2EEB190E" w14:textId="77777777" w:rsidR="006E1D6B" w:rsidRDefault="006E1D6B" w:rsidP="007E6FEA">
      <w:pPr>
        <w:widowControl w:val="0"/>
        <w:spacing w:before="0" w:after="0"/>
      </w:pPr>
      <w:r>
        <w:br w:type="page"/>
      </w:r>
    </w:p>
    <w:p w14:paraId="2EEB190F" w14:textId="77777777" w:rsidR="00083A1B" w:rsidRPr="00D0433D" w:rsidRDefault="00083A1B" w:rsidP="007E6FEA">
      <w:pPr>
        <w:pStyle w:val="Title"/>
        <w:widowControl w:val="0"/>
        <w:spacing w:after="60"/>
      </w:pPr>
      <w:r w:rsidRPr="00D0433D">
        <w:lastRenderedPageBreak/>
        <w:t>Contents</w:t>
      </w:r>
    </w:p>
    <w:p w14:paraId="05FF1997" w14:textId="58C53911" w:rsidR="007B6DCF" w:rsidRDefault="00641711">
      <w:pPr>
        <w:pStyle w:val="TOC2"/>
        <w:rPr>
          <w:rFonts w:asciiTheme="minorHAnsi" w:eastAsiaTheme="minorEastAsia" w:hAnsiTheme="minorHAnsi" w:cstheme="minorBidi"/>
          <w:b w:val="0"/>
        </w:rPr>
      </w:pPr>
      <w:r>
        <w:rPr>
          <w:caps/>
        </w:rPr>
        <w:fldChar w:fldCharType="begin"/>
      </w:r>
      <w:r>
        <w:instrText xml:space="preserve"> TOC \o "3-4" \h \z \t "Heading 2,2,Heading_SectionStart,1,FAA_IS Heading,3" </w:instrText>
      </w:r>
      <w:r>
        <w:rPr>
          <w:caps/>
        </w:rPr>
        <w:fldChar w:fldCharType="separate"/>
      </w:r>
      <w:hyperlink w:anchor="_Toc21524988" w:history="1">
        <w:r w:rsidR="007B6DCF" w:rsidRPr="00E86A7D">
          <w:rPr>
            <w:rStyle w:val="Hyperlink"/>
          </w:rPr>
          <w:t>Part 1 – General Policies, Procedures, and Definitions</w:t>
        </w:r>
        <w:r w:rsidR="007B6DCF">
          <w:rPr>
            <w:webHidden/>
          </w:rPr>
          <w:tab/>
        </w:r>
        <w:r w:rsidR="007B6DCF">
          <w:rPr>
            <w:webHidden/>
          </w:rPr>
          <w:fldChar w:fldCharType="begin"/>
        </w:r>
        <w:r w:rsidR="007B6DCF">
          <w:rPr>
            <w:webHidden/>
          </w:rPr>
          <w:instrText xml:space="preserve"> PAGEREF _Toc21524988 \h </w:instrText>
        </w:r>
        <w:r w:rsidR="007B6DCF">
          <w:rPr>
            <w:webHidden/>
          </w:rPr>
        </w:r>
        <w:r w:rsidR="007B6DCF">
          <w:rPr>
            <w:webHidden/>
          </w:rPr>
          <w:fldChar w:fldCharType="separate"/>
        </w:r>
        <w:r w:rsidR="007B6DCF">
          <w:rPr>
            <w:webHidden/>
          </w:rPr>
          <w:t>10</w:t>
        </w:r>
        <w:r w:rsidR="007B6DCF">
          <w:rPr>
            <w:webHidden/>
          </w:rPr>
          <w:fldChar w:fldCharType="end"/>
        </w:r>
      </w:hyperlink>
    </w:p>
    <w:p w14:paraId="26855C72" w14:textId="67EC1305" w:rsidR="007B6DCF" w:rsidRDefault="00CB55D1">
      <w:pPr>
        <w:pStyle w:val="TOC2"/>
        <w:rPr>
          <w:rFonts w:asciiTheme="minorHAnsi" w:eastAsiaTheme="minorEastAsia" w:hAnsiTheme="minorHAnsi" w:cstheme="minorBidi"/>
          <w:b w:val="0"/>
        </w:rPr>
      </w:pPr>
      <w:hyperlink w:anchor="_Toc21524989" w:history="1">
        <w:r w:rsidR="007B6DCF" w:rsidRPr="00E86A7D">
          <w:rPr>
            <w:rStyle w:val="Hyperlink"/>
          </w:rPr>
          <w:t>1.1</w:t>
        </w:r>
        <w:r w:rsidR="007B6DCF">
          <w:rPr>
            <w:rFonts w:asciiTheme="minorHAnsi" w:eastAsiaTheme="minorEastAsia" w:hAnsiTheme="minorHAnsi" w:cstheme="minorBidi"/>
            <w:b w:val="0"/>
          </w:rPr>
          <w:tab/>
        </w:r>
        <w:r w:rsidR="007B6DCF" w:rsidRPr="00E86A7D">
          <w:rPr>
            <w:rStyle w:val="Hyperlink"/>
            <w:highlight w:val="yellow"/>
          </w:rPr>
          <w:t>General Policies</w:t>
        </w:r>
        <w:r w:rsidR="007B6DCF">
          <w:rPr>
            <w:webHidden/>
          </w:rPr>
          <w:tab/>
        </w:r>
        <w:r w:rsidR="007B6DCF">
          <w:rPr>
            <w:webHidden/>
          </w:rPr>
          <w:fldChar w:fldCharType="begin"/>
        </w:r>
        <w:r w:rsidR="007B6DCF">
          <w:rPr>
            <w:webHidden/>
          </w:rPr>
          <w:instrText xml:space="preserve"> PAGEREF _Toc21524989 \h </w:instrText>
        </w:r>
        <w:r w:rsidR="007B6DCF">
          <w:rPr>
            <w:webHidden/>
          </w:rPr>
        </w:r>
        <w:r w:rsidR="007B6DCF">
          <w:rPr>
            <w:webHidden/>
          </w:rPr>
          <w:fldChar w:fldCharType="separate"/>
        </w:r>
        <w:r w:rsidR="007B6DCF">
          <w:rPr>
            <w:webHidden/>
          </w:rPr>
          <w:t>10</w:t>
        </w:r>
        <w:r w:rsidR="007B6DCF">
          <w:rPr>
            <w:webHidden/>
          </w:rPr>
          <w:fldChar w:fldCharType="end"/>
        </w:r>
      </w:hyperlink>
    </w:p>
    <w:p w14:paraId="653849CB" w14:textId="7A06ECD9" w:rsidR="007B6DCF" w:rsidRDefault="00CB55D1">
      <w:pPr>
        <w:pStyle w:val="TOC4"/>
        <w:tabs>
          <w:tab w:val="left" w:pos="2520"/>
        </w:tabs>
        <w:rPr>
          <w:rFonts w:asciiTheme="minorHAnsi" w:eastAsiaTheme="minorEastAsia" w:hAnsiTheme="minorHAnsi" w:cstheme="minorBidi"/>
        </w:rPr>
      </w:pPr>
      <w:hyperlink w:anchor="_Toc21524990" w:history="1">
        <w:r w:rsidR="007B6DCF" w:rsidRPr="00E86A7D">
          <w:rPr>
            <w:rStyle w:val="Hyperlink"/>
          </w:rPr>
          <w:t>1.1.1.1</w:t>
        </w:r>
        <w:r w:rsidR="007B6DCF">
          <w:rPr>
            <w:rFonts w:asciiTheme="minorHAnsi" w:eastAsiaTheme="minorEastAsia" w:hAnsiTheme="minorHAnsi" w:cstheme="minorBidi"/>
          </w:rPr>
          <w:tab/>
        </w:r>
        <w:r w:rsidR="007B6DCF" w:rsidRPr="00E86A7D">
          <w:rPr>
            <w:rStyle w:val="Hyperlink"/>
          </w:rPr>
          <w:t>Rules of Construction</w:t>
        </w:r>
        <w:r w:rsidR="007B6DCF">
          <w:rPr>
            <w:webHidden/>
          </w:rPr>
          <w:tab/>
        </w:r>
        <w:r w:rsidR="007B6DCF">
          <w:rPr>
            <w:webHidden/>
          </w:rPr>
          <w:fldChar w:fldCharType="begin"/>
        </w:r>
        <w:r w:rsidR="007B6DCF">
          <w:rPr>
            <w:webHidden/>
          </w:rPr>
          <w:instrText xml:space="preserve"> PAGEREF _Toc21524990 \h </w:instrText>
        </w:r>
        <w:r w:rsidR="007B6DCF">
          <w:rPr>
            <w:webHidden/>
          </w:rPr>
        </w:r>
        <w:r w:rsidR="007B6DCF">
          <w:rPr>
            <w:webHidden/>
          </w:rPr>
          <w:fldChar w:fldCharType="separate"/>
        </w:r>
        <w:r w:rsidR="007B6DCF">
          <w:rPr>
            <w:webHidden/>
          </w:rPr>
          <w:t>10</w:t>
        </w:r>
        <w:r w:rsidR="007B6DCF">
          <w:rPr>
            <w:webHidden/>
          </w:rPr>
          <w:fldChar w:fldCharType="end"/>
        </w:r>
      </w:hyperlink>
    </w:p>
    <w:p w14:paraId="3B73DC6B" w14:textId="1C5315A4" w:rsidR="007B6DCF" w:rsidRDefault="00CB55D1">
      <w:pPr>
        <w:pStyle w:val="TOC4"/>
        <w:tabs>
          <w:tab w:val="left" w:pos="2520"/>
        </w:tabs>
        <w:rPr>
          <w:rFonts w:asciiTheme="minorHAnsi" w:eastAsiaTheme="minorEastAsia" w:hAnsiTheme="minorHAnsi" w:cstheme="minorBidi"/>
        </w:rPr>
      </w:pPr>
      <w:hyperlink w:anchor="_Toc21524991" w:history="1">
        <w:r w:rsidR="007B6DCF" w:rsidRPr="00E86A7D">
          <w:rPr>
            <w:rStyle w:val="Hyperlink"/>
          </w:rPr>
          <w:t>1.1.1.2</w:t>
        </w:r>
        <w:r w:rsidR="007B6DCF">
          <w:rPr>
            <w:rFonts w:asciiTheme="minorHAnsi" w:eastAsiaTheme="minorEastAsia" w:hAnsiTheme="minorHAnsi" w:cstheme="minorBidi"/>
          </w:rPr>
          <w:tab/>
        </w:r>
        <w:r w:rsidR="007B6DCF" w:rsidRPr="00E86A7D">
          <w:rPr>
            <w:rStyle w:val="Hyperlink"/>
          </w:rPr>
          <w:t>Applicability</w:t>
        </w:r>
        <w:r w:rsidR="007B6DCF">
          <w:rPr>
            <w:webHidden/>
          </w:rPr>
          <w:tab/>
        </w:r>
        <w:r w:rsidR="007B6DCF">
          <w:rPr>
            <w:webHidden/>
          </w:rPr>
          <w:fldChar w:fldCharType="begin"/>
        </w:r>
        <w:r w:rsidR="007B6DCF">
          <w:rPr>
            <w:webHidden/>
          </w:rPr>
          <w:instrText xml:space="preserve"> PAGEREF _Toc21524991 \h </w:instrText>
        </w:r>
        <w:r w:rsidR="007B6DCF">
          <w:rPr>
            <w:webHidden/>
          </w:rPr>
        </w:r>
        <w:r w:rsidR="007B6DCF">
          <w:rPr>
            <w:webHidden/>
          </w:rPr>
          <w:fldChar w:fldCharType="separate"/>
        </w:r>
        <w:r w:rsidR="007B6DCF">
          <w:rPr>
            <w:webHidden/>
          </w:rPr>
          <w:t>2</w:t>
        </w:r>
        <w:r w:rsidR="007B6DCF">
          <w:rPr>
            <w:webHidden/>
          </w:rPr>
          <w:fldChar w:fldCharType="end"/>
        </w:r>
      </w:hyperlink>
    </w:p>
    <w:p w14:paraId="66DBCF62" w14:textId="7DCF8CC1" w:rsidR="007B6DCF" w:rsidRDefault="00CB55D1">
      <w:pPr>
        <w:pStyle w:val="TOC4"/>
        <w:tabs>
          <w:tab w:val="left" w:pos="2520"/>
        </w:tabs>
        <w:rPr>
          <w:rFonts w:asciiTheme="minorHAnsi" w:eastAsiaTheme="minorEastAsia" w:hAnsiTheme="minorHAnsi" w:cstheme="minorBidi"/>
        </w:rPr>
      </w:pPr>
      <w:hyperlink w:anchor="_Toc21524992" w:history="1">
        <w:r w:rsidR="007B6DCF" w:rsidRPr="00E86A7D">
          <w:rPr>
            <w:rStyle w:val="Hyperlink"/>
          </w:rPr>
          <w:t>1.1.1.3</w:t>
        </w:r>
        <w:r w:rsidR="007B6DCF">
          <w:rPr>
            <w:rFonts w:asciiTheme="minorHAnsi" w:eastAsiaTheme="minorEastAsia" w:hAnsiTheme="minorHAnsi" w:cstheme="minorBidi"/>
          </w:rPr>
          <w:tab/>
        </w:r>
        <w:r w:rsidR="007B6DCF" w:rsidRPr="00E86A7D">
          <w:rPr>
            <w:rStyle w:val="Hyperlink"/>
          </w:rPr>
          <w:t>Organisation of Regulations</w:t>
        </w:r>
        <w:r w:rsidR="007B6DCF">
          <w:rPr>
            <w:webHidden/>
          </w:rPr>
          <w:tab/>
        </w:r>
        <w:r w:rsidR="007B6DCF">
          <w:rPr>
            <w:webHidden/>
          </w:rPr>
          <w:fldChar w:fldCharType="begin"/>
        </w:r>
        <w:r w:rsidR="007B6DCF">
          <w:rPr>
            <w:webHidden/>
          </w:rPr>
          <w:instrText xml:space="preserve"> PAGEREF _Toc21524992 \h </w:instrText>
        </w:r>
        <w:r w:rsidR="007B6DCF">
          <w:rPr>
            <w:webHidden/>
          </w:rPr>
        </w:r>
        <w:r w:rsidR="007B6DCF">
          <w:rPr>
            <w:webHidden/>
          </w:rPr>
          <w:fldChar w:fldCharType="separate"/>
        </w:r>
        <w:r w:rsidR="007B6DCF">
          <w:rPr>
            <w:webHidden/>
          </w:rPr>
          <w:t>2</w:t>
        </w:r>
        <w:r w:rsidR="007B6DCF">
          <w:rPr>
            <w:webHidden/>
          </w:rPr>
          <w:fldChar w:fldCharType="end"/>
        </w:r>
      </w:hyperlink>
    </w:p>
    <w:p w14:paraId="19AFCCA1" w14:textId="5A0F773D" w:rsidR="007B6DCF" w:rsidRDefault="00CB55D1">
      <w:pPr>
        <w:pStyle w:val="TOC4"/>
        <w:tabs>
          <w:tab w:val="left" w:pos="2520"/>
        </w:tabs>
        <w:rPr>
          <w:rFonts w:asciiTheme="minorHAnsi" w:eastAsiaTheme="minorEastAsia" w:hAnsiTheme="minorHAnsi" w:cstheme="minorBidi"/>
        </w:rPr>
      </w:pPr>
      <w:hyperlink w:anchor="_Toc21524993" w:history="1">
        <w:r w:rsidR="007B6DCF" w:rsidRPr="00E86A7D">
          <w:rPr>
            <w:rStyle w:val="Hyperlink"/>
            <w:highlight w:val="yellow"/>
          </w:rPr>
          <w:t>1.1.1.4</w:t>
        </w:r>
        <w:r w:rsidR="007B6DCF">
          <w:rPr>
            <w:rFonts w:asciiTheme="minorHAnsi" w:eastAsiaTheme="minorEastAsia" w:hAnsiTheme="minorHAnsi" w:cstheme="minorBidi"/>
          </w:rPr>
          <w:tab/>
        </w:r>
        <w:r w:rsidR="007B6DCF" w:rsidRPr="00E86A7D">
          <w:rPr>
            <w:rStyle w:val="Hyperlink"/>
            <w:highlight w:val="yellow"/>
          </w:rPr>
          <w:t>Abbreviations</w:t>
        </w:r>
        <w:r w:rsidR="007B6DCF">
          <w:rPr>
            <w:webHidden/>
          </w:rPr>
          <w:tab/>
        </w:r>
        <w:r w:rsidR="007B6DCF">
          <w:rPr>
            <w:webHidden/>
          </w:rPr>
          <w:fldChar w:fldCharType="begin"/>
        </w:r>
        <w:r w:rsidR="007B6DCF">
          <w:rPr>
            <w:webHidden/>
          </w:rPr>
          <w:instrText xml:space="preserve"> PAGEREF _Toc21524993 \h </w:instrText>
        </w:r>
        <w:r w:rsidR="007B6DCF">
          <w:rPr>
            <w:webHidden/>
          </w:rPr>
        </w:r>
        <w:r w:rsidR="007B6DCF">
          <w:rPr>
            <w:webHidden/>
          </w:rPr>
          <w:fldChar w:fldCharType="separate"/>
        </w:r>
        <w:r w:rsidR="007B6DCF">
          <w:rPr>
            <w:webHidden/>
          </w:rPr>
          <w:t>2</w:t>
        </w:r>
        <w:r w:rsidR="007B6DCF">
          <w:rPr>
            <w:webHidden/>
          </w:rPr>
          <w:fldChar w:fldCharType="end"/>
        </w:r>
      </w:hyperlink>
    </w:p>
    <w:p w14:paraId="0849F0CB" w14:textId="2C052BE5" w:rsidR="007B6DCF" w:rsidRDefault="00CB55D1">
      <w:pPr>
        <w:pStyle w:val="TOC2"/>
        <w:rPr>
          <w:rFonts w:asciiTheme="minorHAnsi" w:eastAsiaTheme="minorEastAsia" w:hAnsiTheme="minorHAnsi" w:cstheme="minorBidi"/>
          <w:b w:val="0"/>
        </w:rPr>
      </w:pPr>
      <w:hyperlink w:anchor="_Toc21524994" w:history="1">
        <w:r w:rsidR="007B6DCF" w:rsidRPr="00E86A7D">
          <w:rPr>
            <w:rStyle w:val="Hyperlink"/>
          </w:rPr>
          <w:t>1.2</w:t>
        </w:r>
        <w:r w:rsidR="007B6DCF">
          <w:rPr>
            <w:rFonts w:asciiTheme="minorHAnsi" w:eastAsiaTheme="minorEastAsia" w:hAnsiTheme="minorHAnsi" w:cstheme="minorBidi"/>
            <w:b w:val="0"/>
          </w:rPr>
          <w:tab/>
        </w:r>
        <w:r w:rsidR="007B6DCF" w:rsidRPr="00E86A7D">
          <w:rPr>
            <w:rStyle w:val="Hyperlink"/>
          </w:rPr>
          <w:t>General Administrative Rules Governing Testing, Licences, and Certificates</w:t>
        </w:r>
        <w:r w:rsidR="007B6DCF">
          <w:rPr>
            <w:webHidden/>
          </w:rPr>
          <w:tab/>
        </w:r>
        <w:r w:rsidR="007B6DCF">
          <w:rPr>
            <w:webHidden/>
          </w:rPr>
          <w:fldChar w:fldCharType="begin"/>
        </w:r>
        <w:r w:rsidR="007B6DCF">
          <w:rPr>
            <w:webHidden/>
          </w:rPr>
          <w:instrText xml:space="preserve"> PAGEREF _Toc21524994 \h </w:instrText>
        </w:r>
        <w:r w:rsidR="007B6DCF">
          <w:rPr>
            <w:webHidden/>
          </w:rPr>
        </w:r>
        <w:r w:rsidR="007B6DCF">
          <w:rPr>
            <w:webHidden/>
          </w:rPr>
          <w:fldChar w:fldCharType="separate"/>
        </w:r>
        <w:r w:rsidR="007B6DCF">
          <w:rPr>
            <w:webHidden/>
          </w:rPr>
          <w:t>6</w:t>
        </w:r>
        <w:r w:rsidR="007B6DCF">
          <w:rPr>
            <w:webHidden/>
          </w:rPr>
          <w:fldChar w:fldCharType="end"/>
        </w:r>
      </w:hyperlink>
    </w:p>
    <w:p w14:paraId="17A746FC" w14:textId="5673B310" w:rsidR="007B6DCF" w:rsidRDefault="00CB55D1">
      <w:pPr>
        <w:pStyle w:val="TOC4"/>
        <w:tabs>
          <w:tab w:val="left" w:pos="2520"/>
        </w:tabs>
        <w:rPr>
          <w:rFonts w:asciiTheme="minorHAnsi" w:eastAsiaTheme="minorEastAsia" w:hAnsiTheme="minorHAnsi" w:cstheme="minorBidi"/>
        </w:rPr>
      </w:pPr>
      <w:hyperlink w:anchor="_Toc21524995" w:history="1">
        <w:r w:rsidR="007B6DCF" w:rsidRPr="00E86A7D">
          <w:rPr>
            <w:rStyle w:val="Hyperlink"/>
          </w:rPr>
          <w:t>1.2.1.1</w:t>
        </w:r>
        <w:r w:rsidR="007B6DCF">
          <w:rPr>
            <w:rFonts w:asciiTheme="minorHAnsi" w:eastAsiaTheme="minorEastAsia" w:hAnsiTheme="minorHAnsi" w:cstheme="minorBidi"/>
          </w:rPr>
          <w:tab/>
        </w:r>
        <w:r w:rsidR="007B6DCF" w:rsidRPr="00E86A7D">
          <w:rPr>
            <w:rStyle w:val="Hyperlink"/>
          </w:rPr>
          <w:t>Display and Inspection of Licences and Certificates</w:t>
        </w:r>
        <w:r w:rsidR="007B6DCF">
          <w:rPr>
            <w:webHidden/>
          </w:rPr>
          <w:tab/>
        </w:r>
        <w:r w:rsidR="007B6DCF">
          <w:rPr>
            <w:webHidden/>
          </w:rPr>
          <w:fldChar w:fldCharType="begin"/>
        </w:r>
        <w:r w:rsidR="007B6DCF">
          <w:rPr>
            <w:webHidden/>
          </w:rPr>
          <w:instrText xml:space="preserve"> PAGEREF _Toc21524995 \h </w:instrText>
        </w:r>
        <w:r w:rsidR="007B6DCF">
          <w:rPr>
            <w:webHidden/>
          </w:rPr>
        </w:r>
        <w:r w:rsidR="007B6DCF">
          <w:rPr>
            <w:webHidden/>
          </w:rPr>
          <w:fldChar w:fldCharType="separate"/>
        </w:r>
        <w:r w:rsidR="007B6DCF">
          <w:rPr>
            <w:webHidden/>
          </w:rPr>
          <w:t>6</w:t>
        </w:r>
        <w:r w:rsidR="007B6DCF">
          <w:rPr>
            <w:webHidden/>
          </w:rPr>
          <w:fldChar w:fldCharType="end"/>
        </w:r>
      </w:hyperlink>
    </w:p>
    <w:p w14:paraId="075ADD9C" w14:textId="6F481716" w:rsidR="007B6DCF" w:rsidRDefault="00CB55D1">
      <w:pPr>
        <w:pStyle w:val="TOC4"/>
        <w:tabs>
          <w:tab w:val="left" w:pos="2520"/>
        </w:tabs>
        <w:rPr>
          <w:rFonts w:asciiTheme="minorHAnsi" w:eastAsiaTheme="minorEastAsia" w:hAnsiTheme="minorHAnsi" w:cstheme="minorBidi"/>
        </w:rPr>
      </w:pPr>
      <w:hyperlink w:anchor="_Toc21524996" w:history="1">
        <w:r w:rsidR="007B6DCF" w:rsidRPr="00E86A7D">
          <w:rPr>
            <w:rStyle w:val="Hyperlink"/>
          </w:rPr>
          <w:t>1.2.1.2</w:t>
        </w:r>
        <w:r w:rsidR="007B6DCF">
          <w:rPr>
            <w:rFonts w:asciiTheme="minorHAnsi" w:eastAsiaTheme="minorEastAsia" w:hAnsiTheme="minorHAnsi" w:cstheme="minorBidi"/>
          </w:rPr>
          <w:tab/>
        </w:r>
        <w:r w:rsidR="007B6DCF" w:rsidRPr="00E86A7D">
          <w:rPr>
            <w:rStyle w:val="Hyperlink"/>
          </w:rPr>
          <w:t>Change of Name</w:t>
        </w:r>
        <w:r w:rsidR="007B6DCF">
          <w:rPr>
            <w:webHidden/>
          </w:rPr>
          <w:tab/>
        </w:r>
        <w:r w:rsidR="007B6DCF">
          <w:rPr>
            <w:webHidden/>
          </w:rPr>
          <w:fldChar w:fldCharType="begin"/>
        </w:r>
        <w:r w:rsidR="007B6DCF">
          <w:rPr>
            <w:webHidden/>
          </w:rPr>
          <w:instrText xml:space="preserve"> PAGEREF _Toc21524996 \h </w:instrText>
        </w:r>
        <w:r w:rsidR="007B6DCF">
          <w:rPr>
            <w:webHidden/>
          </w:rPr>
        </w:r>
        <w:r w:rsidR="007B6DCF">
          <w:rPr>
            <w:webHidden/>
          </w:rPr>
          <w:fldChar w:fldCharType="separate"/>
        </w:r>
        <w:r w:rsidR="007B6DCF">
          <w:rPr>
            <w:webHidden/>
          </w:rPr>
          <w:t>7</w:t>
        </w:r>
        <w:r w:rsidR="007B6DCF">
          <w:rPr>
            <w:webHidden/>
          </w:rPr>
          <w:fldChar w:fldCharType="end"/>
        </w:r>
      </w:hyperlink>
    </w:p>
    <w:p w14:paraId="43F455A8" w14:textId="6F645237" w:rsidR="007B6DCF" w:rsidRDefault="00CB55D1">
      <w:pPr>
        <w:pStyle w:val="TOC4"/>
        <w:tabs>
          <w:tab w:val="left" w:pos="2520"/>
        </w:tabs>
        <w:rPr>
          <w:rFonts w:asciiTheme="minorHAnsi" w:eastAsiaTheme="minorEastAsia" w:hAnsiTheme="minorHAnsi" w:cstheme="minorBidi"/>
        </w:rPr>
      </w:pPr>
      <w:hyperlink w:anchor="_Toc21524997" w:history="1">
        <w:r w:rsidR="007B6DCF" w:rsidRPr="00E86A7D">
          <w:rPr>
            <w:rStyle w:val="Hyperlink"/>
          </w:rPr>
          <w:t>1.2.1.3</w:t>
        </w:r>
        <w:r w:rsidR="007B6DCF">
          <w:rPr>
            <w:rFonts w:asciiTheme="minorHAnsi" w:eastAsiaTheme="minorEastAsia" w:hAnsiTheme="minorHAnsi" w:cstheme="minorBidi"/>
          </w:rPr>
          <w:tab/>
        </w:r>
        <w:r w:rsidR="007B6DCF" w:rsidRPr="00E86A7D">
          <w:rPr>
            <w:rStyle w:val="Hyperlink"/>
          </w:rPr>
          <w:t>Change of Address</w:t>
        </w:r>
        <w:r w:rsidR="007B6DCF">
          <w:rPr>
            <w:webHidden/>
          </w:rPr>
          <w:tab/>
        </w:r>
        <w:r w:rsidR="007B6DCF">
          <w:rPr>
            <w:webHidden/>
          </w:rPr>
          <w:fldChar w:fldCharType="begin"/>
        </w:r>
        <w:r w:rsidR="007B6DCF">
          <w:rPr>
            <w:webHidden/>
          </w:rPr>
          <w:instrText xml:space="preserve"> PAGEREF _Toc21524997 \h </w:instrText>
        </w:r>
        <w:r w:rsidR="007B6DCF">
          <w:rPr>
            <w:webHidden/>
          </w:rPr>
        </w:r>
        <w:r w:rsidR="007B6DCF">
          <w:rPr>
            <w:webHidden/>
          </w:rPr>
          <w:fldChar w:fldCharType="separate"/>
        </w:r>
        <w:r w:rsidR="007B6DCF">
          <w:rPr>
            <w:webHidden/>
          </w:rPr>
          <w:t>7</w:t>
        </w:r>
        <w:r w:rsidR="007B6DCF">
          <w:rPr>
            <w:webHidden/>
          </w:rPr>
          <w:fldChar w:fldCharType="end"/>
        </w:r>
      </w:hyperlink>
    </w:p>
    <w:p w14:paraId="0F86D96A" w14:textId="5BD68BF8" w:rsidR="007B6DCF" w:rsidRDefault="00CB55D1">
      <w:pPr>
        <w:pStyle w:val="TOC4"/>
        <w:tabs>
          <w:tab w:val="left" w:pos="2520"/>
        </w:tabs>
        <w:rPr>
          <w:rFonts w:asciiTheme="minorHAnsi" w:eastAsiaTheme="minorEastAsia" w:hAnsiTheme="minorHAnsi" w:cstheme="minorBidi"/>
        </w:rPr>
      </w:pPr>
      <w:hyperlink w:anchor="_Toc21524998" w:history="1">
        <w:r w:rsidR="007B6DCF" w:rsidRPr="00E86A7D">
          <w:rPr>
            <w:rStyle w:val="Hyperlink"/>
          </w:rPr>
          <w:t>1.2.1.4</w:t>
        </w:r>
        <w:r w:rsidR="007B6DCF">
          <w:rPr>
            <w:rFonts w:asciiTheme="minorHAnsi" w:eastAsiaTheme="minorEastAsia" w:hAnsiTheme="minorHAnsi" w:cstheme="minorBidi"/>
          </w:rPr>
          <w:tab/>
        </w:r>
        <w:r w:rsidR="007B6DCF" w:rsidRPr="00E86A7D">
          <w:rPr>
            <w:rStyle w:val="Hyperlink"/>
          </w:rPr>
          <w:t xml:space="preserve">Replacement of a Lost or Destroyed Airman </w:t>
        </w:r>
        <w:r w:rsidR="007B6DCF" w:rsidRPr="00E86A7D">
          <w:rPr>
            <w:rStyle w:val="Hyperlink"/>
            <w:highlight w:val="yellow"/>
          </w:rPr>
          <w:t>Licence, Medical</w:t>
        </w:r>
        <w:r w:rsidR="007B6DCF" w:rsidRPr="00E86A7D">
          <w:rPr>
            <w:rStyle w:val="Hyperlink"/>
          </w:rPr>
          <w:t xml:space="preserve"> Certificate, or Knowledge Test Report</w:t>
        </w:r>
        <w:r w:rsidR="007B6DCF">
          <w:rPr>
            <w:webHidden/>
          </w:rPr>
          <w:tab/>
        </w:r>
        <w:r w:rsidR="007B6DCF">
          <w:rPr>
            <w:webHidden/>
          </w:rPr>
          <w:fldChar w:fldCharType="begin"/>
        </w:r>
        <w:r w:rsidR="007B6DCF">
          <w:rPr>
            <w:webHidden/>
          </w:rPr>
          <w:instrText xml:space="preserve"> PAGEREF _Toc21524998 \h </w:instrText>
        </w:r>
        <w:r w:rsidR="007B6DCF">
          <w:rPr>
            <w:webHidden/>
          </w:rPr>
        </w:r>
        <w:r w:rsidR="007B6DCF">
          <w:rPr>
            <w:webHidden/>
          </w:rPr>
          <w:fldChar w:fldCharType="separate"/>
        </w:r>
        <w:r w:rsidR="007B6DCF">
          <w:rPr>
            <w:webHidden/>
          </w:rPr>
          <w:t>7</w:t>
        </w:r>
        <w:r w:rsidR="007B6DCF">
          <w:rPr>
            <w:webHidden/>
          </w:rPr>
          <w:fldChar w:fldCharType="end"/>
        </w:r>
      </w:hyperlink>
    </w:p>
    <w:p w14:paraId="434F60A5" w14:textId="43905D8F" w:rsidR="007B6DCF" w:rsidRDefault="00CB55D1">
      <w:pPr>
        <w:pStyle w:val="TOC4"/>
        <w:tabs>
          <w:tab w:val="left" w:pos="2520"/>
        </w:tabs>
        <w:rPr>
          <w:rFonts w:asciiTheme="minorHAnsi" w:eastAsiaTheme="minorEastAsia" w:hAnsiTheme="minorHAnsi" w:cstheme="minorBidi"/>
        </w:rPr>
      </w:pPr>
      <w:hyperlink w:anchor="_Toc21524999" w:history="1">
        <w:r w:rsidR="007B6DCF" w:rsidRPr="00E86A7D">
          <w:rPr>
            <w:rStyle w:val="Hyperlink"/>
          </w:rPr>
          <w:t>1.2.1.5</w:t>
        </w:r>
        <w:r w:rsidR="007B6DCF">
          <w:rPr>
            <w:rFonts w:asciiTheme="minorHAnsi" w:eastAsiaTheme="minorEastAsia" w:hAnsiTheme="minorHAnsi" w:cstheme="minorBidi"/>
          </w:rPr>
          <w:tab/>
        </w:r>
        <w:r w:rsidR="007B6DCF" w:rsidRPr="00E86A7D">
          <w:rPr>
            <w:rStyle w:val="Hyperlink"/>
          </w:rPr>
          <w:t>Falsification, Reproduction, or Alteration of Applications, Licences, Certificates, Logbooks, Reports, or Records</w:t>
        </w:r>
        <w:r w:rsidR="007B6DCF">
          <w:rPr>
            <w:webHidden/>
          </w:rPr>
          <w:tab/>
        </w:r>
        <w:r w:rsidR="007B6DCF">
          <w:rPr>
            <w:webHidden/>
          </w:rPr>
          <w:fldChar w:fldCharType="begin"/>
        </w:r>
        <w:r w:rsidR="007B6DCF">
          <w:rPr>
            <w:webHidden/>
          </w:rPr>
          <w:instrText xml:space="preserve"> PAGEREF _Toc21524999 \h </w:instrText>
        </w:r>
        <w:r w:rsidR="007B6DCF">
          <w:rPr>
            <w:webHidden/>
          </w:rPr>
        </w:r>
        <w:r w:rsidR="007B6DCF">
          <w:rPr>
            <w:webHidden/>
          </w:rPr>
          <w:fldChar w:fldCharType="separate"/>
        </w:r>
        <w:r w:rsidR="007B6DCF">
          <w:rPr>
            <w:webHidden/>
          </w:rPr>
          <w:t>7</w:t>
        </w:r>
        <w:r w:rsidR="007B6DCF">
          <w:rPr>
            <w:webHidden/>
          </w:rPr>
          <w:fldChar w:fldCharType="end"/>
        </w:r>
      </w:hyperlink>
    </w:p>
    <w:p w14:paraId="573B6911" w14:textId="4F9B213A" w:rsidR="007B6DCF" w:rsidRDefault="00CB55D1">
      <w:pPr>
        <w:pStyle w:val="TOC4"/>
        <w:tabs>
          <w:tab w:val="left" w:pos="2520"/>
        </w:tabs>
        <w:rPr>
          <w:rFonts w:asciiTheme="minorHAnsi" w:eastAsiaTheme="minorEastAsia" w:hAnsiTheme="minorHAnsi" w:cstheme="minorBidi"/>
        </w:rPr>
      </w:pPr>
      <w:hyperlink w:anchor="_Toc21525000" w:history="1">
        <w:r w:rsidR="007B6DCF" w:rsidRPr="00E86A7D">
          <w:rPr>
            <w:rStyle w:val="Hyperlink"/>
          </w:rPr>
          <w:t>1.2.1.6</w:t>
        </w:r>
        <w:r w:rsidR="007B6DCF">
          <w:rPr>
            <w:rFonts w:asciiTheme="minorHAnsi" w:eastAsiaTheme="minorEastAsia" w:hAnsiTheme="minorHAnsi" w:cstheme="minorBidi"/>
          </w:rPr>
          <w:tab/>
        </w:r>
        <w:r w:rsidR="007B6DCF" w:rsidRPr="00E86A7D">
          <w:rPr>
            <w:rStyle w:val="Hyperlink"/>
          </w:rPr>
          <w:t>Voluntary Surrender or Exchange of Licence</w:t>
        </w:r>
        <w:r w:rsidR="007B6DCF">
          <w:rPr>
            <w:webHidden/>
          </w:rPr>
          <w:tab/>
        </w:r>
        <w:r w:rsidR="007B6DCF">
          <w:rPr>
            <w:webHidden/>
          </w:rPr>
          <w:fldChar w:fldCharType="begin"/>
        </w:r>
        <w:r w:rsidR="007B6DCF">
          <w:rPr>
            <w:webHidden/>
          </w:rPr>
          <w:instrText xml:space="preserve"> PAGEREF _Toc21525000 \h </w:instrText>
        </w:r>
        <w:r w:rsidR="007B6DCF">
          <w:rPr>
            <w:webHidden/>
          </w:rPr>
        </w:r>
        <w:r w:rsidR="007B6DCF">
          <w:rPr>
            <w:webHidden/>
          </w:rPr>
          <w:fldChar w:fldCharType="separate"/>
        </w:r>
        <w:r w:rsidR="007B6DCF">
          <w:rPr>
            <w:webHidden/>
          </w:rPr>
          <w:t>8</w:t>
        </w:r>
        <w:r w:rsidR="007B6DCF">
          <w:rPr>
            <w:webHidden/>
          </w:rPr>
          <w:fldChar w:fldCharType="end"/>
        </w:r>
      </w:hyperlink>
    </w:p>
    <w:p w14:paraId="1D3A83D3" w14:textId="23BA6D1B" w:rsidR="007B6DCF" w:rsidRDefault="00CB55D1">
      <w:pPr>
        <w:pStyle w:val="TOC4"/>
        <w:tabs>
          <w:tab w:val="left" w:pos="2520"/>
        </w:tabs>
        <w:rPr>
          <w:rFonts w:asciiTheme="minorHAnsi" w:eastAsiaTheme="minorEastAsia" w:hAnsiTheme="minorHAnsi" w:cstheme="minorBidi"/>
        </w:rPr>
      </w:pPr>
      <w:hyperlink w:anchor="_Toc21525001" w:history="1">
        <w:r w:rsidR="007B6DCF" w:rsidRPr="00E86A7D">
          <w:rPr>
            <w:rStyle w:val="Hyperlink"/>
          </w:rPr>
          <w:t>1.2.1.7</w:t>
        </w:r>
        <w:r w:rsidR="007B6DCF">
          <w:rPr>
            <w:rFonts w:asciiTheme="minorHAnsi" w:eastAsiaTheme="minorEastAsia" w:hAnsiTheme="minorHAnsi" w:cstheme="minorBidi"/>
          </w:rPr>
          <w:tab/>
        </w:r>
        <w:r w:rsidR="007B6DCF" w:rsidRPr="00E86A7D">
          <w:rPr>
            <w:rStyle w:val="Hyperlink"/>
          </w:rPr>
          <w:t>Prohibition on Performance During Medical Deficiency</w:t>
        </w:r>
        <w:r w:rsidR="007B6DCF">
          <w:rPr>
            <w:webHidden/>
          </w:rPr>
          <w:tab/>
        </w:r>
        <w:r w:rsidR="007B6DCF">
          <w:rPr>
            <w:webHidden/>
          </w:rPr>
          <w:fldChar w:fldCharType="begin"/>
        </w:r>
        <w:r w:rsidR="007B6DCF">
          <w:rPr>
            <w:webHidden/>
          </w:rPr>
          <w:instrText xml:space="preserve"> PAGEREF _Toc21525001 \h </w:instrText>
        </w:r>
        <w:r w:rsidR="007B6DCF">
          <w:rPr>
            <w:webHidden/>
          </w:rPr>
        </w:r>
        <w:r w:rsidR="007B6DCF">
          <w:rPr>
            <w:webHidden/>
          </w:rPr>
          <w:fldChar w:fldCharType="separate"/>
        </w:r>
        <w:r w:rsidR="007B6DCF">
          <w:rPr>
            <w:webHidden/>
          </w:rPr>
          <w:t>8</w:t>
        </w:r>
        <w:r w:rsidR="007B6DCF">
          <w:rPr>
            <w:webHidden/>
          </w:rPr>
          <w:fldChar w:fldCharType="end"/>
        </w:r>
      </w:hyperlink>
    </w:p>
    <w:p w14:paraId="68DFF68A" w14:textId="4598AA1A" w:rsidR="007B6DCF" w:rsidRDefault="00CB55D1">
      <w:pPr>
        <w:pStyle w:val="TOC4"/>
        <w:tabs>
          <w:tab w:val="left" w:pos="2520"/>
        </w:tabs>
        <w:rPr>
          <w:rFonts w:asciiTheme="minorHAnsi" w:eastAsiaTheme="minorEastAsia" w:hAnsiTheme="minorHAnsi" w:cstheme="minorBidi"/>
        </w:rPr>
      </w:pPr>
      <w:hyperlink w:anchor="_Toc21525002" w:history="1">
        <w:r w:rsidR="007B6DCF" w:rsidRPr="00E86A7D">
          <w:rPr>
            <w:rStyle w:val="Hyperlink"/>
          </w:rPr>
          <w:t>1.2.1.8</w:t>
        </w:r>
        <w:r w:rsidR="007B6DCF">
          <w:rPr>
            <w:rFonts w:asciiTheme="minorHAnsi" w:eastAsiaTheme="minorEastAsia" w:hAnsiTheme="minorHAnsi" w:cstheme="minorBidi"/>
          </w:rPr>
          <w:tab/>
        </w:r>
        <w:r w:rsidR="007B6DCF" w:rsidRPr="00E86A7D">
          <w:rPr>
            <w:rStyle w:val="Hyperlink"/>
          </w:rPr>
          <w:t>Psychoactive Substance Testing and Reporting</w:t>
        </w:r>
        <w:r w:rsidR="007B6DCF">
          <w:rPr>
            <w:webHidden/>
          </w:rPr>
          <w:tab/>
        </w:r>
        <w:r w:rsidR="007B6DCF">
          <w:rPr>
            <w:webHidden/>
          </w:rPr>
          <w:fldChar w:fldCharType="begin"/>
        </w:r>
        <w:r w:rsidR="007B6DCF">
          <w:rPr>
            <w:webHidden/>
          </w:rPr>
          <w:instrText xml:space="preserve"> PAGEREF _Toc21525002 \h </w:instrText>
        </w:r>
        <w:r w:rsidR="007B6DCF">
          <w:rPr>
            <w:webHidden/>
          </w:rPr>
        </w:r>
        <w:r w:rsidR="007B6DCF">
          <w:rPr>
            <w:webHidden/>
          </w:rPr>
          <w:fldChar w:fldCharType="separate"/>
        </w:r>
        <w:r w:rsidR="007B6DCF">
          <w:rPr>
            <w:webHidden/>
          </w:rPr>
          <w:t>8</w:t>
        </w:r>
        <w:r w:rsidR="007B6DCF">
          <w:rPr>
            <w:webHidden/>
          </w:rPr>
          <w:fldChar w:fldCharType="end"/>
        </w:r>
      </w:hyperlink>
    </w:p>
    <w:p w14:paraId="7301F182" w14:textId="0CD6CC60" w:rsidR="007B6DCF" w:rsidRDefault="00CB55D1">
      <w:pPr>
        <w:pStyle w:val="TOC2"/>
        <w:rPr>
          <w:rFonts w:asciiTheme="minorHAnsi" w:eastAsiaTheme="minorEastAsia" w:hAnsiTheme="minorHAnsi" w:cstheme="minorBidi"/>
          <w:b w:val="0"/>
        </w:rPr>
      </w:pPr>
      <w:hyperlink w:anchor="_Toc21525003" w:history="1">
        <w:r w:rsidR="007B6DCF" w:rsidRPr="00E86A7D">
          <w:rPr>
            <w:rStyle w:val="Hyperlink"/>
          </w:rPr>
          <w:t>1.3</w:t>
        </w:r>
        <w:r w:rsidR="007B6DCF">
          <w:rPr>
            <w:rFonts w:asciiTheme="minorHAnsi" w:eastAsiaTheme="minorEastAsia" w:hAnsiTheme="minorHAnsi" w:cstheme="minorBidi"/>
            <w:b w:val="0"/>
          </w:rPr>
          <w:tab/>
        </w:r>
        <w:r w:rsidR="007B6DCF" w:rsidRPr="00E86A7D">
          <w:rPr>
            <w:rStyle w:val="Hyperlink"/>
          </w:rPr>
          <w:t>Investigative and Enforcement Procedures</w:t>
        </w:r>
        <w:r w:rsidR="007B6DCF">
          <w:rPr>
            <w:webHidden/>
          </w:rPr>
          <w:tab/>
        </w:r>
        <w:r w:rsidR="007B6DCF">
          <w:rPr>
            <w:webHidden/>
          </w:rPr>
          <w:fldChar w:fldCharType="begin"/>
        </w:r>
        <w:r w:rsidR="007B6DCF">
          <w:rPr>
            <w:webHidden/>
          </w:rPr>
          <w:instrText xml:space="preserve"> PAGEREF _Toc21525003 \h </w:instrText>
        </w:r>
        <w:r w:rsidR="007B6DCF">
          <w:rPr>
            <w:webHidden/>
          </w:rPr>
        </w:r>
        <w:r w:rsidR="007B6DCF">
          <w:rPr>
            <w:webHidden/>
          </w:rPr>
          <w:fldChar w:fldCharType="separate"/>
        </w:r>
        <w:r w:rsidR="007B6DCF">
          <w:rPr>
            <w:webHidden/>
          </w:rPr>
          <w:t>9</w:t>
        </w:r>
        <w:r w:rsidR="007B6DCF">
          <w:rPr>
            <w:webHidden/>
          </w:rPr>
          <w:fldChar w:fldCharType="end"/>
        </w:r>
      </w:hyperlink>
    </w:p>
    <w:p w14:paraId="2C9AFF37" w14:textId="1B60ABBA" w:rsidR="007B6DCF" w:rsidRDefault="00CB55D1">
      <w:pPr>
        <w:pStyle w:val="TOC3"/>
        <w:rPr>
          <w:rFonts w:asciiTheme="minorHAnsi" w:eastAsiaTheme="minorEastAsia" w:hAnsiTheme="minorHAnsi" w:cstheme="minorBidi"/>
          <w:b w:val="0"/>
          <w:noProof/>
        </w:rPr>
      </w:pPr>
      <w:hyperlink w:anchor="_Toc21525004" w:history="1">
        <w:r w:rsidR="007B6DCF" w:rsidRPr="00E86A7D">
          <w:rPr>
            <w:rStyle w:val="Hyperlink"/>
            <w:noProof/>
          </w:rPr>
          <w:t>1.3.1</w:t>
        </w:r>
        <w:r w:rsidR="007B6DCF">
          <w:rPr>
            <w:rFonts w:asciiTheme="minorHAnsi" w:eastAsiaTheme="minorEastAsia" w:hAnsiTheme="minorHAnsi" w:cstheme="minorBidi"/>
            <w:b w:val="0"/>
            <w:noProof/>
          </w:rPr>
          <w:tab/>
        </w:r>
        <w:r w:rsidR="007B6DCF" w:rsidRPr="00E86A7D">
          <w:rPr>
            <w:rStyle w:val="Hyperlink"/>
            <w:noProof/>
          </w:rPr>
          <w:t>Investigative Procedures</w:t>
        </w:r>
        <w:r w:rsidR="007B6DCF">
          <w:rPr>
            <w:noProof/>
            <w:webHidden/>
          </w:rPr>
          <w:tab/>
        </w:r>
        <w:r w:rsidR="007B6DCF">
          <w:rPr>
            <w:noProof/>
            <w:webHidden/>
          </w:rPr>
          <w:fldChar w:fldCharType="begin"/>
        </w:r>
        <w:r w:rsidR="007B6DCF">
          <w:rPr>
            <w:noProof/>
            <w:webHidden/>
          </w:rPr>
          <w:instrText xml:space="preserve"> PAGEREF _Toc21525004 \h </w:instrText>
        </w:r>
        <w:r w:rsidR="007B6DCF">
          <w:rPr>
            <w:noProof/>
            <w:webHidden/>
          </w:rPr>
        </w:r>
        <w:r w:rsidR="007B6DCF">
          <w:rPr>
            <w:noProof/>
            <w:webHidden/>
          </w:rPr>
          <w:fldChar w:fldCharType="separate"/>
        </w:r>
        <w:r w:rsidR="007B6DCF">
          <w:rPr>
            <w:noProof/>
            <w:webHidden/>
          </w:rPr>
          <w:t>9</w:t>
        </w:r>
        <w:r w:rsidR="007B6DCF">
          <w:rPr>
            <w:noProof/>
            <w:webHidden/>
          </w:rPr>
          <w:fldChar w:fldCharType="end"/>
        </w:r>
      </w:hyperlink>
    </w:p>
    <w:p w14:paraId="513DA58A" w14:textId="31063245" w:rsidR="007B6DCF" w:rsidRDefault="00CB55D1">
      <w:pPr>
        <w:pStyle w:val="TOC4"/>
        <w:tabs>
          <w:tab w:val="left" w:pos="2520"/>
        </w:tabs>
        <w:rPr>
          <w:rFonts w:asciiTheme="minorHAnsi" w:eastAsiaTheme="minorEastAsia" w:hAnsiTheme="minorHAnsi" w:cstheme="minorBidi"/>
        </w:rPr>
      </w:pPr>
      <w:hyperlink w:anchor="_Toc21525005" w:history="1">
        <w:r w:rsidR="007B6DCF" w:rsidRPr="00E86A7D">
          <w:rPr>
            <w:rStyle w:val="Hyperlink"/>
          </w:rPr>
          <w:t>1.3.1.1</w:t>
        </w:r>
        <w:r w:rsidR="007B6DCF">
          <w:rPr>
            <w:rFonts w:asciiTheme="minorHAnsi" w:eastAsiaTheme="minorEastAsia" w:hAnsiTheme="minorHAnsi" w:cstheme="minorBidi"/>
          </w:rPr>
          <w:tab/>
        </w:r>
        <w:r w:rsidR="007B6DCF" w:rsidRPr="00E86A7D">
          <w:rPr>
            <w:rStyle w:val="Hyperlink"/>
          </w:rPr>
          <w:t>Reports of Violations</w:t>
        </w:r>
        <w:r w:rsidR="007B6DCF">
          <w:rPr>
            <w:webHidden/>
          </w:rPr>
          <w:tab/>
        </w:r>
        <w:r w:rsidR="007B6DCF">
          <w:rPr>
            <w:webHidden/>
          </w:rPr>
          <w:fldChar w:fldCharType="begin"/>
        </w:r>
        <w:r w:rsidR="007B6DCF">
          <w:rPr>
            <w:webHidden/>
          </w:rPr>
          <w:instrText xml:space="preserve"> PAGEREF _Toc21525005 \h </w:instrText>
        </w:r>
        <w:r w:rsidR="007B6DCF">
          <w:rPr>
            <w:webHidden/>
          </w:rPr>
        </w:r>
        <w:r w:rsidR="007B6DCF">
          <w:rPr>
            <w:webHidden/>
          </w:rPr>
          <w:fldChar w:fldCharType="separate"/>
        </w:r>
        <w:r w:rsidR="007B6DCF">
          <w:rPr>
            <w:webHidden/>
          </w:rPr>
          <w:t>9</w:t>
        </w:r>
        <w:r w:rsidR="007B6DCF">
          <w:rPr>
            <w:webHidden/>
          </w:rPr>
          <w:fldChar w:fldCharType="end"/>
        </w:r>
      </w:hyperlink>
    </w:p>
    <w:p w14:paraId="450480B1" w14:textId="45D26BF1" w:rsidR="007B6DCF" w:rsidRDefault="00CB55D1">
      <w:pPr>
        <w:pStyle w:val="TOC4"/>
        <w:tabs>
          <w:tab w:val="left" w:pos="2520"/>
        </w:tabs>
        <w:rPr>
          <w:rFonts w:asciiTheme="minorHAnsi" w:eastAsiaTheme="minorEastAsia" w:hAnsiTheme="minorHAnsi" w:cstheme="minorBidi"/>
        </w:rPr>
      </w:pPr>
      <w:hyperlink w:anchor="_Toc21525006" w:history="1">
        <w:r w:rsidR="007B6DCF" w:rsidRPr="00E86A7D">
          <w:rPr>
            <w:rStyle w:val="Hyperlink"/>
          </w:rPr>
          <w:t>1.3.1.2</w:t>
        </w:r>
        <w:r w:rsidR="007B6DCF">
          <w:rPr>
            <w:rFonts w:asciiTheme="minorHAnsi" w:eastAsiaTheme="minorEastAsia" w:hAnsiTheme="minorHAnsi" w:cstheme="minorBidi"/>
          </w:rPr>
          <w:tab/>
        </w:r>
        <w:r w:rsidR="007B6DCF" w:rsidRPr="00E86A7D">
          <w:rPr>
            <w:rStyle w:val="Hyperlink"/>
          </w:rPr>
          <w:t>Investigations – General</w:t>
        </w:r>
        <w:r w:rsidR="007B6DCF">
          <w:rPr>
            <w:webHidden/>
          </w:rPr>
          <w:tab/>
        </w:r>
        <w:r w:rsidR="007B6DCF">
          <w:rPr>
            <w:webHidden/>
          </w:rPr>
          <w:fldChar w:fldCharType="begin"/>
        </w:r>
        <w:r w:rsidR="007B6DCF">
          <w:rPr>
            <w:webHidden/>
          </w:rPr>
          <w:instrText xml:space="preserve"> PAGEREF _Toc21525006 \h </w:instrText>
        </w:r>
        <w:r w:rsidR="007B6DCF">
          <w:rPr>
            <w:webHidden/>
          </w:rPr>
        </w:r>
        <w:r w:rsidR="007B6DCF">
          <w:rPr>
            <w:webHidden/>
          </w:rPr>
          <w:fldChar w:fldCharType="separate"/>
        </w:r>
        <w:r w:rsidR="007B6DCF">
          <w:rPr>
            <w:webHidden/>
          </w:rPr>
          <w:t>9</w:t>
        </w:r>
        <w:r w:rsidR="007B6DCF">
          <w:rPr>
            <w:webHidden/>
          </w:rPr>
          <w:fldChar w:fldCharType="end"/>
        </w:r>
      </w:hyperlink>
    </w:p>
    <w:p w14:paraId="58C9CCCF" w14:textId="104F315F" w:rsidR="007B6DCF" w:rsidRDefault="00CB55D1">
      <w:pPr>
        <w:pStyle w:val="TOC4"/>
        <w:tabs>
          <w:tab w:val="left" w:pos="2520"/>
        </w:tabs>
        <w:rPr>
          <w:rFonts w:asciiTheme="minorHAnsi" w:eastAsiaTheme="minorEastAsia" w:hAnsiTheme="minorHAnsi" w:cstheme="minorBidi"/>
        </w:rPr>
      </w:pPr>
      <w:hyperlink w:anchor="_Toc21525007" w:history="1">
        <w:r w:rsidR="007B6DCF" w:rsidRPr="00E86A7D">
          <w:rPr>
            <w:rStyle w:val="Hyperlink"/>
          </w:rPr>
          <w:t>1.3.1.3</w:t>
        </w:r>
        <w:r w:rsidR="007B6DCF">
          <w:rPr>
            <w:rFonts w:asciiTheme="minorHAnsi" w:eastAsiaTheme="minorEastAsia" w:hAnsiTheme="minorHAnsi" w:cstheme="minorBidi"/>
          </w:rPr>
          <w:tab/>
        </w:r>
        <w:r w:rsidR="007B6DCF" w:rsidRPr="00E86A7D">
          <w:rPr>
            <w:rStyle w:val="Hyperlink"/>
          </w:rPr>
          <w:t>Formal Complaints</w:t>
        </w:r>
        <w:r w:rsidR="007B6DCF">
          <w:rPr>
            <w:webHidden/>
          </w:rPr>
          <w:tab/>
        </w:r>
        <w:r w:rsidR="007B6DCF">
          <w:rPr>
            <w:webHidden/>
          </w:rPr>
          <w:fldChar w:fldCharType="begin"/>
        </w:r>
        <w:r w:rsidR="007B6DCF">
          <w:rPr>
            <w:webHidden/>
          </w:rPr>
          <w:instrText xml:space="preserve"> PAGEREF _Toc21525007 \h </w:instrText>
        </w:r>
        <w:r w:rsidR="007B6DCF">
          <w:rPr>
            <w:webHidden/>
          </w:rPr>
        </w:r>
        <w:r w:rsidR="007B6DCF">
          <w:rPr>
            <w:webHidden/>
          </w:rPr>
          <w:fldChar w:fldCharType="separate"/>
        </w:r>
        <w:r w:rsidR="007B6DCF">
          <w:rPr>
            <w:webHidden/>
          </w:rPr>
          <w:t>9</w:t>
        </w:r>
        <w:r w:rsidR="007B6DCF">
          <w:rPr>
            <w:webHidden/>
          </w:rPr>
          <w:fldChar w:fldCharType="end"/>
        </w:r>
      </w:hyperlink>
    </w:p>
    <w:p w14:paraId="50C2F81E" w14:textId="1F25028A" w:rsidR="007B6DCF" w:rsidRDefault="00CB55D1">
      <w:pPr>
        <w:pStyle w:val="TOC3"/>
        <w:rPr>
          <w:rFonts w:asciiTheme="minorHAnsi" w:eastAsiaTheme="minorEastAsia" w:hAnsiTheme="minorHAnsi" w:cstheme="minorBidi"/>
          <w:b w:val="0"/>
          <w:noProof/>
        </w:rPr>
      </w:pPr>
      <w:hyperlink w:anchor="_Toc21525008" w:history="1">
        <w:r w:rsidR="007B6DCF" w:rsidRPr="00E86A7D">
          <w:rPr>
            <w:rStyle w:val="Hyperlink"/>
            <w:noProof/>
          </w:rPr>
          <w:t>1.3.2</w:t>
        </w:r>
        <w:r w:rsidR="007B6DCF">
          <w:rPr>
            <w:rFonts w:asciiTheme="minorHAnsi" w:eastAsiaTheme="minorEastAsia" w:hAnsiTheme="minorHAnsi" w:cstheme="minorBidi"/>
            <w:b w:val="0"/>
            <w:noProof/>
          </w:rPr>
          <w:tab/>
        </w:r>
        <w:r w:rsidR="007B6DCF" w:rsidRPr="00E86A7D">
          <w:rPr>
            <w:rStyle w:val="Hyperlink"/>
            <w:noProof/>
          </w:rPr>
          <w:t>Administrative Action</w:t>
        </w:r>
        <w:r w:rsidR="007B6DCF">
          <w:rPr>
            <w:noProof/>
            <w:webHidden/>
          </w:rPr>
          <w:tab/>
        </w:r>
        <w:r w:rsidR="007B6DCF">
          <w:rPr>
            <w:noProof/>
            <w:webHidden/>
          </w:rPr>
          <w:fldChar w:fldCharType="begin"/>
        </w:r>
        <w:r w:rsidR="007B6DCF">
          <w:rPr>
            <w:noProof/>
            <w:webHidden/>
          </w:rPr>
          <w:instrText xml:space="preserve"> PAGEREF _Toc21525008 \h </w:instrText>
        </w:r>
        <w:r w:rsidR="007B6DCF">
          <w:rPr>
            <w:noProof/>
            <w:webHidden/>
          </w:rPr>
        </w:r>
        <w:r w:rsidR="007B6DCF">
          <w:rPr>
            <w:noProof/>
            <w:webHidden/>
          </w:rPr>
          <w:fldChar w:fldCharType="separate"/>
        </w:r>
        <w:r w:rsidR="007B6DCF">
          <w:rPr>
            <w:noProof/>
            <w:webHidden/>
          </w:rPr>
          <w:t>9</w:t>
        </w:r>
        <w:r w:rsidR="007B6DCF">
          <w:rPr>
            <w:noProof/>
            <w:webHidden/>
          </w:rPr>
          <w:fldChar w:fldCharType="end"/>
        </w:r>
      </w:hyperlink>
    </w:p>
    <w:p w14:paraId="62B56559" w14:textId="462A7D77" w:rsidR="007B6DCF" w:rsidRDefault="00CB55D1">
      <w:pPr>
        <w:pStyle w:val="TOC3"/>
        <w:rPr>
          <w:rFonts w:asciiTheme="minorHAnsi" w:eastAsiaTheme="minorEastAsia" w:hAnsiTheme="minorHAnsi" w:cstheme="minorBidi"/>
          <w:b w:val="0"/>
          <w:noProof/>
        </w:rPr>
      </w:pPr>
      <w:hyperlink w:anchor="_Toc21525009" w:history="1">
        <w:r w:rsidR="007B6DCF" w:rsidRPr="00E86A7D">
          <w:rPr>
            <w:rStyle w:val="Hyperlink"/>
            <w:noProof/>
          </w:rPr>
          <w:t>1.3.3</w:t>
        </w:r>
        <w:r w:rsidR="007B6DCF">
          <w:rPr>
            <w:rFonts w:asciiTheme="minorHAnsi" w:eastAsiaTheme="minorEastAsia" w:hAnsiTheme="minorHAnsi" w:cstheme="minorBidi"/>
            <w:b w:val="0"/>
            <w:noProof/>
          </w:rPr>
          <w:tab/>
        </w:r>
        <w:r w:rsidR="007B6DCF" w:rsidRPr="00E86A7D">
          <w:rPr>
            <w:rStyle w:val="Hyperlink"/>
            <w:noProof/>
          </w:rPr>
          <w:t>Legal Enforcement Actions</w:t>
        </w:r>
        <w:r w:rsidR="007B6DCF">
          <w:rPr>
            <w:noProof/>
            <w:webHidden/>
          </w:rPr>
          <w:tab/>
        </w:r>
        <w:r w:rsidR="007B6DCF">
          <w:rPr>
            <w:noProof/>
            <w:webHidden/>
          </w:rPr>
          <w:fldChar w:fldCharType="begin"/>
        </w:r>
        <w:r w:rsidR="007B6DCF">
          <w:rPr>
            <w:noProof/>
            <w:webHidden/>
          </w:rPr>
          <w:instrText xml:space="preserve"> PAGEREF _Toc21525009 \h </w:instrText>
        </w:r>
        <w:r w:rsidR="007B6DCF">
          <w:rPr>
            <w:noProof/>
            <w:webHidden/>
          </w:rPr>
        </w:r>
        <w:r w:rsidR="007B6DCF">
          <w:rPr>
            <w:noProof/>
            <w:webHidden/>
          </w:rPr>
          <w:fldChar w:fldCharType="separate"/>
        </w:r>
        <w:r w:rsidR="007B6DCF">
          <w:rPr>
            <w:noProof/>
            <w:webHidden/>
          </w:rPr>
          <w:t>10</w:t>
        </w:r>
        <w:r w:rsidR="007B6DCF">
          <w:rPr>
            <w:noProof/>
            <w:webHidden/>
          </w:rPr>
          <w:fldChar w:fldCharType="end"/>
        </w:r>
      </w:hyperlink>
    </w:p>
    <w:p w14:paraId="63FDE7FD" w14:textId="5F266CF7" w:rsidR="007B6DCF" w:rsidRDefault="00CB55D1">
      <w:pPr>
        <w:pStyle w:val="TOC4"/>
        <w:tabs>
          <w:tab w:val="left" w:pos="2520"/>
        </w:tabs>
        <w:rPr>
          <w:rFonts w:asciiTheme="minorHAnsi" w:eastAsiaTheme="minorEastAsia" w:hAnsiTheme="minorHAnsi" w:cstheme="minorBidi"/>
        </w:rPr>
      </w:pPr>
      <w:hyperlink w:anchor="_Toc21525010" w:history="1">
        <w:r w:rsidR="007B6DCF" w:rsidRPr="00E86A7D">
          <w:rPr>
            <w:rStyle w:val="Hyperlink"/>
          </w:rPr>
          <w:t>1.3.3.1</w:t>
        </w:r>
        <w:r w:rsidR="007B6DCF">
          <w:rPr>
            <w:rFonts w:asciiTheme="minorHAnsi" w:eastAsiaTheme="minorEastAsia" w:hAnsiTheme="minorHAnsi" w:cstheme="minorBidi"/>
          </w:rPr>
          <w:tab/>
        </w:r>
        <w:r w:rsidR="007B6DCF" w:rsidRPr="00E86A7D">
          <w:rPr>
            <w:rStyle w:val="Hyperlink"/>
          </w:rPr>
          <w:t>Civil Penalties</w:t>
        </w:r>
        <w:r w:rsidR="007B6DCF">
          <w:rPr>
            <w:webHidden/>
          </w:rPr>
          <w:tab/>
        </w:r>
        <w:r w:rsidR="007B6DCF">
          <w:rPr>
            <w:webHidden/>
          </w:rPr>
          <w:fldChar w:fldCharType="begin"/>
        </w:r>
        <w:r w:rsidR="007B6DCF">
          <w:rPr>
            <w:webHidden/>
          </w:rPr>
          <w:instrText xml:space="preserve"> PAGEREF _Toc21525010 \h </w:instrText>
        </w:r>
        <w:r w:rsidR="007B6DCF">
          <w:rPr>
            <w:webHidden/>
          </w:rPr>
        </w:r>
        <w:r w:rsidR="007B6DCF">
          <w:rPr>
            <w:webHidden/>
          </w:rPr>
          <w:fldChar w:fldCharType="separate"/>
        </w:r>
        <w:r w:rsidR="007B6DCF">
          <w:rPr>
            <w:webHidden/>
          </w:rPr>
          <w:t>10</w:t>
        </w:r>
        <w:r w:rsidR="007B6DCF">
          <w:rPr>
            <w:webHidden/>
          </w:rPr>
          <w:fldChar w:fldCharType="end"/>
        </w:r>
      </w:hyperlink>
    </w:p>
    <w:p w14:paraId="1EB9BAE4" w14:textId="50A78CA9" w:rsidR="007B6DCF" w:rsidRDefault="00CB55D1">
      <w:pPr>
        <w:pStyle w:val="TOC4"/>
        <w:tabs>
          <w:tab w:val="left" w:pos="2520"/>
        </w:tabs>
        <w:rPr>
          <w:rFonts w:asciiTheme="minorHAnsi" w:eastAsiaTheme="minorEastAsia" w:hAnsiTheme="minorHAnsi" w:cstheme="minorBidi"/>
        </w:rPr>
      </w:pPr>
      <w:hyperlink w:anchor="_Toc21525011" w:history="1">
        <w:r w:rsidR="007B6DCF" w:rsidRPr="00E86A7D">
          <w:rPr>
            <w:rStyle w:val="Hyperlink"/>
          </w:rPr>
          <w:t>1.3.3.2</w:t>
        </w:r>
        <w:r w:rsidR="007B6DCF">
          <w:rPr>
            <w:rFonts w:asciiTheme="minorHAnsi" w:eastAsiaTheme="minorEastAsia" w:hAnsiTheme="minorHAnsi" w:cstheme="minorBidi"/>
          </w:rPr>
          <w:tab/>
        </w:r>
        <w:r w:rsidR="007B6DCF" w:rsidRPr="00E86A7D">
          <w:rPr>
            <w:rStyle w:val="Hyperlink"/>
          </w:rPr>
          <w:t>Criminal Penalties</w:t>
        </w:r>
        <w:r w:rsidR="007B6DCF">
          <w:rPr>
            <w:webHidden/>
          </w:rPr>
          <w:tab/>
        </w:r>
        <w:r w:rsidR="007B6DCF">
          <w:rPr>
            <w:webHidden/>
          </w:rPr>
          <w:fldChar w:fldCharType="begin"/>
        </w:r>
        <w:r w:rsidR="007B6DCF">
          <w:rPr>
            <w:webHidden/>
          </w:rPr>
          <w:instrText xml:space="preserve"> PAGEREF _Toc21525011 \h </w:instrText>
        </w:r>
        <w:r w:rsidR="007B6DCF">
          <w:rPr>
            <w:webHidden/>
          </w:rPr>
        </w:r>
        <w:r w:rsidR="007B6DCF">
          <w:rPr>
            <w:webHidden/>
          </w:rPr>
          <w:fldChar w:fldCharType="separate"/>
        </w:r>
        <w:r w:rsidR="007B6DCF">
          <w:rPr>
            <w:webHidden/>
          </w:rPr>
          <w:t>10</w:t>
        </w:r>
        <w:r w:rsidR="007B6DCF">
          <w:rPr>
            <w:webHidden/>
          </w:rPr>
          <w:fldChar w:fldCharType="end"/>
        </w:r>
      </w:hyperlink>
    </w:p>
    <w:p w14:paraId="56437878" w14:textId="1E6815DA" w:rsidR="007B6DCF" w:rsidRDefault="00CB55D1">
      <w:pPr>
        <w:pStyle w:val="TOC4"/>
        <w:tabs>
          <w:tab w:val="left" w:pos="2520"/>
        </w:tabs>
        <w:rPr>
          <w:rFonts w:asciiTheme="minorHAnsi" w:eastAsiaTheme="minorEastAsia" w:hAnsiTheme="minorHAnsi" w:cstheme="minorBidi"/>
        </w:rPr>
      </w:pPr>
      <w:hyperlink w:anchor="_Toc21525012" w:history="1">
        <w:r w:rsidR="007B6DCF" w:rsidRPr="00E86A7D">
          <w:rPr>
            <w:rStyle w:val="Hyperlink"/>
          </w:rPr>
          <w:t>1.3.3.3</w:t>
        </w:r>
        <w:r w:rsidR="007B6DCF">
          <w:rPr>
            <w:rFonts w:asciiTheme="minorHAnsi" w:eastAsiaTheme="minorEastAsia" w:hAnsiTheme="minorHAnsi" w:cstheme="minorBidi"/>
          </w:rPr>
          <w:tab/>
        </w:r>
        <w:r w:rsidR="007B6DCF" w:rsidRPr="00E86A7D">
          <w:rPr>
            <w:rStyle w:val="Hyperlink"/>
            <w:highlight w:val="yellow"/>
          </w:rPr>
          <w:t>Licence and</w:t>
        </w:r>
        <w:r w:rsidR="007B6DCF" w:rsidRPr="00E86A7D">
          <w:rPr>
            <w:rStyle w:val="Hyperlink"/>
          </w:rPr>
          <w:t xml:space="preserve"> Certificate Action</w:t>
        </w:r>
        <w:r w:rsidR="007B6DCF" w:rsidRPr="00E86A7D">
          <w:rPr>
            <w:rStyle w:val="Hyperlink"/>
            <w:highlight w:val="yellow"/>
          </w:rPr>
          <w:t>s</w:t>
        </w:r>
        <w:r w:rsidR="007B6DCF">
          <w:rPr>
            <w:webHidden/>
          </w:rPr>
          <w:tab/>
        </w:r>
        <w:r w:rsidR="007B6DCF">
          <w:rPr>
            <w:webHidden/>
          </w:rPr>
          <w:fldChar w:fldCharType="begin"/>
        </w:r>
        <w:r w:rsidR="007B6DCF">
          <w:rPr>
            <w:webHidden/>
          </w:rPr>
          <w:instrText xml:space="preserve"> PAGEREF _Toc21525012 \h </w:instrText>
        </w:r>
        <w:r w:rsidR="007B6DCF">
          <w:rPr>
            <w:webHidden/>
          </w:rPr>
        </w:r>
        <w:r w:rsidR="007B6DCF">
          <w:rPr>
            <w:webHidden/>
          </w:rPr>
          <w:fldChar w:fldCharType="separate"/>
        </w:r>
        <w:r w:rsidR="007B6DCF">
          <w:rPr>
            <w:webHidden/>
          </w:rPr>
          <w:t>10</w:t>
        </w:r>
        <w:r w:rsidR="007B6DCF">
          <w:rPr>
            <w:webHidden/>
          </w:rPr>
          <w:fldChar w:fldCharType="end"/>
        </w:r>
      </w:hyperlink>
    </w:p>
    <w:p w14:paraId="757183E9" w14:textId="3B620288" w:rsidR="007B6DCF" w:rsidRDefault="00CB55D1">
      <w:pPr>
        <w:pStyle w:val="TOC4"/>
        <w:tabs>
          <w:tab w:val="left" w:pos="2520"/>
        </w:tabs>
        <w:rPr>
          <w:rFonts w:asciiTheme="minorHAnsi" w:eastAsiaTheme="minorEastAsia" w:hAnsiTheme="minorHAnsi" w:cstheme="minorBidi"/>
        </w:rPr>
      </w:pPr>
      <w:hyperlink w:anchor="_Toc21525013" w:history="1">
        <w:r w:rsidR="007B6DCF" w:rsidRPr="00E86A7D">
          <w:rPr>
            <w:rStyle w:val="Hyperlink"/>
          </w:rPr>
          <w:t>1.3.3.4</w:t>
        </w:r>
        <w:r w:rsidR="007B6DCF">
          <w:rPr>
            <w:rFonts w:asciiTheme="minorHAnsi" w:eastAsiaTheme="minorEastAsia" w:hAnsiTheme="minorHAnsi" w:cstheme="minorBidi"/>
          </w:rPr>
          <w:tab/>
        </w:r>
        <w:r w:rsidR="007B6DCF" w:rsidRPr="00E86A7D">
          <w:rPr>
            <w:rStyle w:val="Hyperlink"/>
          </w:rPr>
          <w:t>Seizure of Aircraft</w:t>
        </w:r>
        <w:r w:rsidR="007B6DCF">
          <w:rPr>
            <w:webHidden/>
          </w:rPr>
          <w:tab/>
        </w:r>
        <w:r w:rsidR="007B6DCF">
          <w:rPr>
            <w:webHidden/>
          </w:rPr>
          <w:fldChar w:fldCharType="begin"/>
        </w:r>
        <w:r w:rsidR="007B6DCF">
          <w:rPr>
            <w:webHidden/>
          </w:rPr>
          <w:instrText xml:space="preserve"> PAGEREF _Toc21525013 \h </w:instrText>
        </w:r>
        <w:r w:rsidR="007B6DCF">
          <w:rPr>
            <w:webHidden/>
          </w:rPr>
        </w:r>
        <w:r w:rsidR="007B6DCF">
          <w:rPr>
            <w:webHidden/>
          </w:rPr>
          <w:fldChar w:fldCharType="separate"/>
        </w:r>
        <w:r w:rsidR="007B6DCF">
          <w:rPr>
            <w:webHidden/>
          </w:rPr>
          <w:t>11</w:t>
        </w:r>
        <w:r w:rsidR="007B6DCF">
          <w:rPr>
            <w:webHidden/>
          </w:rPr>
          <w:fldChar w:fldCharType="end"/>
        </w:r>
      </w:hyperlink>
    </w:p>
    <w:p w14:paraId="1EDE6633" w14:textId="3D49411B" w:rsidR="007B6DCF" w:rsidRDefault="00CB55D1">
      <w:pPr>
        <w:pStyle w:val="TOC2"/>
        <w:rPr>
          <w:rFonts w:asciiTheme="minorHAnsi" w:eastAsiaTheme="minorEastAsia" w:hAnsiTheme="minorHAnsi" w:cstheme="minorBidi"/>
          <w:b w:val="0"/>
        </w:rPr>
      </w:pPr>
      <w:hyperlink w:anchor="_Toc21525014" w:history="1">
        <w:r w:rsidR="007B6DCF" w:rsidRPr="00E86A7D">
          <w:rPr>
            <w:rStyle w:val="Hyperlink"/>
          </w:rPr>
          <w:t>1.4</w:t>
        </w:r>
        <w:r w:rsidR="007B6DCF">
          <w:rPr>
            <w:rFonts w:asciiTheme="minorHAnsi" w:eastAsiaTheme="minorEastAsia" w:hAnsiTheme="minorHAnsi" w:cstheme="minorBidi"/>
            <w:b w:val="0"/>
          </w:rPr>
          <w:tab/>
        </w:r>
        <w:r w:rsidR="007B6DCF" w:rsidRPr="00E86A7D">
          <w:rPr>
            <w:rStyle w:val="Hyperlink"/>
          </w:rPr>
          <w:t>Exemptions</w:t>
        </w:r>
        <w:r w:rsidR="007B6DCF">
          <w:rPr>
            <w:webHidden/>
          </w:rPr>
          <w:tab/>
        </w:r>
        <w:r w:rsidR="007B6DCF">
          <w:rPr>
            <w:webHidden/>
          </w:rPr>
          <w:fldChar w:fldCharType="begin"/>
        </w:r>
        <w:r w:rsidR="007B6DCF">
          <w:rPr>
            <w:webHidden/>
          </w:rPr>
          <w:instrText xml:space="preserve"> PAGEREF _Toc21525014 \h </w:instrText>
        </w:r>
        <w:r w:rsidR="007B6DCF">
          <w:rPr>
            <w:webHidden/>
          </w:rPr>
        </w:r>
        <w:r w:rsidR="007B6DCF">
          <w:rPr>
            <w:webHidden/>
          </w:rPr>
          <w:fldChar w:fldCharType="separate"/>
        </w:r>
        <w:r w:rsidR="007B6DCF">
          <w:rPr>
            <w:webHidden/>
          </w:rPr>
          <w:t>11</w:t>
        </w:r>
        <w:r w:rsidR="007B6DCF">
          <w:rPr>
            <w:webHidden/>
          </w:rPr>
          <w:fldChar w:fldCharType="end"/>
        </w:r>
      </w:hyperlink>
    </w:p>
    <w:p w14:paraId="55038360" w14:textId="0AC58C25" w:rsidR="007B6DCF" w:rsidRDefault="00CB55D1">
      <w:pPr>
        <w:pStyle w:val="TOC3"/>
        <w:rPr>
          <w:rFonts w:asciiTheme="minorHAnsi" w:eastAsiaTheme="minorEastAsia" w:hAnsiTheme="minorHAnsi" w:cstheme="minorBidi"/>
          <w:b w:val="0"/>
          <w:noProof/>
        </w:rPr>
      </w:pPr>
      <w:hyperlink w:anchor="_Toc21525015" w:history="1">
        <w:r w:rsidR="007B6DCF" w:rsidRPr="00E86A7D">
          <w:rPr>
            <w:rStyle w:val="Hyperlink"/>
            <w:noProof/>
          </w:rPr>
          <w:t>1.4.1</w:t>
        </w:r>
        <w:r w:rsidR="007B6DCF">
          <w:rPr>
            <w:rFonts w:asciiTheme="minorHAnsi" w:eastAsiaTheme="minorEastAsia" w:hAnsiTheme="minorHAnsi" w:cstheme="minorBidi"/>
            <w:b w:val="0"/>
            <w:noProof/>
          </w:rPr>
          <w:tab/>
        </w:r>
        <w:r w:rsidR="007B6DCF" w:rsidRPr="00E86A7D">
          <w:rPr>
            <w:rStyle w:val="Hyperlink"/>
            <w:noProof/>
          </w:rPr>
          <w:t>Applicability</w:t>
        </w:r>
        <w:r w:rsidR="007B6DCF">
          <w:rPr>
            <w:noProof/>
            <w:webHidden/>
          </w:rPr>
          <w:tab/>
        </w:r>
        <w:r w:rsidR="007B6DCF">
          <w:rPr>
            <w:noProof/>
            <w:webHidden/>
          </w:rPr>
          <w:fldChar w:fldCharType="begin"/>
        </w:r>
        <w:r w:rsidR="007B6DCF">
          <w:rPr>
            <w:noProof/>
            <w:webHidden/>
          </w:rPr>
          <w:instrText xml:space="preserve"> PAGEREF _Toc21525015 \h </w:instrText>
        </w:r>
        <w:r w:rsidR="007B6DCF">
          <w:rPr>
            <w:noProof/>
            <w:webHidden/>
          </w:rPr>
        </w:r>
        <w:r w:rsidR="007B6DCF">
          <w:rPr>
            <w:noProof/>
            <w:webHidden/>
          </w:rPr>
          <w:fldChar w:fldCharType="separate"/>
        </w:r>
        <w:r w:rsidR="007B6DCF">
          <w:rPr>
            <w:noProof/>
            <w:webHidden/>
          </w:rPr>
          <w:t>11</w:t>
        </w:r>
        <w:r w:rsidR="007B6DCF">
          <w:rPr>
            <w:noProof/>
            <w:webHidden/>
          </w:rPr>
          <w:fldChar w:fldCharType="end"/>
        </w:r>
      </w:hyperlink>
    </w:p>
    <w:p w14:paraId="02D3D358" w14:textId="6F5A1799" w:rsidR="007B6DCF" w:rsidRDefault="00CB55D1">
      <w:pPr>
        <w:pStyle w:val="TOC3"/>
        <w:rPr>
          <w:rFonts w:asciiTheme="minorHAnsi" w:eastAsiaTheme="minorEastAsia" w:hAnsiTheme="minorHAnsi" w:cstheme="minorBidi"/>
          <w:b w:val="0"/>
          <w:noProof/>
        </w:rPr>
      </w:pPr>
      <w:hyperlink w:anchor="_Toc21525016" w:history="1">
        <w:r w:rsidR="007B6DCF" w:rsidRPr="00E86A7D">
          <w:rPr>
            <w:rStyle w:val="Hyperlink"/>
            <w:noProof/>
          </w:rPr>
          <w:t>1.4.2</w:t>
        </w:r>
        <w:r w:rsidR="007B6DCF">
          <w:rPr>
            <w:rFonts w:asciiTheme="minorHAnsi" w:eastAsiaTheme="minorEastAsia" w:hAnsiTheme="minorHAnsi" w:cstheme="minorBidi"/>
            <w:b w:val="0"/>
            <w:noProof/>
          </w:rPr>
          <w:tab/>
        </w:r>
        <w:r w:rsidR="007B6DCF" w:rsidRPr="00E86A7D">
          <w:rPr>
            <w:rStyle w:val="Hyperlink"/>
            <w:noProof/>
          </w:rPr>
          <w:t>General</w:t>
        </w:r>
        <w:r w:rsidR="007B6DCF">
          <w:rPr>
            <w:noProof/>
            <w:webHidden/>
          </w:rPr>
          <w:tab/>
        </w:r>
        <w:r w:rsidR="007B6DCF">
          <w:rPr>
            <w:noProof/>
            <w:webHidden/>
          </w:rPr>
          <w:fldChar w:fldCharType="begin"/>
        </w:r>
        <w:r w:rsidR="007B6DCF">
          <w:rPr>
            <w:noProof/>
            <w:webHidden/>
          </w:rPr>
          <w:instrText xml:space="preserve"> PAGEREF _Toc21525016 \h </w:instrText>
        </w:r>
        <w:r w:rsidR="007B6DCF">
          <w:rPr>
            <w:noProof/>
            <w:webHidden/>
          </w:rPr>
        </w:r>
        <w:r w:rsidR="007B6DCF">
          <w:rPr>
            <w:noProof/>
            <w:webHidden/>
          </w:rPr>
          <w:fldChar w:fldCharType="separate"/>
        </w:r>
        <w:r w:rsidR="007B6DCF">
          <w:rPr>
            <w:noProof/>
            <w:webHidden/>
          </w:rPr>
          <w:t>11</w:t>
        </w:r>
        <w:r w:rsidR="007B6DCF">
          <w:rPr>
            <w:noProof/>
            <w:webHidden/>
          </w:rPr>
          <w:fldChar w:fldCharType="end"/>
        </w:r>
      </w:hyperlink>
    </w:p>
    <w:p w14:paraId="135F85CD" w14:textId="4A07CC8C" w:rsidR="007B6DCF" w:rsidRDefault="00CB55D1">
      <w:pPr>
        <w:pStyle w:val="TOC3"/>
        <w:rPr>
          <w:rFonts w:asciiTheme="minorHAnsi" w:eastAsiaTheme="minorEastAsia" w:hAnsiTheme="minorHAnsi" w:cstheme="minorBidi"/>
          <w:b w:val="0"/>
          <w:noProof/>
        </w:rPr>
      </w:pPr>
      <w:hyperlink w:anchor="_Toc21525017" w:history="1">
        <w:r w:rsidR="007B6DCF" w:rsidRPr="00E86A7D">
          <w:rPr>
            <w:rStyle w:val="Hyperlink"/>
            <w:noProof/>
          </w:rPr>
          <w:t>1.4.3</w:t>
        </w:r>
        <w:r w:rsidR="007B6DCF">
          <w:rPr>
            <w:rFonts w:asciiTheme="minorHAnsi" w:eastAsiaTheme="minorEastAsia" w:hAnsiTheme="minorHAnsi" w:cstheme="minorBidi"/>
            <w:b w:val="0"/>
            <w:noProof/>
          </w:rPr>
          <w:tab/>
        </w:r>
        <w:r w:rsidR="007B6DCF" w:rsidRPr="00E86A7D">
          <w:rPr>
            <w:rStyle w:val="Hyperlink"/>
            <w:noProof/>
            <w:highlight w:val="yellow"/>
          </w:rPr>
          <w:t>A</w:t>
        </w:r>
        <w:r w:rsidR="007B6DCF" w:rsidRPr="00E86A7D">
          <w:rPr>
            <w:rStyle w:val="Hyperlink"/>
            <w:noProof/>
          </w:rPr>
          <w:t xml:space="preserve">pplication </w:t>
        </w:r>
        <w:r w:rsidR="007B6DCF" w:rsidRPr="00E86A7D">
          <w:rPr>
            <w:rStyle w:val="Hyperlink"/>
            <w:noProof/>
            <w:highlight w:val="yellow"/>
          </w:rPr>
          <w:t>for Exemption</w:t>
        </w:r>
        <w:r w:rsidR="007B6DCF">
          <w:rPr>
            <w:noProof/>
            <w:webHidden/>
          </w:rPr>
          <w:tab/>
        </w:r>
        <w:r w:rsidR="007B6DCF">
          <w:rPr>
            <w:noProof/>
            <w:webHidden/>
          </w:rPr>
          <w:fldChar w:fldCharType="begin"/>
        </w:r>
        <w:r w:rsidR="007B6DCF">
          <w:rPr>
            <w:noProof/>
            <w:webHidden/>
          </w:rPr>
          <w:instrText xml:space="preserve"> PAGEREF _Toc21525017 \h </w:instrText>
        </w:r>
        <w:r w:rsidR="007B6DCF">
          <w:rPr>
            <w:noProof/>
            <w:webHidden/>
          </w:rPr>
        </w:r>
        <w:r w:rsidR="007B6DCF">
          <w:rPr>
            <w:noProof/>
            <w:webHidden/>
          </w:rPr>
          <w:fldChar w:fldCharType="separate"/>
        </w:r>
        <w:r w:rsidR="007B6DCF">
          <w:rPr>
            <w:noProof/>
            <w:webHidden/>
          </w:rPr>
          <w:t>12</w:t>
        </w:r>
        <w:r w:rsidR="007B6DCF">
          <w:rPr>
            <w:noProof/>
            <w:webHidden/>
          </w:rPr>
          <w:fldChar w:fldCharType="end"/>
        </w:r>
      </w:hyperlink>
    </w:p>
    <w:p w14:paraId="529CD11B" w14:textId="4368CA5C" w:rsidR="007B6DCF" w:rsidRDefault="00CB55D1">
      <w:pPr>
        <w:pStyle w:val="TOC3"/>
        <w:rPr>
          <w:rFonts w:asciiTheme="minorHAnsi" w:eastAsiaTheme="minorEastAsia" w:hAnsiTheme="minorHAnsi" w:cstheme="minorBidi"/>
          <w:b w:val="0"/>
          <w:noProof/>
        </w:rPr>
      </w:pPr>
      <w:hyperlink w:anchor="_Toc21525018" w:history="1">
        <w:r w:rsidR="007B6DCF" w:rsidRPr="00E86A7D">
          <w:rPr>
            <w:rStyle w:val="Hyperlink"/>
            <w:noProof/>
          </w:rPr>
          <w:t>1.4.4</w:t>
        </w:r>
        <w:r w:rsidR="007B6DCF">
          <w:rPr>
            <w:rFonts w:asciiTheme="minorHAnsi" w:eastAsiaTheme="minorEastAsia" w:hAnsiTheme="minorHAnsi" w:cstheme="minorBidi"/>
            <w:b w:val="0"/>
            <w:noProof/>
          </w:rPr>
          <w:tab/>
        </w:r>
        <w:r w:rsidR="007B6DCF" w:rsidRPr="00E86A7D">
          <w:rPr>
            <w:rStyle w:val="Hyperlink"/>
            <w:noProof/>
          </w:rPr>
          <w:t>Review, Publication</w:t>
        </w:r>
        <w:r w:rsidR="007B6DCF" w:rsidRPr="00E86A7D">
          <w:rPr>
            <w:rStyle w:val="Hyperlink"/>
            <w:noProof/>
            <w:highlight w:val="yellow"/>
          </w:rPr>
          <w:t>, Notification, and Extension</w:t>
        </w:r>
        <w:r w:rsidR="007B6DCF" w:rsidRPr="00E86A7D">
          <w:rPr>
            <w:rStyle w:val="Hyperlink"/>
            <w:noProof/>
          </w:rPr>
          <w:t xml:space="preserve"> of the Exemption</w:t>
        </w:r>
        <w:r w:rsidR="007B6DCF">
          <w:rPr>
            <w:noProof/>
            <w:webHidden/>
          </w:rPr>
          <w:tab/>
        </w:r>
        <w:r w:rsidR="007B6DCF">
          <w:rPr>
            <w:noProof/>
            <w:webHidden/>
          </w:rPr>
          <w:fldChar w:fldCharType="begin"/>
        </w:r>
        <w:r w:rsidR="007B6DCF">
          <w:rPr>
            <w:noProof/>
            <w:webHidden/>
          </w:rPr>
          <w:instrText xml:space="preserve"> PAGEREF _Toc21525018 \h </w:instrText>
        </w:r>
        <w:r w:rsidR="007B6DCF">
          <w:rPr>
            <w:noProof/>
            <w:webHidden/>
          </w:rPr>
        </w:r>
        <w:r w:rsidR="007B6DCF">
          <w:rPr>
            <w:noProof/>
            <w:webHidden/>
          </w:rPr>
          <w:fldChar w:fldCharType="separate"/>
        </w:r>
        <w:r w:rsidR="007B6DCF">
          <w:rPr>
            <w:noProof/>
            <w:webHidden/>
          </w:rPr>
          <w:t>12</w:t>
        </w:r>
        <w:r w:rsidR="007B6DCF">
          <w:rPr>
            <w:noProof/>
            <w:webHidden/>
          </w:rPr>
          <w:fldChar w:fldCharType="end"/>
        </w:r>
      </w:hyperlink>
    </w:p>
    <w:p w14:paraId="650EDC29" w14:textId="1C15FDD2" w:rsidR="007B6DCF" w:rsidRDefault="00CB55D1">
      <w:pPr>
        <w:pStyle w:val="TOC4"/>
        <w:tabs>
          <w:tab w:val="left" w:pos="2520"/>
        </w:tabs>
        <w:rPr>
          <w:rFonts w:asciiTheme="minorHAnsi" w:eastAsiaTheme="minorEastAsia" w:hAnsiTheme="minorHAnsi" w:cstheme="minorBidi"/>
        </w:rPr>
      </w:pPr>
      <w:hyperlink w:anchor="_Toc21525019" w:history="1">
        <w:r w:rsidR="007B6DCF" w:rsidRPr="00E86A7D">
          <w:rPr>
            <w:rStyle w:val="Hyperlink"/>
          </w:rPr>
          <w:t>1.4.4.1</w:t>
        </w:r>
        <w:r w:rsidR="007B6DCF">
          <w:rPr>
            <w:rFonts w:asciiTheme="minorHAnsi" w:eastAsiaTheme="minorEastAsia" w:hAnsiTheme="minorHAnsi" w:cstheme="minorBidi"/>
          </w:rPr>
          <w:tab/>
        </w:r>
        <w:r w:rsidR="007B6DCF" w:rsidRPr="00E86A7D">
          <w:rPr>
            <w:rStyle w:val="Hyperlink"/>
          </w:rPr>
          <w:t>Initial Review by the Authority</w:t>
        </w:r>
        <w:r w:rsidR="007B6DCF">
          <w:rPr>
            <w:webHidden/>
          </w:rPr>
          <w:tab/>
        </w:r>
        <w:r w:rsidR="007B6DCF">
          <w:rPr>
            <w:webHidden/>
          </w:rPr>
          <w:fldChar w:fldCharType="begin"/>
        </w:r>
        <w:r w:rsidR="007B6DCF">
          <w:rPr>
            <w:webHidden/>
          </w:rPr>
          <w:instrText xml:space="preserve"> PAGEREF _Toc21525019 \h </w:instrText>
        </w:r>
        <w:r w:rsidR="007B6DCF">
          <w:rPr>
            <w:webHidden/>
          </w:rPr>
        </w:r>
        <w:r w:rsidR="007B6DCF">
          <w:rPr>
            <w:webHidden/>
          </w:rPr>
          <w:fldChar w:fldCharType="separate"/>
        </w:r>
        <w:r w:rsidR="007B6DCF">
          <w:rPr>
            <w:webHidden/>
          </w:rPr>
          <w:t>12</w:t>
        </w:r>
        <w:r w:rsidR="007B6DCF">
          <w:rPr>
            <w:webHidden/>
          </w:rPr>
          <w:fldChar w:fldCharType="end"/>
        </w:r>
      </w:hyperlink>
    </w:p>
    <w:p w14:paraId="06210B8E" w14:textId="6075740A" w:rsidR="007B6DCF" w:rsidRDefault="00CB55D1">
      <w:pPr>
        <w:pStyle w:val="TOC4"/>
        <w:tabs>
          <w:tab w:val="left" w:pos="2520"/>
        </w:tabs>
        <w:rPr>
          <w:rFonts w:asciiTheme="minorHAnsi" w:eastAsiaTheme="minorEastAsia" w:hAnsiTheme="minorHAnsi" w:cstheme="minorBidi"/>
        </w:rPr>
      </w:pPr>
      <w:hyperlink w:anchor="_Toc21525020" w:history="1">
        <w:r w:rsidR="007B6DCF" w:rsidRPr="00E86A7D">
          <w:rPr>
            <w:rStyle w:val="Hyperlink"/>
          </w:rPr>
          <w:t>1.4.4.2</w:t>
        </w:r>
        <w:r w:rsidR="007B6DCF">
          <w:rPr>
            <w:rFonts w:asciiTheme="minorHAnsi" w:eastAsiaTheme="minorEastAsia" w:hAnsiTheme="minorHAnsi" w:cstheme="minorBidi"/>
          </w:rPr>
          <w:tab/>
        </w:r>
        <w:r w:rsidR="007B6DCF" w:rsidRPr="00E86A7D">
          <w:rPr>
            <w:rStyle w:val="Hyperlink"/>
          </w:rPr>
          <w:t>Evaluation of the Request</w:t>
        </w:r>
        <w:r w:rsidR="007B6DCF">
          <w:rPr>
            <w:webHidden/>
          </w:rPr>
          <w:tab/>
        </w:r>
        <w:r w:rsidR="007B6DCF">
          <w:rPr>
            <w:webHidden/>
          </w:rPr>
          <w:fldChar w:fldCharType="begin"/>
        </w:r>
        <w:r w:rsidR="007B6DCF">
          <w:rPr>
            <w:webHidden/>
          </w:rPr>
          <w:instrText xml:space="preserve"> PAGEREF _Toc21525020 \h </w:instrText>
        </w:r>
        <w:r w:rsidR="007B6DCF">
          <w:rPr>
            <w:webHidden/>
          </w:rPr>
        </w:r>
        <w:r w:rsidR="007B6DCF">
          <w:rPr>
            <w:webHidden/>
          </w:rPr>
          <w:fldChar w:fldCharType="separate"/>
        </w:r>
        <w:r w:rsidR="007B6DCF">
          <w:rPr>
            <w:webHidden/>
          </w:rPr>
          <w:t>13</w:t>
        </w:r>
        <w:r w:rsidR="007B6DCF">
          <w:rPr>
            <w:webHidden/>
          </w:rPr>
          <w:fldChar w:fldCharType="end"/>
        </w:r>
      </w:hyperlink>
    </w:p>
    <w:p w14:paraId="3CC50753" w14:textId="78A2554C" w:rsidR="007B6DCF" w:rsidRDefault="00CB55D1">
      <w:pPr>
        <w:pStyle w:val="TOC4"/>
        <w:tabs>
          <w:tab w:val="left" w:pos="2520"/>
        </w:tabs>
        <w:rPr>
          <w:rFonts w:asciiTheme="minorHAnsi" w:eastAsiaTheme="minorEastAsia" w:hAnsiTheme="minorHAnsi" w:cstheme="minorBidi"/>
        </w:rPr>
      </w:pPr>
      <w:hyperlink w:anchor="_Toc21525021" w:history="1">
        <w:r w:rsidR="007B6DCF" w:rsidRPr="00E86A7D">
          <w:rPr>
            <w:rStyle w:val="Hyperlink"/>
          </w:rPr>
          <w:t>1.4.4.3</w:t>
        </w:r>
        <w:r w:rsidR="007B6DCF">
          <w:rPr>
            <w:rFonts w:asciiTheme="minorHAnsi" w:eastAsiaTheme="minorEastAsia" w:hAnsiTheme="minorHAnsi" w:cstheme="minorBidi"/>
          </w:rPr>
          <w:tab/>
        </w:r>
        <w:r w:rsidR="007B6DCF" w:rsidRPr="00E86A7D">
          <w:rPr>
            <w:rStyle w:val="Hyperlink"/>
          </w:rPr>
          <w:t>Notification of Determination</w:t>
        </w:r>
        <w:r w:rsidR="007B6DCF">
          <w:rPr>
            <w:webHidden/>
          </w:rPr>
          <w:tab/>
        </w:r>
        <w:r w:rsidR="007B6DCF">
          <w:rPr>
            <w:webHidden/>
          </w:rPr>
          <w:fldChar w:fldCharType="begin"/>
        </w:r>
        <w:r w:rsidR="007B6DCF">
          <w:rPr>
            <w:webHidden/>
          </w:rPr>
          <w:instrText xml:space="preserve"> PAGEREF _Toc21525021 \h </w:instrText>
        </w:r>
        <w:r w:rsidR="007B6DCF">
          <w:rPr>
            <w:webHidden/>
          </w:rPr>
        </w:r>
        <w:r w:rsidR="007B6DCF">
          <w:rPr>
            <w:webHidden/>
          </w:rPr>
          <w:fldChar w:fldCharType="separate"/>
        </w:r>
        <w:r w:rsidR="007B6DCF">
          <w:rPr>
            <w:webHidden/>
          </w:rPr>
          <w:t>13</w:t>
        </w:r>
        <w:r w:rsidR="007B6DCF">
          <w:rPr>
            <w:webHidden/>
          </w:rPr>
          <w:fldChar w:fldCharType="end"/>
        </w:r>
      </w:hyperlink>
    </w:p>
    <w:p w14:paraId="6DB6D297" w14:textId="62917D34" w:rsidR="007B6DCF" w:rsidRDefault="00CB55D1">
      <w:pPr>
        <w:pStyle w:val="TOC4"/>
        <w:tabs>
          <w:tab w:val="left" w:pos="2520"/>
        </w:tabs>
        <w:rPr>
          <w:rFonts w:asciiTheme="minorHAnsi" w:eastAsiaTheme="minorEastAsia" w:hAnsiTheme="minorHAnsi" w:cstheme="minorBidi"/>
        </w:rPr>
      </w:pPr>
      <w:hyperlink w:anchor="_Toc21525022" w:history="1">
        <w:r w:rsidR="007B6DCF" w:rsidRPr="00E86A7D">
          <w:rPr>
            <w:rStyle w:val="Hyperlink"/>
          </w:rPr>
          <w:t>1.4.4.4</w:t>
        </w:r>
        <w:r w:rsidR="007B6DCF">
          <w:rPr>
            <w:rFonts w:asciiTheme="minorHAnsi" w:eastAsiaTheme="minorEastAsia" w:hAnsiTheme="minorHAnsi" w:cstheme="minorBidi"/>
          </w:rPr>
          <w:tab/>
        </w:r>
        <w:r w:rsidR="007B6DCF" w:rsidRPr="00E86A7D">
          <w:rPr>
            <w:rStyle w:val="Hyperlink"/>
          </w:rPr>
          <w:t>Extension of the Exemption to Other Interested Parties</w:t>
        </w:r>
        <w:r w:rsidR="007B6DCF">
          <w:rPr>
            <w:webHidden/>
          </w:rPr>
          <w:tab/>
        </w:r>
        <w:r w:rsidR="007B6DCF">
          <w:rPr>
            <w:webHidden/>
          </w:rPr>
          <w:fldChar w:fldCharType="begin"/>
        </w:r>
        <w:r w:rsidR="007B6DCF">
          <w:rPr>
            <w:webHidden/>
          </w:rPr>
          <w:instrText xml:space="preserve"> PAGEREF _Toc21525022 \h </w:instrText>
        </w:r>
        <w:r w:rsidR="007B6DCF">
          <w:rPr>
            <w:webHidden/>
          </w:rPr>
        </w:r>
        <w:r w:rsidR="007B6DCF">
          <w:rPr>
            <w:webHidden/>
          </w:rPr>
          <w:fldChar w:fldCharType="separate"/>
        </w:r>
        <w:r w:rsidR="007B6DCF">
          <w:rPr>
            <w:webHidden/>
          </w:rPr>
          <w:t>13</w:t>
        </w:r>
        <w:r w:rsidR="007B6DCF">
          <w:rPr>
            <w:webHidden/>
          </w:rPr>
          <w:fldChar w:fldCharType="end"/>
        </w:r>
      </w:hyperlink>
    </w:p>
    <w:p w14:paraId="19B9EA16" w14:textId="257C703D" w:rsidR="007B6DCF" w:rsidRDefault="00CB55D1">
      <w:pPr>
        <w:pStyle w:val="TOC2"/>
        <w:rPr>
          <w:rFonts w:asciiTheme="minorHAnsi" w:eastAsiaTheme="minorEastAsia" w:hAnsiTheme="minorHAnsi" w:cstheme="minorBidi"/>
          <w:b w:val="0"/>
        </w:rPr>
      </w:pPr>
      <w:hyperlink w:anchor="_Toc21525023" w:history="1">
        <w:r w:rsidR="007B6DCF" w:rsidRPr="00E86A7D">
          <w:rPr>
            <w:rStyle w:val="Hyperlink"/>
          </w:rPr>
          <w:t>1.5</w:t>
        </w:r>
        <w:r w:rsidR="007B6DCF">
          <w:rPr>
            <w:rFonts w:asciiTheme="minorHAnsi" w:eastAsiaTheme="minorEastAsia" w:hAnsiTheme="minorHAnsi" w:cstheme="minorBidi"/>
            <w:b w:val="0"/>
          </w:rPr>
          <w:tab/>
        </w:r>
        <w:r w:rsidR="007B6DCF" w:rsidRPr="00E86A7D">
          <w:rPr>
            <w:rStyle w:val="Hyperlink"/>
          </w:rPr>
          <w:t>Definitions</w:t>
        </w:r>
        <w:r w:rsidR="007B6DCF">
          <w:rPr>
            <w:webHidden/>
          </w:rPr>
          <w:tab/>
        </w:r>
        <w:r w:rsidR="007B6DCF">
          <w:rPr>
            <w:webHidden/>
          </w:rPr>
          <w:fldChar w:fldCharType="begin"/>
        </w:r>
        <w:r w:rsidR="007B6DCF">
          <w:rPr>
            <w:webHidden/>
          </w:rPr>
          <w:instrText xml:space="preserve"> PAGEREF _Toc21525023 \h </w:instrText>
        </w:r>
        <w:r w:rsidR="007B6DCF">
          <w:rPr>
            <w:webHidden/>
          </w:rPr>
        </w:r>
        <w:r w:rsidR="007B6DCF">
          <w:rPr>
            <w:webHidden/>
          </w:rPr>
          <w:fldChar w:fldCharType="separate"/>
        </w:r>
        <w:r w:rsidR="007B6DCF">
          <w:rPr>
            <w:webHidden/>
          </w:rPr>
          <w:t>13</w:t>
        </w:r>
        <w:r w:rsidR="007B6DCF">
          <w:rPr>
            <w:webHidden/>
          </w:rPr>
          <w:fldChar w:fldCharType="end"/>
        </w:r>
      </w:hyperlink>
    </w:p>
    <w:p w14:paraId="0C5611F5" w14:textId="3E6EBC70" w:rsidR="007B6DCF" w:rsidRDefault="00CB55D1">
      <w:pPr>
        <w:pStyle w:val="TOC2"/>
        <w:rPr>
          <w:rFonts w:asciiTheme="minorHAnsi" w:eastAsiaTheme="minorEastAsia" w:hAnsiTheme="minorHAnsi" w:cstheme="minorBidi"/>
          <w:b w:val="0"/>
        </w:rPr>
      </w:pPr>
      <w:hyperlink w:anchor="_Toc21525024" w:history="1">
        <w:r w:rsidR="007B6DCF" w:rsidRPr="00E86A7D">
          <w:rPr>
            <w:rStyle w:val="Hyperlink"/>
          </w:rPr>
          <w:t>1.6</w:t>
        </w:r>
        <w:r w:rsidR="007B6DCF">
          <w:rPr>
            <w:rFonts w:asciiTheme="minorHAnsi" w:eastAsiaTheme="minorEastAsia" w:hAnsiTheme="minorHAnsi" w:cstheme="minorBidi"/>
            <w:b w:val="0"/>
          </w:rPr>
          <w:tab/>
        </w:r>
        <w:r w:rsidR="007B6DCF" w:rsidRPr="00E86A7D">
          <w:rPr>
            <w:rStyle w:val="Hyperlink"/>
          </w:rPr>
          <w:t>Safety Management</w:t>
        </w:r>
        <w:r w:rsidR="007B6DCF">
          <w:rPr>
            <w:webHidden/>
          </w:rPr>
          <w:tab/>
        </w:r>
        <w:r w:rsidR="007B6DCF">
          <w:rPr>
            <w:webHidden/>
          </w:rPr>
          <w:fldChar w:fldCharType="begin"/>
        </w:r>
        <w:r w:rsidR="007B6DCF">
          <w:rPr>
            <w:webHidden/>
          </w:rPr>
          <w:instrText xml:space="preserve"> PAGEREF _Toc21525024 \h </w:instrText>
        </w:r>
        <w:r w:rsidR="007B6DCF">
          <w:rPr>
            <w:webHidden/>
          </w:rPr>
        </w:r>
        <w:r w:rsidR="007B6DCF">
          <w:rPr>
            <w:webHidden/>
          </w:rPr>
          <w:fldChar w:fldCharType="separate"/>
        </w:r>
        <w:r w:rsidR="007B6DCF">
          <w:rPr>
            <w:webHidden/>
          </w:rPr>
          <w:t>62</w:t>
        </w:r>
        <w:r w:rsidR="007B6DCF">
          <w:rPr>
            <w:webHidden/>
          </w:rPr>
          <w:fldChar w:fldCharType="end"/>
        </w:r>
      </w:hyperlink>
    </w:p>
    <w:p w14:paraId="5CFB8DD0" w14:textId="7F8111E3" w:rsidR="007B6DCF" w:rsidRDefault="00CB55D1">
      <w:pPr>
        <w:pStyle w:val="TOC4"/>
        <w:tabs>
          <w:tab w:val="left" w:pos="2520"/>
        </w:tabs>
        <w:rPr>
          <w:rFonts w:asciiTheme="minorHAnsi" w:eastAsiaTheme="minorEastAsia" w:hAnsiTheme="minorHAnsi" w:cstheme="minorBidi"/>
        </w:rPr>
      </w:pPr>
      <w:hyperlink w:anchor="_Toc21525025" w:history="1">
        <w:r w:rsidR="007B6DCF" w:rsidRPr="00E86A7D">
          <w:rPr>
            <w:rStyle w:val="Hyperlink"/>
          </w:rPr>
          <w:t>1.6.1.1</w:t>
        </w:r>
        <w:r w:rsidR="007B6DCF">
          <w:rPr>
            <w:rFonts w:asciiTheme="minorHAnsi" w:eastAsiaTheme="minorEastAsia" w:hAnsiTheme="minorHAnsi" w:cstheme="minorBidi"/>
          </w:rPr>
          <w:tab/>
        </w:r>
        <w:r w:rsidR="007B6DCF" w:rsidRPr="00E86A7D">
          <w:rPr>
            <w:rStyle w:val="Hyperlink"/>
          </w:rPr>
          <w:t>Applicability</w:t>
        </w:r>
        <w:r w:rsidR="007B6DCF">
          <w:rPr>
            <w:webHidden/>
          </w:rPr>
          <w:tab/>
        </w:r>
        <w:r w:rsidR="007B6DCF">
          <w:rPr>
            <w:webHidden/>
          </w:rPr>
          <w:fldChar w:fldCharType="begin"/>
        </w:r>
        <w:r w:rsidR="007B6DCF">
          <w:rPr>
            <w:webHidden/>
          </w:rPr>
          <w:instrText xml:space="preserve"> PAGEREF _Toc21525025 \h </w:instrText>
        </w:r>
        <w:r w:rsidR="007B6DCF">
          <w:rPr>
            <w:webHidden/>
          </w:rPr>
        </w:r>
        <w:r w:rsidR="007B6DCF">
          <w:rPr>
            <w:webHidden/>
          </w:rPr>
          <w:fldChar w:fldCharType="separate"/>
        </w:r>
        <w:r w:rsidR="007B6DCF">
          <w:rPr>
            <w:webHidden/>
          </w:rPr>
          <w:t>62</w:t>
        </w:r>
        <w:r w:rsidR="007B6DCF">
          <w:rPr>
            <w:webHidden/>
          </w:rPr>
          <w:fldChar w:fldCharType="end"/>
        </w:r>
      </w:hyperlink>
    </w:p>
    <w:p w14:paraId="397C4C0A" w14:textId="58623C91" w:rsidR="007B6DCF" w:rsidRDefault="00CB55D1">
      <w:pPr>
        <w:pStyle w:val="TOC4"/>
        <w:tabs>
          <w:tab w:val="left" w:pos="2520"/>
        </w:tabs>
        <w:rPr>
          <w:rFonts w:asciiTheme="minorHAnsi" w:eastAsiaTheme="minorEastAsia" w:hAnsiTheme="minorHAnsi" w:cstheme="minorBidi"/>
        </w:rPr>
      </w:pPr>
      <w:hyperlink w:anchor="_Toc21525026" w:history="1">
        <w:r w:rsidR="007B6DCF" w:rsidRPr="00E86A7D">
          <w:rPr>
            <w:rStyle w:val="Hyperlink"/>
          </w:rPr>
          <w:t>1.6.1.2</w:t>
        </w:r>
        <w:r w:rsidR="007B6DCF">
          <w:rPr>
            <w:rFonts w:asciiTheme="minorHAnsi" w:eastAsiaTheme="minorEastAsia" w:hAnsiTheme="minorHAnsi" w:cstheme="minorBidi"/>
          </w:rPr>
          <w:tab/>
        </w:r>
        <w:r w:rsidR="007B6DCF" w:rsidRPr="00E86A7D">
          <w:rPr>
            <w:rStyle w:val="Hyperlink"/>
          </w:rPr>
          <w:t xml:space="preserve">Safety Management System – </w:t>
        </w:r>
        <w:r w:rsidR="007B6DCF" w:rsidRPr="00E86A7D">
          <w:rPr>
            <w:rStyle w:val="Hyperlink"/>
            <w:highlight w:val="yellow"/>
          </w:rPr>
          <w:t>Service Providers</w:t>
        </w:r>
        <w:r w:rsidR="007B6DCF">
          <w:rPr>
            <w:webHidden/>
          </w:rPr>
          <w:tab/>
        </w:r>
        <w:r w:rsidR="007B6DCF">
          <w:rPr>
            <w:webHidden/>
          </w:rPr>
          <w:fldChar w:fldCharType="begin"/>
        </w:r>
        <w:r w:rsidR="007B6DCF">
          <w:rPr>
            <w:webHidden/>
          </w:rPr>
          <w:instrText xml:space="preserve"> PAGEREF _Toc21525026 \h </w:instrText>
        </w:r>
        <w:r w:rsidR="007B6DCF">
          <w:rPr>
            <w:webHidden/>
          </w:rPr>
        </w:r>
        <w:r w:rsidR="007B6DCF">
          <w:rPr>
            <w:webHidden/>
          </w:rPr>
          <w:fldChar w:fldCharType="separate"/>
        </w:r>
        <w:r w:rsidR="007B6DCF">
          <w:rPr>
            <w:webHidden/>
          </w:rPr>
          <w:t>62</w:t>
        </w:r>
        <w:r w:rsidR="007B6DCF">
          <w:rPr>
            <w:webHidden/>
          </w:rPr>
          <w:fldChar w:fldCharType="end"/>
        </w:r>
      </w:hyperlink>
    </w:p>
    <w:p w14:paraId="707DEF8D" w14:textId="39A6575D" w:rsidR="007B6DCF" w:rsidRDefault="00CB55D1">
      <w:pPr>
        <w:pStyle w:val="TOC4"/>
        <w:tabs>
          <w:tab w:val="left" w:pos="2520"/>
        </w:tabs>
        <w:rPr>
          <w:rFonts w:asciiTheme="minorHAnsi" w:eastAsiaTheme="minorEastAsia" w:hAnsiTheme="minorHAnsi" w:cstheme="minorBidi"/>
        </w:rPr>
      </w:pPr>
      <w:hyperlink w:anchor="_Toc21525027" w:history="1">
        <w:r w:rsidR="007B6DCF" w:rsidRPr="00E86A7D">
          <w:rPr>
            <w:rStyle w:val="Hyperlink"/>
          </w:rPr>
          <w:t>1.6.1.3</w:t>
        </w:r>
        <w:r w:rsidR="007B6DCF">
          <w:rPr>
            <w:rFonts w:asciiTheme="minorHAnsi" w:eastAsiaTheme="minorEastAsia" w:hAnsiTheme="minorHAnsi" w:cstheme="minorBidi"/>
          </w:rPr>
          <w:tab/>
        </w:r>
        <w:r w:rsidR="007B6DCF" w:rsidRPr="00E86A7D">
          <w:rPr>
            <w:rStyle w:val="Hyperlink"/>
          </w:rPr>
          <w:t xml:space="preserve">Safety Management System – </w:t>
        </w:r>
        <w:r w:rsidR="007B6DCF" w:rsidRPr="00E86A7D">
          <w:rPr>
            <w:rStyle w:val="Hyperlink"/>
            <w:highlight w:val="yellow"/>
          </w:rPr>
          <w:t>International</w:t>
        </w:r>
        <w:r w:rsidR="007B6DCF" w:rsidRPr="00E86A7D">
          <w:rPr>
            <w:rStyle w:val="Hyperlink"/>
          </w:rPr>
          <w:t xml:space="preserve"> General Aviation Operators</w:t>
        </w:r>
        <w:r w:rsidR="007B6DCF">
          <w:rPr>
            <w:webHidden/>
          </w:rPr>
          <w:tab/>
        </w:r>
        <w:r w:rsidR="007B6DCF">
          <w:rPr>
            <w:webHidden/>
          </w:rPr>
          <w:fldChar w:fldCharType="begin"/>
        </w:r>
        <w:r w:rsidR="007B6DCF">
          <w:rPr>
            <w:webHidden/>
          </w:rPr>
          <w:instrText xml:space="preserve"> PAGEREF _Toc21525027 \h </w:instrText>
        </w:r>
        <w:r w:rsidR="007B6DCF">
          <w:rPr>
            <w:webHidden/>
          </w:rPr>
        </w:r>
        <w:r w:rsidR="007B6DCF">
          <w:rPr>
            <w:webHidden/>
          </w:rPr>
          <w:fldChar w:fldCharType="separate"/>
        </w:r>
        <w:r w:rsidR="007B6DCF">
          <w:rPr>
            <w:webHidden/>
          </w:rPr>
          <w:t>63</w:t>
        </w:r>
        <w:r w:rsidR="007B6DCF">
          <w:rPr>
            <w:webHidden/>
          </w:rPr>
          <w:fldChar w:fldCharType="end"/>
        </w:r>
      </w:hyperlink>
    </w:p>
    <w:p w14:paraId="2A5BDED9" w14:textId="46968C0A" w:rsidR="007B6DCF" w:rsidRDefault="00CB55D1">
      <w:pPr>
        <w:pStyle w:val="TOC2"/>
        <w:rPr>
          <w:rFonts w:asciiTheme="minorHAnsi" w:eastAsiaTheme="minorEastAsia" w:hAnsiTheme="minorHAnsi" w:cstheme="minorBidi"/>
          <w:b w:val="0"/>
        </w:rPr>
      </w:pPr>
      <w:hyperlink w:anchor="_Toc21525028" w:history="1">
        <w:r w:rsidR="007B6DCF" w:rsidRPr="00E86A7D">
          <w:rPr>
            <w:rStyle w:val="Hyperlink"/>
            <w:highlight w:val="yellow"/>
          </w:rPr>
          <w:t>Part</w:t>
        </w:r>
        <w:r w:rsidR="007B6DCF" w:rsidRPr="00E86A7D">
          <w:rPr>
            <w:rStyle w:val="Hyperlink"/>
          </w:rPr>
          <w:t xml:space="preserve"> 1 – </w:t>
        </w:r>
        <w:r w:rsidR="007B6DCF" w:rsidRPr="00E86A7D">
          <w:rPr>
            <w:rStyle w:val="Hyperlink"/>
            <w:highlight w:val="yellow"/>
          </w:rPr>
          <w:t>Implementing Standards</w:t>
        </w:r>
        <w:r w:rsidR="007B6DCF">
          <w:rPr>
            <w:webHidden/>
          </w:rPr>
          <w:tab/>
        </w:r>
        <w:r w:rsidR="007B6DCF">
          <w:rPr>
            <w:webHidden/>
          </w:rPr>
          <w:fldChar w:fldCharType="begin"/>
        </w:r>
        <w:r w:rsidR="007B6DCF">
          <w:rPr>
            <w:webHidden/>
          </w:rPr>
          <w:instrText xml:space="preserve"> PAGEREF _Toc21525028 \h </w:instrText>
        </w:r>
        <w:r w:rsidR="007B6DCF">
          <w:rPr>
            <w:webHidden/>
          </w:rPr>
        </w:r>
        <w:r w:rsidR="007B6DCF">
          <w:rPr>
            <w:webHidden/>
          </w:rPr>
          <w:fldChar w:fldCharType="separate"/>
        </w:r>
        <w:r w:rsidR="007B6DCF">
          <w:rPr>
            <w:webHidden/>
          </w:rPr>
          <w:t>3</w:t>
        </w:r>
        <w:r w:rsidR="007B6DCF">
          <w:rPr>
            <w:webHidden/>
          </w:rPr>
          <w:fldChar w:fldCharType="end"/>
        </w:r>
      </w:hyperlink>
    </w:p>
    <w:p w14:paraId="2180F098" w14:textId="7AAFB5AF" w:rsidR="007B6DCF" w:rsidRDefault="00CB55D1">
      <w:pPr>
        <w:pStyle w:val="TOC4"/>
        <w:tabs>
          <w:tab w:val="left" w:pos="2520"/>
        </w:tabs>
        <w:rPr>
          <w:rFonts w:asciiTheme="minorHAnsi" w:eastAsiaTheme="minorEastAsia" w:hAnsiTheme="minorHAnsi" w:cstheme="minorBidi"/>
        </w:rPr>
      </w:pPr>
      <w:hyperlink w:anchor="_Toc21525029" w:history="1">
        <w:r w:rsidR="007B6DCF" w:rsidRPr="00E86A7D">
          <w:rPr>
            <w:rStyle w:val="Hyperlink"/>
          </w:rPr>
          <w:t>IS 1.2.1.8</w:t>
        </w:r>
        <w:r w:rsidR="007B6DCF">
          <w:rPr>
            <w:rFonts w:asciiTheme="minorHAnsi" w:eastAsiaTheme="minorEastAsia" w:hAnsiTheme="minorHAnsi" w:cstheme="minorBidi"/>
          </w:rPr>
          <w:tab/>
        </w:r>
        <w:r w:rsidR="007B6DCF" w:rsidRPr="00E86A7D">
          <w:rPr>
            <w:rStyle w:val="Hyperlink"/>
          </w:rPr>
          <w:t xml:space="preserve">Psychoactive </w:t>
        </w:r>
        <w:r w:rsidR="007B6DCF" w:rsidRPr="00E86A7D">
          <w:rPr>
            <w:rStyle w:val="Hyperlink"/>
            <w:highlight w:val="yellow"/>
          </w:rPr>
          <w:t>Substance Testing and Reporting</w:t>
        </w:r>
        <w:r w:rsidR="007B6DCF">
          <w:rPr>
            <w:webHidden/>
          </w:rPr>
          <w:tab/>
        </w:r>
        <w:r w:rsidR="007B6DCF">
          <w:rPr>
            <w:webHidden/>
          </w:rPr>
          <w:fldChar w:fldCharType="begin"/>
        </w:r>
        <w:r w:rsidR="007B6DCF">
          <w:rPr>
            <w:webHidden/>
          </w:rPr>
          <w:instrText xml:space="preserve"> PAGEREF _Toc21525029 \h </w:instrText>
        </w:r>
        <w:r w:rsidR="007B6DCF">
          <w:rPr>
            <w:webHidden/>
          </w:rPr>
        </w:r>
        <w:r w:rsidR="007B6DCF">
          <w:rPr>
            <w:webHidden/>
          </w:rPr>
          <w:fldChar w:fldCharType="separate"/>
        </w:r>
        <w:r w:rsidR="007B6DCF">
          <w:rPr>
            <w:webHidden/>
          </w:rPr>
          <w:t>3</w:t>
        </w:r>
        <w:r w:rsidR="007B6DCF">
          <w:rPr>
            <w:webHidden/>
          </w:rPr>
          <w:fldChar w:fldCharType="end"/>
        </w:r>
      </w:hyperlink>
    </w:p>
    <w:p w14:paraId="6A9AAED0" w14:textId="78F936C7" w:rsidR="007B6DCF" w:rsidRDefault="00CB55D1">
      <w:pPr>
        <w:pStyle w:val="TOC4"/>
        <w:tabs>
          <w:tab w:val="left" w:pos="2520"/>
        </w:tabs>
        <w:rPr>
          <w:rFonts w:asciiTheme="minorHAnsi" w:eastAsiaTheme="minorEastAsia" w:hAnsiTheme="minorHAnsi" w:cstheme="minorBidi"/>
        </w:rPr>
      </w:pPr>
      <w:hyperlink w:anchor="_Toc21525030" w:history="1">
        <w:r w:rsidR="007B6DCF" w:rsidRPr="00E86A7D">
          <w:rPr>
            <w:rStyle w:val="Hyperlink"/>
          </w:rPr>
          <w:t xml:space="preserve">IS 1.3.3  </w:t>
        </w:r>
        <w:r w:rsidR="007B6DCF">
          <w:rPr>
            <w:rFonts w:asciiTheme="minorHAnsi" w:eastAsiaTheme="minorEastAsia" w:hAnsiTheme="minorHAnsi" w:cstheme="minorBidi"/>
          </w:rPr>
          <w:tab/>
        </w:r>
        <w:r w:rsidR="007B6DCF" w:rsidRPr="00E86A7D">
          <w:rPr>
            <w:rStyle w:val="Hyperlink"/>
          </w:rPr>
          <w:t>Legal Enforcement Actions</w:t>
        </w:r>
        <w:r w:rsidR="007B6DCF">
          <w:rPr>
            <w:webHidden/>
          </w:rPr>
          <w:tab/>
        </w:r>
        <w:r w:rsidR="007B6DCF">
          <w:rPr>
            <w:webHidden/>
          </w:rPr>
          <w:fldChar w:fldCharType="begin"/>
        </w:r>
        <w:r w:rsidR="007B6DCF">
          <w:rPr>
            <w:webHidden/>
          </w:rPr>
          <w:instrText xml:space="preserve"> PAGEREF _Toc21525030 \h </w:instrText>
        </w:r>
        <w:r w:rsidR="007B6DCF">
          <w:rPr>
            <w:webHidden/>
          </w:rPr>
        </w:r>
        <w:r w:rsidR="007B6DCF">
          <w:rPr>
            <w:webHidden/>
          </w:rPr>
          <w:fldChar w:fldCharType="separate"/>
        </w:r>
        <w:r w:rsidR="007B6DCF">
          <w:rPr>
            <w:webHidden/>
          </w:rPr>
          <w:t>3</w:t>
        </w:r>
        <w:r w:rsidR="007B6DCF">
          <w:rPr>
            <w:webHidden/>
          </w:rPr>
          <w:fldChar w:fldCharType="end"/>
        </w:r>
      </w:hyperlink>
    </w:p>
    <w:p w14:paraId="4B315939" w14:textId="5C59319D" w:rsidR="007B6DCF" w:rsidRDefault="00CB55D1">
      <w:pPr>
        <w:pStyle w:val="TOC4"/>
        <w:tabs>
          <w:tab w:val="left" w:pos="2520"/>
        </w:tabs>
        <w:rPr>
          <w:rFonts w:asciiTheme="minorHAnsi" w:eastAsiaTheme="minorEastAsia" w:hAnsiTheme="minorHAnsi" w:cstheme="minorBidi"/>
        </w:rPr>
      </w:pPr>
      <w:hyperlink w:anchor="_Toc21525031" w:history="1">
        <w:r w:rsidR="007B6DCF" w:rsidRPr="00E86A7D">
          <w:rPr>
            <w:rStyle w:val="Hyperlink"/>
          </w:rPr>
          <w:t>IS 1.6.1.2</w:t>
        </w:r>
        <w:r w:rsidR="007B6DCF">
          <w:rPr>
            <w:rFonts w:asciiTheme="minorHAnsi" w:eastAsiaTheme="minorEastAsia" w:hAnsiTheme="minorHAnsi" w:cstheme="minorBidi"/>
          </w:rPr>
          <w:tab/>
        </w:r>
        <w:r w:rsidR="007B6DCF" w:rsidRPr="00E86A7D">
          <w:rPr>
            <w:rStyle w:val="Hyperlink"/>
          </w:rPr>
          <w:t xml:space="preserve">Safety Management System – </w:t>
        </w:r>
        <w:r w:rsidR="007B6DCF" w:rsidRPr="00E86A7D">
          <w:rPr>
            <w:rStyle w:val="Hyperlink"/>
            <w:highlight w:val="yellow"/>
          </w:rPr>
          <w:t>Service Providers</w:t>
        </w:r>
        <w:r w:rsidR="007B6DCF">
          <w:rPr>
            <w:webHidden/>
          </w:rPr>
          <w:tab/>
        </w:r>
        <w:r w:rsidR="007B6DCF">
          <w:rPr>
            <w:webHidden/>
          </w:rPr>
          <w:fldChar w:fldCharType="begin"/>
        </w:r>
        <w:r w:rsidR="007B6DCF">
          <w:rPr>
            <w:webHidden/>
          </w:rPr>
          <w:instrText xml:space="preserve"> PAGEREF _Toc21525031 \h </w:instrText>
        </w:r>
        <w:r w:rsidR="007B6DCF">
          <w:rPr>
            <w:webHidden/>
          </w:rPr>
        </w:r>
        <w:r w:rsidR="007B6DCF">
          <w:rPr>
            <w:webHidden/>
          </w:rPr>
          <w:fldChar w:fldCharType="separate"/>
        </w:r>
        <w:r w:rsidR="007B6DCF">
          <w:rPr>
            <w:webHidden/>
          </w:rPr>
          <w:t>23</w:t>
        </w:r>
        <w:r w:rsidR="007B6DCF">
          <w:rPr>
            <w:webHidden/>
          </w:rPr>
          <w:fldChar w:fldCharType="end"/>
        </w:r>
      </w:hyperlink>
    </w:p>
    <w:p w14:paraId="2EEB193E" w14:textId="476B99FB" w:rsidR="00083A1B" w:rsidRDefault="00641711" w:rsidP="007E6FEA">
      <w:pPr>
        <w:widowControl w:val="0"/>
      </w:pPr>
      <w:r>
        <w:rPr>
          <w:sz w:val="4"/>
        </w:rPr>
        <w:fldChar w:fldCharType="end"/>
      </w:r>
    </w:p>
    <w:p w14:paraId="2E2CAAF2" w14:textId="77777777" w:rsidR="003D24B2" w:rsidRDefault="003D24B2" w:rsidP="001558D9">
      <w:pPr>
        <w:pStyle w:val="IntentionallyBlank"/>
        <w:pageBreakBefore/>
        <w:widowControl w:val="0"/>
      </w:pPr>
    </w:p>
    <w:p w14:paraId="2EEB193F" w14:textId="77777777" w:rsidR="00800E6A" w:rsidRPr="00D0433D" w:rsidRDefault="00800E6A" w:rsidP="007E6FEA">
      <w:pPr>
        <w:pStyle w:val="IntentionallyBlank"/>
        <w:widowControl w:val="0"/>
      </w:pPr>
      <w:r w:rsidRPr="00D0433D">
        <w:t>[THIS PAGE INTENTIONALLY LEFT BLANK]</w:t>
      </w:r>
    </w:p>
    <w:p w14:paraId="2EEB1940" w14:textId="77777777" w:rsidR="00800E6A" w:rsidRDefault="00800E6A" w:rsidP="007E6FEA">
      <w:pPr>
        <w:widowControl w:val="0"/>
      </w:pPr>
    </w:p>
    <w:p w14:paraId="2EEB1941" w14:textId="77777777" w:rsidR="00800E6A" w:rsidRPr="00800E6A" w:rsidRDefault="00800E6A" w:rsidP="007E6FEA">
      <w:pPr>
        <w:widowControl w:val="0"/>
      </w:pPr>
    </w:p>
    <w:p w14:paraId="2EEB1942" w14:textId="77777777" w:rsidR="00083A1B" w:rsidRPr="00D0433D" w:rsidRDefault="00083A1B" w:rsidP="007E6FEA">
      <w:pPr>
        <w:widowControl w:val="0"/>
        <w:sectPr w:rsidR="00083A1B" w:rsidRPr="00D0433D" w:rsidSect="0055193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code="1"/>
          <w:pgMar w:top="1080" w:right="1440" w:bottom="1080" w:left="1440" w:header="720" w:footer="432" w:gutter="0"/>
          <w:pgNumType w:fmt="lowerRoman" w:start="1" w:chapStyle="1" w:chapSep="enDash"/>
          <w:cols w:space="720"/>
          <w:titlePg/>
          <w:docGrid w:linePitch="360"/>
        </w:sectPr>
      </w:pPr>
    </w:p>
    <w:p w14:paraId="2EEB1943" w14:textId="77777777" w:rsidR="00083A1B" w:rsidRDefault="00083A1B" w:rsidP="007B6DCF">
      <w:pPr>
        <w:pStyle w:val="Heading2"/>
        <w:numPr>
          <w:ilvl w:val="0"/>
          <w:numId w:val="0"/>
        </w:numPr>
        <w:ind w:left="576" w:hanging="576"/>
      </w:pPr>
      <w:bookmarkStart w:id="0" w:name="_Toc21524988"/>
      <w:r w:rsidRPr="00D0433D">
        <w:t>Part 1</w:t>
      </w:r>
      <w:r w:rsidR="00EB4D42">
        <w:t xml:space="preserve"> – </w:t>
      </w:r>
      <w:r w:rsidRPr="00D0433D">
        <w:t>General Policies, Procedures, and Definitions</w:t>
      </w:r>
      <w:bookmarkEnd w:id="0"/>
    </w:p>
    <w:p w14:paraId="2EEB1944" w14:textId="3024CC94" w:rsidR="00083A1B" w:rsidRPr="00D0433D" w:rsidRDefault="00126AD4" w:rsidP="00694224">
      <w:pPr>
        <w:pStyle w:val="Heading2"/>
        <w:keepNext w:val="0"/>
        <w:keepLines w:val="0"/>
        <w:widowControl w:val="0"/>
        <w:spacing w:before="0"/>
      </w:pPr>
      <w:bookmarkStart w:id="1" w:name="_Toc21524989"/>
      <w:r w:rsidRPr="001558D9">
        <w:rPr>
          <w:highlight w:val="yellow"/>
        </w:rPr>
        <w:t>General Policies</w:t>
      </w:r>
      <w:bookmarkEnd w:id="1"/>
    </w:p>
    <w:p w14:paraId="2EEB1945" w14:textId="77777777" w:rsidR="00083A1B" w:rsidRPr="00D0433D" w:rsidRDefault="00083A1B" w:rsidP="007E6FEA">
      <w:pPr>
        <w:pStyle w:val="Heading4"/>
        <w:keepNext w:val="0"/>
        <w:keepLines w:val="0"/>
        <w:widowControl w:val="0"/>
      </w:pPr>
      <w:bookmarkStart w:id="2" w:name="_Toc21524990"/>
      <w:bookmarkStart w:id="3" w:name="_GoBack"/>
      <w:r w:rsidRPr="00D0433D">
        <w:t>Rules of Construction</w:t>
      </w:r>
      <w:bookmarkEnd w:id="2"/>
      <w:r w:rsidRPr="00D0433D">
        <w:t xml:space="preserve"> </w:t>
      </w:r>
    </w:p>
    <w:bookmarkEnd w:id="3"/>
    <w:p w14:paraId="2EEB1946" w14:textId="03A3E7FC" w:rsidR="00083A1B" w:rsidRPr="00D0433D" w:rsidRDefault="00083A1B" w:rsidP="001558D9">
      <w:pPr>
        <w:pStyle w:val="FAAOutlineL1a"/>
      </w:pPr>
      <w:r w:rsidRPr="00D0433D">
        <w:t>Throughout these regulations the following word usage applies:</w:t>
      </w:r>
    </w:p>
    <w:p w14:paraId="2EEB1947" w14:textId="1B80B1BA" w:rsidR="00083A1B" w:rsidRPr="00D0433D" w:rsidRDefault="00083A1B" w:rsidP="001558D9">
      <w:pPr>
        <w:pStyle w:val="FAAOutlineL21"/>
      </w:pPr>
      <w:r w:rsidRPr="001558D9">
        <w:rPr>
          <w:i/>
        </w:rPr>
        <w:t xml:space="preserve">Shall </w:t>
      </w:r>
      <w:r w:rsidRPr="00D0433D">
        <w:t>indicate</w:t>
      </w:r>
      <w:r w:rsidR="00A521EA">
        <w:t>s</w:t>
      </w:r>
      <w:r w:rsidRPr="00D0433D">
        <w:t xml:space="preserve"> a mandatory requirement</w:t>
      </w:r>
      <w:r w:rsidR="006C0B56">
        <w:t>.</w:t>
      </w:r>
    </w:p>
    <w:p w14:paraId="2EEB1948" w14:textId="708A5EBB" w:rsidR="00083A1B" w:rsidRPr="00D0433D" w:rsidRDefault="00083A1B" w:rsidP="001558D9">
      <w:pPr>
        <w:pStyle w:val="FAAOutlineL21"/>
      </w:pPr>
      <w:r w:rsidRPr="001558D9">
        <w:rPr>
          <w:i/>
          <w:highlight w:val="yellow"/>
        </w:rPr>
        <w:t>“</w:t>
      </w:r>
      <w:r w:rsidR="00712968" w:rsidRPr="001558D9">
        <w:rPr>
          <w:i/>
          <w:highlight w:val="yellow"/>
        </w:rPr>
        <w:t>N</w:t>
      </w:r>
      <w:r w:rsidRPr="001558D9">
        <w:rPr>
          <w:i/>
        </w:rPr>
        <w:t>o person may</w:t>
      </w:r>
      <w:r w:rsidR="00712968" w:rsidRPr="001558D9">
        <w:rPr>
          <w:i/>
        </w:rPr>
        <w:t xml:space="preserve"> </w:t>
      </w:r>
      <w:r w:rsidRPr="001558D9">
        <w:rPr>
          <w:i/>
        </w:rPr>
        <w:t>...”</w:t>
      </w:r>
      <w:r w:rsidRPr="00375725">
        <w:t xml:space="preserve"> or </w:t>
      </w:r>
      <w:r w:rsidRPr="001558D9">
        <w:rPr>
          <w:i/>
        </w:rPr>
        <w:t>“a person may not</w:t>
      </w:r>
      <w:r w:rsidR="00712968" w:rsidRPr="001558D9">
        <w:rPr>
          <w:i/>
        </w:rPr>
        <w:t xml:space="preserve"> </w:t>
      </w:r>
      <w:r w:rsidRPr="001558D9">
        <w:rPr>
          <w:i/>
        </w:rPr>
        <w:t>...”</w:t>
      </w:r>
      <w:r w:rsidR="009362E9" w:rsidRPr="00375725">
        <w:t xml:space="preserve"> </w:t>
      </w:r>
      <w:r w:rsidRPr="00D0433D">
        <w:t>mean</w:t>
      </w:r>
      <w:r w:rsidR="00712968" w:rsidRPr="001558D9">
        <w:rPr>
          <w:highlight w:val="yellow"/>
        </w:rPr>
        <w:t>s</w:t>
      </w:r>
      <w:r w:rsidRPr="00D0433D">
        <w:t xml:space="preserve"> that no person is required, </w:t>
      </w:r>
      <w:proofErr w:type="spellStart"/>
      <w:r w:rsidRPr="00D0433D">
        <w:t>authorised</w:t>
      </w:r>
      <w:proofErr w:type="spellEnd"/>
      <w:r w:rsidRPr="00D0433D">
        <w:t xml:space="preserve">, or permitted to </w:t>
      </w:r>
      <w:r w:rsidR="00224E18" w:rsidRPr="001558D9">
        <w:rPr>
          <w:highlight w:val="yellow"/>
        </w:rPr>
        <w:t>perform</w:t>
      </w:r>
      <w:r w:rsidRPr="00D0433D">
        <w:t xml:space="preserve"> an act described in a regulation.</w:t>
      </w:r>
    </w:p>
    <w:p w14:paraId="2EEB1949" w14:textId="77777777" w:rsidR="00083A1B" w:rsidRPr="00D0433D" w:rsidRDefault="00083A1B" w:rsidP="001558D9">
      <w:pPr>
        <w:pStyle w:val="FAAOutlineL21"/>
      </w:pPr>
      <w:r w:rsidRPr="001558D9">
        <w:rPr>
          <w:i/>
        </w:rPr>
        <w:t>May</w:t>
      </w:r>
      <w:r w:rsidRPr="00D0433D">
        <w:t xml:space="preserve"> indicates that discretion can be used when performing an act described in a regulation.</w:t>
      </w:r>
    </w:p>
    <w:p w14:paraId="2EEB194A" w14:textId="77777777" w:rsidR="00083A1B" w:rsidRPr="00D0433D" w:rsidRDefault="00083A1B" w:rsidP="001558D9">
      <w:pPr>
        <w:pStyle w:val="FAAOutlineL21"/>
      </w:pPr>
      <w:r w:rsidRPr="001558D9">
        <w:rPr>
          <w:i/>
        </w:rPr>
        <w:t>Will</w:t>
      </w:r>
      <w:r w:rsidRPr="00D0433D">
        <w:t xml:space="preserve"> indicates an action incumbent upon the Authority.</w:t>
      </w:r>
    </w:p>
    <w:p w14:paraId="2EEB194B" w14:textId="77777777" w:rsidR="00083A1B" w:rsidRPr="00D0433D" w:rsidRDefault="00083A1B" w:rsidP="001558D9">
      <w:pPr>
        <w:pStyle w:val="FAAOutlineL21"/>
      </w:pPr>
      <w:r w:rsidRPr="001558D9">
        <w:rPr>
          <w:i/>
        </w:rPr>
        <w:t>Includes</w:t>
      </w:r>
      <w:r w:rsidRPr="00D0433D">
        <w:t xml:space="preserve"> means “includes but is not limited to.”</w:t>
      </w:r>
    </w:p>
    <w:p w14:paraId="2EEB194C" w14:textId="4695ADC6" w:rsidR="00083A1B" w:rsidRPr="00D0433D" w:rsidRDefault="00083A1B" w:rsidP="001558D9">
      <w:pPr>
        <w:pStyle w:val="FAAOutlineL21"/>
      </w:pPr>
      <w:r w:rsidRPr="001558D9">
        <w:rPr>
          <w:i/>
        </w:rPr>
        <w:t>Approved</w:t>
      </w:r>
      <w:r w:rsidRPr="00D0433D">
        <w:t xml:space="preserve"> means the Authority has reviewed the method, procedure, or policy in question and </w:t>
      </w:r>
      <w:r w:rsidR="005D5C00" w:rsidRPr="001558D9">
        <w:rPr>
          <w:highlight w:val="yellow"/>
        </w:rPr>
        <w:t>has</w:t>
      </w:r>
      <w:r w:rsidR="005D5C00">
        <w:t xml:space="preserve"> </w:t>
      </w:r>
      <w:r w:rsidRPr="00D0433D">
        <w:t>issued a formal written approval.</w:t>
      </w:r>
    </w:p>
    <w:p w14:paraId="2EEB194D" w14:textId="18BB113A" w:rsidR="00083A1B" w:rsidRPr="00D0433D" w:rsidRDefault="00083A1B" w:rsidP="001558D9">
      <w:pPr>
        <w:pStyle w:val="FAAOutlineL21"/>
      </w:pPr>
      <w:r w:rsidRPr="001558D9">
        <w:rPr>
          <w:i/>
        </w:rPr>
        <w:t>Acceptable</w:t>
      </w:r>
      <w:r w:rsidRPr="00D0433D">
        <w:t xml:space="preserve"> means the Authority has reviewed the method, procedure, or policy </w:t>
      </w:r>
      <w:r w:rsidR="00AF3E0F" w:rsidRPr="001558D9">
        <w:rPr>
          <w:highlight w:val="yellow"/>
        </w:rPr>
        <w:t>in question</w:t>
      </w:r>
      <w:r w:rsidR="00AF3E0F">
        <w:t xml:space="preserve"> </w:t>
      </w:r>
      <w:r w:rsidRPr="00D0433D">
        <w:t>and has neither objected to nor approved its proposed use or implementation.</w:t>
      </w:r>
    </w:p>
    <w:p w14:paraId="2EEB194E" w14:textId="076122B3" w:rsidR="00083A1B" w:rsidRPr="00D0433D" w:rsidRDefault="00083A1B" w:rsidP="001558D9">
      <w:pPr>
        <w:pStyle w:val="FAAOutlineL21"/>
      </w:pPr>
      <w:r w:rsidRPr="001558D9">
        <w:rPr>
          <w:i/>
          <w:lang w:val="en-GB"/>
        </w:rPr>
        <w:t xml:space="preserve">Prescribed </w:t>
      </w:r>
      <w:r w:rsidRPr="00BA3C54">
        <w:rPr>
          <w:lang w:val="en-GB"/>
        </w:rPr>
        <w:t xml:space="preserve">means the Authority has issued written policy or methodology </w:t>
      </w:r>
      <w:r w:rsidR="00C67809" w:rsidRPr="001558D9">
        <w:rPr>
          <w:highlight w:val="yellow"/>
          <w:lang w:val="en-GB"/>
        </w:rPr>
        <w:t>that</w:t>
      </w:r>
      <w:r w:rsidRPr="00BA3C54">
        <w:rPr>
          <w:lang w:val="en-GB"/>
        </w:rPr>
        <w:t xml:space="preserve"> imposes either a mandatory requirement, if the written policy or methodology states “shall,” or a </w:t>
      </w:r>
      <w:r w:rsidRPr="00BA3C54">
        <w:rPr>
          <w:lang w:val="en-GB"/>
        </w:rPr>
        <w:lastRenderedPageBreak/>
        <w:t>discretionary requirement</w:t>
      </w:r>
      <w:r w:rsidR="00C60F03">
        <w:rPr>
          <w:lang w:val="en-GB"/>
        </w:rPr>
        <w:t>,</w:t>
      </w:r>
      <w:r w:rsidRPr="00BA3C54">
        <w:rPr>
          <w:lang w:val="en-GB"/>
        </w:rPr>
        <w:t xml:space="preserve"> if the written policy or methodology states “may.”</w:t>
      </w:r>
    </w:p>
    <w:p w14:paraId="2EEB194F" w14:textId="77777777" w:rsidR="00083A1B" w:rsidRDefault="00083A1B" w:rsidP="007E6FEA">
      <w:pPr>
        <w:pStyle w:val="Heading4"/>
        <w:keepNext w:val="0"/>
        <w:keepLines w:val="0"/>
        <w:widowControl w:val="0"/>
      </w:pPr>
      <w:bookmarkStart w:id="4" w:name="_Toc21524991"/>
      <w:r w:rsidRPr="00D0433D">
        <w:t>Applicability</w:t>
      </w:r>
      <w:bookmarkEnd w:id="4"/>
    </w:p>
    <w:p w14:paraId="0AC1E5AF" w14:textId="77777777" w:rsidR="00EB1D64" w:rsidRDefault="00EB1D64">
      <w:pPr>
        <w:pStyle w:val="FAAOutlineL1a"/>
        <w:numPr>
          <w:ilvl w:val="0"/>
          <w:numId w:val="73"/>
        </w:numPr>
      </w:pPr>
      <w:r w:rsidRPr="00D0433D">
        <w:t>These regulations shall apply to all persons operating or maintaining the following</w:t>
      </w:r>
      <w:r>
        <w:t>:</w:t>
      </w:r>
    </w:p>
    <w:p w14:paraId="3F29C9AA" w14:textId="347CDCC2" w:rsidR="00EB1D64" w:rsidRPr="00D0433D" w:rsidRDefault="00EB1D64">
      <w:pPr>
        <w:pStyle w:val="FAAOutlineL21"/>
        <w:numPr>
          <w:ilvl w:val="0"/>
          <w:numId w:val="74"/>
        </w:numPr>
      </w:pPr>
      <w:r w:rsidRPr="001558D9">
        <w:rPr>
          <w:highlight w:val="yellow"/>
        </w:rPr>
        <w:t>[STATE]</w:t>
      </w:r>
      <w:r w:rsidR="00165AF2" w:rsidRPr="001558D9">
        <w:rPr>
          <w:highlight w:val="yellow"/>
        </w:rPr>
        <w:t>-</w:t>
      </w:r>
      <w:r w:rsidRPr="001558D9">
        <w:rPr>
          <w:highlight w:val="yellow"/>
        </w:rPr>
        <w:t>registered aircraft</w:t>
      </w:r>
      <w:r w:rsidR="00A52CDD" w:rsidRPr="001558D9">
        <w:rPr>
          <w:highlight w:val="yellow"/>
        </w:rPr>
        <w:t>;</w:t>
      </w:r>
    </w:p>
    <w:p w14:paraId="2EEB1953" w14:textId="352DCD01" w:rsidR="00083A1B" w:rsidRPr="00BD69C4" w:rsidRDefault="00083A1B" w:rsidP="001558D9">
      <w:pPr>
        <w:pStyle w:val="FAAOutlineL21"/>
      </w:pPr>
      <w:r w:rsidRPr="00BD69C4">
        <w:t xml:space="preserve">Aircraft registered in another Contracting State that are operated by a person </w:t>
      </w:r>
      <w:r w:rsidR="009362E9" w:rsidRPr="00BD69C4">
        <w:t>licensed</w:t>
      </w:r>
      <w:r w:rsidRPr="00BD69C4">
        <w:t xml:space="preserve"> by [STATE]</w:t>
      </w:r>
      <w:r w:rsidR="00B23DC0" w:rsidRPr="001558D9">
        <w:t xml:space="preserve"> </w:t>
      </w:r>
      <w:r w:rsidR="00C142C6" w:rsidRPr="001558D9">
        <w:rPr>
          <w:highlight w:val="yellow"/>
        </w:rPr>
        <w:t>and</w:t>
      </w:r>
      <w:r w:rsidR="00C142C6" w:rsidRPr="001558D9">
        <w:t xml:space="preserve"> </w:t>
      </w:r>
      <w:r w:rsidRPr="00BD69C4">
        <w:t>maintained in accordance with the standards of the aircraft</w:t>
      </w:r>
      <w:r w:rsidR="00B9414A" w:rsidRPr="00BD69C4">
        <w:t>’s</w:t>
      </w:r>
      <w:r w:rsidRPr="00BD69C4">
        <w:t xml:space="preserve"> State of Registry, wherever that maintenance is performed</w:t>
      </w:r>
      <w:r w:rsidR="00A52CDD" w:rsidRPr="001558D9">
        <w:rPr>
          <w:highlight w:val="yellow"/>
        </w:rPr>
        <w:t>; or</w:t>
      </w:r>
    </w:p>
    <w:p w14:paraId="2EEB1954" w14:textId="391E60A0" w:rsidR="00083A1B" w:rsidRPr="00BD69C4" w:rsidRDefault="00083A1B" w:rsidP="001558D9">
      <w:pPr>
        <w:pStyle w:val="FAAOutlineL21"/>
      </w:pPr>
      <w:r w:rsidRPr="00BD69C4">
        <w:t>Aircraft of other Contracting States operating in [STATE]</w:t>
      </w:r>
      <w:r w:rsidR="00A52CDD" w:rsidRPr="00BD69C4">
        <w:t>.</w:t>
      </w:r>
    </w:p>
    <w:p w14:paraId="2EEB1955" w14:textId="27653D1F" w:rsidR="00083A1B" w:rsidRPr="00D0433D" w:rsidRDefault="00AF3E0F" w:rsidP="001558D9">
      <w:pPr>
        <w:pStyle w:val="FAAOutlineL1a"/>
      </w:pPr>
      <w:r w:rsidRPr="001558D9">
        <w:rPr>
          <w:highlight w:val="yellow"/>
        </w:rPr>
        <w:t>R</w:t>
      </w:r>
      <w:r w:rsidR="00083A1B" w:rsidRPr="00D0433D">
        <w:t xml:space="preserve">egulations addressing persons certificated under any </w:t>
      </w:r>
      <w:r w:rsidR="003C7279">
        <w:t>p</w:t>
      </w:r>
      <w:r w:rsidR="00083A1B" w:rsidRPr="00D0433D">
        <w:t xml:space="preserve">art of these regulations apply also to any person who engages in an operation governed by any </w:t>
      </w:r>
      <w:r w:rsidR="003C7279">
        <w:t>p</w:t>
      </w:r>
      <w:r w:rsidR="00083A1B" w:rsidRPr="00D0433D">
        <w:t>art of these regulations without the appropriate certificate</w:t>
      </w:r>
      <w:r w:rsidR="00053994">
        <w:t xml:space="preserve"> </w:t>
      </w:r>
      <w:r w:rsidR="00053994" w:rsidRPr="001558D9">
        <w:rPr>
          <w:highlight w:val="yellow"/>
        </w:rPr>
        <w:t>and associated</w:t>
      </w:r>
      <w:r w:rsidRPr="001558D9">
        <w:rPr>
          <w:highlight w:val="yellow"/>
        </w:rPr>
        <w:t xml:space="preserve"> operations specifications</w:t>
      </w:r>
      <w:r w:rsidR="00083A1B" w:rsidRPr="001558D9">
        <w:rPr>
          <w:highlight w:val="yellow"/>
        </w:rPr>
        <w:t xml:space="preserve">, </w:t>
      </w:r>
      <w:proofErr w:type="spellStart"/>
      <w:r w:rsidR="00083A1B" w:rsidRPr="001558D9">
        <w:rPr>
          <w:highlight w:val="yellow"/>
        </w:rPr>
        <w:t>licence</w:t>
      </w:r>
      <w:proofErr w:type="spellEnd"/>
      <w:r w:rsidR="00083A1B" w:rsidRPr="001558D9">
        <w:rPr>
          <w:highlight w:val="yellow"/>
        </w:rPr>
        <w:t>, or</w:t>
      </w:r>
      <w:r w:rsidR="00083A1B" w:rsidRPr="00D0433D">
        <w:t xml:space="preserve"> similar document required as part of the certification.</w:t>
      </w:r>
    </w:p>
    <w:p w14:paraId="2EEB1956" w14:textId="77777777" w:rsidR="00083A1B" w:rsidRPr="00D0433D" w:rsidRDefault="00083A1B" w:rsidP="001558D9">
      <w:pPr>
        <w:pStyle w:val="FAAOutlineL1a"/>
      </w:pPr>
      <w:r w:rsidRPr="00D0433D">
        <w:t>Regulations addressing general matters establish minimum standards for all aircraft operated in [STATE].</w:t>
      </w:r>
      <w:r w:rsidR="00837440">
        <w:t xml:space="preserve"> </w:t>
      </w:r>
      <w:r w:rsidRPr="00D0433D">
        <w:t>Specific standards applicable to the holder of a certificate shall apply if they conflict with a more general regulation.</w:t>
      </w:r>
      <w:r w:rsidR="00837440">
        <w:t xml:space="preserve"> </w:t>
      </w:r>
    </w:p>
    <w:p w14:paraId="2EEB1957" w14:textId="3832D805" w:rsidR="00083A1B" w:rsidRPr="00D0433D" w:rsidRDefault="00083A1B" w:rsidP="001558D9">
      <w:pPr>
        <w:pStyle w:val="FAAOutlineL1a"/>
      </w:pPr>
      <w:r w:rsidRPr="00D0433D">
        <w:t xml:space="preserve">Foreign air </w:t>
      </w:r>
      <w:r w:rsidR="00B85509" w:rsidRPr="00D0433D">
        <w:t>operators</w:t>
      </w:r>
      <w:r w:rsidRPr="00D0433D">
        <w:t xml:space="preserve"> who conduct commercial air transport into, from, or within [STATE], shall be governed by the </w:t>
      </w:r>
      <w:r w:rsidR="007C131E">
        <w:rPr>
          <w:highlight w:val="yellow"/>
        </w:rPr>
        <w:t xml:space="preserve">special limitations and specific approvals </w:t>
      </w:r>
      <w:r w:rsidR="00D17F31" w:rsidRPr="001558D9">
        <w:rPr>
          <w:highlight w:val="yellow"/>
        </w:rPr>
        <w:t xml:space="preserve">of the </w:t>
      </w:r>
      <w:r w:rsidR="00AA0156" w:rsidRPr="001558D9">
        <w:rPr>
          <w:highlight w:val="yellow"/>
        </w:rPr>
        <w:t>operations s</w:t>
      </w:r>
      <w:r w:rsidRPr="00D0433D">
        <w:t>pecification</w:t>
      </w:r>
      <w:r w:rsidR="00AA0156" w:rsidRPr="001558D9">
        <w:rPr>
          <w:highlight w:val="yellow"/>
        </w:rPr>
        <w:t>s</w:t>
      </w:r>
      <w:r w:rsidRPr="00D0433D">
        <w:t xml:space="preserve"> issued by the Authority and by those </w:t>
      </w:r>
      <w:r w:rsidR="00A05AB0" w:rsidRPr="001558D9">
        <w:rPr>
          <w:highlight w:val="yellow"/>
        </w:rPr>
        <w:t xml:space="preserve">requirements </w:t>
      </w:r>
      <w:r w:rsidRPr="001558D9">
        <w:rPr>
          <w:highlight w:val="yellow"/>
        </w:rPr>
        <w:t>in</w:t>
      </w:r>
      <w:r w:rsidR="00F1297D" w:rsidRPr="001558D9">
        <w:rPr>
          <w:highlight w:val="yellow"/>
        </w:rPr>
        <w:t xml:space="preserve"> </w:t>
      </w:r>
      <w:r w:rsidRPr="001558D9">
        <w:rPr>
          <w:highlight w:val="yellow"/>
        </w:rPr>
        <w:t>Parts</w:t>
      </w:r>
      <w:r w:rsidRPr="00D0433D">
        <w:t xml:space="preserve"> 7, 8, and 10 </w:t>
      </w:r>
      <w:r w:rsidR="004F4EC6" w:rsidRPr="001558D9">
        <w:rPr>
          <w:highlight w:val="yellow"/>
        </w:rPr>
        <w:t>of these regulations</w:t>
      </w:r>
      <w:r w:rsidR="004F4EC6">
        <w:t xml:space="preserve"> </w:t>
      </w:r>
      <w:r w:rsidRPr="00D0433D">
        <w:t>that specifically address commercial air transport.</w:t>
      </w:r>
      <w:r w:rsidR="00837440">
        <w:t xml:space="preserve"> </w:t>
      </w:r>
      <w:r w:rsidRPr="00D0433D">
        <w:t xml:space="preserve">Regulations that address </w:t>
      </w:r>
      <w:bookmarkStart w:id="5" w:name="_Hlk6467662"/>
      <w:r w:rsidRPr="001558D9">
        <w:rPr>
          <w:highlight w:val="yellow"/>
        </w:rPr>
        <w:t>AOC</w:t>
      </w:r>
      <w:bookmarkEnd w:id="5"/>
      <w:r w:rsidRPr="00D0433D">
        <w:t xml:space="preserve"> holders apply only to operators certificated by [STATE].</w:t>
      </w:r>
    </w:p>
    <w:p w14:paraId="2EEB1958" w14:textId="77777777" w:rsidR="00083A1B" w:rsidRPr="00D0433D" w:rsidRDefault="00083A1B">
      <w:pPr>
        <w:pStyle w:val="Heading4"/>
        <w:keepNext w:val="0"/>
        <w:keepLines w:val="0"/>
        <w:widowControl w:val="0"/>
      </w:pPr>
      <w:bookmarkStart w:id="6" w:name="_Toc21524992"/>
      <w:r w:rsidRPr="00D0433D">
        <w:t>Organisation of Regulations</w:t>
      </w:r>
      <w:bookmarkEnd w:id="6"/>
    </w:p>
    <w:p w14:paraId="22D47E97" w14:textId="77777777" w:rsidR="00EB1D64" w:rsidRDefault="00EB1D64" w:rsidP="001558D9">
      <w:pPr>
        <w:pStyle w:val="FAAOutlineL1a"/>
        <w:numPr>
          <w:ilvl w:val="0"/>
          <w:numId w:val="75"/>
        </w:numPr>
      </w:pPr>
      <w:r w:rsidRPr="00D0433D">
        <w:t>These regulations are subdivided into five hierarchical categories:</w:t>
      </w:r>
    </w:p>
    <w:p w14:paraId="3DA94D24" w14:textId="77777777" w:rsidR="00EB1D64" w:rsidRPr="00BA3C54" w:rsidRDefault="00EB1D64">
      <w:pPr>
        <w:pStyle w:val="FAAOutlineL21"/>
        <w:numPr>
          <w:ilvl w:val="0"/>
          <w:numId w:val="76"/>
        </w:numPr>
      </w:pPr>
      <w:r w:rsidRPr="001558D9">
        <w:rPr>
          <w:i/>
          <w:highlight w:val="yellow"/>
        </w:rPr>
        <w:t xml:space="preserve">Part </w:t>
      </w:r>
      <w:r w:rsidRPr="001558D9">
        <w:rPr>
          <w:highlight w:val="yellow"/>
        </w:rPr>
        <w:t>refers to the primary subject area.</w:t>
      </w:r>
    </w:p>
    <w:p w14:paraId="2EEB195C" w14:textId="77777777" w:rsidR="00083A1B" w:rsidRPr="00BA3C54" w:rsidRDefault="00083A1B" w:rsidP="001558D9">
      <w:pPr>
        <w:pStyle w:val="FAAOutlineL21"/>
      </w:pPr>
      <w:r w:rsidRPr="001558D9">
        <w:rPr>
          <w:i/>
        </w:rPr>
        <w:t>Subpart</w:t>
      </w:r>
      <w:r w:rsidRPr="00BA3C54">
        <w:t xml:space="preserve"> refers to any subdivision of a </w:t>
      </w:r>
      <w:r w:rsidR="00324194">
        <w:t>p</w:t>
      </w:r>
      <w:r w:rsidRPr="00BA3C54">
        <w:t>art.</w:t>
      </w:r>
      <w:r w:rsidR="00837440">
        <w:t xml:space="preserve"> </w:t>
      </w:r>
    </w:p>
    <w:p w14:paraId="2EEB195D" w14:textId="77777777" w:rsidR="00083A1B" w:rsidRPr="00BA3C54" w:rsidRDefault="00083A1B" w:rsidP="001558D9">
      <w:pPr>
        <w:pStyle w:val="FAAOutlineL21"/>
      </w:pPr>
      <w:r w:rsidRPr="001558D9">
        <w:rPr>
          <w:i/>
        </w:rPr>
        <w:t>Section</w:t>
      </w:r>
      <w:r w:rsidRPr="00BA3C54">
        <w:t xml:space="preserve"> refers to any subdivision of a </w:t>
      </w:r>
      <w:r w:rsidR="00324194">
        <w:t>s</w:t>
      </w:r>
      <w:r w:rsidRPr="00BA3C54">
        <w:t>ubpart.</w:t>
      </w:r>
      <w:r w:rsidR="00837440">
        <w:t xml:space="preserve"> </w:t>
      </w:r>
    </w:p>
    <w:p w14:paraId="2EEB195E" w14:textId="77777777" w:rsidR="00083A1B" w:rsidRPr="00BA3C54" w:rsidRDefault="00083A1B" w:rsidP="001558D9">
      <w:pPr>
        <w:pStyle w:val="FAAOutlineL21"/>
      </w:pPr>
      <w:r w:rsidRPr="001558D9">
        <w:rPr>
          <w:i/>
        </w:rPr>
        <w:t>Subsection</w:t>
      </w:r>
      <w:r w:rsidRPr="00BA3C54">
        <w:t xml:space="preserve"> refers to the title of a regulation and can be a subdivision of a </w:t>
      </w:r>
      <w:r w:rsidR="00AA045A">
        <w:t>s</w:t>
      </w:r>
      <w:r w:rsidR="00AA045A" w:rsidRPr="00BA3C54">
        <w:t xml:space="preserve">ubpart </w:t>
      </w:r>
      <w:r w:rsidRPr="00BA3C54">
        <w:t xml:space="preserve">or </w:t>
      </w:r>
      <w:r w:rsidR="00AA045A">
        <w:t>s</w:t>
      </w:r>
      <w:r w:rsidR="00AA045A" w:rsidRPr="00BA3C54">
        <w:t>ection</w:t>
      </w:r>
      <w:r w:rsidR="006C0B56">
        <w:t>.</w:t>
      </w:r>
    </w:p>
    <w:p w14:paraId="2EEB195F" w14:textId="119601B3" w:rsidR="00083A1B" w:rsidRPr="00BA3C54" w:rsidRDefault="00083A1B" w:rsidP="001558D9">
      <w:pPr>
        <w:pStyle w:val="FAAOutlineL21"/>
      </w:pPr>
      <w:r w:rsidRPr="001558D9">
        <w:rPr>
          <w:i/>
        </w:rPr>
        <w:t>Paragraph</w:t>
      </w:r>
      <w:r w:rsidRPr="00BA3C54">
        <w:t xml:space="preserve"> refers to the text describing the regulations.</w:t>
      </w:r>
      <w:r w:rsidR="00837440">
        <w:t xml:space="preserve"> </w:t>
      </w:r>
      <w:r w:rsidRPr="00BA3C54">
        <w:t>All paragraphs are outlined alphanumerically in the following hierarchical order: (a), (1), (</w:t>
      </w:r>
      <w:proofErr w:type="spellStart"/>
      <w:r w:rsidRPr="00BA3C54">
        <w:t>i</w:t>
      </w:r>
      <w:proofErr w:type="spellEnd"/>
      <w:r w:rsidRPr="00BA3C54">
        <w:t>), (A)</w:t>
      </w:r>
      <w:r w:rsidR="00CD2462">
        <w:t xml:space="preserve">, </w:t>
      </w:r>
      <w:r w:rsidR="00D37C5A" w:rsidRPr="001558D9">
        <w:rPr>
          <w:highlight w:val="yellow"/>
        </w:rPr>
        <w:t>1</w:t>
      </w:r>
      <w:r w:rsidRPr="001558D9">
        <w:rPr>
          <w:highlight w:val="yellow"/>
        </w:rPr>
        <w:t>.</w:t>
      </w:r>
      <w:r w:rsidR="00837440">
        <w:t xml:space="preserve"> </w:t>
      </w:r>
    </w:p>
    <w:p w14:paraId="2EEB1960" w14:textId="4222C055" w:rsidR="00083A1B" w:rsidRPr="00D0433D" w:rsidRDefault="00723390" w:rsidP="001558D9">
      <w:pPr>
        <w:pStyle w:val="FAAOutlineL1a"/>
      </w:pPr>
      <w:bookmarkStart w:id="7" w:name="_Hlk942768"/>
      <w:r w:rsidRPr="001558D9">
        <w:rPr>
          <w:highlight w:val="yellow"/>
        </w:rPr>
        <w:t>Abbreviations</w:t>
      </w:r>
      <w:r w:rsidRPr="00D0433D">
        <w:t xml:space="preserve"> </w:t>
      </w:r>
      <w:r w:rsidR="00083A1B" w:rsidRPr="00D0433D">
        <w:t xml:space="preserve">used within each </w:t>
      </w:r>
      <w:r w:rsidR="00324194">
        <w:t>p</w:t>
      </w:r>
      <w:r w:rsidR="00083A1B" w:rsidRPr="00D0433D">
        <w:t xml:space="preserve">art are defined at the beginning of those </w:t>
      </w:r>
      <w:r w:rsidR="00324194" w:rsidRPr="001558D9">
        <w:rPr>
          <w:highlight w:val="yellow"/>
        </w:rPr>
        <w:t>p</w:t>
      </w:r>
      <w:r w:rsidR="00083A1B" w:rsidRPr="001558D9">
        <w:rPr>
          <w:highlight w:val="yellow"/>
        </w:rPr>
        <w:t>arts</w:t>
      </w:r>
      <w:r w:rsidR="00083A1B" w:rsidRPr="001F335B">
        <w:t>.</w:t>
      </w:r>
    </w:p>
    <w:bookmarkEnd w:id="7"/>
    <w:p w14:paraId="2EEB1961" w14:textId="77777777" w:rsidR="00083A1B" w:rsidRPr="00D0433D" w:rsidRDefault="00083A1B" w:rsidP="001558D9">
      <w:pPr>
        <w:pStyle w:val="FAAOutlineL1a"/>
      </w:pPr>
      <w:r w:rsidRPr="00D0433D">
        <w:t xml:space="preserve">Notes appear in </w:t>
      </w:r>
      <w:r w:rsidR="0083372E">
        <w:t>s</w:t>
      </w:r>
      <w:r w:rsidRPr="00D0433D">
        <w:t>ubsections to provide exceptions, explanations, and examples to individual requirements.</w:t>
      </w:r>
    </w:p>
    <w:p w14:paraId="2EEB1962" w14:textId="3FC510DF" w:rsidR="00083A1B" w:rsidRDefault="00083A1B" w:rsidP="001558D9">
      <w:pPr>
        <w:pStyle w:val="FAAOutlineL1a"/>
      </w:pPr>
      <w:r w:rsidRPr="00D0433D">
        <w:t xml:space="preserve">Regulations may refer </w:t>
      </w:r>
      <w:r w:rsidRPr="001558D9">
        <w:rPr>
          <w:highlight w:val="yellow"/>
        </w:rPr>
        <w:t xml:space="preserve">to </w:t>
      </w:r>
      <w:r w:rsidR="00CA34E5" w:rsidRPr="001558D9">
        <w:rPr>
          <w:highlight w:val="yellow"/>
        </w:rPr>
        <w:t>IS</w:t>
      </w:r>
      <w:r w:rsidRPr="001558D9">
        <w:rPr>
          <w:highlight w:val="yellow"/>
        </w:rPr>
        <w:t>,</w:t>
      </w:r>
      <w:r w:rsidRPr="00D0433D">
        <w:t xml:space="preserve"> which provide additional detailed requirements that support the purpose of the subsection and</w:t>
      </w:r>
      <w:r w:rsidR="00E33314">
        <w:t>,</w:t>
      </w:r>
      <w:r w:rsidRPr="00D0433D">
        <w:t xml:space="preserve"> unless otherwise indicated, have the legal force and effect of the referring regulation.</w:t>
      </w:r>
      <w:r w:rsidR="00837440">
        <w:t xml:space="preserve"> </w:t>
      </w:r>
      <w:r w:rsidRPr="00D0433D">
        <w:t xml:space="preserve">The </w:t>
      </w:r>
      <w:r w:rsidR="00561469" w:rsidRPr="001558D9">
        <w:rPr>
          <w:highlight w:val="yellow"/>
        </w:rPr>
        <w:t>r</w:t>
      </w:r>
      <w:r w:rsidR="009D71D2" w:rsidRPr="00D0433D">
        <w:t xml:space="preserve">ules </w:t>
      </w:r>
      <w:r w:rsidRPr="00D0433D">
        <w:t xml:space="preserve">of </w:t>
      </w:r>
      <w:r w:rsidR="00561469" w:rsidRPr="001558D9">
        <w:rPr>
          <w:highlight w:val="yellow"/>
        </w:rPr>
        <w:t>c</w:t>
      </w:r>
      <w:r w:rsidR="009D71D2" w:rsidRPr="00D0433D">
        <w:t>onstruction</w:t>
      </w:r>
      <w:r w:rsidR="00561469">
        <w:t xml:space="preserve"> </w:t>
      </w:r>
      <w:r w:rsidR="00561469" w:rsidRPr="001558D9">
        <w:rPr>
          <w:highlight w:val="yellow"/>
        </w:rPr>
        <w:t xml:space="preserve">specified in </w:t>
      </w:r>
      <w:r w:rsidR="00643D61" w:rsidRPr="001558D9">
        <w:rPr>
          <w:highlight w:val="yellow"/>
        </w:rPr>
        <w:t>1</w:t>
      </w:r>
      <w:r w:rsidR="00561469" w:rsidRPr="001558D9">
        <w:rPr>
          <w:highlight w:val="yellow"/>
        </w:rPr>
        <w:t>.1.1.1 of this part</w:t>
      </w:r>
      <w:r w:rsidRPr="001558D9">
        <w:rPr>
          <w:highlight w:val="yellow"/>
        </w:rPr>
        <w:t xml:space="preserve"> </w:t>
      </w:r>
      <w:r w:rsidR="00561469" w:rsidRPr="001558D9">
        <w:rPr>
          <w:highlight w:val="yellow"/>
        </w:rPr>
        <w:t>shall</w:t>
      </w:r>
      <w:r w:rsidR="00561469">
        <w:t xml:space="preserve"> </w:t>
      </w:r>
      <w:r w:rsidRPr="00D0433D">
        <w:t xml:space="preserve">apply to </w:t>
      </w:r>
      <w:r w:rsidR="00561469" w:rsidRPr="001558D9">
        <w:rPr>
          <w:highlight w:val="yellow"/>
        </w:rPr>
        <w:t>each IS</w:t>
      </w:r>
      <w:r w:rsidRPr="00D0433D">
        <w:t>.</w:t>
      </w:r>
    </w:p>
    <w:p w14:paraId="2DF65114" w14:textId="2BAD6B56" w:rsidR="009F7D86" w:rsidRPr="001558D9" w:rsidRDefault="009F7D86" w:rsidP="009F7D86">
      <w:pPr>
        <w:pStyle w:val="Heading4"/>
        <w:keepNext w:val="0"/>
        <w:keepLines w:val="0"/>
        <w:widowControl w:val="0"/>
        <w:rPr>
          <w:highlight w:val="yellow"/>
        </w:rPr>
      </w:pPr>
      <w:bookmarkStart w:id="8" w:name="_Toc21524993"/>
      <w:r w:rsidRPr="001558D9">
        <w:rPr>
          <w:highlight w:val="yellow"/>
        </w:rPr>
        <w:t>Abbreviations</w:t>
      </w:r>
      <w:bookmarkEnd w:id="8"/>
    </w:p>
    <w:p w14:paraId="6BB4196A" w14:textId="062507F8" w:rsidR="009F7D86" w:rsidRPr="001558D9" w:rsidRDefault="009F7D86" w:rsidP="001558D9">
      <w:pPr>
        <w:pStyle w:val="FAAOutlineL1a"/>
        <w:numPr>
          <w:ilvl w:val="0"/>
          <w:numId w:val="77"/>
        </w:numPr>
        <w:rPr>
          <w:highlight w:val="yellow"/>
        </w:rPr>
      </w:pPr>
      <w:r w:rsidRPr="001558D9">
        <w:rPr>
          <w:highlight w:val="yellow"/>
        </w:rPr>
        <w:t xml:space="preserve">The following </w:t>
      </w:r>
      <w:r w:rsidR="00AB5DC1" w:rsidRPr="001558D9">
        <w:rPr>
          <w:highlight w:val="yellow"/>
        </w:rPr>
        <w:t>abbreviations</w:t>
      </w:r>
      <w:r w:rsidRPr="001558D9">
        <w:rPr>
          <w:highlight w:val="yellow"/>
        </w:rPr>
        <w:t xml:space="preserve"> are used in this part:</w:t>
      </w:r>
    </w:p>
    <w:p w14:paraId="2CE909AD" w14:textId="1D9910FC" w:rsidR="0051010B" w:rsidRPr="001558D9" w:rsidRDefault="001A77B4">
      <w:pPr>
        <w:pStyle w:val="FAAOutlineL21"/>
        <w:numPr>
          <w:ilvl w:val="0"/>
          <w:numId w:val="78"/>
        </w:numPr>
        <w:rPr>
          <w:highlight w:val="yellow"/>
        </w:rPr>
      </w:pPr>
      <w:r w:rsidRPr="001558D9">
        <w:rPr>
          <w:b/>
          <w:highlight w:val="yellow"/>
        </w:rPr>
        <w:t xml:space="preserve">2D </w:t>
      </w:r>
      <w:r w:rsidR="0051010B" w:rsidRPr="001558D9">
        <w:rPr>
          <w:b/>
          <w:highlight w:val="yellow"/>
        </w:rPr>
        <w:t xml:space="preserve">– </w:t>
      </w:r>
      <w:r w:rsidRPr="001558D9">
        <w:rPr>
          <w:highlight w:val="yellow"/>
        </w:rPr>
        <w:t>two</w:t>
      </w:r>
      <w:r w:rsidR="00DE508E" w:rsidRPr="001558D9">
        <w:rPr>
          <w:highlight w:val="yellow"/>
        </w:rPr>
        <w:t>-</w:t>
      </w:r>
      <w:r w:rsidRPr="001558D9">
        <w:rPr>
          <w:highlight w:val="yellow"/>
        </w:rPr>
        <w:t>dimensional</w:t>
      </w:r>
    </w:p>
    <w:p w14:paraId="5999012B" w14:textId="4BC94F53" w:rsidR="001A77B4" w:rsidRPr="001558D9" w:rsidRDefault="001A77B4">
      <w:pPr>
        <w:pStyle w:val="FAAOutlineL21"/>
        <w:numPr>
          <w:ilvl w:val="0"/>
          <w:numId w:val="78"/>
        </w:numPr>
        <w:rPr>
          <w:highlight w:val="yellow"/>
        </w:rPr>
      </w:pPr>
      <w:r w:rsidRPr="001558D9">
        <w:rPr>
          <w:b/>
          <w:highlight w:val="yellow"/>
        </w:rPr>
        <w:t>3D –</w:t>
      </w:r>
      <w:r w:rsidRPr="001558D9">
        <w:rPr>
          <w:highlight w:val="yellow"/>
        </w:rPr>
        <w:t xml:space="preserve"> three</w:t>
      </w:r>
      <w:r w:rsidR="00DE508E" w:rsidRPr="001558D9">
        <w:rPr>
          <w:highlight w:val="yellow"/>
        </w:rPr>
        <w:t>-</w:t>
      </w:r>
      <w:r w:rsidRPr="001558D9">
        <w:rPr>
          <w:highlight w:val="yellow"/>
        </w:rPr>
        <w:t>dimensional</w:t>
      </w:r>
    </w:p>
    <w:p w14:paraId="21453EED" w14:textId="248544DD" w:rsidR="001A77B4" w:rsidRPr="001558D9" w:rsidRDefault="001A77B4">
      <w:pPr>
        <w:pStyle w:val="FAAOutlineL21"/>
        <w:numPr>
          <w:ilvl w:val="0"/>
          <w:numId w:val="78"/>
        </w:numPr>
        <w:rPr>
          <w:highlight w:val="yellow"/>
        </w:rPr>
      </w:pPr>
      <w:r w:rsidRPr="001558D9">
        <w:rPr>
          <w:b/>
          <w:highlight w:val="yellow"/>
        </w:rPr>
        <w:t>AAT –</w:t>
      </w:r>
      <w:r w:rsidRPr="001558D9">
        <w:rPr>
          <w:highlight w:val="yellow"/>
        </w:rPr>
        <w:t xml:space="preserve"> airworthiness approval tag</w:t>
      </w:r>
    </w:p>
    <w:p w14:paraId="7DC5930B" w14:textId="6762A971" w:rsidR="007F19BC" w:rsidRPr="001558D9" w:rsidRDefault="007F19BC">
      <w:pPr>
        <w:pStyle w:val="FAAOutlineL21"/>
        <w:numPr>
          <w:ilvl w:val="0"/>
          <w:numId w:val="78"/>
        </w:numPr>
        <w:rPr>
          <w:highlight w:val="yellow"/>
        </w:rPr>
      </w:pPr>
      <w:r w:rsidRPr="001558D9">
        <w:rPr>
          <w:b/>
          <w:highlight w:val="yellow"/>
        </w:rPr>
        <w:t>AD –</w:t>
      </w:r>
      <w:r w:rsidRPr="001558D9">
        <w:rPr>
          <w:highlight w:val="yellow"/>
        </w:rPr>
        <w:t xml:space="preserve"> Airworthiness Directive</w:t>
      </w:r>
    </w:p>
    <w:p w14:paraId="73E329A1" w14:textId="0DEBF8DE" w:rsidR="00A34783" w:rsidRPr="001558D9" w:rsidRDefault="00A34783" w:rsidP="00EF7B01">
      <w:pPr>
        <w:pStyle w:val="FAAOutlineL21"/>
        <w:numPr>
          <w:ilvl w:val="0"/>
          <w:numId w:val="78"/>
        </w:numPr>
        <w:rPr>
          <w:highlight w:val="yellow"/>
        </w:rPr>
      </w:pPr>
      <w:r w:rsidRPr="001558D9">
        <w:rPr>
          <w:b/>
          <w:highlight w:val="yellow"/>
        </w:rPr>
        <w:t>ADS –</w:t>
      </w:r>
      <w:r w:rsidRPr="001558D9">
        <w:rPr>
          <w:highlight w:val="yellow"/>
        </w:rPr>
        <w:t xml:space="preserve"> automatic dependent surveillance</w:t>
      </w:r>
    </w:p>
    <w:p w14:paraId="30B710E0" w14:textId="539C194B" w:rsidR="00D963F1" w:rsidRPr="001558D9" w:rsidRDefault="00D963F1">
      <w:pPr>
        <w:pStyle w:val="FAAOutlineL21"/>
        <w:numPr>
          <w:ilvl w:val="0"/>
          <w:numId w:val="78"/>
        </w:numPr>
        <w:rPr>
          <w:highlight w:val="yellow"/>
        </w:rPr>
      </w:pPr>
      <w:r w:rsidRPr="001558D9">
        <w:rPr>
          <w:b/>
          <w:highlight w:val="yellow"/>
        </w:rPr>
        <w:lastRenderedPageBreak/>
        <w:t>ADS-B –</w:t>
      </w:r>
      <w:r w:rsidRPr="001558D9">
        <w:rPr>
          <w:highlight w:val="yellow"/>
        </w:rPr>
        <w:t xml:space="preserve"> automatic dependent surveillance </w:t>
      </w:r>
      <w:r w:rsidR="00E85095" w:rsidRPr="001558D9">
        <w:rPr>
          <w:highlight w:val="yellow"/>
        </w:rPr>
        <w:t>–</w:t>
      </w:r>
      <w:r w:rsidRPr="001558D9">
        <w:rPr>
          <w:highlight w:val="yellow"/>
        </w:rPr>
        <w:t xml:space="preserve"> broadcast</w:t>
      </w:r>
    </w:p>
    <w:p w14:paraId="5EB41BEE" w14:textId="268337A0" w:rsidR="00D963F1" w:rsidRPr="001558D9" w:rsidRDefault="00D963F1">
      <w:pPr>
        <w:pStyle w:val="FAAOutlineL21"/>
        <w:numPr>
          <w:ilvl w:val="0"/>
          <w:numId w:val="78"/>
        </w:numPr>
        <w:rPr>
          <w:highlight w:val="yellow"/>
        </w:rPr>
      </w:pPr>
      <w:r w:rsidRPr="001558D9">
        <w:rPr>
          <w:b/>
          <w:highlight w:val="yellow"/>
        </w:rPr>
        <w:t xml:space="preserve">ADS-C – </w:t>
      </w:r>
      <w:r w:rsidRPr="001558D9">
        <w:rPr>
          <w:highlight w:val="yellow"/>
        </w:rPr>
        <w:t xml:space="preserve">automatic dependent surveillance </w:t>
      </w:r>
      <w:r w:rsidR="00E85095" w:rsidRPr="001558D9">
        <w:rPr>
          <w:highlight w:val="yellow"/>
        </w:rPr>
        <w:t>–</w:t>
      </w:r>
      <w:r w:rsidRPr="001558D9">
        <w:rPr>
          <w:highlight w:val="yellow"/>
        </w:rPr>
        <w:t xml:space="preserve"> contract</w:t>
      </w:r>
    </w:p>
    <w:p w14:paraId="704F4A86" w14:textId="4F8FED9E" w:rsidR="001A77B4" w:rsidRPr="001558D9" w:rsidRDefault="001A77B4">
      <w:pPr>
        <w:pStyle w:val="FAAOutlineL21"/>
        <w:numPr>
          <w:ilvl w:val="0"/>
          <w:numId w:val="78"/>
        </w:numPr>
        <w:rPr>
          <w:highlight w:val="yellow"/>
        </w:rPr>
      </w:pPr>
      <w:r w:rsidRPr="001558D9">
        <w:rPr>
          <w:b/>
          <w:highlight w:val="yellow"/>
        </w:rPr>
        <w:t xml:space="preserve">AIP – </w:t>
      </w:r>
      <w:r w:rsidRPr="001558D9">
        <w:rPr>
          <w:highlight w:val="yellow"/>
        </w:rPr>
        <w:t>Aeronautical Information Publication</w:t>
      </w:r>
    </w:p>
    <w:p w14:paraId="6C868194" w14:textId="588B0DFC" w:rsidR="0081453F" w:rsidRPr="001558D9" w:rsidRDefault="0081453F">
      <w:pPr>
        <w:pStyle w:val="FAAOutlineL21"/>
        <w:numPr>
          <w:ilvl w:val="0"/>
          <w:numId w:val="78"/>
        </w:numPr>
        <w:rPr>
          <w:highlight w:val="yellow"/>
        </w:rPr>
      </w:pPr>
      <w:r w:rsidRPr="001558D9">
        <w:rPr>
          <w:b/>
          <w:highlight w:val="yellow"/>
        </w:rPr>
        <w:t>AMM –</w:t>
      </w:r>
      <w:r w:rsidRPr="001558D9">
        <w:rPr>
          <w:highlight w:val="yellow"/>
        </w:rPr>
        <w:t xml:space="preserve"> Aircraft Maintenance Manual</w:t>
      </w:r>
    </w:p>
    <w:p w14:paraId="2672C8FF" w14:textId="0384AADF" w:rsidR="00D963F1" w:rsidRPr="001558D9" w:rsidRDefault="00D963F1">
      <w:pPr>
        <w:pStyle w:val="FAAOutlineL21"/>
        <w:numPr>
          <w:ilvl w:val="0"/>
          <w:numId w:val="78"/>
        </w:numPr>
        <w:rPr>
          <w:highlight w:val="yellow"/>
        </w:rPr>
      </w:pPr>
      <w:r w:rsidRPr="001558D9">
        <w:rPr>
          <w:b/>
          <w:highlight w:val="yellow"/>
        </w:rPr>
        <w:t>AMO –</w:t>
      </w:r>
      <w:r w:rsidRPr="001558D9">
        <w:rPr>
          <w:highlight w:val="yellow"/>
        </w:rPr>
        <w:t xml:space="preserve"> approved maintenance </w:t>
      </w:r>
      <w:proofErr w:type="spellStart"/>
      <w:r w:rsidRPr="001558D9">
        <w:rPr>
          <w:highlight w:val="yellow"/>
        </w:rPr>
        <w:t>organisation</w:t>
      </w:r>
      <w:proofErr w:type="spellEnd"/>
    </w:p>
    <w:p w14:paraId="66E54D7D" w14:textId="4BE9A5EB" w:rsidR="00B940DD" w:rsidRPr="001558D9" w:rsidRDefault="00B940DD" w:rsidP="001558D9">
      <w:pPr>
        <w:pStyle w:val="FAAOutlineL21"/>
        <w:numPr>
          <w:ilvl w:val="0"/>
          <w:numId w:val="78"/>
        </w:numPr>
        <w:rPr>
          <w:highlight w:val="yellow"/>
        </w:rPr>
      </w:pPr>
      <w:r w:rsidRPr="001558D9">
        <w:rPr>
          <w:b/>
          <w:highlight w:val="yellow"/>
        </w:rPr>
        <w:t xml:space="preserve">AMT – </w:t>
      </w:r>
      <w:r w:rsidRPr="001558D9">
        <w:rPr>
          <w:bCs/>
          <w:highlight w:val="yellow"/>
        </w:rPr>
        <w:t>aviation maintenance technician</w:t>
      </w:r>
    </w:p>
    <w:p w14:paraId="7476C205" w14:textId="5ED1E13B" w:rsidR="00CA43E8" w:rsidRPr="001558D9" w:rsidRDefault="00D13887">
      <w:pPr>
        <w:pStyle w:val="FAAOutlineL21"/>
        <w:numPr>
          <w:ilvl w:val="0"/>
          <w:numId w:val="78"/>
        </w:numPr>
        <w:rPr>
          <w:highlight w:val="yellow"/>
        </w:rPr>
      </w:pPr>
      <w:r w:rsidRPr="001558D9">
        <w:rPr>
          <w:b/>
          <w:highlight w:val="yellow"/>
        </w:rPr>
        <w:t>AOC –</w:t>
      </w:r>
      <w:r w:rsidRPr="001558D9">
        <w:rPr>
          <w:highlight w:val="yellow"/>
        </w:rPr>
        <w:t xml:space="preserve"> air operator certificate</w:t>
      </w:r>
    </w:p>
    <w:p w14:paraId="34BA7145" w14:textId="48605B3A" w:rsidR="00412F8F" w:rsidRPr="001558D9" w:rsidRDefault="00412F8F">
      <w:pPr>
        <w:pStyle w:val="FAAOutlineL21"/>
        <w:numPr>
          <w:ilvl w:val="0"/>
          <w:numId w:val="78"/>
        </w:numPr>
        <w:rPr>
          <w:highlight w:val="yellow"/>
        </w:rPr>
      </w:pPr>
      <w:r w:rsidRPr="001558D9">
        <w:rPr>
          <w:b/>
          <w:highlight w:val="yellow"/>
        </w:rPr>
        <w:t>AOM –</w:t>
      </w:r>
      <w:r w:rsidRPr="001558D9">
        <w:rPr>
          <w:highlight w:val="yellow"/>
        </w:rPr>
        <w:t xml:space="preserve"> Aircraft Operating Manual</w:t>
      </w:r>
    </w:p>
    <w:p w14:paraId="33989CD5" w14:textId="36CBF575" w:rsidR="00412F8F" w:rsidRPr="001558D9" w:rsidRDefault="00412F8F">
      <w:pPr>
        <w:pStyle w:val="FAAOutlineL21"/>
        <w:numPr>
          <w:ilvl w:val="0"/>
          <w:numId w:val="78"/>
        </w:numPr>
        <w:rPr>
          <w:highlight w:val="yellow"/>
        </w:rPr>
      </w:pPr>
      <w:r w:rsidRPr="001558D9">
        <w:rPr>
          <w:b/>
          <w:highlight w:val="yellow"/>
        </w:rPr>
        <w:t>APV –</w:t>
      </w:r>
      <w:r w:rsidRPr="001558D9">
        <w:rPr>
          <w:highlight w:val="yellow"/>
        </w:rPr>
        <w:t xml:space="preserve"> approach procedure with vertical guidance</w:t>
      </w:r>
    </w:p>
    <w:p w14:paraId="1297F05F" w14:textId="15675EEF" w:rsidR="00EF7B13" w:rsidRPr="001558D9" w:rsidRDefault="00EF7B13" w:rsidP="001558D9">
      <w:pPr>
        <w:pStyle w:val="FAAOutlineL21"/>
        <w:numPr>
          <w:ilvl w:val="0"/>
          <w:numId w:val="78"/>
        </w:numPr>
        <w:rPr>
          <w:highlight w:val="yellow"/>
        </w:rPr>
      </w:pPr>
      <w:r w:rsidRPr="001558D9">
        <w:rPr>
          <w:b/>
          <w:highlight w:val="yellow"/>
        </w:rPr>
        <w:t>ATC –</w:t>
      </w:r>
      <w:r w:rsidRPr="001558D9">
        <w:rPr>
          <w:highlight w:val="yellow"/>
        </w:rPr>
        <w:t xml:space="preserve"> air traffic control</w:t>
      </w:r>
    </w:p>
    <w:p w14:paraId="6BA002CC" w14:textId="1D86DA47" w:rsidR="00D13887" w:rsidRPr="001558D9" w:rsidRDefault="00D13887">
      <w:pPr>
        <w:pStyle w:val="FAAOutlineL21"/>
        <w:numPr>
          <w:ilvl w:val="0"/>
          <w:numId w:val="78"/>
        </w:numPr>
        <w:rPr>
          <w:highlight w:val="yellow"/>
        </w:rPr>
      </w:pPr>
      <w:r w:rsidRPr="001558D9">
        <w:rPr>
          <w:b/>
          <w:highlight w:val="yellow"/>
        </w:rPr>
        <w:t>ATO –</w:t>
      </w:r>
      <w:r w:rsidRPr="001558D9">
        <w:rPr>
          <w:highlight w:val="yellow"/>
        </w:rPr>
        <w:t xml:space="preserve"> approved training </w:t>
      </w:r>
      <w:proofErr w:type="spellStart"/>
      <w:r w:rsidRPr="001558D9">
        <w:rPr>
          <w:highlight w:val="yellow"/>
        </w:rPr>
        <w:t>organi</w:t>
      </w:r>
      <w:r w:rsidR="00534822" w:rsidRPr="001558D9">
        <w:rPr>
          <w:highlight w:val="yellow"/>
        </w:rPr>
        <w:t>s</w:t>
      </w:r>
      <w:r w:rsidRPr="001558D9">
        <w:rPr>
          <w:highlight w:val="yellow"/>
        </w:rPr>
        <w:t>ation</w:t>
      </w:r>
      <w:proofErr w:type="spellEnd"/>
    </w:p>
    <w:p w14:paraId="59709B07" w14:textId="6C50C535" w:rsidR="00EF7B13" w:rsidRPr="001558D9" w:rsidRDefault="00EF7B13">
      <w:pPr>
        <w:pStyle w:val="FAAOutlineL21"/>
        <w:numPr>
          <w:ilvl w:val="0"/>
          <w:numId w:val="78"/>
        </w:numPr>
        <w:rPr>
          <w:highlight w:val="yellow"/>
        </w:rPr>
      </w:pPr>
      <w:r w:rsidRPr="001558D9">
        <w:rPr>
          <w:b/>
          <w:highlight w:val="yellow"/>
        </w:rPr>
        <w:t>ATS –</w:t>
      </w:r>
      <w:r w:rsidRPr="001558D9">
        <w:rPr>
          <w:highlight w:val="yellow"/>
        </w:rPr>
        <w:t xml:space="preserve"> air traffic service</w:t>
      </w:r>
    </w:p>
    <w:p w14:paraId="07C4B928" w14:textId="359A1BF0" w:rsidR="00EF7B13" w:rsidRPr="001558D9" w:rsidRDefault="00EF7B13">
      <w:pPr>
        <w:pStyle w:val="FAAOutlineL21"/>
        <w:numPr>
          <w:ilvl w:val="0"/>
          <w:numId w:val="78"/>
        </w:numPr>
        <w:rPr>
          <w:highlight w:val="yellow"/>
        </w:rPr>
      </w:pPr>
      <w:r w:rsidRPr="001558D9">
        <w:rPr>
          <w:b/>
          <w:highlight w:val="yellow"/>
        </w:rPr>
        <w:t>C2 –</w:t>
      </w:r>
      <w:r w:rsidRPr="001558D9">
        <w:rPr>
          <w:highlight w:val="yellow"/>
        </w:rPr>
        <w:t xml:space="preserve"> command and control</w:t>
      </w:r>
    </w:p>
    <w:p w14:paraId="71AC8B68" w14:textId="60A41FCD" w:rsidR="00EF7B13" w:rsidRPr="001558D9" w:rsidRDefault="00EF7B13">
      <w:pPr>
        <w:pStyle w:val="FAAOutlineL21"/>
        <w:numPr>
          <w:ilvl w:val="0"/>
          <w:numId w:val="78"/>
        </w:numPr>
        <w:rPr>
          <w:highlight w:val="yellow"/>
        </w:rPr>
      </w:pPr>
      <w:bookmarkStart w:id="9" w:name="_Hlk19014051"/>
      <w:r w:rsidRPr="001558D9">
        <w:rPr>
          <w:b/>
          <w:highlight w:val="yellow"/>
        </w:rPr>
        <w:t>CAT I –</w:t>
      </w:r>
      <w:r w:rsidRPr="001558D9">
        <w:rPr>
          <w:highlight w:val="yellow"/>
        </w:rPr>
        <w:t xml:space="preserve"> </w:t>
      </w:r>
      <w:r w:rsidR="00C5101C" w:rsidRPr="001558D9">
        <w:rPr>
          <w:highlight w:val="yellow"/>
        </w:rPr>
        <w:t>C</w:t>
      </w:r>
      <w:r w:rsidRPr="001558D9">
        <w:rPr>
          <w:highlight w:val="yellow"/>
        </w:rPr>
        <w:t xml:space="preserve">ategory </w:t>
      </w:r>
      <w:r w:rsidR="00F22BD6" w:rsidRPr="001558D9">
        <w:rPr>
          <w:highlight w:val="yellow"/>
        </w:rPr>
        <w:t>I</w:t>
      </w:r>
    </w:p>
    <w:p w14:paraId="3703D764" w14:textId="23519672" w:rsidR="00EF7B13" w:rsidRPr="001558D9" w:rsidRDefault="00EF7B13">
      <w:pPr>
        <w:pStyle w:val="FAAOutlineL21"/>
        <w:numPr>
          <w:ilvl w:val="0"/>
          <w:numId w:val="78"/>
        </w:numPr>
        <w:rPr>
          <w:highlight w:val="yellow"/>
        </w:rPr>
      </w:pPr>
      <w:r w:rsidRPr="001558D9">
        <w:rPr>
          <w:b/>
          <w:highlight w:val="yellow"/>
        </w:rPr>
        <w:t>CAT II –</w:t>
      </w:r>
      <w:r w:rsidRPr="001558D9">
        <w:rPr>
          <w:highlight w:val="yellow"/>
        </w:rPr>
        <w:t xml:space="preserve"> </w:t>
      </w:r>
      <w:r w:rsidR="00C5101C" w:rsidRPr="001558D9">
        <w:rPr>
          <w:highlight w:val="yellow"/>
        </w:rPr>
        <w:t>C</w:t>
      </w:r>
      <w:r w:rsidRPr="001558D9">
        <w:rPr>
          <w:highlight w:val="yellow"/>
        </w:rPr>
        <w:t xml:space="preserve">ategory </w:t>
      </w:r>
      <w:r w:rsidR="00F22BD6" w:rsidRPr="001558D9">
        <w:rPr>
          <w:highlight w:val="yellow"/>
        </w:rPr>
        <w:t>II</w:t>
      </w:r>
    </w:p>
    <w:p w14:paraId="3738FFF7" w14:textId="0D75617C" w:rsidR="00EF7B13" w:rsidRPr="001558D9" w:rsidRDefault="00EF7B13">
      <w:pPr>
        <w:pStyle w:val="FAAOutlineL21"/>
        <w:numPr>
          <w:ilvl w:val="0"/>
          <w:numId w:val="78"/>
        </w:numPr>
        <w:rPr>
          <w:highlight w:val="yellow"/>
        </w:rPr>
      </w:pPr>
      <w:r w:rsidRPr="001558D9">
        <w:rPr>
          <w:b/>
          <w:highlight w:val="yellow"/>
        </w:rPr>
        <w:t>CAT III –</w:t>
      </w:r>
      <w:r w:rsidRPr="001558D9">
        <w:rPr>
          <w:highlight w:val="yellow"/>
        </w:rPr>
        <w:t xml:space="preserve"> </w:t>
      </w:r>
      <w:r w:rsidR="00C5101C" w:rsidRPr="001558D9">
        <w:rPr>
          <w:highlight w:val="yellow"/>
        </w:rPr>
        <w:t>C</w:t>
      </w:r>
      <w:r w:rsidRPr="001558D9">
        <w:rPr>
          <w:highlight w:val="yellow"/>
        </w:rPr>
        <w:t xml:space="preserve">ategory </w:t>
      </w:r>
      <w:r w:rsidR="00F22BD6" w:rsidRPr="001558D9">
        <w:rPr>
          <w:highlight w:val="yellow"/>
        </w:rPr>
        <w:t>III</w:t>
      </w:r>
    </w:p>
    <w:bookmarkEnd w:id="9"/>
    <w:p w14:paraId="21A3CF3C" w14:textId="01C59503" w:rsidR="00EF7B13" w:rsidRPr="001558D9" w:rsidRDefault="00EF7B13">
      <w:pPr>
        <w:pStyle w:val="FAAOutlineL21"/>
        <w:numPr>
          <w:ilvl w:val="0"/>
          <w:numId w:val="78"/>
        </w:numPr>
        <w:rPr>
          <w:highlight w:val="yellow"/>
        </w:rPr>
      </w:pPr>
      <w:r w:rsidRPr="001558D9">
        <w:rPr>
          <w:b/>
          <w:highlight w:val="yellow"/>
        </w:rPr>
        <w:t>CDFA –</w:t>
      </w:r>
      <w:r w:rsidRPr="001558D9">
        <w:rPr>
          <w:highlight w:val="yellow"/>
        </w:rPr>
        <w:t xml:space="preserve"> continuous descent final approach</w:t>
      </w:r>
    </w:p>
    <w:p w14:paraId="374A4896" w14:textId="4CA49911" w:rsidR="00EF7B13" w:rsidRPr="001558D9" w:rsidRDefault="00EF7B13">
      <w:pPr>
        <w:pStyle w:val="FAAOutlineL21"/>
        <w:numPr>
          <w:ilvl w:val="0"/>
          <w:numId w:val="78"/>
        </w:numPr>
        <w:rPr>
          <w:highlight w:val="yellow"/>
        </w:rPr>
      </w:pPr>
      <w:r w:rsidRPr="001558D9">
        <w:rPr>
          <w:b/>
          <w:highlight w:val="yellow"/>
        </w:rPr>
        <w:t>CFIT –</w:t>
      </w:r>
      <w:r w:rsidRPr="001558D9">
        <w:rPr>
          <w:highlight w:val="yellow"/>
        </w:rPr>
        <w:t xml:space="preserve"> controlled flight into terrain</w:t>
      </w:r>
    </w:p>
    <w:p w14:paraId="275A1725" w14:textId="32261283" w:rsidR="00EF7B13" w:rsidRPr="001558D9" w:rsidRDefault="00EF7B13">
      <w:pPr>
        <w:pStyle w:val="FAAOutlineL21"/>
        <w:numPr>
          <w:ilvl w:val="0"/>
          <w:numId w:val="78"/>
        </w:numPr>
        <w:rPr>
          <w:highlight w:val="yellow"/>
        </w:rPr>
      </w:pPr>
      <w:r w:rsidRPr="001558D9">
        <w:rPr>
          <w:b/>
          <w:highlight w:val="yellow"/>
        </w:rPr>
        <w:t>CP –</w:t>
      </w:r>
      <w:r w:rsidRPr="001558D9">
        <w:rPr>
          <w:highlight w:val="yellow"/>
        </w:rPr>
        <w:t xml:space="preserve"> co-pilot</w:t>
      </w:r>
    </w:p>
    <w:p w14:paraId="1B428465" w14:textId="3B668163" w:rsidR="0087640C" w:rsidRPr="001558D9" w:rsidRDefault="0087640C">
      <w:pPr>
        <w:pStyle w:val="FAAOutlineL21"/>
        <w:numPr>
          <w:ilvl w:val="0"/>
          <w:numId w:val="78"/>
        </w:numPr>
        <w:rPr>
          <w:highlight w:val="yellow"/>
        </w:rPr>
      </w:pPr>
      <w:r w:rsidRPr="001558D9">
        <w:rPr>
          <w:b/>
          <w:highlight w:val="yellow"/>
        </w:rPr>
        <w:t xml:space="preserve">CPL – </w:t>
      </w:r>
      <w:r w:rsidRPr="001558D9">
        <w:rPr>
          <w:bCs/>
          <w:highlight w:val="yellow"/>
        </w:rPr>
        <w:t xml:space="preserve">commercial pilot </w:t>
      </w:r>
      <w:proofErr w:type="spellStart"/>
      <w:r w:rsidRPr="001558D9">
        <w:rPr>
          <w:bCs/>
          <w:highlight w:val="yellow"/>
        </w:rPr>
        <w:t>licence</w:t>
      </w:r>
      <w:proofErr w:type="spellEnd"/>
    </w:p>
    <w:p w14:paraId="5639605A" w14:textId="5FFD7657" w:rsidR="00EF7B13" w:rsidRPr="001558D9" w:rsidRDefault="00EF7B13">
      <w:pPr>
        <w:pStyle w:val="FAAOutlineL21"/>
        <w:numPr>
          <w:ilvl w:val="0"/>
          <w:numId w:val="78"/>
        </w:numPr>
        <w:rPr>
          <w:highlight w:val="yellow"/>
        </w:rPr>
      </w:pPr>
      <w:r w:rsidRPr="001558D9">
        <w:rPr>
          <w:b/>
          <w:highlight w:val="yellow"/>
        </w:rPr>
        <w:t>DA –</w:t>
      </w:r>
      <w:r w:rsidRPr="001558D9">
        <w:rPr>
          <w:highlight w:val="yellow"/>
        </w:rPr>
        <w:t xml:space="preserve"> decision altitude</w:t>
      </w:r>
    </w:p>
    <w:p w14:paraId="19B1D621" w14:textId="773FF0B6" w:rsidR="00EF7B13" w:rsidRPr="001558D9" w:rsidRDefault="00EF7B13">
      <w:pPr>
        <w:pStyle w:val="FAAOutlineL21"/>
        <w:numPr>
          <w:ilvl w:val="0"/>
          <w:numId w:val="78"/>
        </w:numPr>
        <w:rPr>
          <w:highlight w:val="yellow"/>
        </w:rPr>
      </w:pPr>
      <w:r w:rsidRPr="001558D9">
        <w:rPr>
          <w:b/>
          <w:highlight w:val="yellow"/>
        </w:rPr>
        <w:t>DA/H –</w:t>
      </w:r>
      <w:r w:rsidRPr="001558D9">
        <w:rPr>
          <w:highlight w:val="yellow"/>
        </w:rPr>
        <w:t xml:space="preserve"> decision altitude/height</w:t>
      </w:r>
    </w:p>
    <w:p w14:paraId="6B027E7C" w14:textId="784DBCDA" w:rsidR="00B442F2" w:rsidRPr="001558D9" w:rsidRDefault="00B442F2">
      <w:pPr>
        <w:pStyle w:val="FAAOutlineL21"/>
        <w:numPr>
          <w:ilvl w:val="0"/>
          <w:numId w:val="78"/>
        </w:numPr>
        <w:rPr>
          <w:highlight w:val="yellow"/>
        </w:rPr>
      </w:pPr>
      <w:r w:rsidRPr="001558D9">
        <w:rPr>
          <w:b/>
          <w:highlight w:val="yellow"/>
        </w:rPr>
        <w:t>DCA –</w:t>
      </w:r>
      <w:r w:rsidRPr="001558D9">
        <w:rPr>
          <w:highlight w:val="yellow"/>
        </w:rPr>
        <w:t xml:space="preserve"> Director of Civil Aviation</w:t>
      </w:r>
    </w:p>
    <w:p w14:paraId="12674EC3" w14:textId="59192056" w:rsidR="00EF7B13" w:rsidRPr="001558D9" w:rsidRDefault="00EF7B13">
      <w:pPr>
        <w:pStyle w:val="FAAOutlineL21"/>
        <w:numPr>
          <w:ilvl w:val="0"/>
          <w:numId w:val="78"/>
        </w:numPr>
        <w:rPr>
          <w:highlight w:val="yellow"/>
        </w:rPr>
      </w:pPr>
      <w:r w:rsidRPr="001558D9">
        <w:rPr>
          <w:b/>
          <w:highlight w:val="yellow"/>
        </w:rPr>
        <w:t>DH –</w:t>
      </w:r>
      <w:r w:rsidRPr="001558D9">
        <w:rPr>
          <w:highlight w:val="yellow"/>
        </w:rPr>
        <w:t xml:space="preserve"> decision height</w:t>
      </w:r>
    </w:p>
    <w:p w14:paraId="62E410B5" w14:textId="130A1498" w:rsidR="00BB53C6" w:rsidRPr="001558D9" w:rsidRDefault="00BB53C6">
      <w:pPr>
        <w:pStyle w:val="FAAOutlineL21"/>
        <w:numPr>
          <w:ilvl w:val="0"/>
          <w:numId w:val="78"/>
        </w:numPr>
        <w:rPr>
          <w:highlight w:val="yellow"/>
        </w:rPr>
      </w:pPr>
      <w:r w:rsidRPr="001558D9">
        <w:rPr>
          <w:b/>
          <w:highlight w:val="yellow"/>
        </w:rPr>
        <w:t>EDTO –</w:t>
      </w:r>
      <w:r w:rsidRPr="001558D9">
        <w:rPr>
          <w:highlight w:val="yellow"/>
        </w:rPr>
        <w:t xml:space="preserve"> extended diversion time operations</w:t>
      </w:r>
    </w:p>
    <w:p w14:paraId="04C4B5B5" w14:textId="2222AFD9" w:rsidR="00BB53C6" w:rsidRPr="001558D9" w:rsidRDefault="00BB53C6">
      <w:pPr>
        <w:pStyle w:val="FAAOutlineL21"/>
        <w:numPr>
          <w:ilvl w:val="0"/>
          <w:numId w:val="78"/>
        </w:numPr>
        <w:rPr>
          <w:highlight w:val="yellow"/>
        </w:rPr>
      </w:pPr>
      <w:r w:rsidRPr="001558D9">
        <w:rPr>
          <w:b/>
          <w:highlight w:val="yellow"/>
        </w:rPr>
        <w:t>EFB –</w:t>
      </w:r>
      <w:r w:rsidRPr="001558D9">
        <w:rPr>
          <w:highlight w:val="yellow"/>
        </w:rPr>
        <w:t xml:space="preserve"> electronic flight bag</w:t>
      </w:r>
    </w:p>
    <w:p w14:paraId="7E3ED7E2" w14:textId="16E0BA71" w:rsidR="00BB53C6" w:rsidRPr="001558D9" w:rsidRDefault="00BB53C6">
      <w:pPr>
        <w:pStyle w:val="FAAOutlineL21"/>
        <w:numPr>
          <w:ilvl w:val="0"/>
          <w:numId w:val="78"/>
        </w:numPr>
        <w:rPr>
          <w:highlight w:val="yellow"/>
        </w:rPr>
      </w:pPr>
      <w:r w:rsidRPr="001558D9">
        <w:rPr>
          <w:b/>
          <w:highlight w:val="yellow"/>
        </w:rPr>
        <w:t>ELT –</w:t>
      </w:r>
      <w:r w:rsidRPr="001558D9">
        <w:rPr>
          <w:highlight w:val="yellow"/>
        </w:rPr>
        <w:t xml:space="preserve"> emergency locator transmitter</w:t>
      </w:r>
    </w:p>
    <w:p w14:paraId="3E6CEC49" w14:textId="168C48A9" w:rsidR="00BB53C6" w:rsidRPr="001558D9" w:rsidRDefault="00BB53C6">
      <w:pPr>
        <w:pStyle w:val="FAAOutlineL21"/>
        <w:numPr>
          <w:ilvl w:val="0"/>
          <w:numId w:val="78"/>
        </w:numPr>
        <w:rPr>
          <w:highlight w:val="yellow"/>
        </w:rPr>
      </w:pPr>
      <w:r w:rsidRPr="001558D9">
        <w:rPr>
          <w:b/>
          <w:highlight w:val="yellow"/>
        </w:rPr>
        <w:t>EVS –</w:t>
      </w:r>
      <w:r w:rsidRPr="001558D9">
        <w:rPr>
          <w:highlight w:val="yellow"/>
        </w:rPr>
        <w:t xml:space="preserve"> enhanced vision system</w:t>
      </w:r>
    </w:p>
    <w:p w14:paraId="0573FE1C" w14:textId="23D11CD0" w:rsidR="00BB53C6" w:rsidRPr="001558D9" w:rsidRDefault="00BB53C6">
      <w:pPr>
        <w:pStyle w:val="FAAOutlineL21"/>
        <w:numPr>
          <w:ilvl w:val="0"/>
          <w:numId w:val="78"/>
        </w:numPr>
        <w:rPr>
          <w:highlight w:val="yellow"/>
        </w:rPr>
      </w:pPr>
      <w:r w:rsidRPr="001558D9">
        <w:rPr>
          <w:b/>
          <w:highlight w:val="yellow"/>
        </w:rPr>
        <w:t>FATO –</w:t>
      </w:r>
      <w:r w:rsidRPr="001558D9">
        <w:rPr>
          <w:highlight w:val="yellow"/>
        </w:rPr>
        <w:t xml:space="preserve"> final approach and take-off area</w:t>
      </w:r>
    </w:p>
    <w:p w14:paraId="4BC0AF55" w14:textId="046DAEF9" w:rsidR="00BB53C6" w:rsidRPr="001558D9" w:rsidRDefault="00BB53C6">
      <w:pPr>
        <w:pStyle w:val="FAAOutlineL21"/>
        <w:numPr>
          <w:ilvl w:val="0"/>
          <w:numId w:val="78"/>
        </w:numPr>
        <w:rPr>
          <w:highlight w:val="yellow"/>
        </w:rPr>
      </w:pPr>
      <w:r w:rsidRPr="001558D9">
        <w:rPr>
          <w:b/>
          <w:highlight w:val="yellow"/>
        </w:rPr>
        <w:t>FSTD –</w:t>
      </w:r>
      <w:r w:rsidRPr="001558D9">
        <w:rPr>
          <w:highlight w:val="yellow"/>
        </w:rPr>
        <w:t xml:space="preserve"> flight simulation training device</w:t>
      </w:r>
    </w:p>
    <w:p w14:paraId="7EDE29D2" w14:textId="77829212" w:rsidR="00BB53C6" w:rsidRPr="001558D9" w:rsidRDefault="00BB53C6">
      <w:pPr>
        <w:pStyle w:val="FAAOutlineL21"/>
        <w:numPr>
          <w:ilvl w:val="0"/>
          <w:numId w:val="78"/>
        </w:numPr>
        <w:rPr>
          <w:highlight w:val="yellow"/>
        </w:rPr>
      </w:pPr>
      <w:r w:rsidRPr="001558D9">
        <w:rPr>
          <w:b/>
          <w:highlight w:val="yellow"/>
        </w:rPr>
        <w:t>GLS –</w:t>
      </w:r>
      <w:r w:rsidRPr="001558D9">
        <w:rPr>
          <w:highlight w:val="yellow"/>
        </w:rPr>
        <w:t xml:space="preserve"> global landing system</w:t>
      </w:r>
    </w:p>
    <w:p w14:paraId="0A2C32AB" w14:textId="04882F1B" w:rsidR="00BB53C6" w:rsidRPr="001558D9" w:rsidRDefault="00BB53C6">
      <w:pPr>
        <w:pStyle w:val="FAAOutlineL21"/>
        <w:numPr>
          <w:ilvl w:val="0"/>
          <w:numId w:val="78"/>
        </w:numPr>
        <w:rPr>
          <w:highlight w:val="yellow"/>
        </w:rPr>
      </w:pPr>
      <w:r w:rsidRPr="001558D9">
        <w:rPr>
          <w:b/>
          <w:highlight w:val="yellow"/>
        </w:rPr>
        <w:t>IAP –</w:t>
      </w:r>
      <w:r w:rsidRPr="001558D9">
        <w:rPr>
          <w:highlight w:val="yellow"/>
        </w:rPr>
        <w:t xml:space="preserve"> instrument approach procedure</w:t>
      </w:r>
    </w:p>
    <w:p w14:paraId="790FE0F8" w14:textId="68CFF5CF" w:rsidR="003D77EC" w:rsidRPr="001558D9" w:rsidRDefault="003D77EC">
      <w:pPr>
        <w:pStyle w:val="FAAOutlineL21"/>
        <w:numPr>
          <w:ilvl w:val="0"/>
          <w:numId w:val="78"/>
        </w:numPr>
        <w:rPr>
          <w:highlight w:val="yellow"/>
          <w:lang w:val="fr-FR"/>
        </w:rPr>
      </w:pPr>
      <w:r w:rsidRPr="001558D9">
        <w:rPr>
          <w:b/>
          <w:bCs/>
          <w:highlight w:val="yellow"/>
          <w:lang w:val="fr-FR"/>
        </w:rPr>
        <w:t>ICAO –</w:t>
      </w:r>
      <w:r w:rsidRPr="001558D9">
        <w:rPr>
          <w:highlight w:val="yellow"/>
          <w:lang w:val="fr-FR"/>
        </w:rPr>
        <w:t xml:space="preserve"> International Civil Aviation Organization</w:t>
      </w:r>
    </w:p>
    <w:p w14:paraId="0915B211" w14:textId="4D23FF8F" w:rsidR="00B12A80" w:rsidRPr="001558D9" w:rsidRDefault="00B12A80">
      <w:pPr>
        <w:pStyle w:val="FAAOutlineL21"/>
        <w:numPr>
          <w:ilvl w:val="0"/>
          <w:numId w:val="78"/>
        </w:numPr>
        <w:rPr>
          <w:highlight w:val="yellow"/>
        </w:rPr>
      </w:pPr>
      <w:r w:rsidRPr="001558D9">
        <w:rPr>
          <w:b/>
          <w:highlight w:val="yellow"/>
        </w:rPr>
        <w:t>IFR –</w:t>
      </w:r>
      <w:r w:rsidRPr="001558D9">
        <w:rPr>
          <w:highlight w:val="yellow"/>
        </w:rPr>
        <w:t xml:space="preserve"> instrument flight rules</w:t>
      </w:r>
    </w:p>
    <w:p w14:paraId="16AF2BE3" w14:textId="15F40DE5" w:rsidR="00B12A80" w:rsidRPr="001558D9" w:rsidRDefault="00B12A80">
      <w:pPr>
        <w:pStyle w:val="FAAOutlineL21"/>
        <w:numPr>
          <w:ilvl w:val="0"/>
          <w:numId w:val="78"/>
        </w:numPr>
        <w:rPr>
          <w:highlight w:val="yellow"/>
        </w:rPr>
      </w:pPr>
      <w:r w:rsidRPr="001558D9">
        <w:rPr>
          <w:b/>
          <w:highlight w:val="yellow"/>
        </w:rPr>
        <w:t>ILS –</w:t>
      </w:r>
      <w:r w:rsidRPr="001558D9">
        <w:rPr>
          <w:highlight w:val="yellow"/>
        </w:rPr>
        <w:t xml:space="preserve"> </w:t>
      </w:r>
      <w:r w:rsidR="00C41531" w:rsidRPr="001558D9">
        <w:rPr>
          <w:highlight w:val="yellow"/>
        </w:rPr>
        <w:t>instrument landing system</w:t>
      </w:r>
    </w:p>
    <w:p w14:paraId="1EE53C0A" w14:textId="25AAA769" w:rsidR="00B12A80" w:rsidRPr="001558D9" w:rsidRDefault="00B12A80">
      <w:pPr>
        <w:pStyle w:val="FAAOutlineL21"/>
        <w:numPr>
          <w:ilvl w:val="0"/>
          <w:numId w:val="78"/>
        </w:numPr>
        <w:rPr>
          <w:highlight w:val="yellow"/>
        </w:rPr>
      </w:pPr>
      <w:r w:rsidRPr="001558D9">
        <w:rPr>
          <w:b/>
          <w:highlight w:val="yellow"/>
        </w:rPr>
        <w:t>IMC –</w:t>
      </w:r>
      <w:r w:rsidRPr="001558D9">
        <w:rPr>
          <w:highlight w:val="yellow"/>
        </w:rPr>
        <w:t xml:space="preserve"> instrument meteorological conditions</w:t>
      </w:r>
    </w:p>
    <w:p w14:paraId="78417075" w14:textId="60494FE4" w:rsidR="00B12A80" w:rsidRPr="001558D9" w:rsidRDefault="00B12A80">
      <w:pPr>
        <w:pStyle w:val="FAAOutlineL21"/>
        <w:numPr>
          <w:ilvl w:val="0"/>
          <w:numId w:val="78"/>
        </w:numPr>
        <w:rPr>
          <w:highlight w:val="yellow"/>
        </w:rPr>
      </w:pPr>
      <w:r w:rsidRPr="001558D9">
        <w:rPr>
          <w:b/>
          <w:highlight w:val="yellow"/>
        </w:rPr>
        <w:t>IS –</w:t>
      </w:r>
      <w:r w:rsidRPr="001558D9">
        <w:rPr>
          <w:highlight w:val="yellow"/>
        </w:rPr>
        <w:t xml:space="preserve"> Implementing Standards</w:t>
      </w:r>
    </w:p>
    <w:p w14:paraId="594DD146" w14:textId="77777777" w:rsidR="00BA47C7" w:rsidRPr="001558D9" w:rsidRDefault="00BA47C7" w:rsidP="00BA47C7">
      <w:pPr>
        <w:pStyle w:val="FAAOutlineL21"/>
        <w:numPr>
          <w:ilvl w:val="0"/>
          <w:numId w:val="74"/>
        </w:numPr>
        <w:rPr>
          <w:highlight w:val="yellow"/>
        </w:rPr>
      </w:pPr>
      <w:r w:rsidRPr="001558D9">
        <w:rPr>
          <w:b/>
          <w:highlight w:val="yellow"/>
        </w:rPr>
        <w:lastRenderedPageBreak/>
        <w:t>LDP –</w:t>
      </w:r>
      <w:r w:rsidRPr="001558D9">
        <w:rPr>
          <w:highlight w:val="yellow"/>
        </w:rPr>
        <w:t xml:space="preserve"> landing decision point</w:t>
      </w:r>
    </w:p>
    <w:p w14:paraId="6D5734E7" w14:textId="77777777" w:rsidR="00BA47C7" w:rsidRPr="001558D9" w:rsidRDefault="00BA47C7" w:rsidP="00BA47C7">
      <w:pPr>
        <w:pStyle w:val="FAAOutlineL21"/>
        <w:numPr>
          <w:ilvl w:val="0"/>
          <w:numId w:val="74"/>
        </w:numPr>
        <w:rPr>
          <w:highlight w:val="yellow"/>
        </w:rPr>
      </w:pPr>
      <w:r w:rsidRPr="001558D9">
        <w:rPr>
          <w:b/>
          <w:highlight w:val="yellow"/>
        </w:rPr>
        <w:t>MCM –</w:t>
      </w:r>
      <w:r w:rsidRPr="001558D9">
        <w:rPr>
          <w:highlight w:val="yellow"/>
        </w:rPr>
        <w:t xml:space="preserve"> Maintenance Control Manual</w:t>
      </w:r>
    </w:p>
    <w:p w14:paraId="131DF77A" w14:textId="77777777" w:rsidR="00BA47C7" w:rsidRPr="001558D9" w:rsidRDefault="00BA47C7" w:rsidP="00BA47C7">
      <w:pPr>
        <w:pStyle w:val="FAAOutlineL21"/>
        <w:numPr>
          <w:ilvl w:val="0"/>
          <w:numId w:val="74"/>
        </w:numPr>
        <w:rPr>
          <w:highlight w:val="yellow"/>
        </w:rPr>
      </w:pPr>
      <w:r w:rsidRPr="001558D9">
        <w:rPr>
          <w:b/>
          <w:highlight w:val="yellow"/>
        </w:rPr>
        <w:t>MDA –</w:t>
      </w:r>
      <w:r w:rsidRPr="001558D9">
        <w:rPr>
          <w:highlight w:val="yellow"/>
        </w:rPr>
        <w:t xml:space="preserve"> minimum descent altitude</w:t>
      </w:r>
    </w:p>
    <w:p w14:paraId="7FABCB8C" w14:textId="77777777" w:rsidR="00BA47C7" w:rsidRPr="001558D9" w:rsidRDefault="00BA47C7" w:rsidP="00BA47C7">
      <w:pPr>
        <w:pStyle w:val="FAAOutlineL21"/>
        <w:numPr>
          <w:ilvl w:val="0"/>
          <w:numId w:val="74"/>
        </w:numPr>
        <w:rPr>
          <w:highlight w:val="yellow"/>
        </w:rPr>
      </w:pPr>
      <w:r w:rsidRPr="001558D9">
        <w:rPr>
          <w:b/>
          <w:highlight w:val="yellow"/>
        </w:rPr>
        <w:t>MDA/H –</w:t>
      </w:r>
      <w:r w:rsidRPr="001558D9">
        <w:rPr>
          <w:highlight w:val="yellow"/>
        </w:rPr>
        <w:t xml:space="preserve"> minimum descent altitude/height</w:t>
      </w:r>
    </w:p>
    <w:p w14:paraId="7CACBDF4" w14:textId="77777777" w:rsidR="00BA47C7" w:rsidRPr="001558D9" w:rsidRDefault="00BA47C7" w:rsidP="00BA47C7">
      <w:pPr>
        <w:pStyle w:val="FAAOutlineL21"/>
        <w:numPr>
          <w:ilvl w:val="0"/>
          <w:numId w:val="74"/>
        </w:numPr>
        <w:rPr>
          <w:highlight w:val="yellow"/>
        </w:rPr>
      </w:pPr>
      <w:r w:rsidRPr="001558D9">
        <w:rPr>
          <w:b/>
          <w:highlight w:val="yellow"/>
        </w:rPr>
        <w:t>MDH –</w:t>
      </w:r>
      <w:r w:rsidRPr="001558D9">
        <w:rPr>
          <w:highlight w:val="yellow"/>
        </w:rPr>
        <w:t xml:space="preserve"> minimum descent height</w:t>
      </w:r>
    </w:p>
    <w:p w14:paraId="0A0042D7" w14:textId="77777777" w:rsidR="00BA47C7" w:rsidRPr="001558D9" w:rsidRDefault="00BA47C7" w:rsidP="00BA47C7">
      <w:pPr>
        <w:pStyle w:val="FAAOutlineL21"/>
        <w:numPr>
          <w:ilvl w:val="0"/>
          <w:numId w:val="74"/>
        </w:numPr>
        <w:rPr>
          <w:highlight w:val="yellow"/>
        </w:rPr>
      </w:pPr>
      <w:r w:rsidRPr="001558D9">
        <w:rPr>
          <w:b/>
          <w:highlight w:val="yellow"/>
        </w:rPr>
        <w:t>MEL –</w:t>
      </w:r>
      <w:r w:rsidRPr="001558D9">
        <w:rPr>
          <w:highlight w:val="yellow"/>
        </w:rPr>
        <w:t xml:space="preserve"> minimum equipment list</w:t>
      </w:r>
    </w:p>
    <w:p w14:paraId="4710D5B2" w14:textId="0F21A3D1" w:rsidR="00BA47C7" w:rsidRPr="001558D9" w:rsidRDefault="00BA47C7" w:rsidP="00BA47C7">
      <w:pPr>
        <w:pStyle w:val="FAAOutlineL21"/>
        <w:numPr>
          <w:ilvl w:val="0"/>
          <w:numId w:val="74"/>
        </w:numPr>
        <w:rPr>
          <w:highlight w:val="yellow"/>
        </w:rPr>
      </w:pPr>
      <w:r w:rsidRPr="001558D9">
        <w:rPr>
          <w:b/>
          <w:highlight w:val="yellow"/>
        </w:rPr>
        <w:t>MLS –</w:t>
      </w:r>
      <w:r w:rsidRPr="001558D9">
        <w:rPr>
          <w:highlight w:val="yellow"/>
        </w:rPr>
        <w:t xml:space="preserve"> </w:t>
      </w:r>
      <w:r w:rsidR="00C41531" w:rsidRPr="001558D9">
        <w:rPr>
          <w:highlight w:val="yellow"/>
        </w:rPr>
        <w:t>microwave landing system</w:t>
      </w:r>
    </w:p>
    <w:p w14:paraId="6BE2F237" w14:textId="77777777" w:rsidR="00BA47C7" w:rsidRPr="001558D9" w:rsidRDefault="00BA47C7" w:rsidP="00BA47C7">
      <w:pPr>
        <w:pStyle w:val="FAAOutlineL21"/>
        <w:numPr>
          <w:ilvl w:val="0"/>
          <w:numId w:val="74"/>
        </w:numPr>
        <w:rPr>
          <w:highlight w:val="yellow"/>
        </w:rPr>
      </w:pPr>
      <w:r w:rsidRPr="001558D9">
        <w:rPr>
          <w:b/>
          <w:highlight w:val="yellow"/>
        </w:rPr>
        <w:t>MMEL –</w:t>
      </w:r>
      <w:r w:rsidRPr="001558D9">
        <w:rPr>
          <w:highlight w:val="yellow"/>
        </w:rPr>
        <w:t xml:space="preserve"> master minimum equipment list</w:t>
      </w:r>
    </w:p>
    <w:p w14:paraId="7C731F0A" w14:textId="77777777" w:rsidR="00BA47C7" w:rsidRPr="001558D9" w:rsidRDefault="00BA47C7" w:rsidP="00BA47C7">
      <w:pPr>
        <w:pStyle w:val="FAAOutlineL21"/>
        <w:numPr>
          <w:ilvl w:val="0"/>
          <w:numId w:val="74"/>
        </w:numPr>
        <w:rPr>
          <w:highlight w:val="yellow"/>
        </w:rPr>
      </w:pPr>
      <w:r w:rsidRPr="001558D9">
        <w:rPr>
          <w:b/>
          <w:highlight w:val="yellow"/>
        </w:rPr>
        <w:t>MSL –</w:t>
      </w:r>
      <w:r w:rsidRPr="001558D9">
        <w:rPr>
          <w:highlight w:val="yellow"/>
        </w:rPr>
        <w:t xml:space="preserve"> mean sea level</w:t>
      </w:r>
    </w:p>
    <w:p w14:paraId="677AB499" w14:textId="77777777" w:rsidR="00BA47C7" w:rsidRPr="001558D9" w:rsidRDefault="00BA47C7" w:rsidP="00BA47C7">
      <w:pPr>
        <w:pStyle w:val="FAAOutlineL21"/>
        <w:numPr>
          <w:ilvl w:val="0"/>
          <w:numId w:val="74"/>
        </w:numPr>
        <w:rPr>
          <w:highlight w:val="yellow"/>
        </w:rPr>
      </w:pPr>
      <w:r w:rsidRPr="001558D9">
        <w:rPr>
          <w:b/>
          <w:highlight w:val="yellow"/>
        </w:rPr>
        <w:t>NM –</w:t>
      </w:r>
      <w:r w:rsidRPr="001558D9">
        <w:rPr>
          <w:highlight w:val="yellow"/>
        </w:rPr>
        <w:t xml:space="preserve"> nautical mile</w:t>
      </w:r>
    </w:p>
    <w:p w14:paraId="6A79CD8A" w14:textId="77777777" w:rsidR="00BA47C7" w:rsidRPr="001558D9" w:rsidRDefault="00BA47C7" w:rsidP="00BA47C7">
      <w:pPr>
        <w:pStyle w:val="FAAOutlineL21"/>
        <w:numPr>
          <w:ilvl w:val="0"/>
          <w:numId w:val="74"/>
        </w:numPr>
        <w:rPr>
          <w:highlight w:val="yellow"/>
        </w:rPr>
      </w:pPr>
      <w:r w:rsidRPr="001558D9">
        <w:rPr>
          <w:b/>
          <w:highlight w:val="yellow"/>
        </w:rPr>
        <w:t>NPA –</w:t>
      </w:r>
      <w:r w:rsidRPr="001558D9">
        <w:rPr>
          <w:highlight w:val="yellow"/>
        </w:rPr>
        <w:t xml:space="preserve"> non-precision approach</w:t>
      </w:r>
    </w:p>
    <w:p w14:paraId="6D9DF180" w14:textId="77777777" w:rsidR="00BA47C7" w:rsidRPr="001558D9" w:rsidRDefault="00BA47C7" w:rsidP="00BA47C7">
      <w:pPr>
        <w:pStyle w:val="FAAOutlineL21"/>
        <w:numPr>
          <w:ilvl w:val="0"/>
          <w:numId w:val="74"/>
        </w:numPr>
        <w:rPr>
          <w:highlight w:val="yellow"/>
        </w:rPr>
      </w:pPr>
      <w:r w:rsidRPr="001558D9">
        <w:rPr>
          <w:b/>
          <w:highlight w:val="yellow"/>
        </w:rPr>
        <w:t>OCA –</w:t>
      </w:r>
      <w:r w:rsidRPr="001558D9">
        <w:rPr>
          <w:highlight w:val="yellow"/>
        </w:rPr>
        <w:t xml:space="preserve"> obstacle clearance altitude</w:t>
      </w:r>
    </w:p>
    <w:p w14:paraId="5F46AC44" w14:textId="77777777" w:rsidR="00BA47C7" w:rsidRPr="001558D9" w:rsidRDefault="00BA47C7" w:rsidP="00BA47C7">
      <w:pPr>
        <w:pStyle w:val="FAAOutlineL21"/>
        <w:numPr>
          <w:ilvl w:val="0"/>
          <w:numId w:val="74"/>
        </w:numPr>
        <w:rPr>
          <w:highlight w:val="yellow"/>
        </w:rPr>
      </w:pPr>
      <w:r w:rsidRPr="001558D9">
        <w:rPr>
          <w:b/>
          <w:highlight w:val="yellow"/>
        </w:rPr>
        <w:t>OCH –</w:t>
      </w:r>
      <w:r w:rsidRPr="001558D9">
        <w:rPr>
          <w:highlight w:val="yellow"/>
        </w:rPr>
        <w:t xml:space="preserve"> obstacle clearance height</w:t>
      </w:r>
    </w:p>
    <w:p w14:paraId="354B94C8" w14:textId="77777777" w:rsidR="00BA47C7" w:rsidRPr="001558D9" w:rsidRDefault="00BA47C7" w:rsidP="00BA47C7">
      <w:pPr>
        <w:pStyle w:val="FAAOutlineL21"/>
        <w:numPr>
          <w:ilvl w:val="0"/>
          <w:numId w:val="74"/>
        </w:numPr>
        <w:rPr>
          <w:highlight w:val="yellow"/>
        </w:rPr>
      </w:pPr>
      <w:r w:rsidRPr="001558D9">
        <w:rPr>
          <w:b/>
          <w:highlight w:val="yellow"/>
        </w:rPr>
        <w:t>OM –</w:t>
      </w:r>
      <w:r w:rsidRPr="001558D9">
        <w:rPr>
          <w:highlight w:val="yellow"/>
        </w:rPr>
        <w:t xml:space="preserve"> Operations Manual</w:t>
      </w:r>
    </w:p>
    <w:p w14:paraId="616D663C" w14:textId="77777777" w:rsidR="00BA47C7" w:rsidRPr="001558D9" w:rsidRDefault="00BA47C7" w:rsidP="00BA47C7">
      <w:pPr>
        <w:pStyle w:val="FAAOutlineL21"/>
        <w:numPr>
          <w:ilvl w:val="0"/>
          <w:numId w:val="74"/>
        </w:numPr>
        <w:rPr>
          <w:highlight w:val="yellow"/>
        </w:rPr>
      </w:pPr>
      <w:r w:rsidRPr="001558D9">
        <w:rPr>
          <w:b/>
          <w:highlight w:val="yellow"/>
        </w:rPr>
        <w:t>PA –</w:t>
      </w:r>
      <w:r w:rsidRPr="001558D9">
        <w:rPr>
          <w:highlight w:val="yellow"/>
        </w:rPr>
        <w:t xml:space="preserve"> precision approach</w:t>
      </w:r>
    </w:p>
    <w:p w14:paraId="3CF7FAD7" w14:textId="77777777" w:rsidR="00BA47C7" w:rsidRPr="001558D9" w:rsidRDefault="00BA47C7" w:rsidP="00BA47C7">
      <w:pPr>
        <w:pStyle w:val="FAAOutlineL21"/>
        <w:numPr>
          <w:ilvl w:val="0"/>
          <w:numId w:val="74"/>
        </w:numPr>
        <w:rPr>
          <w:highlight w:val="yellow"/>
        </w:rPr>
      </w:pPr>
      <w:r w:rsidRPr="001558D9">
        <w:rPr>
          <w:b/>
          <w:highlight w:val="yellow"/>
        </w:rPr>
        <w:t>PBC –</w:t>
      </w:r>
      <w:r w:rsidRPr="001558D9">
        <w:rPr>
          <w:highlight w:val="yellow"/>
        </w:rPr>
        <w:t xml:space="preserve"> performance-based communication</w:t>
      </w:r>
    </w:p>
    <w:p w14:paraId="105EEB4A" w14:textId="77777777" w:rsidR="00BA47C7" w:rsidRPr="001558D9" w:rsidRDefault="00BA47C7" w:rsidP="00BA47C7">
      <w:pPr>
        <w:pStyle w:val="FAAOutlineL21"/>
        <w:numPr>
          <w:ilvl w:val="0"/>
          <w:numId w:val="74"/>
        </w:numPr>
        <w:rPr>
          <w:highlight w:val="yellow"/>
        </w:rPr>
      </w:pPr>
      <w:r w:rsidRPr="001558D9">
        <w:rPr>
          <w:b/>
          <w:highlight w:val="yellow"/>
        </w:rPr>
        <w:t>PBN –</w:t>
      </w:r>
      <w:r w:rsidRPr="001558D9">
        <w:rPr>
          <w:highlight w:val="yellow"/>
        </w:rPr>
        <w:t xml:space="preserve"> performance-based navigation</w:t>
      </w:r>
    </w:p>
    <w:p w14:paraId="24753FEA" w14:textId="77777777" w:rsidR="00BA47C7" w:rsidRPr="001558D9" w:rsidRDefault="00BA47C7" w:rsidP="00BA47C7">
      <w:pPr>
        <w:pStyle w:val="FAAOutlineL21"/>
        <w:numPr>
          <w:ilvl w:val="0"/>
          <w:numId w:val="74"/>
        </w:numPr>
        <w:rPr>
          <w:highlight w:val="yellow"/>
        </w:rPr>
      </w:pPr>
      <w:r w:rsidRPr="001558D9">
        <w:rPr>
          <w:b/>
          <w:highlight w:val="yellow"/>
        </w:rPr>
        <w:t>PBS –</w:t>
      </w:r>
      <w:r w:rsidRPr="001558D9">
        <w:rPr>
          <w:highlight w:val="yellow"/>
        </w:rPr>
        <w:t xml:space="preserve"> performance-based surveillance</w:t>
      </w:r>
    </w:p>
    <w:p w14:paraId="4121B92B" w14:textId="77777777" w:rsidR="00BA47C7" w:rsidRPr="001558D9" w:rsidRDefault="00BA47C7" w:rsidP="00BA47C7">
      <w:pPr>
        <w:pStyle w:val="FAAOutlineL21"/>
        <w:numPr>
          <w:ilvl w:val="0"/>
          <w:numId w:val="74"/>
        </w:numPr>
        <w:rPr>
          <w:highlight w:val="yellow"/>
        </w:rPr>
      </w:pPr>
      <w:r w:rsidRPr="001558D9">
        <w:rPr>
          <w:b/>
          <w:highlight w:val="yellow"/>
        </w:rPr>
        <w:t>PIC –</w:t>
      </w:r>
      <w:r w:rsidRPr="001558D9">
        <w:rPr>
          <w:highlight w:val="yellow"/>
        </w:rPr>
        <w:t xml:space="preserve"> pilot-in-command</w:t>
      </w:r>
    </w:p>
    <w:p w14:paraId="5C55376E" w14:textId="699EDEE0" w:rsidR="00BA47C7" w:rsidRPr="001558D9" w:rsidRDefault="00BA47C7" w:rsidP="00BA47C7">
      <w:pPr>
        <w:pStyle w:val="FAAOutlineL21"/>
        <w:numPr>
          <w:ilvl w:val="0"/>
          <w:numId w:val="74"/>
        </w:numPr>
        <w:rPr>
          <w:highlight w:val="yellow"/>
        </w:rPr>
      </w:pPr>
      <w:r w:rsidRPr="001558D9">
        <w:rPr>
          <w:b/>
          <w:highlight w:val="yellow"/>
        </w:rPr>
        <w:t>PPL(A) –</w:t>
      </w:r>
      <w:r w:rsidRPr="001558D9">
        <w:rPr>
          <w:highlight w:val="yellow"/>
        </w:rPr>
        <w:t xml:space="preserve"> private pilot </w:t>
      </w:r>
      <w:proofErr w:type="spellStart"/>
      <w:r w:rsidRPr="001558D9">
        <w:rPr>
          <w:highlight w:val="yellow"/>
        </w:rPr>
        <w:t>licence</w:t>
      </w:r>
      <w:proofErr w:type="spellEnd"/>
      <w:r w:rsidRPr="001558D9">
        <w:rPr>
          <w:highlight w:val="yellow"/>
        </w:rPr>
        <w:t xml:space="preserve"> – </w:t>
      </w:r>
      <w:proofErr w:type="spellStart"/>
      <w:r w:rsidRPr="001558D9">
        <w:rPr>
          <w:highlight w:val="yellow"/>
        </w:rPr>
        <w:t>aeroplane</w:t>
      </w:r>
      <w:proofErr w:type="spellEnd"/>
    </w:p>
    <w:p w14:paraId="0ED91484" w14:textId="2121E738" w:rsidR="00310035" w:rsidRPr="001558D9" w:rsidRDefault="00310035" w:rsidP="00BA47C7">
      <w:pPr>
        <w:pStyle w:val="FAAOutlineL21"/>
        <w:numPr>
          <w:ilvl w:val="0"/>
          <w:numId w:val="74"/>
        </w:numPr>
        <w:rPr>
          <w:highlight w:val="yellow"/>
        </w:rPr>
      </w:pPr>
      <w:r w:rsidRPr="001558D9">
        <w:rPr>
          <w:b/>
          <w:highlight w:val="yellow"/>
        </w:rPr>
        <w:t>PSR –</w:t>
      </w:r>
      <w:r w:rsidR="00090A87" w:rsidRPr="001558D9">
        <w:rPr>
          <w:highlight w:val="yellow"/>
        </w:rPr>
        <w:t xml:space="preserve"> primary surveillance radar</w:t>
      </w:r>
    </w:p>
    <w:p w14:paraId="4C3C50E0" w14:textId="77777777" w:rsidR="00BA47C7" w:rsidRPr="001558D9" w:rsidRDefault="00BA47C7" w:rsidP="00BA47C7">
      <w:pPr>
        <w:pStyle w:val="FAAOutlineL21"/>
        <w:numPr>
          <w:ilvl w:val="0"/>
          <w:numId w:val="74"/>
        </w:numPr>
        <w:rPr>
          <w:highlight w:val="yellow"/>
        </w:rPr>
      </w:pPr>
      <w:r w:rsidRPr="001558D9">
        <w:rPr>
          <w:b/>
          <w:highlight w:val="yellow"/>
        </w:rPr>
        <w:t>RCP –</w:t>
      </w:r>
      <w:r w:rsidRPr="001558D9">
        <w:rPr>
          <w:highlight w:val="yellow"/>
        </w:rPr>
        <w:t xml:space="preserve"> required communication performance</w:t>
      </w:r>
    </w:p>
    <w:p w14:paraId="7110C0B8" w14:textId="77777777" w:rsidR="00BA47C7" w:rsidRPr="001558D9" w:rsidRDefault="00BA47C7" w:rsidP="00BA47C7">
      <w:pPr>
        <w:pStyle w:val="FAAOutlineL21"/>
        <w:numPr>
          <w:ilvl w:val="0"/>
          <w:numId w:val="74"/>
        </w:numPr>
        <w:rPr>
          <w:highlight w:val="yellow"/>
        </w:rPr>
      </w:pPr>
      <w:r w:rsidRPr="001558D9">
        <w:rPr>
          <w:b/>
          <w:highlight w:val="yellow"/>
        </w:rPr>
        <w:t>RNAV –</w:t>
      </w:r>
      <w:r w:rsidRPr="001558D9">
        <w:rPr>
          <w:highlight w:val="yellow"/>
        </w:rPr>
        <w:t xml:space="preserve"> area navigation</w:t>
      </w:r>
    </w:p>
    <w:p w14:paraId="2ABE47CF" w14:textId="77777777" w:rsidR="00BA47C7" w:rsidRPr="001558D9" w:rsidRDefault="00BA47C7" w:rsidP="00BA47C7">
      <w:pPr>
        <w:pStyle w:val="FAAOutlineL21"/>
        <w:numPr>
          <w:ilvl w:val="0"/>
          <w:numId w:val="74"/>
        </w:numPr>
        <w:rPr>
          <w:highlight w:val="yellow"/>
        </w:rPr>
      </w:pPr>
      <w:r w:rsidRPr="001558D9">
        <w:rPr>
          <w:b/>
          <w:highlight w:val="yellow"/>
        </w:rPr>
        <w:t>RNP –</w:t>
      </w:r>
      <w:r w:rsidRPr="001558D9">
        <w:rPr>
          <w:highlight w:val="yellow"/>
        </w:rPr>
        <w:t xml:space="preserve"> required navigation performance</w:t>
      </w:r>
    </w:p>
    <w:p w14:paraId="60D59881" w14:textId="77777777" w:rsidR="00BA47C7" w:rsidRPr="001558D9" w:rsidRDefault="00BA47C7" w:rsidP="00BA47C7">
      <w:pPr>
        <w:pStyle w:val="FAAOutlineL21"/>
        <w:numPr>
          <w:ilvl w:val="0"/>
          <w:numId w:val="74"/>
        </w:numPr>
        <w:rPr>
          <w:highlight w:val="yellow"/>
        </w:rPr>
      </w:pPr>
      <w:r w:rsidRPr="001558D9">
        <w:rPr>
          <w:b/>
          <w:highlight w:val="yellow"/>
        </w:rPr>
        <w:t>RPA –</w:t>
      </w:r>
      <w:r w:rsidRPr="001558D9">
        <w:rPr>
          <w:highlight w:val="yellow"/>
        </w:rPr>
        <w:t xml:space="preserve"> remotely piloted aircraft</w:t>
      </w:r>
    </w:p>
    <w:p w14:paraId="7D487190" w14:textId="77777777" w:rsidR="00BA47C7" w:rsidRPr="001558D9" w:rsidRDefault="00BA47C7" w:rsidP="00BA47C7">
      <w:pPr>
        <w:pStyle w:val="FAAOutlineL21"/>
        <w:numPr>
          <w:ilvl w:val="0"/>
          <w:numId w:val="74"/>
        </w:numPr>
        <w:rPr>
          <w:highlight w:val="yellow"/>
        </w:rPr>
      </w:pPr>
      <w:r w:rsidRPr="001558D9">
        <w:rPr>
          <w:b/>
          <w:highlight w:val="yellow"/>
        </w:rPr>
        <w:t>RPAS –</w:t>
      </w:r>
      <w:r w:rsidRPr="001558D9">
        <w:rPr>
          <w:highlight w:val="yellow"/>
        </w:rPr>
        <w:t xml:space="preserve"> remotely piloted aircraft system</w:t>
      </w:r>
    </w:p>
    <w:p w14:paraId="41AE0E6C" w14:textId="77777777" w:rsidR="00BA47C7" w:rsidRPr="001558D9" w:rsidRDefault="00BA47C7" w:rsidP="00BA47C7">
      <w:pPr>
        <w:pStyle w:val="FAAOutlineL21"/>
        <w:numPr>
          <w:ilvl w:val="0"/>
          <w:numId w:val="74"/>
        </w:numPr>
        <w:rPr>
          <w:highlight w:val="yellow"/>
        </w:rPr>
      </w:pPr>
      <w:r w:rsidRPr="001558D9">
        <w:rPr>
          <w:b/>
          <w:highlight w:val="yellow"/>
        </w:rPr>
        <w:t>RPS –</w:t>
      </w:r>
      <w:r w:rsidRPr="001558D9">
        <w:rPr>
          <w:highlight w:val="yellow"/>
        </w:rPr>
        <w:t xml:space="preserve"> remote pilot station</w:t>
      </w:r>
    </w:p>
    <w:p w14:paraId="4D6C2A63" w14:textId="77777777" w:rsidR="00BA47C7" w:rsidRPr="001558D9" w:rsidRDefault="00BA47C7" w:rsidP="00BA47C7">
      <w:pPr>
        <w:pStyle w:val="FAAOutlineL21"/>
        <w:numPr>
          <w:ilvl w:val="0"/>
          <w:numId w:val="74"/>
        </w:numPr>
        <w:rPr>
          <w:highlight w:val="yellow"/>
        </w:rPr>
      </w:pPr>
      <w:r w:rsidRPr="001558D9">
        <w:rPr>
          <w:b/>
          <w:highlight w:val="yellow"/>
        </w:rPr>
        <w:t>RSP –</w:t>
      </w:r>
      <w:r w:rsidRPr="001558D9">
        <w:rPr>
          <w:highlight w:val="yellow"/>
        </w:rPr>
        <w:t xml:space="preserve"> required surveillance performance</w:t>
      </w:r>
    </w:p>
    <w:p w14:paraId="49A2FA0C" w14:textId="77777777" w:rsidR="00BA47C7" w:rsidRPr="001558D9" w:rsidRDefault="00BA47C7" w:rsidP="00BA47C7">
      <w:pPr>
        <w:pStyle w:val="FAAOutlineL21"/>
        <w:numPr>
          <w:ilvl w:val="0"/>
          <w:numId w:val="74"/>
        </w:numPr>
        <w:rPr>
          <w:highlight w:val="yellow"/>
        </w:rPr>
      </w:pPr>
      <w:r w:rsidRPr="001558D9">
        <w:rPr>
          <w:b/>
          <w:highlight w:val="yellow"/>
        </w:rPr>
        <w:t>RVR –</w:t>
      </w:r>
      <w:r w:rsidRPr="001558D9">
        <w:rPr>
          <w:highlight w:val="yellow"/>
        </w:rPr>
        <w:t xml:space="preserve"> runway visual range</w:t>
      </w:r>
    </w:p>
    <w:p w14:paraId="0C5F6F49" w14:textId="77777777" w:rsidR="00BA47C7" w:rsidRPr="001558D9" w:rsidRDefault="00BA47C7" w:rsidP="00BA47C7">
      <w:pPr>
        <w:pStyle w:val="FAAOutlineL21"/>
        <w:numPr>
          <w:ilvl w:val="0"/>
          <w:numId w:val="74"/>
        </w:numPr>
        <w:rPr>
          <w:highlight w:val="yellow"/>
        </w:rPr>
      </w:pPr>
      <w:r w:rsidRPr="001558D9">
        <w:rPr>
          <w:b/>
          <w:highlight w:val="yellow"/>
        </w:rPr>
        <w:t>SARPs –</w:t>
      </w:r>
      <w:r w:rsidRPr="001558D9">
        <w:rPr>
          <w:highlight w:val="yellow"/>
        </w:rPr>
        <w:t xml:space="preserve"> Standards and Recommended Practices</w:t>
      </w:r>
    </w:p>
    <w:p w14:paraId="443CFD97" w14:textId="3845F2F5" w:rsidR="00BA47C7" w:rsidRPr="001558D9" w:rsidRDefault="00BA47C7" w:rsidP="00BA47C7">
      <w:pPr>
        <w:pStyle w:val="FAAOutlineL21"/>
        <w:numPr>
          <w:ilvl w:val="0"/>
          <w:numId w:val="74"/>
        </w:numPr>
        <w:rPr>
          <w:highlight w:val="yellow"/>
        </w:rPr>
      </w:pPr>
      <w:r w:rsidRPr="001558D9">
        <w:rPr>
          <w:b/>
          <w:highlight w:val="yellow"/>
        </w:rPr>
        <w:t>SBAS –</w:t>
      </w:r>
      <w:r w:rsidRPr="001558D9">
        <w:rPr>
          <w:highlight w:val="yellow"/>
        </w:rPr>
        <w:t xml:space="preserve"> </w:t>
      </w:r>
      <w:r w:rsidR="00090A87" w:rsidRPr="001558D9">
        <w:rPr>
          <w:highlight w:val="yellow"/>
        </w:rPr>
        <w:t>satellite</w:t>
      </w:r>
      <w:r w:rsidR="001434EF" w:rsidRPr="001558D9">
        <w:rPr>
          <w:highlight w:val="yellow"/>
        </w:rPr>
        <w:t>-</w:t>
      </w:r>
      <w:r w:rsidR="00090A87" w:rsidRPr="001558D9">
        <w:rPr>
          <w:highlight w:val="yellow"/>
        </w:rPr>
        <w:t>based augmentation system</w:t>
      </w:r>
    </w:p>
    <w:p w14:paraId="72D95AED" w14:textId="77777777" w:rsidR="00BA47C7" w:rsidRPr="001558D9" w:rsidRDefault="00BA47C7" w:rsidP="00BA47C7">
      <w:pPr>
        <w:pStyle w:val="FAAOutlineL21"/>
        <w:numPr>
          <w:ilvl w:val="0"/>
          <w:numId w:val="74"/>
        </w:numPr>
        <w:rPr>
          <w:highlight w:val="yellow"/>
        </w:rPr>
      </w:pPr>
      <w:r w:rsidRPr="001558D9">
        <w:rPr>
          <w:b/>
          <w:highlight w:val="yellow"/>
        </w:rPr>
        <w:t>SMM –</w:t>
      </w:r>
      <w:r w:rsidRPr="001558D9">
        <w:rPr>
          <w:highlight w:val="yellow"/>
        </w:rPr>
        <w:t xml:space="preserve"> Safety Management Manual</w:t>
      </w:r>
    </w:p>
    <w:p w14:paraId="17822478" w14:textId="77777777" w:rsidR="00BA47C7" w:rsidRPr="001558D9" w:rsidRDefault="00BA47C7" w:rsidP="00BA47C7">
      <w:pPr>
        <w:pStyle w:val="FAAOutlineL21"/>
        <w:numPr>
          <w:ilvl w:val="0"/>
          <w:numId w:val="74"/>
        </w:numPr>
        <w:rPr>
          <w:highlight w:val="yellow"/>
        </w:rPr>
      </w:pPr>
      <w:r w:rsidRPr="001558D9">
        <w:rPr>
          <w:b/>
          <w:highlight w:val="yellow"/>
        </w:rPr>
        <w:t>SMS –</w:t>
      </w:r>
      <w:r w:rsidRPr="001558D9">
        <w:rPr>
          <w:highlight w:val="yellow"/>
        </w:rPr>
        <w:t xml:space="preserve"> safety management system</w:t>
      </w:r>
    </w:p>
    <w:p w14:paraId="76BDD87F" w14:textId="77777777" w:rsidR="00BA47C7" w:rsidRPr="001558D9" w:rsidRDefault="00BA47C7" w:rsidP="00BA47C7">
      <w:pPr>
        <w:pStyle w:val="FAAOutlineL21"/>
        <w:numPr>
          <w:ilvl w:val="0"/>
          <w:numId w:val="74"/>
        </w:numPr>
        <w:rPr>
          <w:highlight w:val="yellow"/>
        </w:rPr>
      </w:pPr>
      <w:r w:rsidRPr="001558D9">
        <w:rPr>
          <w:b/>
          <w:highlight w:val="yellow"/>
        </w:rPr>
        <w:t>SSP –</w:t>
      </w:r>
      <w:r w:rsidRPr="001558D9">
        <w:rPr>
          <w:highlight w:val="yellow"/>
        </w:rPr>
        <w:t xml:space="preserve"> State safety </w:t>
      </w:r>
      <w:proofErr w:type="spellStart"/>
      <w:r w:rsidRPr="001558D9">
        <w:rPr>
          <w:highlight w:val="yellow"/>
        </w:rPr>
        <w:t>programme</w:t>
      </w:r>
      <w:proofErr w:type="spellEnd"/>
    </w:p>
    <w:p w14:paraId="6C277639" w14:textId="77777777" w:rsidR="00BA47C7" w:rsidRPr="001558D9" w:rsidRDefault="00BA47C7" w:rsidP="00BA47C7">
      <w:pPr>
        <w:pStyle w:val="FAAOutlineL21"/>
        <w:numPr>
          <w:ilvl w:val="0"/>
          <w:numId w:val="74"/>
        </w:numPr>
        <w:rPr>
          <w:highlight w:val="yellow"/>
        </w:rPr>
      </w:pPr>
      <w:r w:rsidRPr="001558D9">
        <w:rPr>
          <w:b/>
          <w:highlight w:val="yellow"/>
        </w:rPr>
        <w:t>SSR –</w:t>
      </w:r>
      <w:r w:rsidRPr="001558D9">
        <w:rPr>
          <w:highlight w:val="yellow"/>
        </w:rPr>
        <w:t xml:space="preserve"> secondary surveillance radar</w:t>
      </w:r>
    </w:p>
    <w:p w14:paraId="40EF4CBD" w14:textId="77777777" w:rsidR="00BA47C7" w:rsidRPr="001558D9" w:rsidRDefault="00BA47C7" w:rsidP="00BA47C7">
      <w:pPr>
        <w:pStyle w:val="FAAOutlineL21"/>
        <w:numPr>
          <w:ilvl w:val="0"/>
          <w:numId w:val="74"/>
        </w:numPr>
        <w:rPr>
          <w:highlight w:val="yellow"/>
        </w:rPr>
      </w:pPr>
      <w:r w:rsidRPr="001558D9">
        <w:rPr>
          <w:b/>
          <w:highlight w:val="yellow"/>
        </w:rPr>
        <w:t>SVS –</w:t>
      </w:r>
      <w:r w:rsidRPr="001558D9">
        <w:rPr>
          <w:highlight w:val="yellow"/>
        </w:rPr>
        <w:t xml:space="preserve"> synthetic vision system</w:t>
      </w:r>
    </w:p>
    <w:p w14:paraId="375FB505" w14:textId="77777777" w:rsidR="00BA47C7" w:rsidRPr="001558D9" w:rsidRDefault="00BA47C7" w:rsidP="00BA47C7">
      <w:pPr>
        <w:pStyle w:val="FAAOutlineL21"/>
        <w:numPr>
          <w:ilvl w:val="0"/>
          <w:numId w:val="74"/>
        </w:numPr>
        <w:rPr>
          <w:highlight w:val="yellow"/>
        </w:rPr>
      </w:pPr>
      <w:r w:rsidRPr="001558D9">
        <w:rPr>
          <w:b/>
          <w:highlight w:val="yellow"/>
        </w:rPr>
        <w:t>TC –</w:t>
      </w:r>
      <w:r w:rsidRPr="001558D9">
        <w:rPr>
          <w:highlight w:val="yellow"/>
        </w:rPr>
        <w:t xml:space="preserve"> type certificate</w:t>
      </w:r>
    </w:p>
    <w:p w14:paraId="6DB049CB" w14:textId="77777777" w:rsidR="00BA47C7" w:rsidRPr="001558D9" w:rsidRDefault="00BA47C7" w:rsidP="00BA47C7">
      <w:pPr>
        <w:pStyle w:val="FAAOutlineL21"/>
        <w:numPr>
          <w:ilvl w:val="0"/>
          <w:numId w:val="74"/>
        </w:numPr>
        <w:rPr>
          <w:highlight w:val="yellow"/>
        </w:rPr>
      </w:pPr>
      <w:r w:rsidRPr="001558D9">
        <w:rPr>
          <w:b/>
          <w:highlight w:val="yellow"/>
        </w:rPr>
        <w:lastRenderedPageBreak/>
        <w:t>TDP –</w:t>
      </w:r>
      <w:r w:rsidRPr="001558D9">
        <w:rPr>
          <w:highlight w:val="yellow"/>
        </w:rPr>
        <w:t xml:space="preserve"> take-off decision point</w:t>
      </w:r>
    </w:p>
    <w:p w14:paraId="1F0BEDCE" w14:textId="77777777" w:rsidR="00BA47C7" w:rsidRPr="001558D9" w:rsidRDefault="00BA47C7" w:rsidP="00BA47C7">
      <w:pPr>
        <w:pStyle w:val="FAAOutlineL21"/>
        <w:numPr>
          <w:ilvl w:val="0"/>
          <w:numId w:val="74"/>
        </w:numPr>
        <w:rPr>
          <w:highlight w:val="yellow"/>
        </w:rPr>
      </w:pPr>
      <w:r w:rsidRPr="001558D9">
        <w:rPr>
          <w:b/>
          <w:highlight w:val="yellow"/>
        </w:rPr>
        <w:t>TEM –</w:t>
      </w:r>
      <w:r w:rsidRPr="001558D9">
        <w:rPr>
          <w:highlight w:val="yellow"/>
        </w:rPr>
        <w:t xml:space="preserve"> threat and error management</w:t>
      </w:r>
    </w:p>
    <w:p w14:paraId="73DAA320" w14:textId="77777777" w:rsidR="00BA47C7" w:rsidRPr="001558D9" w:rsidRDefault="00BA47C7" w:rsidP="00BA47C7">
      <w:pPr>
        <w:pStyle w:val="FAAOutlineL21"/>
        <w:numPr>
          <w:ilvl w:val="0"/>
          <w:numId w:val="74"/>
        </w:numPr>
        <w:rPr>
          <w:highlight w:val="yellow"/>
        </w:rPr>
      </w:pPr>
      <w:r w:rsidRPr="001558D9">
        <w:rPr>
          <w:b/>
          <w:highlight w:val="yellow"/>
        </w:rPr>
        <w:t>TSO –</w:t>
      </w:r>
      <w:r w:rsidRPr="001558D9">
        <w:rPr>
          <w:highlight w:val="yellow"/>
        </w:rPr>
        <w:t xml:space="preserve"> technical standard order</w:t>
      </w:r>
    </w:p>
    <w:p w14:paraId="13CEC4DE" w14:textId="77777777" w:rsidR="00BA47C7" w:rsidRPr="001558D9" w:rsidRDefault="00BA47C7" w:rsidP="00BA47C7">
      <w:pPr>
        <w:pStyle w:val="FAAOutlineL21"/>
        <w:numPr>
          <w:ilvl w:val="0"/>
          <w:numId w:val="74"/>
        </w:numPr>
        <w:rPr>
          <w:highlight w:val="yellow"/>
        </w:rPr>
      </w:pPr>
      <w:r w:rsidRPr="001558D9">
        <w:rPr>
          <w:b/>
          <w:highlight w:val="yellow"/>
        </w:rPr>
        <w:t>UA –</w:t>
      </w:r>
      <w:r w:rsidRPr="001558D9">
        <w:rPr>
          <w:highlight w:val="yellow"/>
        </w:rPr>
        <w:t xml:space="preserve"> unmanned aircraft</w:t>
      </w:r>
    </w:p>
    <w:p w14:paraId="7E633723" w14:textId="77777777" w:rsidR="00BA47C7" w:rsidRPr="001558D9" w:rsidRDefault="00BA47C7" w:rsidP="00BA47C7">
      <w:pPr>
        <w:pStyle w:val="FAAOutlineL21"/>
        <w:numPr>
          <w:ilvl w:val="0"/>
          <w:numId w:val="74"/>
        </w:numPr>
        <w:rPr>
          <w:highlight w:val="yellow"/>
        </w:rPr>
      </w:pPr>
      <w:r w:rsidRPr="001558D9">
        <w:rPr>
          <w:b/>
          <w:highlight w:val="yellow"/>
        </w:rPr>
        <w:t>UAS –</w:t>
      </w:r>
      <w:r w:rsidRPr="001558D9">
        <w:rPr>
          <w:highlight w:val="yellow"/>
        </w:rPr>
        <w:t xml:space="preserve"> unmanned aircraft system</w:t>
      </w:r>
    </w:p>
    <w:p w14:paraId="3F472649" w14:textId="77777777" w:rsidR="00BA47C7" w:rsidRPr="001558D9" w:rsidRDefault="00BA47C7" w:rsidP="00BA47C7">
      <w:pPr>
        <w:pStyle w:val="FAAOutlineL21"/>
        <w:numPr>
          <w:ilvl w:val="0"/>
          <w:numId w:val="74"/>
        </w:numPr>
        <w:rPr>
          <w:highlight w:val="yellow"/>
        </w:rPr>
      </w:pPr>
      <w:r w:rsidRPr="001558D9">
        <w:rPr>
          <w:b/>
          <w:highlight w:val="yellow"/>
        </w:rPr>
        <w:t>ULD –</w:t>
      </w:r>
      <w:r w:rsidRPr="001558D9">
        <w:rPr>
          <w:highlight w:val="yellow"/>
        </w:rPr>
        <w:t xml:space="preserve"> unit load device</w:t>
      </w:r>
    </w:p>
    <w:p w14:paraId="2794A001" w14:textId="77777777" w:rsidR="00BA47C7" w:rsidRPr="001558D9" w:rsidRDefault="00BA47C7" w:rsidP="00BA47C7">
      <w:pPr>
        <w:pStyle w:val="FAAOutlineL21"/>
        <w:numPr>
          <w:ilvl w:val="0"/>
          <w:numId w:val="74"/>
        </w:numPr>
        <w:rPr>
          <w:highlight w:val="yellow"/>
        </w:rPr>
      </w:pPr>
      <w:r w:rsidRPr="001558D9">
        <w:rPr>
          <w:b/>
          <w:highlight w:val="yellow"/>
        </w:rPr>
        <w:t>UN –</w:t>
      </w:r>
      <w:r w:rsidRPr="001558D9">
        <w:rPr>
          <w:highlight w:val="yellow"/>
        </w:rPr>
        <w:t xml:space="preserve"> United Nations</w:t>
      </w:r>
    </w:p>
    <w:p w14:paraId="0BCB05E8" w14:textId="77777777" w:rsidR="00BA47C7" w:rsidRPr="001558D9" w:rsidRDefault="00BA47C7" w:rsidP="00BA47C7">
      <w:pPr>
        <w:pStyle w:val="FAAOutlineL21"/>
        <w:numPr>
          <w:ilvl w:val="0"/>
          <w:numId w:val="74"/>
        </w:numPr>
        <w:rPr>
          <w:highlight w:val="yellow"/>
        </w:rPr>
      </w:pPr>
      <w:r w:rsidRPr="001558D9">
        <w:rPr>
          <w:b/>
          <w:highlight w:val="yellow"/>
        </w:rPr>
        <w:t>UPU –</w:t>
      </w:r>
      <w:r w:rsidRPr="001558D9">
        <w:rPr>
          <w:highlight w:val="yellow"/>
        </w:rPr>
        <w:t xml:space="preserve"> Universal Postal Union</w:t>
      </w:r>
    </w:p>
    <w:p w14:paraId="06AE49F6" w14:textId="275F176A" w:rsidR="00BA47C7" w:rsidRPr="001558D9" w:rsidRDefault="00BA47C7" w:rsidP="00BA47C7">
      <w:pPr>
        <w:pStyle w:val="FAAOutlineL21"/>
        <w:numPr>
          <w:ilvl w:val="0"/>
          <w:numId w:val="74"/>
        </w:numPr>
        <w:rPr>
          <w:highlight w:val="yellow"/>
        </w:rPr>
      </w:pPr>
      <w:r w:rsidRPr="001558D9">
        <w:rPr>
          <w:b/>
          <w:highlight w:val="yellow"/>
        </w:rPr>
        <w:t>USD –</w:t>
      </w:r>
      <w:r w:rsidRPr="001558D9">
        <w:rPr>
          <w:highlight w:val="yellow"/>
        </w:rPr>
        <w:t xml:space="preserve"> U.S. dollars</w:t>
      </w:r>
    </w:p>
    <w:p w14:paraId="0611F316" w14:textId="0C6F2F06" w:rsidR="00E26B75" w:rsidRPr="001558D9" w:rsidRDefault="003E7A43" w:rsidP="00BA47C7">
      <w:pPr>
        <w:pStyle w:val="FAAOutlineL21"/>
        <w:numPr>
          <w:ilvl w:val="0"/>
          <w:numId w:val="74"/>
        </w:numPr>
        <w:rPr>
          <w:highlight w:val="yellow"/>
        </w:rPr>
      </w:pPr>
      <w:r w:rsidRPr="001558D9">
        <w:rPr>
          <w:b/>
          <w:highlight w:val="yellow"/>
        </w:rPr>
        <w:t>UTC –</w:t>
      </w:r>
      <w:r w:rsidRPr="001558D9">
        <w:rPr>
          <w:highlight w:val="yellow"/>
        </w:rPr>
        <w:t xml:space="preserve"> coordinated universal time</w:t>
      </w:r>
    </w:p>
    <w:p w14:paraId="67580A14" w14:textId="77777777" w:rsidR="00BA47C7" w:rsidRPr="001558D9" w:rsidRDefault="00BA47C7" w:rsidP="00BA47C7">
      <w:pPr>
        <w:pStyle w:val="FAAOutlineL21"/>
        <w:numPr>
          <w:ilvl w:val="0"/>
          <w:numId w:val="74"/>
        </w:numPr>
        <w:rPr>
          <w:highlight w:val="yellow"/>
        </w:rPr>
      </w:pPr>
      <w:r w:rsidRPr="001558D9">
        <w:rPr>
          <w:b/>
          <w:highlight w:val="yellow"/>
        </w:rPr>
        <w:t>VFR –</w:t>
      </w:r>
      <w:r w:rsidRPr="001558D9">
        <w:rPr>
          <w:highlight w:val="yellow"/>
        </w:rPr>
        <w:t xml:space="preserve"> visual flight rules</w:t>
      </w:r>
    </w:p>
    <w:p w14:paraId="65173AA2" w14:textId="77777777" w:rsidR="00BA47C7" w:rsidRPr="001558D9" w:rsidRDefault="00BA47C7" w:rsidP="00BA47C7">
      <w:pPr>
        <w:pStyle w:val="FAAOutlineL21"/>
        <w:numPr>
          <w:ilvl w:val="0"/>
          <w:numId w:val="74"/>
        </w:numPr>
        <w:rPr>
          <w:highlight w:val="yellow"/>
        </w:rPr>
      </w:pPr>
      <w:r w:rsidRPr="001558D9">
        <w:rPr>
          <w:b/>
          <w:highlight w:val="yellow"/>
        </w:rPr>
        <w:t>VMC –</w:t>
      </w:r>
      <w:r w:rsidRPr="001558D9">
        <w:rPr>
          <w:highlight w:val="yellow"/>
        </w:rPr>
        <w:t xml:space="preserve"> visual meteorological conditions</w:t>
      </w:r>
    </w:p>
    <w:p w14:paraId="473138FC" w14:textId="77777777" w:rsidR="00BA47C7" w:rsidRPr="001558D9" w:rsidRDefault="00BA47C7" w:rsidP="00BA47C7">
      <w:pPr>
        <w:pStyle w:val="FAAOutlineL21"/>
        <w:rPr>
          <w:highlight w:val="yellow"/>
        </w:rPr>
      </w:pPr>
      <w:r w:rsidRPr="001558D9">
        <w:rPr>
          <w:b/>
          <w:highlight w:val="yellow"/>
        </w:rPr>
        <w:t>VNAV –</w:t>
      </w:r>
      <w:r w:rsidRPr="001558D9">
        <w:rPr>
          <w:highlight w:val="yellow"/>
        </w:rPr>
        <w:t xml:space="preserve"> vertical navigation</w:t>
      </w:r>
    </w:p>
    <w:p w14:paraId="2EEB1963" w14:textId="77777777" w:rsidR="00083A1B" w:rsidRPr="00D0433D" w:rsidRDefault="00083A1B">
      <w:pPr>
        <w:pStyle w:val="Heading2"/>
        <w:keepNext w:val="0"/>
        <w:keepLines w:val="0"/>
        <w:pageBreakBefore/>
        <w:widowControl w:val="0"/>
      </w:pPr>
      <w:bookmarkStart w:id="10" w:name="_Toc17196800"/>
      <w:bookmarkStart w:id="11" w:name="_Toc17196847"/>
      <w:bookmarkStart w:id="12" w:name="_Toc17197009"/>
      <w:bookmarkStart w:id="13" w:name="_Toc17274191"/>
      <w:bookmarkStart w:id="14" w:name="_Toc17374992"/>
      <w:bookmarkStart w:id="15" w:name="_Toc17466126"/>
      <w:bookmarkStart w:id="16" w:name="_Toc20207865"/>
      <w:bookmarkStart w:id="17" w:name="_Toc20208890"/>
      <w:bookmarkStart w:id="18" w:name="_Toc20208943"/>
      <w:bookmarkStart w:id="19" w:name="_Toc20209177"/>
      <w:bookmarkStart w:id="20" w:name="_Toc20209272"/>
      <w:bookmarkStart w:id="21" w:name="_Toc20209319"/>
      <w:bookmarkStart w:id="22" w:name="_Toc20405045"/>
      <w:bookmarkStart w:id="23" w:name="_Toc17196801"/>
      <w:bookmarkStart w:id="24" w:name="_Toc17196848"/>
      <w:bookmarkStart w:id="25" w:name="_Toc17197010"/>
      <w:bookmarkStart w:id="26" w:name="_Toc17274192"/>
      <w:bookmarkStart w:id="27" w:name="_Toc17374993"/>
      <w:bookmarkStart w:id="28" w:name="_Toc17466127"/>
      <w:bookmarkStart w:id="29" w:name="_Toc20207866"/>
      <w:bookmarkStart w:id="30" w:name="_Toc20208891"/>
      <w:bookmarkStart w:id="31" w:name="_Toc20208944"/>
      <w:bookmarkStart w:id="32" w:name="_Toc20209178"/>
      <w:bookmarkStart w:id="33" w:name="_Toc20209273"/>
      <w:bookmarkStart w:id="34" w:name="_Toc20209320"/>
      <w:bookmarkStart w:id="35" w:name="_Toc20405046"/>
      <w:bookmarkStart w:id="36" w:name="_Toc2152499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D0433D">
        <w:lastRenderedPageBreak/>
        <w:t>General Administrative Rules Governing Testing, Licences, and Certificates</w:t>
      </w:r>
      <w:bookmarkEnd w:id="36"/>
    </w:p>
    <w:p w14:paraId="2EEB1964" w14:textId="77777777" w:rsidR="00083A1B" w:rsidRPr="00D0433D" w:rsidRDefault="00083A1B" w:rsidP="007E6FEA">
      <w:pPr>
        <w:pStyle w:val="Heading4"/>
        <w:keepNext w:val="0"/>
        <w:keepLines w:val="0"/>
        <w:widowControl w:val="0"/>
      </w:pPr>
      <w:bookmarkStart w:id="37" w:name="_Toc21524995"/>
      <w:r w:rsidRPr="00D0433D">
        <w:t>Display and Inspection of Licences and Certificates</w:t>
      </w:r>
      <w:bookmarkEnd w:id="37"/>
    </w:p>
    <w:p w14:paraId="0AD84816" w14:textId="77777777" w:rsidR="00EB1D64" w:rsidRDefault="00EB1D64" w:rsidP="001558D9">
      <w:pPr>
        <w:pStyle w:val="FAAOutlineL1a"/>
        <w:numPr>
          <w:ilvl w:val="0"/>
          <w:numId w:val="79"/>
        </w:numPr>
      </w:pPr>
      <w:r>
        <w:t>PILOT LICENCE.</w:t>
      </w:r>
    </w:p>
    <w:p w14:paraId="3E382F3A" w14:textId="3B8AD758" w:rsidR="00EB1D64" w:rsidRPr="00D0433D" w:rsidRDefault="00EB1D64">
      <w:pPr>
        <w:pStyle w:val="FAAOutlineL21"/>
        <w:numPr>
          <w:ilvl w:val="0"/>
          <w:numId w:val="80"/>
        </w:numPr>
      </w:pPr>
      <w:r w:rsidRPr="001558D9">
        <w:rPr>
          <w:highlight w:val="yellow"/>
        </w:rPr>
        <w:t>To act as a pilot of a civil aircraft of [STATE] registry, a pilot shall have in his or her physical possession</w:t>
      </w:r>
      <w:r w:rsidR="002F71F7" w:rsidRPr="001558D9">
        <w:rPr>
          <w:highlight w:val="yellow"/>
        </w:rPr>
        <w:t>,</w:t>
      </w:r>
      <w:r w:rsidRPr="001558D9">
        <w:rPr>
          <w:highlight w:val="yellow"/>
        </w:rPr>
        <w:t xml:space="preserve"> or readily accessible in the aircraft</w:t>
      </w:r>
      <w:r w:rsidR="002F71F7" w:rsidRPr="001558D9">
        <w:rPr>
          <w:highlight w:val="yellow"/>
        </w:rPr>
        <w:t>,</w:t>
      </w:r>
      <w:r w:rsidRPr="001558D9">
        <w:rPr>
          <w:highlight w:val="yellow"/>
        </w:rPr>
        <w:t xml:space="preserve"> </w:t>
      </w:r>
      <w:r w:rsidR="007E029D" w:rsidRPr="001558D9">
        <w:rPr>
          <w:highlight w:val="yellow"/>
        </w:rPr>
        <w:t xml:space="preserve">the pilot </w:t>
      </w:r>
      <w:proofErr w:type="spellStart"/>
      <w:r w:rsidR="007E029D" w:rsidRPr="001558D9">
        <w:rPr>
          <w:highlight w:val="yellow"/>
        </w:rPr>
        <w:t>licence</w:t>
      </w:r>
      <w:proofErr w:type="spellEnd"/>
      <w:r w:rsidR="007E029D" w:rsidRPr="001558D9">
        <w:rPr>
          <w:highlight w:val="yellow"/>
        </w:rPr>
        <w:t xml:space="preserve"> </w:t>
      </w:r>
      <w:r w:rsidRPr="001558D9">
        <w:rPr>
          <w:highlight w:val="yellow"/>
        </w:rPr>
        <w:t xml:space="preserve">or </w:t>
      </w:r>
      <w:r w:rsidR="003523ED" w:rsidRPr="001558D9">
        <w:rPr>
          <w:highlight w:val="yellow"/>
        </w:rPr>
        <w:t xml:space="preserve">a </w:t>
      </w:r>
      <w:r w:rsidRPr="001558D9">
        <w:rPr>
          <w:highlight w:val="yellow"/>
        </w:rPr>
        <w:t xml:space="preserve">special purpose </w:t>
      </w:r>
      <w:proofErr w:type="spellStart"/>
      <w:r w:rsidRPr="001558D9">
        <w:rPr>
          <w:highlight w:val="yellow"/>
        </w:rPr>
        <w:t>authorisation</w:t>
      </w:r>
      <w:proofErr w:type="spellEnd"/>
      <w:r w:rsidRPr="001558D9">
        <w:rPr>
          <w:highlight w:val="yellow"/>
        </w:rPr>
        <w:t xml:space="preserve"> issued under these regulations.</w:t>
      </w:r>
    </w:p>
    <w:p w14:paraId="2EEB1968" w14:textId="5874257B" w:rsidR="00083A1B" w:rsidRPr="00D0433D" w:rsidRDefault="00083A1B" w:rsidP="001558D9">
      <w:pPr>
        <w:pStyle w:val="FAAOutlineL21"/>
      </w:pPr>
      <w:r w:rsidRPr="00D0433D">
        <w:t xml:space="preserve">To act as a pilot of a civil aircraft of foreign registry within [STATE], a pilot shall be the holder of a valid pilot </w:t>
      </w:r>
      <w:proofErr w:type="spellStart"/>
      <w:r w:rsidRPr="00D0433D">
        <w:t>licence</w:t>
      </w:r>
      <w:proofErr w:type="spellEnd"/>
      <w:r w:rsidRPr="00D0433D">
        <w:t xml:space="preserve"> and </w:t>
      </w:r>
      <w:r w:rsidR="00536D88" w:rsidRPr="001558D9">
        <w:rPr>
          <w:highlight w:val="yellow"/>
        </w:rPr>
        <w:t>shall</w:t>
      </w:r>
      <w:r w:rsidR="00536D88">
        <w:t xml:space="preserve"> </w:t>
      </w:r>
      <w:r w:rsidRPr="00D0433D">
        <w:t xml:space="preserve">have the pilot </w:t>
      </w:r>
      <w:proofErr w:type="spellStart"/>
      <w:r w:rsidRPr="00D0433D">
        <w:t>licence</w:t>
      </w:r>
      <w:proofErr w:type="spellEnd"/>
      <w:r w:rsidRPr="00D0433D">
        <w:t xml:space="preserve"> in his or her physical possession or readily accessible in the aircraft.</w:t>
      </w:r>
    </w:p>
    <w:p w14:paraId="2EEB1969" w14:textId="01FAA504" w:rsidR="00083A1B" w:rsidRPr="00D0433D" w:rsidRDefault="002266A7" w:rsidP="001558D9">
      <w:pPr>
        <w:pStyle w:val="FAAOutlineL1a"/>
      </w:pPr>
      <w:r>
        <w:t>FLIGHT INSTRUCTOR LICENCE.</w:t>
      </w:r>
      <w:r w:rsidR="00837440">
        <w:t xml:space="preserve"> </w:t>
      </w:r>
      <w:r w:rsidR="00083A1B" w:rsidRPr="00D0433D">
        <w:t xml:space="preserve">A person who holds a flight instructor </w:t>
      </w:r>
      <w:proofErr w:type="spellStart"/>
      <w:r w:rsidR="00083A1B" w:rsidRPr="00D0433D">
        <w:t>licence</w:t>
      </w:r>
      <w:proofErr w:type="spellEnd"/>
      <w:r w:rsidR="00083A1B" w:rsidRPr="00D0433D">
        <w:t xml:space="preserve"> shall have that </w:t>
      </w:r>
      <w:proofErr w:type="spellStart"/>
      <w:r w:rsidR="00083A1B" w:rsidRPr="00D0433D">
        <w:t>licence</w:t>
      </w:r>
      <w:proofErr w:type="spellEnd"/>
      <w:r w:rsidR="00083A1B" w:rsidRPr="00D0433D">
        <w:t>, or other documentation acceptable to the Authority, in that person</w:t>
      </w:r>
      <w:r w:rsidR="00E12AB6">
        <w:t>’</w:t>
      </w:r>
      <w:r w:rsidR="00083A1B" w:rsidRPr="00D0433D">
        <w:t xml:space="preserve">s physical possession or readily accessible in the aircraft </w:t>
      </w:r>
      <w:r w:rsidR="00D13887" w:rsidRPr="001558D9">
        <w:rPr>
          <w:highlight w:val="yellow"/>
        </w:rPr>
        <w:t>or at the worksite</w:t>
      </w:r>
      <w:r w:rsidR="00D13887">
        <w:t xml:space="preserve"> </w:t>
      </w:r>
      <w:r w:rsidR="00083A1B" w:rsidRPr="00D0433D">
        <w:t xml:space="preserve">when exercising the privileges of that </w:t>
      </w:r>
      <w:proofErr w:type="spellStart"/>
      <w:r w:rsidR="00083A1B" w:rsidRPr="00D0433D">
        <w:t>licence</w:t>
      </w:r>
      <w:proofErr w:type="spellEnd"/>
      <w:r w:rsidR="00083A1B" w:rsidRPr="00D0433D">
        <w:t>.</w:t>
      </w:r>
    </w:p>
    <w:p w14:paraId="2EEB196A" w14:textId="757F7D9D" w:rsidR="00083A1B" w:rsidRPr="00D0433D" w:rsidRDefault="002266A7" w:rsidP="001558D9">
      <w:pPr>
        <w:pStyle w:val="FAAOutlineL1a"/>
      </w:pPr>
      <w:r>
        <w:t>OTHER AIRMAN LICENCE.</w:t>
      </w:r>
      <w:r w:rsidR="00837440">
        <w:t xml:space="preserve"> </w:t>
      </w:r>
      <w:r w:rsidR="00083A1B" w:rsidRPr="00D0433D">
        <w:t xml:space="preserve">A person required by any part of these regulations to have an </w:t>
      </w:r>
      <w:r w:rsidR="00083A1B" w:rsidRPr="001558D9">
        <w:rPr>
          <w:highlight w:val="yellow"/>
        </w:rPr>
        <w:t>airman</w:t>
      </w:r>
      <w:r w:rsidR="00083A1B" w:rsidRPr="00D0433D">
        <w:t xml:space="preserve"> </w:t>
      </w:r>
      <w:proofErr w:type="spellStart"/>
      <w:r w:rsidR="00083A1B" w:rsidRPr="00D0433D">
        <w:t>licence</w:t>
      </w:r>
      <w:proofErr w:type="spellEnd"/>
      <w:r w:rsidR="00083A1B" w:rsidRPr="00D0433D">
        <w:t xml:space="preserve"> shall have </w:t>
      </w:r>
      <w:r w:rsidR="00D13887" w:rsidRPr="001558D9">
        <w:rPr>
          <w:highlight w:val="yellow"/>
        </w:rPr>
        <w:t xml:space="preserve">that </w:t>
      </w:r>
      <w:proofErr w:type="spellStart"/>
      <w:r w:rsidR="00D13887" w:rsidRPr="001558D9">
        <w:rPr>
          <w:highlight w:val="yellow"/>
        </w:rPr>
        <w:t>licence</w:t>
      </w:r>
      <w:proofErr w:type="spellEnd"/>
      <w:r w:rsidR="00D13887" w:rsidRPr="001558D9">
        <w:rPr>
          <w:highlight w:val="yellow"/>
        </w:rPr>
        <w:t xml:space="preserve"> in that person’s</w:t>
      </w:r>
      <w:r w:rsidR="00D13887">
        <w:t xml:space="preserve"> </w:t>
      </w:r>
      <w:r w:rsidR="00083A1B" w:rsidRPr="00D0433D">
        <w:t>physical possession or readily accessible in the aircraft or at the</w:t>
      </w:r>
      <w:r w:rsidR="00E45983">
        <w:t xml:space="preserve"> </w:t>
      </w:r>
      <w:r w:rsidR="00083A1B" w:rsidRPr="00D0433D">
        <w:t xml:space="preserve">worksite when exercising the privileges of that </w:t>
      </w:r>
      <w:proofErr w:type="spellStart"/>
      <w:r w:rsidR="00083A1B" w:rsidRPr="00D0433D">
        <w:t>licence</w:t>
      </w:r>
      <w:proofErr w:type="spellEnd"/>
      <w:r w:rsidR="00083A1B" w:rsidRPr="00D0433D">
        <w:t>.</w:t>
      </w:r>
    </w:p>
    <w:p w14:paraId="2EEB196B" w14:textId="07C13ABC" w:rsidR="00083A1B" w:rsidRPr="00D0433D" w:rsidRDefault="002266A7" w:rsidP="001558D9">
      <w:pPr>
        <w:pStyle w:val="FAAOutlineL1a"/>
      </w:pPr>
      <w:r>
        <w:t>MEDICAL CERTIFICATE.</w:t>
      </w:r>
      <w:r w:rsidR="00837440">
        <w:t xml:space="preserve"> </w:t>
      </w:r>
      <w:r w:rsidR="00083A1B" w:rsidRPr="00D0433D">
        <w:t xml:space="preserve">A person required by any part of these regulations to have a current medical certificate shall have </w:t>
      </w:r>
      <w:r w:rsidR="00D13887" w:rsidRPr="001558D9">
        <w:rPr>
          <w:highlight w:val="yellow"/>
        </w:rPr>
        <w:t>that certificate</w:t>
      </w:r>
      <w:r w:rsidR="00083A1B" w:rsidRPr="00D0433D">
        <w:t xml:space="preserve"> in </w:t>
      </w:r>
      <w:r w:rsidR="00D13887" w:rsidRPr="001558D9">
        <w:rPr>
          <w:highlight w:val="yellow"/>
        </w:rPr>
        <w:t>that person’s</w:t>
      </w:r>
      <w:r w:rsidR="00D13887">
        <w:t xml:space="preserve"> </w:t>
      </w:r>
      <w:r w:rsidR="00083A1B" w:rsidRPr="00D0433D">
        <w:t>physical possession or readily accessible in the aircraft or at the worksite when exercising the privileges of that certificate.</w:t>
      </w:r>
    </w:p>
    <w:p w14:paraId="2EEB196C" w14:textId="61F99513" w:rsidR="00083A1B" w:rsidRPr="00D0433D" w:rsidRDefault="002266A7" w:rsidP="001558D9">
      <w:pPr>
        <w:pStyle w:val="FAAOutlineL1a"/>
      </w:pPr>
      <w:r w:rsidRPr="001558D9">
        <w:rPr>
          <w:highlight w:val="yellow"/>
        </w:rPr>
        <w:t>ATO</w:t>
      </w:r>
      <w:r>
        <w:t xml:space="preserve"> CERTIFICATE.</w:t>
      </w:r>
      <w:r w:rsidR="00837440">
        <w:t xml:space="preserve"> </w:t>
      </w:r>
      <w:r w:rsidR="00083A1B" w:rsidRPr="00D0433D">
        <w:t xml:space="preserve">Each holder of </w:t>
      </w:r>
      <w:r w:rsidR="00083A1B" w:rsidRPr="001558D9">
        <w:rPr>
          <w:highlight w:val="yellow"/>
        </w:rPr>
        <w:t>a</w:t>
      </w:r>
      <w:r w:rsidR="000D6DEC" w:rsidRPr="001558D9">
        <w:rPr>
          <w:highlight w:val="yellow"/>
        </w:rPr>
        <w:t>n ATO</w:t>
      </w:r>
      <w:r w:rsidR="00083A1B" w:rsidRPr="00D0433D">
        <w:t xml:space="preserve"> certificate shall display that certificate in </w:t>
      </w:r>
      <w:r w:rsidR="000D6DEC" w:rsidRPr="001558D9">
        <w:rPr>
          <w:highlight w:val="yellow"/>
        </w:rPr>
        <w:t>the school in</w:t>
      </w:r>
      <w:r w:rsidR="000D6DEC">
        <w:t xml:space="preserve"> </w:t>
      </w:r>
      <w:r w:rsidR="00083A1B" w:rsidRPr="00D0433D">
        <w:t xml:space="preserve">a </w:t>
      </w:r>
      <w:r w:rsidR="00083A1B" w:rsidRPr="001558D9">
        <w:rPr>
          <w:highlight w:val="yellow"/>
        </w:rPr>
        <w:t>place that</w:t>
      </w:r>
      <w:r w:rsidR="00083A1B" w:rsidRPr="00D0433D">
        <w:t xml:space="preserve"> is normally accessible to the public </w:t>
      </w:r>
      <w:r w:rsidR="00083A1B" w:rsidRPr="001558D9">
        <w:rPr>
          <w:highlight w:val="yellow"/>
        </w:rPr>
        <w:t>and is</w:t>
      </w:r>
      <w:r w:rsidR="00083A1B" w:rsidRPr="00D0433D">
        <w:t xml:space="preserve"> not obscured.</w:t>
      </w:r>
    </w:p>
    <w:p w14:paraId="2EEB196D" w14:textId="477DC50B" w:rsidR="00083A1B" w:rsidRPr="00D0433D" w:rsidRDefault="002266A7" w:rsidP="001558D9">
      <w:pPr>
        <w:pStyle w:val="FAAOutlineL1a"/>
      </w:pPr>
      <w:r w:rsidRPr="001558D9">
        <w:rPr>
          <w:highlight w:val="yellow"/>
        </w:rPr>
        <w:t>C</w:t>
      </w:r>
      <w:r w:rsidRPr="00B81569">
        <w:t xml:space="preserve">ERTIFICATE OF </w:t>
      </w:r>
      <w:r w:rsidR="00A00522" w:rsidRPr="001558D9">
        <w:rPr>
          <w:highlight w:val="yellow"/>
        </w:rPr>
        <w:t>AIRCRAFT</w:t>
      </w:r>
      <w:r w:rsidR="00A00522">
        <w:t xml:space="preserve"> </w:t>
      </w:r>
      <w:r>
        <w:t>REGISTRATION.</w:t>
      </w:r>
      <w:r w:rsidR="00837440">
        <w:t xml:space="preserve"> </w:t>
      </w:r>
      <w:r w:rsidR="00083A1B" w:rsidRPr="00D0433D">
        <w:t xml:space="preserve">Each owner or operator of an aircraft shall carry </w:t>
      </w:r>
      <w:r w:rsidR="00083A1B" w:rsidRPr="001558D9">
        <w:rPr>
          <w:highlight w:val="yellow"/>
        </w:rPr>
        <w:t xml:space="preserve">the certificate of </w:t>
      </w:r>
      <w:r w:rsidR="00A00522" w:rsidRPr="001558D9">
        <w:rPr>
          <w:highlight w:val="yellow"/>
        </w:rPr>
        <w:t>aircraft</w:t>
      </w:r>
      <w:r w:rsidR="00A00522">
        <w:t xml:space="preserve"> </w:t>
      </w:r>
      <w:r w:rsidR="00083A1B" w:rsidRPr="00D0433D">
        <w:t xml:space="preserve">registration on the aircraft and </w:t>
      </w:r>
      <w:r w:rsidR="00497749" w:rsidRPr="001558D9">
        <w:rPr>
          <w:highlight w:val="yellow"/>
        </w:rPr>
        <w:t>shall</w:t>
      </w:r>
      <w:r w:rsidR="00497749">
        <w:t xml:space="preserve"> </w:t>
      </w:r>
      <w:r w:rsidR="00083A1B" w:rsidRPr="00D0433D">
        <w:t xml:space="preserve">have </w:t>
      </w:r>
      <w:r w:rsidR="00311375" w:rsidRPr="001558D9">
        <w:rPr>
          <w:highlight w:val="yellow"/>
        </w:rPr>
        <w:t>that certificate</w:t>
      </w:r>
      <w:r w:rsidR="00083A1B" w:rsidRPr="00D0433D">
        <w:t xml:space="preserve"> available for inspection.</w:t>
      </w:r>
    </w:p>
    <w:p w14:paraId="2EEB196E" w14:textId="10449358" w:rsidR="00083A1B" w:rsidRPr="00D0433D" w:rsidRDefault="002266A7" w:rsidP="001558D9">
      <w:pPr>
        <w:pStyle w:val="FAAOutlineL1a"/>
      </w:pPr>
      <w:r w:rsidRPr="001558D9">
        <w:rPr>
          <w:highlight w:val="yellow"/>
        </w:rPr>
        <w:t>C</w:t>
      </w:r>
      <w:r>
        <w:t>ERTIFICATE OF AIRWORTHINESS.</w:t>
      </w:r>
      <w:r w:rsidR="00837440">
        <w:t xml:space="preserve"> </w:t>
      </w:r>
      <w:r w:rsidR="00083A1B" w:rsidRPr="00D0433D">
        <w:t xml:space="preserve">Each owner or operator of an aircraft shall display </w:t>
      </w:r>
      <w:r w:rsidR="008D0575" w:rsidRPr="001558D9">
        <w:rPr>
          <w:highlight w:val="yellow"/>
        </w:rPr>
        <w:t>the</w:t>
      </w:r>
      <w:r w:rsidR="008D0575" w:rsidRPr="00D0433D">
        <w:t xml:space="preserve"> </w:t>
      </w:r>
      <w:r w:rsidR="00083A1B" w:rsidRPr="00D0433D">
        <w:t xml:space="preserve">certificate </w:t>
      </w:r>
      <w:r w:rsidR="008D0575" w:rsidRPr="001558D9">
        <w:rPr>
          <w:highlight w:val="yellow"/>
        </w:rPr>
        <w:t>of airworthiness</w:t>
      </w:r>
      <w:r w:rsidR="003E2F91" w:rsidRPr="001558D9">
        <w:rPr>
          <w:highlight w:val="yellow"/>
        </w:rPr>
        <w:t xml:space="preserve"> for that aircraft</w:t>
      </w:r>
      <w:r w:rsidR="008D0575">
        <w:t xml:space="preserve"> </w:t>
      </w:r>
      <w:r w:rsidR="00083A1B" w:rsidRPr="00D0433D">
        <w:t>in the cabin of the aircraft or at the entrance to the aircraft flight deck.</w:t>
      </w:r>
    </w:p>
    <w:p w14:paraId="2EEB196F" w14:textId="708683EB" w:rsidR="00083A1B" w:rsidRPr="00D0433D" w:rsidRDefault="002266A7" w:rsidP="001558D9">
      <w:pPr>
        <w:pStyle w:val="FAAOutlineL1a"/>
      </w:pPr>
      <w:r w:rsidRPr="001558D9">
        <w:rPr>
          <w:highlight w:val="yellow"/>
        </w:rPr>
        <w:t>AMO</w:t>
      </w:r>
      <w:r>
        <w:t xml:space="preserve"> CERTIFICATE.</w:t>
      </w:r>
      <w:r w:rsidR="00837440">
        <w:t xml:space="preserve"> </w:t>
      </w:r>
      <w:r w:rsidR="00083A1B" w:rsidRPr="00D0433D">
        <w:t xml:space="preserve">Each holder of an AMO certificate shall prominently display that certificate in a place </w:t>
      </w:r>
      <w:r w:rsidR="00AF13F8" w:rsidRPr="001558D9">
        <w:rPr>
          <w:highlight w:val="yellow"/>
        </w:rPr>
        <w:t>that is</w:t>
      </w:r>
      <w:r w:rsidR="00AF13F8">
        <w:t xml:space="preserve"> </w:t>
      </w:r>
      <w:r w:rsidR="00083A1B" w:rsidRPr="00D0433D">
        <w:t xml:space="preserve">accessible to the public in the </w:t>
      </w:r>
      <w:r w:rsidR="00855874" w:rsidRPr="001558D9">
        <w:rPr>
          <w:highlight w:val="yellow"/>
        </w:rPr>
        <w:t>principal place of business</w:t>
      </w:r>
      <w:r w:rsidR="00083A1B" w:rsidRPr="00D0433D">
        <w:t xml:space="preserve"> of the AMO</w:t>
      </w:r>
      <w:r w:rsidR="006C0B56">
        <w:t>.</w:t>
      </w:r>
    </w:p>
    <w:p w14:paraId="2EEB1970" w14:textId="05141DF8" w:rsidR="00083A1B" w:rsidRPr="00D0433D" w:rsidRDefault="002266A7" w:rsidP="001558D9">
      <w:pPr>
        <w:pStyle w:val="FAAOutlineL1a"/>
      </w:pPr>
      <w:r>
        <w:t>AERIAL WORK CERTIFICATE.</w:t>
      </w:r>
      <w:r w:rsidR="00837440">
        <w:t xml:space="preserve"> </w:t>
      </w:r>
      <w:r w:rsidR="00083A1B" w:rsidRPr="00D0433D">
        <w:t xml:space="preserve">Each owner or operator of an aircraft engaged in aerial work shall carry </w:t>
      </w:r>
      <w:r w:rsidR="00083A1B" w:rsidRPr="001558D9">
        <w:rPr>
          <w:highlight w:val="yellow"/>
        </w:rPr>
        <w:t>th</w:t>
      </w:r>
      <w:r w:rsidR="00F27A6E" w:rsidRPr="001558D9">
        <w:rPr>
          <w:highlight w:val="yellow"/>
        </w:rPr>
        <w:t>e aerial work</w:t>
      </w:r>
      <w:r w:rsidR="00083A1B" w:rsidRPr="00D0433D">
        <w:t xml:space="preserve"> certificate or a copy of that certificate on the aircraft and </w:t>
      </w:r>
      <w:r w:rsidR="00F27A6E" w:rsidRPr="001558D9">
        <w:rPr>
          <w:highlight w:val="yellow"/>
        </w:rPr>
        <w:t>shall</w:t>
      </w:r>
      <w:r w:rsidR="00F27A6E">
        <w:t xml:space="preserve"> </w:t>
      </w:r>
      <w:r w:rsidR="00083A1B" w:rsidRPr="00D0433D">
        <w:t xml:space="preserve">have </w:t>
      </w:r>
      <w:r w:rsidR="00F27A6E" w:rsidRPr="001558D9">
        <w:rPr>
          <w:highlight w:val="yellow"/>
        </w:rPr>
        <w:t>the certificate</w:t>
      </w:r>
      <w:r w:rsidR="00F27A6E" w:rsidRPr="00D0433D">
        <w:t xml:space="preserve"> </w:t>
      </w:r>
      <w:r w:rsidR="00083A1B" w:rsidRPr="00D0433D">
        <w:t>available for inspection.</w:t>
      </w:r>
      <w:r w:rsidR="00806ACA" w:rsidRPr="00806ACA">
        <w:t xml:space="preserve"> </w:t>
      </w:r>
      <w:r w:rsidR="00806ACA" w:rsidRPr="001558D9">
        <w:rPr>
          <w:highlight w:val="yellow"/>
        </w:rPr>
        <w:t xml:space="preserve">When the Authority issues equivalent </w:t>
      </w:r>
      <w:proofErr w:type="spellStart"/>
      <w:r w:rsidR="00806ACA" w:rsidRPr="001558D9">
        <w:rPr>
          <w:highlight w:val="yellow"/>
        </w:rPr>
        <w:t>authori</w:t>
      </w:r>
      <w:r w:rsidR="00F23BDB" w:rsidRPr="001558D9">
        <w:rPr>
          <w:highlight w:val="yellow"/>
        </w:rPr>
        <w:t>s</w:t>
      </w:r>
      <w:r w:rsidR="00806ACA" w:rsidRPr="001558D9">
        <w:rPr>
          <w:highlight w:val="yellow"/>
        </w:rPr>
        <w:t>ations</w:t>
      </w:r>
      <w:proofErr w:type="spellEnd"/>
      <w:r w:rsidR="00806ACA" w:rsidRPr="001558D9">
        <w:rPr>
          <w:highlight w:val="yellow"/>
        </w:rPr>
        <w:t xml:space="preserve"> in lieu of a certificate to </w:t>
      </w:r>
      <w:proofErr w:type="spellStart"/>
      <w:r w:rsidR="00806ACA" w:rsidRPr="001558D9">
        <w:rPr>
          <w:highlight w:val="yellow"/>
        </w:rPr>
        <w:t>authori</w:t>
      </w:r>
      <w:r w:rsidR="00F23BDB" w:rsidRPr="001558D9">
        <w:rPr>
          <w:highlight w:val="yellow"/>
        </w:rPr>
        <w:t>s</w:t>
      </w:r>
      <w:r w:rsidR="00806ACA" w:rsidRPr="001558D9">
        <w:rPr>
          <w:highlight w:val="yellow"/>
        </w:rPr>
        <w:t>e</w:t>
      </w:r>
      <w:proofErr w:type="spellEnd"/>
      <w:r w:rsidR="00806ACA" w:rsidRPr="001558D9">
        <w:rPr>
          <w:highlight w:val="yellow"/>
        </w:rPr>
        <w:t xml:space="preserve"> aerial work, those </w:t>
      </w:r>
      <w:proofErr w:type="spellStart"/>
      <w:r w:rsidR="00806ACA" w:rsidRPr="001558D9">
        <w:rPr>
          <w:highlight w:val="yellow"/>
        </w:rPr>
        <w:t>authori</w:t>
      </w:r>
      <w:r w:rsidR="00F23BDB" w:rsidRPr="001558D9">
        <w:rPr>
          <w:highlight w:val="yellow"/>
        </w:rPr>
        <w:t>s</w:t>
      </w:r>
      <w:r w:rsidR="00806ACA" w:rsidRPr="001558D9">
        <w:rPr>
          <w:highlight w:val="yellow"/>
        </w:rPr>
        <w:t>ations</w:t>
      </w:r>
      <w:proofErr w:type="spellEnd"/>
      <w:r w:rsidR="00806ACA" w:rsidRPr="001558D9">
        <w:rPr>
          <w:highlight w:val="yellow"/>
        </w:rPr>
        <w:t>, or a copy thereof, shall be on the aircraft and available for inspection.</w:t>
      </w:r>
    </w:p>
    <w:p w14:paraId="2EEB1971" w14:textId="053406F8" w:rsidR="00083A1B" w:rsidRPr="00D0433D" w:rsidRDefault="009445D7" w:rsidP="001558D9">
      <w:pPr>
        <w:pStyle w:val="FAAOutlineL1a"/>
      </w:pPr>
      <w:r w:rsidRPr="001558D9">
        <w:rPr>
          <w:highlight w:val="yellow"/>
        </w:rPr>
        <w:t>AOC</w:t>
      </w:r>
      <w:r w:rsidR="002266A7">
        <w:t>.</w:t>
      </w:r>
      <w:r w:rsidR="00837440">
        <w:t xml:space="preserve"> </w:t>
      </w:r>
      <w:r w:rsidR="00083A1B" w:rsidRPr="00D0433D">
        <w:t xml:space="preserve">Each owner or operator of an aircraft engaged in commercial air transport shall carry the </w:t>
      </w:r>
      <w:r w:rsidRPr="001558D9">
        <w:rPr>
          <w:highlight w:val="yellow"/>
        </w:rPr>
        <w:t>AOC</w:t>
      </w:r>
      <w:r>
        <w:t xml:space="preserve"> </w:t>
      </w:r>
      <w:r w:rsidR="00083A1B" w:rsidRPr="00D0433D">
        <w:t xml:space="preserve">or a copy of </w:t>
      </w:r>
      <w:r w:rsidR="00083A1B" w:rsidRPr="001558D9">
        <w:rPr>
          <w:highlight w:val="yellow"/>
        </w:rPr>
        <w:t>th</w:t>
      </w:r>
      <w:r w:rsidR="006A26B4" w:rsidRPr="001558D9">
        <w:rPr>
          <w:highlight w:val="yellow"/>
        </w:rPr>
        <w:t>e AOC</w:t>
      </w:r>
      <w:r w:rsidR="006A26B4">
        <w:t xml:space="preserve"> </w:t>
      </w:r>
      <w:r w:rsidR="00083A1B" w:rsidRPr="00D0433D">
        <w:t xml:space="preserve">on the aircraft and </w:t>
      </w:r>
      <w:r w:rsidR="00AD750A" w:rsidRPr="001558D9">
        <w:rPr>
          <w:highlight w:val="yellow"/>
        </w:rPr>
        <w:t>shall</w:t>
      </w:r>
      <w:r w:rsidR="00AD750A">
        <w:t xml:space="preserve"> </w:t>
      </w:r>
      <w:r w:rsidR="00083A1B" w:rsidRPr="00D0433D">
        <w:t xml:space="preserve">have </w:t>
      </w:r>
      <w:r w:rsidR="006A26B4" w:rsidRPr="001558D9">
        <w:rPr>
          <w:highlight w:val="yellow"/>
        </w:rPr>
        <w:t>that certificate</w:t>
      </w:r>
      <w:r w:rsidR="00083A1B" w:rsidRPr="00D0433D">
        <w:t xml:space="preserve"> available for inspection. </w:t>
      </w:r>
    </w:p>
    <w:p w14:paraId="2EEB1972" w14:textId="1709642F" w:rsidR="00083A1B" w:rsidRPr="00D0433D" w:rsidRDefault="002266A7" w:rsidP="001558D9">
      <w:pPr>
        <w:pStyle w:val="FAAOutlineL1a"/>
      </w:pPr>
      <w:r>
        <w:t>INSPECTION OF LICENCE</w:t>
      </w:r>
      <w:r w:rsidR="003E216E">
        <w:t xml:space="preserve">, </w:t>
      </w:r>
      <w:r w:rsidR="003E216E" w:rsidRPr="001558D9">
        <w:rPr>
          <w:highlight w:val="yellow"/>
        </w:rPr>
        <w:t>CERTIFICATE, OR AUTHORISATION</w:t>
      </w:r>
      <w:r>
        <w:t>.</w:t>
      </w:r>
      <w:r w:rsidR="00837440">
        <w:t xml:space="preserve"> </w:t>
      </w:r>
      <w:r w:rsidR="00083A1B" w:rsidRPr="00D0433D">
        <w:t xml:space="preserve">Each person who holds </w:t>
      </w:r>
      <w:r w:rsidR="00083A1B" w:rsidRPr="001558D9">
        <w:rPr>
          <w:highlight w:val="yellow"/>
        </w:rPr>
        <w:t xml:space="preserve">a </w:t>
      </w:r>
      <w:proofErr w:type="spellStart"/>
      <w:r w:rsidR="00083A1B" w:rsidRPr="001558D9">
        <w:rPr>
          <w:highlight w:val="yellow"/>
        </w:rPr>
        <w:t>licence</w:t>
      </w:r>
      <w:proofErr w:type="spellEnd"/>
      <w:r w:rsidR="00083A1B" w:rsidRPr="001558D9">
        <w:rPr>
          <w:highlight w:val="yellow"/>
        </w:rPr>
        <w:t xml:space="preserve">, </w:t>
      </w:r>
      <w:r w:rsidR="006A26B4" w:rsidRPr="001558D9">
        <w:rPr>
          <w:highlight w:val="yellow"/>
        </w:rPr>
        <w:t>a</w:t>
      </w:r>
      <w:r w:rsidR="006A26B4">
        <w:t xml:space="preserve"> </w:t>
      </w:r>
      <w:r w:rsidR="00083A1B" w:rsidRPr="00D0433D">
        <w:t xml:space="preserve">medical certificate, or </w:t>
      </w:r>
      <w:r w:rsidR="006A26B4" w:rsidRPr="001558D9">
        <w:rPr>
          <w:highlight w:val="yellow"/>
        </w:rPr>
        <w:t>an</w:t>
      </w:r>
      <w:r w:rsidR="006A26B4">
        <w:t xml:space="preserve"> </w:t>
      </w:r>
      <w:proofErr w:type="spellStart"/>
      <w:r w:rsidR="00083A1B" w:rsidRPr="00D0433D">
        <w:t>authorisation</w:t>
      </w:r>
      <w:proofErr w:type="spellEnd"/>
      <w:r w:rsidR="00083A1B" w:rsidRPr="00D0433D">
        <w:t xml:space="preserve"> required by these regulations shall present it for inspection upon a request from</w:t>
      </w:r>
      <w:r w:rsidR="006C0B56">
        <w:t>:</w:t>
      </w:r>
    </w:p>
    <w:p w14:paraId="2EEB1973" w14:textId="77777777" w:rsidR="00083A1B" w:rsidRPr="00D0433D" w:rsidRDefault="00083A1B" w:rsidP="001558D9">
      <w:pPr>
        <w:pStyle w:val="FAAOutlineL21"/>
        <w:numPr>
          <w:ilvl w:val="0"/>
          <w:numId w:val="81"/>
        </w:numPr>
      </w:pPr>
      <w:r w:rsidRPr="00D0433D">
        <w:t>The Authority; or</w:t>
      </w:r>
    </w:p>
    <w:p w14:paraId="2EEB1974" w14:textId="77777777" w:rsidR="00083A1B" w:rsidRPr="00D0433D" w:rsidRDefault="00083A1B" w:rsidP="001558D9">
      <w:pPr>
        <w:pStyle w:val="FAAOutlineL21"/>
        <w:numPr>
          <w:ilvl w:val="0"/>
          <w:numId w:val="81"/>
        </w:numPr>
      </w:pPr>
      <w:r w:rsidRPr="00D0433D">
        <w:t>Any national or local law enforcement officer</w:t>
      </w:r>
      <w:r w:rsidR="0056410D">
        <w:t>.</w:t>
      </w:r>
    </w:p>
    <w:p w14:paraId="2EEB1975" w14:textId="77777777" w:rsidR="00083A1B" w:rsidRPr="00D0433D" w:rsidRDefault="00083A1B" w:rsidP="001558D9">
      <w:pPr>
        <w:pStyle w:val="Heading4"/>
        <w:keepNext w:val="0"/>
        <w:keepLines w:val="0"/>
        <w:pageBreakBefore/>
        <w:widowControl w:val="0"/>
      </w:pPr>
      <w:bookmarkStart w:id="38" w:name="_Toc21524996"/>
      <w:r w:rsidRPr="00D0433D">
        <w:lastRenderedPageBreak/>
        <w:t>Change of Name</w:t>
      </w:r>
      <w:bookmarkEnd w:id="38"/>
    </w:p>
    <w:p w14:paraId="29076E59" w14:textId="5E55103A" w:rsidR="008F1812" w:rsidRDefault="008F1812" w:rsidP="001558D9">
      <w:pPr>
        <w:pStyle w:val="FAAOutlineL1a"/>
        <w:numPr>
          <w:ilvl w:val="0"/>
          <w:numId w:val="82"/>
        </w:numPr>
      </w:pPr>
      <w:r w:rsidRPr="00D0433D">
        <w:t xml:space="preserve">A holder of a </w:t>
      </w:r>
      <w:proofErr w:type="spellStart"/>
      <w:r w:rsidRPr="00D0433D">
        <w:t>licence</w:t>
      </w:r>
      <w:proofErr w:type="spellEnd"/>
      <w:r w:rsidRPr="00D0433D">
        <w:t xml:space="preserve"> or certificate issued under these regulations may apply to change the name on </w:t>
      </w:r>
      <w:r w:rsidR="00E9600C" w:rsidRPr="001558D9">
        <w:rPr>
          <w:highlight w:val="yellow"/>
        </w:rPr>
        <w:t>that</w:t>
      </w:r>
      <w:r w:rsidRPr="00D0433D">
        <w:t xml:space="preserve"> </w:t>
      </w:r>
      <w:proofErr w:type="spellStart"/>
      <w:r w:rsidRPr="00D0433D">
        <w:t>licence</w:t>
      </w:r>
      <w:proofErr w:type="spellEnd"/>
      <w:r w:rsidRPr="00D0433D">
        <w:t xml:space="preserve"> or certificate.</w:t>
      </w:r>
      <w:r>
        <w:t xml:space="preserve"> </w:t>
      </w:r>
      <w:r w:rsidRPr="00D0433D">
        <w:t>The holder shall include with any such request</w:t>
      </w:r>
      <w:r>
        <w:t>:</w:t>
      </w:r>
    </w:p>
    <w:p w14:paraId="0EED7848" w14:textId="77777777" w:rsidR="008F1812" w:rsidRPr="00D0433D" w:rsidRDefault="008F1812">
      <w:pPr>
        <w:pStyle w:val="FAAOutlineL21"/>
        <w:numPr>
          <w:ilvl w:val="0"/>
          <w:numId w:val="83"/>
        </w:numPr>
      </w:pPr>
      <w:r w:rsidRPr="001558D9">
        <w:rPr>
          <w:highlight w:val="yellow"/>
        </w:rPr>
        <w:t xml:space="preserve">The current </w:t>
      </w:r>
      <w:proofErr w:type="spellStart"/>
      <w:r w:rsidRPr="001558D9">
        <w:rPr>
          <w:highlight w:val="yellow"/>
        </w:rPr>
        <w:t>licence</w:t>
      </w:r>
      <w:proofErr w:type="spellEnd"/>
      <w:r w:rsidRPr="001558D9">
        <w:rPr>
          <w:highlight w:val="yellow"/>
        </w:rPr>
        <w:t xml:space="preserve"> or certificate; and</w:t>
      </w:r>
      <w:r w:rsidRPr="00D0433D">
        <w:t xml:space="preserve"> </w:t>
      </w:r>
    </w:p>
    <w:p w14:paraId="2EEB1979" w14:textId="77777777" w:rsidR="00083A1B" w:rsidRPr="00D0433D" w:rsidRDefault="00083A1B" w:rsidP="001558D9">
      <w:pPr>
        <w:pStyle w:val="FAAOutlineL21"/>
      </w:pPr>
      <w:r w:rsidRPr="00D0433D">
        <w:t xml:space="preserve">A copy of the marriage </w:t>
      </w:r>
      <w:proofErr w:type="spellStart"/>
      <w:r w:rsidRPr="00D0433D">
        <w:t>licence</w:t>
      </w:r>
      <w:proofErr w:type="spellEnd"/>
      <w:r w:rsidRPr="00D0433D">
        <w:t>, court order, or other document verifying the name change</w:t>
      </w:r>
      <w:r w:rsidR="006C0B56">
        <w:t>.</w:t>
      </w:r>
    </w:p>
    <w:p w14:paraId="2EEB197A" w14:textId="005C60E8" w:rsidR="00083A1B" w:rsidRPr="00D0433D" w:rsidRDefault="00083A1B" w:rsidP="001558D9">
      <w:pPr>
        <w:pStyle w:val="FAAOutlineL1a"/>
      </w:pPr>
      <w:r w:rsidRPr="00D0433D">
        <w:t xml:space="preserve">The Authority will return to </w:t>
      </w:r>
      <w:r w:rsidRPr="001558D9">
        <w:rPr>
          <w:highlight w:val="yellow"/>
        </w:rPr>
        <w:t xml:space="preserve">the </w:t>
      </w:r>
      <w:proofErr w:type="spellStart"/>
      <w:r w:rsidR="005B7F1F" w:rsidRPr="001558D9">
        <w:rPr>
          <w:highlight w:val="yellow"/>
        </w:rPr>
        <w:t>licence</w:t>
      </w:r>
      <w:proofErr w:type="spellEnd"/>
      <w:r w:rsidR="005B7F1F" w:rsidRPr="001558D9">
        <w:rPr>
          <w:highlight w:val="yellow"/>
        </w:rPr>
        <w:t xml:space="preserve"> or certificate holder </w:t>
      </w:r>
      <w:r w:rsidRPr="001558D9">
        <w:rPr>
          <w:highlight w:val="yellow"/>
        </w:rPr>
        <w:t>the</w:t>
      </w:r>
      <w:r w:rsidRPr="00D0433D">
        <w:t xml:space="preserve"> documents specified in </w:t>
      </w:r>
      <w:r w:rsidR="00146E84">
        <w:t>p</w:t>
      </w:r>
      <w:r w:rsidR="009E67CD" w:rsidRPr="00D0433D">
        <w:t xml:space="preserve">aragraph </w:t>
      </w:r>
      <w:r w:rsidR="00E954BA" w:rsidRPr="001558D9">
        <w:rPr>
          <w:highlight w:val="yellow"/>
        </w:rPr>
        <w:t>1.2.1.2</w:t>
      </w:r>
      <w:r w:rsidRPr="00D0433D">
        <w:t>(a) of this subsection.</w:t>
      </w:r>
    </w:p>
    <w:p w14:paraId="2EEB197B" w14:textId="77777777" w:rsidR="00083A1B" w:rsidRPr="00D0433D" w:rsidRDefault="00083A1B" w:rsidP="007E6FEA">
      <w:pPr>
        <w:pStyle w:val="Heading4"/>
        <w:keepNext w:val="0"/>
        <w:keepLines w:val="0"/>
        <w:widowControl w:val="0"/>
      </w:pPr>
      <w:bookmarkStart w:id="39" w:name="_Toc21524997"/>
      <w:r w:rsidRPr="00D0433D">
        <w:t>Change of Address</w:t>
      </w:r>
      <w:bookmarkEnd w:id="39"/>
    </w:p>
    <w:p w14:paraId="78CC794D" w14:textId="72FE63F8" w:rsidR="008F1812" w:rsidRPr="00D0433D" w:rsidRDefault="008F1812" w:rsidP="001558D9">
      <w:pPr>
        <w:pStyle w:val="FAAOutlineL1a"/>
        <w:numPr>
          <w:ilvl w:val="0"/>
          <w:numId w:val="84"/>
        </w:numPr>
      </w:pPr>
      <w:r w:rsidRPr="001558D9">
        <w:rPr>
          <w:highlight w:val="yellow"/>
        </w:rPr>
        <w:t>The holder of a</w:t>
      </w:r>
      <w:r w:rsidR="00052D13" w:rsidRPr="001558D9">
        <w:rPr>
          <w:highlight w:val="yellow"/>
        </w:rPr>
        <w:t xml:space="preserve"> </w:t>
      </w:r>
      <w:proofErr w:type="spellStart"/>
      <w:r w:rsidRPr="001558D9">
        <w:rPr>
          <w:highlight w:val="yellow"/>
        </w:rPr>
        <w:t>licence</w:t>
      </w:r>
      <w:proofErr w:type="spellEnd"/>
      <w:r w:rsidRPr="001558D9">
        <w:rPr>
          <w:highlight w:val="yellow"/>
        </w:rPr>
        <w:t xml:space="preserve"> or certificate</w:t>
      </w:r>
      <w:r w:rsidR="00052D13" w:rsidRPr="001558D9">
        <w:rPr>
          <w:highlight w:val="yellow"/>
        </w:rPr>
        <w:t xml:space="preserve"> </w:t>
      </w:r>
      <w:r w:rsidRPr="001558D9">
        <w:rPr>
          <w:highlight w:val="yellow"/>
        </w:rPr>
        <w:t>who has made a change in permanent mailing address shall not, after 30 days from th</w:t>
      </w:r>
      <w:r w:rsidR="00530D1B" w:rsidRPr="001558D9">
        <w:rPr>
          <w:highlight w:val="yellow"/>
        </w:rPr>
        <w:t>e</w:t>
      </w:r>
      <w:r w:rsidRPr="001558D9">
        <w:rPr>
          <w:highlight w:val="yellow"/>
        </w:rPr>
        <w:t xml:space="preserve"> date</w:t>
      </w:r>
      <w:r w:rsidR="00530D1B" w:rsidRPr="001558D9">
        <w:rPr>
          <w:highlight w:val="yellow"/>
        </w:rPr>
        <w:t xml:space="preserve"> of that change</w:t>
      </w:r>
      <w:r w:rsidRPr="001558D9">
        <w:rPr>
          <w:highlight w:val="yellow"/>
        </w:rPr>
        <w:t xml:space="preserve">, exercise the privileges of the </w:t>
      </w:r>
      <w:proofErr w:type="spellStart"/>
      <w:r w:rsidRPr="001558D9">
        <w:rPr>
          <w:highlight w:val="yellow"/>
        </w:rPr>
        <w:t>licence</w:t>
      </w:r>
      <w:proofErr w:type="spellEnd"/>
      <w:r w:rsidRPr="001558D9">
        <w:rPr>
          <w:highlight w:val="yellow"/>
        </w:rPr>
        <w:t xml:space="preserve"> or certificate unless the holder has notified the Authority in writing of the new permanent mailing address, or </w:t>
      </w:r>
      <w:r w:rsidR="00EC0058" w:rsidRPr="001558D9">
        <w:rPr>
          <w:highlight w:val="yellow"/>
        </w:rPr>
        <w:t xml:space="preserve">the </w:t>
      </w:r>
      <w:r w:rsidRPr="001558D9">
        <w:rPr>
          <w:highlight w:val="yellow"/>
        </w:rPr>
        <w:t>current residential address if the permanent mailing address includes a post office box number.</w:t>
      </w:r>
      <w:r>
        <w:t xml:space="preserve"> </w:t>
      </w:r>
    </w:p>
    <w:p w14:paraId="2EEB197E" w14:textId="244E0A12" w:rsidR="00083A1B" w:rsidRPr="00D0433D" w:rsidRDefault="00083A1B" w:rsidP="00E70606">
      <w:pPr>
        <w:pStyle w:val="Heading4"/>
        <w:keepNext w:val="0"/>
        <w:keepLines w:val="0"/>
        <w:widowControl w:val="0"/>
      </w:pPr>
      <w:bookmarkStart w:id="40" w:name="_Toc5089605"/>
      <w:bookmarkStart w:id="41" w:name="_Toc5090091"/>
      <w:bookmarkStart w:id="42" w:name="_Toc5089606"/>
      <w:bookmarkStart w:id="43" w:name="_Toc5090092"/>
      <w:bookmarkStart w:id="44" w:name="_Toc21524998"/>
      <w:bookmarkEnd w:id="40"/>
      <w:bookmarkEnd w:id="41"/>
      <w:bookmarkEnd w:id="42"/>
      <w:bookmarkEnd w:id="43"/>
      <w:r w:rsidRPr="00D0433D">
        <w:t xml:space="preserve">Replacement of a Lost or Destroyed Airman </w:t>
      </w:r>
      <w:r w:rsidRPr="001558D9">
        <w:rPr>
          <w:highlight w:val="yellow"/>
        </w:rPr>
        <w:t>Licence</w:t>
      </w:r>
      <w:r w:rsidR="00082AAE" w:rsidRPr="001558D9">
        <w:rPr>
          <w:highlight w:val="yellow"/>
        </w:rPr>
        <w:t>,</w:t>
      </w:r>
      <w:r w:rsidRPr="001558D9">
        <w:rPr>
          <w:highlight w:val="yellow"/>
        </w:rPr>
        <w:t xml:space="preserve"> Medical</w:t>
      </w:r>
      <w:r w:rsidRPr="00D0433D">
        <w:t xml:space="preserve"> Certificate</w:t>
      </w:r>
      <w:r w:rsidR="00082AAE">
        <w:t>,</w:t>
      </w:r>
      <w:r w:rsidRPr="00D0433D">
        <w:t xml:space="preserve"> or Knowledge Test Report</w:t>
      </w:r>
      <w:bookmarkEnd w:id="44"/>
    </w:p>
    <w:p w14:paraId="225E8813" w14:textId="60E528D5" w:rsidR="008F1812" w:rsidRDefault="00090A87" w:rsidP="001558D9">
      <w:pPr>
        <w:pStyle w:val="FAAOutlineL1a"/>
        <w:numPr>
          <w:ilvl w:val="0"/>
          <w:numId w:val="85"/>
        </w:numPr>
      </w:pPr>
      <w:r w:rsidRPr="001558D9">
        <w:rPr>
          <w:highlight w:val="yellow"/>
        </w:rPr>
        <w:t xml:space="preserve">An applicant or </w:t>
      </w:r>
      <w:r w:rsidR="008F1812" w:rsidRPr="001558D9">
        <w:rPr>
          <w:highlight w:val="yellow"/>
        </w:rPr>
        <w:t xml:space="preserve">holder of an airman </w:t>
      </w:r>
      <w:proofErr w:type="spellStart"/>
      <w:r w:rsidR="008F1812" w:rsidRPr="001558D9">
        <w:rPr>
          <w:highlight w:val="yellow"/>
        </w:rPr>
        <w:t>licence</w:t>
      </w:r>
      <w:proofErr w:type="spellEnd"/>
      <w:r w:rsidR="008F1812" w:rsidRPr="001558D9">
        <w:rPr>
          <w:highlight w:val="yellow"/>
        </w:rPr>
        <w:t xml:space="preserve"> or </w:t>
      </w:r>
      <w:r w:rsidR="002C680E" w:rsidRPr="001558D9">
        <w:rPr>
          <w:highlight w:val="yellow"/>
        </w:rPr>
        <w:t xml:space="preserve">a </w:t>
      </w:r>
      <w:r w:rsidR="008F1812" w:rsidRPr="001558D9">
        <w:rPr>
          <w:highlight w:val="yellow"/>
        </w:rPr>
        <w:t>medical certificate who has lost or destroyed one of the following documents issued under these regulations shall request a replacement in writing from the office designated by the Authority:</w:t>
      </w:r>
    </w:p>
    <w:p w14:paraId="513AA29D" w14:textId="44289BA4" w:rsidR="008F1812" w:rsidRPr="00D0433D" w:rsidRDefault="008F1812">
      <w:pPr>
        <w:pStyle w:val="FAAOutlineL21"/>
        <w:numPr>
          <w:ilvl w:val="0"/>
          <w:numId w:val="86"/>
        </w:numPr>
      </w:pPr>
      <w:r w:rsidRPr="001558D9">
        <w:rPr>
          <w:highlight w:val="yellow"/>
        </w:rPr>
        <w:t xml:space="preserve">Airman </w:t>
      </w:r>
      <w:proofErr w:type="spellStart"/>
      <w:r w:rsidRPr="001558D9">
        <w:rPr>
          <w:highlight w:val="yellow"/>
        </w:rPr>
        <w:t>licence</w:t>
      </w:r>
      <w:proofErr w:type="spellEnd"/>
      <w:r w:rsidR="00EC0058" w:rsidRPr="001558D9">
        <w:rPr>
          <w:highlight w:val="yellow"/>
        </w:rPr>
        <w:t>;</w:t>
      </w:r>
    </w:p>
    <w:p w14:paraId="2EEB1982" w14:textId="6477615E" w:rsidR="00083A1B" w:rsidRPr="00D0433D" w:rsidRDefault="006F3470" w:rsidP="001558D9">
      <w:pPr>
        <w:pStyle w:val="FAAOutlineL21"/>
      </w:pPr>
      <w:r>
        <w:t>M</w:t>
      </w:r>
      <w:r w:rsidR="00083A1B" w:rsidRPr="00D0433D">
        <w:t xml:space="preserve">edical </w:t>
      </w:r>
      <w:r>
        <w:t>c</w:t>
      </w:r>
      <w:r w:rsidR="00083A1B" w:rsidRPr="00D0433D">
        <w:t>ertificate</w:t>
      </w:r>
      <w:r w:rsidR="00EC0058" w:rsidRPr="001558D9">
        <w:rPr>
          <w:highlight w:val="yellow"/>
        </w:rPr>
        <w:t>; or</w:t>
      </w:r>
    </w:p>
    <w:p w14:paraId="2EEB1983" w14:textId="52B1333A" w:rsidR="00083A1B" w:rsidRPr="00D0433D" w:rsidRDefault="006F3470" w:rsidP="001558D9">
      <w:pPr>
        <w:pStyle w:val="FAAOutlineL21"/>
      </w:pPr>
      <w:r>
        <w:t>K</w:t>
      </w:r>
      <w:r w:rsidR="00083A1B" w:rsidRPr="00D0433D">
        <w:t xml:space="preserve">nowledge </w:t>
      </w:r>
      <w:r>
        <w:t>t</w:t>
      </w:r>
      <w:r w:rsidR="00083A1B" w:rsidRPr="00D0433D">
        <w:t xml:space="preserve">est </w:t>
      </w:r>
      <w:r>
        <w:t>r</w:t>
      </w:r>
      <w:r w:rsidR="00083A1B" w:rsidRPr="00D0433D">
        <w:t>eport</w:t>
      </w:r>
      <w:r w:rsidR="00EC0058">
        <w:t>.</w:t>
      </w:r>
    </w:p>
    <w:p w14:paraId="2EEB1984" w14:textId="77777777" w:rsidR="00083A1B" w:rsidRPr="00D0433D" w:rsidRDefault="00083A1B" w:rsidP="001558D9">
      <w:pPr>
        <w:pStyle w:val="FAAOutlineL1a"/>
      </w:pPr>
      <w:r w:rsidRPr="00D0433D">
        <w:t>The airman or applicant shall state in the request letter</w:t>
      </w:r>
      <w:r w:rsidR="006C0B56">
        <w:t>:</w:t>
      </w:r>
    </w:p>
    <w:p w14:paraId="2EEB1985" w14:textId="77777777" w:rsidR="00083A1B" w:rsidRPr="00D0433D" w:rsidRDefault="00083A1B" w:rsidP="001558D9">
      <w:pPr>
        <w:pStyle w:val="FAAOutlineL21"/>
        <w:numPr>
          <w:ilvl w:val="0"/>
          <w:numId w:val="87"/>
        </w:numPr>
      </w:pPr>
      <w:r w:rsidRPr="00D0433D">
        <w:t>The name of the airman or applicant;</w:t>
      </w:r>
    </w:p>
    <w:p w14:paraId="2EEB1986" w14:textId="3C07F820" w:rsidR="00083A1B" w:rsidRPr="00D0433D" w:rsidRDefault="00083A1B" w:rsidP="001558D9">
      <w:pPr>
        <w:pStyle w:val="FAAOutlineL21"/>
        <w:numPr>
          <w:ilvl w:val="0"/>
          <w:numId w:val="87"/>
        </w:numPr>
      </w:pPr>
      <w:r w:rsidRPr="00D0433D">
        <w:t xml:space="preserve">The permanent mailing address </w:t>
      </w:r>
      <w:r w:rsidR="000C68C1" w:rsidRPr="001558D9">
        <w:rPr>
          <w:highlight w:val="yellow"/>
        </w:rPr>
        <w:t>of the airman or applicant</w:t>
      </w:r>
      <w:r w:rsidR="000C68C1">
        <w:t xml:space="preserve"> </w:t>
      </w:r>
      <w:r w:rsidRPr="00D0433D">
        <w:t>or</w:t>
      </w:r>
      <w:r w:rsidR="001A5B9E">
        <w:t>,</w:t>
      </w:r>
      <w:r w:rsidRPr="00D0433D">
        <w:t xml:space="preserve"> if the permanent mailing address includes a post office box number, </w:t>
      </w:r>
      <w:r w:rsidRPr="001558D9">
        <w:rPr>
          <w:highlight w:val="yellow"/>
        </w:rPr>
        <w:t>th</w:t>
      </w:r>
      <w:r w:rsidR="000C68C1" w:rsidRPr="001558D9">
        <w:rPr>
          <w:highlight w:val="yellow"/>
        </w:rPr>
        <w:t>at</w:t>
      </w:r>
      <w:r w:rsidRPr="00D0433D">
        <w:t xml:space="preserve"> person</w:t>
      </w:r>
      <w:r w:rsidR="00E12AB6">
        <w:t>’</w:t>
      </w:r>
      <w:r w:rsidRPr="00D0433D">
        <w:t>s current residential address;</w:t>
      </w:r>
    </w:p>
    <w:p w14:paraId="2EEB1987" w14:textId="0D04EE0F" w:rsidR="00083A1B" w:rsidRPr="00D0433D" w:rsidRDefault="007D0AA6" w:rsidP="001558D9">
      <w:pPr>
        <w:pStyle w:val="FAAOutlineL21"/>
        <w:numPr>
          <w:ilvl w:val="0"/>
          <w:numId w:val="87"/>
        </w:numPr>
      </w:pPr>
      <w:r w:rsidRPr="001558D9">
        <w:rPr>
          <w:highlight w:val="yellow"/>
        </w:rPr>
        <w:t xml:space="preserve">The </w:t>
      </w:r>
      <w:r w:rsidR="000C68C1" w:rsidRPr="001558D9">
        <w:rPr>
          <w:highlight w:val="yellow"/>
        </w:rPr>
        <w:t>S</w:t>
      </w:r>
      <w:r w:rsidR="00083A1B" w:rsidRPr="00D0433D">
        <w:t xml:space="preserve">ocial </w:t>
      </w:r>
      <w:r w:rsidR="000C68C1" w:rsidRPr="001558D9">
        <w:rPr>
          <w:highlight w:val="yellow"/>
        </w:rPr>
        <w:t>S</w:t>
      </w:r>
      <w:r w:rsidR="00083A1B" w:rsidRPr="00D0433D">
        <w:t>ecurity number or equivalent national identification number</w:t>
      </w:r>
      <w:r>
        <w:t xml:space="preserve"> </w:t>
      </w:r>
      <w:r w:rsidRPr="001558D9">
        <w:rPr>
          <w:highlight w:val="yellow"/>
        </w:rPr>
        <w:t>of the airman or applicant</w:t>
      </w:r>
      <w:r w:rsidR="00083A1B" w:rsidRPr="00D0433D">
        <w:t>;</w:t>
      </w:r>
    </w:p>
    <w:p w14:paraId="2EEB1988" w14:textId="77777777" w:rsidR="00083A1B" w:rsidRPr="00D0433D" w:rsidRDefault="00083A1B" w:rsidP="001558D9">
      <w:pPr>
        <w:pStyle w:val="FAAOutlineL21"/>
        <w:numPr>
          <w:ilvl w:val="0"/>
          <w:numId w:val="87"/>
        </w:numPr>
      </w:pPr>
      <w:r w:rsidRPr="00D0433D">
        <w:t>The date and place of birth of the airman or applicant; and</w:t>
      </w:r>
    </w:p>
    <w:p w14:paraId="2EEB1989" w14:textId="77777777" w:rsidR="00083A1B" w:rsidRPr="00D0433D" w:rsidRDefault="00083A1B" w:rsidP="001558D9">
      <w:pPr>
        <w:pStyle w:val="FAAOutlineL21"/>
        <w:numPr>
          <w:ilvl w:val="0"/>
          <w:numId w:val="87"/>
        </w:numPr>
      </w:pPr>
      <w:r w:rsidRPr="00D0433D">
        <w:t>Any available information regarding the</w:t>
      </w:r>
      <w:r w:rsidR="006C0B56">
        <w:t>:</w:t>
      </w:r>
    </w:p>
    <w:p w14:paraId="2EEB198A" w14:textId="112D5A64" w:rsidR="00083A1B" w:rsidRPr="00D0433D" w:rsidRDefault="00083A1B" w:rsidP="001558D9">
      <w:pPr>
        <w:pStyle w:val="FAAOutlineL3i"/>
      </w:pPr>
      <w:r w:rsidRPr="00D0433D">
        <w:t xml:space="preserve">Grade, number, and date of issuance of the </w:t>
      </w:r>
      <w:r w:rsidR="0075245D" w:rsidRPr="001558D9">
        <w:rPr>
          <w:highlight w:val="yellow"/>
        </w:rPr>
        <w:t xml:space="preserve">airman </w:t>
      </w:r>
      <w:proofErr w:type="spellStart"/>
      <w:r w:rsidRPr="001558D9">
        <w:rPr>
          <w:highlight w:val="yellow"/>
        </w:rPr>
        <w:t>licence</w:t>
      </w:r>
      <w:proofErr w:type="spellEnd"/>
      <w:r w:rsidR="0075245D" w:rsidRPr="001558D9">
        <w:rPr>
          <w:highlight w:val="yellow"/>
        </w:rPr>
        <w:t>,</w:t>
      </w:r>
      <w:r w:rsidR="000C68C1" w:rsidRPr="001558D9">
        <w:rPr>
          <w:highlight w:val="yellow"/>
        </w:rPr>
        <w:t xml:space="preserve"> </w:t>
      </w:r>
      <w:r w:rsidRPr="001558D9">
        <w:rPr>
          <w:highlight w:val="yellow"/>
        </w:rPr>
        <w:t>ratings</w:t>
      </w:r>
      <w:r w:rsidR="0075245D" w:rsidRPr="001558D9">
        <w:rPr>
          <w:highlight w:val="yellow"/>
        </w:rPr>
        <w:t>, or medical certificate</w:t>
      </w:r>
      <w:r w:rsidRPr="00D0433D">
        <w:t>, if applicable;</w:t>
      </w:r>
    </w:p>
    <w:p w14:paraId="2EEB198B" w14:textId="77777777" w:rsidR="00083A1B" w:rsidRPr="00D0433D" w:rsidRDefault="00083A1B" w:rsidP="001558D9">
      <w:pPr>
        <w:pStyle w:val="FAAOutlineL3i"/>
      </w:pPr>
      <w:r w:rsidRPr="00D0433D">
        <w:t xml:space="preserve">Date of the medical examination, if applicable; and </w:t>
      </w:r>
    </w:p>
    <w:p w14:paraId="2EEB198C" w14:textId="77777777" w:rsidR="00083A1B" w:rsidRPr="00D0433D" w:rsidRDefault="00083A1B" w:rsidP="001558D9">
      <w:pPr>
        <w:pStyle w:val="FAAOutlineL3i"/>
      </w:pPr>
      <w:r w:rsidRPr="00D0433D">
        <w:t>Date the knowledge test was taken, if applicable.</w:t>
      </w:r>
    </w:p>
    <w:p w14:paraId="2EEB198D" w14:textId="432094B2" w:rsidR="00083A1B" w:rsidRPr="00D0433D" w:rsidRDefault="00771672" w:rsidP="001558D9">
      <w:pPr>
        <w:pStyle w:val="FAAOutlineL1a"/>
      </w:pPr>
      <w:r w:rsidRPr="001558D9">
        <w:rPr>
          <w:highlight w:val="yellow"/>
        </w:rPr>
        <w:t>After</w:t>
      </w:r>
      <w:r w:rsidRPr="00D0433D">
        <w:t xml:space="preserve"> </w:t>
      </w:r>
      <w:r w:rsidR="00083A1B" w:rsidRPr="00D0433D">
        <w:t xml:space="preserve">receiving </w:t>
      </w:r>
      <w:r w:rsidR="00083A1B" w:rsidRPr="00343168">
        <w:t xml:space="preserve">a </w:t>
      </w:r>
      <w:r w:rsidR="00102AA4" w:rsidRPr="001558D9">
        <w:rPr>
          <w:highlight w:val="yellow"/>
        </w:rPr>
        <w:t>copy</w:t>
      </w:r>
      <w:r w:rsidR="00090A87" w:rsidRPr="00855874">
        <w:t xml:space="preserve"> </w:t>
      </w:r>
      <w:r w:rsidR="00083A1B" w:rsidRPr="00D0433D">
        <w:t xml:space="preserve">from the Authority confirming that the lost or destroyed document was issued, </w:t>
      </w:r>
      <w:r w:rsidR="000B0F58" w:rsidRPr="001558D9">
        <w:rPr>
          <w:highlight w:val="yellow"/>
        </w:rPr>
        <w:t>the</w:t>
      </w:r>
      <w:r w:rsidR="00083A1B" w:rsidRPr="00D0433D">
        <w:t xml:space="preserve"> airman </w:t>
      </w:r>
      <w:r w:rsidR="0075245D" w:rsidRPr="001558D9">
        <w:rPr>
          <w:highlight w:val="yellow"/>
        </w:rPr>
        <w:t>shall</w:t>
      </w:r>
      <w:r w:rsidR="00083A1B" w:rsidRPr="00D0433D">
        <w:t xml:space="preserve"> carry the </w:t>
      </w:r>
      <w:r w:rsidR="00102AA4" w:rsidRPr="001558D9">
        <w:rPr>
          <w:highlight w:val="yellow"/>
        </w:rPr>
        <w:t>copy</w:t>
      </w:r>
      <w:r w:rsidR="00083A1B" w:rsidRPr="00D0433D">
        <w:t xml:space="preserve"> in lieu of the lost or destroyed document for up to 60</w:t>
      </w:r>
      <w:r w:rsidR="00102AA4">
        <w:t> </w:t>
      </w:r>
      <w:r w:rsidR="00083A1B" w:rsidRPr="00D0433D">
        <w:t>days pending the airman</w:t>
      </w:r>
      <w:r w:rsidR="00E12AB6">
        <w:t>’</w:t>
      </w:r>
      <w:r w:rsidR="00083A1B" w:rsidRPr="00D0433D">
        <w:t xml:space="preserve">s receipt of a duplicate </w:t>
      </w:r>
      <w:proofErr w:type="spellStart"/>
      <w:r w:rsidR="0075245D" w:rsidRPr="001558D9">
        <w:rPr>
          <w:highlight w:val="yellow"/>
        </w:rPr>
        <w:t>licen</w:t>
      </w:r>
      <w:r w:rsidR="0098075D" w:rsidRPr="001558D9">
        <w:rPr>
          <w:highlight w:val="yellow"/>
        </w:rPr>
        <w:t>c</w:t>
      </w:r>
      <w:r w:rsidR="0075245D" w:rsidRPr="001558D9">
        <w:rPr>
          <w:highlight w:val="yellow"/>
        </w:rPr>
        <w:t>e</w:t>
      </w:r>
      <w:proofErr w:type="spellEnd"/>
      <w:r w:rsidR="0075245D" w:rsidRPr="001558D9">
        <w:rPr>
          <w:highlight w:val="yellow"/>
        </w:rPr>
        <w:t xml:space="preserve"> or </w:t>
      </w:r>
      <w:r w:rsidR="008E2BA5" w:rsidRPr="001558D9">
        <w:rPr>
          <w:highlight w:val="yellow"/>
        </w:rPr>
        <w:t xml:space="preserve">medical </w:t>
      </w:r>
      <w:r w:rsidR="0075245D" w:rsidRPr="001558D9">
        <w:rPr>
          <w:highlight w:val="yellow"/>
        </w:rPr>
        <w:t>certificate</w:t>
      </w:r>
      <w:r w:rsidR="00741BD7">
        <w:t>.</w:t>
      </w:r>
    </w:p>
    <w:p w14:paraId="2EEB198E" w14:textId="243B7930" w:rsidR="00083A1B" w:rsidRPr="00D0433D" w:rsidRDefault="00083A1B">
      <w:pPr>
        <w:pStyle w:val="Heading4"/>
        <w:keepNext w:val="0"/>
        <w:keepLines w:val="0"/>
        <w:widowControl w:val="0"/>
      </w:pPr>
      <w:bookmarkStart w:id="45" w:name="_Toc21524999"/>
      <w:r w:rsidRPr="00D0433D">
        <w:t>Falsification, Reproduction, or Alteration of Applications, Licences, Certificates, Logbooks, Reports, or Records</w:t>
      </w:r>
      <w:bookmarkEnd w:id="45"/>
    </w:p>
    <w:p w14:paraId="2192E2F7" w14:textId="15D342E8" w:rsidR="00984E64" w:rsidRDefault="00984E64" w:rsidP="001558D9">
      <w:pPr>
        <w:pStyle w:val="FAAOutlineL1a"/>
        <w:numPr>
          <w:ilvl w:val="0"/>
          <w:numId w:val="88"/>
        </w:numPr>
      </w:pPr>
      <w:r w:rsidRPr="001558D9">
        <w:rPr>
          <w:highlight w:val="yellow"/>
        </w:rPr>
        <w:t xml:space="preserve">No person shall make or cause to be made concerning any </w:t>
      </w:r>
      <w:proofErr w:type="spellStart"/>
      <w:r w:rsidRPr="001558D9">
        <w:rPr>
          <w:highlight w:val="yellow"/>
        </w:rPr>
        <w:t>licence</w:t>
      </w:r>
      <w:proofErr w:type="spellEnd"/>
      <w:r w:rsidRPr="001558D9">
        <w:rPr>
          <w:highlight w:val="yellow"/>
        </w:rPr>
        <w:t xml:space="preserve">, certificate, rating, qualification, or </w:t>
      </w:r>
      <w:proofErr w:type="spellStart"/>
      <w:r w:rsidRPr="001558D9">
        <w:rPr>
          <w:highlight w:val="yellow"/>
        </w:rPr>
        <w:t>authorisation</w:t>
      </w:r>
      <w:proofErr w:type="spellEnd"/>
      <w:r w:rsidRPr="001558D9">
        <w:rPr>
          <w:highlight w:val="yellow"/>
        </w:rPr>
        <w:t xml:space="preserve">, </w:t>
      </w:r>
      <w:r w:rsidR="00F5217B" w:rsidRPr="001558D9">
        <w:rPr>
          <w:highlight w:val="yellow"/>
        </w:rPr>
        <w:t xml:space="preserve">or </w:t>
      </w:r>
      <w:r w:rsidRPr="001558D9">
        <w:rPr>
          <w:highlight w:val="yellow"/>
        </w:rPr>
        <w:t>application for or duplicate thereof, issued under these regulations:</w:t>
      </w:r>
    </w:p>
    <w:p w14:paraId="397266D8" w14:textId="77777777" w:rsidR="00984E64" w:rsidRPr="00D0433D" w:rsidRDefault="00984E64">
      <w:pPr>
        <w:pStyle w:val="FAAOutlineL21"/>
        <w:numPr>
          <w:ilvl w:val="0"/>
          <w:numId w:val="89"/>
        </w:numPr>
      </w:pPr>
      <w:r w:rsidRPr="001558D9">
        <w:rPr>
          <w:highlight w:val="yellow"/>
        </w:rPr>
        <w:t>Any fraudulent or intentionally false statement;</w:t>
      </w:r>
    </w:p>
    <w:p w14:paraId="2EEB1992" w14:textId="53F5542B" w:rsidR="00083A1B" w:rsidRPr="00D0433D" w:rsidRDefault="00083A1B" w:rsidP="001558D9">
      <w:pPr>
        <w:pStyle w:val="FAAOutlineL21"/>
      </w:pPr>
      <w:r w:rsidRPr="00D0433D">
        <w:t>Any fraudulent or intentionally false entry in any logbook, record, or report that these regulations require or use to show compliance with any requirement of these regulations;</w:t>
      </w:r>
    </w:p>
    <w:p w14:paraId="2EEB1993" w14:textId="77777777" w:rsidR="00083A1B" w:rsidRPr="00D0433D" w:rsidRDefault="00083A1B" w:rsidP="001558D9">
      <w:pPr>
        <w:pStyle w:val="FAAOutlineL21"/>
      </w:pPr>
      <w:r w:rsidRPr="00D0433D">
        <w:lastRenderedPageBreak/>
        <w:t>Any reproduction for fraudulent purpose; or</w:t>
      </w:r>
    </w:p>
    <w:p w14:paraId="2EEB1994" w14:textId="0AD22EF2" w:rsidR="00083A1B" w:rsidRPr="00D0433D" w:rsidRDefault="00083A1B" w:rsidP="001558D9">
      <w:pPr>
        <w:pStyle w:val="FAAOutlineL21"/>
      </w:pPr>
      <w:r w:rsidRPr="00D0433D">
        <w:t>Any alteration</w:t>
      </w:r>
      <w:r w:rsidR="006C0B56">
        <w:t>.</w:t>
      </w:r>
    </w:p>
    <w:p w14:paraId="2EEB1995" w14:textId="05AAD7DB" w:rsidR="00083A1B" w:rsidRPr="00D0433D" w:rsidRDefault="00083A1B" w:rsidP="001558D9">
      <w:pPr>
        <w:pStyle w:val="FAAOutlineL1a"/>
      </w:pPr>
      <w:r w:rsidRPr="00D0433D">
        <w:t xml:space="preserve">Any person who commits any act prohibited under </w:t>
      </w:r>
      <w:r w:rsidR="001B0EB9">
        <w:t>p</w:t>
      </w:r>
      <w:r w:rsidR="00A022C0" w:rsidRPr="00D0433D">
        <w:t xml:space="preserve">aragraph </w:t>
      </w:r>
      <w:r w:rsidR="00391F3D" w:rsidRPr="001558D9">
        <w:rPr>
          <w:highlight w:val="yellow"/>
        </w:rPr>
        <w:t>1.2.1.5</w:t>
      </w:r>
      <w:r w:rsidRPr="00D0433D">
        <w:t xml:space="preserve">(a) of this </w:t>
      </w:r>
      <w:r w:rsidR="009E67CD">
        <w:t>sub</w:t>
      </w:r>
      <w:r w:rsidRPr="00D0433D">
        <w:t xml:space="preserve">section </w:t>
      </w:r>
      <w:r w:rsidR="00FA5660" w:rsidRPr="001558D9">
        <w:rPr>
          <w:highlight w:val="yellow"/>
        </w:rPr>
        <w:t>shall</w:t>
      </w:r>
      <w:r w:rsidRPr="00D0433D">
        <w:t xml:space="preserve"> have his or her airman </w:t>
      </w:r>
      <w:proofErr w:type="spellStart"/>
      <w:r w:rsidRPr="00D0433D">
        <w:t>licence</w:t>
      </w:r>
      <w:proofErr w:type="spellEnd"/>
      <w:r w:rsidRPr="00D0433D">
        <w:t xml:space="preserve">, rating, certificate, qualification, or </w:t>
      </w:r>
      <w:proofErr w:type="spellStart"/>
      <w:r w:rsidRPr="00D0433D">
        <w:t>authorisation</w:t>
      </w:r>
      <w:proofErr w:type="spellEnd"/>
      <w:r w:rsidRPr="00D0433D">
        <w:t xml:space="preserve"> revoked or suspended.</w:t>
      </w:r>
    </w:p>
    <w:p w14:paraId="2EEB1996" w14:textId="77777777" w:rsidR="00083A1B" w:rsidRPr="00D0433D" w:rsidRDefault="00083A1B" w:rsidP="007E6FEA">
      <w:pPr>
        <w:pStyle w:val="Heading4"/>
        <w:keepNext w:val="0"/>
        <w:keepLines w:val="0"/>
        <w:widowControl w:val="0"/>
      </w:pPr>
      <w:bookmarkStart w:id="46" w:name="_Toc21525000"/>
      <w:r w:rsidRPr="00D0433D">
        <w:t>Voluntary Surrender or Exchange of Licence</w:t>
      </w:r>
      <w:bookmarkEnd w:id="46"/>
      <w:r w:rsidRPr="00D0433D">
        <w:t xml:space="preserve"> </w:t>
      </w:r>
    </w:p>
    <w:p w14:paraId="46BC403E" w14:textId="77777777" w:rsidR="00984E64" w:rsidRDefault="00984E64" w:rsidP="001558D9">
      <w:pPr>
        <w:pStyle w:val="FAAOutlineL1a"/>
        <w:numPr>
          <w:ilvl w:val="0"/>
          <w:numId w:val="90"/>
        </w:numPr>
      </w:pPr>
      <w:r w:rsidRPr="001558D9">
        <w:rPr>
          <w:highlight w:val="yellow"/>
        </w:rPr>
        <w:t xml:space="preserve">The holder of a </w:t>
      </w:r>
      <w:proofErr w:type="spellStart"/>
      <w:r w:rsidRPr="001558D9">
        <w:rPr>
          <w:highlight w:val="yellow"/>
        </w:rPr>
        <w:t>licence</w:t>
      </w:r>
      <w:proofErr w:type="spellEnd"/>
      <w:r w:rsidRPr="001558D9">
        <w:rPr>
          <w:highlight w:val="yellow"/>
        </w:rPr>
        <w:t xml:space="preserve"> issued under these regulations may voluntarily surrender it for:</w:t>
      </w:r>
    </w:p>
    <w:p w14:paraId="35DD4132" w14:textId="77777777" w:rsidR="00984E64" w:rsidRPr="00D0433D" w:rsidRDefault="00984E64">
      <w:pPr>
        <w:pStyle w:val="FAAOutlineL21"/>
        <w:numPr>
          <w:ilvl w:val="0"/>
          <w:numId w:val="91"/>
        </w:numPr>
      </w:pPr>
      <w:r w:rsidRPr="001558D9">
        <w:rPr>
          <w:highlight w:val="yellow"/>
        </w:rPr>
        <w:t>Cancellation;</w:t>
      </w:r>
    </w:p>
    <w:p w14:paraId="2EEB199A" w14:textId="77777777" w:rsidR="00083A1B" w:rsidRPr="00D0433D" w:rsidRDefault="00083A1B" w:rsidP="001558D9">
      <w:pPr>
        <w:pStyle w:val="FAAOutlineL21"/>
      </w:pPr>
      <w:r w:rsidRPr="00D0433D">
        <w:t xml:space="preserve">Issuance of a lower grade </w:t>
      </w:r>
      <w:proofErr w:type="spellStart"/>
      <w:r w:rsidRPr="00D0433D">
        <w:t>licence</w:t>
      </w:r>
      <w:proofErr w:type="spellEnd"/>
      <w:r w:rsidRPr="00D0433D">
        <w:t>; or</w:t>
      </w:r>
    </w:p>
    <w:p w14:paraId="2EEB199B" w14:textId="77777777" w:rsidR="00083A1B" w:rsidRPr="00D0433D" w:rsidRDefault="00083A1B" w:rsidP="001558D9">
      <w:pPr>
        <w:pStyle w:val="FAAOutlineL21"/>
      </w:pPr>
      <w:r w:rsidRPr="00D0433D">
        <w:t xml:space="preserve">Another </w:t>
      </w:r>
      <w:proofErr w:type="spellStart"/>
      <w:r w:rsidRPr="00D0433D">
        <w:t>licence</w:t>
      </w:r>
      <w:proofErr w:type="spellEnd"/>
      <w:r w:rsidRPr="00D0433D">
        <w:t xml:space="preserve"> with specific ratings deleted.</w:t>
      </w:r>
    </w:p>
    <w:p w14:paraId="2EEB199C" w14:textId="1A5E615D" w:rsidR="00083A1B" w:rsidRPr="00D0433D" w:rsidRDefault="00311704" w:rsidP="001558D9">
      <w:pPr>
        <w:pStyle w:val="FAAOutlineL1a"/>
      </w:pPr>
      <w:r w:rsidRPr="001558D9">
        <w:rPr>
          <w:highlight w:val="yellow"/>
        </w:rPr>
        <w:t xml:space="preserve">A </w:t>
      </w:r>
      <w:proofErr w:type="spellStart"/>
      <w:r w:rsidRPr="001558D9">
        <w:rPr>
          <w:highlight w:val="yellow"/>
        </w:rPr>
        <w:t>licence</w:t>
      </w:r>
      <w:proofErr w:type="spellEnd"/>
      <w:r w:rsidR="00FA5660" w:rsidRPr="001558D9">
        <w:rPr>
          <w:highlight w:val="yellow"/>
        </w:rPr>
        <w:t xml:space="preserve"> holder </w:t>
      </w:r>
      <w:r w:rsidR="00083A1B" w:rsidRPr="001558D9">
        <w:rPr>
          <w:highlight w:val="yellow"/>
        </w:rPr>
        <w:t>requesting</w:t>
      </w:r>
      <w:r w:rsidR="00083A1B" w:rsidRPr="00D0433D">
        <w:t xml:space="preserve"> voluntary surrender of a </w:t>
      </w:r>
      <w:proofErr w:type="spellStart"/>
      <w:r w:rsidR="00083A1B" w:rsidRPr="00D0433D">
        <w:t>licence</w:t>
      </w:r>
      <w:proofErr w:type="spellEnd"/>
      <w:r w:rsidR="00083A1B" w:rsidRPr="00D0433D">
        <w:t xml:space="preserve"> shall include the following signed statement or its equivalent:</w:t>
      </w:r>
      <w:r w:rsidR="00837440">
        <w:t xml:space="preserve"> </w:t>
      </w:r>
      <w:r w:rsidR="00083A1B" w:rsidRPr="00D0433D">
        <w:t>“This request is made for my own reason</w:t>
      </w:r>
      <w:r w:rsidR="007E6FEA">
        <w:t>s, with full knowledge that my [</w:t>
      </w:r>
      <w:r w:rsidR="007E6FEA" w:rsidRPr="00D0433D">
        <w:t>INSERT NAME OF LICENCE OR RATING, AS APPROPRIATE</w:t>
      </w:r>
      <w:r w:rsidR="007E6FEA">
        <w:t>]</w:t>
      </w:r>
      <w:r w:rsidR="00083A1B" w:rsidRPr="00D0433D">
        <w:t xml:space="preserve"> may not be reissued to me unless I again pass the tests prescribed for its issuance.”</w:t>
      </w:r>
    </w:p>
    <w:p w14:paraId="2EEB199D" w14:textId="77777777" w:rsidR="00083A1B" w:rsidRPr="00D0433D" w:rsidRDefault="00083A1B" w:rsidP="007E6FEA">
      <w:pPr>
        <w:pStyle w:val="Heading4"/>
        <w:keepNext w:val="0"/>
        <w:keepLines w:val="0"/>
        <w:widowControl w:val="0"/>
      </w:pPr>
      <w:bookmarkStart w:id="47" w:name="_Toc21525001"/>
      <w:r w:rsidRPr="00D0433D">
        <w:t>Prohibition on Performance During Medical Deficiency</w:t>
      </w:r>
      <w:bookmarkEnd w:id="47"/>
      <w:r w:rsidRPr="00D0433D">
        <w:t xml:space="preserve"> </w:t>
      </w:r>
    </w:p>
    <w:p w14:paraId="3849C99B" w14:textId="77777777" w:rsidR="00984E64" w:rsidRDefault="00984E64" w:rsidP="001558D9">
      <w:pPr>
        <w:pStyle w:val="FAAOutlineL1a"/>
        <w:numPr>
          <w:ilvl w:val="0"/>
          <w:numId w:val="92"/>
        </w:numPr>
      </w:pPr>
      <w:r w:rsidRPr="00D0433D">
        <w:t>A person who holds a current medical certificate issued under these regulations shall not act in a capacity for which that medical certificate is required while that person:</w:t>
      </w:r>
    </w:p>
    <w:p w14:paraId="586B9992" w14:textId="77777777" w:rsidR="00984E64" w:rsidRPr="00D0433D" w:rsidRDefault="00984E64" w:rsidP="001558D9">
      <w:pPr>
        <w:pStyle w:val="FAAOutlineL21"/>
        <w:numPr>
          <w:ilvl w:val="0"/>
          <w:numId w:val="93"/>
        </w:numPr>
      </w:pPr>
      <w:r w:rsidRPr="001558D9">
        <w:rPr>
          <w:highlight w:val="yellow"/>
        </w:rPr>
        <w:t>Knows or has reason to know of any medical condition that would make the person unable to meet the requirements for the required medical certificate; or</w:t>
      </w:r>
    </w:p>
    <w:p w14:paraId="2EEB19A1" w14:textId="77777777" w:rsidR="00083A1B" w:rsidRPr="00D0433D" w:rsidRDefault="00083A1B" w:rsidP="001558D9">
      <w:pPr>
        <w:pStyle w:val="FAAOutlineL21"/>
      </w:pPr>
      <w:r w:rsidRPr="00D0433D">
        <w:t xml:space="preserve">Is taking medication or receiving other treatment for a medical condition that results in the person being unable to meet the requirements for the required medical </w:t>
      </w:r>
      <w:proofErr w:type="gramStart"/>
      <w:r w:rsidRPr="00D0433D">
        <w:t>certificate.</w:t>
      </w:r>
      <w:proofErr w:type="gramEnd"/>
    </w:p>
    <w:p w14:paraId="2EEB19A2" w14:textId="77777777" w:rsidR="00083A1B" w:rsidRPr="00D0433D" w:rsidRDefault="00083A1B" w:rsidP="007E6FEA">
      <w:pPr>
        <w:pStyle w:val="Heading4"/>
        <w:keepNext w:val="0"/>
        <w:keepLines w:val="0"/>
        <w:widowControl w:val="0"/>
      </w:pPr>
      <w:bookmarkStart w:id="48" w:name="_Toc21525002"/>
      <w:r w:rsidRPr="00D0433D">
        <w:t>Psychoactive Substance Testing and Reporting</w:t>
      </w:r>
      <w:bookmarkEnd w:id="48"/>
    </w:p>
    <w:p w14:paraId="443BB981" w14:textId="783D776E" w:rsidR="00984E64" w:rsidRPr="00D0433D" w:rsidRDefault="00984E64" w:rsidP="001558D9">
      <w:pPr>
        <w:pStyle w:val="FAAOutlineL1a"/>
        <w:numPr>
          <w:ilvl w:val="0"/>
          <w:numId w:val="94"/>
        </w:numPr>
      </w:pPr>
      <w:r w:rsidRPr="001558D9">
        <w:rPr>
          <w:highlight w:val="yellow"/>
        </w:rPr>
        <w:t xml:space="preserve">Any person who performs any function requiring a </w:t>
      </w:r>
      <w:proofErr w:type="spellStart"/>
      <w:r w:rsidRPr="001558D9">
        <w:rPr>
          <w:highlight w:val="yellow"/>
        </w:rPr>
        <w:t>licence</w:t>
      </w:r>
      <w:proofErr w:type="spellEnd"/>
      <w:r w:rsidRPr="001558D9">
        <w:rPr>
          <w:highlight w:val="yellow"/>
        </w:rPr>
        <w:t xml:space="preserve">, certificate, rating, </w:t>
      </w:r>
      <w:r w:rsidR="00D26580" w:rsidRPr="001558D9">
        <w:rPr>
          <w:highlight w:val="yellow"/>
        </w:rPr>
        <w:t xml:space="preserve">qualification, </w:t>
      </w:r>
      <w:r w:rsidRPr="001558D9">
        <w:rPr>
          <w:highlight w:val="yellow"/>
        </w:rPr>
        <w:t xml:space="preserve">or </w:t>
      </w:r>
      <w:proofErr w:type="spellStart"/>
      <w:r w:rsidRPr="001558D9">
        <w:rPr>
          <w:highlight w:val="yellow"/>
        </w:rPr>
        <w:t>authorisation</w:t>
      </w:r>
      <w:proofErr w:type="spellEnd"/>
      <w:r w:rsidRPr="001558D9">
        <w:rPr>
          <w:highlight w:val="yellow"/>
        </w:rPr>
        <w:t xml:space="preserve"> prescribed by these regulations directly or by contract for a certificate holder under these regulations may be tested for usage of psychoactive substances.</w:t>
      </w:r>
      <w:r>
        <w:t xml:space="preserve"> </w:t>
      </w:r>
    </w:p>
    <w:p w14:paraId="2EEB19A6" w14:textId="77777777" w:rsidR="00083A1B" w:rsidRPr="00D0433D" w:rsidRDefault="00083A1B" w:rsidP="001558D9">
      <w:pPr>
        <w:pStyle w:val="FAAOutlineL1a"/>
      </w:pPr>
      <w:r w:rsidRPr="00D0433D">
        <w:t xml:space="preserve">Any person subject to these regulations who refuses to submit to a test to indicate the percentage by weight of alcohol in the blood, when requested by a law enforcement officer or the Authority, or refuses to furnish or to </w:t>
      </w:r>
      <w:proofErr w:type="spellStart"/>
      <w:r w:rsidRPr="00D0433D">
        <w:t>authorise</w:t>
      </w:r>
      <w:proofErr w:type="spellEnd"/>
      <w:r w:rsidRPr="00D0433D">
        <w:t xml:space="preserve"> the release of the test results requested by the Authority may</w:t>
      </w:r>
      <w:r w:rsidR="00C8637A">
        <w:t>:</w:t>
      </w:r>
    </w:p>
    <w:p w14:paraId="2EEB19A7" w14:textId="2B733C12" w:rsidR="00083A1B" w:rsidRPr="00D0433D" w:rsidRDefault="00083A1B" w:rsidP="001558D9">
      <w:pPr>
        <w:pStyle w:val="FAAOutlineL21"/>
        <w:numPr>
          <w:ilvl w:val="0"/>
          <w:numId w:val="95"/>
        </w:numPr>
      </w:pPr>
      <w:r w:rsidRPr="00D0433D">
        <w:t xml:space="preserve">Be denied any </w:t>
      </w:r>
      <w:proofErr w:type="spellStart"/>
      <w:r w:rsidRPr="00D0433D">
        <w:t>licence</w:t>
      </w:r>
      <w:proofErr w:type="spellEnd"/>
      <w:r w:rsidRPr="00D0433D">
        <w:t xml:space="preserve">, certificate, rating, </w:t>
      </w:r>
      <w:r w:rsidR="00090A87" w:rsidRPr="00640F9B">
        <w:t>qualification,</w:t>
      </w:r>
      <w:r w:rsidR="00D26580" w:rsidRPr="00640F9B">
        <w:t xml:space="preserve"> </w:t>
      </w:r>
      <w:r w:rsidRPr="00640F9B">
        <w:t>or</w:t>
      </w:r>
      <w:r w:rsidRPr="00D0433D">
        <w:t xml:space="preserve"> </w:t>
      </w:r>
      <w:proofErr w:type="spellStart"/>
      <w:r w:rsidRPr="00D0433D">
        <w:t>authorisation</w:t>
      </w:r>
      <w:proofErr w:type="spellEnd"/>
      <w:r w:rsidRPr="00D0433D">
        <w:t xml:space="preserve"> issued under these regulations for a period of up to </w:t>
      </w:r>
      <w:r w:rsidR="006533AF" w:rsidRPr="00D0433D">
        <w:t>1</w:t>
      </w:r>
      <w:r w:rsidR="006533AF">
        <w:t> </w:t>
      </w:r>
      <w:r w:rsidRPr="00D0433D">
        <w:t>year after the date of that refusal; or</w:t>
      </w:r>
    </w:p>
    <w:p w14:paraId="2EEB19A8" w14:textId="7ED44378" w:rsidR="00083A1B" w:rsidRPr="00D0433D" w:rsidRDefault="00083A1B" w:rsidP="001558D9">
      <w:pPr>
        <w:pStyle w:val="FAAOutlineL21"/>
        <w:numPr>
          <w:ilvl w:val="0"/>
          <w:numId w:val="95"/>
        </w:numPr>
      </w:pPr>
      <w:r w:rsidRPr="00D0433D">
        <w:t xml:space="preserve">Have his or her </w:t>
      </w:r>
      <w:proofErr w:type="spellStart"/>
      <w:r w:rsidRPr="00D0433D">
        <w:t>licence</w:t>
      </w:r>
      <w:proofErr w:type="spellEnd"/>
      <w:r w:rsidRPr="00D0433D">
        <w:t xml:space="preserve">, certificate, rating, </w:t>
      </w:r>
      <w:r w:rsidR="00090A87">
        <w:t>qualification,</w:t>
      </w:r>
      <w:r w:rsidR="00D3473B">
        <w:t xml:space="preserve"> </w:t>
      </w:r>
      <w:r w:rsidRPr="00D0433D">
        <w:t xml:space="preserve">or </w:t>
      </w:r>
      <w:proofErr w:type="spellStart"/>
      <w:r w:rsidRPr="00D0433D">
        <w:t>authorisation</w:t>
      </w:r>
      <w:proofErr w:type="spellEnd"/>
      <w:r w:rsidRPr="00D0433D">
        <w:t xml:space="preserve"> issued under these regulations suspended or revoked.</w:t>
      </w:r>
    </w:p>
    <w:p w14:paraId="2EEB19A9" w14:textId="77777777" w:rsidR="00083A1B" w:rsidRPr="00D0433D" w:rsidRDefault="00083A1B" w:rsidP="001558D9">
      <w:pPr>
        <w:pStyle w:val="FAAOutlineL1a"/>
      </w:pPr>
      <w:r w:rsidRPr="00D0433D">
        <w:t xml:space="preserve">Any person subject to these regulations who refuses to submit to a test to indicate the presence of narcotic drugs, marijuana, or depressant or stimulant drugs or substances in the body, when requested by a law enforcement officer or the Authority, or refuses to furnish or to </w:t>
      </w:r>
      <w:proofErr w:type="spellStart"/>
      <w:r w:rsidRPr="00D0433D">
        <w:t>authorise</w:t>
      </w:r>
      <w:proofErr w:type="spellEnd"/>
      <w:r w:rsidRPr="00D0433D">
        <w:t xml:space="preserve"> the release of the test results requested by the Authority may</w:t>
      </w:r>
      <w:r w:rsidR="00C8637A">
        <w:t>:</w:t>
      </w:r>
    </w:p>
    <w:p w14:paraId="2EEB19AA" w14:textId="566F269D" w:rsidR="00083A1B" w:rsidRPr="00D0433D" w:rsidRDefault="00083A1B" w:rsidP="001558D9">
      <w:pPr>
        <w:pStyle w:val="FAAOutlineL21"/>
        <w:numPr>
          <w:ilvl w:val="0"/>
          <w:numId w:val="96"/>
        </w:numPr>
      </w:pPr>
      <w:r w:rsidRPr="00D0433D">
        <w:t xml:space="preserve">Be denied any </w:t>
      </w:r>
      <w:proofErr w:type="spellStart"/>
      <w:r w:rsidRPr="00D0433D">
        <w:t>licence</w:t>
      </w:r>
      <w:proofErr w:type="spellEnd"/>
      <w:r w:rsidRPr="00D0433D">
        <w:t xml:space="preserve">, certificate, rating, </w:t>
      </w:r>
      <w:r w:rsidR="00D3473B">
        <w:t xml:space="preserve">qualification, </w:t>
      </w:r>
      <w:r w:rsidRPr="00D0433D">
        <w:t xml:space="preserve">or </w:t>
      </w:r>
      <w:proofErr w:type="spellStart"/>
      <w:r w:rsidRPr="00D0433D">
        <w:t>authorisation</w:t>
      </w:r>
      <w:proofErr w:type="spellEnd"/>
      <w:r w:rsidRPr="00D0433D">
        <w:t xml:space="preserve"> issued under these regulations for a period of up to </w:t>
      </w:r>
      <w:r w:rsidR="006533AF" w:rsidRPr="00D0433D">
        <w:t>1</w:t>
      </w:r>
      <w:r w:rsidR="006533AF">
        <w:t> </w:t>
      </w:r>
      <w:r w:rsidRPr="00D0433D">
        <w:t>year after the date of that refusal; or</w:t>
      </w:r>
    </w:p>
    <w:p w14:paraId="2EEB19AB" w14:textId="012934CC" w:rsidR="00083A1B" w:rsidRPr="00D0433D" w:rsidRDefault="00083A1B" w:rsidP="001558D9">
      <w:pPr>
        <w:pStyle w:val="FAAOutlineL21"/>
        <w:numPr>
          <w:ilvl w:val="0"/>
          <w:numId w:val="96"/>
        </w:numPr>
      </w:pPr>
      <w:r w:rsidRPr="00D0433D">
        <w:t xml:space="preserve">Have his or her </w:t>
      </w:r>
      <w:proofErr w:type="spellStart"/>
      <w:r w:rsidRPr="00D0433D">
        <w:t>licence</w:t>
      </w:r>
      <w:proofErr w:type="spellEnd"/>
      <w:r w:rsidRPr="00D0433D">
        <w:t xml:space="preserve">, certificate, rating, </w:t>
      </w:r>
      <w:r w:rsidR="00D3473B">
        <w:t xml:space="preserve">qualification, </w:t>
      </w:r>
      <w:r w:rsidRPr="00D0433D">
        <w:t xml:space="preserve">or </w:t>
      </w:r>
      <w:proofErr w:type="spellStart"/>
      <w:r w:rsidRPr="00D0433D">
        <w:t>authorisation</w:t>
      </w:r>
      <w:proofErr w:type="spellEnd"/>
      <w:r w:rsidRPr="00D0433D">
        <w:t xml:space="preserve"> issued under these regulations suspended or revoked.</w:t>
      </w:r>
    </w:p>
    <w:p w14:paraId="2EEB19AC" w14:textId="77777777" w:rsidR="00083A1B" w:rsidRPr="00D0433D" w:rsidRDefault="00083A1B" w:rsidP="001558D9">
      <w:pPr>
        <w:pStyle w:val="FAAOutlineL1a"/>
        <w:pageBreakBefore/>
      </w:pPr>
      <w:r w:rsidRPr="00D0433D">
        <w:lastRenderedPageBreak/>
        <w:t>Any person subject to these regulations who is convicted for the violation of any local or national statute relating to the growing, processing, manufacture, sale, disposition, possession, transportation, or importation of narcotic drugs, marijuana, or depressant or stimulant drugs or substances, may</w:t>
      </w:r>
      <w:r w:rsidR="00C8637A">
        <w:t>:</w:t>
      </w:r>
    </w:p>
    <w:p w14:paraId="2EEB19AD" w14:textId="07A0681E" w:rsidR="00083A1B" w:rsidRPr="00D0433D" w:rsidRDefault="00083A1B" w:rsidP="001558D9">
      <w:pPr>
        <w:pStyle w:val="FAAOutlineL21"/>
        <w:numPr>
          <w:ilvl w:val="0"/>
          <w:numId w:val="97"/>
        </w:numPr>
      </w:pPr>
      <w:r w:rsidRPr="00D0433D">
        <w:t xml:space="preserve">Be denied any </w:t>
      </w:r>
      <w:proofErr w:type="spellStart"/>
      <w:r w:rsidRPr="00D0433D">
        <w:t>licence</w:t>
      </w:r>
      <w:proofErr w:type="spellEnd"/>
      <w:r w:rsidRPr="00D0433D">
        <w:t xml:space="preserve">, certificate, rating, </w:t>
      </w:r>
      <w:r w:rsidR="00D3473B">
        <w:t xml:space="preserve">qualification, </w:t>
      </w:r>
      <w:r w:rsidRPr="00D0433D">
        <w:t xml:space="preserve">or </w:t>
      </w:r>
      <w:proofErr w:type="spellStart"/>
      <w:r w:rsidRPr="00D0433D">
        <w:t>authorisation</w:t>
      </w:r>
      <w:proofErr w:type="spellEnd"/>
      <w:r w:rsidRPr="00D0433D">
        <w:t xml:space="preserve"> issued under these regulations for a period of up to </w:t>
      </w:r>
      <w:r w:rsidR="006533AF" w:rsidRPr="00D0433D">
        <w:t>1</w:t>
      </w:r>
      <w:r w:rsidR="006533AF">
        <w:t> </w:t>
      </w:r>
      <w:r w:rsidRPr="00D0433D">
        <w:t>year after the date of final conviction; or</w:t>
      </w:r>
    </w:p>
    <w:p w14:paraId="2EEB19AE" w14:textId="2FC6F17F" w:rsidR="00083A1B" w:rsidRDefault="00083A1B" w:rsidP="001558D9">
      <w:pPr>
        <w:pStyle w:val="FAAOutlineL21"/>
        <w:numPr>
          <w:ilvl w:val="0"/>
          <w:numId w:val="97"/>
        </w:numPr>
      </w:pPr>
      <w:r w:rsidRPr="00D0433D">
        <w:t xml:space="preserve">Have his or her </w:t>
      </w:r>
      <w:proofErr w:type="spellStart"/>
      <w:r w:rsidRPr="00D0433D">
        <w:t>licence</w:t>
      </w:r>
      <w:proofErr w:type="spellEnd"/>
      <w:r w:rsidRPr="00D0433D">
        <w:t xml:space="preserve">, certificate, rating, </w:t>
      </w:r>
      <w:r w:rsidR="00D3473B">
        <w:t xml:space="preserve">qualification, </w:t>
      </w:r>
      <w:r w:rsidRPr="00D0433D">
        <w:t xml:space="preserve">or </w:t>
      </w:r>
      <w:proofErr w:type="spellStart"/>
      <w:r w:rsidRPr="00D0433D">
        <w:t>authorisation</w:t>
      </w:r>
      <w:proofErr w:type="spellEnd"/>
      <w:r w:rsidRPr="00D0433D">
        <w:t xml:space="preserve"> issued under these regulations suspended or revoked.</w:t>
      </w:r>
    </w:p>
    <w:p w14:paraId="708CACCA" w14:textId="1B13F5A8" w:rsidR="008E2BA5" w:rsidRPr="00D0433D" w:rsidRDefault="00A961C3" w:rsidP="00C16E38">
      <w:pPr>
        <w:pStyle w:val="FAAOutlineL1a"/>
      </w:pPr>
      <w:r w:rsidRPr="001558D9">
        <w:rPr>
          <w:highlight w:val="yellow"/>
        </w:rPr>
        <w:t>A list of c</w:t>
      </w:r>
      <w:r w:rsidR="008E2BA5" w:rsidRPr="00D0433D">
        <w:t xml:space="preserve">hemicals </w:t>
      </w:r>
      <w:r w:rsidR="00182A6D" w:rsidRPr="001558D9">
        <w:rPr>
          <w:highlight w:val="yellow"/>
        </w:rPr>
        <w:t>that are</w:t>
      </w:r>
      <w:r w:rsidR="00182A6D">
        <w:t xml:space="preserve"> </w:t>
      </w:r>
      <w:r w:rsidR="008E2BA5" w:rsidRPr="00D0433D">
        <w:t xml:space="preserve">considered psychoactive substances </w:t>
      </w:r>
      <w:r w:rsidR="00182A6D" w:rsidRPr="001558D9">
        <w:rPr>
          <w:highlight w:val="yellow"/>
        </w:rPr>
        <w:t>is contained in</w:t>
      </w:r>
      <w:r w:rsidR="00182A6D">
        <w:t xml:space="preserve"> </w:t>
      </w:r>
      <w:r w:rsidR="008E2BA5" w:rsidRPr="00D0433D">
        <w:t>IS 1.2.1.8.</w:t>
      </w:r>
    </w:p>
    <w:p w14:paraId="2EEB19AF" w14:textId="6167019F" w:rsidR="00083A1B" w:rsidRPr="00D0433D" w:rsidRDefault="00083A1B" w:rsidP="007E6FEA">
      <w:pPr>
        <w:pStyle w:val="FFATextFlushRight"/>
        <w:keepLines w:val="0"/>
        <w:widowControl w:val="0"/>
      </w:pPr>
      <w:r w:rsidRPr="00D0433D">
        <w:t>ICAO Annex 1:</w:t>
      </w:r>
      <w:r w:rsidR="001F7D9B">
        <w:t xml:space="preserve"> </w:t>
      </w:r>
      <w:r w:rsidRPr="00D0433D">
        <w:t>1.2.7</w:t>
      </w:r>
      <w:r w:rsidR="00D3473B" w:rsidRPr="001558D9">
        <w:rPr>
          <w:highlight w:val="yellow"/>
        </w:rPr>
        <w:t>.1; 1.2.7.2; 1.2.7.3</w:t>
      </w:r>
    </w:p>
    <w:p w14:paraId="2EEB19B0" w14:textId="47B60EF2" w:rsidR="00083A1B" w:rsidRPr="00D0433D" w:rsidRDefault="00083A1B" w:rsidP="007E6FEA">
      <w:pPr>
        <w:pStyle w:val="FFATextFlushRight"/>
        <w:keepLines w:val="0"/>
        <w:widowControl w:val="0"/>
      </w:pPr>
      <w:r w:rsidRPr="00D0433D">
        <w:t>ICAO Annex 2:</w:t>
      </w:r>
      <w:r w:rsidR="001F7D9B">
        <w:t xml:space="preserve"> </w:t>
      </w:r>
      <w:r w:rsidRPr="00D0433D">
        <w:t>2.5</w:t>
      </w:r>
    </w:p>
    <w:p w14:paraId="2EEB19B1" w14:textId="70708F72" w:rsidR="00083A1B" w:rsidRPr="00D0433D" w:rsidRDefault="00083A1B" w:rsidP="007E6FEA">
      <w:pPr>
        <w:pStyle w:val="FFATextFlushRight"/>
        <w:keepLines w:val="0"/>
        <w:widowControl w:val="0"/>
      </w:pPr>
      <w:r w:rsidRPr="00D0433D">
        <w:t xml:space="preserve"> ICAO Annex 6, Part </w:t>
      </w:r>
      <w:r w:rsidRPr="001558D9">
        <w:rPr>
          <w:highlight w:val="yellow"/>
        </w:rPr>
        <w:t>I</w:t>
      </w:r>
      <w:r w:rsidR="00551C1D" w:rsidRPr="001558D9">
        <w:rPr>
          <w:highlight w:val="yellow"/>
        </w:rPr>
        <w:t>:</w:t>
      </w:r>
      <w:r w:rsidRPr="001558D9">
        <w:rPr>
          <w:highlight w:val="yellow"/>
        </w:rPr>
        <w:t xml:space="preserve"> 3.</w:t>
      </w:r>
      <w:r w:rsidR="00551C1D" w:rsidRPr="001558D9">
        <w:rPr>
          <w:highlight w:val="yellow"/>
        </w:rPr>
        <w:t>4</w:t>
      </w:r>
    </w:p>
    <w:p w14:paraId="2EEB19B2" w14:textId="293BEC5F" w:rsidR="00083A1B" w:rsidRPr="00D0433D" w:rsidRDefault="00083A1B" w:rsidP="007E6FEA">
      <w:pPr>
        <w:pStyle w:val="FFATextFlushRight"/>
        <w:keepLines w:val="0"/>
        <w:widowControl w:val="0"/>
      </w:pPr>
      <w:r w:rsidRPr="00D0433D">
        <w:t xml:space="preserve">ICAO Annex 6, Part III, Section </w:t>
      </w:r>
      <w:r w:rsidRPr="001558D9">
        <w:rPr>
          <w:highlight w:val="yellow"/>
        </w:rPr>
        <w:t xml:space="preserve">II: </w:t>
      </w:r>
      <w:r w:rsidR="00551C1D" w:rsidRPr="001558D9">
        <w:rPr>
          <w:highlight w:val="yellow"/>
        </w:rPr>
        <w:t>1.5</w:t>
      </w:r>
    </w:p>
    <w:p w14:paraId="2EEB19B3" w14:textId="77777777" w:rsidR="00C75D6D" w:rsidRDefault="00083A1B" w:rsidP="007E6FEA">
      <w:pPr>
        <w:pStyle w:val="FFATextFlushRight"/>
        <w:keepLines w:val="0"/>
        <w:widowControl w:val="0"/>
        <w:rPr>
          <w:b/>
          <w:bCs/>
          <w:caps/>
          <w:sz w:val="28"/>
          <w:szCs w:val="26"/>
        </w:rPr>
      </w:pPr>
      <w:r w:rsidRPr="00D0433D">
        <w:t xml:space="preserve">ICAO </w:t>
      </w:r>
      <w:r w:rsidR="005120E6">
        <w:t>Doc</w:t>
      </w:r>
      <w:r w:rsidRPr="00D0433D">
        <w:t xml:space="preserve"> 9654</w:t>
      </w:r>
    </w:p>
    <w:p w14:paraId="2EEB19B4" w14:textId="77777777" w:rsidR="00083A1B" w:rsidRPr="00D0433D" w:rsidRDefault="00083A1B" w:rsidP="00053272">
      <w:pPr>
        <w:pStyle w:val="Heading2"/>
        <w:keepNext w:val="0"/>
        <w:keepLines w:val="0"/>
        <w:widowControl w:val="0"/>
      </w:pPr>
      <w:bookmarkStart w:id="49" w:name="_Toc21525003"/>
      <w:r w:rsidRPr="00D0433D">
        <w:t>Investigative and Enforcement Procedures</w:t>
      </w:r>
      <w:bookmarkEnd w:id="49"/>
    </w:p>
    <w:p w14:paraId="2EEB19B5" w14:textId="77777777" w:rsidR="00083A1B" w:rsidRPr="00D0433D" w:rsidRDefault="00083A1B" w:rsidP="007E6FEA">
      <w:pPr>
        <w:pStyle w:val="Heading3"/>
        <w:keepNext w:val="0"/>
        <w:keepLines w:val="0"/>
        <w:widowControl w:val="0"/>
      </w:pPr>
      <w:bookmarkStart w:id="50" w:name="_Toc21525004"/>
      <w:r w:rsidRPr="00D0433D">
        <w:t>Investigative Procedures</w:t>
      </w:r>
      <w:bookmarkEnd w:id="50"/>
    </w:p>
    <w:p w14:paraId="2EEB19B6" w14:textId="77777777" w:rsidR="00083A1B" w:rsidRDefault="00083A1B" w:rsidP="007E6FEA">
      <w:pPr>
        <w:pStyle w:val="Heading4"/>
        <w:keepNext w:val="0"/>
        <w:keepLines w:val="0"/>
        <w:widowControl w:val="0"/>
      </w:pPr>
      <w:bookmarkStart w:id="51" w:name="_Toc21525005"/>
      <w:r w:rsidRPr="00D0433D">
        <w:t>Reports of Violations</w:t>
      </w:r>
      <w:bookmarkEnd w:id="51"/>
    </w:p>
    <w:p w14:paraId="4E67875B" w14:textId="4FC8DEC6" w:rsidR="00984E64" w:rsidRPr="00D0433D" w:rsidRDefault="00984E64">
      <w:pPr>
        <w:pStyle w:val="FAAOutlineL1a"/>
        <w:numPr>
          <w:ilvl w:val="0"/>
          <w:numId w:val="98"/>
        </w:numPr>
      </w:pPr>
      <w:r w:rsidRPr="001558D9">
        <w:rPr>
          <w:highlight w:val="yellow"/>
        </w:rPr>
        <w:t>Any person who knows of a violation of the Civil Aviation Safety Act</w:t>
      </w:r>
      <w:r w:rsidR="004A4B23" w:rsidRPr="001558D9">
        <w:rPr>
          <w:highlight w:val="yellow"/>
        </w:rPr>
        <w:t xml:space="preserve"> (the Act)</w:t>
      </w:r>
      <w:r w:rsidRPr="001558D9">
        <w:rPr>
          <w:highlight w:val="yellow"/>
        </w:rPr>
        <w:t>, as amended, or any regulation or order issued thereunder, shall report it to the Authority.</w:t>
      </w:r>
    </w:p>
    <w:p w14:paraId="2EEB19B9" w14:textId="4D80BF97" w:rsidR="00083A1B" w:rsidRPr="00D0433D" w:rsidRDefault="00083A1B" w:rsidP="001558D9">
      <w:pPr>
        <w:pStyle w:val="FAAOutlineL1a"/>
      </w:pPr>
      <w:r w:rsidRPr="00D0433D">
        <w:t>Each report made under this section</w:t>
      </w:r>
      <w:r w:rsidR="00B67109">
        <w:t>,</w:t>
      </w:r>
      <w:r w:rsidRPr="00D0433D">
        <w:t xml:space="preserve"> together with any other information the Authority may have that is relevant to the matter reported</w:t>
      </w:r>
      <w:r w:rsidR="002127A5">
        <w:t>,</w:t>
      </w:r>
      <w:r w:rsidRPr="00D0433D">
        <w:t xml:space="preserve"> will be reviewed by the Authority to determine the nature and type of any additional investigation or enforcement action the Authority will take.</w:t>
      </w:r>
    </w:p>
    <w:p w14:paraId="2EEB19BA" w14:textId="77777777" w:rsidR="00083A1B" w:rsidRPr="00D0433D" w:rsidRDefault="00083A1B" w:rsidP="007E6FEA">
      <w:pPr>
        <w:pStyle w:val="FFATextFlushRight"/>
        <w:keepLines w:val="0"/>
        <w:widowControl w:val="0"/>
      </w:pPr>
      <w:r w:rsidRPr="00D0433D">
        <w:t>14 CFR 13.1</w:t>
      </w:r>
    </w:p>
    <w:p w14:paraId="2EEB19BB" w14:textId="77777777" w:rsidR="00083A1B" w:rsidRPr="00D0433D" w:rsidRDefault="00083A1B" w:rsidP="007E6FEA">
      <w:pPr>
        <w:pStyle w:val="Heading4"/>
        <w:keepNext w:val="0"/>
        <w:keepLines w:val="0"/>
        <w:widowControl w:val="0"/>
      </w:pPr>
      <w:bookmarkStart w:id="52" w:name="_Toc21525006"/>
      <w:r w:rsidRPr="00D0433D">
        <w:t>Investigations</w:t>
      </w:r>
      <w:r w:rsidR="00F1297D">
        <w:t xml:space="preserve"> – </w:t>
      </w:r>
      <w:r w:rsidRPr="00D0433D">
        <w:t>General</w:t>
      </w:r>
      <w:bookmarkEnd w:id="52"/>
    </w:p>
    <w:p w14:paraId="259EA062" w14:textId="68501FB9" w:rsidR="00984E64" w:rsidRPr="00D0433D" w:rsidRDefault="00984E64" w:rsidP="001558D9">
      <w:pPr>
        <w:pStyle w:val="FAAOutlineL1a"/>
        <w:numPr>
          <w:ilvl w:val="0"/>
          <w:numId w:val="99"/>
        </w:numPr>
      </w:pPr>
      <w:r w:rsidRPr="001558D9">
        <w:rPr>
          <w:highlight w:val="yellow"/>
        </w:rPr>
        <w:t>Under the Civil Aviation Safety Act,</w:t>
      </w:r>
      <w:r w:rsidR="005C3C2A" w:rsidRPr="001558D9">
        <w:rPr>
          <w:highlight w:val="yellow"/>
        </w:rPr>
        <w:t xml:space="preserve"> as amended,</w:t>
      </w:r>
      <w:r w:rsidRPr="001558D9">
        <w:rPr>
          <w:highlight w:val="yellow"/>
        </w:rPr>
        <w:t xml:space="preserve"> the DCA may conduct investigations</w:t>
      </w:r>
      <w:r w:rsidR="008005BD" w:rsidRPr="001558D9">
        <w:rPr>
          <w:highlight w:val="yellow"/>
        </w:rPr>
        <w:t>;</w:t>
      </w:r>
      <w:r w:rsidRPr="001558D9">
        <w:rPr>
          <w:highlight w:val="yellow"/>
        </w:rPr>
        <w:t xml:space="preserve"> hold hearings</w:t>
      </w:r>
      <w:r w:rsidR="008005BD" w:rsidRPr="001558D9">
        <w:rPr>
          <w:highlight w:val="yellow"/>
        </w:rPr>
        <w:t>;</w:t>
      </w:r>
      <w:r w:rsidRPr="001558D9">
        <w:rPr>
          <w:highlight w:val="yellow"/>
        </w:rPr>
        <w:t xml:space="preserve"> issue subpoenas</w:t>
      </w:r>
      <w:r w:rsidR="008005BD" w:rsidRPr="001558D9">
        <w:rPr>
          <w:highlight w:val="yellow"/>
        </w:rPr>
        <w:t>;</w:t>
      </w:r>
      <w:r w:rsidRPr="001558D9">
        <w:rPr>
          <w:highlight w:val="yellow"/>
        </w:rPr>
        <w:t xml:space="preserve"> require the production of relevant documents, records, and property</w:t>
      </w:r>
      <w:r w:rsidR="008005BD" w:rsidRPr="001558D9">
        <w:rPr>
          <w:highlight w:val="yellow"/>
        </w:rPr>
        <w:t>;</w:t>
      </w:r>
      <w:r w:rsidRPr="001558D9">
        <w:rPr>
          <w:highlight w:val="yellow"/>
        </w:rPr>
        <w:t xml:space="preserve"> and take evidence and depositions.</w:t>
      </w:r>
    </w:p>
    <w:p w14:paraId="2EEB19BE" w14:textId="77777777" w:rsidR="00083A1B" w:rsidRPr="00D0433D" w:rsidRDefault="00083A1B" w:rsidP="007E6FEA">
      <w:pPr>
        <w:pStyle w:val="FFATextFlushRight"/>
        <w:keepLines w:val="0"/>
        <w:widowControl w:val="0"/>
      </w:pPr>
      <w:r w:rsidRPr="00D0433D">
        <w:t>14 CFR 13.3(a)</w:t>
      </w:r>
    </w:p>
    <w:p w14:paraId="2EEB19BF" w14:textId="77777777" w:rsidR="00083A1B" w:rsidRPr="00D0433D" w:rsidRDefault="00083A1B" w:rsidP="007E6FEA">
      <w:pPr>
        <w:pStyle w:val="Heading4"/>
        <w:keepNext w:val="0"/>
        <w:keepLines w:val="0"/>
        <w:widowControl w:val="0"/>
      </w:pPr>
      <w:bookmarkStart w:id="53" w:name="_Toc21525007"/>
      <w:r w:rsidRPr="00D0433D">
        <w:t>Formal Complaints</w:t>
      </w:r>
      <w:bookmarkEnd w:id="53"/>
    </w:p>
    <w:p w14:paraId="277A5E9C" w14:textId="58DB2B67" w:rsidR="00984E64" w:rsidRPr="00D0433D" w:rsidRDefault="00984E64" w:rsidP="001558D9">
      <w:pPr>
        <w:pStyle w:val="FAAOutlineL1a"/>
        <w:numPr>
          <w:ilvl w:val="0"/>
          <w:numId w:val="100"/>
        </w:numPr>
      </w:pPr>
      <w:bookmarkStart w:id="54" w:name="_Hlk9139384"/>
      <w:r w:rsidRPr="001558D9">
        <w:rPr>
          <w:highlight w:val="yellow"/>
        </w:rPr>
        <w:t xml:space="preserve">Complaints submitted to the Authority under paragraph 1.3.1.1(a) </w:t>
      </w:r>
      <w:r w:rsidR="007D4B06" w:rsidRPr="001558D9">
        <w:rPr>
          <w:highlight w:val="yellow"/>
        </w:rPr>
        <w:t xml:space="preserve">of this </w:t>
      </w:r>
      <w:r w:rsidR="004611BF" w:rsidRPr="001558D9">
        <w:rPr>
          <w:highlight w:val="yellow"/>
        </w:rPr>
        <w:t xml:space="preserve">part </w:t>
      </w:r>
      <w:r w:rsidRPr="001558D9">
        <w:rPr>
          <w:highlight w:val="yellow"/>
        </w:rPr>
        <w:t xml:space="preserve">shall be </w:t>
      </w:r>
      <w:r w:rsidR="00FB21AB" w:rsidRPr="001558D9">
        <w:rPr>
          <w:highlight w:val="yellow"/>
        </w:rPr>
        <w:t xml:space="preserve">submitted </w:t>
      </w:r>
      <w:r w:rsidRPr="001558D9">
        <w:rPr>
          <w:highlight w:val="yellow"/>
        </w:rPr>
        <w:t>in a form and manner prescribed by the Authority.</w:t>
      </w:r>
      <w:bookmarkEnd w:id="54"/>
    </w:p>
    <w:p w14:paraId="2EEB19C2" w14:textId="77777777" w:rsidR="00083A1B" w:rsidRPr="00D0433D" w:rsidRDefault="00083A1B" w:rsidP="007E6FEA">
      <w:pPr>
        <w:pStyle w:val="FFATextFlushRight"/>
        <w:keepLines w:val="0"/>
        <w:widowControl w:val="0"/>
      </w:pPr>
      <w:r w:rsidRPr="00D0433D">
        <w:t>14 CFR</w:t>
      </w:r>
      <w:r w:rsidR="001F7D9B">
        <w:t xml:space="preserve"> </w:t>
      </w:r>
      <w:r w:rsidRPr="00D0433D">
        <w:t>13.5</w:t>
      </w:r>
    </w:p>
    <w:p w14:paraId="2EEB19C3" w14:textId="77777777" w:rsidR="00C75D6D" w:rsidRDefault="00083A1B" w:rsidP="001558D9">
      <w:pPr>
        <w:pStyle w:val="Heading3"/>
        <w:keepNext w:val="0"/>
        <w:keepLines w:val="0"/>
        <w:widowControl w:val="0"/>
        <w:ind w:left="864" w:hanging="864"/>
      </w:pPr>
      <w:bookmarkStart w:id="55" w:name="_Toc21525008"/>
      <w:r w:rsidRPr="00D0433D">
        <w:t>Administrative Action</w:t>
      </w:r>
      <w:bookmarkEnd w:id="55"/>
      <w:r w:rsidRPr="00D0433D">
        <w:t xml:space="preserve"> </w:t>
      </w:r>
    </w:p>
    <w:p w14:paraId="2EEB19C4" w14:textId="51098680" w:rsidR="00083A1B" w:rsidRPr="00343168" w:rsidRDefault="00D3473B" w:rsidP="001558D9">
      <w:pPr>
        <w:pStyle w:val="FAAOutlineL1a"/>
        <w:numPr>
          <w:ilvl w:val="0"/>
          <w:numId w:val="101"/>
        </w:numPr>
      </w:pPr>
      <w:r w:rsidRPr="001558D9">
        <w:rPr>
          <w:highlight w:val="yellow"/>
        </w:rPr>
        <w:t xml:space="preserve">If the Authority determines </w:t>
      </w:r>
      <w:r w:rsidR="00984E64" w:rsidRPr="001558D9">
        <w:rPr>
          <w:highlight w:val="yellow"/>
        </w:rPr>
        <w:t xml:space="preserve">that a violation or an alleged violation of the Civil Aviation Safety Act, </w:t>
      </w:r>
      <w:r w:rsidR="005C3C2A" w:rsidRPr="001558D9">
        <w:rPr>
          <w:highlight w:val="yellow"/>
        </w:rPr>
        <w:t xml:space="preserve">as amended, </w:t>
      </w:r>
      <w:r w:rsidR="00984E64" w:rsidRPr="001558D9">
        <w:rPr>
          <w:highlight w:val="yellow"/>
        </w:rPr>
        <w:t>or any regulation or order issued thereunder, is appropriate for administrative action, the Authority may take administrative action by one of the following:</w:t>
      </w:r>
    </w:p>
    <w:p w14:paraId="25834B9A" w14:textId="03588A91" w:rsidR="00984E64" w:rsidRPr="00343168" w:rsidRDefault="00984E64" w:rsidP="001558D9">
      <w:pPr>
        <w:pStyle w:val="FAAOutlineL21"/>
        <w:numPr>
          <w:ilvl w:val="0"/>
          <w:numId w:val="103"/>
        </w:numPr>
      </w:pPr>
      <w:r w:rsidRPr="001558D9">
        <w:rPr>
          <w:highlight w:val="yellow"/>
        </w:rPr>
        <w:t xml:space="preserve">A </w:t>
      </w:r>
      <w:r w:rsidRPr="001558D9">
        <w:rPr>
          <w:i/>
          <w:iCs/>
          <w:highlight w:val="yellow"/>
        </w:rPr>
        <w:t>Warning Notice</w:t>
      </w:r>
      <w:r w:rsidR="0038255F" w:rsidRPr="001558D9">
        <w:rPr>
          <w:highlight w:val="yellow"/>
        </w:rPr>
        <w:t>,</w:t>
      </w:r>
      <w:r w:rsidRPr="001558D9">
        <w:rPr>
          <w:highlight w:val="yellow"/>
        </w:rPr>
        <w:t xml:space="preserve"> </w:t>
      </w:r>
      <w:r w:rsidR="00213A7A" w:rsidRPr="001558D9">
        <w:rPr>
          <w:highlight w:val="yellow"/>
        </w:rPr>
        <w:t>which</w:t>
      </w:r>
      <w:r w:rsidRPr="001558D9">
        <w:rPr>
          <w:highlight w:val="yellow"/>
        </w:rPr>
        <w:t xml:space="preserve"> recites available facts and information about the incident or condition and indicate</w:t>
      </w:r>
      <w:r w:rsidR="001F1844" w:rsidRPr="001558D9">
        <w:rPr>
          <w:highlight w:val="yellow"/>
        </w:rPr>
        <w:t>s</w:t>
      </w:r>
      <w:r w:rsidRPr="001558D9">
        <w:rPr>
          <w:highlight w:val="yellow"/>
        </w:rPr>
        <w:t xml:space="preserve"> that it may have been a violation; or</w:t>
      </w:r>
    </w:p>
    <w:p w14:paraId="2EEB19C7" w14:textId="3660128E" w:rsidR="00083A1B" w:rsidRPr="00343168" w:rsidRDefault="00083A1B" w:rsidP="001558D9">
      <w:pPr>
        <w:pStyle w:val="FAAOutlineL21"/>
      </w:pPr>
      <w:r w:rsidRPr="00343168">
        <w:t xml:space="preserve">A </w:t>
      </w:r>
      <w:r w:rsidRPr="001558D9">
        <w:rPr>
          <w:i/>
          <w:iCs/>
        </w:rPr>
        <w:t>Letter of Correction</w:t>
      </w:r>
      <w:r w:rsidR="0038255F" w:rsidRPr="00343168">
        <w:t>,</w:t>
      </w:r>
      <w:r w:rsidRPr="00343168">
        <w:t xml:space="preserve"> </w:t>
      </w:r>
      <w:r w:rsidR="00213A7A" w:rsidRPr="001558D9">
        <w:rPr>
          <w:highlight w:val="yellow"/>
        </w:rPr>
        <w:t>which</w:t>
      </w:r>
      <w:r w:rsidR="001F1844" w:rsidRPr="00343168">
        <w:t xml:space="preserve"> </w:t>
      </w:r>
      <w:r w:rsidRPr="00343168">
        <w:t>confirms the Authority</w:t>
      </w:r>
      <w:r w:rsidR="00E12AB6" w:rsidRPr="00343168">
        <w:t>’</w:t>
      </w:r>
      <w:r w:rsidRPr="00343168">
        <w:t xml:space="preserve">s decision in the matter and states the necessary corrective action the alleged violator has taken or </w:t>
      </w:r>
      <w:r w:rsidR="001F1844" w:rsidRPr="001558D9">
        <w:rPr>
          <w:highlight w:val="yellow"/>
        </w:rPr>
        <w:t>has</w:t>
      </w:r>
      <w:r w:rsidR="001F1844" w:rsidRPr="00343168">
        <w:t xml:space="preserve"> </w:t>
      </w:r>
      <w:r w:rsidRPr="00343168">
        <w:t>agreed to take.</w:t>
      </w:r>
      <w:r w:rsidR="00837440" w:rsidRPr="00343168">
        <w:t xml:space="preserve"> </w:t>
      </w:r>
      <w:r w:rsidRPr="00343168">
        <w:t xml:space="preserve">If the agreed corrective action is not fully completed, formal </w:t>
      </w:r>
      <w:proofErr w:type="spellStart"/>
      <w:r w:rsidR="00455318" w:rsidRPr="001558D9">
        <w:rPr>
          <w:highlight w:val="yellow"/>
        </w:rPr>
        <w:t>licence</w:t>
      </w:r>
      <w:proofErr w:type="spellEnd"/>
      <w:r w:rsidR="00455318" w:rsidRPr="001558D9">
        <w:rPr>
          <w:highlight w:val="yellow"/>
        </w:rPr>
        <w:t xml:space="preserve"> or</w:t>
      </w:r>
      <w:r w:rsidR="00455318" w:rsidRPr="00343168">
        <w:t xml:space="preserve"> </w:t>
      </w:r>
      <w:r w:rsidRPr="00343168">
        <w:t xml:space="preserve">certificate action may be taken in accordance </w:t>
      </w:r>
      <w:r w:rsidRPr="001558D9">
        <w:rPr>
          <w:highlight w:val="yellow"/>
        </w:rPr>
        <w:t>with</w:t>
      </w:r>
      <w:r w:rsidR="006E10AD" w:rsidRPr="001558D9">
        <w:rPr>
          <w:highlight w:val="yellow"/>
        </w:rPr>
        <w:t xml:space="preserve"> </w:t>
      </w:r>
      <w:r w:rsidR="00395182" w:rsidRPr="001558D9">
        <w:rPr>
          <w:highlight w:val="yellow"/>
        </w:rPr>
        <w:t>1</w:t>
      </w:r>
      <w:r w:rsidRPr="001558D9">
        <w:rPr>
          <w:highlight w:val="yellow"/>
        </w:rPr>
        <w:t>.3.3.3</w:t>
      </w:r>
      <w:r w:rsidR="00CC6F6E" w:rsidRPr="001558D9">
        <w:rPr>
          <w:highlight w:val="yellow"/>
        </w:rPr>
        <w:t xml:space="preserve"> of this part</w:t>
      </w:r>
      <w:r w:rsidRPr="00343168">
        <w:t>.</w:t>
      </w:r>
      <w:r w:rsidR="00837440" w:rsidRPr="00343168">
        <w:t xml:space="preserve"> </w:t>
      </w:r>
    </w:p>
    <w:p w14:paraId="2EEB19C8" w14:textId="77777777" w:rsidR="00083A1B" w:rsidRPr="00343168" w:rsidRDefault="00083A1B" w:rsidP="001558D9">
      <w:pPr>
        <w:pStyle w:val="FAAOutlineL1a"/>
      </w:pPr>
      <w:r w:rsidRPr="00343168">
        <w:t>An administrative action under this section does not constitute a formal adjudication of the matter.</w:t>
      </w:r>
    </w:p>
    <w:p w14:paraId="2EEB19C9" w14:textId="77777777" w:rsidR="00083A1B" w:rsidRPr="00343168" w:rsidRDefault="00083A1B" w:rsidP="007E6FEA">
      <w:pPr>
        <w:pStyle w:val="FFATextFlushRight"/>
        <w:keepLines w:val="0"/>
        <w:widowControl w:val="0"/>
      </w:pPr>
      <w:r w:rsidRPr="00343168">
        <w:t>14 CFR 13.11</w:t>
      </w:r>
    </w:p>
    <w:p w14:paraId="2EEB19CA" w14:textId="77777777" w:rsidR="00083A1B" w:rsidRPr="00343168" w:rsidRDefault="00083A1B" w:rsidP="007E6FEA">
      <w:pPr>
        <w:pStyle w:val="Heading3"/>
        <w:keepNext w:val="0"/>
        <w:keepLines w:val="0"/>
        <w:widowControl w:val="0"/>
      </w:pPr>
      <w:bookmarkStart w:id="56" w:name="_Toc21525009"/>
      <w:r w:rsidRPr="00343168">
        <w:lastRenderedPageBreak/>
        <w:t>Legal Enforcement Actions</w:t>
      </w:r>
      <w:bookmarkEnd w:id="56"/>
    </w:p>
    <w:p w14:paraId="2EEB19CB" w14:textId="2CF6A68D" w:rsidR="00450D4C" w:rsidRDefault="00083A1B" w:rsidP="001558D9">
      <w:pPr>
        <w:pStyle w:val="FAANoteL1"/>
      </w:pPr>
      <w:r w:rsidRPr="00343168">
        <w:t>Note:</w:t>
      </w:r>
      <w:r w:rsidR="00837440" w:rsidRPr="00343168">
        <w:t xml:space="preserve"> </w:t>
      </w:r>
      <w:r w:rsidR="0001775E" w:rsidRPr="001558D9">
        <w:rPr>
          <w:highlight w:val="yellow"/>
        </w:rPr>
        <w:t>Table 2, Recommended Sanctions, in</w:t>
      </w:r>
      <w:r w:rsidR="0001775E" w:rsidRPr="00343168">
        <w:t xml:space="preserve"> </w:t>
      </w:r>
      <w:r w:rsidRPr="00343168">
        <w:t xml:space="preserve">IS 1.3.3 contains a </w:t>
      </w:r>
      <w:r w:rsidRPr="001558D9">
        <w:rPr>
          <w:highlight w:val="yellow"/>
        </w:rPr>
        <w:t>sample sanction</w:t>
      </w:r>
      <w:r w:rsidR="00C109F5" w:rsidRPr="001558D9">
        <w:rPr>
          <w:highlight w:val="yellow"/>
        </w:rPr>
        <w:t>s</w:t>
      </w:r>
      <w:r w:rsidRPr="001558D9">
        <w:rPr>
          <w:highlight w:val="yellow"/>
        </w:rPr>
        <w:t xml:space="preserve"> guidance</w:t>
      </w:r>
      <w:r w:rsidR="0001775E" w:rsidRPr="001558D9">
        <w:rPr>
          <w:highlight w:val="yellow"/>
        </w:rPr>
        <w:t xml:space="preserve">. This guidance </w:t>
      </w:r>
      <w:r w:rsidR="00041EE4" w:rsidRPr="001558D9">
        <w:rPr>
          <w:highlight w:val="yellow"/>
        </w:rPr>
        <w:t>may</w:t>
      </w:r>
      <w:r w:rsidR="00041EE4" w:rsidRPr="00343168">
        <w:t xml:space="preserve"> </w:t>
      </w:r>
      <w:r w:rsidRPr="00343168">
        <w:t xml:space="preserve">be modified to conform to the penalty provisions in the </w:t>
      </w:r>
      <w:r w:rsidR="00F1297D" w:rsidRPr="00343168">
        <w:t>Civil Aviation Safety Act</w:t>
      </w:r>
      <w:r w:rsidR="005C3C2A" w:rsidRPr="001558D9">
        <w:rPr>
          <w:highlight w:val="yellow"/>
        </w:rPr>
        <w:t>, as amended,</w:t>
      </w:r>
      <w:r w:rsidR="004A4B23" w:rsidRPr="00343168">
        <w:t xml:space="preserve"> </w:t>
      </w:r>
      <w:r w:rsidRPr="00343168">
        <w:t>and to reflect the Authority</w:t>
      </w:r>
      <w:r w:rsidR="00E12AB6" w:rsidRPr="00343168">
        <w:t>’</w:t>
      </w:r>
      <w:r w:rsidRPr="00343168">
        <w:t>s enforcement policy.</w:t>
      </w:r>
    </w:p>
    <w:p w14:paraId="2EEB19CC" w14:textId="77777777" w:rsidR="00083A1B" w:rsidRPr="00D0433D" w:rsidRDefault="00083A1B" w:rsidP="007E6FEA">
      <w:pPr>
        <w:pStyle w:val="Heading4"/>
        <w:keepNext w:val="0"/>
        <w:keepLines w:val="0"/>
        <w:widowControl w:val="0"/>
      </w:pPr>
      <w:bookmarkStart w:id="57" w:name="_Toc21525010"/>
      <w:r w:rsidRPr="00D0433D">
        <w:t>Civil Penalties</w:t>
      </w:r>
      <w:bookmarkEnd w:id="57"/>
      <w:r w:rsidRPr="00D0433D">
        <w:t xml:space="preserve"> </w:t>
      </w:r>
    </w:p>
    <w:p w14:paraId="2B45F5A0" w14:textId="7A166CE4" w:rsidR="00984E64" w:rsidRPr="00D0433D" w:rsidRDefault="00984E64" w:rsidP="001558D9">
      <w:pPr>
        <w:pStyle w:val="FAAOutlineL1a"/>
        <w:numPr>
          <w:ilvl w:val="0"/>
          <w:numId w:val="104"/>
        </w:numPr>
      </w:pPr>
      <w:r w:rsidRPr="001558D9">
        <w:rPr>
          <w:highlight w:val="yellow"/>
        </w:rPr>
        <w:t xml:space="preserve">Any person, other than a person conducting an operation in commercial air transport, who violates any provision of the Civil Aviation Safety Act, as amended, or any </w:t>
      </w:r>
      <w:r w:rsidR="00D83CF3" w:rsidRPr="001558D9">
        <w:rPr>
          <w:highlight w:val="yellow"/>
        </w:rPr>
        <w:t xml:space="preserve">order, rule, </w:t>
      </w:r>
      <w:r w:rsidR="001A3BA9">
        <w:rPr>
          <w:highlight w:val="yellow"/>
        </w:rPr>
        <w:t xml:space="preserve">directive, </w:t>
      </w:r>
      <w:r w:rsidR="00D83CF3" w:rsidRPr="001558D9">
        <w:rPr>
          <w:highlight w:val="yellow"/>
        </w:rPr>
        <w:t xml:space="preserve">or </w:t>
      </w:r>
      <w:r w:rsidRPr="001558D9">
        <w:rPr>
          <w:highlight w:val="yellow"/>
        </w:rPr>
        <w:t xml:space="preserve">regulation issued thereunder, </w:t>
      </w:r>
      <w:r w:rsidR="00A4248D" w:rsidRPr="001558D9">
        <w:rPr>
          <w:highlight w:val="yellow"/>
        </w:rPr>
        <w:t>shall be</w:t>
      </w:r>
      <w:r w:rsidRPr="001558D9">
        <w:rPr>
          <w:highlight w:val="yellow"/>
        </w:rPr>
        <w:t xml:space="preserve"> subject to a civil penalty imposed by the Authority in accordance with </w:t>
      </w:r>
      <w:r w:rsidR="00550E8A" w:rsidRPr="001558D9">
        <w:rPr>
          <w:highlight w:val="yellow"/>
        </w:rPr>
        <w:t xml:space="preserve">paragraph </w:t>
      </w:r>
      <w:r w:rsidRPr="001558D9">
        <w:rPr>
          <w:highlight w:val="yellow"/>
        </w:rPr>
        <w:t>701(a) of the Act.</w:t>
      </w:r>
      <w:r>
        <w:t xml:space="preserve"> </w:t>
      </w:r>
    </w:p>
    <w:p w14:paraId="2EEB19CF" w14:textId="0B9B6BE6" w:rsidR="00083A1B" w:rsidRPr="00D0433D" w:rsidRDefault="00083A1B" w:rsidP="001558D9">
      <w:pPr>
        <w:pStyle w:val="FAAOutlineL1a"/>
      </w:pPr>
      <w:r w:rsidRPr="00D0433D">
        <w:t xml:space="preserve">Any person conducting an operation in commercial air </w:t>
      </w:r>
      <w:r w:rsidRPr="001558D9">
        <w:rPr>
          <w:highlight w:val="yellow"/>
        </w:rPr>
        <w:t>transport who</w:t>
      </w:r>
      <w:r w:rsidRPr="00D0433D">
        <w:t xml:space="preserve"> violates any provision of the </w:t>
      </w:r>
      <w:r w:rsidR="00F1297D">
        <w:t>Civil Aviation Safety Act</w:t>
      </w:r>
      <w:r w:rsidRPr="001558D9">
        <w:rPr>
          <w:highlight w:val="yellow"/>
        </w:rPr>
        <w:t xml:space="preserve">, </w:t>
      </w:r>
      <w:r w:rsidR="001E158C" w:rsidRPr="001558D9">
        <w:rPr>
          <w:highlight w:val="yellow"/>
        </w:rPr>
        <w:t xml:space="preserve">as amended, </w:t>
      </w:r>
      <w:r w:rsidR="00041EE4" w:rsidRPr="001558D9">
        <w:rPr>
          <w:highlight w:val="yellow"/>
        </w:rPr>
        <w:t>or a</w:t>
      </w:r>
      <w:r w:rsidR="0088761F" w:rsidRPr="001558D9">
        <w:rPr>
          <w:highlight w:val="yellow"/>
        </w:rPr>
        <w:t>ny</w:t>
      </w:r>
      <w:r w:rsidR="00041EE4" w:rsidRPr="001558D9">
        <w:rPr>
          <w:highlight w:val="yellow"/>
        </w:rPr>
        <w:t xml:space="preserve"> </w:t>
      </w:r>
      <w:r w:rsidR="00D83CF3" w:rsidRPr="001558D9">
        <w:rPr>
          <w:highlight w:val="yellow"/>
        </w:rPr>
        <w:t xml:space="preserve">order, rule, </w:t>
      </w:r>
      <w:r w:rsidR="001A3BA9">
        <w:rPr>
          <w:highlight w:val="yellow"/>
        </w:rPr>
        <w:t xml:space="preserve">directive, </w:t>
      </w:r>
      <w:r w:rsidR="00D83CF3" w:rsidRPr="001558D9">
        <w:rPr>
          <w:highlight w:val="yellow"/>
        </w:rPr>
        <w:t xml:space="preserve">or </w:t>
      </w:r>
      <w:r w:rsidR="00041EE4" w:rsidRPr="001558D9">
        <w:rPr>
          <w:highlight w:val="yellow"/>
        </w:rPr>
        <w:t>regulation issued thereunder</w:t>
      </w:r>
      <w:r w:rsidRPr="001558D9">
        <w:rPr>
          <w:highlight w:val="yellow"/>
        </w:rPr>
        <w:t xml:space="preserve">, </w:t>
      </w:r>
      <w:r w:rsidR="00F36372" w:rsidRPr="001558D9">
        <w:rPr>
          <w:highlight w:val="yellow"/>
        </w:rPr>
        <w:t>shall be</w:t>
      </w:r>
      <w:r w:rsidR="00F36372" w:rsidRPr="00D0433D">
        <w:t xml:space="preserve"> </w:t>
      </w:r>
      <w:r w:rsidRPr="00D0433D">
        <w:t xml:space="preserve">subject to a civil penalty imposed by the Authority in accordance with </w:t>
      </w:r>
      <w:r w:rsidR="007D514E">
        <w:t>paragraph</w:t>
      </w:r>
      <w:r w:rsidRPr="00AB124E">
        <w:t xml:space="preserve"> 701(b) of </w:t>
      </w:r>
      <w:r w:rsidRPr="001558D9">
        <w:rPr>
          <w:highlight w:val="yellow"/>
        </w:rPr>
        <w:t xml:space="preserve">the </w:t>
      </w:r>
      <w:r w:rsidR="00F1297D" w:rsidRPr="001558D9">
        <w:rPr>
          <w:highlight w:val="yellow"/>
        </w:rPr>
        <w:t>Act</w:t>
      </w:r>
      <w:r w:rsidRPr="00AB124E">
        <w:t>.</w:t>
      </w:r>
    </w:p>
    <w:p w14:paraId="2EEB19D0" w14:textId="6486FBA4" w:rsidR="00083A1B" w:rsidRPr="00D0433D" w:rsidRDefault="00083A1B" w:rsidP="001558D9">
      <w:pPr>
        <w:pStyle w:val="FAAOutlineL1a"/>
      </w:pPr>
      <w:r w:rsidRPr="00D0433D">
        <w:t xml:space="preserve">Civil penalties may be assessed instead of or in addition to any </w:t>
      </w:r>
      <w:proofErr w:type="spellStart"/>
      <w:r w:rsidRPr="00D0433D">
        <w:t>licence</w:t>
      </w:r>
      <w:proofErr w:type="spellEnd"/>
      <w:r w:rsidRPr="00D0433D">
        <w:t xml:space="preserve"> or certificate action described </w:t>
      </w:r>
      <w:r w:rsidRPr="001558D9">
        <w:rPr>
          <w:highlight w:val="yellow"/>
        </w:rPr>
        <w:t>in 1.3.3.3</w:t>
      </w:r>
      <w:r w:rsidR="00CC6F6E" w:rsidRPr="001558D9">
        <w:rPr>
          <w:highlight w:val="yellow"/>
        </w:rPr>
        <w:t xml:space="preserve"> of this part</w:t>
      </w:r>
      <w:r w:rsidR="00C8637A">
        <w:t>.</w:t>
      </w:r>
      <w:r w:rsidR="00837440">
        <w:t xml:space="preserve"> </w:t>
      </w:r>
    </w:p>
    <w:p w14:paraId="2EEB19D1" w14:textId="656BEA25" w:rsidR="00083A1B" w:rsidRPr="00343168" w:rsidRDefault="00083A1B" w:rsidP="001558D9">
      <w:pPr>
        <w:pStyle w:val="FAAOutlineL1a"/>
      </w:pPr>
      <w:r w:rsidRPr="00D0433D">
        <w:t xml:space="preserve">Guidelines for civil penalties and </w:t>
      </w:r>
      <w:proofErr w:type="spellStart"/>
      <w:r w:rsidR="001E158C" w:rsidRPr="001558D9">
        <w:rPr>
          <w:highlight w:val="yellow"/>
        </w:rPr>
        <w:t>licence</w:t>
      </w:r>
      <w:proofErr w:type="spellEnd"/>
      <w:r w:rsidR="001E158C" w:rsidRPr="001558D9">
        <w:rPr>
          <w:highlight w:val="yellow"/>
        </w:rPr>
        <w:t xml:space="preserve"> and</w:t>
      </w:r>
      <w:r w:rsidR="001E158C">
        <w:t xml:space="preserve"> </w:t>
      </w:r>
      <w:r w:rsidRPr="00D0433D">
        <w:t xml:space="preserve">certificate actions are </w:t>
      </w:r>
      <w:r w:rsidR="005C3C2A" w:rsidRPr="001558D9">
        <w:rPr>
          <w:highlight w:val="yellow"/>
        </w:rPr>
        <w:t>prescribed</w:t>
      </w:r>
      <w:r w:rsidRPr="001558D9">
        <w:rPr>
          <w:highlight w:val="yellow"/>
        </w:rPr>
        <w:t xml:space="preserve"> </w:t>
      </w:r>
      <w:r w:rsidR="002E5DF0" w:rsidRPr="001558D9">
        <w:rPr>
          <w:highlight w:val="yellow"/>
        </w:rPr>
        <w:t>in</w:t>
      </w:r>
      <w:r w:rsidRPr="00343168">
        <w:t xml:space="preserve"> IS 1.3.3.</w:t>
      </w:r>
    </w:p>
    <w:p w14:paraId="2EEB19D2" w14:textId="5F234C12" w:rsidR="00083A1B" w:rsidRPr="00D0433D" w:rsidRDefault="00083A1B" w:rsidP="007E6FEA">
      <w:pPr>
        <w:pStyle w:val="FFATextFlushRight"/>
        <w:keepLines w:val="0"/>
        <w:widowControl w:val="0"/>
      </w:pPr>
      <w:r w:rsidRPr="00343168">
        <w:t xml:space="preserve">14 CFR </w:t>
      </w:r>
      <w:r w:rsidR="00891EEF" w:rsidRPr="001558D9">
        <w:rPr>
          <w:highlight w:val="yellow"/>
        </w:rPr>
        <w:t>13.14;</w:t>
      </w:r>
      <w:r w:rsidR="00891EEF" w:rsidRPr="001558D9">
        <w:t xml:space="preserve"> </w:t>
      </w:r>
      <w:r w:rsidRPr="00343168">
        <w:t>13.15; 13.16</w:t>
      </w:r>
      <w:r w:rsidR="003A6D85" w:rsidRPr="001558D9">
        <w:rPr>
          <w:highlight w:val="yellow"/>
        </w:rPr>
        <w:t>; 13.18</w:t>
      </w:r>
    </w:p>
    <w:p w14:paraId="2EEB19D3" w14:textId="77777777" w:rsidR="00083A1B" w:rsidRPr="00D0433D" w:rsidRDefault="00083A1B" w:rsidP="007E6FEA">
      <w:pPr>
        <w:pStyle w:val="Heading4"/>
        <w:keepNext w:val="0"/>
        <w:keepLines w:val="0"/>
        <w:widowControl w:val="0"/>
      </w:pPr>
      <w:bookmarkStart w:id="58" w:name="_Toc21525011"/>
      <w:r w:rsidRPr="00D0433D">
        <w:t>Criminal Penalties</w:t>
      </w:r>
      <w:bookmarkEnd w:id="58"/>
      <w:r w:rsidRPr="00D0433D">
        <w:t xml:space="preserve"> </w:t>
      </w:r>
    </w:p>
    <w:p w14:paraId="47574E20" w14:textId="267BF073" w:rsidR="00984E64" w:rsidRPr="00D0433D" w:rsidRDefault="00361CB9" w:rsidP="001558D9">
      <w:pPr>
        <w:pStyle w:val="FAAOutlineL1a"/>
        <w:numPr>
          <w:ilvl w:val="0"/>
          <w:numId w:val="105"/>
        </w:numPr>
      </w:pPr>
      <w:r w:rsidRPr="001558D9">
        <w:rPr>
          <w:highlight w:val="yellow"/>
        </w:rPr>
        <w:t>Section</w:t>
      </w:r>
      <w:r w:rsidR="00EE16A1">
        <w:t xml:space="preserve"> </w:t>
      </w:r>
      <w:r w:rsidR="00984E64" w:rsidRPr="00AB124E">
        <w:t>702 of the Civil Aviation Safety Act</w:t>
      </w:r>
      <w:r w:rsidR="005C3C2A" w:rsidRPr="001558D9">
        <w:rPr>
          <w:highlight w:val="yellow"/>
        </w:rPr>
        <w:t>, as amended,</w:t>
      </w:r>
      <w:r w:rsidR="00984E64" w:rsidRPr="00D0433D">
        <w:t xml:space="preserve"> establishes criminal penalties for any person who knowingly and willfully violates specified provisions of that Act or any </w:t>
      </w:r>
      <w:r w:rsidR="00AA205D" w:rsidRPr="001558D9">
        <w:rPr>
          <w:highlight w:val="yellow"/>
        </w:rPr>
        <w:t xml:space="preserve">order, rule, </w:t>
      </w:r>
      <w:r w:rsidR="009B6A36">
        <w:rPr>
          <w:highlight w:val="yellow"/>
        </w:rPr>
        <w:t xml:space="preserve">directive, </w:t>
      </w:r>
      <w:r w:rsidR="00AA205D" w:rsidRPr="001558D9">
        <w:rPr>
          <w:highlight w:val="yellow"/>
        </w:rPr>
        <w:t xml:space="preserve">or </w:t>
      </w:r>
      <w:r w:rsidR="00984E64" w:rsidRPr="001558D9">
        <w:rPr>
          <w:highlight w:val="yellow"/>
        </w:rPr>
        <w:t>regulation thereunder</w:t>
      </w:r>
      <w:r w:rsidR="00984E64" w:rsidRPr="00D0433D">
        <w:t>.</w:t>
      </w:r>
      <w:r w:rsidR="00984E64">
        <w:t xml:space="preserve"> </w:t>
      </w:r>
    </w:p>
    <w:p w14:paraId="2EEB19D6" w14:textId="7BC4453D" w:rsidR="00083A1B" w:rsidRPr="00D0433D" w:rsidRDefault="00083A1B" w:rsidP="001558D9">
      <w:pPr>
        <w:pStyle w:val="FAAOutlineL1a"/>
        <w:numPr>
          <w:ilvl w:val="0"/>
          <w:numId w:val="105"/>
        </w:numPr>
      </w:pPr>
      <w:r w:rsidRPr="00D0433D">
        <w:t xml:space="preserve">If the Authority becomes aware of a possible violation of any criminal provision of the </w:t>
      </w:r>
      <w:r w:rsidR="00F1297D">
        <w:t>Civil Aviation Safety Act</w:t>
      </w:r>
      <w:r w:rsidR="005C3C2A" w:rsidRPr="001558D9">
        <w:rPr>
          <w:highlight w:val="yellow"/>
        </w:rPr>
        <w:t>, as amended,</w:t>
      </w:r>
      <w:r w:rsidRPr="00D0433D">
        <w:t xml:space="preserve"> that is under the jurisdiction of another [STATE] government agency, the Authority </w:t>
      </w:r>
      <w:r w:rsidR="003B7FD5" w:rsidRPr="001558D9">
        <w:rPr>
          <w:highlight w:val="yellow"/>
        </w:rPr>
        <w:t>will</w:t>
      </w:r>
      <w:r w:rsidR="003B7FD5">
        <w:t xml:space="preserve"> </w:t>
      </w:r>
      <w:r w:rsidRPr="00D0433D">
        <w:t>immediately report it to the appropriate [STATE] government agency in a manner prescribed by both government agencies.</w:t>
      </w:r>
    </w:p>
    <w:p w14:paraId="2EEB19D7" w14:textId="33A130B8" w:rsidR="00083A1B" w:rsidRPr="00D0433D" w:rsidRDefault="00083A1B" w:rsidP="001558D9">
      <w:pPr>
        <w:pStyle w:val="FAAOutlineL1a"/>
        <w:numPr>
          <w:ilvl w:val="0"/>
          <w:numId w:val="105"/>
        </w:numPr>
      </w:pPr>
      <w:r w:rsidRPr="00D0433D">
        <w:t>Guidelines for criminal penalties and</w:t>
      </w:r>
      <w:r w:rsidR="001E158C">
        <w:t xml:space="preserve"> </w:t>
      </w:r>
      <w:proofErr w:type="spellStart"/>
      <w:r w:rsidR="001E158C" w:rsidRPr="001558D9">
        <w:rPr>
          <w:highlight w:val="yellow"/>
        </w:rPr>
        <w:t>licence</w:t>
      </w:r>
      <w:proofErr w:type="spellEnd"/>
      <w:r w:rsidR="001E158C" w:rsidRPr="001558D9">
        <w:rPr>
          <w:highlight w:val="yellow"/>
        </w:rPr>
        <w:t xml:space="preserve"> and</w:t>
      </w:r>
      <w:r w:rsidRPr="00D0433D">
        <w:t xml:space="preserve"> certificate actions are </w:t>
      </w:r>
      <w:r w:rsidR="0020356B" w:rsidRPr="001558D9">
        <w:rPr>
          <w:highlight w:val="yellow"/>
        </w:rPr>
        <w:t>prescribed</w:t>
      </w:r>
      <w:r w:rsidRPr="00D0433D">
        <w:t xml:space="preserve"> in IS 1.3.3.</w:t>
      </w:r>
    </w:p>
    <w:p w14:paraId="2EEB19D8" w14:textId="77777777" w:rsidR="00083A1B" w:rsidRPr="00D0433D" w:rsidRDefault="00083A1B" w:rsidP="007E6FEA">
      <w:pPr>
        <w:pStyle w:val="FFATextFlushRight"/>
        <w:keepLines w:val="0"/>
        <w:widowControl w:val="0"/>
      </w:pPr>
      <w:r w:rsidRPr="00D0433D">
        <w:t>14 CFR</w:t>
      </w:r>
      <w:r w:rsidR="001F7D9B">
        <w:t xml:space="preserve"> </w:t>
      </w:r>
      <w:r w:rsidRPr="00D0433D">
        <w:t>13.23</w:t>
      </w:r>
    </w:p>
    <w:p w14:paraId="2EEB19D9" w14:textId="49D6CA8D" w:rsidR="00083A1B" w:rsidRPr="00D0433D" w:rsidRDefault="00A00522" w:rsidP="001558D9">
      <w:pPr>
        <w:pStyle w:val="Heading4"/>
        <w:keepNext w:val="0"/>
        <w:keepLines w:val="0"/>
        <w:widowControl w:val="0"/>
      </w:pPr>
      <w:bookmarkStart w:id="59" w:name="_Toc21525012"/>
      <w:r w:rsidRPr="001558D9">
        <w:rPr>
          <w:highlight w:val="yellow"/>
        </w:rPr>
        <w:t xml:space="preserve">Licence </w:t>
      </w:r>
      <w:r w:rsidR="006638AD" w:rsidRPr="001558D9">
        <w:rPr>
          <w:highlight w:val="yellow"/>
        </w:rPr>
        <w:t>and</w:t>
      </w:r>
      <w:r>
        <w:t xml:space="preserve"> </w:t>
      </w:r>
      <w:r w:rsidR="00083A1B" w:rsidRPr="00D0433D">
        <w:t>Certificate Action</w:t>
      </w:r>
      <w:r w:rsidR="0088761F" w:rsidRPr="001558D9">
        <w:rPr>
          <w:highlight w:val="yellow"/>
        </w:rPr>
        <w:t>s</w:t>
      </w:r>
      <w:bookmarkEnd w:id="59"/>
    </w:p>
    <w:p w14:paraId="341BFBD2" w14:textId="77777777" w:rsidR="00984E64" w:rsidRPr="001558D9" w:rsidRDefault="00984E64" w:rsidP="001558D9">
      <w:pPr>
        <w:pStyle w:val="FAAOutlineL1a"/>
        <w:numPr>
          <w:ilvl w:val="0"/>
          <w:numId w:val="106"/>
        </w:numPr>
        <w:rPr>
          <w:highlight w:val="yellow"/>
        </w:rPr>
      </w:pPr>
      <w:r w:rsidRPr="001558D9">
        <w:rPr>
          <w:highlight w:val="yellow"/>
        </w:rPr>
        <w:t>SUSPENSION OR REVOCATION OF A LICENCE OR CERTIFICATE FOR VIOLATION OF THE CIVIL AVIATION SAFETY ACT, AS AMENDED, OR ANY REGULATION OR ORDER ISSUED THEREUNDER.</w:t>
      </w:r>
    </w:p>
    <w:p w14:paraId="00817DC5" w14:textId="009D87A9" w:rsidR="00984E64" w:rsidRPr="006E615C" w:rsidRDefault="00984E64">
      <w:pPr>
        <w:pStyle w:val="FAAOutlineL21"/>
        <w:numPr>
          <w:ilvl w:val="0"/>
          <w:numId w:val="107"/>
        </w:numPr>
      </w:pPr>
      <w:r w:rsidRPr="001558D9">
        <w:rPr>
          <w:highlight w:val="yellow"/>
        </w:rPr>
        <w:t xml:space="preserve">The holder of any </w:t>
      </w:r>
      <w:proofErr w:type="spellStart"/>
      <w:r w:rsidRPr="001558D9">
        <w:rPr>
          <w:highlight w:val="yellow"/>
        </w:rPr>
        <w:t>licence</w:t>
      </w:r>
      <w:proofErr w:type="spellEnd"/>
      <w:r w:rsidRPr="001558D9">
        <w:rPr>
          <w:highlight w:val="yellow"/>
        </w:rPr>
        <w:t xml:space="preserve"> or certificate issued under these regulations who violates any provision of the Civil Aviation Safety Act, as amended, or any </w:t>
      </w:r>
      <w:r w:rsidR="00570EB7">
        <w:rPr>
          <w:highlight w:val="yellow"/>
        </w:rPr>
        <w:t xml:space="preserve">order, rule, directive, or </w:t>
      </w:r>
      <w:r w:rsidRPr="001558D9">
        <w:rPr>
          <w:highlight w:val="yellow"/>
        </w:rPr>
        <w:t>regulation issued thereunder, is subject to suspension or revocation of th</w:t>
      </w:r>
      <w:r w:rsidR="00FA3103" w:rsidRPr="001558D9">
        <w:rPr>
          <w:highlight w:val="yellow"/>
        </w:rPr>
        <w:t>at</w:t>
      </w:r>
      <w:r w:rsidRPr="001558D9">
        <w:rPr>
          <w:highlight w:val="yellow"/>
        </w:rPr>
        <w:t xml:space="preserve"> </w:t>
      </w:r>
      <w:proofErr w:type="spellStart"/>
      <w:r w:rsidRPr="001558D9">
        <w:rPr>
          <w:highlight w:val="yellow"/>
        </w:rPr>
        <w:t>licence</w:t>
      </w:r>
      <w:proofErr w:type="spellEnd"/>
      <w:r w:rsidRPr="001558D9">
        <w:rPr>
          <w:highlight w:val="yellow"/>
        </w:rPr>
        <w:t xml:space="preserve"> or certificate, in accordance with the provisions of</w:t>
      </w:r>
      <w:r w:rsidR="00EE16A1" w:rsidRPr="001558D9">
        <w:rPr>
          <w:highlight w:val="yellow"/>
        </w:rPr>
        <w:t xml:space="preserve"> </w:t>
      </w:r>
      <w:r w:rsidR="00361CB9" w:rsidRPr="001558D9">
        <w:rPr>
          <w:highlight w:val="yellow"/>
        </w:rPr>
        <w:t>Section</w:t>
      </w:r>
      <w:r w:rsidRPr="001558D9">
        <w:rPr>
          <w:highlight w:val="yellow"/>
        </w:rPr>
        <w:t xml:space="preserve"> 61</w:t>
      </w:r>
      <w:r w:rsidR="000939FE" w:rsidRPr="001558D9">
        <w:rPr>
          <w:highlight w:val="yellow"/>
        </w:rPr>
        <w:t>1</w:t>
      </w:r>
      <w:r w:rsidRPr="001558D9">
        <w:rPr>
          <w:highlight w:val="yellow"/>
        </w:rPr>
        <w:t xml:space="preserve"> of the Act.</w:t>
      </w:r>
    </w:p>
    <w:p w14:paraId="2EEB19DD" w14:textId="77777777" w:rsidR="00083A1B" w:rsidRPr="00D0433D" w:rsidRDefault="00083A1B" w:rsidP="001558D9">
      <w:pPr>
        <w:pStyle w:val="FAAOutlineL21"/>
      </w:pPr>
      <w:r w:rsidRPr="00D0433D">
        <w:t xml:space="preserve">Any </w:t>
      </w:r>
      <w:proofErr w:type="spellStart"/>
      <w:r w:rsidRPr="00D0433D">
        <w:t>licence</w:t>
      </w:r>
      <w:proofErr w:type="spellEnd"/>
      <w:r w:rsidRPr="00D0433D">
        <w:t xml:space="preserve"> or certificate issued under these regulations ceases to be effective if it is surrendered, suspended, or revoked.</w:t>
      </w:r>
    </w:p>
    <w:p w14:paraId="2EEB19DE" w14:textId="366A1FF5" w:rsidR="00083A1B" w:rsidRPr="00D0433D" w:rsidRDefault="00083A1B" w:rsidP="001558D9">
      <w:pPr>
        <w:pStyle w:val="FAAOutlineL21"/>
      </w:pPr>
      <w:r w:rsidRPr="00D0433D">
        <w:t xml:space="preserve">The holder of any </w:t>
      </w:r>
      <w:proofErr w:type="spellStart"/>
      <w:r w:rsidRPr="00D0433D">
        <w:t>licence</w:t>
      </w:r>
      <w:proofErr w:type="spellEnd"/>
      <w:r w:rsidRPr="00D0433D">
        <w:t xml:space="preserve"> or certificate issued under these regulations </w:t>
      </w:r>
      <w:r w:rsidR="009006F2" w:rsidRPr="001558D9">
        <w:rPr>
          <w:highlight w:val="yellow"/>
        </w:rPr>
        <w:t xml:space="preserve">whose </w:t>
      </w:r>
      <w:proofErr w:type="spellStart"/>
      <w:r w:rsidR="009006F2" w:rsidRPr="001558D9">
        <w:rPr>
          <w:highlight w:val="yellow"/>
        </w:rPr>
        <w:t>licence</w:t>
      </w:r>
      <w:proofErr w:type="spellEnd"/>
      <w:r w:rsidR="009006F2" w:rsidRPr="001558D9">
        <w:rPr>
          <w:highlight w:val="yellow"/>
        </w:rPr>
        <w:t xml:space="preserve"> or certificate</w:t>
      </w:r>
      <w:r w:rsidR="009006F2" w:rsidRPr="00D0433D">
        <w:t xml:space="preserve"> </w:t>
      </w:r>
      <w:r w:rsidRPr="00D0433D">
        <w:t>has been suspended</w:t>
      </w:r>
      <w:r w:rsidR="001E158C" w:rsidRPr="001558D9">
        <w:rPr>
          <w:highlight w:val="yellow"/>
        </w:rPr>
        <w:t>, surrendered,</w:t>
      </w:r>
      <w:r w:rsidRPr="00D0433D">
        <w:t xml:space="preserve"> or revoked shall return that </w:t>
      </w:r>
      <w:proofErr w:type="spellStart"/>
      <w:r w:rsidRPr="00D0433D">
        <w:t>licence</w:t>
      </w:r>
      <w:proofErr w:type="spellEnd"/>
      <w:r w:rsidRPr="00D0433D">
        <w:t xml:space="preserve"> </w:t>
      </w:r>
      <w:r w:rsidR="00A00522" w:rsidRPr="001558D9">
        <w:rPr>
          <w:highlight w:val="yellow"/>
        </w:rPr>
        <w:t>or certificate</w:t>
      </w:r>
      <w:r w:rsidR="00A00522">
        <w:t xml:space="preserve"> </w:t>
      </w:r>
      <w:r w:rsidRPr="00D0433D">
        <w:t>to the Authority when requested to do so by the Authority.</w:t>
      </w:r>
    </w:p>
    <w:p w14:paraId="2EEB19DF" w14:textId="0A6506E0" w:rsidR="00083A1B" w:rsidRPr="00D0433D" w:rsidRDefault="00846DB6" w:rsidP="001558D9">
      <w:pPr>
        <w:pStyle w:val="FAAOutlineL1a"/>
        <w:pageBreakBefore/>
      </w:pPr>
      <w:r w:rsidRPr="001558D9">
        <w:rPr>
          <w:highlight w:val="yellow"/>
        </w:rPr>
        <w:lastRenderedPageBreak/>
        <w:t>R</w:t>
      </w:r>
      <w:r>
        <w:t>EINSPECTION</w:t>
      </w:r>
      <w:r w:rsidR="00D37597">
        <w:t xml:space="preserve"> </w:t>
      </w:r>
      <w:r w:rsidR="00D37597" w:rsidRPr="001558D9">
        <w:rPr>
          <w:highlight w:val="yellow"/>
        </w:rPr>
        <w:t>OR REEXAMINATION</w:t>
      </w:r>
      <w:r>
        <w:t xml:space="preserve"> OF A </w:t>
      </w:r>
      <w:r w:rsidR="00A00522" w:rsidRPr="001558D9">
        <w:rPr>
          <w:highlight w:val="yellow"/>
        </w:rPr>
        <w:t xml:space="preserve">LICENCE OR </w:t>
      </w:r>
      <w:r w:rsidRPr="001558D9">
        <w:rPr>
          <w:highlight w:val="yellow"/>
        </w:rPr>
        <w:t>CERTIFICATE FOR</w:t>
      </w:r>
      <w:r>
        <w:t xml:space="preserve"> LACK OF QUALIFICATION</w:t>
      </w:r>
      <w:r w:rsidR="005F5771">
        <w:t>.</w:t>
      </w:r>
    </w:p>
    <w:p w14:paraId="2EEB19E0" w14:textId="565AB5D3" w:rsidR="00083A1B" w:rsidRPr="00D0433D" w:rsidRDefault="00083A1B" w:rsidP="001558D9">
      <w:pPr>
        <w:pStyle w:val="FAAOutlineL21"/>
        <w:numPr>
          <w:ilvl w:val="0"/>
          <w:numId w:val="214"/>
        </w:numPr>
      </w:pPr>
      <w:r w:rsidRPr="00D0433D">
        <w:t xml:space="preserve">Under </w:t>
      </w:r>
      <w:r w:rsidR="00361CB9" w:rsidRPr="001558D9">
        <w:rPr>
          <w:highlight w:val="yellow"/>
        </w:rPr>
        <w:t>Section</w:t>
      </w:r>
      <w:r w:rsidR="004673E6" w:rsidRPr="001558D9">
        <w:rPr>
          <w:highlight w:val="yellow"/>
        </w:rPr>
        <w:t xml:space="preserve"> </w:t>
      </w:r>
      <w:r w:rsidRPr="001558D9">
        <w:rPr>
          <w:highlight w:val="yellow"/>
        </w:rPr>
        <w:t>61</w:t>
      </w:r>
      <w:r w:rsidR="004673E6" w:rsidRPr="001558D9">
        <w:rPr>
          <w:highlight w:val="yellow"/>
        </w:rPr>
        <w:t>1</w:t>
      </w:r>
      <w:r w:rsidR="007C131E" w:rsidRPr="001558D9">
        <w:rPr>
          <w:highlight w:val="yellow"/>
        </w:rPr>
        <w:t>(a) and (b)</w:t>
      </w:r>
      <w:r w:rsidRPr="00CB59BF">
        <w:t xml:space="preserve"> of the </w:t>
      </w:r>
      <w:r w:rsidR="00F1297D" w:rsidRPr="00CB59BF">
        <w:t>Civil Aviation Safety Act</w:t>
      </w:r>
      <w:r w:rsidR="005C3C2A" w:rsidRPr="001558D9">
        <w:rPr>
          <w:highlight w:val="yellow"/>
        </w:rPr>
        <w:t>, as amended,</w:t>
      </w:r>
      <w:r w:rsidRPr="00D0433D">
        <w:t xml:space="preserve"> the Authority may </w:t>
      </w:r>
      <w:proofErr w:type="spellStart"/>
      <w:r w:rsidRPr="00D0433D">
        <w:t>reinspect</w:t>
      </w:r>
      <w:proofErr w:type="spellEnd"/>
      <w:r w:rsidRPr="00D0433D">
        <w:t xml:space="preserve"> </w:t>
      </w:r>
      <w:r w:rsidR="00D37597" w:rsidRPr="001558D9">
        <w:rPr>
          <w:highlight w:val="yellow"/>
        </w:rPr>
        <w:t>or reexamine</w:t>
      </w:r>
      <w:r w:rsidR="00D37597">
        <w:t xml:space="preserve"> </w:t>
      </w:r>
      <w:r w:rsidRPr="00D0433D">
        <w:t xml:space="preserve">any civil </w:t>
      </w:r>
      <w:r w:rsidRPr="006147F0">
        <w:t>aircraf</w:t>
      </w:r>
      <w:r w:rsidR="00E8009D">
        <w:t xml:space="preserve">t </w:t>
      </w:r>
      <w:r w:rsidR="00E8009D" w:rsidRPr="001558D9">
        <w:rPr>
          <w:highlight w:val="yellow"/>
        </w:rPr>
        <w:t>or aeronautical product, a</w:t>
      </w:r>
      <w:r w:rsidRPr="00D0433D">
        <w:t xml:space="preserve">ir operator, </w:t>
      </w:r>
      <w:r w:rsidR="001E158C" w:rsidRPr="001558D9">
        <w:rPr>
          <w:highlight w:val="yellow"/>
        </w:rPr>
        <w:t>ATO</w:t>
      </w:r>
      <w:r w:rsidRPr="001558D9">
        <w:rPr>
          <w:highlight w:val="yellow"/>
        </w:rPr>
        <w:t xml:space="preserve">, </w:t>
      </w:r>
      <w:r w:rsidR="001E158C" w:rsidRPr="001558D9">
        <w:rPr>
          <w:highlight w:val="yellow"/>
        </w:rPr>
        <w:t>AMO</w:t>
      </w:r>
      <w:r w:rsidRPr="001558D9">
        <w:rPr>
          <w:highlight w:val="yellow"/>
        </w:rPr>
        <w:t>, or a</w:t>
      </w:r>
      <w:r w:rsidRPr="00D0433D">
        <w:t xml:space="preserve">irman </w:t>
      </w:r>
      <w:r w:rsidRPr="001558D9">
        <w:rPr>
          <w:highlight w:val="yellow"/>
        </w:rPr>
        <w:t xml:space="preserve">holding </w:t>
      </w:r>
      <w:r w:rsidR="00E8009D" w:rsidRPr="001558D9">
        <w:rPr>
          <w:highlight w:val="yellow"/>
        </w:rPr>
        <w:t xml:space="preserve">a </w:t>
      </w:r>
      <w:proofErr w:type="spellStart"/>
      <w:r w:rsidR="00213A7A" w:rsidRPr="001558D9">
        <w:rPr>
          <w:highlight w:val="yellow"/>
        </w:rPr>
        <w:t>licence</w:t>
      </w:r>
      <w:proofErr w:type="spellEnd"/>
      <w:r w:rsidR="00213A7A" w:rsidRPr="001558D9">
        <w:rPr>
          <w:highlight w:val="yellow"/>
        </w:rPr>
        <w:t xml:space="preserve"> or certificate</w:t>
      </w:r>
      <w:r w:rsidRPr="00D0433D">
        <w:t xml:space="preserve"> issued under </w:t>
      </w:r>
      <w:r w:rsidR="0095065A" w:rsidRPr="001558D9">
        <w:rPr>
          <w:highlight w:val="yellow"/>
        </w:rPr>
        <w:t>Section</w:t>
      </w:r>
      <w:r w:rsidR="00EE16A1">
        <w:t xml:space="preserve"> </w:t>
      </w:r>
      <w:r w:rsidRPr="00CB59BF">
        <w:t>602</w:t>
      </w:r>
      <w:r w:rsidR="006E615C">
        <w:t xml:space="preserve"> </w:t>
      </w:r>
      <w:r w:rsidR="006E615C" w:rsidRPr="001558D9">
        <w:rPr>
          <w:highlight w:val="yellow"/>
        </w:rPr>
        <w:t>through</w:t>
      </w:r>
      <w:r w:rsidR="0095065A" w:rsidRPr="001558D9">
        <w:rPr>
          <w:highlight w:val="yellow"/>
        </w:rPr>
        <w:t xml:space="preserve"> Section</w:t>
      </w:r>
      <w:r w:rsidR="00EE16A1" w:rsidRPr="001558D9">
        <w:rPr>
          <w:highlight w:val="yellow"/>
        </w:rPr>
        <w:t xml:space="preserve"> </w:t>
      </w:r>
      <w:r w:rsidR="00E8009D" w:rsidRPr="001558D9">
        <w:rPr>
          <w:highlight w:val="yellow"/>
        </w:rPr>
        <w:t>60</w:t>
      </w:r>
      <w:r w:rsidR="00291021" w:rsidRPr="001558D9">
        <w:rPr>
          <w:highlight w:val="yellow"/>
        </w:rPr>
        <w:t>6</w:t>
      </w:r>
      <w:r w:rsidR="00E8009D" w:rsidRPr="001558D9">
        <w:t xml:space="preserve"> </w:t>
      </w:r>
      <w:r w:rsidRPr="00CB59BF">
        <w:t>of the Act.</w:t>
      </w:r>
    </w:p>
    <w:p w14:paraId="2EEB19E1" w14:textId="70FE422E" w:rsidR="00083A1B" w:rsidRPr="00D0433D" w:rsidRDefault="00083A1B" w:rsidP="001558D9">
      <w:pPr>
        <w:pStyle w:val="FAAOutlineL21"/>
      </w:pPr>
      <w:r w:rsidRPr="00D0433D">
        <w:t xml:space="preserve">If, as a result of that </w:t>
      </w:r>
      <w:proofErr w:type="spellStart"/>
      <w:r w:rsidRPr="00D0433D">
        <w:t>reinspection</w:t>
      </w:r>
      <w:proofErr w:type="spellEnd"/>
      <w:r w:rsidRPr="00D0433D">
        <w:t xml:space="preserve"> or reexamination or any other investigation made by the </w:t>
      </w:r>
      <w:r w:rsidRPr="00652504">
        <w:t>Authority</w:t>
      </w:r>
      <w:r w:rsidRPr="00D0433D">
        <w:t xml:space="preserve">, the Authority determines that a lack of qualification exists, and that safety in air transport and the public interest requires it, the Authority may issue an order to amend, modify, suspend, or revoke the </w:t>
      </w:r>
      <w:proofErr w:type="spellStart"/>
      <w:r w:rsidRPr="00D0433D">
        <w:t>licence</w:t>
      </w:r>
      <w:proofErr w:type="spellEnd"/>
      <w:r w:rsidRPr="00D0433D">
        <w:t xml:space="preserve"> or certificate in whole or in part.</w:t>
      </w:r>
      <w:r w:rsidR="00837440">
        <w:t xml:space="preserve"> </w:t>
      </w:r>
    </w:p>
    <w:p w14:paraId="2EEB19E2" w14:textId="5C7EA613" w:rsidR="00083A1B" w:rsidRPr="00D0433D" w:rsidRDefault="00083A1B" w:rsidP="001558D9">
      <w:pPr>
        <w:pStyle w:val="FAAOutlineL21"/>
      </w:pPr>
      <w:r w:rsidRPr="00D0433D">
        <w:t xml:space="preserve">Procedures for the reexamination of personnel </w:t>
      </w:r>
      <w:proofErr w:type="spellStart"/>
      <w:r w:rsidRPr="00D0433D">
        <w:t>licences</w:t>
      </w:r>
      <w:proofErr w:type="spellEnd"/>
      <w:r w:rsidR="00102666">
        <w:t xml:space="preserve"> </w:t>
      </w:r>
      <w:r w:rsidR="00102666" w:rsidRPr="001558D9">
        <w:rPr>
          <w:highlight w:val="yellow"/>
        </w:rPr>
        <w:t xml:space="preserve">or </w:t>
      </w:r>
      <w:r w:rsidR="007B0EC1" w:rsidRPr="001558D9">
        <w:rPr>
          <w:highlight w:val="yellow"/>
        </w:rPr>
        <w:t>certificates</w:t>
      </w:r>
      <w:r w:rsidRPr="00D0433D">
        <w:t xml:space="preserve"> are set forth </w:t>
      </w:r>
      <w:r w:rsidRPr="001558D9">
        <w:rPr>
          <w:highlight w:val="yellow"/>
        </w:rPr>
        <w:t>in Part 2</w:t>
      </w:r>
      <w:r w:rsidRPr="00D0433D">
        <w:t xml:space="preserve"> of </w:t>
      </w:r>
      <w:r w:rsidRPr="00652504">
        <w:t>these</w:t>
      </w:r>
      <w:r w:rsidRPr="00D0433D">
        <w:t xml:space="preserve"> </w:t>
      </w:r>
      <w:r w:rsidR="001F7D9B">
        <w:t>r</w:t>
      </w:r>
      <w:r w:rsidRPr="00D0433D">
        <w:t>egulations.</w:t>
      </w:r>
    </w:p>
    <w:p w14:paraId="2EEB19E3" w14:textId="289B8B64" w:rsidR="00083A1B" w:rsidRPr="00AB124E" w:rsidRDefault="002943C4" w:rsidP="001558D9">
      <w:pPr>
        <w:pStyle w:val="FAAOutlineL1a"/>
      </w:pPr>
      <w:r>
        <w:t>NOTICE AND OPPORTUNITY TO BE HEARD.</w:t>
      </w:r>
      <w:r w:rsidR="00083A1B" w:rsidRPr="00D0433D">
        <w:t xml:space="preserve"> Unless safety in air transport requires immediate action, prior to a final determination </w:t>
      </w:r>
      <w:r w:rsidR="00083A1B" w:rsidRPr="001558D9">
        <w:rPr>
          <w:highlight w:val="yellow"/>
        </w:rPr>
        <w:t>under 1.3.3</w:t>
      </w:r>
      <w:r w:rsidR="00CC6F6E" w:rsidRPr="001558D9">
        <w:rPr>
          <w:highlight w:val="yellow"/>
        </w:rPr>
        <w:t xml:space="preserve"> of this part</w:t>
      </w:r>
      <w:r w:rsidR="00083A1B" w:rsidRPr="00D0433D">
        <w:t xml:space="preserve">, the Authority </w:t>
      </w:r>
      <w:r w:rsidR="003B7FD5" w:rsidRPr="001558D9">
        <w:rPr>
          <w:highlight w:val="yellow"/>
        </w:rPr>
        <w:t>will</w:t>
      </w:r>
      <w:r w:rsidR="00083A1B" w:rsidRPr="00D0433D">
        <w:t xml:space="preserve"> provide the person with an opportunity to be heard as to why such </w:t>
      </w:r>
      <w:proofErr w:type="spellStart"/>
      <w:r w:rsidR="00377279" w:rsidRPr="001558D9">
        <w:rPr>
          <w:highlight w:val="yellow"/>
        </w:rPr>
        <w:t>licence</w:t>
      </w:r>
      <w:proofErr w:type="spellEnd"/>
      <w:r w:rsidR="00377279" w:rsidRPr="001558D9">
        <w:rPr>
          <w:highlight w:val="yellow"/>
        </w:rPr>
        <w:t xml:space="preserve"> or </w:t>
      </w:r>
      <w:r w:rsidR="00083A1B" w:rsidRPr="001558D9">
        <w:rPr>
          <w:highlight w:val="yellow"/>
        </w:rPr>
        <w:t xml:space="preserve">certificate </w:t>
      </w:r>
      <w:r w:rsidR="00A852AB" w:rsidRPr="001558D9">
        <w:rPr>
          <w:highlight w:val="yellow"/>
        </w:rPr>
        <w:t>should</w:t>
      </w:r>
      <w:r w:rsidR="00AA6D6D" w:rsidRPr="00D0433D">
        <w:t xml:space="preserve"> </w:t>
      </w:r>
      <w:r w:rsidR="00083A1B" w:rsidRPr="00D0433D">
        <w:t xml:space="preserve">not be amended, modified, suspended, or revoked, in accordance with </w:t>
      </w:r>
      <w:r w:rsidR="00361CB9" w:rsidRPr="001558D9">
        <w:rPr>
          <w:highlight w:val="yellow"/>
        </w:rPr>
        <w:t>Section</w:t>
      </w:r>
      <w:r w:rsidR="004673E6" w:rsidRPr="001558D9">
        <w:rPr>
          <w:highlight w:val="yellow"/>
        </w:rPr>
        <w:t xml:space="preserve"> </w:t>
      </w:r>
      <w:r w:rsidR="00083A1B" w:rsidRPr="007C131E">
        <w:t>61</w:t>
      </w:r>
      <w:r w:rsidR="00AB124E" w:rsidRPr="001558D9">
        <w:t>1</w:t>
      </w:r>
      <w:r w:rsidR="007C131E" w:rsidRPr="007C131E">
        <w:t>(</w:t>
      </w:r>
      <w:r w:rsidR="007C131E" w:rsidRPr="001558D9">
        <w:rPr>
          <w:highlight w:val="yellow"/>
        </w:rPr>
        <w:t>c)</w:t>
      </w:r>
      <w:r w:rsidR="00083A1B" w:rsidRPr="00AB124E">
        <w:t xml:space="preserve"> of the </w:t>
      </w:r>
      <w:r w:rsidR="00F1297D" w:rsidRPr="00AB124E">
        <w:t>Civil Aviation Safety Act</w:t>
      </w:r>
      <w:r w:rsidR="005C3C2A" w:rsidRPr="001558D9">
        <w:rPr>
          <w:highlight w:val="yellow"/>
        </w:rPr>
        <w:t>, as amended</w:t>
      </w:r>
      <w:r w:rsidR="00083A1B" w:rsidRPr="00AB124E">
        <w:t>.</w:t>
      </w:r>
      <w:r w:rsidR="00837440" w:rsidRPr="00AB124E">
        <w:t xml:space="preserve"> </w:t>
      </w:r>
    </w:p>
    <w:p w14:paraId="2EEB19E4" w14:textId="34C5CF0D" w:rsidR="00083A1B" w:rsidRPr="00D0433D" w:rsidRDefault="002943C4" w:rsidP="001558D9">
      <w:pPr>
        <w:pStyle w:val="FAAOutlineL1a"/>
      </w:pPr>
      <w:r>
        <w:t>REAPPLICATION AFTER REVOCATION.</w:t>
      </w:r>
      <w:r w:rsidR="00837440">
        <w:t xml:space="preserve"> </w:t>
      </w:r>
      <w:r w:rsidR="00083A1B" w:rsidRPr="00D0433D">
        <w:t xml:space="preserve">Unless otherwise </w:t>
      </w:r>
      <w:proofErr w:type="spellStart"/>
      <w:r w:rsidR="00083A1B" w:rsidRPr="00D0433D">
        <w:t>authorised</w:t>
      </w:r>
      <w:proofErr w:type="spellEnd"/>
      <w:r w:rsidR="00083A1B" w:rsidRPr="00D0433D">
        <w:t xml:space="preserve"> by the Authority, a person whose </w:t>
      </w:r>
      <w:proofErr w:type="spellStart"/>
      <w:r w:rsidR="00083A1B" w:rsidRPr="00D0433D">
        <w:t>licence</w:t>
      </w:r>
      <w:proofErr w:type="spellEnd"/>
      <w:r w:rsidR="00102666">
        <w:t xml:space="preserve"> </w:t>
      </w:r>
      <w:r w:rsidR="00102666" w:rsidRPr="001558D9">
        <w:rPr>
          <w:highlight w:val="yellow"/>
        </w:rPr>
        <w:t xml:space="preserve">or </w:t>
      </w:r>
      <w:r w:rsidR="00083A1B" w:rsidRPr="001558D9">
        <w:rPr>
          <w:highlight w:val="yellow"/>
        </w:rPr>
        <w:t>certificate has</w:t>
      </w:r>
      <w:r w:rsidR="00083A1B" w:rsidRPr="00D0433D">
        <w:t xml:space="preserve"> been revoked </w:t>
      </w:r>
      <w:r w:rsidR="00377279" w:rsidRPr="001558D9">
        <w:rPr>
          <w:highlight w:val="yellow"/>
        </w:rPr>
        <w:t>shall</w:t>
      </w:r>
      <w:r w:rsidR="00377279" w:rsidRPr="00D0433D">
        <w:t xml:space="preserve"> </w:t>
      </w:r>
      <w:r w:rsidR="00083A1B" w:rsidRPr="00D0433D">
        <w:t xml:space="preserve">not apply for any </w:t>
      </w:r>
      <w:proofErr w:type="spellStart"/>
      <w:r w:rsidR="00083A1B" w:rsidRPr="00D0433D">
        <w:t>licence</w:t>
      </w:r>
      <w:proofErr w:type="spellEnd"/>
      <w:r w:rsidR="00102666">
        <w:t xml:space="preserve"> </w:t>
      </w:r>
      <w:r w:rsidR="00102666" w:rsidRPr="001558D9">
        <w:rPr>
          <w:highlight w:val="yellow"/>
        </w:rPr>
        <w:t xml:space="preserve">or </w:t>
      </w:r>
      <w:r w:rsidR="00083A1B" w:rsidRPr="001558D9">
        <w:rPr>
          <w:highlight w:val="yellow"/>
        </w:rPr>
        <w:t>certificate</w:t>
      </w:r>
      <w:r w:rsidR="00083A1B" w:rsidRPr="00D0433D">
        <w:t xml:space="preserve"> for </w:t>
      </w:r>
      <w:r w:rsidR="00755B39" w:rsidRPr="00D0433D">
        <w:t>1</w:t>
      </w:r>
      <w:r w:rsidR="00755B39">
        <w:t> </w:t>
      </w:r>
      <w:r w:rsidR="00083A1B" w:rsidRPr="00D0433D">
        <w:t>year after the date of revocation.</w:t>
      </w:r>
    </w:p>
    <w:p w14:paraId="2EEB19E5" w14:textId="24D97134" w:rsidR="00083A1B" w:rsidRPr="00D0433D" w:rsidRDefault="002943C4" w:rsidP="001558D9">
      <w:pPr>
        <w:pStyle w:val="FAAOutlineL1a"/>
      </w:pPr>
      <w:r>
        <w:t>REAPPLICATION AFTER SUSPENSION.</w:t>
      </w:r>
      <w:r w:rsidR="00837440">
        <w:t xml:space="preserve"> </w:t>
      </w:r>
      <w:r w:rsidR="00083A1B" w:rsidRPr="00D0433D">
        <w:t xml:space="preserve">Unless otherwise </w:t>
      </w:r>
      <w:proofErr w:type="spellStart"/>
      <w:r w:rsidR="00083A1B" w:rsidRPr="00D0433D">
        <w:t>authorised</w:t>
      </w:r>
      <w:proofErr w:type="spellEnd"/>
      <w:r w:rsidR="00083A1B" w:rsidRPr="00D0433D">
        <w:t xml:space="preserve"> by the Authority, a person whose </w:t>
      </w:r>
      <w:proofErr w:type="spellStart"/>
      <w:r w:rsidR="00083A1B" w:rsidRPr="00D0433D">
        <w:t>licence</w:t>
      </w:r>
      <w:proofErr w:type="spellEnd"/>
      <w:r w:rsidR="00102666">
        <w:t xml:space="preserve"> </w:t>
      </w:r>
      <w:r w:rsidR="00102666" w:rsidRPr="001558D9">
        <w:rPr>
          <w:highlight w:val="yellow"/>
        </w:rPr>
        <w:t>or</w:t>
      </w:r>
      <w:r w:rsidR="005D6EC7" w:rsidRPr="001558D9">
        <w:rPr>
          <w:highlight w:val="yellow"/>
        </w:rPr>
        <w:t xml:space="preserve"> certificate</w:t>
      </w:r>
      <w:r w:rsidR="00083A1B" w:rsidRPr="001558D9">
        <w:rPr>
          <w:highlight w:val="yellow"/>
        </w:rPr>
        <w:t xml:space="preserve"> has</w:t>
      </w:r>
      <w:r w:rsidR="00083A1B" w:rsidRPr="00D0433D">
        <w:t xml:space="preserve"> been suspended </w:t>
      </w:r>
      <w:r w:rsidR="005D6EC7" w:rsidRPr="001558D9">
        <w:rPr>
          <w:highlight w:val="yellow"/>
        </w:rPr>
        <w:t>shall</w:t>
      </w:r>
      <w:r w:rsidR="00083A1B" w:rsidRPr="00D0433D">
        <w:t xml:space="preserve"> not apply for any </w:t>
      </w:r>
      <w:proofErr w:type="spellStart"/>
      <w:r w:rsidR="00083A1B" w:rsidRPr="00D0433D">
        <w:t>licence</w:t>
      </w:r>
      <w:proofErr w:type="spellEnd"/>
      <w:r w:rsidR="00102666">
        <w:t xml:space="preserve"> </w:t>
      </w:r>
      <w:r w:rsidR="00102666" w:rsidRPr="001558D9">
        <w:rPr>
          <w:highlight w:val="yellow"/>
        </w:rPr>
        <w:t xml:space="preserve">or </w:t>
      </w:r>
      <w:r w:rsidR="005D6EC7" w:rsidRPr="001558D9">
        <w:rPr>
          <w:highlight w:val="yellow"/>
        </w:rPr>
        <w:t>certificate</w:t>
      </w:r>
      <w:r w:rsidR="00083A1B" w:rsidRPr="00D0433D">
        <w:t xml:space="preserve"> during the period of suspension.</w:t>
      </w:r>
    </w:p>
    <w:p w14:paraId="2EEB19E6" w14:textId="77777777" w:rsidR="00083A1B" w:rsidRPr="00D0433D" w:rsidRDefault="00083A1B" w:rsidP="007E6FEA">
      <w:pPr>
        <w:pStyle w:val="FFATextFlushRight"/>
        <w:keepLines w:val="0"/>
        <w:widowControl w:val="0"/>
      </w:pPr>
      <w:r w:rsidRPr="00D0433D">
        <w:t>14 CFR 13.19</w:t>
      </w:r>
    </w:p>
    <w:p w14:paraId="2EEB19E7" w14:textId="77777777" w:rsidR="00083A1B" w:rsidRPr="00D0433D" w:rsidRDefault="00083A1B" w:rsidP="007E6FEA">
      <w:pPr>
        <w:pStyle w:val="Heading4"/>
        <w:keepNext w:val="0"/>
        <w:keepLines w:val="0"/>
        <w:widowControl w:val="0"/>
      </w:pPr>
      <w:bookmarkStart w:id="60" w:name="_Toc21525013"/>
      <w:r w:rsidRPr="00D0433D">
        <w:t>Seizure of Aircraft</w:t>
      </w:r>
      <w:bookmarkEnd w:id="60"/>
    </w:p>
    <w:p w14:paraId="6C070E3A" w14:textId="44D8A8AA" w:rsidR="00984218" w:rsidRPr="00D0433D" w:rsidRDefault="00984218" w:rsidP="001558D9">
      <w:pPr>
        <w:pStyle w:val="FAAOutlineL1a"/>
        <w:numPr>
          <w:ilvl w:val="0"/>
          <w:numId w:val="109"/>
        </w:numPr>
      </w:pPr>
      <w:r w:rsidRPr="00D0433D">
        <w:t xml:space="preserve">As provided by the </w:t>
      </w:r>
      <w:r>
        <w:t>Civil Aviation Safety Act</w:t>
      </w:r>
      <w:r w:rsidRPr="001558D9">
        <w:rPr>
          <w:highlight w:val="yellow"/>
        </w:rPr>
        <w:t xml:space="preserve">, </w:t>
      </w:r>
      <w:r w:rsidR="005C3C2A" w:rsidRPr="001558D9">
        <w:rPr>
          <w:highlight w:val="yellow"/>
        </w:rPr>
        <w:t>as amended,</w:t>
      </w:r>
      <w:r w:rsidR="005C3C2A">
        <w:t xml:space="preserve"> </w:t>
      </w:r>
      <w:r w:rsidRPr="00D0433D">
        <w:t xml:space="preserve">an aircraft that is involved in a violation for which a </w:t>
      </w:r>
      <w:r w:rsidRPr="001558D9">
        <w:rPr>
          <w:highlight w:val="yellow"/>
        </w:rPr>
        <w:t>civil penalty</w:t>
      </w:r>
      <w:r w:rsidRPr="00D0433D">
        <w:t xml:space="preserve"> has been imposed or may be imposed on its owner or operator may be subject to seizure by the Authority in accordance with enforcement procedures set forth by the Authority.</w:t>
      </w:r>
      <w:r>
        <w:t xml:space="preserve"> </w:t>
      </w:r>
    </w:p>
    <w:p w14:paraId="2EEB19EA" w14:textId="46CB5441" w:rsidR="00C75D6D" w:rsidRDefault="00083A1B" w:rsidP="001558D9">
      <w:pPr>
        <w:pStyle w:val="FAANoteL2"/>
      </w:pPr>
      <w:r w:rsidRPr="00D0433D">
        <w:t>Note:</w:t>
      </w:r>
      <w:r w:rsidR="00837440">
        <w:t xml:space="preserve"> </w:t>
      </w:r>
      <w:r w:rsidRPr="00D0433D">
        <w:t xml:space="preserve">The seizure of aircraft is typically done only in instances where the violation is particularly egregious </w:t>
      </w:r>
      <w:r w:rsidR="00580D93">
        <w:t>(</w:t>
      </w:r>
      <w:r w:rsidRPr="00D0433D">
        <w:t>e.g., use of the aircraft in a continuing violation</w:t>
      </w:r>
      <w:r w:rsidR="00580D93">
        <w:t>)</w:t>
      </w:r>
      <w:r w:rsidRPr="00D0433D">
        <w:t>.</w:t>
      </w:r>
    </w:p>
    <w:p w14:paraId="2EEB19EB" w14:textId="77777777" w:rsidR="00083A1B" w:rsidRPr="00D0433D" w:rsidRDefault="007E6FEA" w:rsidP="007E6FEA">
      <w:pPr>
        <w:pStyle w:val="FFATextFlushRight"/>
        <w:keepLines w:val="0"/>
        <w:widowControl w:val="0"/>
      </w:pPr>
      <w:r>
        <w:t>14 CFR</w:t>
      </w:r>
      <w:r w:rsidR="00083A1B" w:rsidRPr="00D0433D">
        <w:t xml:space="preserve"> 13.17</w:t>
      </w:r>
    </w:p>
    <w:p w14:paraId="2EEB19EC" w14:textId="2B51E3B8" w:rsidR="00083A1B" w:rsidRPr="00D0433D" w:rsidRDefault="00083A1B" w:rsidP="007E6FEA">
      <w:pPr>
        <w:pStyle w:val="FFATextFlushRight"/>
        <w:keepLines w:val="0"/>
        <w:widowControl w:val="0"/>
      </w:pPr>
      <w:r w:rsidRPr="00D0433D">
        <w:t xml:space="preserve">FAA Order </w:t>
      </w:r>
      <w:r w:rsidRPr="000E3657">
        <w:t>2150.</w:t>
      </w:r>
      <w:r w:rsidRPr="001558D9">
        <w:rPr>
          <w:highlight w:val="yellow"/>
        </w:rPr>
        <w:t>3</w:t>
      </w:r>
      <w:r w:rsidR="00994A82" w:rsidRPr="001558D9">
        <w:rPr>
          <w:highlight w:val="yellow"/>
        </w:rPr>
        <w:t>C</w:t>
      </w:r>
      <w:r w:rsidR="00105366">
        <w:t>,</w:t>
      </w:r>
      <w:r w:rsidRPr="00992A03">
        <w:t xml:space="preserve"> Chapter</w:t>
      </w:r>
      <w:r w:rsidRPr="00D0433D">
        <w:t xml:space="preserve"> </w:t>
      </w:r>
      <w:r w:rsidR="00821541" w:rsidRPr="001558D9">
        <w:rPr>
          <w:highlight w:val="yellow"/>
        </w:rPr>
        <w:t>7:</w:t>
      </w:r>
      <w:r w:rsidR="00AA5ED3" w:rsidRPr="001558D9">
        <w:rPr>
          <w:highlight w:val="yellow"/>
        </w:rPr>
        <w:t xml:space="preserve"> </w:t>
      </w:r>
      <w:r w:rsidR="00821541" w:rsidRPr="001558D9">
        <w:rPr>
          <w:highlight w:val="yellow"/>
        </w:rPr>
        <w:t>4(m)</w:t>
      </w:r>
    </w:p>
    <w:p w14:paraId="2EEB19ED" w14:textId="77777777" w:rsidR="00083A1B" w:rsidRPr="00D0433D" w:rsidRDefault="00083A1B" w:rsidP="001558D9">
      <w:pPr>
        <w:pStyle w:val="Heading2"/>
        <w:keepNext w:val="0"/>
        <w:keepLines w:val="0"/>
        <w:widowControl w:val="0"/>
      </w:pPr>
      <w:bookmarkStart w:id="61" w:name="_Toc403542963"/>
      <w:bookmarkStart w:id="62" w:name="_Toc403543147"/>
      <w:bookmarkStart w:id="63" w:name="_Toc403544546"/>
      <w:bookmarkStart w:id="64" w:name="_Toc403658261"/>
      <w:bookmarkStart w:id="65" w:name="_Toc403542964"/>
      <w:bookmarkStart w:id="66" w:name="_Toc403543148"/>
      <w:bookmarkStart w:id="67" w:name="_Toc403544547"/>
      <w:bookmarkStart w:id="68" w:name="_Toc403658262"/>
      <w:bookmarkStart w:id="69" w:name="_Toc21525014"/>
      <w:bookmarkEnd w:id="61"/>
      <w:bookmarkEnd w:id="62"/>
      <w:bookmarkEnd w:id="63"/>
      <w:bookmarkEnd w:id="64"/>
      <w:bookmarkEnd w:id="65"/>
      <w:bookmarkEnd w:id="66"/>
      <w:bookmarkEnd w:id="67"/>
      <w:bookmarkEnd w:id="68"/>
      <w:r w:rsidRPr="00D0433D">
        <w:t>Exemptions</w:t>
      </w:r>
      <w:bookmarkEnd w:id="69"/>
      <w:r w:rsidRPr="00D0433D">
        <w:t xml:space="preserve"> </w:t>
      </w:r>
    </w:p>
    <w:p w14:paraId="4DA92D08" w14:textId="77777777" w:rsidR="000E07FD" w:rsidRDefault="00083A1B" w:rsidP="000E07FD">
      <w:pPr>
        <w:pStyle w:val="Heading3"/>
        <w:keepNext w:val="0"/>
        <w:keepLines w:val="0"/>
        <w:widowControl w:val="0"/>
      </w:pPr>
      <w:bookmarkStart w:id="70" w:name="_Toc21525015"/>
      <w:r w:rsidRPr="00D0433D">
        <w:t>Applicability</w:t>
      </w:r>
      <w:bookmarkEnd w:id="70"/>
    </w:p>
    <w:p w14:paraId="753B149A" w14:textId="31078A4D" w:rsidR="00984218" w:rsidRPr="00D0433D" w:rsidRDefault="00984218" w:rsidP="001558D9">
      <w:pPr>
        <w:pStyle w:val="FAAOutlineL1a"/>
        <w:numPr>
          <w:ilvl w:val="0"/>
          <w:numId w:val="110"/>
        </w:numPr>
      </w:pPr>
      <w:r w:rsidRPr="001558D9">
        <w:rPr>
          <w:highlight w:val="yellow"/>
        </w:rPr>
        <w:t xml:space="preserve">This subpart prescribes procedures for the application, review, and denial or issuance of exemptions from the Civil Aviation Safety Act, as amended, or any regulation or order issued thereunder, as provided by </w:t>
      </w:r>
      <w:r w:rsidR="00361CB9" w:rsidRPr="001558D9">
        <w:rPr>
          <w:highlight w:val="yellow"/>
        </w:rPr>
        <w:t>Section</w:t>
      </w:r>
      <w:r w:rsidRPr="001558D9">
        <w:rPr>
          <w:highlight w:val="yellow"/>
        </w:rPr>
        <w:t xml:space="preserve"> </w:t>
      </w:r>
      <w:r w:rsidRPr="004164C6">
        <w:t>61</w:t>
      </w:r>
      <w:r w:rsidR="00105D55" w:rsidRPr="001558D9">
        <w:t>2</w:t>
      </w:r>
      <w:r w:rsidR="004164C6" w:rsidRPr="001558D9">
        <w:t>(b)</w:t>
      </w:r>
      <w:r w:rsidRPr="001558D9">
        <w:rPr>
          <w:highlight w:val="yellow"/>
        </w:rPr>
        <w:t xml:space="preserve"> of the Act.</w:t>
      </w:r>
    </w:p>
    <w:p w14:paraId="2EEB19F1" w14:textId="77777777" w:rsidR="00083A1B" w:rsidRPr="00D0433D" w:rsidRDefault="00083A1B" w:rsidP="007E6FEA">
      <w:pPr>
        <w:pStyle w:val="Heading3"/>
        <w:keepNext w:val="0"/>
        <w:keepLines w:val="0"/>
        <w:widowControl w:val="0"/>
      </w:pPr>
      <w:bookmarkStart w:id="71" w:name="_Toc5089625"/>
      <w:bookmarkStart w:id="72" w:name="_Toc5090111"/>
      <w:bookmarkStart w:id="73" w:name="_Toc5089626"/>
      <w:bookmarkStart w:id="74" w:name="_Toc5090112"/>
      <w:bookmarkStart w:id="75" w:name="_Toc5089627"/>
      <w:bookmarkStart w:id="76" w:name="_Toc5090113"/>
      <w:bookmarkStart w:id="77" w:name="_Toc5089628"/>
      <w:bookmarkStart w:id="78" w:name="_Toc5090114"/>
      <w:bookmarkStart w:id="79" w:name="_Toc21525016"/>
      <w:bookmarkEnd w:id="71"/>
      <w:bookmarkEnd w:id="72"/>
      <w:bookmarkEnd w:id="73"/>
      <w:bookmarkEnd w:id="74"/>
      <w:bookmarkEnd w:id="75"/>
      <w:bookmarkEnd w:id="76"/>
      <w:bookmarkEnd w:id="77"/>
      <w:bookmarkEnd w:id="78"/>
      <w:r w:rsidRPr="00D0433D">
        <w:t>General</w:t>
      </w:r>
      <w:bookmarkEnd w:id="79"/>
    </w:p>
    <w:p w14:paraId="3FA1E878" w14:textId="77777777" w:rsidR="00984218" w:rsidRPr="00D0433D" w:rsidRDefault="00984218" w:rsidP="001558D9">
      <w:pPr>
        <w:pStyle w:val="FAAOutlineL1a"/>
        <w:numPr>
          <w:ilvl w:val="0"/>
          <w:numId w:val="111"/>
        </w:numPr>
      </w:pPr>
      <w:r w:rsidRPr="00D0433D">
        <w:t xml:space="preserve">Any interested person may apply to the Authority for an exemption from these </w:t>
      </w:r>
      <w:r>
        <w:t>r</w:t>
      </w:r>
      <w:r w:rsidRPr="00D0433D">
        <w:t>egulations.</w:t>
      </w:r>
      <w:r>
        <w:t xml:space="preserve"> </w:t>
      </w:r>
    </w:p>
    <w:p w14:paraId="2EEB19F4" w14:textId="0008DA9B" w:rsidR="00083A1B" w:rsidRPr="00D0433D" w:rsidRDefault="00083A1B" w:rsidP="001558D9">
      <w:pPr>
        <w:pStyle w:val="FAAOutlineL1a"/>
      </w:pPr>
      <w:r w:rsidRPr="00D0433D">
        <w:t xml:space="preserve">Only the Authority may issue exemptions, and no person </w:t>
      </w:r>
      <w:r w:rsidR="0020356B" w:rsidRPr="001558D9">
        <w:rPr>
          <w:highlight w:val="yellow"/>
        </w:rPr>
        <w:t>may</w:t>
      </w:r>
      <w:r w:rsidRPr="00D0433D">
        <w:t xml:space="preserve"> take or cause to be taken any action not in compliance with these </w:t>
      </w:r>
      <w:r w:rsidR="001F7D9B">
        <w:t>r</w:t>
      </w:r>
      <w:r w:rsidRPr="00D0433D">
        <w:t xml:space="preserve">egulations unless the Authority has issued an applicable exemption to </w:t>
      </w:r>
      <w:r w:rsidRPr="001558D9">
        <w:rPr>
          <w:highlight w:val="yellow"/>
        </w:rPr>
        <w:t>th</w:t>
      </w:r>
      <w:r w:rsidR="00D27A66" w:rsidRPr="001558D9">
        <w:rPr>
          <w:highlight w:val="yellow"/>
        </w:rPr>
        <w:t>at</w:t>
      </w:r>
      <w:r w:rsidRPr="00D0433D">
        <w:t xml:space="preserve"> person.</w:t>
      </w:r>
    </w:p>
    <w:p w14:paraId="2EEB19F5" w14:textId="6EB72C12" w:rsidR="00083A1B" w:rsidRPr="00D0433D" w:rsidRDefault="00083A1B" w:rsidP="001558D9">
      <w:pPr>
        <w:pStyle w:val="FAAOutlineL1a"/>
      </w:pPr>
      <w:r w:rsidRPr="00D0433D">
        <w:t xml:space="preserve">Exemptions </w:t>
      </w:r>
      <w:r w:rsidRPr="001558D9">
        <w:rPr>
          <w:highlight w:val="yellow"/>
        </w:rPr>
        <w:t>will be</w:t>
      </w:r>
      <w:r w:rsidRPr="00D0433D">
        <w:t xml:space="preserve"> granted </w:t>
      </w:r>
      <w:r w:rsidR="00774132" w:rsidRPr="001558D9">
        <w:rPr>
          <w:highlight w:val="yellow"/>
        </w:rPr>
        <w:t xml:space="preserve">by the Authority </w:t>
      </w:r>
      <w:r w:rsidR="007A30E8" w:rsidRPr="001558D9">
        <w:rPr>
          <w:highlight w:val="yellow"/>
        </w:rPr>
        <w:t>only</w:t>
      </w:r>
      <w:r w:rsidR="007A30E8">
        <w:t xml:space="preserve"> </w:t>
      </w:r>
      <w:r w:rsidRPr="00D0433D">
        <w:t>in extraordinary circumstances.</w:t>
      </w:r>
    </w:p>
    <w:p w14:paraId="2EEB19F6" w14:textId="68E53531" w:rsidR="00083A1B" w:rsidRPr="00D0433D" w:rsidRDefault="00083A1B" w:rsidP="001558D9">
      <w:pPr>
        <w:pStyle w:val="Heading3"/>
        <w:keepNext w:val="0"/>
        <w:keepLines w:val="0"/>
        <w:pageBreakBefore/>
        <w:widowControl w:val="0"/>
      </w:pPr>
      <w:bookmarkStart w:id="80" w:name="_Toc21525017"/>
      <w:r w:rsidRPr="001558D9">
        <w:rPr>
          <w:highlight w:val="yellow"/>
        </w:rPr>
        <w:lastRenderedPageBreak/>
        <w:t>A</w:t>
      </w:r>
      <w:r w:rsidRPr="00D0433D">
        <w:t>pplication</w:t>
      </w:r>
      <w:r w:rsidR="000E07FD">
        <w:t xml:space="preserve"> </w:t>
      </w:r>
      <w:r w:rsidR="00F048ED" w:rsidRPr="001558D9">
        <w:rPr>
          <w:highlight w:val="yellow"/>
        </w:rPr>
        <w:t>f</w:t>
      </w:r>
      <w:r w:rsidR="00547C60" w:rsidRPr="001558D9">
        <w:rPr>
          <w:highlight w:val="yellow"/>
        </w:rPr>
        <w:t>or</w:t>
      </w:r>
      <w:r w:rsidR="000E07FD" w:rsidRPr="001558D9">
        <w:rPr>
          <w:highlight w:val="yellow"/>
        </w:rPr>
        <w:t xml:space="preserve"> Exemption</w:t>
      </w:r>
      <w:bookmarkEnd w:id="80"/>
    </w:p>
    <w:p w14:paraId="4A79EAF1" w14:textId="77777777" w:rsidR="00984218" w:rsidRPr="00D0433D" w:rsidRDefault="00984218" w:rsidP="001558D9">
      <w:pPr>
        <w:pStyle w:val="FAAOutlineL1a"/>
        <w:numPr>
          <w:ilvl w:val="0"/>
          <w:numId w:val="112"/>
        </w:numPr>
      </w:pPr>
      <w:r w:rsidRPr="001558D9">
        <w:rPr>
          <w:highlight w:val="yellow"/>
        </w:rPr>
        <w:t>Applications for exemptions shall be submitted at least 60 days in advance of the proposed effective date, to obtain timely review.</w:t>
      </w:r>
    </w:p>
    <w:p w14:paraId="2EEB19FA" w14:textId="29BE1A19" w:rsidR="00083A1B" w:rsidRPr="00D0433D" w:rsidRDefault="00083A1B" w:rsidP="001558D9">
      <w:pPr>
        <w:pStyle w:val="FAAOutlineL1a"/>
        <w:numPr>
          <w:ilvl w:val="0"/>
          <w:numId w:val="112"/>
        </w:numPr>
      </w:pPr>
      <w:r w:rsidRPr="00D0433D">
        <w:t xml:space="preserve">The </w:t>
      </w:r>
      <w:r w:rsidR="000E07FD" w:rsidRPr="001558D9">
        <w:rPr>
          <w:highlight w:val="yellow"/>
        </w:rPr>
        <w:t xml:space="preserve">application </w:t>
      </w:r>
      <w:r w:rsidR="00547C60" w:rsidRPr="001558D9">
        <w:rPr>
          <w:highlight w:val="yellow"/>
        </w:rPr>
        <w:t>shall</w:t>
      </w:r>
      <w:r w:rsidR="00547C60" w:rsidRPr="00D0433D">
        <w:t xml:space="preserve"> </w:t>
      </w:r>
      <w:r w:rsidRPr="00D0433D">
        <w:t>contain the applicant</w:t>
      </w:r>
      <w:r w:rsidR="00E12AB6">
        <w:t>’</w:t>
      </w:r>
      <w:r w:rsidRPr="00D0433D">
        <w:t xml:space="preserve">s: </w:t>
      </w:r>
    </w:p>
    <w:p w14:paraId="2EEB19FB" w14:textId="46FA07F9" w:rsidR="00083A1B" w:rsidRPr="00D0433D" w:rsidRDefault="00083A1B" w:rsidP="001558D9">
      <w:pPr>
        <w:pStyle w:val="FAAOutlineL21"/>
        <w:numPr>
          <w:ilvl w:val="0"/>
          <w:numId w:val="113"/>
        </w:numPr>
      </w:pPr>
      <w:r w:rsidRPr="00D0433D">
        <w:t>Name</w:t>
      </w:r>
      <w:r w:rsidR="00F37A44">
        <w:t>;</w:t>
      </w:r>
    </w:p>
    <w:p w14:paraId="2EEB19FC" w14:textId="452EAC91" w:rsidR="00083A1B" w:rsidRPr="00D0433D" w:rsidRDefault="00083A1B" w:rsidP="001558D9">
      <w:pPr>
        <w:pStyle w:val="FAAOutlineL21"/>
        <w:numPr>
          <w:ilvl w:val="0"/>
          <w:numId w:val="113"/>
        </w:numPr>
      </w:pPr>
      <w:r w:rsidRPr="00D0433D">
        <w:t>Street address and mailing address, if different</w:t>
      </w:r>
      <w:r w:rsidR="00F37A44">
        <w:t>;</w:t>
      </w:r>
    </w:p>
    <w:p w14:paraId="2EEB19FD" w14:textId="39B51DB6" w:rsidR="00083A1B" w:rsidRPr="00D0433D" w:rsidRDefault="00083A1B" w:rsidP="001558D9">
      <w:pPr>
        <w:pStyle w:val="FAAOutlineL21"/>
        <w:numPr>
          <w:ilvl w:val="0"/>
          <w:numId w:val="113"/>
        </w:numPr>
      </w:pPr>
      <w:r w:rsidRPr="00D0433D">
        <w:t>Telephone number</w:t>
      </w:r>
      <w:r w:rsidR="00F37A44">
        <w:t>;</w:t>
      </w:r>
    </w:p>
    <w:p w14:paraId="2EEB19FE" w14:textId="31E3DCE6" w:rsidR="00083A1B" w:rsidRPr="00D0433D" w:rsidRDefault="00083A1B" w:rsidP="001558D9">
      <w:pPr>
        <w:pStyle w:val="FAAOutlineL21"/>
        <w:numPr>
          <w:ilvl w:val="0"/>
          <w:numId w:val="113"/>
        </w:numPr>
      </w:pPr>
      <w:r w:rsidRPr="00D0433D">
        <w:t>Fax number</w:t>
      </w:r>
      <w:r w:rsidR="00F37A44">
        <w:t>,</w:t>
      </w:r>
      <w:r w:rsidRPr="00D0433D">
        <w:t xml:space="preserve"> if available</w:t>
      </w:r>
      <w:r w:rsidR="00F37A44">
        <w:t>;</w:t>
      </w:r>
    </w:p>
    <w:p w14:paraId="2EEB19FF" w14:textId="11F22D93" w:rsidR="00083A1B" w:rsidRPr="00D0433D" w:rsidRDefault="00083A1B" w:rsidP="001558D9">
      <w:pPr>
        <w:pStyle w:val="FAAOutlineL21"/>
        <w:numPr>
          <w:ilvl w:val="0"/>
          <w:numId w:val="113"/>
        </w:numPr>
      </w:pPr>
      <w:r w:rsidRPr="00D0433D">
        <w:t>Email address</w:t>
      </w:r>
      <w:r w:rsidR="00F37A44">
        <w:t>,</w:t>
      </w:r>
      <w:r w:rsidRPr="00D0433D">
        <w:t xml:space="preserve"> if available</w:t>
      </w:r>
      <w:r w:rsidR="00F37A44" w:rsidRPr="001558D9">
        <w:rPr>
          <w:highlight w:val="yellow"/>
        </w:rPr>
        <w:t>; and</w:t>
      </w:r>
    </w:p>
    <w:p w14:paraId="2EEB1A00" w14:textId="6AEF505B" w:rsidR="00083A1B" w:rsidRPr="001558D9" w:rsidRDefault="00083A1B" w:rsidP="001558D9">
      <w:pPr>
        <w:pStyle w:val="FAAOutlineL21"/>
        <w:numPr>
          <w:ilvl w:val="0"/>
          <w:numId w:val="113"/>
        </w:numPr>
        <w:rPr>
          <w:highlight w:val="yellow"/>
        </w:rPr>
      </w:pPr>
      <w:r w:rsidRPr="00D0433D">
        <w:t xml:space="preserve">Agent for all purposes related to the </w:t>
      </w:r>
      <w:r w:rsidRPr="001558D9">
        <w:rPr>
          <w:highlight w:val="yellow"/>
        </w:rPr>
        <w:t>application</w:t>
      </w:r>
      <w:r w:rsidR="00F37A44" w:rsidRPr="001558D9">
        <w:rPr>
          <w:highlight w:val="yellow"/>
        </w:rPr>
        <w:t>.</w:t>
      </w:r>
    </w:p>
    <w:p w14:paraId="2EEB1A04" w14:textId="4B5D7500" w:rsidR="00083A1B" w:rsidRPr="00D0433D" w:rsidRDefault="00547C60" w:rsidP="001558D9">
      <w:pPr>
        <w:pStyle w:val="FAAOutlineL1a"/>
      </w:pPr>
      <w:r w:rsidRPr="001558D9">
        <w:rPr>
          <w:highlight w:val="yellow"/>
        </w:rPr>
        <w:t>In addition to paragraph 1.4.3(b)</w:t>
      </w:r>
      <w:r w:rsidR="00E5766A" w:rsidRPr="001558D9">
        <w:rPr>
          <w:highlight w:val="yellow"/>
        </w:rPr>
        <w:t xml:space="preserve"> of this subsection</w:t>
      </w:r>
      <w:r w:rsidRPr="001558D9">
        <w:rPr>
          <w:highlight w:val="yellow"/>
        </w:rPr>
        <w:t>, t</w:t>
      </w:r>
      <w:r w:rsidR="00D24A88" w:rsidRPr="001558D9">
        <w:rPr>
          <w:highlight w:val="yellow"/>
        </w:rPr>
        <w:t>he a</w:t>
      </w:r>
      <w:r w:rsidR="00083A1B" w:rsidRPr="001558D9">
        <w:rPr>
          <w:highlight w:val="yellow"/>
        </w:rPr>
        <w:t xml:space="preserve">pplication </w:t>
      </w:r>
      <w:r w:rsidRPr="001558D9">
        <w:rPr>
          <w:highlight w:val="yellow"/>
        </w:rPr>
        <w:t>shall</w:t>
      </w:r>
      <w:r w:rsidR="00083A1B" w:rsidRPr="001558D9">
        <w:rPr>
          <w:highlight w:val="yellow"/>
        </w:rPr>
        <w:t xml:space="preserve"> contain:</w:t>
      </w:r>
    </w:p>
    <w:p w14:paraId="2EEB1A05" w14:textId="19AB1BD4" w:rsidR="00083A1B" w:rsidRPr="00D0433D" w:rsidRDefault="00083A1B" w:rsidP="001558D9">
      <w:pPr>
        <w:pStyle w:val="FAAOutlineL21"/>
        <w:numPr>
          <w:ilvl w:val="0"/>
          <w:numId w:val="114"/>
        </w:numPr>
      </w:pPr>
      <w:r w:rsidRPr="00D0433D">
        <w:t xml:space="preserve">A citation of the specific </w:t>
      </w:r>
      <w:r w:rsidR="00356635">
        <w:t>requirement</w:t>
      </w:r>
      <w:r w:rsidR="00D3117A" w:rsidRPr="00D0433D">
        <w:t xml:space="preserve"> </w:t>
      </w:r>
      <w:r w:rsidRPr="00D0433D">
        <w:t>from which the applicant seeks relief</w:t>
      </w:r>
      <w:r w:rsidR="00F37A44">
        <w:t>;</w:t>
      </w:r>
    </w:p>
    <w:p w14:paraId="2EEB1A06" w14:textId="54575A39" w:rsidR="00083A1B" w:rsidRPr="00D0433D" w:rsidRDefault="00B931DB" w:rsidP="001558D9">
      <w:pPr>
        <w:pStyle w:val="FAAOutlineL21"/>
        <w:numPr>
          <w:ilvl w:val="0"/>
          <w:numId w:val="114"/>
        </w:numPr>
      </w:pPr>
      <w:r>
        <w:t>A d</w:t>
      </w:r>
      <w:r w:rsidR="00083A1B" w:rsidRPr="00D0433D">
        <w:t>escription of the type of operations to be conducted under the proposed exemption</w:t>
      </w:r>
      <w:r w:rsidR="00F37A44">
        <w:t>;</w:t>
      </w:r>
    </w:p>
    <w:p w14:paraId="2EEB1A07" w14:textId="362D1E1D" w:rsidR="00083A1B" w:rsidRPr="00D0433D" w:rsidRDefault="00083A1B" w:rsidP="001558D9">
      <w:pPr>
        <w:pStyle w:val="FAAOutlineL21"/>
        <w:numPr>
          <w:ilvl w:val="0"/>
          <w:numId w:val="114"/>
        </w:numPr>
      </w:pPr>
      <w:r w:rsidRPr="00D0433D">
        <w:t>The proposed duration of the exemption</w:t>
      </w:r>
      <w:r w:rsidR="00F37A44">
        <w:t>;</w:t>
      </w:r>
    </w:p>
    <w:p w14:paraId="2EEB1A08" w14:textId="7BE91D77" w:rsidR="00083A1B" w:rsidRPr="00D0433D" w:rsidRDefault="00083A1B" w:rsidP="001558D9">
      <w:pPr>
        <w:pStyle w:val="FAAOutlineL21"/>
        <w:numPr>
          <w:ilvl w:val="0"/>
          <w:numId w:val="114"/>
        </w:numPr>
      </w:pPr>
      <w:r w:rsidRPr="00D0433D">
        <w:t xml:space="preserve">An explanation of how the exemption would be in the public interest, that is, </w:t>
      </w:r>
      <w:r w:rsidR="00D35968" w:rsidRPr="001558D9">
        <w:rPr>
          <w:highlight w:val="yellow"/>
        </w:rPr>
        <w:t>how it would</w:t>
      </w:r>
      <w:r w:rsidR="00D35968">
        <w:t xml:space="preserve"> </w:t>
      </w:r>
      <w:r w:rsidRPr="00D0433D">
        <w:t>benefit the public as a whole</w:t>
      </w:r>
      <w:r w:rsidR="00F37A44">
        <w:t>;</w:t>
      </w:r>
    </w:p>
    <w:p w14:paraId="2EEB1A09" w14:textId="391C63C1" w:rsidR="00083A1B" w:rsidRPr="00D0433D" w:rsidRDefault="00083A1B" w:rsidP="001558D9">
      <w:pPr>
        <w:pStyle w:val="FAAOutlineL21"/>
      </w:pPr>
      <w:r w:rsidRPr="00D0433D">
        <w:t xml:space="preserve">A detailed description of the alternative means by which the applicant will ensure a level of safety equivalent to that established by the </w:t>
      </w:r>
      <w:r w:rsidR="001F7D9B">
        <w:t>r</w:t>
      </w:r>
      <w:r w:rsidRPr="00D0433D">
        <w:t>egulation in question</w:t>
      </w:r>
      <w:r w:rsidR="00F37A44">
        <w:t>;</w:t>
      </w:r>
    </w:p>
    <w:p w14:paraId="2EEB1A0A" w14:textId="5430C301" w:rsidR="00083A1B" w:rsidRPr="00D0433D" w:rsidRDefault="00083A1B" w:rsidP="001558D9">
      <w:pPr>
        <w:pStyle w:val="FAAOutlineL21"/>
      </w:pPr>
      <w:r w:rsidRPr="00D0433D">
        <w:t xml:space="preserve">A review and discussion of any known safety concerns with the </w:t>
      </w:r>
      <w:r w:rsidR="00D3117A" w:rsidRPr="001558D9">
        <w:rPr>
          <w:highlight w:val="yellow"/>
        </w:rPr>
        <w:t>regulation</w:t>
      </w:r>
      <w:r w:rsidRPr="00D0433D">
        <w:t>, including information about any relevant accidents or incidents of which the applicant is aware</w:t>
      </w:r>
      <w:r w:rsidR="0057797E" w:rsidRPr="001558D9">
        <w:rPr>
          <w:highlight w:val="yellow"/>
        </w:rPr>
        <w:t>; and</w:t>
      </w:r>
    </w:p>
    <w:p w14:paraId="2EEB1A0B" w14:textId="0845EC03" w:rsidR="00083A1B" w:rsidRPr="00D0433D" w:rsidRDefault="00083A1B" w:rsidP="001558D9">
      <w:pPr>
        <w:pStyle w:val="FAAOutlineL21"/>
      </w:pPr>
      <w:r w:rsidRPr="00D0433D">
        <w:t xml:space="preserve">If the applicant seeks to operate under the proposed exemption </w:t>
      </w:r>
      <w:r w:rsidRPr="001558D9">
        <w:rPr>
          <w:highlight w:val="yellow"/>
        </w:rPr>
        <w:t>outside [STATE]</w:t>
      </w:r>
      <w:r w:rsidRPr="00D0433D">
        <w:t xml:space="preserve"> airspace</w:t>
      </w:r>
      <w:r w:rsidRPr="001558D9">
        <w:rPr>
          <w:highlight w:val="yellow"/>
        </w:rPr>
        <w:t xml:space="preserve">, </w:t>
      </w:r>
      <w:r w:rsidR="0057797E" w:rsidRPr="001558D9">
        <w:rPr>
          <w:highlight w:val="yellow"/>
        </w:rPr>
        <w:t>an</w:t>
      </w:r>
      <w:r w:rsidRPr="001558D9">
        <w:rPr>
          <w:highlight w:val="yellow"/>
        </w:rPr>
        <w:t xml:space="preserve"> indicat</w:t>
      </w:r>
      <w:r w:rsidR="0057797E" w:rsidRPr="001558D9">
        <w:rPr>
          <w:highlight w:val="yellow"/>
        </w:rPr>
        <w:t>ion of</w:t>
      </w:r>
      <w:r w:rsidRPr="00D0433D">
        <w:t xml:space="preserve"> whether the exemption would contravene any provision of the </w:t>
      </w:r>
      <w:r w:rsidR="00F37A44" w:rsidRPr="001558D9">
        <w:rPr>
          <w:highlight w:val="yellow"/>
        </w:rPr>
        <w:t xml:space="preserve">ICAO </w:t>
      </w:r>
      <w:r w:rsidR="000602B7" w:rsidRPr="001558D9">
        <w:rPr>
          <w:highlight w:val="yellow"/>
        </w:rPr>
        <w:t>SARPs</w:t>
      </w:r>
      <w:r w:rsidRPr="001558D9">
        <w:rPr>
          <w:highlight w:val="yellow"/>
        </w:rPr>
        <w:t>.</w:t>
      </w:r>
      <w:r w:rsidR="00837440">
        <w:t xml:space="preserve"> </w:t>
      </w:r>
    </w:p>
    <w:p w14:paraId="7225CC09" w14:textId="77777777" w:rsidR="000E07FD" w:rsidRPr="00D0433D" w:rsidRDefault="000E07FD" w:rsidP="001558D9">
      <w:pPr>
        <w:pStyle w:val="FAAOutlineL1a"/>
      </w:pPr>
      <w:r w:rsidRPr="001558D9">
        <w:rPr>
          <w:highlight w:val="yellow"/>
        </w:rPr>
        <w:t>If the applicant is not a citizen or legal resident of [STATE], the application shall specify a [STATE] agent for service.</w:t>
      </w:r>
    </w:p>
    <w:p w14:paraId="2EEB1A0C" w14:textId="14B28639" w:rsidR="00083A1B" w:rsidRPr="00D0433D" w:rsidRDefault="00083A1B" w:rsidP="001558D9">
      <w:pPr>
        <w:pStyle w:val="FAAOutlineL1a"/>
      </w:pPr>
      <w:r w:rsidRPr="00D0433D">
        <w:t xml:space="preserve">If the applicant seeks emergency processing, the application </w:t>
      </w:r>
      <w:r w:rsidR="00547C60" w:rsidRPr="001558D9">
        <w:rPr>
          <w:highlight w:val="yellow"/>
        </w:rPr>
        <w:t>shall</w:t>
      </w:r>
      <w:r w:rsidR="00547C60" w:rsidRPr="00D0433D">
        <w:t xml:space="preserve"> </w:t>
      </w:r>
      <w:r w:rsidRPr="00D0433D">
        <w:t>contain supporting facts and reasons that the application was not timely filed and the reasons it is an emergency.</w:t>
      </w:r>
      <w:r w:rsidR="00837440">
        <w:t xml:space="preserve"> </w:t>
      </w:r>
      <w:r w:rsidRPr="00D0433D">
        <w:t>The Authority may deny an application if the Authority finds that the applicant has not justified the failure to apply in a timely fashion.</w:t>
      </w:r>
    </w:p>
    <w:p w14:paraId="2EEB1A0D" w14:textId="1F6C2082" w:rsidR="00083A1B" w:rsidRPr="00D0433D" w:rsidRDefault="00083A1B" w:rsidP="007E6FEA">
      <w:pPr>
        <w:pStyle w:val="Heading3"/>
        <w:keepNext w:val="0"/>
        <w:keepLines w:val="0"/>
        <w:widowControl w:val="0"/>
      </w:pPr>
      <w:bookmarkStart w:id="81" w:name="_Toc21525018"/>
      <w:r w:rsidRPr="00D0433D">
        <w:t>Review, Publication</w:t>
      </w:r>
      <w:r w:rsidRPr="001558D9">
        <w:rPr>
          <w:highlight w:val="yellow"/>
        </w:rPr>
        <w:t xml:space="preserve">, </w:t>
      </w:r>
      <w:r w:rsidR="00547C60" w:rsidRPr="001558D9">
        <w:rPr>
          <w:highlight w:val="yellow"/>
        </w:rPr>
        <w:t xml:space="preserve">Notification, and </w:t>
      </w:r>
      <w:r w:rsidR="00F048ED" w:rsidRPr="001558D9">
        <w:rPr>
          <w:highlight w:val="yellow"/>
        </w:rPr>
        <w:t>E</w:t>
      </w:r>
      <w:r w:rsidR="00547C60" w:rsidRPr="001558D9">
        <w:rPr>
          <w:highlight w:val="yellow"/>
        </w:rPr>
        <w:t>xtension</w:t>
      </w:r>
      <w:r w:rsidRPr="00D0433D">
        <w:t xml:space="preserve"> of the Exemption</w:t>
      </w:r>
      <w:bookmarkEnd w:id="81"/>
    </w:p>
    <w:p w14:paraId="2EEB1A0E" w14:textId="77777777" w:rsidR="00083A1B" w:rsidRPr="00D0433D" w:rsidRDefault="00083A1B" w:rsidP="007E6FEA">
      <w:pPr>
        <w:pStyle w:val="Heading4"/>
        <w:keepNext w:val="0"/>
        <w:keepLines w:val="0"/>
        <w:widowControl w:val="0"/>
      </w:pPr>
      <w:bookmarkStart w:id="82" w:name="_Toc21525019"/>
      <w:r w:rsidRPr="00D0433D">
        <w:t>Initial Review by the Authority</w:t>
      </w:r>
      <w:bookmarkEnd w:id="82"/>
    </w:p>
    <w:p w14:paraId="545FDAF1" w14:textId="1227DF57" w:rsidR="00984218" w:rsidRPr="00D0433D" w:rsidRDefault="00984218" w:rsidP="001558D9">
      <w:pPr>
        <w:pStyle w:val="FAAOutlineL1a"/>
        <w:numPr>
          <w:ilvl w:val="0"/>
          <w:numId w:val="115"/>
        </w:numPr>
      </w:pPr>
      <w:r w:rsidRPr="001558D9">
        <w:rPr>
          <w:highlight w:val="yellow"/>
        </w:rPr>
        <w:t>The Authority will review the application for accuracy and compliance with the requirements of</w:t>
      </w:r>
      <w:r w:rsidR="004F5B6D" w:rsidRPr="001558D9">
        <w:rPr>
          <w:highlight w:val="yellow"/>
        </w:rPr>
        <w:t xml:space="preserve"> </w:t>
      </w:r>
      <w:r w:rsidRPr="001558D9">
        <w:rPr>
          <w:highlight w:val="yellow"/>
        </w:rPr>
        <w:t>1.4.3</w:t>
      </w:r>
      <w:r w:rsidR="00E25259" w:rsidRPr="001558D9">
        <w:rPr>
          <w:highlight w:val="yellow"/>
        </w:rPr>
        <w:t xml:space="preserve"> of this part</w:t>
      </w:r>
      <w:r w:rsidRPr="001558D9">
        <w:rPr>
          <w:highlight w:val="yellow"/>
        </w:rPr>
        <w:t>.</w:t>
      </w:r>
      <w:r>
        <w:t xml:space="preserve"> </w:t>
      </w:r>
    </w:p>
    <w:p w14:paraId="41FD1496" w14:textId="3BEB3AF3" w:rsidR="006C207E" w:rsidRPr="00D0433D" w:rsidRDefault="006C207E" w:rsidP="001558D9">
      <w:pPr>
        <w:pStyle w:val="FAAOutlineL1a"/>
        <w:numPr>
          <w:ilvl w:val="0"/>
          <w:numId w:val="115"/>
        </w:numPr>
      </w:pPr>
      <w:r w:rsidRPr="001558D9">
        <w:rPr>
          <w:highlight w:val="yellow"/>
        </w:rPr>
        <w:t xml:space="preserve">If the filing requirements of 1.4.3 of this part have not been met, the Authority </w:t>
      </w:r>
      <w:r w:rsidR="003B7FD5" w:rsidRPr="001558D9">
        <w:rPr>
          <w:highlight w:val="yellow"/>
        </w:rPr>
        <w:t>will</w:t>
      </w:r>
      <w:r w:rsidRPr="001558D9">
        <w:rPr>
          <w:highlight w:val="yellow"/>
        </w:rPr>
        <w:t xml:space="preserve"> notify the applicant and take no further action until the applicant complies with the requirements of </w:t>
      </w:r>
      <w:r w:rsidR="00947E97" w:rsidRPr="001558D9">
        <w:rPr>
          <w:highlight w:val="yellow"/>
        </w:rPr>
        <w:t xml:space="preserve">that </w:t>
      </w:r>
      <w:r w:rsidR="00507FD5" w:rsidRPr="001558D9">
        <w:rPr>
          <w:highlight w:val="yellow"/>
        </w:rPr>
        <w:t>sub</w:t>
      </w:r>
      <w:r w:rsidR="00947E97" w:rsidRPr="001558D9">
        <w:rPr>
          <w:highlight w:val="yellow"/>
        </w:rPr>
        <w:t>section</w:t>
      </w:r>
      <w:r w:rsidRPr="001558D9">
        <w:rPr>
          <w:highlight w:val="yellow"/>
        </w:rPr>
        <w:t>.</w:t>
      </w:r>
      <w:r w:rsidRPr="00D0433D">
        <w:t xml:space="preserve"> </w:t>
      </w:r>
    </w:p>
    <w:p w14:paraId="2EEB1A11" w14:textId="14C19A11" w:rsidR="00083A1B" w:rsidRPr="00D0433D" w:rsidRDefault="00083A1B" w:rsidP="001558D9">
      <w:pPr>
        <w:pStyle w:val="FAAOutlineL1a"/>
        <w:numPr>
          <w:ilvl w:val="0"/>
          <w:numId w:val="115"/>
        </w:numPr>
      </w:pPr>
      <w:r w:rsidRPr="00D0433D">
        <w:t xml:space="preserve">If the application appears on its face to satisfy the </w:t>
      </w:r>
      <w:r w:rsidR="002F5404" w:rsidRPr="001558D9">
        <w:rPr>
          <w:highlight w:val="yellow"/>
        </w:rPr>
        <w:t xml:space="preserve">requirements </w:t>
      </w:r>
      <w:r w:rsidRPr="001558D9">
        <w:rPr>
          <w:highlight w:val="yellow"/>
        </w:rPr>
        <w:t xml:space="preserve">of </w:t>
      </w:r>
      <w:r w:rsidRPr="00D0433D">
        <w:t xml:space="preserve">1.4.3 </w:t>
      </w:r>
      <w:r w:rsidR="00E25259">
        <w:t xml:space="preserve">of this part </w:t>
      </w:r>
      <w:r w:rsidRPr="00D0433D">
        <w:t xml:space="preserve">and the Authority determines that a review of its merits is justified, the Authority will publish a detailed summary of the application for comment and </w:t>
      </w:r>
      <w:r w:rsidR="00054FAC" w:rsidRPr="001558D9">
        <w:rPr>
          <w:highlight w:val="yellow"/>
        </w:rPr>
        <w:t>will</w:t>
      </w:r>
      <w:r w:rsidR="00054FAC">
        <w:t xml:space="preserve"> </w:t>
      </w:r>
      <w:r w:rsidRPr="00D0433D">
        <w:t xml:space="preserve">specify the date by which comments </w:t>
      </w:r>
      <w:r w:rsidR="002706FA" w:rsidRPr="001558D9">
        <w:rPr>
          <w:highlight w:val="yellow"/>
        </w:rPr>
        <w:t>shall</w:t>
      </w:r>
      <w:r w:rsidR="002706FA" w:rsidRPr="00D0433D">
        <w:t xml:space="preserve"> </w:t>
      </w:r>
      <w:r w:rsidRPr="00D0433D">
        <w:t>be received by the Authority for consideration.</w:t>
      </w:r>
    </w:p>
    <w:p w14:paraId="2EEB1A13" w14:textId="77777777" w:rsidR="00083A1B" w:rsidRPr="00D0433D" w:rsidRDefault="00083A1B">
      <w:pPr>
        <w:pStyle w:val="Heading4"/>
        <w:keepNext w:val="0"/>
        <w:keepLines w:val="0"/>
        <w:pageBreakBefore/>
        <w:widowControl w:val="0"/>
      </w:pPr>
      <w:bookmarkStart w:id="83" w:name="_Toc5089633"/>
      <w:bookmarkStart w:id="84" w:name="_Toc5090119"/>
      <w:bookmarkStart w:id="85" w:name="_Toc8986190"/>
      <w:bookmarkStart w:id="86" w:name="_Toc14780002"/>
      <w:bookmarkStart w:id="87" w:name="_Toc17196828"/>
      <w:bookmarkStart w:id="88" w:name="_Toc17196875"/>
      <w:bookmarkStart w:id="89" w:name="_Toc17197037"/>
      <w:bookmarkStart w:id="90" w:name="_Toc17274219"/>
      <w:bookmarkStart w:id="91" w:name="_Toc17375020"/>
      <w:bookmarkStart w:id="92" w:name="_Toc17466154"/>
      <w:bookmarkStart w:id="93" w:name="_Toc20207893"/>
      <w:bookmarkStart w:id="94" w:name="_Toc20208918"/>
      <w:bookmarkStart w:id="95" w:name="_Toc20208971"/>
      <w:bookmarkStart w:id="96" w:name="_Toc20209205"/>
      <w:bookmarkStart w:id="97" w:name="_Toc20209300"/>
      <w:bookmarkStart w:id="98" w:name="_Toc20209347"/>
      <w:bookmarkStart w:id="99" w:name="_Toc20405073"/>
      <w:bookmarkStart w:id="100" w:name="_Toc2152502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D0433D">
        <w:lastRenderedPageBreak/>
        <w:t>Evaluation of the Request</w:t>
      </w:r>
      <w:bookmarkEnd w:id="100"/>
    </w:p>
    <w:p w14:paraId="57A28755" w14:textId="1FAF363A" w:rsidR="00984218" w:rsidRPr="001558D9" w:rsidRDefault="00984218" w:rsidP="001558D9">
      <w:pPr>
        <w:pStyle w:val="FAAOutlineL1a"/>
        <w:numPr>
          <w:ilvl w:val="0"/>
          <w:numId w:val="116"/>
        </w:numPr>
        <w:rPr>
          <w:highlight w:val="yellow"/>
        </w:rPr>
      </w:pPr>
      <w:r w:rsidRPr="001558D9">
        <w:rPr>
          <w:highlight w:val="yellow"/>
        </w:rPr>
        <w:t>After initial review, if the filing requirements have been satisfied, the Authority will conduct a technical evaluation of the request</w:t>
      </w:r>
      <w:r w:rsidR="0057797E" w:rsidRPr="001558D9">
        <w:rPr>
          <w:highlight w:val="yellow"/>
        </w:rPr>
        <w:t>,</w:t>
      </w:r>
      <w:r w:rsidRPr="001558D9">
        <w:rPr>
          <w:highlight w:val="yellow"/>
        </w:rPr>
        <w:t xml:space="preserve"> to include:</w:t>
      </w:r>
    </w:p>
    <w:p w14:paraId="39733421" w14:textId="0DEDAE1F" w:rsidR="00984218" w:rsidRPr="001558D9" w:rsidRDefault="00984218">
      <w:pPr>
        <w:pStyle w:val="FAAOutlineL21"/>
        <w:numPr>
          <w:ilvl w:val="0"/>
          <w:numId w:val="117"/>
        </w:numPr>
        <w:rPr>
          <w:highlight w:val="yellow"/>
        </w:rPr>
      </w:pPr>
      <w:r w:rsidRPr="001558D9">
        <w:rPr>
          <w:highlight w:val="yellow"/>
        </w:rPr>
        <w:t>A determination of whether an exemption would be in the public interest</w:t>
      </w:r>
      <w:r w:rsidR="005041C4" w:rsidRPr="001558D9">
        <w:rPr>
          <w:highlight w:val="yellow"/>
        </w:rPr>
        <w:t>.</w:t>
      </w:r>
    </w:p>
    <w:p w14:paraId="2EEB1A17" w14:textId="78F0F3ED" w:rsidR="00083A1B" w:rsidRPr="00D0433D" w:rsidRDefault="00083A1B" w:rsidP="001558D9">
      <w:pPr>
        <w:pStyle w:val="FAAOutlineL21"/>
      </w:pPr>
      <w:r w:rsidRPr="00D0433D">
        <w:t xml:space="preserve">A </w:t>
      </w:r>
      <w:r w:rsidRPr="001558D9">
        <w:rPr>
          <w:highlight w:val="yellow"/>
        </w:rPr>
        <w:t>determination of</w:t>
      </w:r>
      <w:r w:rsidRPr="00D0433D">
        <w:t xml:space="preserve"> whether the applicant</w:t>
      </w:r>
      <w:r w:rsidR="00E12AB6">
        <w:t>’</w:t>
      </w:r>
      <w:r w:rsidRPr="00D0433D">
        <w:t xml:space="preserve">s proposal would provide a level of safety equivalent to that established by the </w:t>
      </w:r>
      <w:r w:rsidR="001F7D9B">
        <w:t>r</w:t>
      </w:r>
      <w:r w:rsidRPr="00D0433D">
        <w:t>egulation</w:t>
      </w:r>
      <w:r w:rsidR="00C92114">
        <w:t>.</w:t>
      </w:r>
    </w:p>
    <w:p w14:paraId="2EEB1A18" w14:textId="77777777" w:rsidR="00083A1B" w:rsidRPr="00D0433D" w:rsidRDefault="00083A1B" w:rsidP="001558D9">
      <w:pPr>
        <w:pStyle w:val="FAAOutlineL3i"/>
        <w:numPr>
          <w:ilvl w:val="3"/>
          <w:numId w:val="118"/>
        </w:numPr>
      </w:pPr>
      <w:r w:rsidRPr="00D0433D">
        <w:t>If it appears to the Authority that a technical evaluation of the request would impose a significant burden on the Authority</w:t>
      </w:r>
      <w:r w:rsidR="00E12AB6">
        <w:t>’</w:t>
      </w:r>
      <w:r w:rsidRPr="00D0433D">
        <w:t>s technical resources, the Authority may deny the exemption on that basis.</w:t>
      </w:r>
      <w:r w:rsidR="00837440">
        <w:t xml:space="preserve"> </w:t>
      </w:r>
    </w:p>
    <w:p w14:paraId="2EEB1A19" w14:textId="53D789BE" w:rsidR="00083A1B" w:rsidRPr="00D0433D" w:rsidRDefault="00083A1B" w:rsidP="001558D9">
      <w:pPr>
        <w:pStyle w:val="FAAOutlineL21"/>
      </w:pPr>
      <w:r w:rsidRPr="00D0433D">
        <w:t xml:space="preserve">A determination, if the applicant seeks to operate under the exemption outside of [STATE] airspace, of whether a grant of the exemption would contravene </w:t>
      </w:r>
      <w:r w:rsidRPr="001558D9">
        <w:rPr>
          <w:highlight w:val="yellow"/>
        </w:rPr>
        <w:t xml:space="preserve">the </w:t>
      </w:r>
      <w:r w:rsidR="0051010B" w:rsidRPr="001558D9">
        <w:rPr>
          <w:highlight w:val="yellow"/>
        </w:rPr>
        <w:t>provisions of the applicable</w:t>
      </w:r>
      <w:r w:rsidR="0051010B" w:rsidRPr="00D0433D">
        <w:t xml:space="preserve"> </w:t>
      </w:r>
      <w:r w:rsidRPr="00D0433D">
        <w:t xml:space="preserve">ICAO </w:t>
      </w:r>
      <w:r w:rsidR="00816BF0" w:rsidRPr="001558D9">
        <w:rPr>
          <w:highlight w:val="yellow"/>
        </w:rPr>
        <w:t>SARPs</w:t>
      </w:r>
      <w:r w:rsidR="005041C4">
        <w:t>.</w:t>
      </w:r>
    </w:p>
    <w:p w14:paraId="2EEB1A1A" w14:textId="46159275" w:rsidR="00083A1B" w:rsidRPr="00D0433D" w:rsidRDefault="00083A1B" w:rsidP="001558D9">
      <w:pPr>
        <w:pStyle w:val="FAAOutlineL21"/>
      </w:pPr>
      <w:r w:rsidRPr="00D0433D">
        <w:t>An evaluation of comments received from interested parties concerning the proposed exemption</w:t>
      </w:r>
      <w:r w:rsidR="005041C4">
        <w:t>.</w:t>
      </w:r>
    </w:p>
    <w:p w14:paraId="2EEB1A1B" w14:textId="743CE9B8" w:rsidR="00083A1B" w:rsidRPr="00D0433D" w:rsidRDefault="00083A1B" w:rsidP="001558D9">
      <w:pPr>
        <w:pStyle w:val="FAAOutlineL21"/>
      </w:pPr>
      <w:r w:rsidRPr="00D0433D">
        <w:t xml:space="preserve">A recommendation, based on the preceding elements, of whether the request </w:t>
      </w:r>
      <w:r w:rsidR="00816BF0" w:rsidRPr="001558D9">
        <w:rPr>
          <w:highlight w:val="yellow"/>
        </w:rPr>
        <w:t>may</w:t>
      </w:r>
      <w:r w:rsidR="00816BF0" w:rsidRPr="00D0433D">
        <w:t xml:space="preserve"> </w:t>
      </w:r>
      <w:r w:rsidRPr="00D0433D">
        <w:t xml:space="preserve">be granted or denied, and of any conditions or limitations that </w:t>
      </w:r>
      <w:r w:rsidR="006C207E" w:rsidRPr="001558D9">
        <w:rPr>
          <w:highlight w:val="yellow"/>
        </w:rPr>
        <w:t>shall</w:t>
      </w:r>
      <w:r w:rsidR="006C207E" w:rsidRPr="00D0433D">
        <w:t xml:space="preserve"> </w:t>
      </w:r>
      <w:r w:rsidRPr="00D0433D">
        <w:t>be part of the exemption</w:t>
      </w:r>
      <w:r w:rsidR="005041C4">
        <w:t>.</w:t>
      </w:r>
    </w:p>
    <w:p w14:paraId="2EEB1A1C" w14:textId="77777777" w:rsidR="00083A1B" w:rsidRPr="00D0433D" w:rsidRDefault="00083A1B">
      <w:pPr>
        <w:pStyle w:val="Heading4"/>
        <w:keepNext w:val="0"/>
        <w:keepLines w:val="0"/>
        <w:widowControl w:val="0"/>
      </w:pPr>
      <w:bookmarkStart w:id="101" w:name="_Toc21525021"/>
      <w:r w:rsidRPr="00D0433D">
        <w:t>Notification of Determination</w:t>
      </w:r>
      <w:bookmarkEnd w:id="101"/>
    </w:p>
    <w:p w14:paraId="7A188B2E" w14:textId="57C38F89" w:rsidR="00984218" w:rsidRPr="00D0433D" w:rsidRDefault="00984218" w:rsidP="001558D9">
      <w:pPr>
        <w:pStyle w:val="FAAOutlineL1a"/>
        <w:numPr>
          <w:ilvl w:val="0"/>
          <w:numId w:val="119"/>
        </w:numPr>
      </w:pPr>
      <w:r w:rsidRPr="001558D9">
        <w:rPr>
          <w:highlight w:val="yellow"/>
        </w:rPr>
        <w:t xml:space="preserve">The Authority will notify the applicant by formal letter and </w:t>
      </w:r>
      <w:r w:rsidR="00B86877" w:rsidRPr="001558D9">
        <w:rPr>
          <w:highlight w:val="yellow"/>
        </w:rPr>
        <w:t xml:space="preserve">will </w:t>
      </w:r>
      <w:r w:rsidRPr="001558D9">
        <w:rPr>
          <w:highlight w:val="yellow"/>
        </w:rPr>
        <w:t>publish a detailed summary of its technical evaluation and decision to grant or deny the request for exemption. The summary shall specify the duration of the exemption and any conditions or limitations to the exemption.</w:t>
      </w:r>
      <w:r>
        <w:t xml:space="preserve"> </w:t>
      </w:r>
    </w:p>
    <w:p w14:paraId="2EEB1A1F" w14:textId="14527919" w:rsidR="00083A1B" w:rsidRPr="00D0433D" w:rsidRDefault="00083A1B" w:rsidP="001558D9">
      <w:pPr>
        <w:pStyle w:val="FAAOutlineL1a"/>
        <w:numPr>
          <w:ilvl w:val="0"/>
          <w:numId w:val="119"/>
        </w:numPr>
      </w:pPr>
      <w:r w:rsidRPr="00D0433D">
        <w:t>If the request is for emergency relief, the Authority will publish the application and/or the Authority</w:t>
      </w:r>
      <w:r w:rsidR="00E12AB6">
        <w:t>’</w:t>
      </w:r>
      <w:r w:rsidRPr="00D0433D">
        <w:t>s decision as soon as possible after processing the application.</w:t>
      </w:r>
    </w:p>
    <w:p w14:paraId="2EEB1A20" w14:textId="5214D758" w:rsidR="00083A1B" w:rsidRPr="00D0433D" w:rsidRDefault="00083A1B" w:rsidP="001558D9">
      <w:pPr>
        <w:pStyle w:val="FAAOutlineL1a"/>
        <w:numPr>
          <w:ilvl w:val="0"/>
          <w:numId w:val="119"/>
        </w:numPr>
      </w:pPr>
      <w:r w:rsidRPr="00D0433D">
        <w:t>If the exemption affects a significant population of the aviation community of [STATE]</w:t>
      </w:r>
      <w:r w:rsidR="008A7F20">
        <w:t>,</w:t>
      </w:r>
      <w:r w:rsidRPr="00D0433D">
        <w:t xml:space="preserve"> the Authority </w:t>
      </w:r>
      <w:r w:rsidR="003B7FD5" w:rsidRPr="001558D9">
        <w:rPr>
          <w:highlight w:val="yellow"/>
        </w:rPr>
        <w:t>will</w:t>
      </w:r>
      <w:r w:rsidRPr="00D0433D">
        <w:t xml:space="preserve"> also publish the summary in </w:t>
      </w:r>
      <w:r w:rsidRPr="001558D9">
        <w:rPr>
          <w:highlight w:val="yellow"/>
        </w:rPr>
        <w:t xml:space="preserve">its </w:t>
      </w:r>
      <w:r w:rsidR="004B7E22" w:rsidRPr="001558D9">
        <w:rPr>
          <w:highlight w:val="yellow"/>
        </w:rPr>
        <w:t>AIP</w:t>
      </w:r>
      <w:r w:rsidRPr="00D0433D">
        <w:t>.</w:t>
      </w:r>
      <w:r w:rsidR="00837440">
        <w:t xml:space="preserve"> </w:t>
      </w:r>
    </w:p>
    <w:p w14:paraId="2EEB1A21" w14:textId="77777777" w:rsidR="00083A1B" w:rsidRPr="00D0433D" w:rsidRDefault="00083A1B" w:rsidP="007E6FEA">
      <w:pPr>
        <w:pStyle w:val="Heading4"/>
        <w:keepNext w:val="0"/>
        <w:keepLines w:val="0"/>
        <w:widowControl w:val="0"/>
      </w:pPr>
      <w:bookmarkStart w:id="102" w:name="_Toc21525022"/>
      <w:r w:rsidRPr="00D0433D">
        <w:t xml:space="preserve">Extension of the Exemption to </w:t>
      </w:r>
      <w:r w:rsidR="00561EE1">
        <w:t>O</w:t>
      </w:r>
      <w:r w:rsidRPr="00D0433D">
        <w:t>ther Interested Parties</w:t>
      </w:r>
      <w:bookmarkEnd w:id="102"/>
    </w:p>
    <w:p w14:paraId="708A7E7F" w14:textId="77777777" w:rsidR="00984218" w:rsidRPr="00D0433D" w:rsidRDefault="00984218" w:rsidP="001558D9">
      <w:pPr>
        <w:pStyle w:val="FAAOutlineL1a"/>
        <w:numPr>
          <w:ilvl w:val="0"/>
          <w:numId w:val="120"/>
        </w:numPr>
      </w:pPr>
      <w:r w:rsidRPr="001558D9">
        <w:rPr>
          <w:highlight w:val="yellow"/>
        </w:rPr>
        <w:t xml:space="preserve">If the Authority determines that an exemption may be granted, other persons or </w:t>
      </w:r>
      <w:proofErr w:type="spellStart"/>
      <w:r w:rsidRPr="001558D9">
        <w:rPr>
          <w:highlight w:val="yellow"/>
        </w:rPr>
        <w:t>organisations</w:t>
      </w:r>
      <w:proofErr w:type="spellEnd"/>
      <w:r w:rsidRPr="001558D9">
        <w:rPr>
          <w:highlight w:val="yellow"/>
        </w:rPr>
        <w:t xml:space="preserve"> may apply to the Authority to be included in the relief granted.</w:t>
      </w:r>
    </w:p>
    <w:p w14:paraId="2EEB1A24" w14:textId="756402DF" w:rsidR="00083A1B" w:rsidRPr="00D0433D" w:rsidRDefault="00083A1B" w:rsidP="001558D9">
      <w:pPr>
        <w:pStyle w:val="FAAOutlineL1a"/>
      </w:pPr>
      <w:r w:rsidRPr="00D0433D">
        <w:t xml:space="preserve">Such applications shall be in accordance with the requirements </w:t>
      </w:r>
      <w:r w:rsidRPr="001558D9">
        <w:rPr>
          <w:highlight w:val="yellow"/>
        </w:rPr>
        <w:t>of 1.4.3</w:t>
      </w:r>
      <w:r w:rsidR="00E25259" w:rsidRPr="001558D9">
        <w:rPr>
          <w:highlight w:val="yellow"/>
        </w:rPr>
        <w:t xml:space="preserve"> of this part</w:t>
      </w:r>
      <w:r w:rsidRPr="001558D9">
        <w:rPr>
          <w:highlight w:val="yellow"/>
        </w:rPr>
        <w:t>.</w:t>
      </w:r>
      <w:r w:rsidR="00837440">
        <w:t xml:space="preserve"> </w:t>
      </w:r>
    </w:p>
    <w:p w14:paraId="2EEB1A25" w14:textId="51FF3A2D" w:rsidR="00C75D6D" w:rsidRPr="00343168" w:rsidRDefault="00083A1B" w:rsidP="001558D9">
      <w:pPr>
        <w:pStyle w:val="FAAOutlineL1a"/>
      </w:pPr>
      <w:r w:rsidRPr="00D0433D">
        <w:t xml:space="preserve">If the Authority determines that the request merits extension of the exemption to the applicant, it </w:t>
      </w:r>
      <w:r w:rsidR="00CD062F" w:rsidRPr="001558D9">
        <w:rPr>
          <w:highlight w:val="yellow"/>
        </w:rPr>
        <w:t>will</w:t>
      </w:r>
      <w:r w:rsidR="00CD062F" w:rsidRPr="00D0433D">
        <w:t xml:space="preserve"> </w:t>
      </w:r>
      <w:r w:rsidRPr="00D0433D">
        <w:t xml:space="preserve">notify the applicant by letter, specifying the duration of the exemption and listing any additional conditions that may pertain to the </w:t>
      </w:r>
      <w:r w:rsidRPr="001558D9">
        <w:rPr>
          <w:highlight w:val="yellow"/>
        </w:rPr>
        <w:t>applicant that</w:t>
      </w:r>
      <w:r w:rsidRPr="00343168">
        <w:t xml:space="preserve"> are not addressed in the underlying exemption.</w:t>
      </w:r>
    </w:p>
    <w:p w14:paraId="2EEB1A26" w14:textId="77777777" w:rsidR="00083A1B" w:rsidRPr="00343168" w:rsidRDefault="00083A1B" w:rsidP="001558D9">
      <w:pPr>
        <w:pStyle w:val="Heading2"/>
        <w:keepNext w:val="0"/>
        <w:keepLines w:val="0"/>
        <w:widowControl w:val="0"/>
        <w:spacing w:line="233" w:lineRule="auto"/>
      </w:pPr>
      <w:bookmarkStart w:id="103" w:name="_Toc21525023"/>
      <w:r w:rsidRPr="00343168">
        <w:t>Definitions</w:t>
      </w:r>
      <w:bookmarkEnd w:id="103"/>
      <w:r w:rsidRPr="00343168">
        <w:t xml:space="preserve"> </w:t>
      </w:r>
    </w:p>
    <w:p w14:paraId="2EEB1A27" w14:textId="0CBE94F6" w:rsidR="00083A1B" w:rsidRDefault="00083A1B" w:rsidP="001558D9">
      <w:pPr>
        <w:pStyle w:val="FAANoteL1"/>
        <w:spacing w:line="233" w:lineRule="auto"/>
      </w:pPr>
      <w:r w:rsidRPr="00343168">
        <w:t>Note:</w:t>
      </w:r>
      <w:r w:rsidR="00837440" w:rsidRPr="00343168">
        <w:t xml:space="preserve"> </w:t>
      </w:r>
      <w:r w:rsidRPr="00343168">
        <w:t>All definitions used in these regulations have been moved to this sub</w:t>
      </w:r>
      <w:r w:rsidR="005F5771" w:rsidRPr="00343168">
        <w:t>part</w:t>
      </w:r>
      <w:r w:rsidRPr="00343168">
        <w:t xml:space="preserve"> for ease of reference.</w:t>
      </w:r>
      <w:r w:rsidR="00837440" w:rsidRPr="00343168">
        <w:t xml:space="preserve"> </w:t>
      </w:r>
      <w:r w:rsidRPr="00343168">
        <w:t xml:space="preserve">Definitions that are </w:t>
      </w:r>
      <w:r w:rsidRPr="001558D9">
        <w:rPr>
          <w:highlight w:val="yellow"/>
        </w:rPr>
        <w:t>predomina</w:t>
      </w:r>
      <w:r w:rsidR="00CB10E7" w:rsidRPr="001558D9">
        <w:rPr>
          <w:highlight w:val="yellow"/>
        </w:rPr>
        <w:t>nt</w:t>
      </w:r>
      <w:r w:rsidRPr="001558D9">
        <w:rPr>
          <w:highlight w:val="yellow"/>
        </w:rPr>
        <w:t>ly</w:t>
      </w:r>
      <w:r w:rsidRPr="00343168">
        <w:t xml:space="preserve"> used in specific </w:t>
      </w:r>
      <w:r w:rsidR="00324194" w:rsidRPr="00343168">
        <w:t>part</w:t>
      </w:r>
      <w:r w:rsidRPr="00343168">
        <w:t>s</w:t>
      </w:r>
      <w:r w:rsidR="00193BCC" w:rsidRPr="00343168">
        <w:t xml:space="preserve"> </w:t>
      </w:r>
      <w:r w:rsidR="00193BCC" w:rsidRPr="001558D9">
        <w:rPr>
          <w:highlight w:val="yellow"/>
        </w:rPr>
        <w:t>of these regulations</w:t>
      </w:r>
      <w:r w:rsidRPr="001558D9">
        <w:rPr>
          <w:highlight w:val="yellow"/>
        </w:rPr>
        <w:t xml:space="preserve"> </w:t>
      </w:r>
      <w:r w:rsidR="0020356B" w:rsidRPr="001558D9">
        <w:rPr>
          <w:highlight w:val="yellow"/>
        </w:rPr>
        <w:t>may</w:t>
      </w:r>
      <w:r w:rsidR="00102666" w:rsidRPr="001558D9">
        <w:rPr>
          <w:highlight w:val="yellow"/>
        </w:rPr>
        <w:t xml:space="preserve"> also </w:t>
      </w:r>
      <w:r w:rsidR="0020356B" w:rsidRPr="001558D9">
        <w:rPr>
          <w:highlight w:val="yellow"/>
        </w:rPr>
        <w:t xml:space="preserve">be </w:t>
      </w:r>
      <w:r w:rsidR="00102666" w:rsidRPr="001558D9">
        <w:rPr>
          <w:highlight w:val="yellow"/>
        </w:rPr>
        <w:t>included in those parts</w:t>
      </w:r>
      <w:r w:rsidRPr="00343168">
        <w:t>.</w:t>
      </w:r>
      <w:r w:rsidR="00837440" w:rsidRPr="00343168">
        <w:t xml:space="preserve"> </w:t>
      </w:r>
      <w:r w:rsidRPr="00343168">
        <w:t xml:space="preserve">In some instances, definitions in </w:t>
      </w:r>
      <w:r w:rsidRPr="001558D9">
        <w:rPr>
          <w:highlight w:val="yellow"/>
        </w:rPr>
        <w:t>the Civil</w:t>
      </w:r>
      <w:r w:rsidR="000D2E3A" w:rsidRPr="00343168">
        <w:t xml:space="preserve"> Aviation</w:t>
      </w:r>
      <w:r w:rsidRPr="00343168">
        <w:t xml:space="preserve"> </w:t>
      </w:r>
      <w:r w:rsidR="009C1DE1" w:rsidRPr="00343168">
        <w:t xml:space="preserve">Safety </w:t>
      </w:r>
      <w:r w:rsidRPr="00343168">
        <w:t>Act</w:t>
      </w:r>
      <w:r w:rsidR="005C3C2A" w:rsidRPr="001558D9">
        <w:rPr>
          <w:highlight w:val="yellow"/>
        </w:rPr>
        <w:t>, as amended,</w:t>
      </w:r>
      <w:r w:rsidRPr="00343168">
        <w:t xml:space="preserve"> ma</w:t>
      </w:r>
      <w:r w:rsidRPr="00D0433D">
        <w:t xml:space="preserve">y be different </w:t>
      </w:r>
      <w:r w:rsidR="00C811CE" w:rsidRPr="001558D9">
        <w:rPr>
          <w:highlight w:val="yellow"/>
        </w:rPr>
        <w:t>from</w:t>
      </w:r>
      <w:r w:rsidRPr="00D0433D">
        <w:t xml:space="preserve"> the definition</w:t>
      </w:r>
      <w:r w:rsidR="00F048ED" w:rsidRPr="001558D9">
        <w:rPr>
          <w:highlight w:val="yellow"/>
        </w:rPr>
        <w:t>s</w:t>
      </w:r>
      <w:r w:rsidRPr="00D0433D">
        <w:t xml:space="preserve"> used in these </w:t>
      </w:r>
      <w:r w:rsidR="00193BCC" w:rsidRPr="001558D9">
        <w:rPr>
          <w:highlight w:val="yellow"/>
        </w:rPr>
        <w:t>regulations</w:t>
      </w:r>
      <w:r w:rsidRPr="00D0433D">
        <w:t>.</w:t>
      </w:r>
      <w:r w:rsidR="00837440">
        <w:t xml:space="preserve"> </w:t>
      </w:r>
      <w:r w:rsidRPr="00D0433D">
        <w:t>This is because the laws tend to be written more broadly and may apply to different government agencies within [STATE].</w:t>
      </w:r>
      <w:r w:rsidR="00837440">
        <w:t xml:space="preserve"> </w:t>
      </w:r>
      <w:r w:rsidRPr="001558D9">
        <w:rPr>
          <w:highlight w:val="yellow"/>
        </w:rPr>
        <w:t>The</w:t>
      </w:r>
      <w:r w:rsidR="00CB10E7" w:rsidRPr="001558D9">
        <w:rPr>
          <w:highlight w:val="yellow"/>
        </w:rPr>
        <w:t>se agencies</w:t>
      </w:r>
      <w:r w:rsidRPr="001558D9">
        <w:rPr>
          <w:highlight w:val="yellow"/>
        </w:rPr>
        <w:t xml:space="preserve"> </w:t>
      </w:r>
      <w:r w:rsidR="004B7E22" w:rsidRPr="001558D9">
        <w:rPr>
          <w:highlight w:val="yellow"/>
        </w:rPr>
        <w:t>must</w:t>
      </w:r>
      <w:r w:rsidRPr="001558D9">
        <w:rPr>
          <w:highlight w:val="yellow"/>
        </w:rPr>
        <w:t xml:space="preserve"> defin</w:t>
      </w:r>
      <w:r w:rsidR="00CB10E7" w:rsidRPr="001558D9">
        <w:rPr>
          <w:highlight w:val="yellow"/>
        </w:rPr>
        <w:t>e terms</w:t>
      </w:r>
      <w:r w:rsidRPr="00D0433D">
        <w:t xml:space="preserve"> according to their specific </w:t>
      </w:r>
      <w:r w:rsidRPr="001558D9">
        <w:rPr>
          <w:highlight w:val="yellow"/>
        </w:rPr>
        <w:t>need</w:t>
      </w:r>
      <w:r w:rsidR="001755C1" w:rsidRPr="001558D9">
        <w:rPr>
          <w:highlight w:val="yellow"/>
        </w:rPr>
        <w:t>s</w:t>
      </w:r>
      <w:r w:rsidRPr="001558D9">
        <w:rPr>
          <w:highlight w:val="yellow"/>
        </w:rPr>
        <w:t>.</w:t>
      </w:r>
      <w:r w:rsidR="00837440" w:rsidRPr="001558D9">
        <w:rPr>
          <w:highlight w:val="yellow"/>
        </w:rPr>
        <w:t xml:space="preserve"> </w:t>
      </w:r>
      <w:r w:rsidR="001755C1" w:rsidRPr="001558D9">
        <w:rPr>
          <w:highlight w:val="yellow"/>
        </w:rPr>
        <w:t>T</w:t>
      </w:r>
      <w:r w:rsidRPr="001558D9">
        <w:rPr>
          <w:highlight w:val="yellow"/>
        </w:rPr>
        <w:t>his</w:t>
      </w:r>
      <w:r w:rsidRPr="00D0433D">
        <w:t xml:space="preserve"> </w:t>
      </w:r>
      <w:r w:rsidR="00324194">
        <w:t>p</w:t>
      </w:r>
      <w:r w:rsidRPr="00D0433D">
        <w:t>art use</w:t>
      </w:r>
      <w:r w:rsidR="001755C1" w:rsidRPr="001558D9">
        <w:rPr>
          <w:highlight w:val="yellow"/>
        </w:rPr>
        <w:t>s</w:t>
      </w:r>
      <w:r w:rsidRPr="00D0433D">
        <w:t xml:space="preserve"> ICAO definition</w:t>
      </w:r>
      <w:r w:rsidR="001755C1" w:rsidRPr="001558D9">
        <w:rPr>
          <w:highlight w:val="yellow"/>
        </w:rPr>
        <w:t>s</w:t>
      </w:r>
      <w:r w:rsidRPr="00D0433D">
        <w:t>, where available.</w:t>
      </w:r>
      <w:r w:rsidR="00837440">
        <w:t xml:space="preserve"> </w:t>
      </w:r>
    </w:p>
    <w:p w14:paraId="66855406" w14:textId="77777777" w:rsidR="00984218" w:rsidRDefault="00984218" w:rsidP="001558D9">
      <w:pPr>
        <w:pStyle w:val="FAAOutlineL1a"/>
        <w:numPr>
          <w:ilvl w:val="0"/>
          <w:numId w:val="121"/>
        </w:numPr>
        <w:spacing w:line="233" w:lineRule="auto"/>
      </w:pPr>
      <w:r w:rsidRPr="00D0433D">
        <w:t>For the purpose of these regulations, the following definitions shall apply:</w:t>
      </w:r>
    </w:p>
    <w:p w14:paraId="0C8BE256" w14:textId="1DD744E0" w:rsidR="00984218" w:rsidRPr="00D0433D" w:rsidRDefault="00984218" w:rsidP="001558D9">
      <w:pPr>
        <w:pStyle w:val="FAAOutlineL21"/>
        <w:numPr>
          <w:ilvl w:val="0"/>
          <w:numId w:val="122"/>
        </w:numPr>
        <w:spacing w:line="233" w:lineRule="auto"/>
      </w:pPr>
      <w:r w:rsidRPr="001558D9">
        <w:rPr>
          <w:b/>
          <w:highlight w:val="yellow"/>
        </w:rPr>
        <w:t>Accelerate-stop distance available (</w:t>
      </w:r>
      <w:bookmarkStart w:id="104" w:name="_Hlk6468047"/>
      <w:r w:rsidRPr="001558D9">
        <w:rPr>
          <w:b/>
          <w:highlight w:val="yellow"/>
        </w:rPr>
        <w:t>ASDA</w:t>
      </w:r>
      <w:bookmarkEnd w:id="104"/>
      <w:r w:rsidRPr="001558D9">
        <w:rPr>
          <w:b/>
          <w:highlight w:val="yellow"/>
        </w:rPr>
        <w:t>).</w:t>
      </w:r>
      <w:r w:rsidRPr="001558D9">
        <w:rPr>
          <w:highlight w:val="yellow"/>
        </w:rPr>
        <w:t xml:space="preserve"> The length of the take-off run available plus the length of </w:t>
      </w:r>
      <w:r w:rsidR="002E1410" w:rsidRPr="001558D9">
        <w:rPr>
          <w:highlight w:val="yellow"/>
        </w:rPr>
        <w:t xml:space="preserve">the </w:t>
      </w:r>
      <w:proofErr w:type="spellStart"/>
      <w:r w:rsidRPr="001558D9">
        <w:rPr>
          <w:highlight w:val="yellow"/>
        </w:rPr>
        <w:t>stopway</w:t>
      </w:r>
      <w:proofErr w:type="spellEnd"/>
      <w:r w:rsidRPr="001558D9">
        <w:rPr>
          <w:highlight w:val="yellow"/>
        </w:rPr>
        <w:t>, if provided.</w:t>
      </w:r>
    </w:p>
    <w:p w14:paraId="2EEB1A2B" w14:textId="066561CF" w:rsidR="00083A1B" w:rsidRPr="00D0433D" w:rsidRDefault="00083A1B" w:rsidP="001558D9">
      <w:pPr>
        <w:pStyle w:val="FAAOutlineL21"/>
        <w:spacing w:line="233" w:lineRule="auto"/>
      </w:pPr>
      <w:r w:rsidRPr="00D0433D">
        <w:rPr>
          <w:b/>
        </w:rPr>
        <w:t>Acceptable</w:t>
      </w:r>
      <w:r w:rsidRPr="00DB419D">
        <w:rPr>
          <w:b/>
        </w:rPr>
        <w:t>.</w:t>
      </w:r>
      <w:r w:rsidR="00837440">
        <w:t xml:space="preserve"> </w:t>
      </w:r>
      <w:r w:rsidRPr="00D0433D">
        <w:t xml:space="preserve">A rule of construction in </w:t>
      </w:r>
      <w:r w:rsidR="00B76E05" w:rsidRPr="001558D9">
        <w:rPr>
          <w:highlight w:val="yellow"/>
        </w:rPr>
        <w:t>paragraph</w:t>
      </w:r>
      <w:r w:rsidR="001F7E9A" w:rsidRPr="001558D9">
        <w:rPr>
          <w:highlight w:val="yellow"/>
        </w:rPr>
        <w:t xml:space="preserve"> </w:t>
      </w:r>
      <w:r w:rsidR="007E6FEA" w:rsidRPr="001558D9">
        <w:rPr>
          <w:highlight w:val="yellow"/>
        </w:rPr>
        <w:t>1.1.1.1</w:t>
      </w:r>
      <w:r w:rsidRPr="001558D9">
        <w:rPr>
          <w:highlight w:val="yellow"/>
        </w:rPr>
        <w:t>(a</w:t>
      </w:r>
      <w:proofErr w:type="gramStart"/>
      <w:r w:rsidR="001F7D9B" w:rsidRPr="001558D9">
        <w:rPr>
          <w:highlight w:val="yellow"/>
        </w:rPr>
        <w:t>)(</w:t>
      </w:r>
      <w:proofErr w:type="gramEnd"/>
      <w:r w:rsidRPr="001558D9">
        <w:rPr>
          <w:highlight w:val="yellow"/>
        </w:rPr>
        <w:t xml:space="preserve">7) </w:t>
      </w:r>
      <w:r w:rsidR="00CF35BF" w:rsidRPr="001558D9">
        <w:rPr>
          <w:highlight w:val="yellow"/>
        </w:rPr>
        <w:t>of this part</w:t>
      </w:r>
      <w:r w:rsidR="00CF35BF">
        <w:t xml:space="preserve"> </w:t>
      </w:r>
      <w:r w:rsidRPr="00D0433D">
        <w:t>that means the Authority has reviewed the method, procedure, or policy and has neither objected to nor approved its proposed use or implementation.</w:t>
      </w:r>
    </w:p>
    <w:p w14:paraId="2EEB1A2C" w14:textId="7A65FDC4" w:rsidR="00083A1B" w:rsidRPr="00D0433D" w:rsidRDefault="00083A1B" w:rsidP="001558D9">
      <w:pPr>
        <w:pStyle w:val="FAAOutlineL21"/>
        <w:spacing w:line="233" w:lineRule="auto"/>
      </w:pPr>
      <w:r w:rsidRPr="00D0433D">
        <w:rPr>
          <w:b/>
        </w:rPr>
        <w:lastRenderedPageBreak/>
        <w:t>Acceptance checklist.</w:t>
      </w:r>
      <w:r w:rsidR="00837440">
        <w:t xml:space="preserve"> </w:t>
      </w:r>
      <w:r w:rsidR="001F7E9A" w:rsidRPr="001558D9">
        <w:rPr>
          <w:highlight w:val="yellow"/>
        </w:rPr>
        <w:t>As relating to the safe transport of dangerous goods, a</w:t>
      </w:r>
      <w:r w:rsidRPr="00D0433D">
        <w:t xml:space="preserve"> document used to assist in carrying out a check on the external appearance of packages of dangerous goods and their associated documents to determine that all appropriate requirements have been met.</w:t>
      </w:r>
    </w:p>
    <w:p w14:paraId="2EEB1A2D" w14:textId="1E2BE3FA" w:rsidR="009E0EA4" w:rsidRPr="000E3657" w:rsidRDefault="007E0B70" w:rsidP="001558D9">
      <w:pPr>
        <w:pStyle w:val="FAAOutlineL21"/>
        <w:spacing w:line="233" w:lineRule="auto"/>
      </w:pPr>
      <w:r w:rsidRPr="000E3657">
        <w:rPr>
          <w:b/>
        </w:rPr>
        <w:t>Accident.</w:t>
      </w:r>
      <w:r w:rsidR="00837440" w:rsidRPr="000E3657">
        <w:t xml:space="preserve"> </w:t>
      </w:r>
      <w:r w:rsidR="001E0F09" w:rsidRPr="001558D9">
        <w:rPr>
          <w:highlight w:val="yellow"/>
        </w:rPr>
        <w:t>I</w:t>
      </w:r>
      <w:r w:rsidRPr="00DC2894">
        <w:t>n a safety management context</w:t>
      </w:r>
      <w:r w:rsidR="00B31F72">
        <w:t>,</w:t>
      </w:r>
      <w:r w:rsidR="00837440" w:rsidRPr="00DC2894">
        <w:t xml:space="preserve"> </w:t>
      </w:r>
      <w:r w:rsidR="00B31F72" w:rsidRPr="001558D9">
        <w:rPr>
          <w:highlight w:val="yellow"/>
        </w:rPr>
        <w:t>an</w:t>
      </w:r>
      <w:r w:rsidR="00B31F72" w:rsidRPr="00DC2894">
        <w:t xml:space="preserve"> </w:t>
      </w:r>
      <w:r w:rsidRPr="00DC2894">
        <w:t xml:space="preserve">occurrence associated with the </w:t>
      </w:r>
      <w:r w:rsidRPr="001558D9">
        <w:rPr>
          <w:highlight w:val="yellow"/>
        </w:rPr>
        <w:t>operation of</w:t>
      </w:r>
      <w:r w:rsidRPr="00DC2894">
        <w:t xml:space="preserve"> an aircraft </w:t>
      </w:r>
      <w:r w:rsidR="00C67809" w:rsidRPr="001558D9">
        <w:rPr>
          <w:highlight w:val="yellow"/>
        </w:rPr>
        <w:t>that</w:t>
      </w:r>
      <w:r w:rsidRPr="00DC2894">
        <w:t>, in the case of a manned aircraft</w:t>
      </w:r>
      <w:r w:rsidRPr="000E3657">
        <w:t>, takes place between the time any person boards the aircraft with the intention of flight until such time as all such persons have disembarked</w:t>
      </w:r>
      <w:r w:rsidR="00902365">
        <w:t>,</w:t>
      </w:r>
      <w:r w:rsidRPr="000E3657">
        <w:t xml:space="preserve"> or in the case </w:t>
      </w:r>
      <w:r w:rsidRPr="001558D9">
        <w:rPr>
          <w:highlight w:val="yellow"/>
        </w:rPr>
        <w:t xml:space="preserve">of </w:t>
      </w:r>
      <w:r w:rsidR="00CA74AB" w:rsidRPr="001558D9">
        <w:rPr>
          <w:highlight w:val="yellow"/>
        </w:rPr>
        <w:t>a UA</w:t>
      </w:r>
      <w:r w:rsidRPr="000E3657">
        <w:t>, takes place between the time the aircraft is ready to move with the purpose of flight until such time as it comes to rest at the end of the flight and the primary propulsion system is shut down,</w:t>
      </w:r>
      <w:r w:rsidR="009B2269">
        <w:t xml:space="preserve"> </w:t>
      </w:r>
      <w:r w:rsidR="009B2269" w:rsidRPr="001558D9">
        <w:rPr>
          <w:highlight w:val="yellow"/>
        </w:rPr>
        <w:t>and</w:t>
      </w:r>
      <w:r w:rsidRPr="000E3657">
        <w:t xml:space="preserve"> in which: </w:t>
      </w:r>
    </w:p>
    <w:p w14:paraId="2EEB1A2E" w14:textId="062E9219" w:rsidR="009E0EA4" w:rsidRPr="00984218" w:rsidRDefault="00C8637A" w:rsidP="001558D9">
      <w:pPr>
        <w:pStyle w:val="FAAOutlineL3i"/>
        <w:numPr>
          <w:ilvl w:val="3"/>
          <w:numId w:val="123"/>
        </w:numPr>
        <w:spacing w:line="233" w:lineRule="auto"/>
      </w:pPr>
      <w:r w:rsidRPr="00B37339">
        <w:t>A</w:t>
      </w:r>
      <w:r w:rsidR="007E0B70" w:rsidRPr="00984218">
        <w:t xml:space="preserve"> person is fatally or seriously injured as a result of</w:t>
      </w:r>
      <w:r w:rsidR="00837440" w:rsidRPr="00984218">
        <w:t xml:space="preserve"> </w:t>
      </w:r>
      <w:r w:rsidR="007E0B70" w:rsidRPr="00984218">
        <w:t xml:space="preserve">being in the </w:t>
      </w:r>
      <w:r w:rsidR="007E0B70" w:rsidRPr="001558D9">
        <w:rPr>
          <w:highlight w:val="yellow"/>
        </w:rPr>
        <w:t>aircraft</w:t>
      </w:r>
      <w:r w:rsidR="00902365" w:rsidRPr="001558D9">
        <w:rPr>
          <w:highlight w:val="yellow"/>
        </w:rPr>
        <w:t>;</w:t>
      </w:r>
      <w:r w:rsidR="009B752F" w:rsidRPr="001558D9">
        <w:rPr>
          <w:highlight w:val="yellow"/>
        </w:rPr>
        <w:t xml:space="preserve"> having</w:t>
      </w:r>
      <w:r w:rsidR="007E0B70" w:rsidRPr="001558D9">
        <w:rPr>
          <w:highlight w:val="yellow"/>
        </w:rPr>
        <w:t xml:space="preserve"> direct</w:t>
      </w:r>
      <w:r w:rsidR="007E0B70" w:rsidRPr="00984218">
        <w:t xml:space="preserve"> contact with any part of the aircraft, including parts </w:t>
      </w:r>
      <w:r w:rsidR="00902365" w:rsidRPr="001558D9">
        <w:rPr>
          <w:highlight w:val="yellow"/>
        </w:rPr>
        <w:t>that</w:t>
      </w:r>
      <w:r w:rsidR="007E0B70" w:rsidRPr="00984218">
        <w:t xml:space="preserve"> have become detached from the aircraft</w:t>
      </w:r>
      <w:r w:rsidR="00902365">
        <w:t>;</w:t>
      </w:r>
      <w:r w:rsidR="007E0B70" w:rsidRPr="00984218">
        <w:t xml:space="preserve"> or </w:t>
      </w:r>
      <w:r w:rsidR="009B752F" w:rsidRPr="001558D9">
        <w:rPr>
          <w:highlight w:val="yellow"/>
        </w:rPr>
        <w:t>having</w:t>
      </w:r>
      <w:r w:rsidR="009B752F">
        <w:t xml:space="preserve"> </w:t>
      </w:r>
      <w:r w:rsidR="007E0B70" w:rsidRPr="00984218">
        <w:t>direct exposure to jet blast</w:t>
      </w:r>
      <w:r w:rsidR="00902365">
        <w:t>,</w:t>
      </w:r>
      <w:r w:rsidR="007E0B70" w:rsidRPr="00984218">
        <w:t xml:space="preserve"> except when the injuries are from natural </w:t>
      </w:r>
      <w:r w:rsidR="007E0B70" w:rsidRPr="001558D9">
        <w:rPr>
          <w:highlight w:val="yellow"/>
        </w:rPr>
        <w:t>causes</w:t>
      </w:r>
      <w:r w:rsidR="009B752F" w:rsidRPr="001558D9">
        <w:rPr>
          <w:highlight w:val="yellow"/>
        </w:rPr>
        <w:t>,</w:t>
      </w:r>
      <w:r w:rsidR="00346205" w:rsidRPr="001558D9">
        <w:rPr>
          <w:highlight w:val="yellow"/>
        </w:rPr>
        <w:t xml:space="preserve"> </w:t>
      </w:r>
      <w:r w:rsidR="007E0B70" w:rsidRPr="001558D9">
        <w:rPr>
          <w:highlight w:val="yellow"/>
        </w:rPr>
        <w:t>self</w:t>
      </w:r>
      <w:r w:rsidR="007E0B70" w:rsidRPr="00984218">
        <w:t>-inflicted</w:t>
      </w:r>
      <w:r w:rsidR="009B752F">
        <w:t>,</w:t>
      </w:r>
      <w:r w:rsidR="007E0B70" w:rsidRPr="00984218">
        <w:t xml:space="preserve"> or inflicted by other persons or when the injuries are to stowaways hiding outside the areas normally available to the passengers and </w:t>
      </w:r>
      <w:r w:rsidR="007E0B70" w:rsidRPr="001558D9">
        <w:rPr>
          <w:highlight w:val="yellow"/>
        </w:rPr>
        <w:t>crew;</w:t>
      </w:r>
      <w:r w:rsidR="007E0B70" w:rsidRPr="00984218">
        <w:t xml:space="preserve"> </w:t>
      </w:r>
    </w:p>
    <w:p w14:paraId="2EEB1A2F" w14:textId="49AB292E" w:rsidR="009E0EA4" w:rsidRPr="00984218" w:rsidRDefault="00C8637A" w:rsidP="001558D9">
      <w:pPr>
        <w:pStyle w:val="FAAOutlineL3i"/>
        <w:spacing w:line="233" w:lineRule="auto"/>
      </w:pPr>
      <w:r w:rsidRPr="00984218">
        <w:t>T</w:t>
      </w:r>
      <w:r w:rsidR="007E0B70" w:rsidRPr="00984218">
        <w:t xml:space="preserve">he aircraft sustains damage or structural failure </w:t>
      </w:r>
      <w:r w:rsidR="00902365" w:rsidRPr="001558D9">
        <w:rPr>
          <w:highlight w:val="yellow"/>
        </w:rPr>
        <w:t>that</w:t>
      </w:r>
      <w:r w:rsidR="007E0B70" w:rsidRPr="00984218">
        <w:t xml:space="preserve"> adversely affects the structural strength, performance</w:t>
      </w:r>
      <w:r w:rsidR="00346205">
        <w:t>,</w:t>
      </w:r>
      <w:r w:rsidR="007E0B70" w:rsidRPr="00984218">
        <w:t xml:space="preserve"> or flight characteristics of the aircraft and would normally require major repair or replacement of the affected component</w:t>
      </w:r>
      <w:r w:rsidR="00F319CE">
        <w:t>,</w:t>
      </w:r>
      <w:r w:rsidR="007E0B70" w:rsidRPr="00984218">
        <w:t xml:space="preserve"> except for engine failure or damage, when the damage is limited to a single engine (including its cowlings or accessories</w:t>
      </w:r>
      <w:r w:rsidR="007E0B70" w:rsidRPr="001558D9">
        <w:rPr>
          <w:highlight w:val="yellow"/>
        </w:rPr>
        <w:t>)</w:t>
      </w:r>
      <w:r w:rsidR="00B9586C" w:rsidRPr="001558D9">
        <w:rPr>
          <w:highlight w:val="yellow"/>
        </w:rPr>
        <w:t>;</w:t>
      </w:r>
      <w:r w:rsidR="008865FA" w:rsidRPr="001558D9">
        <w:rPr>
          <w:highlight w:val="yellow"/>
        </w:rPr>
        <w:t xml:space="preserve"> </w:t>
      </w:r>
      <w:r w:rsidR="007E0B70" w:rsidRPr="001558D9">
        <w:rPr>
          <w:highlight w:val="yellow"/>
        </w:rPr>
        <w:t>p</w:t>
      </w:r>
      <w:r w:rsidR="007E0B70" w:rsidRPr="00984218">
        <w:t xml:space="preserve">ropellers, wing tips, antennas, probes, vanes, tires, brakes, wheels, fairings, panels, landing gear doors, windscreens, </w:t>
      </w:r>
      <w:r w:rsidR="002779B2" w:rsidRPr="001558D9">
        <w:rPr>
          <w:highlight w:val="yellow"/>
        </w:rPr>
        <w:t>or</w:t>
      </w:r>
      <w:r w:rsidR="002779B2">
        <w:t xml:space="preserve"> </w:t>
      </w:r>
      <w:r w:rsidR="007E0B70" w:rsidRPr="00984218">
        <w:t>the aircraft skin (such as small dents or puncture holes)</w:t>
      </w:r>
      <w:r w:rsidR="002779B2">
        <w:t>;</w:t>
      </w:r>
      <w:r w:rsidR="007E0B70" w:rsidRPr="00984218">
        <w:t xml:space="preserve"> minor damages to main rotor blades, tail rotor blades, </w:t>
      </w:r>
      <w:r w:rsidR="00D92594" w:rsidRPr="001558D9">
        <w:rPr>
          <w:highlight w:val="yellow"/>
        </w:rPr>
        <w:t>or</w:t>
      </w:r>
      <w:r w:rsidR="00D92594">
        <w:t xml:space="preserve"> </w:t>
      </w:r>
      <w:r w:rsidR="007E0B70" w:rsidRPr="00984218">
        <w:t>landing gear</w:t>
      </w:r>
      <w:r w:rsidR="008D0CE5">
        <w:t>;</w:t>
      </w:r>
      <w:r w:rsidR="007E0B70" w:rsidRPr="00984218">
        <w:t xml:space="preserve"> and </w:t>
      </w:r>
      <w:r w:rsidR="00D92594" w:rsidRPr="001558D9">
        <w:rPr>
          <w:highlight w:val="yellow"/>
        </w:rPr>
        <w:t>damage</w:t>
      </w:r>
      <w:r w:rsidR="00D92594">
        <w:t xml:space="preserve"> </w:t>
      </w:r>
      <w:r w:rsidR="007E0B70" w:rsidRPr="00984218">
        <w:t xml:space="preserve">resulting </w:t>
      </w:r>
      <w:r w:rsidR="005A2249" w:rsidRPr="00984218">
        <w:t xml:space="preserve">from hail or bird strike (including holes in the </w:t>
      </w:r>
      <w:proofErr w:type="spellStart"/>
      <w:r w:rsidR="005A2249" w:rsidRPr="00984218">
        <w:t>radome</w:t>
      </w:r>
      <w:proofErr w:type="spellEnd"/>
      <w:r w:rsidR="005A2249" w:rsidRPr="00984218">
        <w:t xml:space="preserve">); or </w:t>
      </w:r>
    </w:p>
    <w:p w14:paraId="2EEB1A30" w14:textId="77777777" w:rsidR="007E0B70" w:rsidRPr="000E3657" w:rsidRDefault="00C8637A" w:rsidP="001558D9">
      <w:pPr>
        <w:pStyle w:val="FAAOutlineL3i"/>
        <w:spacing w:line="233" w:lineRule="auto"/>
      </w:pPr>
      <w:r w:rsidRPr="00984218">
        <w:t>T</w:t>
      </w:r>
      <w:r w:rsidR="005A2249" w:rsidRPr="00984218">
        <w:t>he aircraft is missing</w:t>
      </w:r>
      <w:r w:rsidR="005A2249" w:rsidRPr="000E3657">
        <w:t xml:space="preserve"> or is completely inaccessible.</w:t>
      </w:r>
    </w:p>
    <w:p w14:paraId="2EEB1A31" w14:textId="77777777" w:rsidR="00EF0B02" w:rsidRPr="000E3657" w:rsidRDefault="00C23B2F" w:rsidP="001558D9">
      <w:pPr>
        <w:pStyle w:val="FAANoteL3"/>
        <w:spacing w:line="233" w:lineRule="auto"/>
      </w:pPr>
      <w:r w:rsidRPr="00B37339">
        <w:t>Note</w:t>
      </w:r>
      <w:r w:rsidR="00EF0B02" w:rsidRPr="00984218">
        <w:t>s</w:t>
      </w:r>
      <w:r w:rsidR="00EF0B02" w:rsidRPr="000E3657">
        <w:t>:</w:t>
      </w:r>
    </w:p>
    <w:p w14:paraId="2EEB1A32" w14:textId="20C585F7" w:rsidR="005A2249" w:rsidRPr="000E3657" w:rsidRDefault="005A2249" w:rsidP="001558D9">
      <w:pPr>
        <w:pStyle w:val="FAANoteL3"/>
        <w:widowControl w:val="0"/>
        <w:numPr>
          <w:ilvl w:val="0"/>
          <w:numId w:val="21"/>
        </w:numPr>
        <w:spacing w:line="233" w:lineRule="auto"/>
        <w:ind w:left="2880" w:hanging="720"/>
      </w:pPr>
      <w:r w:rsidRPr="000E3657">
        <w:t xml:space="preserve">For statistical uniformity only, an injury resulting in death within </w:t>
      </w:r>
      <w:r w:rsidR="00E70E03" w:rsidRPr="000E3657">
        <w:t>30</w:t>
      </w:r>
      <w:r w:rsidR="00E70E03">
        <w:t> </w:t>
      </w:r>
      <w:r w:rsidRPr="000E3657">
        <w:t>days of the date of the accident is classified by ICAO as a fatal injury.</w:t>
      </w:r>
    </w:p>
    <w:p w14:paraId="2EEB1A33" w14:textId="77777777" w:rsidR="005A2249" w:rsidRPr="007929E8" w:rsidRDefault="005A2249" w:rsidP="001558D9">
      <w:pPr>
        <w:pStyle w:val="FAANoteL3"/>
        <w:widowControl w:val="0"/>
        <w:numPr>
          <w:ilvl w:val="0"/>
          <w:numId w:val="21"/>
        </w:numPr>
        <w:spacing w:line="233" w:lineRule="auto"/>
        <w:ind w:left="2880" w:hanging="720"/>
      </w:pPr>
      <w:r w:rsidRPr="000E3657">
        <w:t>An aircraft is considered to be missing when the official search has been terminated and the wreckage has not been located.</w:t>
      </w:r>
    </w:p>
    <w:p w14:paraId="2EEB1A34" w14:textId="28A2B343" w:rsidR="005A2249" w:rsidRPr="000E3657" w:rsidRDefault="005A2249" w:rsidP="001558D9">
      <w:pPr>
        <w:pStyle w:val="FAANoteL3"/>
        <w:widowControl w:val="0"/>
        <w:numPr>
          <w:ilvl w:val="0"/>
          <w:numId w:val="21"/>
        </w:numPr>
        <w:spacing w:line="233" w:lineRule="auto"/>
        <w:ind w:left="2880" w:hanging="720"/>
      </w:pPr>
      <w:r w:rsidRPr="000E3657">
        <w:t xml:space="preserve">The type of </w:t>
      </w:r>
      <w:r w:rsidR="00CA74AB" w:rsidRPr="001558D9">
        <w:rPr>
          <w:highlight w:val="yellow"/>
        </w:rPr>
        <w:t>UAS</w:t>
      </w:r>
      <w:r w:rsidRPr="000E3657">
        <w:t xml:space="preserve"> to be investigated is addressed in </w:t>
      </w:r>
      <w:r w:rsidR="00C71DEB" w:rsidRPr="001558D9">
        <w:rPr>
          <w:highlight w:val="yellow"/>
        </w:rPr>
        <w:t xml:space="preserve">ICAO Annex 13: </w:t>
      </w:r>
      <w:r w:rsidRPr="001558D9">
        <w:rPr>
          <w:highlight w:val="yellow"/>
        </w:rPr>
        <w:t>5.</w:t>
      </w:r>
      <w:r w:rsidR="00C71DEB" w:rsidRPr="001558D9">
        <w:rPr>
          <w:highlight w:val="yellow"/>
        </w:rPr>
        <w:t>1.</w:t>
      </w:r>
    </w:p>
    <w:p w14:paraId="2EEB1A35" w14:textId="11674DF4" w:rsidR="00930FE0" w:rsidRPr="00DC2894" w:rsidRDefault="00930FE0" w:rsidP="001558D9">
      <w:pPr>
        <w:pStyle w:val="FAANoteL3"/>
        <w:widowControl w:val="0"/>
        <w:numPr>
          <w:ilvl w:val="0"/>
          <w:numId w:val="21"/>
        </w:numPr>
        <w:spacing w:line="233" w:lineRule="auto"/>
        <w:ind w:left="2880" w:hanging="720"/>
      </w:pPr>
      <w:r w:rsidRPr="000E3657">
        <w:t xml:space="preserve">Guidance </w:t>
      </w:r>
      <w:r w:rsidRPr="001558D9">
        <w:rPr>
          <w:highlight w:val="yellow"/>
        </w:rPr>
        <w:t>for determin</w:t>
      </w:r>
      <w:r w:rsidR="002C52C8" w:rsidRPr="001558D9">
        <w:rPr>
          <w:highlight w:val="yellow"/>
        </w:rPr>
        <w:t>ing</w:t>
      </w:r>
      <w:r w:rsidRPr="001558D9">
        <w:rPr>
          <w:highlight w:val="yellow"/>
        </w:rPr>
        <w:t xml:space="preserve"> aircraft</w:t>
      </w:r>
      <w:r w:rsidRPr="00DC2894">
        <w:t xml:space="preserve"> damage can be found in </w:t>
      </w:r>
      <w:r w:rsidR="00C71DEB" w:rsidRPr="001558D9">
        <w:rPr>
          <w:highlight w:val="yellow"/>
        </w:rPr>
        <w:t>ICAO Annex 13,</w:t>
      </w:r>
      <w:r w:rsidR="00C71DEB">
        <w:t xml:space="preserve"> </w:t>
      </w:r>
      <w:r w:rsidRPr="00DC2894">
        <w:t xml:space="preserve">Attachment </w:t>
      </w:r>
      <w:r w:rsidR="0080494D" w:rsidRPr="001558D9">
        <w:rPr>
          <w:highlight w:val="yellow"/>
        </w:rPr>
        <w:t>E</w:t>
      </w:r>
      <w:r w:rsidR="00C71DEB">
        <w:t>.</w:t>
      </w:r>
    </w:p>
    <w:p w14:paraId="2EEB1A36" w14:textId="432641B0" w:rsidR="00083A1B" w:rsidRPr="000E3657" w:rsidRDefault="00083A1B" w:rsidP="001558D9">
      <w:pPr>
        <w:pStyle w:val="FAAOutlineL21"/>
      </w:pPr>
      <w:r w:rsidRPr="007929E8">
        <w:rPr>
          <w:b/>
        </w:rPr>
        <w:t>Accountable manager.</w:t>
      </w:r>
      <w:r w:rsidR="00837440" w:rsidRPr="007929E8">
        <w:t xml:space="preserve"> </w:t>
      </w:r>
      <w:r w:rsidRPr="007929E8">
        <w:t>The person acceptable to the Authority</w:t>
      </w:r>
      <w:r w:rsidRPr="00834122">
        <w:t xml:space="preserve"> who has corporate authority for ensuring that all activities can be financed and carried out to the standard required by the Authority and</w:t>
      </w:r>
      <w:r w:rsidRPr="007111B2">
        <w:t xml:space="preserve"> any additional requirements defined by the operator.</w:t>
      </w:r>
      <w:r w:rsidR="009F19B8" w:rsidRPr="007929E8">
        <w:t xml:space="preserve"> </w:t>
      </w:r>
      <w:r w:rsidR="009F19B8" w:rsidRPr="000E3657">
        <w:t xml:space="preserve">The accountable manager may delegate in writing to another person within the </w:t>
      </w:r>
      <w:proofErr w:type="spellStart"/>
      <w:r w:rsidR="009F19B8" w:rsidRPr="000E3657">
        <w:t>organi</w:t>
      </w:r>
      <w:r w:rsidR="00753AAC" w:rsidRPr="000E3657">
        <w:t>s</w:t>
      </w:r>
      <w:r w:rsidR="009F19B8" w:rsidRPr="000E3657">
        <w:t>ation</w:t>
      </w:r>
      <w:proofErr w:type="spellEnd"/>
      <w:r w:rsidR="009F19B8" w:rsidRPr="000E3657">
        <w:t xml:space="preserve"> the day</w:t>
      </w:r>
      <w:r w:rsidR="00144859" w:rsidRPr="000E3657">
        <w:t>-</w:t>
      </w:r>
      <w:r w:rsidR="009F19B8" w:rsidRPr="000E3657">
        <w:t>to</w:t>
      </w:r>
      <w:r w:rsidR="00144859" w:rsidRPr="000E3657">
        <w:t>-</w:t>
      </w:r>
      <w:r w:rsidR="009F19B8" w:rsidRPr="000E3657">
        <w:t>day management</w:t>
      </w:r>
      <w:r w:rsidR="00905131" w:rsidRPr="000E3657">
        <w:t>,</w:t>
      </w:r>
      <w:r w:rsidR="009F19B8" w:rsidRPr="000E3657">
        <w:t xml:space="preserve"> but not the overall approval management responsibility.</w:t>
      </w:r>
    </w:p>
    <w:p w14:paraId="2EEB1A37" w14:textId="77777777" w:rsidR="009A498E" w:rsidRPr="000E3657" w:rsidRDefault="009A498E" w:rsidP="001558D9">
      <w:pPr>
        <w:pStyle w:val="FAAOutlineL21"/>
      </w:pPr>
      <w:r w:rsidRPr="000E3657">
        <w:rPr>
          <w:b/>
        </w:rPr>
        <w:t>Accredited medical conclusion.</w:t>
      </w:r>
      <w:r w:rsidR="00837440" w:rsidRPr="000E3657">
        <w:t xml:space="preserve"> </w:t>
      </w:r>
      <w:r w:rsidRPr="000E3657">
        <w:t>The conclusion reached by one or more medical experts acceptable to the Licensing Authority for the purposes of the case concerned, in consultation with flight operations or other experts as necessary.</w:t>
      </w:r>
    </w:p>
    <w:p w14:paraId="2EEB1A38" w14:textId="77777777" w:rsidR="00083A1B" w:rsidRPr="00D0433D" w:rsidRDefault="00083A1B" w:rsidP="001558D9">
      <w:pPr>
        <w:pStyle w:val="FAAOutlineL21"/>
      </w:pPr>
      <w:r w:rsidRPr="00D0433D">
        <w:rPr>
          <w:b/>
        </w:rPr>
        <w:t>Accredited representative.</w:t>
      </w:r>
      <w:r w:rsidR="00837440">
        <w:t xml:space="preserve"> </w:t>
      </w:r>
      <w:r w:rsidRPr="00D0433D">
        <w:t xml:space="preserve">As relating to an aircraft accident, a person designated by a State, on the basis of his or her qualifications, for the purpose of participating in an investigation conducted by another party. </w:t>
      </w:r>
    </w:p>
    <w:p w14:paraId="2EEB1A39" w14:textId="77777777" w:rsidR="00083A1B" w:rsidRPr="00D0433D" w:rsidRDefault="00083A1B" w:rsidP="001558D9">
      <w:pPr>
        <w:pStyle w:val="FAAOutlineL21"/>
      </w:pPr>
      <w:r w:rsidRPr="00D0433D">
        <w:rPr>
          <w:b/>
        </w:rPr>
        <w:t>Acrobatic flight.</w:t>
      </w:r>
      <w:r w:rsidR="00837440">
        <w:t xml:space="preserve"> </w:t>
      </w:r>
      <w:proofErr w:type="spellStart"/>
      <w:r w:rsidRPr="00D0433D">
        <w:t>Manoeuvres</w:t>
      </w:r>
      <w:proofErr w:type="spellEnd"/>
      <w:r w:rsidRPr="00D0433D">
        <w:t xml:space="preserve"> intentionally performed by an aircraft involving an abrupt change in its attitude, an abnormal attitude, or an abnormal variation in speed.</w:t>
      </w:r>
    </w:p>
    <w:p w14:paraId="2EEB1A3A" w14:textId="1694F98F" w:rsidR="00083A1B" w:rsidRPr="00DC2894" w:rsidRDefault="00083A1B" w:rsidP="001558D9">
      <w:pPr>
        <w:pStyle w:val="FAAOutlineL21"/>
        <w:pageBreakBefore/>
      </w:pPr>
      <w:r w:rsidRPr="00D0433D">
        <w:rPr>
          <w:b/>
        </w:rPr>
        <w:lastRenderedPageBreak/>
        <w:t>Acts of unlawful interference</w:t>
      </w:r>
      <w:r w:rsidRPr="00DB419D">
        <w:rPr>
          <w:b/>
        </w:rPr>
        <w:t>.</w:t>
      </w:r>
      <w:r w:rsidR="00837440">
        <w:t xml:space="preserve"> </w:t>
      </w:r>
      <w:r w:rsidR="00D10A2B" w:rsidRPr="001558D9">
        <w:rPr>
          <w:highlight w:val="yellow"/>
        </w:rPr>
        <w:t>A</w:t>
      </w:r>
      <w:r w:rsidRPr="00D0433D">
        <w:t xml:space="preserve">cts or attempted acts such as to </w:t>
      </w:r>
      <w:proofErr w:type="spellStart"/>
      <w:r w:rsidRPr="00D0433D">
        <w:t>jeopardise</w:t>
      </w:r>
      <w:proofErr w:type="spellEnd"/>
      <w:r w:rsidRPr="00D0433D">
        <w:t xml:space="preserve"> the safety of civil aviation </w:t>
      </w:r>
      <w:r w:rsidRPr="00DC2894">
        <w:t xml:space="preserve">and </w:t>
      </w:r>
      <w:r w:rsidR="00AE7DB6" w:rsidRPr="001558D9">
        <w:rPr>
          <w:highlight w:val="yellow"/>
        </w:rPr>
        <w:t>air</w:t>
      </w:r>
      <w:r w:rsidR="00AE7DB6" w:rsidRPr="00DC2894">
        <w:t xml:space="preserve"> </w:t>
      </w:r>
      <w:r w:rsidRPr="00DC2894">
        <w:t xml:space="preserve">transport, </w:t>
      </w:r>
      <w:r w:rsidR="00D10A2B" w:rsidRPr="001558D9">
        <w:rPr>
          <w:highlight w:val="yellow"/>
        </w:rPr>
        <w:t>including</w:t>
      </w:r>
      <w:r w:rsidRPr="00DC2894">
        <w:t>:</w:t>
      </w:r>
    </w:p>
    <w:p w14:paraId="2EEB1A3B" w14:textId="6C3697B2" w:rsidR="00083A1B" w:rsidRPr="00DC2894" w:rsidRDefault="00083A1B" w:rsidP="001558D9">
      <w:pPr>
        <w:pStyle w:val="FAAOutlineL3i"/>
        <w:numPr>
          <w:ilvl w:val="3"/>
          <w:numId w:val="124"/>
        </w:numPr>
      </w:pPr>
      <w:r w:rsidRPr="00DC2894">
        <w:t xml:space="preserve">Unlawful seizure of </w:t>
      </w:r>
      <w:r w:rsidRPr="001558D9">
        <w:rPr>
          <w:highlight w:val="yellow"/>
        </w:rPr>
        <w:t>aircraft</w:t>
      </w:r>
      <w:r w:rsidR="00EE648E" w:rsidRPr="00DC2894">
        <w:t>;</w:t>
      </w:r>
    </w:p>
    <w:p w14:paraId="2EEB1A3C" w14:textId="05668313" w:rsidR="00083A1B" w:rsidRPr="00DC2894" w:rsidRDefault="00836142" w:rsidP="001558D9">
      <w:pPr>
        <w:pStyle w:val="FAAOutlineL3i"/>
      </w:pPr>
      <w:r w:rsidRPr="001558D9">
        <w:rPr>
          <w:highlight w:val="yellow"/>
        </w:rPr>
        <w:t>Destruction of an aircraft in service</w:t>
      </w:r>
      <w:r w:rsidR="00EE648E" w:rsidRPr="00DC2894">
        <w:t>;</w:t>
      </w:r>
    </w:p>
    <w:p w14:paraId="2EEB1A3D" w14:textId="48BF29AC" w:rsidR="00083A1B" w:rsidRPr="00DC2894" w:rsidRDefault="00083A1B" w:rsidP="001558D9">
      <w:pPr>
        <w:pStyle w:val="FAAOutlineL3i"/>
      </w:pPr>
      <w:r w:rsidRPr="00DC2894">
        <w:t xml:space="preserve">Hostage-taking on </w:t>
      </w:r>
      <w:r w:rsidRPr="001558D9">
        <w:rPr>
          <w:highlight w:val="yellow"/>
        </w:rPr>
        <w:t>board aircraft</w:t>
      </w:r>
      <w:r w:rsidRPr="00DC2894">
        <w:t xml:space="preserve"> or </w:t>
      </w:r>
      <w:r w:rsidR="0068178D" w:rsidRPr="00DC2894">
        <w:t xml:space="preserve">at </w:t>
      </w:r>
      <w:r w:rsidRPr="00DC2894">
        <w:t>aerodromes</w:t>
      </w:r>
      <w:r w:rsidR="00EE648E" w:rsidRPr="00DC2894">
        <w:t>;</w:t>
      </w:r>
    </w:p>
    <w:p w14:paraId="2EEB1A3E" w14:textId="0194B03C" w:rsidR="00083A1B" w:rsidRPr="00DC2894" w:rsidRDefault="00083A1B" w:rsidP="001558D9">
      <w:pPr>
        <w:pStyle w:val="FAAOutlineL3i"/>
      </w:pPr>
      <w:r w:rsidRPr="00DC2894">
        <w:t xml:space="preserve">Forcible intrusion on board an aircraft, at an </w:t>
      </w:r>
      <w:r w:rsidR="00453FEA" w:rsidRPr="00DC2894">
        <w:t>aerodrome</w:t>
      </w:r>
      <w:r w:rsidR="001953BC" w:rsidRPr="00DC2894">
        <w:t>,</w:t>
      </w:r>
      <w:r w:rsidRPr="00DC2894">
        <w:t xml:space="preserve"> or on the premises of an aeronautical facility</w:t>
      </w:r>
      <w:r w:rsidR="00EE648E" w:rsidRPr="00DC2894">
        <w:t>;</w:t>
      </w:r>
    </w:p>
    <w:p w14:paraId="3F489A4C" w14:textId="77777777" w:rsidR="00836142" w:rsidRPr="00DC2894" w:rsidRDefault="00083A1B" w:rsidP="001558D9">
      <w:pPr>
        <w:pStyle w:val="FAAOutlineL3i"/>
      </w:pPr>
      <w:r w:rsidRPr="00DC2894">
        <w:t xml:space="preserve">Introduction on board an aircraft or at an </w:t>
      </w:r>
      <w:r w:rsidR="00C46351" w:rsidRPr="00DC2894">
        <w:t>aerodrome</w:t>
      </w:r>
      <w:r w:rsidRPr="00DC2894">
        <w:t xml:space="preserve"> of a weapon or hazardous device or material intended for criminal purposes</w:t>
      </w:r>
      <w:r w:rsidR="00EE648E" w:rsidRPr="00DC2894">
        <w:t xml:space="preserve">; </w:t>
      </w:r>
    </w:p>
    <w:p w14:paraId="2EEB1A3F" w14:textId="05F5FE38" w:rsidR="00083A1B" w:rsidRPr="00DC2894" w:rsidRDefault="00836142" w:rsidP="001558D9">
      <w:pPr>
        <w:pStyle w:val="FAAOutlineL3i"/>
      </w:pPr>
      <w:r w:rsidRPr="001558D9">
        <w:rPr>
          <w:highlight w:val="yellow"/>
        </w:rPr>
        <w:t xml:space="preserve">Use of an aircraft in service for the purpose of causing death, serious bodily injury, or serious damage to property or the environment; </w:t>
      </w:r>
      <w:r w:rsidR="00EE648E" w:rsidRPr="001558D9">
        <w:rPr>
          <w:highlight w:val="yellow"/>
        </w:rPr>
        <w:t>and</w:t>
      </w:r>
    </w:p>
    <w:p w14:paraId="2EEB1A40" w14:textId="68AE870B" w:rsidR="00083A1B" w:rsidRPr="00DC2894" w:rsidRDefault="00083A1B" w:rsidP="001558D9">
      <w:pPr>
        <w:pStyle w:val="FAAOutlineL3i"/>
      </w:pPr>
      <w:r w:rsidRPr="00DC2894">
        <w:t xml:space="preserve">Communication of false information </w:t>
      </w:r>
      <w:r w:rsidR="00836142" w:rsidRPr="001558D9">
        <w:rPr>
          <w:highlight w:val="yellow"/>
        </w:rPr>
        <w:t>such</w:t>
      </w:r>
      <w:r w:rsidR="00836142" w:rsidRPr="00DC2894">
        <w:t xml:space="preserve"> </w:t>
      </w:r>
      <w:r w:rsidRPr="00DC2894">
        <w:t xml:space="preserve">as to </w:t>
      </w:r>
      <w:proofErr w:type="spellStart"/>
      <w:r w:rsidRPr="00DC2894">
        <w:t>jeopardi</w:t>
      </w:r>
      <w:r w:rsidR="00EC4CB8" w:rsidRPr="00DC2894">
        <w:t>s</w:t>
      </w:r>
      <w:r w:rsidRPr="00DC2894">
        <w:t>e</w:t>
      </w:r>
      <w:proofErr w:type="spellEnd"/>
      <w:r w:rsidRPr="00DC2894">
        <w:t xml:space="preserve"> the safety of an aircraft in flight or on the ground</w:t>
      </w:r>
      <w:r w:rsidR="00807CFE" w:rsidRPr="001558D9">
        <w:rPr>
          <w:highlight w:val="yellow"/>
        </w:rPr>
        <w:t>, or</w:t>
      </w:r>
      <w:r w:rsidRPr="00DC2894">
        <w:t xml:space="preserve"> of passengers, crew, ground personnel</w:t>
      </w:r>
      <w:r w:rsidR="00836142" w:rsidRPr="00DC2894">
        <w:t>,</w:t>
      </w:r>
      <w:r w:rsidRPr="00DC2894">
        <w:t xml:space="preserve"> or the general public, at an </w:t>
      </w:r>
      <w:r w:rsidR="00DD455D" w:rsidRPr="00DC2894">
        <w:t xml:space="preserve">aerodrome </w:t>
      </w:r>
      <w:r w:rsidRPr="00DC2894">
        <w:t>or on the premises of a civil aviation facility</w:t>
      </w:r>
      <w:r w:rsidR="00EE648E" w:rsidRPr="00DC2894">
        <w:t>.</w:t>
      </w:r>
    </w:p>
    <w:p w14:paraId="44ADA166" w14:textId="7936286A" w:rsidR="00D5329F" w:rsidRPr="001558D9" w:rsidRDefault="00D5329F" w:rsidP="001558D9">
      <w:pPr>
        <w:pStyle w:val="FAAOutlineL21"/>
      </w:pPr>
      <w:r w:rsidRPr="001558D9">
        <w:rPr>
          <w:b/>
          <w:highlight w:val="yellow"/>
        </w:rPr>
        <w:t>Adapted competency model.</w:t>
      </w:r>
      <w:r w:rsidRPr="001558D9">
        <w:rPr>
          <w:highlight w:val="yellow"/>
        </w:rPr>
        <w:t xml:space="preserve"> A group of competencies with their associated description</w:t>
      </w:r>
      <w:r w:rsidR="006A23FA" w:rsidRPr="001558D9">
        <w:rPr>
          <w:highlight w:val="yellow"/>
        </w:rPr>
        <w:t>s</w:t>
      </w:r>
      <w:r w:rsidRPr="001558D9">
        <w:rPr>
          <w:highlight w:val="yellow"/>
        </w:rPr>
        <w:t xml:space="preserve"> and performance criteria adapted from an ICAO competency framework that an </w:t>
      </w:r>
      <w:proofErr w:type="spellStart"/>
      <w:r w:rsidRPr="001558D9">
        <w:rPr>
          <w:highlight w:val="yellow"/>
        </w:rPr>
        <w:t>organisation</w:t>
      </w:r>
      <w:proofErr w:type="spellEnd"/>
      <w:r w:rsidRPr="001558D9">
        <w:rPr>
          <w:highlight w:val="yellow"/>
        </w:rPr>
        <w:t xml:space="preserve"> uses to develop competency-based training and assessment for a given role.</w:t>
      </w:r>
    </w:p>
    <w:p w14:paraId="2EEB1A41" w14:textId="0A7FAFDA" w:rsidR="00083A1B" w:rsidRPr="00D0433D" w:rsidRDefault="00083A1B" w:rsidP="001558D9">
      <w:pPr>
        <w:pStyle w:val="FAAOutlineL21"/>
      </w:pPr>
      <w:r w:rsidRPr="00D0433D">
        <w:rPr>
          <w:b/>
        </w:rPr>
        <w:t>Advisor</w:t>
      </w:r>
      <w:r w:rsidRPr="00DB419D">
        <w:rPr>
          <w:b/>
        </w:rPr>
        <w:t>.</w:t>
      </w:r>
      <w:r w:rsidR="00837440">
        <w:t xml:space="preserve"> </w:t>
      </w:r>
      <w:r w:rsidRPr="00D0433D">
        <w:t xml:space="preserve">As relating to an aircraft accident, a person appointed by a State on the basis of his or her qualifications, for the purpose of assisting its accredited representative in an </w:t>
      </w:r>
      <w:r w:rsidRPr="001558D9">
        <w:rPr>
          <w:highlight w:val="yellow"/>
        </w:rPr>
        <w:t>investigation.</w:t>
      </w:r>
      <w:r w:rsidRPr="00D0433D">
        <w:t xml:space="preserve"> </w:t>
      </w:r>
    </w:p>
    <w:p w14:paraId="2EEB1A42" w14:textId="6C5F369F" w:rsidR="00083A1B" w:rsidRPr="00D0433D" w:rsidRDefault="00083A1B" w:rsidP="001558D9">
      <w:pPr>
        <w:pStyle w:val="FAAOutlineL21"/>
      </w:pPr>
      <w:r w:rsidRPr="00D0433D">
        <w:rPr>
          <w:b/>
        </w:rPr>
        <w:t>Advisory airspace</w:t>
      </w:r>
      <w:r w:rsidRPr="00DB419D">
        <w:rPr>
          <w:b/>
        </w:rPr>
        <w:t>.</w:t>
      </w:r>
      <w:r w:rsidR="00837440">
        <w:t xml:space="preserve"> </w:t>
      </w:r>
      <w:r w:rsidRPr="00D0433D">
        <w:t xml:space="preserve">An airspace of defined dimensions, or </w:t>
      </w:r>
      <w:r w:rsidR="006555F0" w:rsidRPr="001558D9">
        <w:rPr>
          <w:highlight w:val="yellow"/>
        </w:rPr>
        <w:t>a</w:t>
      </w:r>
      <w:r w:rsidR="006555F0">
        <w:t xml:space="preserve"> </w:t>
      </w:r>
      <w:r w:rsidRPr="00D0433D">
        <w:t>designated route, within which air traffic advisory service is available.</w:t>
      </w:r>
    </w:p>
    <w:p w14:paraId="2EEB1A43" w14:textId="77777777" w:rsidR="00083A1B" w:rsidRPr="00D0433D" w:rsidRDefault="00083A1B" w:rsidP="001558D9">
      <w:pPr>
        <w:pStyle w:val="FAAOutlineL21"/>
      </w:pPr>
      <w:r w:rsidRPr="00D0433D">
        <w:rPr>
          <w:b/>
        </w:rPr>
        <w:t>Advisory route</w:t>
      </w:r>
      <w:r w:rsidRPr="00DB419D">
        <w:rPr>
          <w:b/>
        </w:rPr>
        <w:t>.</w:t>
      </w:r>
      <w:r w:rsidR="00837440">
        <w:t xml:space="preserve"> </w:t>
      </w:r>
      <w:r w:rsidRPr="00D0433D">
        <w:t>A designated route along which air traffic advisory service is available.</w:t>
      </w:r>
    </w:p>
    <w:p w14:paraId="2EEB1A44" w14:textId="02C6E5F3" w:rsidR="00083A1B" w:rsidRPr="00D0433D" w:rsidRDefault="00083A1B" w:rsidP="001558D9">
      <w:pPr>
        <w:pStyle w:val="FAAOutlineL21"/>
      </w:pPr>
      <w:r w:rsidRPr="00D0433D">
        <w:rPr>
          <w:b/>
        </w:rPr>
        <w:t>Aerial work.</w:t>
      </w:r>
      <w:r w:rsidR="00837440">
        <w:t xml:space="preserve"> </w:t>
      </w:r>
      <w:r w:rsidRPr="00D0433D">
        <w:t xml:space="preserve">An aircraft operation in which an aircraft is used for </w:t>
      </w:r>
      <w:proofErr w:type="spellStart"/>
      <w:r w:rsidRPr="00D0433D">
        <w:t>specialised</w:t>
      </w:r>
      <w:proofErr w:type="spellEnd"/>
      <w:r w:rsidRPr="00D0433D">
        <w:t xml:space="preserve"> services such as agriculture, construction,</w:t>
      </w:r>
      <w:r w:rsidR="007604E1">
        <w:t xml:space="preserve"> </w:t>
      </w:r>
      <w:r w:rsidRPr="00D0433D">
        <w:t>photography, surveying, observation and patrol, search and rescue, aerial advertisement, etc.</w:t>
      </w:r>
      <w:r w:rsidR="00837440">
        <w:t xml:space="preserve"> </w:t>
      </w:r>
    </w:p>
    <w:p w14:paraId="2EEB1A45" w14:textId="6EB1DC19" w:rsidR="00083A1B" w:rsidRPr="00D0433D" w:rsidRDefault="00083A1B" w:rsidP="001558D9">
      <w:pPr>
        <w:pStyle w:val="FAAOutlineL21"/>
      </w:pPr>
      <w:r w:rsidRPr="00D0433D">
        <w:rPr>
          <w:b/>
        </w:rPr>
        <w:t>Aerodrome</w:t>
      </w:r>
      <w:r w:rsidRPr="00DB419D">
        <w:rPr>
          <w:b/>
        </w:rPr>
        <w:t>.</w:t>
      </w:r>
      <w:r w:rsidR="00837440">
        <w:t xml:space="preserve"> </w:t>
      </w:r>
      <w:r w:rsidRPr="00D0433D">
        <w:t>A defined area on land or water (including any buildings, installations</w:t>
      </w:r>
      <w:r w:rsidR="00913B83">
        <w:t>,</w:t>
      </w:r>
      <w:r w:rsidRPr="00D0433D">
        <w:t xml:space="preserve"> and equipment) intended to be used either wholly or in part for the arrival, departure</w:t>
      </w:r>
      <w:r w:rsidR="00E70E03">
        <w:t>,</w:t>
      </w:r>
      <w:r w:rsidRPr="00D0433D">
        <w:t xml:space="preserve"> and surface movement of aircraft.</w:t>
      </w:r>
      <w:r w:rsidR="00837440">
        <w:t xml:space="preserve"> </w:t>
      </w:r>
    </w:p>
    <w:p w14:paraId="2EEB1A46" w14:textId="7E4E5A72" w:rsidR="00083A1B" w:rsidRPr="00D0433D" w:rsidRDefault="00083A1B" w:rsidP="001558D9">
      <w:pPr>
        <w:pStyle w:val="FAAOutlineL21"/>
      </w:pPr>
      <w:r w:rsidRPr="00D0433D">
        <w:rPr>
          <w:b/>
        </w:rPr>
        <w:t>Aerodrome control service</w:t>
      </w:r>
      <w:r w:rsidRPr="00DB419D">
        <w:rPr>
          <w:b/>
        </w:rPr>
        <w:t>.</w:t>
      </w:r>
      <w:r w:rsidR="00837440">
        <w:t xml:space="preserve"> </w:t>
      </w:r>
      <w:r w:rsidR="0012027F" w:rsidRPr="001558D9">
        <w:rPr>
          <w:highlight w:val="yellow"/>
        </w:rPr>
        <w:t>ATC</w:t>
      </w:r>
      <w:r w:rsidR="0012027F">
        <w:t xml:space="preserve"> </w:t>
      </w:r>
      <w:r w:rsidRPr="00D0433D">
        <w:t>service for aerodrome traffic.</w:t>
      </w:r>
    </w:p>
    <w:p w14:paraId="2EEB1A47" w14:textId="6D31D023" w:rsidR="00083A1B" w:rsidRDefault="00083A1B" w:rsidP="001558D9">
      <w:pPr>
        <w:pStyle w:val="FAAOutlineL21"/>
      </w:pPr>
      <w:r w:rsidRPr="00D0433D">
        <w:rPr>
          <w:b/>
        </w:rPr>
        <w:t>Aerodrome control tower</w:t>
      </w:r>
      <w:r w:rsidRPr="00DB419D">
        <w:rPr>
          <w:b/>
        </w:rPr>
        <w:t>.</w:t>
      </w:r>
      <w:r w:rsidR="00837440">
        <w:t xml:space="preserve"> </w:t>
      </w:r>
      <w:r w:rsidRPr="00D0433D">
        <w:t xml:space="preserve">A unit established to provide </w:t>
      </w:r>
      <w:r w:rsidR="0012027F" w:rsidRPr="001558D9">
        <w:rPr>
          <w:highlight w:val="yellow"/>
        </w:rPr>
        <w:t>ATC</w:t>
      </w:r>
      <w:r w:rsidR="0012027F">
        <w:t xml:space="preserve"> </w:t>
      </w:r>
      <w:r w:rsidRPr="00D0433D">
        <w:t>service to aerodrome traffic.</w:t>
      </w:r>
    </w:p>
    <w:p w14:paraId="7AFE0622" w14:textId="44960A84" w:rsidR="000B2F70" w:rsidRPr="000B2F70" w:rsidRDefault="000B2F70" w:rsidP="001558D9">
      <w:pPr>
        <w:pStyle w:val="FAAOutlineL21"/>
      </w:pPr>
      <w:r w:rsidRPr="001558D9">
        <w:rPr>
          <w:b/>
          <w:bCs/>
          <w:iCs/>
          <w:highlight w:val="yellow"/>
        </w:rPr>
        <w:t xml:space="preserve">Aerodrome flight information service (AFIS). </w:t>
      </w:r>
      <w:r w:rsidRPr="001558D9">
        <w:rPr>
          <w:rFonts w:cs="Helvetica-OV-HVTXGC"/>
          <w:highlight w:val="yellow"/>
        </w:rPr>
        <w:t>A directed traffic information and operational information service provided within an aerodrome flight information zone to all radio equipped aircraft, to assist in the safe and efficient conduct of flight.</w:t>
      </w:r>
      <w:r w:rsidRPr="000B2F70">
        <w:t xml:space="preserve"> </w:t>
      </w:r>
    </w:p>
    <w:p w14:paraId="2EEB1A48" w14:textId="7085ED7F" w:rsidR="00083A1B" w:rsidRPr="00D0433D" w:rsidRDefault="00083A1B" w:rsidP="001558D9">
      <w:pPr>
        <w:pStyle w:val="FAAOutlineL21"/>
      </w:pPr>
      <w:r w:rsidRPr="009F263A">
        <w:rPr>
          <w:b/>
        </w:rPr>
        <w:t>Aerodrome operating minima.</w:t>
      </w:r>
      <w:r w:rsidR="00837440">
        <w:t xml:space="preserve"> </w:t>
      </w:r>
      <w:r w:rsidRPr="00D0433D">
        <w:t>The limits of usability of an aerodrome for:</w:t>
      </w:r>
      <w:r w:rsidR="009F263A" w:rsidRPr="009F263A">
        <w:t xml:space="preserve"> </w:t>
      </w:r>
    </w:p>
    <w:p w14:paraId="2EEB1A49" w14:textId="4B1E322F" w:rsidR="00083A1B" w:rsidRPr="00D0433D" w:rsidRDefault="00083A1B" w:rsidP="001558D9">
      <w:pPr>
        <w:pStyle w:val="FAAOutlineL3i"/>
        <w:numPr>
          <w:ilvl w:val="3"/>
          <w:numId w:val="125"/>
        </w:numPr>
      </w:pPr>
      <w:r w:rsidRPr="00D0433D">
        <w:t>Take</w:t>
      </w:r>
      <w:r w:rsidR="009B7B98">
        <w:t>-</w:t>
      </w:r>
      <w:r w:rsidRPr="00D0433D">
        <w:t xml:space="preserve">off, expressed in terms of </w:t>
      </w:r>
      <w:r w:rsidR="007979C6" w:rsidRPr="001558D9">
        <w:rPr>
          <w:highlight w:val="yellow"/>
        </w:rPr>
        <w:t>RVR</w:t>
      </w:r>
      <w:r w:rsidRPr="00D0433D">
        <w:t xml:space="preserve"> and/or visibility and, if necessary, cloud conditions;</w:t>
      </w:r>
    </w:p>
    <w:p w14:paraId="2EEB1A4A" w14:textId="4B4740CC" w:rsidR="00083A1B" w:rsidRPr="007929E8" w:rsidRDefault="00083A1B" w:rsidP="001558D9">
      <w:pPr>
        <w:pStyle w:val="FAAOutlineL3i"/>
      </w:pPr>
      <w:r w:rsidRPr="00992A03">
        <w:t xml:space="preserve">Landing in </w:t>
      </w:r>
      <w:r w:rsidR="00A10FBD" w:rsidRPr="000E3657">
        <w:t>2D instrument</w:t>
      </w:r>
      <w:r w:rsidRPr="007929E8">
        <w:t xml:space="preserve"> </w:t>
      </w:r>
      <w:r w:rsidRPr="000E3657">
        <w:t>approach operations</w:t>
      </w:r>
      <w:r w:rsidRPr="007929E8">
        <w:t xml:space="preserve">, expressed in terms of visibility and/or </w:t>
      </w:r>
      <w:r w:rsidR="007979C6" w:rsidRPr="001558D9">
        <w:rPr>
          <w:highlight w:val="yellow"/>
        </w:rPr>
        <w:t>RVR</w:t>
      </w:r>
      <w:r w:rsidR="00A10FBD" w:rsidRPr="001558D9">
        <w:rPr>
          <w:highlight w:val="yellow"/>
        </w:rPr>
        <w:t>,</w:t>
      </w:r>
      <w:r w:rsidRPr="001558D9">
        <w:rPr>
          <w:highlight w:val="yellow"/>
        </w:rPr>
        <w:t xml:space="preserve"> </w:t>
      </w:r>
      <w:r w:rsidR="00443764" w:rsidRPr="001558D9">
        <w:rPr>
          <w:highlight w:val="yellow"/>
        </w:rPr>
        <w:t>M</w:t>
      </w:r>
      <w:r w:rsidRPr="001558D9">
        <w:rPr>
          <w:highlight w:val="yellow"/>
        </w:rPr>
        <w:t>DA/H</w:t>
      </w:r>
      <w:r w:rsidR="00A10FBD" w:rsidRPr="001558D9">
        <w:rPr>
          <w:highlight w:val="yellow"/>
        </w:rPr>
        <w:t>,</w:t>
      </w:r>
      <w:r w:rsidR="00A10FBD" w:rsidRPr="007929E8">
        <w:t xml:space="preserve"> </w:t>
      </w:r>
      <w:r w:rsidR="00A10FBD" w:rsidRPr="000E3657">
        <w:t>and if necessary, cloud conditions; and</w:t>
      </w:r>
    </w:p>
    <w:p w14:paraId="2EEB1A4B" w14:textId="053393FA" w:rsidR="00083A1B" w:rsidRPr="007929E8" w:rsidRDefault="00083A1B" w:rsidP="001558D9">
      <w:pPr>
        <w:pStyle w:val="FAAOutlineL3i"/>
      </w:pPr>
      <w:r w:rsidRPr="007929E8">
        <w:t xml:space="preserve">Landing in </w:t>
      </w:r>
      <w:r w:rsidR="00A10FBD" w:rsidRPr="000E3657">
        <w:t>3D instrument</w:t>
      </w:r>
      <w:r w:rsidR="00A10FBD" w:rsidRPr="007929E8">
        <w:t xml:space="preserve"> </w:t>
      </w:r>
      <w:r w:rsidRPr="000E3657">
        <w:t>approach operations</w:t>
      </w:r>
      <w:r w:rsidRPr="007929E8">
        <w:t>, expressed in terms of visibility and/</w:t>
      </w:r>
      <w:r w:rsidRPr="001558D9">
        <w:rPr>
          <w:highlight w:val="yellow"/>
        </w:rPr>
        <w:t xml:space="preserve">or </w:t>
      </w:r>
      <w:r w:rsidR="007979C6" w:rsidRPr="001558D9">
        <w:rPr>
          <w:highlight w:val="yellow"/>
        </w:rPr>
        <w:t>RVR</w:t>
      </w:r>
      <w:r w:rsidRPr="001558D9">
        <w:rPr>
          <w:highlight w:val="yellow"/>
        </w:rPr>
        <w:t xml:space="preserve"> and DA/H</w:t>
      </w:r>
      <w:r w:rsidR="00510E9C" w:rsidRPr="001558D9">
        <w:rPr>
          <w:highlight w:val="yellow"/>
        </w:rPr>
        <w:t>,</w:t>
      </w:r>
      <w:r w:rsidR="00A10FBD" w:rsidRPr="007929E8">
        <w:t xml:space="preserve"> </w:t>
      </w:r>
      <w:r w:rsidR="00A10FBD" w:rsidRPr="000E3657">
        <w:t>as appropriate to the type and/or category of operation</w:t>
      </w:r>
      <w:r w:rsidR="00A10FBD" w:rsidRPr="007929E8">
        <w:t xml:space="preserve">. </w:t>
      </w:r>
    </w:p>
    <w:p w14:paraId="37D9ECF8" w14:textId="77777777" w:rsidR="0008794D" w:rsidRPr="001558D9" w:rsidRDefault="00222D70" w:rsidP="001558D9">
      <w:pPr>
        <w:pStyle w:val="FAAOutlineL21"/>
        <w:pageBreakBefore/>
        <w:rPr>
          <w:highlight w:val="yellow"/>
        </w:rPr>
      </w:pPr>
      <w:r w:rsidRPr="001558D9">
        <w:rPr>
          <w:b/>
          <w:bCs/>
          <w:iCs/>
          <w:highlight w:val="yellow"/>
        </w:rPr>
        <w:lastRenderedPageBreak/>
        <w:t xml:space="preserve">Aerodrome traffic. </w:t>
      </w:r>
      <w:r w:rsidRPr="001558D9">
        <w:rPr>
          <w:highlight w:val="yellow"/>
        </w:rPr>
        <w:t xml:space="preserve">All traffic on the </w:t>
      </w:r>
      <w:proofErr w:type="spellStart"/>
      <w:r w:rsidRPr="001558D9">
        <w:rPr>
          <w:highlight w:val="yellow"/>
        </w:rPr>
        <w:t>manoeuvring</w:t>
      </w:r>
      <w:proofErr w:type="spellEnd"/>
      <w:r w:rsidRPr="001558D9">
        <w:rPr>
          <w:highlight w:val="yellow"/>
        </w:rPr>
        <w:t xml:space="preserve"> area of an aerodrome and all aircraft flying in the vicinity of an aerodrome. </w:t>
      </w:r>
    </w:p>
    <w:p w14:paraId="2A3FDAF2" w14:textId="5C947E47" w:rsidR="00222D70" w:rsidRPr="001558D9" w:rsidRDefault="00222D70" w:rsidP="001558D9">
      <w:pPr>
        <w:pStyle w:val="FAANoteL3"/>
      </w:pPr>
      <w:r w:rsidRPr="001558D9">
        <w:rPr>
          <w:highlight w:val="yellow"/>
        </w:rPr>
        <w:t>Note</w:t>
      </w:r>
      <w:r w:rsidR="0079199B" w:rsidRPr="001558D9">
        <w:rPr>
          <w:highlight w:val="yellow"/>
        </w:rPr>
        <w:t>:</w:t>
      </w:r>
      <w:r w:rsidRPr="001558D9">
        <w:rPr>
          <w:highlight w:val="yellow"/>
        </w:rPr>
        <w:t xml:space="preserve"> An aircraft is in the vicinity of an aerodrome when it is in, entering</w:t>
      </w:r>
      <w:r w:rsidR="00E70E03" w:rsidRPr="001558D9">
        <w:rPr>
          <w:highlight w:val="yellow"/>
        </w:rPr>
        <w:t>,</w:t>
      </w:r>
      <w:r w:rsidRPr="001558D9">
        <w:rPr>
          <w:highlight w:val="yellow"/>
        </w:rPr>
        <w:t xml:space="preserve"> or leaving an aerodrome traffic circuit.</w:t>
      </w:r>
    </w:p>
    <w:p w14:paraId="2EEB1A4C" w14:textId="6B446346" w:rsidR="00083A1B" w:rsidRPr="00D0433D" w:rsidRDefault="00083A1B" w:rsidP="001558D9">
      <w:pPr>
        <w:pStyle w:val="FAAOutlineL21"/>
      </w:pPr>
      <w:r w:rsidRPr="00D0433D">
        <w:rPr>
          <w:b/>
        </w:rPr>
        <w:t>Aerodrome traffic zone</w:t>
      </w:r>
      <w:r w:rsidR="000B2F70">
        <w:rPr>
          <w:b/>
        </w:rPr>
        <w:t xml:space="preserve"> </w:t>
      </w:r>
      <w:r w:rsidR="000B2F70" w:rsidRPr="001558D9">
        <w:rPr>
          <w:b/>
          <w:highlight w:val="yellow"/>
        </w:rPr>
        <w:t>(ATZ)</w:t>
      </w:r>
      <w:r w:rsidRPr="00DB419D">
        <w:rPr>
          <w:b/>
        </w:rPr>
        <w:t>.</w:t>
      </w:r>
      <w:r w:rsidR="00837440">
        <w:t xml:space="preserve"> </w:t>
      </w:r>
      <w:r w:rsidRPr="00D0433D">
        <w:t>An airspace of defined dimensions established around an aerodrome for the protection of aerodrome traffic.</w:t>
      </w:r>
    </w:p>
    <w:p w14:paraId="2EEB1A4D" w14:textId="4677480E" w:rsidR="00083A1B" w:rsidRDefault="00083A1B">
      <w:pPr>
        <w:pStyle w:val="FAAOutlineL21"/>
      </w:pPr>
      <w:r w:rsidRPr="00D0433D">
        <w:rPr>
          <w:b/>
        </w:rPr>
        <w:t>Aeronautical experience</w:t>
      </w:r>
      <w:r w:rsidRPr="00DB419D">
        <w:rPr>
          <w:b/>
        </w:rPr>
        <w:t>.</w:t>
      </w:r>
      <w:r w:rsidR="00837440">
        <w:t xml:space="preserve"> </w:t>
      </w:r>
      <w:r w:rsidRPr="00D0433D">
        <w:t>Pilot time obtained in an aircraft</w:t>
      </w:r>
      <w:r w:rsidR="005F5771">
        <w:t xml:space="preserve"> or </w:t>
      </w:r>
      <w:r w:rsidRPr="00D0433D">
        <w:t xml:space="preserve">approved </w:t>
      </w:r>
      <w:r w:rsidR="0008794D" w:rsidRPr="001558D9">
        <w:rPr>
          <w:highlight w:val="yellow"/>
        </w:rPr>
        <w:t>FSTD</w:t>
      </w:r>
      <w:r w:rsidR="0008794D">
        <w:t xml:space="preserve"> </w:t>
      </w:r>
      <w:r w:rsidRPr="00D0433D">
        <w:t>for meeting the training and flight time requirements of these regulations.</w:t>
      </w:r>
    </w:p>
    <w:p w14:paraId="431AB157" w14:textId="77777777" w:rsidR="000E0258" w:rsidRPr="009401E0" w:rsidRDefault="000E0258" w:rsidP="000E0258">
      <w:pPr>
        <w:pStyle w:val="FAAOutlineL21"/>
      </w:pPr>
      <w:r w:rsidRPr="001558D9">
        <w:rPr>
          <w:b/>
          <w:bCs/>
          <w:iCs/>
          <w:szCs w:val="24"/>
          <w:highlight w:val="yellow"/>
        </w:rPr>
        <w:t xml:space="preserve">Aeronautical Information Publication (AIP). </w:t>
      </w:r>
      <w:r w:rsidRPr="001558D9">
        <w:rPr>
          <w:szCs w:val="24"/>
          <w:highlight w:val="yellow"/>
        </w:rPr>
        <w:t>A publication issued by or with the authority of a State and containing aeronautical information of a lasting character essential to air navigation.</w:t>
      </w:r>
    </w:p>
    <w:p w14:paraId="2EEB1A4E" w14:textId="01ACD17F" w:rsidR="00083A1B" w:rsidRDefault="00083A1B" w:rsidP="001558D9">
      <w:pPr>
        <w:pStyle w:val="FAAOutlineL21"/>
      </w:pPr>
      <w:r w:rsidRPr="00D0433D">
        <w:rPr>
          <w:b/>
        </w:rPr>
        <w:t>Aeronautical product</w:t>
      </w:r>
      <w:r w:rsidRPr="00DB419D">
        <w:rPr>
          <w:b/>
        </w:rPr>
        <w:t>.</w:t>
      </w:r>
      <w:r w:rsidR="00837440">
        <w:t xml:space="preserve"> </w:t>
      </w:r>
      <w:r w:rsidRPr="00D0433D">
        <w:t xml:space="preserve">Any aircraft, aircraft engine, </w:t>
      </w:r>
      <w:r w:rsidR="00821811" w:rsidRPr="001558D9">
        <w:rPr>
          <w:highlight w:val="yellow"/>
        </w:rPr>
        <w:t xml:space="preserve">or </w:t>
      </w:r>
      <w:r w:rsidR="003C4D72" w:rsidRPr="001558D9">
        <w:rPr>
          <w:highlight w:val="yellow"/>
        </w:rPr>
        <w:t>aircraft</w:t>
      </w:r>
      <w:r w:rsidR="001E05A3">
        <w:t xml:space="preserve"> </w:t>
      </w:r>
      <w:r w:rsidRPr="00D0433D">
        <w:t>propeller</w:t>
      </w:r>
      <w:r w:rsidR="00821811">
        <w:t>,</w:t>
      </w:r>
      <w:r w:rsidRPr="00D0433D">
        <w:t xml:space="preserve"> </w:t>
      </w:r>
      <w:r w:rsidRPr="001558D9">
        <w:rPr>
          <w:highlight w:val="yellow"/>
        </w:rPr>
        <w:t xml:space="preserve">or </w:t>
      </w:r>
      <w:r w:rsidR="003C4D72" w:rsidRPr="001558D9">
        <w:rPr>
          <w:highlight w:val="yellow"/>
        </w:rPr>
        <w:t xml:space="preserve">a </w:t>
      </w:r>
      <w:r w:rsidRPr="001558D9">
        <w:rPr>
          <w:highlight w:val="yellow"/>
        </w:rPr>
        <w:t>part to</w:t>
      </w:r>
      <w:r w:rsidRPr="00D0433D">
        <w:t xml:space="preserve"> be installed thereon.</w:t>
      </w:r>
    </w:p>
    <w:p w14:paraId="10BA4E69" w14:textId="1801468A" w:rsidR="00222D70" w:rsidRPr="00D0433D" w:rsidRDefault="00222D70" w:rsidP="001558D9">
      <w:pPr>
        <w:pStyle w:val="FAAOutlineL21"/>
      </w:pPr>
      <w:r w:rsidRPr="002E06E2">
        <w:rPr>
          <w:b/>
          <w:bCs/>
          <w:iCs/>
        </w:rPr>
        <w:t>Aeronautical station.</w:t>
      </w:r>
      <w:r w:rsidRPr="002E06E2">
        <w:rPr>
          <w:b/>
          <w:bCs/>
          <w:i/>
          <w:iCs/>
        </w:rPr>
        <w:t xml:space="preserve"> </w:t>
      </w:r>
      <w:r w:rsidRPr="001558D9">
        <w:rPr>
          <w:highlight w:val="yellow"/>
        </w:rPr>
        <w:t>A land station in the aeronautical mobile service. In certain instances, an aeronautical station may be located, for example, on board ship or on a platform at sea.</w:t>
      </w:r>
    </w:p>
    <w:p w14:paraId="2EEB1A4F" w14:textId="5DEDA158" w:rsidR="00083A1B" w:rsidRDefault="00083A1B" w:rsidP="001558D9">
      <w:pPr>
        <w:pStyle w:val="FAAOutlineL21"/>
      </w:pPr>
      <w:proofErr w:type="spellStart"/>
      <w:r w:rsidRPr="00D0433D">
        <w:rPr>
          <w:b/>
        </w:rPr>
        <w:t>Aeroplane</w:t>
      </w:r>
      <w:proofErr w:type="spellEnd"/>
      <w:r w:rsidRPr="00DB419D">
        <w:rPr>
          <w:b/>
        </w:rPr>
        <w:t>.</w:t>
      </w:r>
      <w:r w:rsidR="00837440">
        <w:t xml:space="preserve"> </w:t>
      </w:r>
      <w:r w:rsidRPr="00D0433D">
        <w:t xml:space="preserve">A power-driven heavier-than-air aircraft, deriving its lift in flight chiefly from aerodynamic reactions on surfaces </w:t>
      </w:r>
      <w:r w:rsidR="000519D1" w:rsidRPr="001558D9">
        <w:rPr>
          <w:highlight w:val="yellow"/>
        </w:rPr>
        <w:t>that</w:t>
      </w:r>
      <w:r w:rsidRPr="00D0433D">
        <w:t xml:space="preserve"> remain fixed under given conditions of flight.</w:t>
      </w:r>
    </w:p>
    <w:p w14:paraId="49207C07" w14:textId="00538D42" w:rsidR="001F09AE" w:rsidRPr="001F09AE" w:rsidRDefault="001F09AE" w:rsidP="001558D9">
      <w:pPr>
        <w:pStyle w:val="FAAOutlineL21"/>
      </w:pPr>
      <w:proofErr w:type="spellStart"/>
      <w:r w:rsidRPr="001558D9">
        <w:rPr>
          <w:b/>
          <w:highlight w:val="yellow"/>
        </w:rPr>
        <w:t>Aer</w:t>
      </w:r>
      <w:r w:rsidR="0025020F" w:rsidRPr="001558D9">
        <w:rPr>
          <w:b/>
          <w:highlight w:val="yellow"/>
        </w:rPr>
        <w:t>o</w:t>
      </w:r>
      <w:r w:rsidRPr="001558D9">
        <w:rPr>
          <w:b/>
          <w:highlight w:val="yellow"/>
        </w:rPr>
        <w:t>plane</w:t>
      </w:r>
      <w:proofErr w:type="spellEnd"/>
      <w:r w:rsidRPr="001558D9">
        <w:rPr>
          <w:b/>
          <w:highlight w:val="yellow"/>
        </w:rPr>
        <w:t xml:space="preserve"> system</w:t>
      </w:r>
      <w:r w:rsidRPr="001558D9">
        <w:rPr>
          <w:highlight w:val="yellow"/>
        </w:rPr>
        <w:t>.</w:t>
      </w:r>
      <w:r w:rsidRPr="001558D9">
        <w:rPr>
          <w:b/>
          <w:highlight w:val="yellow"/>
        </w:rPr>
        <w:t xml:space="preserve"> </w:t>
      </w:r>
      <w:r w:rsidR="00C339BA" w:rsidRPr="001558D9">
        <w:rPr>
          <w:rFonts w:cs="ArialMT"/>
          <w:highlight w:val="yellow"/>
        </w:rPr>
        <w:t>I</w:t>
      </w:r>
      <w:r w:rsidRPr="001558D9">
        <w:rPr>
          <w:rFonts w:cs="ArialMT"/>
          <w:highlight w:val="yellow"/>
        </w:rPr>
        <w:t xml:space="preserve">ncludes all elements of equipment necessary for the control and performance of a particular major function. It includes both the equipment specifically provided for the function in question and other basic related </w:t>
      </w:r>
      <w:proofErr w:type="spellStart"/>
      <w:r w:rsidRPr="001558D9">
        <w:rPr>
          <w:rFonts w:cs="ArialMT"/>
          <w:highlight w:val="yellow"/>
        </w:rPr>
        <w:t>aeroplane</w:t>
      </w:r>
      <w:proofErr w:type="spellEnd"/>
      <w:r w:rsidRPr="001558D9">
        <w:rPr>
          <w:rFonts w:cs="ArialMT"/>
          <w:highlight w:val="yellow"/>
        </w:rPr>
        <w:t xml:space="preserve"> equipment</w:t>
      </w:r>
      <w:r w:rsidR="00C339BA" w:rsidRPr="001558D9">
        <w:rPr>
          <w:rFonts w:cs="ArialMT"/>
          <w:highlight w:val="yellow"/>
        </w:rPr>
        <w:t>,</w:t>
      </w:r>
      <w:r w:rsidRPr="001558D9">
        <w:rPr>
          <w:rFonts w:cs="ArialMT"/>
          <w:highlight w:val="yellow"/>
        </w:rPr>
        <w:t xml:space="preserve"> such as that required to supply power for the equipment operation. The engine is not considered to be an </w:t>
      </w:r>
      <w:proofErr w:type="spellStart"/>
      <w:r w:rsidRPr="001558D9">
        <w:rPr>
          <w:rFonts w:cs="ArialMT"/>
          <w:highlight w:val="yellow"/>
        </w:rPr>
        <w:t>aeroplane</w:t>
      </w:r>
      <w:proofErr w:type="spellEnd"/>
      <w:r w:rsidRPr="001558D9">
        <w:rPr>
          <w:rFonts w:cs="ArialMT"/>
          <w:highlight w:val="yellow"/>
        </w:rPr>
        <w:t xml:space="preserve"> system.</w:t>
      </w:r>
      <w:r w:rsidRPr="001F09AE">
        <w:t xml:space="preserve"> </w:t>
      </w:r>
    </w:p>
    <w:p w14:paraId="2EEB1A51" w14:textId="77777777" w:rsidR="00083A1B" w:rsidRPr="00D0433D" w:rsidRDefault="00083A1B" w:rsidP="001558D9">
      <w:pPr>
        <w:pStyle w:val="FAAOutlineL21"/>
      </w:pPr>
      <w:r w:rsidRPr="00D0433D">
        <w:rPr>
          <w:b/>
        </w:rPr>
        <w:t>Agricultural aircraft operation</w:t>
      </w:r>
      <w:r w:rsidRPr="00DB419D">
        <w:rPr>
          <w:b/>
        </w:rPr>
        <w:t>.</w:t>
      </w:r>
      <w:r w:rsidR="00837440">
        <w:t xml:space="preserve"> </w:t>
      </w:r>
      <w:r w:rsidRPr="00D0433D">
        <w:t>The operation of an aircraft for the purpose of</w:t>
      </w:r>
      <w:r w:rsidR="00C8637A">
        <w:t>:</w:t>
      </w:r>
    </w:p>
    <w:p w14:paraId="2EEB1A52" w14:textId="77777777" w:rsidR="00083A1B" w:rsidRPr="00D0433D" w:rsidRDefault="00083A1B" w:rsidP="001558D9">
      <w:pPr>
        <w:pStyle w:val="FAAOutlineL3i"/>
        <w:numPr>
          <w:ilvl w:val="3"/>
          <w:numId w:val="126"/>
        </w:numPr>
      </w:pPr>
      <w:r w:rsidRPr="00D0433D">
        <w:t xml:space="preserve">Dispensing any economic poison; </w:t>
      </w:r>
    </w:p>
    <w:p w14:paraId="2EEB1A53" w14:textId="77777777" w:rsidR="00083A1B" w:rsidRPr="00D0433D" w:rsidRDefault="00083A1B" w:rsidP="001558D9">
      <w:pPr>
        <w:pStyle w:val="FAAOutlineL3i"/>
        <w:numPr>
          <w:ilvl w:val="3"/>
          <w:numId w:val="126"/>
        </w:numPr>
      </w:pPr>
      <w:r w:rsidRPr="00D0433D">
        <w:t xml:space="preserve">Dispensing any other substance intended for plant nourishment, soil treatment, propagation of plant life, or pest control; or </w:t>
      </w:r>
    </w:p>
    <w:p w14:paraId="2EEB1A54" w14:textId="77777777" w:rsidR="00083A1B" w:rsidRPr="00D0433D" w:rsidRDefault="00083A1B" w:rsidP="001558D9">
      <w:pPr>
        <w:pStyle w:val="FAAOutlineL3i"/>
        <w:numPr>
          <w:ilvl w:val="3"/>
          <w:numId w:val="126"/>
        </w:numPr>
      </w:pPr>
      <w:r w:rsidRPr="00D0433D">
        <w:t>Engaging in dispensing activities directly affecting agriculture, horticulture, or forest preservation, but not including the dispensing of live insects.</w:t>
      </w:r>
    </w:p>
    <w:p w14:paraId="2EEB1A55" w14:textId="707B434B" w:rsidR="00117AF6" w:rsidRDefault="00117AF6">
      <w:pPr>
        <w:pStyle w:val="FAAOutlineL21"/>
      </w:pPr>
      <w:r w:rsidRPr="000E3657">
        <w:rPr>
          <w:b/>
        </w:rPr>
        <w:t>Aided night flight.</w:t>
      </w:r>
      <w:r w:rsidR="00837440" w:rsidRPr="000E3657">
        <w:t xml:space="preserve"> </w:t>
      </w:r>
      <w:r w:rsidRPr="000E3657">
        <w:t>For a flight in which a pilot uses night</w:t>
      </w:r>
      <w:r w:rsidR="004412A5">
        <w:t xml:space="preserve"> </w:t>
      </w:r>
      <w:r w:rsidRPr="000E3657">
        <w:t>vision goggles, the portion of the flight in which the pilot uses night</w:t>
      </w:r>
      <w:r w:rsidR="004412A5">
        <w:t xml:space="preserve"> </w:t>
      </w:r>
      <w:r w:rsidRPr="000E3657">
        <w:t>vision goggles to maintain visual surface reference.</w:t>
      </w:r>
    </w:p>
    <w:p w14:paraId="6E017C5A" w14:textId="77777777" w:rsidR="000E0258" w:rsidRPr="001558D9" w:rsidRDefault="000E0258" w:rsidP="000E0258">
      <w:pPr>
        <w:pStyle w:val="FAAOutlineL21"/>
        <w:rPr>
          <w:highlight w:val="yellow"/>
        </w:rPr>
      </w:pPr>
      <w:r w:rsidRPr="001558D9">
        <w:rPr>
          <w:b/>
          <w:bCs/>
          <w:iCs/>
          <w:highlight w:val="yellow"/>
        </w:rPr>
        <w:t>Airborne collision avoidance system (ACAS).</w:t>
      </w:r>
      <w:r w:rsidRPr="001558D9">
        <w:rPr>
          <w:b/>
          <w:bCs/>
          <w:i/>
          <w:iCs/>
          <w:highlight w:val="yellow"/>
        </w:rPr>
        <w:t xml:space="preserve"> </w:t>
      </w:r>
      <w:r w:rsidRPr="001558D9">
        <w:rPr>
          <w:highlight w:val="yellow"/>
        </w:rPr>
        <w:t>An aircraft system based on SSR transponder signals that operates independently of ground-based equipment to provide advice to the pilot on potential conflicting aircraft that are equipped with SSR transponders.</w:t>
      </w:r>
    </w:p>
    <w:p w14:paraId="4A0C6D06" w14:textId="77777777" w:rsidR="000E0258" w:rsidRPr="001558D9" w:rsidRDefault="000E0258" w:rsidP="000E0258">
      <w:pPr>
        <w:pStyle w:val="FAAOutlineL21"/>
        <w:rPr>
          <w:highlight w:val="yellow"/>
        </w:rPr>
      </w:pPr>
      <w:r w:rsidRPr="001558D9">
        <w:rPr>
          <w:b/>
          <w:highlight w:val="yellow"/>
        </w:rPr>
        <w:t>Airborne image recorder (AIR).</w:t>
      </w:r>
      <w:r w:rsidRPr="001558D9">
        <w:rPr>
          <w:highlight w:val="yellow"/>
        </w:rPr>
        <w:t xml:space="preserve"> A device that uses a combination of cameras to collect and record information that reflects the status of various parts of the aircraft (internal and external). Source: Current edition of EUROCAE ED-112A, </w:t>
      </w:r>
      <w:r w:rsidRPr="001558D9">
        <w:rPr>
          <w:i/>
          <w:highlight w:val="yellow"/>
        </w:rPr>
        <w:t>Minimum Operational Performance Specification for Crash Protected Airborne Recorder Systems</w:t>
      </w:r>
      <w:r w:rsidRPr="001558D9">
        <w:rPr>
          <w:highlight w:val="yellow"/>
        </w:rPr>
        <w:t>, paragraph 1-1.5.1.</w:t>
      </w:r>
    </w:p>
    <w:p w14:paraId="59BF6169" w14:textId="4E354E93" w:rsidR="000E0258" w:rsidRDefault="000E0258" w:rsidP="000E0258">
      <w:pPr>
        <w:pStyle w:val="FAANoteL3"/>
      </w:pPr>
      <w:r w:rsidRPr="001558D9">
        <w:rPr>
          <w:highlight w:val="yellow"/>
        </w:rPr>
        <w:t xml:space="preserve">Note: The FAA defines AIR as equipment intended to record aircraft flight images and store the data in crash-protected memory to assist in accident or incident investigations. Source: Current edition of FAA TSO-C176, </w:t>
      </w:r>
      <w:r w:rsidRPr="001558D9">
        <w:rPr>
          <w:i w:val="0"/>
          <w:highlight w:val="yellow"/>
        </w:rPr>
        <w:t>Aircraft Cockpit Image Recorder Systems</w:t>
      </w:r>
      <w:r w:rsidRPr="001558D9">
        <w:rPr>
          <w:highlight w:val="yellow"/>
        </w:rPr>
        <w:t>, paragraph 3(a).</w:t>
      </w:r>
    </w:p>
    <w:p w14:paraId="6E2FE43A" w14:textId="19DBE585" w:rsidR="000E0258" w:rsidRPr="001558D9" w:rsidRDefault="000E0258" w:rsidP="001558D9">
      <w:pPr>
        <w:pStyle w:val="FAAOutlineL21"/>
        <w:pageBreakBefore/>
        <w:rPr>
          <w:highlight w:val="yellow"/>
        </w:rPr>
      </w:pPr>
      <w:r w:rsidRPr="001558D9">
        <w:rPr>
          <w:b/>
          <w:highlight w:val="yellow"/>
        </w:rPr>
        <w:lastRenderedPageBreak/>
        <w:t>Aircraft.</w:t>
      </w:r>
      <w:r w:rsidRPr="001558D9">
        <w:rPr>
          <w:highlight w:val="yellow"/>
        </w:rPr>
        <w:t xml:space="preserve"> Any machine that can derive support in the atmosphere from the reactions of the air other than the reactions of the air against the earth’s surface. The term “aircraft,” when used </w:t>
      </w:r>
      <w:r w:rsidR="00AD3C12" w:rsidRPr="001558D9">
        <w:rPr>
          <w:highlight w:val="yellow"/>
        </w:rPr>
        <w:t xml:space="preserve">in the Civil Aviation Safety Act (the Act) or </w:t>
      </w:r>
      <w:r w:rsidRPr="001558D9">
        <w:rPr>
          <w:highlight w:val="yellow"/>
        </w:rPr>
        <w:t xml:space="preserve">in these regulations, shall </w:t>
      </w:r>
      <w:r w:rsidR="00AD3C12" w:rsidRPr="001558D9">
        <w:rPr>
          <w:highlight w:val="yellow"/>
        </w:rPr>
        <w:t>apply only</w:t>
      </w:r>
      <w:r w:rsidRPr="001558D9">
        <w:rPr>
          <w:highlight w:val="yellow"/>
        </w:rPr>
        <w:t xml:space="preserve"> to civil aircraft and not </w:t>
      </w:r>
      <w:r w:rsidR="00AD3C12" w:rsidRPr="001558D9">
        <w:rPr>
          <w:highlight w:val="yellow"/>
        </w:rPr>
        <w:t xml:space="preserve">to </w:t>
      </w:r>
      <w:r w:rsidRPr="001558D9">
        <w:rPr>
          <w:highlight w:val="yellow"/>
        </w:rPr>
        <w:t>State or public aircraft.</w:t>
      </w:r>
    </w:p>
    <w:p w14:paraId="3E5373F7" w14:textId="77777777" w:rsidR="000E0258" w:rsidRPr="001558D9" w:rsidRDefault="000E0258" w:rsidP="000E0258">
      <w:pPr>
        <w:pStyle w:val="FAANoteL3"/>
        <w:rPr>
          <w:highlight w:val="yellow"/>
        </w:rPr>
      </w:pPr>
      <w:r w:rsidRPr="001558D9">
        <w:rPr>
          <w:highlight w:val="yellow"/>
        </w:rPr>
        <w:t>Note: Classification of aircraft is prescribed in IS 4.2.1.6.</w:t>
      </w:r>
    </w:p>
    <w:p w14:paraId="613FD31B" w14:textId="1DE56864" w:rsidR="000E0258" w:rsidRPr="001558D9" w:rsidRDefault="000E0258" w:rsidP="000E0258">
      <w:pPr>
        <w:pStyle w:val="FAAOutlineL21"/>
        <w:rPr>
          <w:highlight w:val="yellow"/>
        </w:rPr>
      </w:pPr>
      <w:r w:rsidRPr="001558D9">
        <w:rPr>
          <w:b/>
          <w:highlight w:val="yellow"/>
        </w:rPr>
        <w:t>Aircraft avionics.</w:t>
      </w:r>
      <w:r w:rsidRPr="001558D9">
        <w:rPr>
          <w:highlight w:val="yellow"/>
        </w:rPr>
        <w:t xml:space="preserve"> A term designating any electronic device, including its electrical part, for use in an aircraft, including radio, automatic flight control, and instrument systems.</w:t>
      </w:r>
    </w:p>
    <w:p w14:paraId="678AB198" w14:textId="59756C7D" w:rsidR="000E0258" w:rsidRPr="001558D9" w:rsidRDefault="000E0258" w:rsidP="000E0258">
      <w:pPr>
        <w:pStyle w:val="FAAOutlineL21"/>
        <w:rPr>
          <w:highlight w:val="yellow"/>
        </w:rPr>
      </w:pPr>
      <w:r w:rsidRPr="001558D9">
        <w:rPr>
          <w:b/>
          <w:highlight w:val="yellow"/>
        </w:rPr>
        <w:t>Aircraft – category.</w:t>
      </w:r>
      <w:r w:rsidRPr="001558D9">
        <w:rPr>
          <w:highlight w:val="yellow"/>
        </w:rPr>
        <w:t xml:space="preserve"> Classification of aircraft according to specified basic characteristics (e.g., </w:t>
      </w:r>
      <w:proofErr w:type="spellStart"/>
      <w:r w:rsidRPr="001558D9">
        <w:rPr>
          <w:highlight w:val="yellow"/>
        </w:rPr>
        <w:t>aeroplane</w:t>
      </w:r>
      <w:proofErr w:type="spellEnd"/>
      <w:r w:rsidRPr="001558D9">
        <w:rPr>
          <w:highlight w:val="yellow"/>
        </w:rPr>
        <w:t>, helicopter, glider, free balloon, airship, powered-lift).</w:t>
      </w:r>
    </w:p>
    <w:p w14:paraId="0AE0B55E" w14:textId="77777777" w:rsidR="00496B8A" w:rsidRPr="001558D9" w:rsidRDefault="00496B8A" w:rsidP="00496B8A">
      <w:pPr>
        <w:pStyle w:val="FAAOutlineL21"/>
        <w:rPr>
          <w:highlight w:val="yellow"/>
        </w:rPr>
      </w:pPr>
      <w:r w:rsidRPr="001558D9">
        <w:rPr>
          <w:b/>
          <w:highlight w:val="yellow"/>
        </w:rPr>
        <w:t>Aircraft certificated for multi-pilot operation.</w:t>
      </w:r>
      <w:r w:rsidRPr="001558D9">
        <w:rPr>
          <w:highlight w:val="yellow"/>
        </w:rPr>
        <w:t xml:space="preserve"> A type of aircraft that the State of Registry has determined, during the certification process, can be operated safely with a minimum crew of two pilots.</w:t>
      </w:r>
    </w:p>
    <w:p w14:paraId="6D307498" w14:textId="77777777" w:rsidR="000E0258" w:rsidRPr="001558D9" w:rsidRDefault="000E0258" w:rsidP="000E0258">
      <w:pPr>
        <w:pStyle w:val="FAAOutlineL21"/>
        <w:rPr>
          <w:highlight w:val="yellow"/>
        </w:rPr>
      </w:pPr>
      <w:r w:rsidRPr="001558D9">
        <w:rPr>
          <w:b/>
          <w:highlight w:val="yellow"/>
        </w:rPr>
        <w:t>Aircraft certificated</w:t>
      </w:r>
      <w:r w:rsidRPr="001558D9">
        <w:rPr>
          <w:highlight w:val="yellow"/>
        </w:rPr>
        <w:t xml:space="preserve"> </w:t>
      </w:r>
      <w:r w:rsidRPr="001558D9">
        <w:rPr>
          <w:b/>
          <w:highlight w:val="yellow"/>
        </w:rPr>
        <w:t>for single-pilot operation.</w:t>
      </w:r>
      <w:r w:rsidRPr="001558D9">
        <w:rPr>
          <w:highlight w:val="yellow"/>
        </w:rPr>
        <w:t xml:space="preserve"> A type of aircraft that the State of Registry has determined, during the certification process, can be operated safely with a minimum crew of one pilot.</w:t>
      </w:r>
    </w:p>
    <w:p w14:paraId="04E27602" w14:textId="154CF63C" w:rsidR="000E0258" w:rsidRPr="001558D9" w:rsidRDefault="000E0258" w:rsidP="000E0258">
      <w:pPr>
        <w:pStyle w:val="FAAOutlineL21"/>
        <w:rPr>
          <w:highlight w:val="yellow"/>
        </w:rPr>
      </w:pPr>
      <w:r w:rsidRPr="001558D9">
        <w:rPr>
          <w:b/>
          <w:highlight w:val="yellow"/>
        </w:rPr>
        <w:t>Aircraft component.</w:t>
      </w:r>
      <w:r w:rsidRPr="001558D9">
        <w:rPr>
          <w:highlight w:val="yellow"/>
        </w:rPr>
        <w:t xml:space="preserve"> Any component part of an aircraft up to and including a complete </w:t>
      </w:r>
      <w:proofErr w:type="spellStart"/>
      <w:r w:rsidRPr="001558D9">
        <w:rPr>
          <w:highlight w:val="yellow"/>
        </w:rPr>
        <w:t>powerplant</w:t>
      </w:r>
      <w:proofErr w:type="spellEnd"/>
      <w:r w:rsidRPr="001558D9">
        <w:rPr>
          <w:highlight w:val="yellow"/>
        </w:rPr>
        <w:t xml:space="preserve"> and/or any operational/emergency equipment.</w:t>
      </w:r>
    </w:p>
    <w:p w14:paraId="448F19EA" w14:textId="1D585F70" w:rsidR="000E0258" w:rsidRPr="001558D9" w:rsidRDefault="000E0258" w:rsidP="000E0258">
      <w:pPr>
        <w:pStyle w:val="FAAOutlineL21"/>
        <w:rPr>
          <w:highlight w:val="yellow"/>
        </w:rPr>
      </w:pPr>
      <w:r w:rsidRPr="001558D9">
        <w:rPr>
          <w:b/>
          <w:highlight w:val="yellow"/>
        </w:rPr>
        <w:t>Aircraft data recording system (ADRS).</w:t>
      </w:r>
      <w:r w:rsidRPr="001558D9">
        <w:rPr>
          <w:highlight w:val="yellow"/>
        </w:rPr>
        <w:t xml:space="preserve"> A device or devices that use a combination of data providers to collect and record parameters that reflect the state and performance of an aircraft. Source: Current edition of EUROCAE ED-155, </w:t>
      </w:r>
      <w:r w:rsidRPr="001558D9">
        <w:rPr>
          <w:i/>
          <w:highlight w:val="yellow"/>
        </w:rPr>
        <w:t>Minimum Operational Performance Specification for Lightweight Flight Recording Systems</w:t>
      </w:r>
      <w:r w:rsidRPr="001558D9">
        <w:rPr>
          <w:highlight w:val="yellow"/>
        </w:rPr>
        <w:t>, paragraph 1-1.5.1.</w:t>
      </w:r>
    </w:p>
    <w:p w14:paraId="2BF5FCAE" w14:textId="476C591D" w:rsidR="000E0258" w:rsidRPr="001558D9" w:rsidRDefault="000E0258" w:rsidP="000E0258">
      <w:pPr>
        <w:pStyle w:val="FAAOutlineL21"/>
        <w:rPr>
          <w:highlight w:val="yellow"/>
        </w:rPr>
      </w:pPr>
      <w:r w:rsidRPr="001558D9">
        <w:rPr>
          <w:b/>
          <w:highlight w:val="yellow"/>
        </w:rPr>
        <w:t>Aircraft engine.</w:t>
      </w:r>
      <w:r w:rsidRPr="001558D9">
        <w:rPr>
          <w:highlight w:val="yellow"/>
        </w:rPr>
        <w:t xml:space="preserve"> Any engine used, or intended to be used, for propulsion of aircraft, including all parts, appurtenances, and accessories thereof other than propellers. </w:t>
      </w:r>
    </w:p>
    <w:p w14:paraId="625201A2" w14:textId="73674A86" w:rsidR="000E0258" w:rsidRPr="001558D9" w:rsidRDefault="000E0258" w:rsidP="000E0258">
      <w:pPr>
        <w:pStyle w:val="FAAOutlineL21"/>
        <w:rPr>
          <w:highlight w:val="yellow"/>
        </w:rPr>
      </w:pPr>
      <w:r w:rsidRPr="001558D9">
        <w:rPr>
          <w:b/>
          <w:highlight w:val="yellow"/>
        </w:rPr>
        <w:t>Aircraft Flight Manual (AFM).</w:t>
      </w:r>
      <w:r w:rsidRPr="001558D9">
        <w:rPr>
          <w:highlight w:val="yellow"/>
        </w:rPr>
        <w:t xml:space="preserve"> A manual, associated with the certificate of airworthiness, containing the limitations within which the </w:t>
      </w:r>
      <w:proofErr w:type="spellStart"/>
      <w:r w:rsidRPr="001558D9">
        <w:rPr>
          <w:highlight w:val="yellow"/>
        </w:rPr>
        <w:t>aeroplane</w:t>
      </w:r>
      <w:proofErr w:type="spellEnd"/>
      <w:r w:rsidRPr="001558D9">
        <w:rPr>
          <w:highlight w:val="yellow"/>
        </w:rPr>
        <w:t xml:space="preserve"> is to be considered airworthy and the instructions and information necessary to the flight crew members for the safe operation of the </w:t>
      </w:r>
      <w:proofErr w:type="spellStart"/>
      <w:r w:rsidRPr="001558D9">
        <w:rPr>
          <w:highlight w:val="yellow"/>
        </w:rPr>
        <w:t>aeroplane</w:t>
      </w:r>
      <w:proofErr w:type="spellEnd"/>
      <w:r w:rsidRPr="001558D9">
        <w:rPr>
          <w:highlight w:val="yellow"/>
        </w:rPr>
        <w:t>.</w:t>
      </w:r>
    </w:p>
    <w:p w14:paraId="67C091C4" w14:textId="77777777" w:rsidR="000E0258" w:rsidRPr="001558D9" w:rsidRDefault="000E0258" w:rsidP="000E0258">
      <w:pPr>
        <w:pStyle w:val="FAAOutlineL21"/>
        <w:rPr>
          <w:highlight w:val="yellow"/>
        </w:rPr>
      </w:pPr>
      <w:r w:rsidRPr="001558D9">
        <w:rPr>
          <w:b/>
          <w:highlight w:val="yellow"/>
        </w:rPr>
        <w:t>Aircraft Operating Manual (AOM).</w:t>
      </w:r>
      <w:r w:rsidRPr="001558D9">
        <w:rPr>
          <w:highlight w:val="yellow"/>
        </w:rPr>
        <w:t xml:space="preserve"> A manual, acceptable to the State of the Operator, containing normal, abnormal, and emergency procedures; checklists; limitations; performance information; details of the aircraft systems; and other material relevant to the operation of the aircraft.</w:t>
      </w:r>
    </w:p>
    <w:p w14:paraId="61A5080F" w14:textId="77777777" w:rsidR="000E0258" w:rsidRPr="001558D9" w:rsidRDefault="000E0258" w:rsidP="000E0258">
      <w:pPr>
        <w:pStyle w:val="FAANoteL3"/>
        <w:rPr>
          <w:highlight w:val="yellow"/>
        </w:rPr>
      </w:pPr>
      <w:r w:rsidRPr="001558D9">
        <w:rPr>
          <w:highlight w:val="yellow"/>
        </w:rPr>
        <w:t>Note: The AOM is part of the operator’s OM.</w:t>
      </w:r>
    </w:p>
    <w:p w14:paraId="707C33EE" w14:textId="77777777" w:rsidR="000E0258" w:rsidRPr="001558D9" w:rsidRDefault="000E0258">
      <w:pPr>
        <w:pStyle w:val="FAAOutlineL21"/>
        <w:rPr>
          <w:highlight w:val="yellow"/>
        </w:rPr>
      </w:pPr>
      <w:r w:rsidRPr="001558D9">
        <w:rPr>
          <w:b/>
          <w:highlight w:val="yellow"/>
        </w:rPr>
        <w:t>Aircraft piracy.</w:t>
      </w:r>
      <w:r w:rsidRPr="001558D9">
        <w:rPr>
          <w:highlight w:val="yellow"/>
        </w:rPr>
        <w:t xml:space="preserve"> Any actual or attempted seizure or exercise of control, by force or violence or by any other form of intimidation, with wrongful intent, of an aircraft within the jurisdiction of [STATE].</w:t>
      </w:r>
    </w:p>
    <w:p w14:paraId="28ACE7C0" w14:textId="3483D205" w:rsidR="000E0258" w:rsidRPr="001558D9" w:rsidRDefault="000E0258" w:rsidP="000E0258">
      <w:pPr>
        <w:pStyle w:val="FAAOutlineL21"/>
        <w:rPr>
          <w:highlight w:val="yellow"/>
        </w:rPr>
      </w:pPr>
      <w:r w:rsidRPr="001558D9">
        <w:rPr>
          <w:b/>
          <w:highlight w:val="yellow"/>
        </w:rPr>
        <w:t xml:space="preserve">Aircraft required to be operated with a </w:t>
      </w:r>
      <w:r w:rsidR="0038721B" w:rsidRPr="001558D9">
        <w:rPr>
          <w:b/>
          <w:highlight w:val="yellow"/>
        </w:rPr>
        <w:t>CP</w:t>
      </w:r>
      <w:r w:rsidRPr="001558D9">
        <w:rPr>
          <w:b/>
          <w:highlight w:val="yellow"/>
        </w:rPr>
        <w:t>.</w:t>
      </w:r>
      <w:r w:rsidRPr="001558D9">
        <w:rPr>
          <w:highlight w:val="yellow"/>
        </w:rPr>
        <w:t xml:space="preserve"> A type of aircraft that is required to be operated with a </w:t>
      </w:r>
      <w:r w:rsidR="0038721B" w:rsidRPr="001558D9">
        <w:rPr>
          <w:highlight w:val="yellow"/>
        </w:rPr>
        <w:t>CP</w:t>
      </w:r>
      <w:r w:rsidRPr="001558D9">
        <w:rPr>
          <w:highlight w:val="yellow"/>
        </w:rPr>
        <w:t>, as specified in the flight manual or by the AOC.</w:t>
      </w:r>
    </w:p>
    <w:p w14:paraId="4B1A0605" w14:textId="77777777" w:rsidR="000E0258" w:rsidRPr="001558D9" w:rsidRDefault="000E0258" w:rsidP="000E0258">
      <w:pPr>
        <w:pStyle w:val="FAAOutlineL21"/>
        <w:rPr>
          <w:highlight w:val="yellow"/>
        </w:rPr>
      </w:pPr>
      <w:r w:rsidRPr="001558D9">
        <w:rPr>
          <w:rFonts w:cs="Arial"/>
          <w:b/>
          <w:bCs/>
          <w:iCs/>
          <w:szCs w:val="24"/>
          <w:highlight w:val="yellow"/>
        </w:rPr>
        <w:t xml:space="preserve">Aircraft security check. </w:t>
      </w:r>
      <w:r w:rsidRPr="001558D9">
        <w:rPr>
          <w:rFonts w:cs="Arial"/>
          <w:szCs w:val="24"/>
          <w:highlight w:val="yellow"/>
        </w:rPr>
        <w:t>An inspection of the interior of an aircraft to which passengers may have had access and an inspection of the hold for the purpose of discovering suspicious objects, weapons, explosives, or other dangerous devices, articles, or substances.</w:t>
      </w:r>
    </w:p>
    <w:p w14:paraId="3DEDB690" w14:textId="77777777" w:rsidR="000E0258" w:rsidRPr="001558D9" w:rsidRDefault="000E0258" w:rsidP="000E0258">
      <w:pPr>
        <w:pStyle w:val="FAAOutlineL21"/>
        <w:rPr>
          <w:highlight w:val="yellow"/>
        </w:rPr>
      </w:pPr>
      <w:r w:rsidRPr="001558D9">
        <w:rPr>
          <w:rFonts w:cs="Arial"/>
          <w:b/>
          <w:bCs/>
          <w:iCs/>
          <w:szCs w:val="24"/>
          <w:highlight w:val="yellow"/>
        </w:rPr>
        <w:t xml:space="preserve">Aircraft security search. </w:t>
      </w:r>
      <w:r w:rsidRPr="001558D9">
        <w:rPr>
          <w:rFonts w:cs="Arial"/>
          <w:szCs w:val="24"/>
          <w:highlight w:val="yellow"/>
        </w:rPr>
        <w:t>A thorough inspection of the interior and exterior of an aircraft for the purpose of discovering suspicious objects, weapons, explosives, or other dangerous devices, articles, or substances.</w:t>
      </w:r>
    </w:p>
    <w:p w14:paraId="5CA2DB15" w14:textId="6FB0D50C" w:rsidR="000E0258" w:rsidRPr="001558D9" w:rsidRDefault="000E0258" w:rsidP="001558D9">
      <w:pPr>
        <w:pStyle w:val="FAAOutlineL21"/>
        <w:pageBreakBefore/>
        <w:spacing w:line="233" w:lineRule="auto"/>
        <w:rPr>
          <w:highlight w:val="yellow"/>
        </w:rPr>
      </w:pPr>
      <w:r w:rsidRPr="001558D9">
        <w:rPr>
          <w:b/>
          <w:highlight w:val="yellow"/>
        </w:rPr>
        <w:lastRenderedPageBreak/>
        <w:t>Aircraft technical log.</w:t>
      </w:r>
      <w:r w:rsidRPr="001558D9">
        <w:rPr>
          <w:highlight w:val="yellow"/>
        </w:rPr>
        <w:t xml:space="preserve"> A document that is carried on an aircraft and contains information to meet ICAO Standards; it contains two independent sections: a journey records section and an aircraft maintenance records section.</w:t>
      </w:r>
    </w:p>
    <w:p w14:paraId="33029BB7" w14:textId="77777777" w:rsidR="000E0258" w:rsidRPr="001558D9" w:rsidRDefault="000E0258" w:rsidP="001558D9">
      <w:pPr>
        <w:pStyle w:val="FAAOutlineL21"/>
        <w:spacing w:line="233" w:lineRule="auto"/>
        <w:rPr>
          <w:highlight w:val="yellow"/>
        </w:rPr>
      </w:pPr>
      <w:r w:rsidRPr="009401E0">
        <w:rPr>
          <w:b/>
          <w:highlight w:val="yellow"/>
        </w:rPr>
        <w:t xml:space="preserve">Aircraft tracking. </w:t>
      </w:r>
      <w:r w:rsidRPr="009401E0">
        <w:rPr>
          <w:highlight w:val="yellow"/>
        </w:rPr>
        <w:t xml:space="preserve">A process established by the operator that maintains and updates, at </w:t>
      </w:r>
      <w:proofErr w:type="spellStart"/>
      <w:r w:rsidRPr="009401E0">
        <w:rPr>
          <w:highlight w:val="yellow"/>
        </w:rPr>
        <w:t>standardised</w:t>
      </w:r>
      <w:proofErr w:type="spellEnd"/>
      <w:r w:rsidRPr="009401E0">
        <w:rPr>
          <w:highlight w:val="yellow"/>
        </w:rPr>
        <w:t xml:space="preserve"> intervals, a ground-based record of the four-dimensional position of individual aircraft in flight.</w:t>
      </w:r>
    </w:p>
    <w:p w14:paraId="6A04C88D" w14:textId="38A5811B" w:rsidR="000E0258" w:rsidRPr="001558D9" w:rsidRDefault="000E0258" w:rsidP="001558D9">
      <w:pPr>
        <w:pStyle w:val="FAAOutlineL21"/>
        <w:spacing w:line="233" w:lineRule="auto"/>
        <w:rPr>
          <w:highlight w:val="yellow"/>
        </w:rPr>
      </w:pPr>
      <w:r w:rsidRPr="001558D9">
        <w:rPr>
          <w:b/>
          <w:highlight w:val="yellow"/>
        </w:rPr>
        <w:t>Aircraft – type of.</w:t>
      </w:r>
      <w:r w:rsidRPr="001558D9">
        <w:rPr>
          <w:highlight w:val="yellow"/>
        </w:rPr>
        <w:t xml:space="preserve"> All aircraft of the same basic design, including all modifications thereto </w:t>
      </w:r>
      <w:proofErr w:type="gramStart"/>
      <w:r w:rsidRPr="001558D9">
        <w:rPr>
          <w:highlight w:val="yellow"/>
        </w:rPr>
        <w:t>except</w:t>
      </w:r>
      <w:proofErr w:type="gramEnd"/>
      <w:r w:rsidRPr="001558D9">
        <w:rPr>
          <w:highlight w:val="yellow"/>
        </w:rPr>
        <w:t xml:space="preserve"> those modifications that result in a change in handling or flight characteristics.</w:t>
      </w:r>
    </w:p>
    <w:p w14:paraId="4056C62B" w14:textId="37F4223C" w:rsidR="000E0258" w:rsidRPr="001558D9" w:rsidRDefault="000E0258" w:rsidP="001558D9">
      <w:pPr>
        <w:pStyle w:val="FAAOutlineL21"/>
        <w:spacing w:line="233" w:lineRule="auto"/>
        <w:rPr>
          <w:highlight w:val="yellow"/>
        </w:rPr>
      </w:pPr>
      <w:r w:rsidRPr="001558D9">
        <w:rPr>
          <w:b/>
          <w:highlight w:val="yellow"/>
        </w:rPr>
        <w:t>Airframe.</w:t>
      </w:r>
      <w:r w:rsidRPr="001558D9">
        <w:rPr>
          <w:highlight w:val="yellow"/>
        </w:rPr>
        <w:t xml:space="preserve"> The fuselage, booms, nacelles, cowlings, fairings, </w:t>
      </w:r>
      <w:proofErr w:type="spellStart"/>
      <w:r w:rsidRPr="001558D9">
        <w:rPr>
          <w:highlight w:val="yellow"/>
        </w:rPr>
        <w:t>aerofoil</w:t>
      </w:r>
      <w:proofErr w:type="spellEnd"/>
      <w:r w:rsidRPr="001558D9">
        <w:rPr>
          <w:highlight w:val="yellow"/>
        </w:rPr>
        <w:t xml:space="preserve"> surfaces (including rotors but excluding propellers and rotating </w:t>
      </w:r>
      <w:proofErr w:type="spellStart"/>
      <w:r w:rsidRPr="001558D9">
        <w:rPr>
          <w:highlight w:val="yellow"/>
        </w:rPr>
        <w:t>aerofoils</w:t>
      </w:r>
      <w:proofErr w:type="spellEnd"/>
      <w:r w:rsidRPr="001558D9">
        <w:rPr>
          <w:highlight w:val="yellow"/>
        </w:rPr>
        <w:t xml:space="preserve"> of a </w:t>
      </w:r>
      <w:proofErr w:type="spellStart"/>
      <w:r w:rsidRPr="001558D9">
        <w:rPr>
          <w:highlight w:val="yellow"/>
        </w:rPr>
        <w:t>powerplant</w:t>
      </w:r>
      <w:proofErr w:type="spellEnd"/>
      <w:r w:rsidRPr="001558D9">
        <w:rPr>
          <w:highlight w:val="yellow"/>
        </w:rPr>
        <w:t>), and landing gear of an aircraft and their accessories and controls.</w:t>
      </w:r>
    </w:p>
    <w:p w14:paraId="0F2DBAAC" w14:textId="77777777" w:rsidR="000E0258" w:rsidRPr="001558D9" w:rsidRDefault="000E0258" w:rsidP="001558D9">
      <w:pPr>
        <w:pStyle w:val="FAAOutlineL21"/>
        <w:spacing w:line="233" w:lineRule="auto"/>
        <w:rPr>
          <w:highlight w:val="yellow"/>
        </w:rPr>
      </w:pPr>
      <w:r w:rsidRPr="001558D9">
        <w:rPr>
          <w:rFonts w:cs="Arial"/>
          <w:b/>
          <w:bCs/>
          <w:iCs/>
          <w:szCs w:val="24"/>
          <w:highlight w:val="yellow"/>
        </w:rPr>
        <w:t xml:space="preserve">Air-ground control radio station. </w:t>
      </w:r>
      <w:r w:rsidRPr="001558D9">
        <w:rPr>
          <w:rFonts w:cs="Arial"/>
          <w:szCs w:val="24"/>
          <w:highlight w:val="yellow"/>
        </w:rPr>
        <w:t>An aeronautical telecommunication station having primary responsibility for handling communications pertaining to the operation and control of aircraft in a given area.</w:t>
      </w:r>
    </w:p>
    <w:p w14:paraId="33A06453" w14:textId="77777777" w:rsidR="000E0258" w:rsidRPr="001558D9" w:rsidRDefault="000E0258" w:rsidP="001558D9">
      <w:pPr>
        <w:pStyle w:val="FAAOutlineL21"/>
        <w:spacing w:line="233" w:lineRule="auto"/>
        <w:rPr>
          <w:highlight w:val="yellow"/>
        </w:rPr>
      </w:pPr>
      <w:r w:rsidRPr="001558D9">
        <w:rPr>
          <w:b/>
          <w:highlight w:val="yellow"/>
        </w:rPr>
        <w:t>Airman.</w:t>
      </w:r>
      <w:r w:rsidRPr="001558D9">
        <w:rPr>
          <w:highlight w:val="yellow"/>
        </w:rPr>
        <w:t xml:space="preserve"> Refers to:</w:t>
      </w:r>
    </w:p>
    <w:p w14:paraId="2B358591" w14:textId="77777777" w:rsidR="000E0258" w:rsidRPr="001558D9" w:rsidRDefault="000E0258" w:rsidP="001558D9">
      <w:pPr>
        <w:pStyle w:val="FAAOutlineL3i"/>
        <w:numPr>
          <w:ilvl w:val="3"/>
          <w:numId w:val="128"/>
        </w:numPr>
        <w:spacing w:line="233" w:lineRule="auto"/>
        <w:rPr>
          <w:highlight w:val="yellow"/>
        </w:rPr>
      </w:pPr>
      <w:r w:rsidRPr="001558D9">
        <w:rPr>
          <w:highlight w:val="yellow"/>
        </w:rPr>
        <w:t>Any individual who engages, as the person in command or as a pilot, mechanic, or member of the crew, or navigates an aircraft while the aircraft is underway;</w:t>
      </w:r>
    </w:p>
    <w:p w14:paraId="3F51E37E" w14:textId="77777777" w:rsidR="000E0258" w:rsidRPr="001558D9" w:rsidRDefault="000E0258" w:rsidP="001558D9">
      <w:pPr>
        <w:pStyle w:val="FAAOutlineL3i"/>
        <w:numPr>
          <w:ilvl w:val="3"/>
          <w:numId w:val="128"/>
        </w:numPr>
        <w:spacing w:line="233" w:lineRule="auto"/>
        <w:rPr>
          <w:highlight w:val="yellow"/>
        </w:rPr>
      </w:pPr>
      <w:r w:rsidRPr="001558D9">
        <w:rPr>
          <w:highlight w:val="yellow"/>
        </w:rPr>
        <w:t>Any individual in charge of the inspection, maintenance, overhaul, or repair of aircraft and any individual in charge of the inspection, maintenance, overhaul, or repair of aircraft engines, propellers, or appliances; or</w:t>
      </w:r>
    </w:p>
    <w:p w14:paraId="43912E1E" w14:textId="77777777" w:rsidR="000E0258" w:rsidRPr="001558D9" w:rsidRDefault="000E0258" w:rsidP="001558D9">
      <w:pPr>
        <w:pStyle w:val="FAAOutlineL3i"/>
        <w:numPr>
          <w:ilvl w:val="3"/>
          <w:numId w:val="128"/>
        </w:numPr>
        <w:spacing w:line="233" w:lineRule="auto"/>
        <w:rPr>
          <w:highlight w:val="yellow"/>
        </w:rPr>
      </w:pPr>
      <w:r w:rsidRPr="001558D9">
        <w:rPr>
          <w:highlight w:val="yellow"/>
        </w:rPr>
        <w:t xml:space="preserve">Any individual who serves in the capacity of flight operations officer. </w:t>
      </w:r>
    </w:p>
    <w:p w14:paraId="27924D1E" w14:textId="678DC33B" w:rsidR="000E0258" w:rsidRPr="001558D9" w:rsidRDefault="000E0258" w:rsidP="001558D9">
      <w:pPr>
        <w:pStyle w:val="FAAOutlineL21"/>
        <w:spacing w:line="233" w:lineRule="auto"/>
        <w:rPr>
          <w:highlight w:val="yellow"/>
        </w:rPr>
      </w:pPr>
      <w:r w:rsidRPr="001558D9">
        <w:rPr>
          <w:b/>
          <w:highlight w:val="yellow"/>
        </w:rPr>
        <w:t>Airmanship.</w:t>
      </w:r>
      <w:r w:rsidRPr="001558D9">
        <w:rPr>
          <w:highlight w:val="yellow"/>
        </w:rPr>
        <w:t xml:space="preserve"> The consistent use of good judgement and well-developed knowledge, skills, and attitudes to accomplish flight objectives.</w:t>
      </w:r>
    </w:p>
    <w:p w14:paraId="318D7BE0" w14:textId="77777777" w:rsidR="000E0258" w:rsidRPr="001558D9" w:rsidRDefault="000E0258" w:rsidP="001558D9">
      <w:pPr>
        <w:pStyle w:val="FAAOutlineL21"/>
        <w:spacing w:line="233" w:lineRule="auto"/>
        <w:rPr>
          <w:highlight w:val="yellow"/>
        </w:rPr>
      </w:pPr>
      <w:r w:rsidRPr="001558D9">
        <w:rPr>
          <w:b/>
          <w:highlight w:val="yellow"/>
        </w:rPr>
        <w:t>Air navigation facility.</w:t>
      </w:r>
      <w:r w:rsidRPr="001558D9">
        <w:rPr>
          <w:highlight w:val="yellow"/>
        </w:rPr>
        <w:t xml:space="preserve"> Any facility used in, available for use in, or designed for use in the aid of air navigation, including aerodromes, landing areas, and lights; any apparatus or equipment for disseminating weather information,</w:t>
      </w:r>
      <w:r w:rsidRPr="001558D9">
        <w:rPr>
          <w:highlight w:val="yellow"/>
          <w:lang w:val="en-GB"/>
        </w:rPr>
        <w:t xml:space="preserve"> signalling</w:t>
      </w:r>
      <w:r w:rsidRPr="001558D9">
        <w:rPr>
          <w:highlight w:val="yellow"/>
        </w:rPr>
        <w:t>, radio directional finding, or radio or other electrical communication; and any other structure or mechanism having a similar purpose for guiding or controlling flight in the air or the landing and take-off of aircraft.</w:t>
      </w:r>
    </w:p>
    <w:p w14:paraId="21BC2C25" w14:textId="77777777" w:rsidR="000E0258" w:rsidRPr="001558D9" w:rsidRDefault="000E0258" w:rsidP="001558D9">
      <w:pPr>
        <w:pStyle w:val="FAAOutlineL21"/>
        <w:spacing w:line="233" w:lineRule="auto"/>
        <w:rPr>
          <w:highlight w:val="yellow"/>
        </w:rPr>
      </w:pPr>
      <w:r w:rsidRPr="001558D9">
        <w:rPr>
          <w:b/>
          <w:highlight w:val="yellow"/>
        </w:rPr>
        <w:t>Air operator.</w:t>
      </w:r>
      <w:r w:rsidRPr="001558D9">
        <w:rPr>
          <w:highlight w:val="yellow"/>
        </w:rPr>
        <w:t xml:space="preserve"> Any </w:t>
      </w:r>
      <w:proofErr w:type="spellStart"/>
      <w:r w:rsidRPr="001558D9">
        <w:rPr>
          <w:highlight w:val="yellow"/>
        </w:rPr>
        <w:t>organisation</w:t>
      </w:r>
      <w:proofErr w:type="spellEnd"/>
      <w:r w:rsidRPr="001558D9">
        <w:rPr>
          <w:highlight w:val="yellow"/>
        </w:rPr>
        <w:t xml:space="preserve"> that undertakes to engage in domestic commercial air transport or international commercial air transport, whether directly or indirectly or by a lease or any other arrangement.</w:t>
      </w:r>
      <w:r w:rsidRPr="001558D9" w:rsidDel="003A4FF2">
        <w:rPr>
          <w:highlight w:val="yellow"/>
        </w:rPr>
        <w:t xml:space="preserve"> </w:t>
      </w:r>
    </w:p>
    <w:p w14:paraId="39C82639" w14:textId="77777777" w:rsidR="000E0258" w:rsidRPr="001558D9" w:rsidRDefault="000E0258" w:rsidP="001558D9">
      <w:pPr>
        <w:pStyle w:val="FAAOutlineL21"/>
        <w:spacing w:line="233" w:lineRule="auto"/>
        <w:rPr>
          <w:highlight w:val="yellow"/>
        </w:rPr>
      </w:pPr>
      <w:r w:rsidRPr="001558D9">
        <w:rPr>
          <w:b/>
          <w:highlight w:val="yellow"/>
        </w:rPr>
        <w:t>Air operator certificate (AOC).</w:t>
      </w:r>
      <w:r w:rsidRPr="001558D9">
        <w:rPr>
          <w:highlight w:val="yellow"/>
        </w:rPr>
        <w:t xml:space="preserve"> A certificate </w:t>
      </w:r>
      <w:proofErr w:type="spellStart"/>
      <w:r w:rsidRPr="001558D9">
        <w:rPr>
          <w:highlight w:val="yellow"/>
        </w:rPr>
        <w:t>authorising</w:t>
      </w:r>
      <w:proofErr w:type="spellEnd"/>
      <w:r w:rsidRPr="001558D9">
        <w:rPr>
          <w:highlight w:val="yellow"/>
        </w:rPr>
        <w:t xml:space="preserve"> an operator to carry out specified commercial air transport operations.</w:t>
      </w:r>
    </w:p>
    <w:p w14:paraId="448791DD" w14:textId="123950B1" w:rsidR="000E0258" w:rsidRPr="001558D9" w:rsidRDefault="000E0258" w:rsidP="001558D9">
      <w:pPr>
        <w:pStyle w:val="FAAOutlineL21"/>
        <w:spacing w:line="233" w:lineRule="auto"/>
        <w:rPr>
          <w:highlight w:val="yellow"/>
        </w:rPr>
      </w:pPr>
      <w:r w:rsidRPr="001558D9">
        <w:rPr>
          <w:b/>
          <w:highlight w:val="yellow"/>
        </w:rPr>
        <w:t xml:space="preserve">Air operator security </w:t>
      </w:r>
      <w:proofErr w:type="spellStart"/>
      <w:r w:rsidRPr="001558D9">
        <w:rPr>
          <w:b/>
          <w:highlight w:val="yellow"/>
        </w:rPr>
        <w:t>programme</w:t>
      </w:r>
      <w:proofErr w:type="spellEnd"/>
      <w:r w:rsidRPr="001558D9">
        <w:rPr>
          <w:b/>
          <w:highlight w:val="yellow"/>
        </w:rPr>
        <w:t>.</w:t>
      </w:r>
      <w:r w:rsidRPr="001558D9">
        <w:rPr>
          <w:highlight w:val="yellow"/>
        </w:rPr>
        <w:t xml:space="preserve"> </w:t>
      </w:r>
      <w:r w:rsidRPr="001558D9">
        <w:rPr>
          <w:rFonts w:cs="Helvetica"/>
          <w:color w:val="000000"/>
          <w:highlight w:val="yellow"/>
          <w:shd w:val="clear" w:color="auto" w:fill="FFFFFF"/>
        </w:rPr>
        <w:t xml:space="preserve">Each Contracting State shall establish and implement a written national civil aviation security </w:t>
      </w:r>
      <w:proofErr w:type="spellStart"/>
      <w:r w:rsidRPr="001558D9">
        <w:rPr>
          <w:rFonts w:cs="Helvetica"/>
          <w:color w:val="000000"/>
          <w:highlight w:val="yellow"/>
          <w:shd w:val="clear" w:color="auto" w:fill="FFFFFF"/>
        </w:rPr>
        <w:t>programme</w:t>
      </w:r>
      <w:proofErr w:type="spellEnd"/>
      <w:r w:rsidRPr="001558D9">
        <w:rPr>
          <w:rFonts w:cs="Helvetica"/>
          <w:color w:val="000000"/>
          <w:highlight w:val="yellow"/>
          <w:shd w:val="clear" w:color="auto" w:fill="FFFFFF"/>
        </w:rPr>
        <w:t xml:space="preserve"> to safeguard civil aviation operations against acts of unlawful interference, through regulations, practices, and procedures that take into account the safety, regularity, and efficiency of flights.</w:t>
      </w:r>
    </w:p>
    <w:p w14:paraId="1D941747" w14:textId="7F12962E" w:rsidR="000E0258" w:rsidRDefault="000E0258" w:rsidP="001558D9">
      <w:pPr>
        <w:pStyle w:val="FAAOutlineL21"/>
        <w:spacing w:line="233" w:lineRule="auto"/>
        <w:rPr>
          <w:highlight w:val="yellow"/>
        </w:rPr>
      </w:pPr>
      <w:r w:rsidRPr="001558D9">
        <w:rPr>
          <w:b/>
          <w:highlight w:val="yellow"/>
        </w:rPr>
        <w:t>Airship.</w:t>
      </w:r>
      <w:r w:rsidRPr="001558D9">
        <w:rPr>
          <w:highlight w:val="yellow"/>
        </w:rPr>
        <w:t xml:space="preserve"> A power-driven lighter-than-air aircraft.</w:t>
      </w:r>
    </w:p>
    <w:p w14:paraId="07185368" w14:textId="5BB1EA71" w:rsidR="00C526E4" w:rsidRPr="001558D9" w:rsidRDefault="00C526E4" w:rsidP="001558D9">
      <w:pPr>
        <w:pStyle w:val="FAAOutlineL21"/>
        <w:spacing w:line="233" w:lineRule="auto"/>
        <w:rPr>
          <w:highlight w:val="yellow"/>
        </w:rPr>
      </w:pPr>
      <w:r w:rsidRPr="001558D9">
        <w:rPr>
          <w:rFonts w:cs="Arial"/>
          <w:b/>
          <w:bCs/>
          <w:iCs/>
          <w:szCs w:val="24"/>
          <w:highlight w:val="yellow"/>
        </w:rPr>
        <w:t xml:space="preserve">Airside. </w:t>
      </w:r>
      <w:r w:rsidRPr="001558D9">
        <w:rPr>
          <w:rFonts w:cs="Arial"/>
          <w:szCs w:val="24"/>
          <w:highlight w:val="yellow"/>
        </w:rPr>
        <w:t>The movement area of an aerodrome and adjacent terrain and buildings, or portions thereof, access to which is controlled.</w:t>
      </w:r>
    </w:p>
    <w:p w14:paraId="17FEF30B" w14:textId="1ED96805" w:rsidR="001F09AE" w:rsidRPr="001558D9" w:rsidRDefault="001F09AE" w:rsidP="001558D9">
      <w:pPr>
        <w:pStyle w:val="FAAOutlineL21"/>
        <w:spacing w:line="233" w:lineRule="auto"/>
        <w:rPr>
          <w:highlight w:val="yellow"/>
        </w:rPr>
      </w:pPr>
      <w:r w:rsidRPr="001558D9">
        <w:rPr>
          <w:rFonts w:cs="Arial"/>
          <w:b/>
          <w:bCs/>
          <w:iCs/>
          <w:szCs w:val="24"/>
          <w:highlight w:val="yellow"/>
        </w:rPr>
        <w:t xml:space="preserve">Air-taxiing. </w:t>
      </w:r>
      <w:r w:rsidRPr="001558D9">
        <w:rPr>
          <w:rFonts w:cs="Arial"/>
          <w:szCs w:val="24"/>
          <w:highlight w:val="yellow"/>
        </w:rPr>
        <w:t>Movement of a helicopter/</w:t>
      </w:r>
      <w:r w:rsidR="00D72BEE" w:rsidRPr="001558D9">
        <w:rPr>
          <w:rFonts w:cs="Arial"/>
          <w:szCs w:val="24"/>
          <w:highlight w:val="yellow"/>
        </w:rPr>
        <w:t>vertical take-off and landing</w:t>
      </w:r>
      <w:r w:rsidRPr="001558D9">
        <w:rPr>
          <w:rFonts w:cs="Arial"/>
          <w:szCs w:val="24"/>
          <w:highlight w:val="yellow"/>
        </w:rPr>
        <w:t xml:space="preserve"> above the surface of an aerodrome, normally in ground effect and at a ground speed normally less than 37</w:t>
      </w:r>
      <w:r w:rsidR="00B67802" w:rsidRPr="001558D9">
        <w:rPr>
          <w:rFonts w:cs="Arial"/>
          <w:szCs w:val="24"/>
          <w:highlight w:val="yellow"/>
        </w:rPr>
        <w:t> </w:t>
      </w:r>
      <w:r w:rsidRPr="001558D9">
        <w:rPr>
          <w:rFonts w:cs="Arial"/>
          <w:szCs w:val="24"/>
          <w:highlight w:val="yellow"/>
        </w:rPr>
        <w:t>km/h (20</w:t>
      </w:r>
      <w:r w:rsidR="00B67802" w:rsidRPr="001558D9">
        <w:rPr>
          <w:rFonts w:cs="Arial"/>
          <w:szCs w:val="24"/>
          <w:highlight w:val="yellow"/>
        </w:rPr>
        <w:t> </w:t>
      </w:r>
      <w:proofErr w:type="spellStart"/>
      <w:r w:rsidRPr="001558D9">
        <w:rPr>
          <w:rFonts w:cs="Arial"/>
          <w:szCs w:val="24"/>
          <w:highlight w:val="yellow"/>
        </w:rPr>
        <w:t>kt</w:t>
      </w:r>
      <w:proofErr w:type="spellEnd"/>
      <w:r w:rsidRPr="001558D9">
        <w:rPr>
          <w:rFonts w:cs="Arial"/>
          <w:szCs w:val="24"/>
          <w:highlight w:val="yellow"/>
        </w:rPr>
        <w:t>).</w:t>
      </w:r>
      <w:r w:rsidRPr="001558D9">
        <w:rPr>
          <w:highlight w:val="yellow"/>
        </w:rPr>
        <w:t xml:space="preserve"> </w:t>
      </w:r>
    </w:p>
    <w:p w14:paraId="2621BB6C" w14:textId="47BA28B8" w:rsidR="001F09AE" w:rsidRPr="00D0433D" w:rsidRDefault="001F09AE" w:rsidP="001558D9">
      <w:pPr>
        <w:pStyle w:val="FAANoteL3"/>
        <w:spacing w:line="233" w:lineRule="auto"/>
      </w:pPr>
      <w:r w:rsidRPr="001558D9">
        <w:rPr>
          <w:highlight w:val="yellow"/>
        </w:rPr>
        <w:t>Note: The actual height may vary, and some helicopters may require air-taxiing 8</w:t>
      </w:r>
      <w:r w:rsidR="007902DF" w:rsidRPr="001558D9">
        <w:rPr>
          <w:highlight w:val="yellow"/>
        </w:rPr>
        <w:t> </w:t>
      </w:r>
      <w:r w:rsidRPr="001558D9">
        <w:rPr>
          <w:highlight w:val="yellow"/>
        </w:rPr>
        <w:t>m (25</w:t>
      </w:r>
      <w:r w:rsidR="007902DF" w:rsidRPr="001558D9">
        <w:rPr>
          <w:highlight w:val="yellow"/>
        </w:rPr>
        <w:t> </w:t>
      </w:r>
      <w:proofErr w:type="spellStart"/>
      <w:r w:rsidRPr="001558D9">
        <w:rPr>
          <w:highlight w:val="yellow"/>
        </w:rPr>
        <w:t>ft</w:t>
      </w:r>
      <w:proofErr w:type="spellEnd"/>
      <w:r w:rsidRPr="001558D9">
        <w:rPr>
          <w:highlight w:val="yellow"/>
        </w:rPr>
        <w:t xml:space="preserve">) </w:t>
      </w:r>
      <w:r w:rsidR="00EF7B01" w:rsidRPr="001558D9">
        <w:rPr>
          <w:highlight w:val="yellow"/>
        </w:rPr>
        <w:t>above ground level</w:t>
      </w:r>
      <w:r w:rsidRPr="001558D9">
        <w:rPr>
          <w:highlight w:val="yellow"/>
        </w:rPr>
        <w:t xml:space="preserve"> to reduce ground</w:t>
      </w:r>
      <w:r w:rsidR="007902DF" w:rsidRPr="001558D9">
        <w:rPr>
          <w:highlight w:val="yellow"/>
        </w:rPr>
        <w:t>-</w:t>
      </w:r>
      <w:r w:rsidRPr="001558D9">
        <w:rPr>
          <w:highlight w:val="yellow"/>
        </w:rPr>
        <w:t xml:space="preserve">effect turbulence or provide clearance for cargo </w:t>
      </w:r>
      <w:proofErr w:type="spellStart"/>
      <w:r w:rsidRPr="001558D9">
        <w:rPr>
          <w:highlight w:val="yellow"/>
        </w:rPr>
        <w:t>slingloads</w:t>
      </w:r>
      <w:proofErr w:type="spellEnd"/>
      <w:r w:rsidRPr="001558D9">
        <w:rPr>
          <w:highlight w:val="yellow"/>
        </w:rPr>
        <w:t>.</w:t>
      </w:r>
    </w:p>
    <w:p w14:paraId="2EEB1A59" w14:textId="77777777" w:rsidR="00083A1B" w:rsidRPr="00D0433D" w:rsidRDefault="00083A1B" w:rsidP="001558D9">
      <w:pPr>
        <w:pStyle w:val="FAAOutlineL21"/>
      </w:pPr>
      <w:r w:rsidRPr="00D0433D">
        <w:rPr>
          <w:b/>
        </w:rPr>
        <w:lastRenderedPageBreak/>
        <w:t>Air traffic</w:t>
      </w:r>
      <w:r w:rsidRPr="00DB419D">
        <w:rPr>
          <w:b/>
        </w:rPr>
        <w:t>.</w:t>
      </w:r>
      <w:r w:rsidR="00837440">
        <w:t xml:space="preserve"> </w:t>
      </w:r>
      <w:r w:rsidRPr="00D0433D">
        <w:t xml:space="preserve">All aircraft in flight or operating on the </w:t>
      </w:r>
      <w:proofErr w:type="spellStart"/>
      <w:r w:rsidR="007E6FEA" w:rsidRPr="00D0433D">
        <w:t>man</w:t>
      </w:r>
      <w:r w:rsidR="007E6FEA">
        <w:t>oeuv</w:t>
      </w:r>
      <w:r w:rsidR="007E6FEA" w:rsidRPr="00D0433D">
        <w:t>ring</w:t>
      </w:r>
      <w:proofErr w:type="spellEnd"/>
      <w:r w:rsidRPr="00D0433D">
        <w:t xml:space="preserve"> area of an aerodrome.</w:t>
      </w:r>
    </w:p>
    <w:p w14:paraId="76C47D45" w14:textId="387A7B8E" w:rsidR="006D3F10" w:rsidRPr="001558D9" w:rsidRDefault="006D3F10" w:rsidP="001558D9">
      <w:pPr>
        <w:pStyle w:val="FAAOutlineL21"/>
        <w:rPr>
          <w:highlight w:val="yellow"/>
        </w:rPr>
      </w:pPr>
      <w:r w:rsidRPr="001558D9">
        <w:rPr>
          <w:rFonts w:cs="Arial"/>
          <w:b/>
          <w:bCs/>
          <w:iCs/>
          <w:szCs w:val="24"/>
          <w:highlight w:val="yellow"/>
        </w:rPr>
        <w:t>Air traffic advisory service.</w:t>
      </w:r>
      <w:r w:rsidRPr="001558D9">
        <w:rPr>
          <w:rFonts w:cs="Arial"/>
          <w:b/>
          <w:bCs/>
          <w:i/>
          <w:iCs/>
          <w:szCs w:val="24"/>
          <w:highlight w:val="yellow"/>
        </w:rPr>
        <w:t xml:space="preserve"> </w:t>
      </w:r>
      <w:r w:rsidRPr="001558D9">
        <w:rPr>
          <w:rFonts w:cs="Arial"/>
          <w:szCs w:val="24"/>
          <w:highlight w:val="yellow"/>
        </w:rPr>
        <w:t xml:space="preserve">A service provided within advisory airspace to ensure separation, insofar as practical, between aircraft </w:t>
      </w:r>
      <w:r w:rsidR="00902365" w:rsidRPr="001558D9">
        <w:rPr>
          <w:rFonts w:cs="Arial"/>
          <w:szCs w:val="24"/>
          <w:highlight w:val="yellow"/>
        </w:rPr>
        <w:t>that</w:t>
      </w:r>
      <w:r w:rsidRPr="001558D9">
        <w:rPr>
          <w:rFonts w:cs="Arial"/>
          <w:szCs w:val="24"/>
          <w:highlight w:val="yellow"/>
        </w:rPr>
        <w:t xml:space="preserve"> are operating on IFR flight plans.</w:t>
      </w:r>
    </w:p>
    <w:p w14:paraId="2EEB1A5A" w14:textId="130C2422" w:rsidR="00083A1B" w:rsidRPr="00D0433D" w:rsidRDefault="00083A1B" w:rsidP="001558D9">
      <w:pPr>
        <w:pStyle w:val="FAAOutlineL21"/>
      </w:pPr>
      <w:r w:rsidRPr="00D0433D">
        <w:rPr>
          <w:b/>
        </w:rPr>
        <w:t xml:space="preserve">Air traffic control </w:t>
      </w:r>
      <w:r w:rsidR="0012027F" w:rsidRPr="001558D9">
        <w:rPr>
          <w:b/>
          <w:highlight w:val="yellow"/>
        </w:rPr>
        <w:t>(ATC)</w:t>
      </w:r>
      <w:r w:rsidR="0012027F">
        <w:rPr>
          <w:b/>
        </w:rPr>
        <w:t xml:space="preserve"> </w:t>
      </w:r>
      <w:r w:rsidRPr="00D0433D">
        <w:rPr>
          <w:b/>
        </w:rPr>
        <w:t>clearance</w:t>
      </w:r>
      <w:r w:rsidRPr="00DB419D">
        <w:rPr>
          <w:b/>
        </w:rPr>
        <w:t>.</w:t>
      </w:r>
      <w:r w:rsidR="00837440">
        <w:t xml:space="preserve"> </w:t>
      </w:r>
      <w:proofErr w:type="spellStart"/>
      <w:r w:rsidRPr="00D0433D">
        <w:t>Authorisation</w:t>
      </w:r>
      <w:proofErr w:type="spellEnd"/>
      <w:r w:rsidRPr="00D0433D">
        <w:t xml:space="preserve"> for an aircraft to proceed under conditions specified by an </w:t>
      </w:r>
      <w:r w:rsidR="0012027F" w:rsidRPr="001558D9">
        <w:rPr>
          <w:highlight w:val="yellow"/>
        </w:rPr>
        <w:t>ATC</w:t>
      </w:r>
      <w:r w:rsidRPr="00D0433D">
        <w:t xml:space="preserve"> unit.</w:t>
      </w:r>
    </w:p>
    <w:p w14:paraId="3E0EBBED" w14:textId="53D2E346" w:rsidR="006D3F10" w:rsidRDefault="00083A1B" w:rsidP="001558D9">
      <w:pPr>
        <w:pStyle w:val="FAANoteL3"/>
      </w:pPr>
      <w:r w:rsidRPr="00D0433D">
        <w:t>Note</w:t>
      </w:r>
      <w:r w:rsidR="006555F0">
        <w:t xml:space="preserve"> </w:t>
      </w:r>
      <w:r w:rsidR="006555F0" w:rsidRPr="001558D9">
        <w:rPr>
          <w:highlight w:val="yellow"/>
        </w:rPr>
        <w:t>1</w:t>
      </w:r>
      <w:r w:rsidRPr="00D0433D">
        <w:t>:</w:t>
      </w:r>
      <w:r w:rsidR="00837440">
        <w:t xml:space="preserve"> </w:t>
      </w:r>
      <w:r w:rsidRPr="00B37339">
        <w:t>For</w:t>
      </w:r>
      <w:r w:rsidRPr="00D0433D">
        <w:t xml:space="preserve"> convenience, the term “</w:t>
      </w:r>
      <w:r w:rsidR="000A3CA0" w:rsidRPr="001558D9">
        <w:rPr>
          <w:highlight w:val="yellow"/>
        </w:rPr>
        <w:t>ATC</w:t>
      </w:r>
      <w:r w:rsidRPr="00D0433D">
        <w:t xml:space="preserve"> clearance” is frequently abbreviated to “clearance” when used in appropriate context</w:t>
      </w:r>
      <w:r w:rsidR="006D3F10">
        <w:t>s</w:t>
      </w:r>
      <w:r w:rsidRPr="00D0433D">
        <w:t>.</w:t>
      </w:r>
      <w:r w:rsidR="00837440">
        <w:t xml:space="preserve"> </w:t>
      </w:r>
    </w:p>
    <w:p w14:paraId="2EEB1A5B" w14:textId="4978D54C" w:rsidR="00083A1B" w:rsidRPr="00D0433D" w:rsidRDefault="006D3F10" w:rsidP="007E6FEA">
      <w:pPr>
        <w:pStyle w:val="FAANoteL3"/>
        <w:widowControl w:val="0"/>
      </w:pPr>
      <w:r>
        <w:t>Note</w:t>
      </w:r>
      <w:r w:rsidR="006555F0">
        <w:t xml:space="preserve"> </w:t>
      </w:r>
      <w:r w:rsidR="006555F0" w:rsidRPr="001558D9">
        <w:rPr>
          <w:highlight w:val="yellow"/>
        </w:rPr>
        <w:t>2</w:t>
      </w:r>
      <w:r w:rsidRPr="00B37339">
        <w:t>:</w:t>
      </w:r>
      <w:r>
        <w:t xml:space="preserve"> </w:t>
      </w:r>
      <w:r w:rsidR="00083A1B" w:rsidRPr="00D0433D">
        <w:t xml:space="preserve">The abbreviated term “clearance” may be prefixed by the words </w:t>
      </w:r>
      <w:r>
        <w:t>“</w:t>
      </w:r>
      <w:r w:rsidR="00083A1B" w:rsidRPr="00D0433D">
        <w:t>taxi,</w:t>
      </w:r>
      <w:r>
        <w:t>”</w:t>
      </w:r>
      <w:r w:rsidR="00083A1B" w:rsidRPr="00D0433D">
        <w:t xml:space="preserve"> </w:t>
      </w:r>
      <w:r>
        <w:t>“</w:t>
      </w:r>
      <w:r w:rsidR="00083A1B" w:rsidRPr="00D0433D">
        <w:t>take</w:t>
      </w:r>
      <w:r w:rsidR="0030553F">
        <w:t>-</w:t>
      </w:r>
      <w:r w:rsidR="00083A1B" w:rsidRPr="00D0433D">
        <w:t>off,</w:t>
      </w:r>
      <w:r>
        <w:t>”</w:t>
      </w:r>
      <w:r w:rsidR="00083A1B" w:rsidRPr="00D0433D">
        <w:t xml:space="preserve"> </w:t>
      </w:r>
      <w:r>
        <w:t>“</w:t>
      </w:r>
      <w:r w:rsidR="00083A1B" w:rsidRPr="00D0433D">
        <w:t>departure,</w:t>
      </w:r>
      <w:r>
        <w:t>”</w:t>
      </w:r>
      <w:r w:rsidR="00083A1B" w:rsidRPr="00D0433D">
        <w:t xml:space="preserve"> </w:t>
      </w:r>
      <w:r>
        <w:t>“</w:t>
      </w:r>
      <w:proofErr w:type="spellStart"/>
      <w:r w:rsidR="00083A1B" w:rsidRPr="00D0433D">
        <w:t>en</w:t>
      </w:r>
      <w:proofErr w:type="spellEnd"/>
      <w:r w:rsidR="00083A1B" w:rsidRPr="00D0433D">
        <w:t xml:space="preserve"> route,</w:t>
      </w:r>
      <w:r>
        <w:t>”</w:t>
      </w:r>
      <w:r w:rsidR="00083A1B" w:rsidRPr="00D0433D">
        <w:t xml:space="preserve"> </w:t>
      </w:r>
      <w:r>
        <w:t>“</w:t>
      </w:r>
      <w:r w:rsidR="00083A1B" w:rsidRPr="00D0433D">
        <w:t>approach</w:t>
      </w:r>
      <w:r w:rsidR="00D975DD">
        <w:t>,</w:t>
      </w:r>
      <w:r>
        <w:t>”</w:t>
      </w:r>
      <w:r w:rsidR="00083A1B" w:rsidRPr="00D0433D">
        <w:t xml:space="preserve"> or </w:t>
      </w:r>
      <w:r>
        <w:t>“</w:t>
      </w:r>
      <w:r w:rsidR="00083A1B" w:rsidRPr="00D0433D">
        <w:t>landing</w:t>
      </w:r>
      <w:r>
        <w:t>”</w:t>
      </w:r>
      <w:r w:rsidR="00083A1B" w:rsidRPr="00D0433D">
        <w:t xml:space="preserve"> to indicate the particular portion of flight to which the </w:t>
      </w:r>
      <w:r w:rsidR="0012027F" w:rsidRPr="001558D9">
        <w:rPr>
          <w:highlight w:val="yellow"/>
        </w:rPr>
        <w:t>ATC</w:t>
      </w:r>
      <w:r w:rsidR="00083A1B" w:rsidRPr="00D0433D">
        <w:t xml:space="preserve"> clearance relates.</w:t>
      </w:r>
    </w:p>
    <w:p w14:paraId="2EEB1A5C" w14:textId="3B9BA412" w:rsidR="00083A1B" w:rsidRPr="00D0433D" w:rsidRDefault="00083A1B" w:rsidP="001558D9">
      <w:pPr>
        <w:pStyle w:val="FAAOutlineL21"/>
      </w:pPr>
      <w:r w:rsidRPr="00D0433D">
        <w:rPr>
          <w:b/>
        </w:rPr>
        <w:t>Air traffic control (ATC) facility</w:t>
      </w:r>
      <w:r w:rsidRPr="00DB419D">
        <w:rPr>
          <w:b/>
        </w:rPr>
        <w:t>.</w:t>
      </w:r>
      <w:r w:rsidR="00837440">
        <w:t xml:space="preserve"> </w:t>
      </w:r>
      <w:r w:rsidRPr="00D0433D">
        <w:t xml:space="preserve">A building holding the persons and equipment responsible for providing ATC services (e.g., </w:t>
      </w:r>
      <w:r w:rsidR="00453FEA">
        <w:t>aerodrome</w:t>
      </w:r>
      <w:r w:rsidRPr="00D0433D">
        <w:t xml:space="preserve"> tower, approach control, </w:t>
      </w:r>
      <w:proofErr w:type="spellStart"/>
      <w:r w:rsidRPr="00D0433D">
        <w:t>centre</w:t>
      </w:r>
      <w:proofErr w:type="spellEnd"/>
      <w:r w:rsidRPr="00D0433D">
        <w:t>).</w:t>
      </w:r>
      <w:r w:rsidR="00837440">
        <w:t xml:space="preserve"> </w:t>
      </w:r>
      <w:r w:rsidRPr="00D0433D">
        <w:t xml:space="preserve">May also be called </w:t>
      </w:r>
      <w:r w:rsidR="00AB423A" w:rsidRPr="001558D9">
        <w:rPr>
          <w:highlight w:val="yellow"/>
        </w:rPr>
        <w:t xml:space="preserve">an </w:t>
      </w:r>
      <w:r w:rsidR="0012027F" w:rsidRPr="001558D9">
        <w:rPr>
          <w:highlight w:val="yellow"/>
        </w:rPr>
        <w:t>ATC</w:t>
      </w:r>
      <w:r w:rsidRPr="00D0433D">
        <w:t xml:space="preserve"> unit.</w:t>
      </w:r>
    </w:p>
    <w:p w14:paraId="2EEB1A5D" w14:textId="65B15312" w:rsidR="00083A1B" w:rsidRPr="00D0433D" w:rsidRDefault="00083A1B" w:rsidP="001558D9">
      <w:pPr>
        <w:pStyle w:val="FAAOutlineL21"/>
      </w:pPr>
      <w:r w:rsidRPr="00D0433D">
        <w:rPr>
          <w:b/>
        </w:rPr>
        <w:t xml:space="preserve">Air traffic control </w:t>
      </w:r>
      <w:r w:rsidR="0012027F" w:rsidRPr="001558D9">
        <w:rPr>
          <w:b/>
          <w:highlight w:val="yellow"/>
        </w:rPr>
        <w:t>(ATC)</w:t>
      </w:r>
      <w:r w:rsidR="0012027F">
        <w:rPr>
          <w:b/>
        </w:rPr>
        <w:t xml:space="preserve"> </w:t>
      </w:r>
      <w:r w:rsidRPr="00D0433D">
        <w:rPr>
          <w:b/>
        </w:rPr>
        <w:t>service</w:t>
      </w:r>
      <w:r w:rsidRPr="00DB419D">
        <w:rPr>
          <w:b/>
        </w:rPr>
        <w:t>.</w:t>
      </w:r>
      <w:r w:rsidR="00837440">
        <w:t xml:space="preserve"> </w:t>
      </w:r>
      <w:r w:rsidRPr="00D0433D">
        <w:t xml:space="preserve">A service provided within advisory airspace that promotes the safe, orderly, and expeditious flow and separation of air traffic at aerodromes and during the approach, departure, and </w:t>
      </w:r>
      <w:proofErr w:type="spellStart"/>
      <w:r w:rsidRPr="00D0433D">
        <w:t>en</w:t>
      </w:r>
      <w:proofErr w:type="spellEnd"/>
      <w:r w:rsidRPr="00D0433D">
        <w:t xml:space="preserve"> route environments including aircraft that are operating on </w:t>
      </w:r>
      <w:r w:rsidRPr="001558D9">
        <w:rPr>
          <w:highlight w:val="yellow"/>
        </w:rPr>
        <w:t>IFR</w:t>
      </w:r>
      <w:r w:rsidRPr="00D0433D">
        <w:t xml:space="preserve"> flight plans.</w:t>
      </w:r>
      <w:r w:rsidR="00837440">
        <w:t xml:space="preserve"> </w:t>
      </w:r>
      <w:r w:rsidR="001D5A93" w:rsidRPr="001558D9">
        <w:rPr>
          <w:highlight w:val="yellow"/>
        </w:rPr>
        <w:t>May a</w:t>
      </w:r>
      <w:r w:rsidRPr="001558D9">
        <w:rPr>
          <w:highlight w:val="yellow"/>
        </w:rPr>
        <w:t>lso be</w:t>
      </w:r>
      <w:r w:rsidRPr="00D0433D">
        <w:t xml:space="preserve"> called air traffic advisory service or </w:t>
      </w:r>
      <w:r w:rsidRPr="001558D9">
        <w:rPr>
          <w:highlight w:val="yellow"/>
        </w:rPr>
        <w:t>ATS</w:t>
      </w:r>
      <w:r w:rsidRPr="00D0433D">
        <w:t>.</w:t>
      </w:r>
    </w:p>
    <w:p w14:paraId="2EEB1A5E" w14:textId="25FFF60C" w:rsidR="00083A1B" w:rsidRPr="00DC2894" w:rsidRDefault="00083A1B" w:rsidP="001558D9">
      <w:pPr>
        <w:pStyle w:val="FAAOutlineL21"/>
      </w:pPr>
      <w:r w:rsidRPr="00D0433D">
        <w:rPr>
          <w:b/>
        </w:rPr>
        <w:t>Air traffic service (ATS).</w:t>
      </w:r>
      <w:r w:rsidR="00837440">
        <w:t xml:space="preserve"> </w:t>
      </w:r>
      <w:r w:rsidR="00E93158" w:rsidRPr="00E93158">
        <w:rPr>
          <w:highlight w:val="yellow"/>
        </w:rPr>
        <w:t xml:space="preserve">A generic term meaning variously, flight information service, alerting service, air traffic advisory service, </w:t>
      </w:r>
      <w:r w:rsidR="0012027F">
        <w:rPr>
          <w:highlight w:val="yellow"/>
        </w:rPr>
        <w:t xml:space="preserve">ATC </w:t>
      </w:r>
      <w:r w:rsidR="00E93158" w:rsidRPr="00E93158">
        <w:rPr>
          <w:highlight w:val="yellow"/>
        </w:rPr>
        <w:t>service (area control service, approach control service</w:t>
      </w:r>
      <w:r w:rsidR="0092585D">
        <w:rPr>
          <w:highlight w:val="yellow"/>
        </w:rPr>
        <w:t>,</w:t>
      </w:r>
      <w:r w:rsidR="00E93158" w:rsidRPr="00E93158">
        <w:rPr>
          <w:highlight w:val="yellow"/>
        </w:rPr>
        <w:t xml:space="preserve"> or aerodrome control service.)</w:t>
      </w:r>
      <w:r w:rsidR="00E93158">
        <w:t xml:space="preserve"> </w:t>
      </w:r>
      <w:r w:rsidRPr="00DC2894">
        <w:t xml:space="preserve">See </w:t>
      </w:r>
      <w:r w:rsidR="00E93158" w:rsidRPr="009401E0">
        <w:rPr>
          <w:highlight w:val="yellow"/>
        </w:rPr>
        <w:t>also</w:t>
      </w:r>
      <w:r w:rsidR="00E93158" w:rsidRPr="001558D9">
        <w:rPr>
          <w:highlight w:val="yellow"/>
        </w:rPr>
        <w:t xml:space="preserve"> </w:t>
      </w:r>
      <w:r w:rsidR="0012027F" w:rsidRPr="001558D9">
        <w:rPr>
          <w:highlight w:val="yellow"/>
        </w:rPr>
        <w:t>a</w:t>
      </w:r>
      <w:r w:rsidRPr="00DC2894">
        <w:t xml:space="preserve">ir traffic control </w:t>
      </w:r>
      <w:r w:rsidR="0012027F" w:rsidRPr="001558D9">
        <w:rPr>
          <w:highlight w:val="yellow"/>
        </w:rPr>
        <w:t>(ATC)</w:t>
      </w:r>
      <w:r w:rsidR="0012027F" w:rsidRPr="00DC2894">
        <w:t xml:space="preserve"> </w:t>
      </w:r>
      <w:r w:rsidRPr="00DC2894">
        <w:t>service.</w:t>
      </w:r>
    </w:p>
    <w:p w14:paraId="2EEB1A5F" w14:textId="1007D29D" w:rsidR="00083A1B" w:rsidRPr="00D0433D" w:rsidRDefault="00083A1B" w:rsidP="001558D9">
      <w:pPr>
        <w:pStyle w:val="FAAOutlineL21"/>
      </w:pPr>
      <w:r w:rsidRPr="00D0433D">
        <w:rPr>
          <w:b/>
        </w:rPr>
        <w:t xml:space="preserve">Air traffic service </w:t>
      </w:r>
      <w:r w:rsidR="0012027F" w:rsidRPr="001558D9">
        <w:rPr>
          <w:b/>
          <w:highlight w:val="yellow"/>
        </w:rPr>
        <w:t>(ATS)</w:t>
      </w:r>
      <w:r w:rsidR="0012027F">
        <w:rPr>
          <w:b/>
        </w:rPr>
        <w:t xml:space="preserve"> </w:t>
      </w:r>
      <w:r w:rsidRPr="00D0433D">
        <w:rPr>
          <w:b/>
        </w:rPr>
        <w:t>airspaces</w:t>
      </w:r>
      <w:r w:rsidRPr="00DB419D">
        <w:rPr>
          <w:b/>
        </w:rPr>
        <w:t>.</w:t>
      </w:r>
      <w:r w:rsidR="00837440">
        <w:t xml:space="preserve"> </w:t>
      </w:r>
      <w:r w:rsidRPr="00D0433D">
        <w:t xml:space="preserve">Airspaces of defined dimensions, alphabetically designated, within which specific types of flights may operate and for </w:t>
      </w:r>
      <w:r w:rsidRPr="001558D9">
        <w:rPr>
          <w:highlight w:val="yellow"/>
        </w:rPr>
        <w:t xml:space="preserve">which </w:t>
      </w:r>
      <w:r w:rsidR="0012027F" w:rsidRPr="001558D9">
        <w:rPr>
          <w:highlight w:val="yellow"/>
        </w:rPr>
        <w:t>ATS</w:t>
      </w:r>
      <w:r w:rsidR="0030279E" w:rsidRPr="001558D9">
        <w:rPr>
          <w:highlight w:val="yellow"/>
        </w:rPr>
        <w:t>s</w:t>
      </w:r>
      <w:r w:rsidRPr="00D0433D">
        <w:t xml:space="preserve"> and rules of operation are specified.</w:t>
      </w:r>
    </w:p>
    <w:p w14:paraId="2EEB1A60" w14:textId="0554B6BE" w:rsidR="00083A1B" w:rsidRDefault="00083A1B">
      <w:pPr>
        <w:pStyle w:val="FAANoteL3"/>
      </w:pPr>
      <w:r w:rsidRPr="00B37339">
        <w:t>Note</w:t>
      </w:r>
      <w:r w:rsidRPr="00D0433D">
        <w:t>:</w:t>
      </w:r>
      <w:r w:rsidR="00837440">
        <w:t xml:space="preserve"> </w:t>
      </w:r>
      <w:r w:rsidRPr="00D0433D">
        <w:t>ATS airspaces are classified as Class A to G.</w:t>
      </w:r>
    </w:p>
    <w:p w14:paraId="0F4C6D9C" w14:textId="77777777" w:rsidR="00C6511D" w:rsidRPr="001558D9" w:rsidRDefault="00C6511D" w:rsidP="001558D9">
      <w:pPr>
        <w:pStyle w:val="FAAOutlineL21"/>
        <w:spacing w:line="228" w:lineRule="auto"/>
        <w:rPr>
          <w:highlight w:val="yellow"/>
        </w:rPr>
      </w:pPr>
      <w:r w:rsidRPr="001558D9">
        <w:rPr>
          <w:b/>
          <w:highlight w:val="yellow"/>
        </w:rPr>
        <w:t>Air traffic service (ATS) or air traffic control (ATC) route.</w:t>
      </w:r>
      <w:r w:rsidRPr="001558D9">
        <w:rPr>
          <w:highlight w:val="yellow"/>
        </w:rPr>
        <w:t xml:space="preserve"> A specified route designed for </w:t>
      </w:r>
      <w:proofErr w:type="spellStart"/>
      <w:r w:rsidRPr="001558D9">
        <w:rPr>
          <w:highlight w:val="yellow"/>
        </w:rPr>
        <w:t>channelling</w:t>
      </w:r>
      <w:proofErr w:type="spellEnd"/>
      <w:r w:rsidRPr="001558D9">
        <w:rPr>
          <w:highlight w:val="yellow"/>
        </w:rPr>
        <w:t xml:space="preserve"> the flow of air traffic as necessary for the provision of ATSs, defined by route specifications that include an ATS or ATC route designator, the track to or from significant points (way points), the distance between significant points, the reporting requirements, and as determined by the appropriate ATS or ATC authority, the lowest safe altitude. </w:t>
      </w:r>
    </w:p>
    <w:p w14:paraId="1DF34B40" w14:textId="43461515" w:rsidR="00C6511D" w:rsidRPr="00D0433D" w:rsidRDefault="00C6511D" w:rsidP="001558D9">
      <w:pPr>
        <w:pStyle w:val="FAANoteL3"/>
        <w:spacing w:line="228" w:lineRule="auto"/>
      </w:pPr>
      <w:r w:rsidRPr="001558D9">
        <w:rPr>
          <w:highlight w:val="yellow"/>
        </w:rPr>
        <w:t>Note: ATS or ATC route is used to mean variously: airway, advisory route, controlled or uncontrolled route, or arrival or departure route.</w:t>
      </w:r>
    </w:p>
    <w:p w14:paraId="2EEB1A61" w14:textId="60D175BF" w:rsidR="00083A1B" w:rsidRPr="00D0433D" w:rsidRDefault="00083A1B" w:rsidP="001558D9">
      <w:pPr>
        <w:pStyle w:val="FAAOutlineL21"/>
        <w:spacing w:line="228" w:lineRule="auto"/>
      </w:pPr>
      <w:r w:rsidRPr="00D0433D">
        <w:rPr>
          <w:b/>
        </w:rPr>
        <w:t xml:space="preserve">Air traffic service </w:t>
      </w:r>
      <w:r w:rsidR="0012027F" w:rsidRPr="001558D9">
        <w:rPr>
          <w:b/>
          <w:highlight w:val="yellow"/>
        </w:rPr>
        <w:t>(ATS)</w:t>
      </w:r>
      <w:r w:rsidR="0012027F">
        <w:rPr>
          <w:b/>
        </w:rPr>
        <w:t xml:space="preserve"> </w:t>
      </w:r>
      <w:r w:rsidRPr="00D0433D">
        <w:rPr>
          <w:b/>
        </w:rPr>
        <w:t>reporting office.</w:t>
      </w:r>
      <w:r w:rsidR="00837440">
        <w:t xml:space="preserve"> </w:t>
      </w:r>
      <w:r w:rsidRPr="00D0433D">
        <w:t xml:space="preserve">A unit established for the purpose of receiving reports concerning </w:t>
      </w:r>
      <w:r w:rsidR="0012027F" w:rsidRPr="001558D9">
        <w:rPr>
          <w:highlight w:val="yellow"/>
        </w:rPr>
        <w:t>ATS</w:t>
      </w:r>
      <w:r w:rsidRPr="00D0433D">
        <w:t xml:space="preserve"> and flight plans submitted before departure.</w:t>
      </w:r>
    </w:p>
    <w:p w14:paraId="2EEB1A62" w14:textId="2169F952" w:rsidR="00083A1B" w:rsidRPr="00D0433D" w:rsidRDefault="00083A1B" w:rsidP="001558D9">
      <w:pPr>
        <w:pStyle w:val="FAANoteL3"/>
        <w:spacing w:line="228" w:lineRule="auto"/>
      </w:pPr>
      <w:r w:rsidRPr="00D0433D">
        <w:t>Note:</w:t>
      </w:r>
      <w:r w:rsidR="00837440">
        <w:t xml:space="preserve"> </w:t>
      </w:r>
      <w:r w:rsidRPr="00D0433D">
        <w:t xml:space="preserve">An </w:t>
      </w:r>
      <w:r w:rsidR="0012027F" w:rsidRPr="001558D9">
        <w:rPr>
          <w:highlight w:val="yellow"/>
        </w:rPr>
        <w:t>ATS</w:t>
      </w:r>
      <w:r w:rsidRPr="00D0433D">
        <w:t xml:space="preserve"> reporting office may be established as a separate unit or combined with an existing unit, such as another </w:t>
      </w:r>
      <w:r w:rsidR="0012027F" w:rsidRPr="001558D9">
        <w:rPr>
          <w:highlight w:val="yellow"/>
        </w:rPr>
        <w:t>ATS</w:t>
      </w:r>
      <w:r w:rsidRPr="00D0433D">
        <w:t xml:space="preserve"> unit, or a unit of the aeronautical information service.</w:t>
      </w:r>
    </w:p>
    <w:p w14:paraId="2AA18745" w14:textId="74BED13D" w:rsidR="00D5329F" w:rsidRPr="001558D9" w:rsidRDefault="00D5329F" w:rsidP="001558D9">
      <w:pPr>
        <w:pStyle w:val="FAAOutlineL21"/>
        <w:spacing w:line="228" w:lineRule="auto"/>
        <w:rPr>
          <w:highlight w:val="yellow"/>
        </w:rPr>
      </w:pPr>
      <w:r w:rsidRPr="001558D9">
        <w:rPr>
          <w:b/>
          <w:highlight w:val="yellow"/>
          <w:lang w:val="fr-FR"/>
        </w:rPr>
        <w:t xml:space="preserve">Air </w:t>
      </w:r>
      <w:proofErr w:type="spellStart"/>
      <w:r w:rsidRPr="001558D9">
        <w:rPr>
          <w:b/>
          <w:highlight w:val="yellow"/>
          <w:lang w:val="fr-FR"/>
        </w:rPr>
        <w:t>traffic</w:t>
      </w:r>
      <w:proofErr w:type="spellEnd"/>
      <w:r w:rsidRPr="001558D9">
        <w:rPr>
          <w:b/>
          <w:highlight w:val="yellow"/>
          <w:lang w:val="fr-FR"/>
        </w:rPr>
        <w:t xml:space="preserve"> service (ATS) surveillance service.</w:t>
      </w:r>
      <w:r w:rsidRPr="001558D9">
        <w:rPr>
          <w:highlight w:val="yellow"/>
          <w:lang w:val="fr-FR"/>
        </w:rPr>
        <w:t xml:space="preserve"> </w:t>
      </w:r>
      <w:r w:rsidR="00BC54B4" w:rsidRPr="001558D9">
        <w:rPr>
          <w:highlight w:val="yellow"/>
        </w:rPr>
        <w:t>I</w:t>
      </w:r>
      <w:r w:rsidRPr="001558D9">
        <w:rPr>
          <w:highlight w:val="yellow"/>
        </w:rPr>
        <w:t>ndicate</w:t>
      </w:r>
      <w:r w:rsidR="00BC54B4" w:rsidRPr="001558D9">
        <w:rPr>
          <w:highlight w:val="yellow"/>
        </w:rPr>
        <w:t>s</w:t>
      </w:r>
      <w:r w:rsidRPr="001558D9">
        <w:rPr>
          <w:highlight w:val="yellow"/>
        </w:rPr>
        <w:t xml:space="preserve"> a service provided directly by means of an ATS surveillance system.</w:t>
      </w:r>
    </w:p>
    <w:p w14:paraId="5C263FE5" w14:textId="4FBCCC18" w:rsidR="00D5329F" w:rsidRPr="001558D9" w:rsidRDefault="00D5329F" w:rsidP="001558D9">
      <w:pPr>
        <w:pStyle w:val="FAAOutlineL21"/>
        <w:spacing w:line="228" w:lineRule="auto"/>
        <w:rPr>
          <w:highlight w:val="yellow"/>
        </w:rPr>
      </w:pPr>
      <w:r w:rsidRPr="001558D9">
        <w:rPr>
          <w:b/>
          <w:highlight w:val="yellow"/>
        </w:rPr>
        <w:t xml:space="preserve">Air traffic service (ATS) surveillance system. </w:t>
      </w:r>
      <w:r w:rsidRPr="001558D9">
        <w:rPr>
          <w:highlight w:val="yellow"/>
        </w:rPr>
        <w:t>A generic term meaning variously, ADS-B, PSR, SSR</w:t>
      </w:r>
      <w:r w:rsidR="00BC54B4" w:rsidRPr="001558D9">
        <w:rPr>
          <w:highlight w:val="yellow"/>
        </w:rPr>
        <w:t>,</w:t>
      </w:r>
      <w:r w:rsidRPr="001558D9">
        <w:rPr>
          <w:highlight w:val="yellow"/>
        </w:rPr>
        <w:t xml:space="preserve"> or any comparable ground-based system that enables the identification of aircraft. </w:t>
      </w:r>
    </w:p>
    <w:p w14:paraId="25BB459B" w14:textId="234C8225" w:rsidR="00D5329F" w:rsidRPr="001558D9" w:rsidRDefault="00D5329F" w:rsidP="001558D9">
      <w:pPr>
        <w:pStyle w:val="FAANoteL3"/>
        <w:spacing w:line="228" w:lineRule="auto"/>
        <w:rPr>
          <w:highlight w:val="yellow"/>
        </w:rPr>
      </w:pPr>
      <w:r w:rsidRPr="001558D9">
        <w:rPr>
          <w:highlight w:val="yellow"/>
        </w:rPr>
        <w:t>Note</w:t>
      </w:r>
      <w:r w:rsidR="0079199B" w:rsidRPr="001558D9">
        <w:rPr>
          <w:highlight w:val="yellow"/>
        </w:rPr>
        <w:t>:</w:t>
      </w:r>
      <w:r w:rsidRPr="001558D9">
        <w:rPr>
          <w:highlight w:val="yellow"/>
        </w:rPr>
        <w:t xml:space="preserve"> A comparable ground-based system is one that has been demonstrated, by comparative assessment or other methodology, to have a level of safety and performance equal to or better than </w:t>
      </w:r>
      <w:proofErr w:type="spellStart"/>
      <w:r w:rsidRPr="001558D9">
        <w:rPr>
          <w:highlight w:val="yellow"/>
        </w:rPr>
        <w:t>monopulse</w:t>
      </w:r>
      <w:proofErr w:type="spellEnd"/>
      <w:r w:rsidRPr="001558D9">
        <w:rPr>
          <w:highlight w:val="yellow"/>
        </w:rPr>
        <w:t xml:space="preserve"> SSR.</w:t>
      </w:r>
    </w:p>
    <w:p w14:paraId="0436241E" w14:textId="4CFFA2E8" w:rsidR="000E0258" w:rsidRPr="001558D9" w:rsidRDefault="006D3F10" w:rsidP="001558D9">
      <w:pPr>
        <w:pStyle w:val="FAAOutlineL21"/>
        <w:spacing w:line="228" w:lineRule="auto"/>
        <w:rPr>
          <w:highlight w:val="yellow"/>
        </w:rPr>
      </w:pPr>
      <w:r w:rsidRPr="001558D9">
        <w:rPr>
          <w:b/>
          <w:bCs/>
          <w:iCs/>
          <w:highlight w:val="yellow"/>
        </w:rPr>
        <w:t>Air traffic service (ATS) unit.</w:t>
      </w:r>
      <w:r w:rsidRPr="001558D9">
        <w:rPr>
          <w:b/>
          <w:bCs/>
          <w:i/>
          <w:iCs/>
          <w:highlight w:val="yellow"/>
        </w:rPr>
        <w:t xml:space="preserve"> </w:t>
      </w:r>
      <w:r w:rsidRPr="001558D9">
        <w:rPr>
          <w:highlight w:val="yellow"/>
        </w:rPr>
        <w:t xml:space="preserve">A generic term meaning variously, </w:t>
      </w:r>
      <w:r w:rsidR="005C799D" w:rsidRPr="001558D9">
        <w:rPr>
          <w:highlight w:val="yellow"/>
        </w:rPr>
        <w:t>ATC</w:t>
      </w:r>
      <w:r w:rsidRPr="001558D9">
        <w:rPr>
          <w:highlight w:val="yellow"/>
        </w:rPr>
        <w:t xml:space="preserve"> unit, flight information </w:t>
      </w:r>
      <w:proofErr w:type="spellStart"/>
      <w:r w:rsidRPr="001558D9">
        <w:rPr>
          <w:highlight w:val="yellow"/>
        </w:rPr>
        <w:t>centre</w:t>
      </w:r>
      <w:proofErr w:type="spellEnd"/>
      <w:r w:rsidR="005C799D" w:rsidRPr="001558D9">
        <w:rPr>
          <w:highlight w:val="yellow"/>
        </w:rPr>
        <w:t>,</w:t>
      </w:r>
      <w:r w:rsidRPr="001558D9">
        <w:rPr>
          <w:highlight w:val="yellow"/>
        </w:rPr>
        <w:t xml:space="preserve"> or </w:t>
      </w:r>
      <w:r w:rsidR="005C799D" w:rsidRPr="001558D9">
        <w:rPr>
          <w:highlight w:val="yellow"/>
        </w:rPr>
        <w:t>ATS</w:t>
      </w:r>
      <w:r w:rsidRPr="001558D9">
        <w:rPr>
          <w:highlight w:val="yellow"/>
        </w:rPr>
        <w:t xml:space="preserve"> reporting office.</w:t>
      </w:r>
    </w:p>
    <w:p w14:paraId="2EEB1A83" w14:textId="0B4994D1" w:rsidR="00083A1B" w:rsidRDefault="00083A1B" w:rsidP="001558D9">
      <w:pPr>
        <w:pStyle w:val="FAAOutlineL21"/>
        <w:spacing w:line="228" w:lineRule="auto"/>
      </w:pPr>
      <w:r w:rsidRPr="00D0433D">
        <w:rPr>
          <w:b/>
        </w:rPr>
        <w:lastRenderedPageBreak/>
        <w:t>Airway</w:t>
      </w:r>
      <w:r w:rsidRPr="00DB419D">
        <w:rPr>
          <w:b/>
        </w:rPr>
        <w:t>.</w:t>
      </w:r>
      <w:r w:rsidR="00837440">
        <w:t xml:space="preserve"> </w:t>
      </w:r>
      <w:r w:rsidRPr="00D0433D">
        <w:t>A control area or portion thereof established in the form of a corridor.</w:t>
      </w:r>
    </w:p>
    <w:p w14:paraId="2EEB1A84" w14:textId="38AAFEDE" w:rsidR="00083A1B" w:rsidRPr="00D0433D" w:rsidRDefault="00696303" w:rsidP="001558D9">
      <w:pPr>
        <w:pStyle w:val="FAAOutlineL21"/>
        <w:spacing w:line="228" w:lineRule="auto"/>
      </w:pPr>
      <w:r w:rsidRPr="001558D9">
        <w:rPr>
          <w:b/>
          <w:highlight w:val="yellow"/>
        </w:rPr>
        <w:t>Airworthiness approval tag (AAT).</w:t>
      </w:r>
      <w:r w:rsidRPr="001558D9">
        <w:rPr>
          <w:highlight w:val="yellow"/>
        </w:rPr>
        <w:t xml:space="preserve"> A tag that shall be attached to a part. The tag shall include the part number, serial number, and current life status of the part. Each time the part is removed from a type-certificated product, a new tag shall be created or the existing tag shall be updated with the current life status. The AAT has two distinct purposes: (1) as </w:t>
      </w:r>
      <w:r w:rsidR="00570EB7">
        <w:rPr>
          <w:highlight w:val="yellow"/>
        </w:rPr>
        <w:t>an approval for return to service</w:t>
      </w:r>
      <w:r w:rsidRPr="001558D9">
        <w:rPr>
          <w:highlight w:val="yellow"/>
        </w:rPr>
        <w:t xml:space="preserve"> of a</w:t>
      </w:r>
      <w:r w:rsidR="00607C05">
        <w:rPr>
          <w:highlight w:val="yellow"/>
        </w:rPr>
        <w:t>n</w:t>
      </w:r>
      <w:r w:rsidRPr="001558D9">
        <w:rPr>
          <w:highlight w:val="yellow"/>
        </w:rPr>
        <w:t xml:space="preserve"> </w:t>
      </w:r>
      <w:r w:rsidR="00570EB7">
        <w:rPr>
          <w:highlight w:val="yellow"/>
        </w:rPr>
        <w:t xml:space="preserve">aeronautical product </w:t>
      </w:r>
      <w:r w:rsidRPr="001558D9">
        <w:rPr>
          <w:highlight w:val="yellow"/>
        </w:rPr>
        <w:t xml:space="preserve">or assembly after maintenance, </w:t>
      </w:r>
      <w:r w:rsidR="000D3FD5">
        <w:rPr>
          <w:highlight w:val="yellow"/>
        </w:rPr>
        <w:t>overhaul, modification, repair, or inspection</w:t>
      </w:r>
      <w:r w:rsidRPr="001558D9">
        <w:rPr>
          <w:highlight w:val="yellow"/>
        </w:rPr>
        <w:t>; and (2) for shipping of a newly manufactured part.</w:t>
      </w:r>
    </w:p>
    <w:p w14:paraId="2EEB1A85" w14:textId="256C297A" w:rsidR="00083A1B" w:rsidRPr="00D0433D" w:rsidRDefault="00083A1B" w:rsidP="001558D9">
      <w:pPr>
        <w:pStyle w:val="FAAOutlineL21"/>
        <w:spacing w:line="228" w:lineRule="auto"/>
      </w:pPr>
      <w:r w:rsidRPr="00D0433D">
        <w:rPr>
          <w:b/>
        </w:rPr>
        <w:t>Airworthiness data</w:t>
      </w:r>
      <w:r w:rsidRPr="00DB419D">
        <w:rPr>
          <w:b/>
        </w:rPr>
        <w:t>.</w:t>
      </w:r>
      <w:r w:rsidR="00837440">
        <w:t xml:space="preserve"> </w:t>
      </w:r>
      <w:r w:rsidRPr="00D0433D">
        <w:t xml:space="preserve">Any information necessary to ensure that an aircraft or aircraft component can be maintained in a condition such that airworthiness of the aircraft or serviceability of operational and emergency equipment, as appropriate, is </w:t>
      </w:r>
      <w:r w:rsidR="00DC0515">
        <w:t>as</w:t>
      </w:r>
      <w:r w:rsidRPr="00D0433D">
        <w:t>sured.</w:t>
      </w:r>
      <w:r w:rsidR="00837440">
        <w:t xml:space="preserve"> </w:t>
      </w:r>
    </w:p>
    <w:p w14:paraId="2EEB1A86" w14:textId="297DC0E7" w:rsidR="00083A1B" w:rsidRPr="00D0433D" w:rsidRDefault="00083A1B" w:rsidP="001558D9">
      <w:pPr>
        <w:pStyle w:val="FAAOutlineL21"/>
        <w:spacing w:line="228" w:lineRule="auto"/>
      </w:pPr>
      <w:r w:rsidRPr="00D0433D">
        <w:rPr>
          <w:b/>
        </w:rPr>
        <w:t xml:space="preserve">Airworthiness </w:t>
      </w:r>
      <w:r w:rsidR="00DD6E5C">
        <w:rPr>
          <w:b/>
        </w:rPr>
        <w:t>D</w:t>
      </w:r>
      <w:r w:rsidR="00DD6E5C" w:rsidRPr="00D0433D">
        <w:rPr>
          <w:b/>
        </w:rPr>
        <w:t>irective</w:t>
      </w:r>
      <w:r w:rsidR="00E91E9C">
        <w:rPr>
          <w:b/>
        </w:rPr>
        <w:t xml:space="preserve"> </w:t>
      </w:r>
      <w:r w:rsidR="00E91E9C" w:rsidRPr="001558D9">
        <w:rPr>
          <w:b/>
          <w:highlight w:val="yellow"/>
        </w:rPr>
        <w:t>(A</w:t>
      </w:r>
      <w:r w:rsidR="00BB7170" w:rsidRPr="001558D9">
        <w:rPr>
          <w:b/>
          <w:highlight w:val="yellow"/>
        </w:rPr>
        <w:t>D</w:t>
      </w:r>
      <w:r w:rsidR="00E91E9C" w:rsidRPr="001558D9">
        <w:rPr>
          <w:b/>
          <w:highlight w:val="yellow"/>
        </w:rPr>
        <w:t>)</w:t>
      </w:r>
      <w:r w:rsidRPr="00DB419D">
        <w:rPr>
          <w:b/>
        </w:rPr>
        <w:t>.</w:t>
      </w:r>
      <w:r w:rsidR="00837440">
        <w:t xml:space="preserve"> </w:t>
      </w:r>
      <w:r w:rsidRPr="00D0433D">
        <w:t>Continuing airworthiness information that applies to the following products:</w:t>
      </w:r>
      <w:r w:rsidR="00837440">
        <w:t xml:space="preserve"> </w:t>
      </w:r>
      <w:r w:rsidRPr="00B1782D">
        <w:t>aircraft, aircraft engines, propellers, and appliances</w:t>
      </w:r>
      <w:r w:rsidRPr="00D0433D">
        <w:t>.</w:t>
      </w:r>
      <w:r w:rsidR="00837440">
        <w:t xml:space="preserve"> </w:t>
      </w:r>
      <w:r w:rsidRPr="001558D9">
        <w:rPr>
          <w:highlight w:val="yellow"/>
        </w:rPr>
        <w:t xml:space="preserve">An </w:t>
      </w:r>
      <w:r w:rsidR="005D1C29" w:rsidRPr="001558D9">
        <w:rPr>
          <w:highlight w:val="yellow"/>
        </w:rPr>
        <w:t>AD</w:t>
      </w:r>
      <w:r w:rsidRPr="00D0433D">
        <w:t xml:space="preserve"> is mandatory if issued by the State of Design. </w:t>
      </w:r>
    </w:p>
    <w:p w14:paraId="2EEB1A87" w14:textId="6BC91D55" w:rsidR="00083A1B" w:rsidRPr="00507F8B" w:rsidRDefault="00083A1B" w:rsidP="001558D9">
      <w:pPr>
        <w:pStyle w:val="FAAOutlineL21"/>
        <w:spacing w:line="228" w:lineRule="auto"/>
      </w:pPr>
      <w:r w:rsidRPr="00507F8B">
        <w:rPr>
          <w:b/>
        </w:rPr>
        <w:t>Airworthiness release</w:t>
      </w:r>
      <w:r w:rsidRPr="00DB419D">
        <w:rPr>
          <w:b/>
        </w:rPr>
        <w:t>.</w:t>
      </w:r>
      <w:r w:rsidR="00837440">
        <w:t xml:space="preserve"> </w:t>
      </w:r>
      <w:r w:rsidRPr="00507F8B">
        <w:t>The air operator</w:t>
      </w:r>
      <w:r w:rsidR="00E12AB6">
        <w:t>’</w:t>
      </w:r>
      <w:r w:rsidRPr="00507F8B">
        <w:t xml:space="preserve">s aircraft are released for service following maintenance by a person specifically </w:t>
      </w:r>
      <w:proofErr w:type="spellStart"/>
      <w:r w:rsidRPr="00507F8B">
        <w:t>authorised</w:t>
      </w:r>
      <w:proofErr w:type="spellEnd"/>
      <w:r w:rsidRPr="00507F8B">
        <w:t xml:space="preserve"> by the air operator rather than by an individual or maintenance </w:t>
      </w:r>
      <w:proofErr w:type="spellStart"/>
      <w:r w:rsidRPr="00507F8B">
        <w:t>organisation</w:t>
      </w:r>
      <w:proofErr w:type="spellEnd"/>
      <w:r w:rsidRPr="00507F8B">
        <w:t xml:space="preserve"> on</w:t>
      </w:r>
      <w:r w:rsidR="009B62E4">
        <w:t xml:space="preserve"> </w:t>
      </w:r>
      <w:r w:rsidR="009B62E4" w:rsidRPr="001558D9">
        <w:rPr>
          <w:highlight w:val="yellow"/>
        </w:rPr>
        <w:t>the air operator’s</w:t>
      </w:r>
      <w:r w:rsidRPr="00507F8B">
        <w:t xml:space="preserve"> behalf. </w:t>
      </w:r>
    </w:p>
    <w:p w14:paraId="2EEB1A88" w14:textId="4084A511" w:rsidR="00C75D6D" w:rsidRDefault="00CD4150" w:rsidP="001558D9">
      <w:pPr>
        <w:pStyle w:val="FAANoteL3"/>
        <w:widowControl w:val="0"/>
        <w:spacing w:line="228" w:lineRule="auto"/>
      </w:pPr>
      <w:r w:rsidRPr="00CD4150">
        <w:t>Note:</w:t>
      </w:r>
      <w:r w:rsidR="00837440">
        <w:t xml:space="preserve"> </w:t>
      </w:r>
      <w:r w:rsidRPr="001558D9">
        <w:rPr>
          <w:highlight w:val="yellow"/>
        </w:rPr>
        <w:t>R</w:t>
      </w:r>
      <w:r w:rsidRPr="00CD4150">
        <w:t xml:space="preserve">egarding the airworthiness release, in effect, the person signing the release acts in the capacity of an </w:t>
      </w:r>
      <w:proofErr w:type="spellStart"/>
      <w:r w:rsidRPr="00CD4150">
        <w:t>authorised</w:t>
      </w:r>
      <w:proofErr w:type="spellEnd"/>
      <w:r w:rsidRPr="00CD4150">
        <w:t xml:space="preserve"> agent for the operator and is certifying that the maintenance covered by the release was accomplished according to the air operator</w:t>
      </w:r>
      <w:r w:rsidR="00E12AB6">
        <w:t>’</w:t>
      </w:r>
      <w:r w:rsidRPr="00CD4150">
        <w:t xml:space="preserve">s </w:t>
      </w:r>
      <w:r w:rsidR="00D917DA" w:rsidRPr="001558D9">
        <w:rPr>
          <w:highlight w:val="yellow"/>
        </w:rPr>
        <w:t xml:space="preserve">continuing airworthiness maintenance </w:t>
      </w:r>
      <w:proofErr w:type="spellStart"/>
      <w:r w:rsidR="00D917DA" w:rsidRPr="001558D9">
        <w:rPr>
          <w:highlight w:val="yellow"/>
        </w:rPr>
        <w:t>programme</w:t>
      </w:r>
      <w:proofErr w:type="spellEnd"/>
      <w:r w:rsidRPr="00CD4150">
        <w:t>.</w:t>
      </w:r>
      <w:r w:rsidR="00837440">
        <w:t xml:space="preserve"> </w:t>
      </w:r>
      <w:r w:rsidRPr="00CD4150">
        <w:t>Normally, a release is required following inspections prescribed by the air operator</w:t>
      </w:r>
      <w:r w:rsidR="00E12AB6">
        <w:t>’</w:t>
      </w:r>
      <w:r w:rsidRPr="00CD4150">
        <w:t xml:space="preserve">s operations </w:t>
      </w:r>
      <w:r w:rsidRPr="001558D9">
        <w:rPr>
          <w:highlight w:val="yellow"/>
        </w:rPr>
        <w:t>specifications</w:t>
      </w:r>
      <w:r w:rsidR="002247A2" w:rsidRPr="001558D9">
        <w:rPr>
          <w:highlight w:val="yellow"/>
        </w:rPr>
        <w:t>,</w:t>
      </w:r>
      <w:r w:rsidRPr="001558D9">
        <w:rPr>
          <w:highlight w:val="yellow"/>
        </w:rPr>
        <w:t xml:space="preserve"> maintenance</w:t>
      </w:r>
      <w:r w:rsidRPr="00CD4150">
        <w:t xml:space="preserve"> activities involving inspections, and any other significant maintenance.</w:t>
      </w:r>
      <w:r w:rsidR="00837440">
        <w:t xml:space="preserve"> </w:t>
      </w:r>
      <w:r w:rsidRPr="00CD4150">
        <w:t xml:space="preserve">A copy of the airworthiness release must be given to </w:t>
      </w:r>
      <w:r w:rsidRPr="001558D9">
        <w:rPr>
          <w:highlight w:val="yellow"/>
        </w:rPr>
        <w:t xml:space="preserve">the </w:t>
      </w:r>
      <w:r w:rsidR="00EA7786" w:rsidRPr="001558D9">
        <w:rPr>
          <w:highlight w:val="yellow"/>
        </w:rPr>
        <w:t>PIC</w:t>
      </w:r>
      <w:r w:rsidRPr="00CD4150">
        <w:t xml:space="preserve"> before the aircraft commences </w:t>
      </w:r>
      <w:r w:rsidRPr="001558D9">
        <w:rPr>
          <w:highlight w:val="yellow"/>
        </w:rPr>
        <w:t>operations. The</w:t>
      </w:r>
      <w:r w:rsidRPr="00CD4150">
        <w:t xml:space="preserve"> air operator is obligated to designate, by name or occupational title, each </w:t>
      </w:r>
      <w:r w:rsidR="00E40682">
        <w:t>licensed</w:t>
      </w:r>
      <w:r w:rsidRPr="00CD4150">
        <w:t xml:space="preserve"> </w:t>
      </w:r>
      <w:r w:rsidRPr="001558D9">
        <w:rPr>
          <w:highlight w:val="yellow"/>
        </w:rPr>
        <w:t>AMT</w:t>
      </w:r>
      <w:r w:rsidRPr="00CD4150">
        <w:t xml:space="preserve"> or maintenance </w:t>
      </w:r>
      <w:proofErr w:type="spellStart"/>
      <w:r w:rsidRPr="00CD4150">
        <w:t>organisation</w:t>
      </w:r>
      <w:proofErr w:type="spellEnd"/>
      <w:r w:rsidRPr="00CD4150">
        <w:t xml:space="preserve"> </w:t>
      </w:r>
      <w:proofErr w:type="spellStart"/>
      <w:r w:rsidRPr="00CD4150">
        <w:t>authorised</w:t>
      </w:r>
      <w:proofErr w:type="spellEnd"/>
      <w:r w:rsidRPr="00CD4150">
        <w:t xml:space="preserve"> to execute the airworthiness release. In addition, the air operator </w:t>
      </w:r>
      <w:r w:rsidRPr="001558D9">
        <w:rPr>
          <w:highlight w:val="yellow"/>
        </w:rPr>
        <w:t>sh</w:t>
      </w:r>
      <w:r w:rsidR="00973A74" w:rsidRPr="001558D9">
        <w:rPr>
          <w:highlight w:val="yellow"/>
        </w:rPr>
        <w:t>all</w:t>
      </w:r>
      <w:r w:rsidRPr="00CD4150">
        <w:t xml:space="preserve"> designate when an airworthiness release is required.</w:t>
      </w:r>
    </w:p>
    <w:p w14:paraId="2EEB1A89" w14:textId="1BEBFE12" w:rsidR="00083A1B" w:rsidRPr="00BA3C54" w:rsidRDefault="00083A1B" w:rsidP="001558D9">
      <w:pPr>
        <w:pStyle w:val="FAAOutlineL21"/>
      </w:pPr>
      <w:r w:rsidRPr="00BA3C54">
        <w:rPr>
          <w:b/>
        </w:rPr>
        <w:t>Airworthy</w:t>
      </w:r>
      <w:r w:rsidRPr="00DB419D">
        <w:rPr>
          <w:b/>
        </w:rPr>
        <w:t>.</w:t>
      </w:r>
      <w:r w:rsidRPr="00BA3C54">
        <w:t xml:space="preserve"> The status of an aircraft, engine, propeller</w:t>
      </w:r>
      <w:r w:rsidR="001308FF">
        <w:t>,</w:t>
      </w:r>
      <w:r w:rsidRPr="00BA3C54">
        <w:t xml:space="preserve"> or part when it conforms to its approved design and is in a condition for safe operation</w:t>
      </w:r>
      <w:r w:rsidR="00545AF6">
        <w:t>.</w:t>
      </w:r>
    </w:p>
    <w:p w14:paraId="2EEB1A8B" w14:textId="0F19FC9B" w:rsidR="00083A1B" w:rsidRPr="00D0433D" w:rsidRDefault="00083A1B" w:rsidP="001558D9">
      <w:pPr>
        <w:pStyle w:val="FAAOutlineL21"/>
      </w:pPr>
      <w:r w:rsidRPr="00D0433D">
        <w:rPr>
          <w:b/>
        </w:rPr>
        <w:t>Alerting service</w:t>
      </w:r>
      <w:r w:rsidRPr="00DB419D">
        <w:rPr>
          <w:b/>
        </w:rPr>
        <w:t>.</w:t>
      </w:r>
      <w:r w:rsidR="00837440">
        <w:t xml:space="preserve"> </w:t>
      </w:r>
      <w:r w:rsidRPr="00D0433D">
        <w:t xml:space="preserve">A service provided to notify appropriate </w:t>
      </w:r>
      <w:proofErr w:type="spellStart"/>
      <w:r w:rsidRPr="00D0433D">
        <w:t>organisations</w:t>
      </w:r>
      <w:proofErr w:type="spellEnd"/>
      <w:r w:rsidRPr="00D0433D">
        <w:t xml:space="preserve"> regarding aircraft in need of search and rescue aid and </w:t>
      </w:r>
      <w:r w:rsidR="00314B4C">
        <w:t xml:space="preserve">to </w:t>
      </w:r>
      <w:r w:rsidRPr="00D0433D">
        <w:t xml:space="preserve">assist such </w:t>
      </w:r>
      <w:proofErr w:type="spellStart"/>
      <w:r w:rsidRPr="00D0433D">
        <w:t>organisations</w:t>
      </w:r>
      <w:proofErr w:type="spellEnd"/>
      <w:r w:rsidRPr="00D0433D">
        <w:t xml:space="preserve"> as required.</w:t>
      </w:r>
    </w:p>
    <w:p w14:paraId="2EEB1A8C" w14:textId="40A52F19" w:rsidR="00083A1B" w:rsidRPr="00DC2894" w:rsidRDefault="00083A1B" w:rsidP="001558D9">
      <w:pPr>
        <w:pStyle w:val="FAAOutlineL21"/>
      </w:pPr>
      <w:r w:rsidRPr="00DC2894">
        <w:rPr>
          <w:b/>
        </w:rPr>
        <w:t>Alternate aerodrome.</w:t>
      </w:r>
      <w:r w:rsidR="00837440" w:rsidRPr="00DC2894">
        <w:t xml:space="preserve"> </w:t>
      </w:r>
      <w:r w:rsidRPr="00DC2894">
        <w:t>An aerodrome to which an aircraft may proceed when it becomes either impossible or inadvisable to proceed to or land at the aerodrome of intended landing</w:t>
      </w:r>
      <w:r w:rsidR="00916519">
        <w:t xml:space="preserve"> </w:t>
      </w:r>
      <w:r w:rsidR="00916519" w:rsidRPr="001558D9">
        <w:rPr>
          <w:highlight w:val="yellow"/>
        </w:rPr>
        <w:t>and</w:t>
      </w:r>
      <w:r w:rsidR="00F615E0" w:rsidRPr="001558D9">
        <w:rPr>
          <w:highlight w:val="yellow"/>
        </w:rPr>
        <w:t xml:space="preserve"> where the necessary services and facilities are available, where aircraft performance requirements can be met</w:t>
      </w:r>
      <w:r w:rsidR="00916519" w:rsidRPr="001558D9">
        <w:rPr>
          <w:highlight w:val="yellow"/>
        </w:rPr>
        <w:t>,</w:t>
      </w:r>
      <w:r w:rsidR="00F615E0" w:rsidRPr="001558D9">
        <w:rPr>
          <w:highlight w:val="yellow"/>
        </w:rPr>
        <w:t xml:space="preserve"> and which is operational at the expected time of use</w:t>
      </w:r>
      <w:r w:rsidRPr="00DC2894">
        <w:t>.</w:t>
      </w:r>
      <w:r w:rsidR="00837440" w:rsidRPr="00DC2894">
        <w:t xml:space="preserve"> </w:t>
      </w:r>
      <w:r w:rsidRPr="00DC2894">
        <w:t>Alternate aerodromes include the following:</w:t>
      </w:r>
    </w:p>
    <w:p w14:paraId="2EEB1A8D" w14:textId="72FC7DE7" w:rsidR="00083A1B" w:rsidRPr="00D0433D" w:rsidRDefault="00C75D6D" w:rsidP="001558D9">
      <w:pPr>
        <w:pStyle w:val="FAAOutlineL3i"/>
        <w:numPr>
          <w:ilvl w:val="3"/>
          <w:numId w:val="129"/>
        </w:numPr>
      </w:pPr>
      <w:r w:rsidRPr="00B37339">
        <w:rPr>
          <w:b/>
        </w:rPr>
        <w:t>Take</w:t>
      </w:r>
      <w:r w:rsidR="009B7B98" w:rsidRPr="007625F5">
        <w:rPr>
          <w:b/>
        </w:rPr>
        <w:t>-</w:t>
      </w:r>
      <w:r w:rsidRPr="007625F5">
        <w:rPr>
          <w:b/>
        </w:rPr>
        <w:t>off alternate.</w:t>
      </w:r>
      <w:r w:rsidR="00837440" w:rsidRPr="00DC2894">
        <w:t xml:space="preserve"> </w:t>
      </w:r>
      <w:r w:rsidR="00083A1B" w:rsidRPr="00DC2894">
        <w:t xml:space="preserve">An alternate aerodrome at which an aircraft </w:t>
      </w:r>
      <w:r w:rsidR="00BA3F18" w:rsidRPr="001558D9">
        <w:rPr>
          <w:highlight w:val="yellow"/>
        </w:rPr>
        <w:t xml:space="preserve">would be able to </w:t>
      </w:r>
      <w:r w:rsidR="00083A1B" w:rsidRPr="001558D9">
        <w:rPr>
          <w:highlight w:val="yellow"/>
        </w:rPr>
        <w:t>land</w:t>
      </w:r>
      <w:r w:rsidR="00083A1B" w:rsidRPr="00DC2894">
        <w:t xml:space="preserve"> should this become necessary shortly </w:t>
      </w:r>
      <w:r w:rsidR="00083A1B" w:rsidRPr="00D0433D">
        <w:t>after take</w:t>
      </w:r>
      <w:r w:rsidR="009B7B98">
        <w:t>-</w:t>
      </w:r>
      <w:r w:rsidR="00083A1B" w:rsidRPr="00D0433D">
        <w:t xml:space="preserve">off and </w:t>
      </w:r>
      <w:r w:rsidR="005456E5" w:rsidRPr="001558D9">
        <w:rPr>
          <w:highlight w:val="yellow"/>
        </w:rPr>
        <w:t>if</w:t>
      </w:r>
      <w:r w:rsidR="005456E5">
        <w:t xml:space="preserve"> </w:t>
      </w:r>
      <w:r w:rsidR="00083A1B" w:rsidRPr="00D0433D">
        <w:t>it is not possible to use the aerodrome of departure.</w:t>
      </w:r>
    </w:p>
    <w:p w14:paraId="2EEB1A8E" w14:textId="7F1150C0" w:rsidR="00083A1B" w:rsidRPr="00DC2894" w:rsidRDefault="00C75D6D" w:rsidP="001558D9">
      <w:pPr>
        <w:pStyle w:val="FAAOutlineL3i"/>
        <w:numPr>
          <w:ilvl w:val="3"/>
          <w:numId w:val="129"/>
        </w:numPr>
      </w:pPr>
      <w:proofErr w:type="spellStart"/>
      <w:r w:rsidRPr="00B37339">
        <w:rPr>
          <w:b/>
        </w:rPr>
        <w:t>En</w:t>
      </w:r>
      <w:proofErr w:type="spellEnd"/>
      <w:r w:rsidRPr="00B37339">
        <w:rPr>
          <w:b/>
        </w:rPr>
        <w:t xml:space="preserve"> route alternate.</w:t>
      </w:r>
      <w:r w:rsidR="00837440" w:rsidRPr="00DC2894">
        <w:t xml:space="preserve"> </w:t>
      </w:r>
      <w:r w:rsidR="00083A1B" w:rsidRPr="00DC2894">
        <w:t xml:space="preserve">An </w:t>
      </w:r>
      <w:r w:rsidR="00BA3F18" w:rsidRPr="001558D9">
        <w:rPr>
          <w:highlight w:val="yellow"/>
        </w:rPr>
        <w:t>alternate</w:t>
      </w:r>
      <w:r w:rsidR="00BA3F18" w:rsidRPr="00DC2894">
        <w:t xml:space="preserve"> </w:t>
      </w:r>
      <w:r w:rsidR="00083A1B" w:rsidRPr="00DC2894">
        <w:t xml:space="preserve">aerodrome at which an aircraft would be able to land </w:t>
      </w:r>
      <w:r w:rsidR="00F615E0" w:rsidRPr="001558D9">
        <w:rPr>
          <w:highlight w:val="yellow"/>
        </w:rPr>
        <w:t xml:space="preserve">in the event that a diversion becomes necessary while </w:t>
      </w:r>
      <w:proofErr w:type="spellStart"/>
      <w:r w:rsidR="00083A1B" w:rsidRPr="001558D9">
        <w:rPr>
          <w:highlight w:val="yellow"/>
        </w:rPr>
        <w:t>en</w:t>
      </w:r>
      <w:proofErr w:type="spellEnd"/>
      <w:r w:rsidR="00083A1B" w:rsidRPr="00DC2894">
        <w:t xml:space="preserve"> route.</w:t>
      </w:r>
    </w:p>
    <w:p w14:paraId="2EEB1A8F" w14:textId="1B6B0025" w:rsidR="00083A1B" w:rsidRPr="007E0B70" w:rsidRDefault="00C75D6D" w:rsidP="001558D9">
      <w:pPr>
        <w:pStyle w:val="FAAOutlineL3i"/>
        <w:numPr>
          <w:ilvl w:val="3"/>
          <w:numId w:val="129"/>
        </w:numPr>
      </w:pPr>
      <w:r w:rsidRPr="00B37339">
        <w:rPr>
          <w:b/>
        </w:rPr>
        <w:t>Destination alternate.</w:t>
      </w:r>
      <w:r w:rsidR="00837440" w:rsidRPr="00DC2894">
        <w:t xml:space="preserve"> </w:t>
      </w:r>
      <w:r w:rsidR="00083A1B" w:rsidRPr="00DC2894">
        <w:t xml:space="preserve">An alternate </w:t>
      </w:r>
      <w:r w:rsidR="00083A1B" w:rsidRPr="009401E0">
        <w:t xml:space="preserve">aerodrome </w:t>
      </w:r>
      <w:r w:rsidR="00BA3F18" w:rsidRPr="001558D9">
        <w:rPr>
          <w:highlight w:val="yellow"/>
        </w:rPr>
        <w:t>at</w:t>
      </w:r>
      <w:r w:rsidR="00083A1B" w:rsidRPr="00DC2894">
        <w:t xml:space="preserve"> which an aircraft </w:t>
      </w:r>
      <w:r w:rsidR="00BA3F18" w:rsidRPr="001558D9">
        <w:rPr>
          <w:highlight w:val="yellow"/>
        </w:rPr>
        <w:t>would be able to land</w:t>
      </w:r>
      <w:r w:rsidR="00083A1B" w:rsidRPr="00DC2894">
        <w:t xml:space="preserve"> should it become either impossible or inadvisable to land at the aerodrome of intended landing</w:t>
      </w:r>
      <w:r w:rsidR="00083A1B" w:rsidRPr="007E0B70">
        <w:t>.</w:t>
      </w:r>
    </w:p>
    <w:p w14:paraId="2EEB1A90" w14:textId="77777777" w:rsidR="00083A1B" w:rsidRPr="00D0433D" w:rsidRDefault="00083A1B" w:rsidP="007E6FEA">
      <w:pPr>
        <w:pStyle w:val="FAANoteL3"/>
        <w:widowControl w:val="0"/>
      </w:pPr>
      <w:r w:rsidRPr="00D0433D">
        <w:t>Note:</w:t>
      </w:r>
      <w:r w:rsidR="00837440">
        <w:t xml:space="preserve"> </w:t>
      </w:r>
      <w:r w:rsidRPr="00D0433D">
        <w:t xml:space="preserve">The aerodrome from which a flight departs may also be an </w:t>
      </w:r>
      <w:proofErr w:type="spellStart"/>
      <w:r w:rsidRPr="00D0433D">
        <w:t>en</w:t>
      </w:r>
      <w:proofErr w:type="spellEnd"/>
      <w:r w:rsidR="00023692">
        <w:t xml:space="preserve"> </w:t>
      </w:r>
      <w:r w:rsidRPr="00D0433D">
        <w:t>route or a destination alternate aerodrome for that flight.</w:t>
      </w:r>
    </w:p>
    <w:p w14:paraId="2EEB1A91" w14:textId="6E9DCD53" w:rsidR="00083A1B" w:rsidRPr="007B3258" w:rsidRDefault="00083A1B" w:rsidP="001558D9">
      <w:pPr>
        <w:pStyle w:val="FAAOutlineL21"/>
        <w:pageBreakBefore/>
      </w:pPr>
      <w:r w:rsidRPr="001558D9">
        <w:rPr>
          <w:b/>
          <w:highlight w:val="yellow"/>
        </w:rPr>
        <w:lastRenderedPageBreak/>
        <w:t>Alternat</w:t>
      </w:r>
      <w:r w:rsidR="00E74CC6" w:rsidRPr="001558D9">
        <w:rPr>
          <w:b/>
          <w:highlight w:val="yellow"/>
        </w:rPr>
        <w:t>ive</w:t>
      </w:r>
      <w:r w:rsidRPr="001558D9">
        <w:rPr>
          <w:b/>
          <w:highlight w:val="yellow"/>
        </w:rPr>
        <w:t xml:space="preserve"> </w:t>
      </w:r>
      <w:r w:rsidR="00AE4C4C" w:rsidRPr="001558D9">
        <w:rPr>
          <w:b/>
          <w:highlight w:val="yellow"/>
        </w:rPr>
        <w:t>m</w:t>
      </w:r>
      <w:r w:rsidRPr="001558D9">
        <w:rPr>
          <w:b/>
          <w:highlight w:val="yellow"/>
        </w:rPr>
        <w:t xml:space="preserve">eans of </w:t>
      </w:r>
      <w:r w:rsidR="00AE4C4C" w:rsidRPr="001558D9">
        <w:rPr>
          <w:b/>
          <w:highlight w:val="yellow"/>
        </w:rPr>
        <w:t>c</w:t>
      </w:r>
      <w:r w:rsidRPr="001558D9">
        <w:rPr>
          <w:b/>
          <w:highlight w:val="yellow"/>
        </w:rPr>
        <w:t>ompliance.</w:t>
      </w:r>
      <w:r w:rsidR="00837440" w:rsidRPr="001558D9">
        <w:rPr>
          <w:highlight w:val="yellow"/>
        </w:rPr>
        <w:t xml:space="preserve"> </w:t>
      </w:r>
      <w:r w:rsidR="0032035A" w:rsidRPr="001558D9">
        <w:rPr>
          <w:highlight w:val="yellow"/>
        </w:rPr>
        <w:t>An approved alternative to prescribed approaches, which has been demonstrated to consistently achieve or exceed the desired outcomes as intended through regulation.</w:t>
      </w:r>
    </w:p>
    <w:p w14:paraId="2EEB1A92" w14:textId="7D9DE099" w:rsidR="00083A1B" w:rsidRPr="00BA3C54" w:rsidRDefault="00083A1B" w:rsidP="007E6FEA">
      <w:pPr>
        <w:pStyle w:val="FAANoteL3"/>
        <w:widowControl w:val="0"/>
      </w:pPr>
      <w:r w:rsidRPr="007B3258">
        <w:t xml:space="preserve">Note: An example of </w:t>
      </w:r>
      <w:r w:rsidR="00FB0EDB" w:rsidRPr="001558D9">
        <w:rPr>
          <w:highlight w:val="yellow"/>
        </w:rPr>
        <w:t xml:space="preserve">an </w:t>
      </w:r>
      <w:r w:rsidR="00AE4C4C" w:rsidRPr="001558D9">
        <w:rPr>
          <w:highlight w:val="yellow"/>
        </w:rPr>
        <w:t>alternative means of compliance</w:t>
      </w:r>
      <w:r w:rsidRPr="000E3657">
        <w:t xml:space="preserve"> would be the </w:t>
      </w:r>
      <w:r w:rsidR="00CD2A5B" w:rsidRPr="001558D9">
        <w:rPr>
          <w:highlight w:val="yellow"/>
        </w:rPr>
        <w:t>Authority</w:t>
      </w:r>
      <w:r w:rsidR="00E12AB6" w:rsidRPr="000E3657">
        <w:t>’</w:t>
      </w:r>
      <w:r w:rsidRPr="000E3657">
        <w:t xml:space="preserve">s </w:t>
      </w:r>
      <w:r w:rsidR="00D30D12" w:rsidRPr="000E3657">
        <w:t>approval</w:t>
      </w:r>
      <w:r w:rsidRPr="000E3657">
        <w:t xml:space="preserve"> of reduced </w:t>
      </w:r>
      <w:r w:rsidR="00D30D12" w:rsidRPr="000E3657">
        <w:t>flight time</w:t>
      </w:r>
      <w:r w:rsidRPr="000E3657">
        <w:t xml:space="preserve"> </w:t>
      </w:r>
      <w:r w:rsidR="00D30D12" w:rsidRPr="000E3657">
        <w:t xml:space="preserve">from 40 hours to 35 hours for </w:t>
      </w:r>
      <w:r w:rsidR="00D30D12" w:rsidRPr="001558D9">
        <w:rPr>
          <w:highlight w:val="yellow"/>
        </w:rPr>
        <w:t xml:space="preserve">a </w:t>
      </w:r>
      <w:proofErr w:type="gramStart"/>
      <w:r w:rsidR="00D30D12" w:rsidRPr="001558D9">
        <w:rPr>
          <w:highlight w:val="yellow"/>
        </w:rPr>
        <w:t>PPL(</w:t>
      </w:r>
      <w:proofErr w:type="gramEnd"/>
      <w:r w:rsidR="00D30D12" w:rsidRPr="001558D9">
        <w:rPr>
          <w:highlight w:val="yellow"/>
        </w:rPr>
        <w:t>A)</w:t>
      </w:r>
      <w:r w:rsidR="00D30D12" w:rsidRPr="000E3657">
        <w:t xml:space="preserve"> when training is conducted in </w:t>
      </w:r>
      <w:r w:rsidR="00D30D12" w:rsidRPr="001558D9">
        <w:rPr>
          <w:highlight w:val="yellow"/>
        </w:rPr>
        <w:t xml:space="preserve">an </w:t>
      </w:r>
      <w:r w:rsidR="008727BE" w:rsidRPr="001558D9">
        <w:rPr>
          <w:highlight w:val="yellow"/>
        </w:rPr>
        <w:t>ATO</w:t>
      </w:r>
      <w:r w:rsidR="00D30D12" w:rsidRPr="000E3657">
        <w:t>.</w:t>
      </w:r>
    </w:p>
    <w:p w14:paraId="2EEB1A94" w14:textId="77777777" w:rsidR="00083A1B" w:rsidRPr="00D0433D" w:rsidRDefault="00083A1B" w:rsidP="001558D9">
      <w:pPr>
        <w:pStyle w:val="FAAOutlineL21"/>
      </w:pPr>
      <w:r w:rsidRPr="00D0433D">
        <w:rPr>
          <w:b/>
        </w:rPr>
        <w:t>Altimetry system error (ASE).</w:t>
      </w:r>
      <w:r w:rsidR="00837440">
        <w:t xml:space="preserve"> </w:t>
      </w:r>
      <w:r w:rsidRPr="00D0433D">
        <w:t>The difference between the altitude indic</w:t>
      </w:r>
      <w:r w:rsidR="00351B26">
        <w:t>a</w:t>
      </w:r>
      <w:r w:rsidRPr="00D0433D">
        <w:t>ted by the altimeter display, assuming a correct altimeter barometric setting, and the pressure altitude corresponding to the undisturbed ambient pressure.</w:t>
      </w:r>
    </w:p>
    <w:p w14:paraId="2EEB1A95" w14:textId="2BD7F16C" w:rsidR="00083A1B" w:rsidRPr="00D0433D" w:rsidRDefault="00083A1B" w:rsidP="001558D9">
      <w:pPr>
        <w:pStyle w:val="FAAOutlineL21"/>
      </w:pPr>
      <w:r w:rsidRPr="00D0433D">
        <w:rPr>
          <w:b/>
        </w:rPr>
        <w:t>Altitude</w:t>
      </w:r>
      <w:r w:rsidRPr="00DB419D">
        <w:rPr>
          <w:b/>
        </w:rPr>
        <w:t>.</w:t>
      </w:r>
      <w:r w:rsidR="00837440">
        <w:t xml:space="preserve"> </w:t>
      </w:r>
      <w:r w:rsidRPr="00D0433D">
        <w:t>The vertical distance of a level, a point</w:t>
      </w:r>
      <w:r w:rsidR="00555FEE">
        <w:t>,</w:t>
      </w:r>
      <w:r w:rsidRPr="00D0433D">
        <w:t xml:space="preserve"> or an object considered as a point, measured from </w:t>
      </w:r>
      <w:r w:rsidRPr="001558D9">
        <w:rPr>
          <w:highlight w:val="yellow"/>
        </w:rPr>
        <w:t>MSL</w:t>
      </w:r>
      <w:r w:rsidRPr="00D0433D">
        <w:t>.</w:t>
      </w:r>
    </w:p>
    <w:p w14:paraId="2EEB1A96" w14:textId="52D4AD21" w:rsidR="00083A1B" w:rsidRPr="00D0433D" w:rsidRDefault="00083A1B" w:rsidP="001558D9">
      <w:pPr>
        <w:pStyle w:val="FAAOutlineL21"/>
      </w:pPr>
      <w:r w:rsidRPr="00D0433D">
        <w:rPr>
          <w:b/>
        </w:rPr>
        <w:t>Annexes to the Chicago Convention</w:t>
      </w:r>
      <w:r w:rsidRPr="00DB419D">
        <w:rPr>
          <w:b/>
        </w:rPr>
        <w:t>.</w:t>
      </w:r>
      <w:r w:rsidR="00837440">
        <w:t xml:space="preserve"> </w:t>
      </w:r>
      <w:r w:rsidRPr="00D0433D">
        <w:t xml:space="preserve">The documents issued </w:t>
      </w:r>
      <w:r w:rsidRPr="001558D9">
        <w:rPr>
          <w:highlight w:val="yellow"/>
        </w:rPr>
        <w:t>by ICAO</w:t>
      </w:r>
      <w:r w:rsidRPr="00D0433D">
        <w:t xml:space="preserve"> containing </w:t>
      </w:r>
      <w:r w:rsidRPr="001558D9">
        <w:rPr>
          <w:highlight w:val="yellow"/>
        </w:rPr>
        <w:t xml:space="preserve">the </w:t>
      </w:r>
      <w:r w:rsidR="00023692" w:rsidRPr="001558D9">
        <w:rPr>
          <w:highlight w:val="yellow"/>
        </w:rPr>
        <w:t>SARPs</w:t>
      </w:r>
      <w:r w:rsidRPr="00D0433D">
        <w:t xml:space="preserve"> applicable to civil aviation.</w:t>
      </w:r>
      <w:r w:rsidR="00837440">
        <w:t xml:space="preserve"> </w:t>
      </w:r>
    </w:p>
    <w:p w14:paraId="2EEB1A97" w14:textId="262668ED" w:rsidR="00083A1B" w:rsidRPr="00BA3C54" w:rsidRDefault="00083A1B" w:rsidP="001558D9">
      <w:pPr>
        <w:pStyle w:val="FAAOutlineL21"/>
      </w:pPr>
      <w:r w:rsidRPr="00BA3C54">
        <w:rPr>
          <w:b/>
        </w:rPr>
        <w:t>Anticipated operating conditions</w:t>
      </w:r>
      <w:r w:rsidRPr="00DB419D">
        <w:rPr>
          <w:b/>
        </w:rPr>
        <w:t>.</w:t>
      </w:r>
      <w:r w:rsidR="00837440">
        <w:t xml:space="preserve"> </w:t>
      </w:r>
      <w:r w:rsidRPr="00BA3C54">
        <w:t xml:space="preserve">Those conditions </w:t>
      </w:r>
      <w:r w:rsidR="000973EB" w:rsidRPr="001558D9">
        <w:rPr>
          <w:highlight w:val="yellow"/>
        </w:rPr>
        <w:t>that</w:t>
      </w:r>
      <w:r w:rsidRPr="00BA3C54">
        <w:t xml:space="preserve"> are envisaged to occur during the operation life of the aircraft</w:t>
      </w:r>
      <w:r w:rsidR="00D36CAB">
        <w:t>,</w:t>
      </w:r>
      <w:r w:rsidRPr="00BA3C54">
        <w:t xml:space="preserve"> taking into account the operations for which the aircraft is made eligible, the conditions so considered being relative to the meteorological state of the atmosphere, </w:t>
      </w:r>
      <w:r w:rsidRPr="001558D9">
        <w:rPr>
          <w:highlight w:val="yellow"/>
        </w:rPr>
        <w:t>the</w:t>
      </w:r>
      <w:r w:rsidRPr="00BA3C54">
        <w:t xml:space="preserve"> configuration of terrain, </w:t>
      </w:r>
      <w:r w:rsidRPr="001558D9">
        <w:rPr>
          <w:highlight w:val="yellow"/>
        </w:rPr>
        <w:t>the</w:t>
      </w:r>
      <w:r w:rsidRPr="00BA3C54">
        <w:t xml:space="preserve"> functioning of the aircraft, </w:t>
      </w:r>
      <w:r w:rsidRPr="001558D9">
        <w:rPr>
          <w:highlight w:val="yellow"/>
        </w:rPr>
        <w:t>the</w:t>
      </w:r>
      <w:r w:rsidRPr="00BA3C54">
        <w:t xml:space="preserve"> efficiency of personnel</w:t>
      </w:r>
      <w:r w:rsidR="00A77586">
        <w:t>,</w:t>
      </w:r>
      <w:r w:rsidRPr="00BA3C54">
        <w:t xml:space="preserve"> </w:t>
      </w:r>
      <w:r w:rsidRPr="001558D9">
        <w:rPr>
          <w:highlight w:val="yellow"/>
        </w:rPr>
        <w:t>and all</w:t>
      </w:r>
      <w:r w:rsidRPr="00BA3C54">
        <w:t xml:space="preserve"> the factors affecting safety in flight.</w:t>
      </w:r>
      <w:r w:rsidR="00837440">
        <w:t xml:space="preserve"> </w:t>
      </w:r>
      <w:r w:rsidRPr="00BA3C54">
        <w:t>Anticipated operating conditions do not include:</w:t>
      </w:r>
    </w:p>
    <w:p w14:paraId="2EEB1A98" w14:textId="2A941FF2" w:rsidR="00C75D6D" w:rsidRDefault="00083A1B" w:rsidP="001558D9">
      <w:pPr>
        <w:pStyle w:val="FAAOutlineL3i"/>
        <w:numPr>
          <w:ilvl w:val="3"/>
          <w:numId w:val="130"/>
        </w:numPr>
      </w:pPr>
      <w:r w:rsidRPr="00BA3C54">
        <w:t xml:space="preserve">Those extremes </w:t>
      </w:r>
      <w:r w:rsidR="000973EB" w:rsidRPr="001558D9">
        <w:rPr>
          <w:highlight w:val="yellow"/>
        </w:rPr>
        <w:t>that</w:t>
      </w:r>
      <w:r w:rsidRPr="00BA3C54">
        <w:t xml:space="preserve"> can be effectively avoided by means of operating procedures; and</w:t>
      </w:r>
    </w:p>
    <w:p w14:paraId="2EEB1A99" w14:textId="0F9A4435" w:rsidR="00083A1B" w:rsidRPr="00BA3C54" w:rsidRDefault="00083A1B" w:rsidP="001558D9">
      <w:pPr>
        <w:pStyle w:val="FAAOutlineL3i"/>
      </w:pPr>
      <w:r w:rsidRPr="00BA3C54">
        <w:t xml:space="preserve">Those extremes </w:t>
      </w:r>
      <w:r w:rsidR="000973EB" w:rsidRPr="001558D9">
        <w:rPr>
          <w:highlight w:val="yellow"/>
        </w:rPr>
        <w:t>that</w:t>
      </w:r>
      <w:r w:rsidRPr="00BA3C54">
        <w:t xml:space="preserve"> occur so infrequently that to require the </w:t>
      </w:r>
      <w:r w:rsidR="00AF3821">
        <w:t>s</w:t>
      </w:r>
      <w:r w:rsidRPr="00BA3C54">
        <w:t xml:space="preserve">tandards to be met in such extremes would give a higher level of airworthiness </w:t>
      </w:r>
      <w:r w:rsidR="00C2144D" w:rsidRPr="00BA3C54">
        <w:t>tha</w:t>
      </w:r>
      <w:r w:rsidR="00C2144D">
        <w:t>n</w:t>
      </w:r>
      <w:r w:rsidR="00C2144D" w:rsidRPr="00BA3C54">
        <w:t xml:space="preserve"> </w:t>
      </w:r>
      <w:r w:rsidRPr="00BA3C54">
        <w:t xml:space="preserve">experience has shown to be necessary and practical. </w:t>
      </w:r>
    </w:p>
    <w:p w14:paraId="2EEB1A9A" w14:textId="2D8A6BAE" w:rsidR="00083A1B" w:rsidRPr="00032A28" w:rsidRDefault="00083A1B" w:rsidP="001558D9">
      <w:pPr>
        <w:pStyle w:val="FAAOutlineL21"/>
      </w:pPr>
      <w:r w:rsidRPr="00032A28">
        <w:rPr>
          <w:b/>
        </w:rPr>
        <w:t>Appliances.</w:t>
      </w:r>
      <w:r w:rsidR="00837440" w:rsidRPr="00032A28">
        <w:t xml:space="preserve"> </w:t>
      </w:r>
      <w:r w:rsidRPr="00032A28">
        <w:t xml:space="preserve">Instruments, equipment, apparatus, parts, appurtenances, or accessories, of whatever description, </w:t>
      </w:r>
      <w:r w:rsidR="000973EB" w:rsidRPr="001558D9">
        <w:rPr>
          <w:highlight w:val="yellow"/>
        </w:rPr>
        <w:t>that</w:t>
      </w:r>
      <w:r w:rsidRPr="00032A28">
        <w:t xml:space="preserve"> are used, or are capable of being or intended to be used, in the navigation, operation, or control of aircraft in flight (including parachutes</w:t>
      </w:r>
      <w:r w:rsidR="009923D6" w:rsidRPr="001558D9">
        <w:rPr>
          <w:highlight w:val="yellow"/>
        </w:rPr>
        <w:t>,</w:t>
      </w:r>
      <w:r w:rsidRPr="001558D9">
        <w:rPr>
          <w:highlight w:val="yellow"/>
        </w:rPr>
        <w:t xml:space="preserve"> c</w:t>
      </w:r>
      <w:r w:rsidRPr="00032A28">
        <w:t>ommunication equipment</w:t>
      </w:r>
      <w:r w:rsidR="009923D6">
        <w:t>,</w:t>
      </w:r>
      <w:r w:rsidRPr="00032A28">
        <w:t xml:space="preserve"> and any other mechanism or mechanisms installed in or attached to aircraft during flight</w:t>
      </w:r>
      <w:r w:rsidRPr="001558D9">
        <w:rPr>
          <w:highlight w:val="yellow"/>
        </w:rPr>
        <w:t xml:space="preserve">) and </w:t>
      </w:r>
      <w:r w:rsidR="000973EB" w:rsidRPr="001558D9">
        <w:rPr>
          <w:highlight w:val="yellow"/>
        </w:rPr>
        <w:t>that</w:t>
      </w:r>
      <w:r w:rsidRPr="00032A28">
        <w:t xml:space="preserve"> are not part or parts of aircraft, aircraft engines, or propellers.</w:t>
      </w:r>
      <w:r w:rsidR="00837440" w:rsidRPr="00032A28">
        <w:t xml:space="preserve"> </w:t>
      </w:r>
    </w:p>
    <w:p w14:paraId="2F2C22B7" w14:textId="626B2DF4" w:rsidR="00823159" w:rsidRPr="001558D9" w:rsidRDefault="00823159" w:rsidP="001558D9">
      <w:pPr>
        <w:pStyle w:val="FAAOutlineL21"/>
      </w:pPr>
      <w:r w:rsidRPr="001558D9">
        <w:rPr>
          <w:b/>
          <w:bCs/>
          <w:iCs/>
          <w:highlight w:val="yellow"/>
        </w:rPr>
        <w:t xml:space="preserve">Approach and landing phase </w:t>
      </w:r>
      <w:r w:rsidR="00E85095" w:rsidRPr="001558D9">
        <w:rPr>
          <w:b/>
          <w:highlight w:val="yellow"/>
        </w:rPr>
        <w:t>–</w:t>
      </w:r>
      <w:r w:rsidRPr="001558D9">
        <w:rPr>
          <w:b/>
          <w:bCs/>
          <w:iCs/>
          <w:highlight w:val="yellow"/>
        </w:rPr>
        <w:t xml:space="preserve"> helicopters. </w:t>
      </w:r>
      <w:r w:rsidRPr="001558D9">
        <w:rPr>
          <w:highlight w:val="yellow"/>
        </w:rPr>
        <w:t>That part of the flight from 300</w:t>
      </w:r>
      <w:r w:rsidR="00CB6B55" w:rsidRPr="001558D9">
        <w:rPr>
          <w:highlight w:val="yellow"/>
        </w:rPr>
        <w:t> </w:t>
      </w:r>
      <w:r w:rsidRPr="001558D9">
        <w:rPr>
          <w:highlight w:val="yellow"/>
        </w:rPr>
        <w:t>m (1</w:t>
      </w:r>
      <w:r w:rsidR="00CB6B55" w:rsidRPr="001558D9">
        <w:rPr>
          <w:highlight w:val="yellow"/>
        </w:rPr>
        <w:t> </w:t>
      </w:r>
      <w:r w:rsidRPr="001558D9">
        <w:rPr>
          <w:highlight w:val="yellow"/>
        </w:rPr>
        <w:t>000</w:t>
      </w:r>
      <w:r w:rsidR="00CB6B55" w:rsidRPr="001558D9">
        <w:rPr>
          <w:highlight w:val="yellow"/>
        </w:rPr>
        <w:t> </w:t>
      </w:r>
      <w:proofErr w:type="spellStart"/>
      <w:r w:rsidRPr="001558D9">
        <w:rPr>
          <w:highlight w:val="yellow"/>
        </w:rPr>
        <w:t>ft</w:t>
      </w:r>
      <w:proofErr w:type="spellEnd"/>
      <w:r w:rsidRPr="001558D9">
        <w:rPr>
          <w:highlight w:val="yellow"/>
        </w:rPr>
        <w:t>) above the elevation of the FATO, if the flight is planned to exceed this height, or from the commencement of the descent in the other cases, to landing or to the balked landing point.</w:t>
      </w:r>
    </w:p>
    <w:p w14:paraId="18025DD3" w14:textId="57CA35AF" w:rsidR="00083A1B" w:rsidRPr="00D0433D" w:rsidRDefault="00083A1B" w:rsidP="001558D9">
      <w:pPr>
        <w:pStyle w:val="FAAOutlineL21"/>
      </w:pPr>
      <w:r w:rsidRPr="00D0433D">
        <w:rPr>
          <w:b/>
        </w:rPr>
        <w:t>Approach control service</w:t>
      </w:r>
      <w:r w:rsidRPr="00DB419D">
        <w:rPr>
          <w:b/>
        </w:rPr>
        <w:t>.</w:t>
      </w:r>
      <w:r w:rsidR="00837440">
        <w:t xml:space="preserve"> </w:t>
      </w:r>
      <w:r w:rsidR="00BA3F18" w:rsidRPr="001558D9">
        <w:rPr>
          <w:highlight w:val="yellow"/>
        </w:rPr>
        <w:t>ATC</w:t>
      </w:r>
      <w:r w:rsidR="00BA3F18">
        <w:t xml:space="preserve"> </w:t>
      </w:r>
      <w:r w:rsidRPr="00D0433D">
        <w:t>service for arriving or departing controlled flights.</w:t>
      </w:r>
    </w:p>
    <w:p w14:paraId="0E539F31" w14:textId="037A6367" w:rsidR="009B0CD7" w:rsidRDefault="00083A1B" w:rsidP="001558D9">
      <w:pPr>
        <w:pStyle w:val="FAAOutlineL21"/>
      </w:pPr>
      <w:r w:rsidRPr="00D0433D">
        <w:rPr>
          <w:b/>
        </w:rPr>
        <w:t>Approach control unit</w:t>
      </w:r>
      <w:r w:rsidRPr="00DB419D">
        <w:rPr>
          <w:b/>
        </w:rPr>
        <w:t>.</w:t>
      </w:r>
      <w:r w:rsidR="00837440">
        <w:t xml:space="preserve"> </w:t>
      </w:r>
      <w:r w:rsidRPr="00D0433D">
        <w:t xml:space="preserve">A unit established to </w:t>
      </w:r>
      <w:r w:rsidRPr="001558D9">
        <w:rPr>
          <w:highlight w:val="yellow"/>
        </w:rPr>
        <w:t xml:space="preserve">provide </w:t>
      </w:r>
      <w:r w:rsidR="005C799D" w:rsidRPr="001558D9">
        <w:rPr>
          <w:highlight w:val="yellow"/>
        </w:rPr>
        <w:t>ATC</w:t>
      </w:r>
      <w:r w:rsidRPr="00D0433D">
        <w:t xml:space="preserve"> service to controlled flights arriving at, or departing from, one or more aerodromes.</w:t>
      </w:r>
      <w:r w:rsidR="009B0CD7">
        <w:t xml:space="preserve"> </w:t>
      </w:r>
    </w:p>
    <w:p w14:paraId="2EEB1A9C" w14:textId="0F12210A" w:rsidR="00083A1B" w:rsidRPr="009B0CD7" w:rsidRDefault="009B0CD7" w:rsidP="001558D9">
      <w:pPr>
        <w:pStyle w:val="FAAOutlineL21"/>
        <w:rPr>
          <w:highlight w:val="yellow"/>
        </w:rPr>
      </w:pPr>
      <w:r w:rsidRPr="009B0CD7">
        <w:rPr>
          <w:b/>
          <w:highlight w:val="yellow"/>
        </w:rPr>
        <w:t>Approach procedure with vertical guidance (APV).</w:t>
      </w:r>
      <w:r w:rsidRPr="009B0CD7">
        <w:rPr>
          <w:rFonts w:ascii="Times New Roman" w:hAnsi="Times New Roman"/>
          <w:highlight w:val="yellow"/>
        </w:rPr>
        <w:t xml:space="preserve"> </w:t>
      </w:r>
      <w:r w:rsidRPr="009B0CD7">
        <w:rPr>
          <w:highlight w:val="yellow"/>
        </w:rPr>
        <w:t xml:space="preserve">A PBN </w:t>
      </w:r>
      <w:r w:rsidR="00F1389C" w:rsidRPr="001558D9">
        <w:rPr>
          <w:highlight w:val="yellow"/>
        </w:rPr>
        <w:t>IAP</w:t>
      </w:r>
      <w:r w:rsidRPr="009B0CD7">
        <w:rPr>
          <w:highlight w:val="yellow"/>
        </w:rPr>
        <w:t xml:space="preserve"> designed for 3D instrument approach operations Type A.</w:t>
      </w:r>
    </w:p>
    <w:p w14:paraId="2EEB1A9D" w14:textId="0CA0D2A8" w:rsidR="00083A1B" w:rsidRPr="00D0433D" w:rsidRDefault="00083A1B" w:rsidP="001558D9">
      <w:pPr>
        <w:pStyle w:val="FAAOutlineL21"/>
      </w:pPr>
      <w:r w:rsidRPr="00D0433D">
        <w:rPr>
          <w:b/>
        </w:rPr>
        <w:t xml:space="preserve">Appropriate </w:t>
      </w:r>
      <w:r w:rsidR="00B91F03" w:rsidRPr="001558D9">
        <w:rPr>
          <w:b/>
          <w:highlight w:val="yellow"/>
        </w:rPr>
        <w:t>air traffic service (</w:t>
      </w:r>
      <w:r w:rsidRPr="001558D9">
        <w:rPr>
          <w:b/>
          <w:highlight w:val="yellow"/>
        </w:rPr>
        <w:t>ATS</w:t>
      </w:r>
      <w:r w:rsidR="00B91F03" w:rsidRPr="001558D9">
        <w:rPr>
          <w:b/>
          <w:highlight w:val="yellow"/>
        </w:rPr>
        <w:t>)</w:t>
      </w:r>
      <w:r w:rsidRPr="001558D9">
        <w:rPr>
          <w:b/>
          <w:highlight w:val="yellow"/>
        </w:rPr>
        <w:t xml:space="preserve"> or </w:t>
      </w:r>
      <w:r w:rsidR="00B91F03" w:rsidRPr="001558D9">
        <w:rPr>
          <w:b/>
          <w:highlight w:val="yellow"/>
        </w:rPr>
        <w:t>air traffic control (</w:t>
      </w:r>
      <w:r w:rsidRPr="001558D9">
        <w:rPr>
          <w:b/>
          <w:highlight w:val="yellow"/>
        </w:rPr>
        <w:t>ATC</w:t>
      </w:r>
      <w:r w:rsidR="00B91F03" w:rsidRPr="001558D9">
        <w:rPr>
          <w:b/>
          <w:highlight w:val="yellow"/>
        </w:rPr>
        <w:t>)</w:t>
      </w:r>
      <w:r w:rsidRPr="00D0433D">
        <w:rPr>
          <w:b/>
        </w:rPr>
        <w:t xml:space="preserve"> authority</w:t>
      </w:r>
      <w:r w:rsidRPr="00DB419D">
        <w:rPr>
          <w:b/>
        </w:rPr>
        <w:t>.</w:t>
      </w:r>
      <w:r w:rsidR="00837440">
        <w:t xml:space="preserve"> </w:t>
      </w:r>
      <w:r w:rsidRPr="00D0433D">
        <w:t xml:space="preserve">The relevant authority designated by </w:t>
      </w:r>
      <w:r w:rsidR="00B91F03" w:rsidRPr="001558D9">
        <w:rPr>
          <w:highlight w:val="yellow"/>
        </w:rPr>
        <w:t xml:space="preserve">the State </w:t>
      </w:r>
      <w:r w:rsidRPr="00D0433D">
        <w:t xml:space="preserve">responsible for </w:t>
      </w:r>
      <w:r w:rsidRPr="001558D9">
        <w:rPr>
          <w:highlight w:val="yellow"/>
        </w:rPr>
        <w:t xml:space="preserve">providing </w:t>
      </w:r>
      <w:r w:rsidR="00B91F03" w:rsidRPr="001558D9">
        <w:rPr>
          <w:highlight w:val="yellow"/>
        </w:rPr>
        <w:t>ATS or ATC</w:t>
      </w:r>
      <w:r w:rsidR="00B91F03">
        <w:t xml:space="preserve"> </w:t>
      </w:r>
      <w:r w:rsidRPr="00D0433D">
        <w:t>in the airspace concerned.</w:t>
      </w:r>
    </w:p>
    <w:p w14:paraId="2EEB1A9E" w14:textId="2F935106" w:rsidR="00083A1B" w:rsidRPr="00D0433D" w:rsidRDefault="00083A1B" w:rsidP="001558D9">
      <w:pPr>
        <w:pStyle w:val="FAAOutlineL21"/>
      </w:pPr>
      <w:r w:rsidRPr="00D0433D">
        <w:rPr>
          <w:b/>
        </w:rPr>
        <w:t>Appropriate airworthiness requirements</w:t>
      </w:r>
      <w:r w:rsidRPr="00DB419D">
        <w:rPr>
          <w:b/>
        </w:rPr>
        <w:t>.</w:t>
      </w:r>
      <w:r w:rsidR="00837440">
        <w:t xml:space="preserve"> </w:t>
      </w:r>
      <w:r w:rsidRPr="00D0433D">
        <w:t>The comprehensive and detailed airworthiness codes established, adopted</w:t>
      </w:r>
      <w:r w:rsidR="00EB3D60">
        <w:t>,</w:t>
      </w:r>
      <w:r w:rsidRPr="00D0433D">
        <w:t xml:space="preserve"> or accepted by a Contracting State for the class of aircraft, engine</w:t>
      </w:r>
      <w:r w:rsidR="00125E7A">
        <w:t>,</w:t>
      </w:r>
      <w:r w:rsidRPr="00D0433D">
        <w:t xml:space="preserve"> or propeller under consideration.</w:t>
      </w:r>
    </w:p>
    <w:p w14:paraId="2EEB1A9F" w14:textId="77777777" w:rsidR="00083A1B" w:rsidRPr="00D0433D" w:rsidRDefault="00083A1B" w:rsidP="001558D9">
      <w:pPr>
        <w:pStyle w:val="FAAOutlineL21"/>
        <w:pageBreakBefore/>
      </w:pPr>
      <w:r w:rsidRPr="00D0433D">
        <w:rPr>
          <w:b/>
        </w:rPr>
        <w:lastRenderedPageBreak/>
        <w:t>Appropriate authority</w:t>
      </w:r>
      <w:r w:rsidRPr="00DB419D">
        <w:rPr>
          <w:b/>
        </w:rPr>
        <w:t>.</w:t>
      </w:r>
    </w:p>
    <w:p w14:paraId="2EEB1AA0" w14:textId="77777777" w:rsidR="00083A1B" w:rsidRPr="00D0433D" w:rsidRDefault="00083A1B" w:rsidP="001558D9">
      <w:pPr>
        <w:pStyle w:val="FAAOutlineL3i"/>
        <w:numPr>
          <w:ilvl w:val="3"/>
          <w:numId w:val="131"/>
        </w:numPr>
      </w:pPr>
      <w:r w:rsidRPr="00D0433D">
        <w:t>Regarding flight over the high seas:</w:t>
      </w:r>
      <w:r w:rsidR="00837440">
        <w:t xml:space="preserve"> </w:t>
      </w:r>
      <w:r w:rsidRPr="00D0433D">
        <w:t>The relevant authority of the State of Registry.</w:t>
      </w:r>
    </w:p>
    <w:p w14:paraId="2EEB1AA1" w14:textId="77777777" w:rsidR="00083A1B" w:rsidRPr="00D0433D" w:rsidRDefault="00083A1B" w:rsidP="001558D9">
      <w:pPr>
        <w:pStyle w:val="FAAOutlineL3i"/>
      </w:pPr>
      <w:r w:rsidRPr="00D0433D">
        <w:t>Regarding flight other than over the high seas:</w:t>
      </w:r>
      <w:r w:rsidR="00837440">
        <w:t xml:space="preserve"> </w:t>
      </w:r>
      <w:r w:rsidRPr="00D0433D">
        <w:t>The relevant authority of the State having sovereignty over the territory being overflown.</w:t>
      </w:r>
    </w:p>
    <w:p w14:paraId="45394DD5" w14:textId="10BE3B85" w:rsidR="00580FFF" w:rsidRPr="001558D9" w:rsidRDefault="00580FFF" w:rsidP="001558D9">
      <w:pPr>
        <w:pStyle w:val="FAAOutlineL21"/>
        <w:rPr>
          <w:highlight w:val="yellow"/>
        </w:rPr>
      </w:pPr>
      <w:r w:rsidRPr="001558D9">
        <w:rPr>
          <w:b/>
          <w:bCs/>
          <w:iCs/>
          <w:highlight w:val="yellow"/>
        </w:rPr>
        <w:t xml:space="preserve">Approval. </w:t>
      </w:r>
      <w:r w:rsidRPr="001558D9">
        <w:rPr>
          <w:highlight w:val="yellow"/>
        </w:rPr>
        <w:t>As relat</w:t>
      </w:r>
      <w:r w:rsidR="00A151DB" w:rsidRPr="001558D9">
        <w:rPr>
          <w:highlight w:val="yellow"/>
        </w:rPr>
        <w:t>ing</w:t>
      </w:r>
      <w:r w:rsidRPr="001558D9">
        <w:rPr>
          <w:highlight w:val="yellow"/>
        </w:rPr>
        <w:t xml:space="preserve"> to dangerous good</w:t>
      </w:r>
      <w:r w:rsidR="00B5304D" w:rsidRPr="001558D9">
        <w:rPr>
          <w:highlight w:val="yellow"/>
        </w:rPr>
        <w:t>s</w:t>
      </w:r>
      <w:r w:rsidRPr="001558D9">
        <w:rPr>
          <w:highlight w:val="yellow"/>
        </w:rPr>
        <w:t xml:space="preserve"> in Part</w:t>
      </w:r>
      <w:r w:rsidR="007B0A1D">
        <w:rPr>
          <w:highlight w:val="yellow"/>
        </w:rPr>
        <w:t>s 8 and</w:t>
      </w:r>
      <w:r w:rsidRPr="001558D9">
        <w:rPr>
          <w:highlight w:val="yellow"/>
        </w:rPr>
        <w:t xml:space="preserve"> 9 of these regulations, a provision in ICAO Annex 18 states that an approval is an </w:t>
      </w:r>
      <w:proofErr w:type="spellStart"/>
      <w:r w:rsidRPr="001558D9">
        <w:rPr>
          <w:highlight w:val="yellow"/>
        </w:rPr>
        <w:t>authorisation</w:t>
      </w:r>
      <w:proofErr w:type="spellEnd"/>
      <w:r w:rsidRPr="001558D9">
        <w:rPr>
          <w:highlight w:val="yellow"/>
        </w:rPr>
        <w:t xml:space="preserve"> granted by an appropriate national authority for: </w:t>
      </w:r>
    </w:p>
    <w:p w14:paraId="6877888A" w14:textId="65E1701E" w:rsidR="0079199B" w:rsidRPr="001558D9" w:rsidRDefault="0079199B" w:rsidP="001558D9">
      <w:pPr>
        <w:pStyle w:val="FAAOutlineL3i"/>
        <w:numPr>
          <w:ilvl w:val="3"/>
          <w:numId w:val="132"/>
        </w:numPr>
        <w:rPr>
          <w:highlight w:val="yellow"/>
        </w:rPr>
      </w:pPr>
      <w:r w:rsidRPr="001558D9">
        <w:rPr>
          <w:highlight w:val="yellow"/>
        </w:rPr>
        <w:t>T</w:t>
      </w:r>
      <w:r w:rsidR="00580FFF" w:rsidRPr="001558D9">
        <w:rPr>
          <w:highlight w:val="yellow"/>
        </w:rPr>
        <w:t>he transport of dangerous goods forbidden on passenger and/or cargo aircraft where the Technical Instructions state that such goods may be carried with an approval; or</w:t>
      </w:r>
    </w:p>
    <w:p w14:paraId="64B0915A" w14:textId="2BC47D7B" w:rsidR="0079199B" w:rsidRPr="001558D9" w:rsidRDefault="0079199B" w:rsidP="001558D9">
      <w:pPr>
        <w:pStyle w:val="FAAOutlineL3i"/>
        <w:rPr>
          <w:highlight w:val="yellow"/>
        </w:rPr>
      </w:pPr>
      <w:r w:rsidRPr="001558D9">
        <w:rPr>
          <w:highlight w:val="yellow"/>
        </w:rPr>
        <w:t>O</w:t>
      </w:r>
      <w:r w:rsidR="00580FFF" w:rsidRPr="001558D9">
        <w:rPr>
          <w:highlight w:val="yellow"/>
        </w:rPr>
        <w:t>ther purposes as provided for in the Technical Instructions.</w:t>
      </w:r>
      <w:r w:rsidRPr="001558D9">
        <w:rPr>
          <w:highlight w:val="yellow"/>
        </w:rPr>
        <w:t xml:space="preserve"> </w:t>
      </w:r>
    </w:p>
    <w:p w14:paraId="43537BBC" w14:textId="5EB74760" w:rsidR="00586E11" w:rsidRPr="001558D9" w:rsidRDefault="00580FFF" w:rsidP="008F7E5D">
      <w:pPr>
        <w:pStyle w:val="FAANoteL3"/>
        <w:rPr>
          <w:highlight w:val="yellow"/>
        </w:rPr>
      </w:pPr>
      <w:r w:rsidRPr="001558D9">
        <w:rPr>
          <w:highlight w:val="yellow"/>
        </w:rPr>
        <w:t>Note</w:t>
      </w:r>
      <w:r w:rsidR="00864B09" w:rsidRPr="001558D9">
        <w:rPr>
          <w:highlight w:val="yellow"/>
        </w:rPr>
        <w:t xml:space="preserve"> 1</w:t>
      </w:r>
      <w:r w:rsidR="0079199B" w:rsidRPr="001558D9">
        <w:rPr>
          <w:highlight w:val="yellow"/>
        </w:rPr>
        <w:t>:</w:t>
      </w:r>
      <w:r w:rsidRPr="001558D9">
        <w:rPr>
          <w:highlight w:val="yellow"/>
        </w:rPr>
        <w:t xml:space="preserve"> In the absence of a specific reference in the Technical Instructions allowing the granting of an approval, an exemption may be sought.</w:t>
      </w:r>
    </w:p>
    <w:p w14:paraId="383A21A4" w14:textId="5F80D682" w:rsidR="00864B09" w:rsidRPr="001558D9" w:rsidRDefault="00864B09" w:rsidP="001558D9">
      <w:pPr>
        <w:pStyle w:val="FAANoteL3"/>
      </w:pPr>
      <w:r w:rsidRPr="001558D9">
        <w:rPr>
          <w:highlight w:val="yellow"/>
        </w:rPr>
        <w:t>Note 2: See definition below for Technical Instructions.</w:t>
      </w:r>
    </w:p>
    <w:p w14:paraId="3E86A430" w14:textId="48EABE2B" w:rsidR="008F7E5D" w:rsidRPr="00044E78" w:rsidRDefault="00083A1B" w:rsidP="001558D9">
      <w:pPr>
        <w:pStyle w:val="FAAOutlineL21"/>
      </w:pPr>
      <w:r w:rsidRPr="001558D9">
        <w:rPr>
          <w:b/>
        </w:rPr>
        <w:t>Approval for return to service.</w:t>
      </w:r>
      <w:r w:rsidR="00837440" w:rsidRPr="00044E78">
        <w:t xml:space="preserve"> </w:t>
      </w:r>
      <w:r w:rsidR="008F7E5D" w:rsidRPr="001558D9">
        <w:rPr>
          <w:highlight w:val="yellow"/>
        </w:rPr>
        <w:t xml:space="preserve">A document </w:t>
      </w:r>
      <w:r w:rsidR="008F7E5D" w:rsidRPr="008F7E5D">
        <w:rPr>
          <w:highlight w:val="yellow"/>
        </w:rPr>
        <w:t>that</w:t>
      </w:r>
      <w:r w:rsidR="008F7E5D" w:rsidRPr="001558D9">
        <w:rPr>
          <w:highlight w:val="yellow"/>
        </w:rPr>
        <w:t xml:space="preserve"> contains a certification confirming that the maintenance work to which it relates has been completed in a satisfactory manner, either in accordance with the approved data and the procedures described in the </w:t>
      </w:r>
      <w:r w:rsidR="008F7E5D" w:rsidRPr="008F7E5D">
        <w:rPr>
          <w:highlight w:val="yellow"/>
        </w:rPr>
        <w:t xml:space="preserve">AMO Procedures Manual </w:t>
      </w:r>
      <w:r w:rsidR="008F7E5D" w:rsidRPr="001558D9">
        <w:rPr>
          <w:highlight w:val="yellow"/>
        </w:rPr>
        <w:t xml:space="preserve">or under an equivalent system. </w:t>
      </w:r>
    </w:p>
    <w:p w14:paraId="4664C1AB" w14:textId="339B8936" w:rsidR="00842D31" w:rsidRPr="00DC2894" w:rsidRDefault="00083A1B" w:rsidP="001558D9">
      <w:pPr>
        <w:pStyle w:val="FAAOutlineL21"/>
      </w:pPr>
      <w:r w:rsidRPr="00DC2894">
        <w:rPr>
          <w:b/>
        </w:rPr>
        <w:t>Approved.</w:t>
      </w:r>
      <w:r w:rsidR="00837440" w:rsidRPr="00DC2894">
        <w:t xml:space="preserve"> </w:t>
      </w:r>
      <w:r w:rsidR="00842D31" w:rsidRPr="001558D9">
        <w:rPr>
          <w:highlight w:val="yellow"/>
        </w:rPr>
        <w:t>Accepted by a Contracting State as suitable for a particular purpose.</w:t>
      </w:r>
    </w:p>
    <w:p w14:paraId="2EEB1AA3" w14:textId="3A7EE646" w:rsidR="00083A1B" w:rsidRPr="00F91F4A" w:rsidRDefault="00842D31" w:rsidP="001558D9">
      <w:pPr>
        <w:pStyle w:val="FAANoteL3"/>
      </w:pPr>
      <w:r w:rsidRPr="001558D9">
        <w:rPr>
          <w:highlight w:val="yellow"/>
        </w:rPr>
        <w:t xml:space="preserve">Note: </w:t>
      </w:r>
      <w:r w:rsidR="00D35426" w:rsidRPr="001558D9">
        <w:rPr>
          <w:highlight w:val="yellow"/>
        </w:rPr>
        <w:t>R</w:t>
      </w:r>
      <w:r w:rsidRPr="001558D9">
        <w:rPr>
          <w:highlight w:val="yellow"/>
        </w:rPr>
        <w:t>elati</w:t>
      </w:r>
      <w:r w:rsidR="00A151DB" w:rsidRPr="001558D9">
        <w:rPr>
          <w:highlight w:val="yellow"/>
        </w:rPr>
        <w:t>ng</w:t>
      </w:r>
      <w:r w:rsidRPr="001558D9">
        <w:rPr>
          <w:highlight w:val="yellow"/>
        </w:rPr>
        <w:t xml:space="preserve"> to approvals as used in </w:t>
      </w:r>
      <w:r w:rsidR="0025020F" w:rsidRPr="001558D9">
        <w:rPr>
          <w:highlight w:val="yellow"/>
        </w:rPr>
        <w:t>these regulations</w:t>
      </w:r>
      <w:r w:rsidRPr="001558D9">
        <w:rPr>
          <w:highlight w:val="yellow"/>
        </w:rPr>
        <w:t xml:space="preserve">, the term </w:t>
      </w:r>
      <w:r w:rsidR="00D35426" w:rsidRPr="001558D9">
        <w:rPr>
          <w:highlight w:val="yellow"/>
        </w:rPr>
        <w:t>“</w:t>
      </w:r>
      <w:r w:rsidRPr="001558D9">
        <w:rPr>
          <w:highlight w:val="yellow"/>
        </w:rPr>
        <w:t>approved</w:t>
      </w:r>
      <w:r w:rsidR="00D35426" w:rsidRPr="001558D9">
        <w:rPr>
          <w:highlight w:val="yellow"/>
        </w:rPr>
        <w:t>"</w:t>
      </w:r>
      <w:r w:rsidRPr="001558D9">
        <w:rPr>
          <w:highlight w:val="yellow"/>
        </w:rPr>
        <w:t xml:space="preserve"> is a </w:t>
      </w:r>
      <w:r w:rsidR="00083A1B" w:rsidRPr="0079199B">
        <w:t xml:space="preserve">rule of construction </w:t>
      </w:r>
      <w:r w:rsidR="00083A1B" w:rsidRPr="001558D9">
        <w:rPr>
          <w:highlight w:val="yellow"/>
        </w:rPr>
        <w:t xml:space="preserve">in </w:t>
      </w:r>
      <w:r w:rsidR="00905180" w:rsidRPr="001558D9">
        <w:rPr>
          <w:highlight w:val="yellow"/>
        </w:rPr>
        <w:t>paragraph</w:t>
      </w:r>
      <w:r w:rsidR="0025020F">
        <w:t xml:space="preserve"> </w:t>
      </w:r>
      <w:r w:rsidR="00083A1B" w:rsidRPr="00B37339">
        <w:t>1.1.1.1(a</w:t>
      </w:r>
      <w:proofErr w:type="gramStart"/>
      <w:r w:rsidR="00083A1B" w:rsidRPr="00B37339">
        <w:t>)(</w:t>
      </w:r>
      <w:proofErr w:type="gramEnd"/>
      <w:r w:rsidR="00083A1B" w:rsidRPr="00B37339">
        <w:t>6)</w:t>
      </w:r>
      <w:r w:rsidR="00D35426">
        <w:t xml:space="preserve"> of this part</w:t>
      </w:r>
      <w:r w:rsidR="00083A1B" w:rsidRPr="00B37339">
        <w:t xml:space="preserve"> </w:t>
      </w:r>
      <w:r w:rsidR="00083A1B" w:rsidRPr="0079199B">
        <w:t>that means the Authority has reviewed the method, procedure, or policy in question and</w:t>
      </w:r>
      <w:r w:rsidR="00650A80">
        <w:t xml:space="preserve"> </w:t>
      </w:r>
      <w:r w:rsidR="00650A80" w:rsidRPr="001558D9">
        <w:rPr>
          <w:highlight w:val="yellow"/>
        </w:rPr>
        <w:t>has</w:t>
      </w:r>
      <w:r w:rsidR="00083A1B" w:rsidRPr="0079199B">
        <w:t xml:space="preserve"> issued a formal written approval.</w:t>
      </w:r>
    </w:p>
    <w:p w14:paraId="2EEB1AA4" w14:textId="77777777" w:rsidR="00083A1B" w:rsidRPr="00DC2894" w:rsidRDefault="00083A1B" w:rsidP="001558D9">
      <w:pPr>
        <w:pStyle w:val="FAAOutlineL21"/>
      </w:pPr>
      <w:r w:rsidRPr="00DC2894">
        <w:rPr>
          <w:b/>
        </w:rPr>
        <w:t>Approved by the Authority.</w:t>
      </w:r>
      <w:r w:rsidR="00837440" w:rsidRPr="00DC2894">
        <w:t xml:space="preserve"> </w:t>
      </w:r>
      <w:r w:rsidRPr="00DC2894">
        <w:t>Approved by the Authority directly or in accordance with a procedure approved by the Authority.</w:t>
      </w:r>
    </w:p>
    <w:p w14:paraId="2EEB1AA6" w14:textId="2ED8430A" w:rsidR="00083A1B" w:rsidRPr="00BA3C54" w:rsidRDefault="00083A1B" w:rsidP="001558D9">
      <w:pPr>
        <w:pStyle w:val="FAAOutlineL21"/>
      </w:pPr>
      <w:r w:rsidRPr="00BD1F01">
        <w:rPr>
          <w:b/>
        </w:rPr>
        <w:t>Approved curriculum.</w:t>
      </w:r>
      <w:r w:rsidR="00837440">
        <w:t xml:space="preserve"> </w:t>
      </w:r>
      <w:r w:rsidRPr="00BA3C54">
        <w:t xml:space="preserve">A set of special training courses in an area of </w:t>
      </w:r>
      <w:proofErr w:type="spellStart"/>
      <w:r w:rsidR="00EC4CB8" w:rsidRPr="00BA3C54">
        <w:t>speciali</w:t>
      </w:r>
      <w:r w:rsidR="00EC4CB8">
        <w:t>s</w:t>
      </w:r>
      <w:r w:rsidR="00EC4CB8" w:rsidRPr="00BA3C54">
        <w:t>ation</w:t>
      </w:r>
      <w:proofErr w:type="spellEnd"/>
      <w:r w:rsidR="00EC4CB8" w:rsidRPr="00BA3C54">
        <w:t xml:space="preserve"> </w:t>
      </w:r>
      <w:r w:rsidRPr="00BA3C54">
        <w:t xml:space="preserve">offered by an ATO </w:t>
      </w:r>
      <w:r w:rsidR="00CC19C5" w:rsidRPr="001558D9">
        <w:rPr>
          <w:highlight w:val="yellow"/>
        </w:rPr>
        <w:t>and</w:t>
      </w:r>
      <w:r w:rsidR="00CC19C5">
        <w:t xml:space="preserve"> </w:t>
      </w:r>
      <w:r w:rsidRPr="00BA3C54">
        <w:t>approved by the Authority.</w:t>
      </w:r>
    </w:p>
    <w:p w14:paraId="2EEB1AA7" w14:textId="77777777" w:rsidR="00083A1B" w:rsidRPr="00D0433D" w:rsidRDefault="00083A1B" w:rsidP="001558D9">
      <w:pPr>
        <w:pStyle w:val="FAAOutlineL21"/>
      </w:pPr>
      <w:r w:rsidRPr="00D0433D">
        <w:rPr>
          <w:b/>
        </w:rPr>
        <w:t>Approved data</w:t>
      </w:r>
      <w:r w:rsidR="00837440" w:rsidRPr="00837440">
        <w:rPr>
          <w:b/>
        </w:rPr>
        <w:t>.</w:t>
      </w:r>
      <w:r w:rsidR="00837440">
        <w:t xml:space="preserve"> </w:t>
      </w:r>
      <w:r w:rsidRPr="00D0433D">
        <w:t>Technical information approved by the Authority.</w:t>
      </w:r>
    </w:p>
    <w:p w14:paraId="2EEB1AA8" w14:textId="18803C17" w:rsidR="00083A1B" w:rsidRDefault="00083A1B" w:rsidP="001558D9">
      <w:pPr>
        <w:pStyle w:val="FAAOutlineL21"/>
      </w:pPr>
      <w:r w:rsidRPr="00D0433D">
        <w:rPr>
          <w:b/>
        </w:rPr>
        <w:t xml:space="preserve">Approved maintenance </w:t>
      </w:r>
      <w:proofErr w:type="spellStart"/>
      <w:r w:rsidRPr="00D0433D">
        <w:rPr>
          <w:b/>
        </w:rPr>
        <w:t>organisation</w:t>
      </w:r>
      <w:proofErr w:type="spellEnd"/>
      <w:r w:rsidRPr="00D0433D">
        <w:rPr>
          <w:b/>
        </w:rPr>
        <w:t xml:space="preserve"> (AMO)</w:t>
      </w:r>
      <w:r w:rsidR="00837440" w:rsidRPr="00837440">
        <w:rPr>
          <w:b/>
        </w:rPr>
        <w:t>.</w:t>
      </w:r>
      <w:r w:rsidR="00837440">
        <w:t xml:space="preserve"> </w:t>
      </w:r>
      <w:r w:rsidRPr="00D0433D">
        <w:t xml:space="preserve">An </w:t>
      </w:r>
      <w:proofErr w:type="spellStart"/>
      <w:r w:rsidRPr="00D0433D">
        <w:t>organisation</w:t>
      </w:r>
      <w:proofErr w:type="spellEnd"/>
      <w:r w:rsidRPr="00D0433D">
        <w:t xml:space="preserve"> approved by the Authority, in accordance </w:t>
      </w:r>
      <w:r w:rsidRPr="004719D2">
        <w:t xml:space="preserve">with </w:t>
      </w:r>
      <w:r w:rsidRPr="001558D9">
        <w:rPr>
          <w:highlight w:val="yellow"/>
        </w:rPr>
        <w:t>Part 6</w:t>
      </w:r>
      <w:r w:rsidR="004F4EC6" w:rsidRPr="001558D9">
        <w:rPr>
          <w:highlight w:val="yellow"/>
        </w:rPr>
        <w:t xml:space="preserve"> of these regulations</w:t>
      </w:r>
      <w:r w:rsidRPr="00D0433D">
        <w:t>, to perform specific aircraft maintenance activities by the Authority.</w:t>
      </w:r>
      <w:r w:rsidR="00837440">
        <w:t xml:space="preserve"> </w:t>
      </w:r>
      <w:r w:rsidRPr="00D0433D">
        <w:t xml:space="preserve">These activities may include the </w:t>
      </w:r>
      <w:r w:rsidR="00872BA6" w:rsidRPr="001558D9">
        <w:rPr>
          <w:highlight w:val="yellow"/>
        </w:rPr>
        <w:t xml:space="preserve">maintenance, </w:t>
      </w:r>
      <w:r w:rsidR="00872BA6" w:rsidRPr="00872BA6">
        <w:rPr>
          <w:highlight w:val="yellow"/>
        </w:rPr>
        <w:t>overhaul, modification, repair, inspection</w:t>
      </w:r>
      <w:r w:rsidR="00872BA6" w:rsidRPr="001558D9">
        <w:rPr>
          <w:highlight w:val="yellow"/>
        </w:rPr>
        <w:t>,</w:t>
      </w:r>
      <w:r w:rsidR="00872BA6" w:rsidRPr="001558D9" w:rsidDel="00872BA6">
        <w:rPr>
          <w:highlight w:val="yellow"/>
        </w:rPr>
        <w:t xml:space="preserve"> </w:t>
      </w:r>
      <w:r w:rsidRPr="001558D9">
        <w:rPr>
          <w:highlight w:val="yellow"/>
        </w:rPr>
        <w:t xml:space="preserve">and </w:t>
      </w:r>
      <w:r w:rsidR="007B0A1D" w:rsidRPr="001558D9">
        <w:rPr>
          <w:highlight w:val="yellow"/>
        </w:rPr>
        <w:t>approval for return to service</w:t>
      </w:r>
      <w:r w:rsidRPr="00D0433D">
        <w:t xml:space="preserve"> of aircraft or aeronautical products.</w:t>
      </w:r>
    </w:p>
    <w:p w14:paraId="5C9FA142" w14:textId="7FB6ACF0" w:rsidR="00621839" w:rsidRPr="001558D9" w:rsidRDefault="00F615E0" w:rsidP="001558D9">
      <w:pPr>
        <w:pStyle w:val="FAAOutlineL21"/>
        <w:rPr>
          <w:highlight w:val="yellow"/>
        </w:rPr>
      </w:pPr>
      <w:r w:rsidRPr="001558D9">
        <w:rPr>
          <w:b/>
          <w:bCs/>
          <w:iCs/>
          <w:highlight w:val="yellow"/>
        </w:rPr>
        <w:t xml:space="preserve">Approved maintenance </w:t>
      </w:r>
      <w:proofErr w:type="spellStart"/>
      <w:r w:rsidRPr="001558D9">
        <w:rPr>
          <w:b/>
          <w:bCs/>
          <w:iCs/>
          <w:highlight w:val="yellow"/>
        </w:rPr>
        <w:t>organi</w:t>
      </w:r>
      <w:r w:rsidR="00621839" w:rsidRPr="001558D9">
        <w:rPr>
          <w:b/>
          <w:bCs/>
          <w:iCs/>
          <w:highlight w:val="yellow"/>
        </w:rPr>
        <w:t>s</w:t>
      </w:r>
      <w:r w:rsidRPr="001558D9">
        <w:rPr>
          <w:b/>
          <w:bCs/>
          <w:iCs/>
          <w:highlight w:val="yellow"/>
        </w:rPr>
        <w:t>ation</w:t>
      </w:r>
      <w:proofErr w:type="spellEnd"/>
      <w:r w:rsidR="00621839" w:rsidRPr="001558D9">
        <w:rPr>
          <w:b/>
          <w:bCs/>
          <w:iCs/>
          <w:highlight w:val="yellow"/>
        </w:rPr>
        <w:t xml:space="preserve"> (AMO)</w:t>
      </w:r>
      <w:r w:rsidR="004E0F1E" w:rsidRPr="001558D9">
        <w:rPr>
          <w:rStyle w:val="FootnoteReference"/>
          <w:bCs/>
          <w:i w:val="0"/>
          <w:iCs/>
          <w:highlight w:val="yellow"/>
        </w:rPr>
        <w:footnoteReference w:id="2"/>
      </w:r>
      <w:r w:rsidRPr="001558D9">
        <w:rPr>
          <w:b/>
          <w:bCs/>
          <w:iCs/>
          <w:highlight w:val="yellow"/>
        </w:rPr>
        <w:t>.</w:t>
      </w:r>
      <w:r w:rsidRPr="001558D9">
        <w:rPr>
          <w:b/>
          <w:bCs/>
          <w:i/>
          <w:iCs/>
          <w:highlight w:val="yellow"/>
        </w:rPr>
        <w:t xml:space="preserve"> </w:t>
      </w:r>
      <w:r w:rsidR="00E57C70" w:rsidRPr="001558D9">
        <w:rPr>
          <w:highlight w:val="yellow"/>
        </w:rPr>
        <w:t xml:space="preserve">An </w:t>
      </w:r>
      <w:proofErr w:type="spellStart"/>
      <w:r w:rsidR="00E57C70" w:rsidRPr="001558D9">
        <w:rPr>
          <w:highlight w:val="yellow"/>
        </w:rPr>
        <w:t>organis</w:t>
      </w:r>
      <w:r w:rsidRPr="001558D9">
        <w:rPr>
          <w:highlight w:val="yellow"/>
        </w:rPr>
        <w:t>ation</w:t>
      </w:r>
      <w:proofErr w:type="spellEnd"/>
      <w:r w:rsidRPr="001558D9">
        <w:rPr>
          <w:highlight w:val="yellow"/>
        </w:rPr>
        <w:t xml:space="preserve"> approved by a Contracting State, in accordance with the </w:t>
      </w:r>
      <w:r w:rsidR="00E25259" w:rsidRPr="001558D9">
        <w:rPr>
          <w:highlight w:val="yellow"/>
        </w:rPr>
        <w:t>Standards</w:t>
      </w:r>
      <w:r w:rsidRPr="001558D9">
        <w:rPr>
          <w:highlight w:val="yellow"/>
        </w:rPr>
        <w:t xml:space="preserve"> of </w:t>
      </w:r>
      <w:r w:rsidR="00D11F02" w:rsidRPr="001558D9">
        <w:rPr>
          <w:highlight w:val="yellow"/>
        </w:rPr>
        <w:t xml:space="preserve">ICAO </w:t>
      </w:r>
      <w:r w:rsidRPr="001558D9">
        <w:rPr>
          <w:highlight w:val="yellow"/>
        </w:rPr>
        <w:t>Annex 6, Part I, Chapter 8</w:t>
      </w:r>
      <w:r w:rsidR="00AF0923" w:rsidRPr="001558D9">
        <w:rPr>
          <w:highlight w:val="yellow"/>
        </w:rPr>
        <w:t>,</w:t>
      </w:r>
      <w:r w:rsidRPr="001558D9">
        <w:rPr>
          <w:highlight w:val="yellow"/>
        </w:rPr>
        <w:t xml:space="preserve"> </w:t>
      </w:r>
      <w:proofErr w:type="spellStart"/>
      <w:r w:rsidRPr="001558D9">
        <w:rPr>
          <w:highlight w:val="yellow"/>
        </w:rPr>
        <w:t>Aeroplane</w:t>
      </w:r>
      <w:proofErr w:type="spellEnd"/>
      <w:r w:rsidRPr="001558D9">
        <w:rPr>
          <w:highlight w:val="yellow"/>
        </w:rPr>
        <w:t xml:space="preserve"> Maintenance, to perform maintenance of aircraft or parts thereof and operating under supervision approved by that State.</w:t>
      </w:r>
    </w:p>
    <w:p w14:paraId="31E881CC" w14:textId="4353BD4D" w:rsidR="00621839" w:rsidRPr="00B37339" w:rsidRDefault="00F615E0" w:rsidP="001558D9">
      <w:pPr>
        <w:pStyle w:val="FAANoteL3"/>
      </w:pPr>
      <w:r w:rsidRPr="001558D9">
        <w:rPr>
          <w:highlight w:val="yellow"/>
        </w:rPr>
        <w:t>Note</w:t>
      </w:r>
      <w:r w:rsidR="00621839" w:rsidRPr="001558D9">
        <w:rPr>
          <w:highlight w:val="yellow"/>
        </w:rPr>
        <w:t>:</w:t>
      </w:r>
      <w:r w:rsidRPr="001558D9">
        <w:rPr>
          <w:highlight w:val="yellow"/>
        </w:rPr>
        <w:t xml:space="preserve"> Nothing in this definition is intended to preclude that the </w:t>
      </w:r>
      <w:proofErr w:type="spellStart"/>
      <w:r w:rsidRPr="001558D9">
        <w:rPr>
          <w:highlight w:val="yellow"/>
        </w:rPr>
        <w:t>organi</w:t>
      </w:r>
      <w:r w:rsidR="00E57C70" w:rsidRPr="001558D9">
        <w:rPr>
          <w:highlight w:val="yellow"/>
        </w:rPr>
        <w:t>s</w:t>
      </w:r>
      <w:r w:rsidRPr="001558D9">
        <w:rPr>
          <w:highlight w:val="yellow"/>
        </w:rPr>
        <w:t>ation</w:t>
      </w:r>
      <w:proofErr w:type="spellEnd"/>
      <w:r w:rsidRPr="001558D9">
        <w:rPr>
          <w:highlight w:val="yellow"/>
        </w:rPr>
        <w:t xml:space="preserve"> and its supervision be approved by more than one State</w:t>
      </w:r>
      <w:r w:rsidR="00621839" w:rsidRPr="001558D9">
        <w:rPr>
          <w:highlight w:val="yellow"/>
        </w:rPr>
        <w:t>.</w:t>
      </w:r>
    </w:p>
    <w:p w14:paraId="784A3D01" w14:textId="37DBED4C" w:rsidR="00621839" w:rsidRPr="001558D9" w:rsidRDefault="00F615E0" w:rsidP="001558D9">
      <w:pPr>
        <w:pStyle w:val="FAAOutlineL21"/>
        <w:pageBreakBefore/>
        <w:rPr>
          <w:highlight w:val="yellow"/>
        </w:rPr>
      </w:pPr>
      <w:r w:rsidRPr="001558D9">
        <w:rPr>
          <w:b/>
          <w:bCs/>
          <w:iCs/>
          <w:highlight w:val="yellow"/>
        </w:rPr>
        <w:lastRenderedPageBreak/>
        <w:t xml:space="preserve">Approved maintenance </w:t>
      </w:r>
      <w:proofErr w:type="spellStart"/>
      <w:r w:rsidRPr="001558D9">
        <w:rPr>
          <w:b/>
          <w:bCs/>
          <w:iCs/>
          <w:highlight w:val="yellow"/>
        </w:rPr>
        <w:t>organi</w:t>
      </w:r>
      <w:r w:rsidR="00621839" w:rsidRPr="001558D9">
        <w:rPr>
          <w:b/>
          <w:bCs/>
          <w:iCs/>
          <w:highlight w:val="yellow"/>
        </w:rPr>
        <w:t>s</w:t>
      </w:r>
      <w:r w:rsidRPr="001558D9">
        <w:rPr>
          <w:b/>
          <w:bCs/>
          <w:iCs/>
          <w:highlight w:val="yellow"/>
        </w:rPr>
        <w:t>ation</w:t>
      </w:r>
      <w:proofErr w:type="spellEnd"/>
      <w:r w:rsidR="00621839" w:rsidRPr="001558D9">
        <w:rPr>
          <w:b/>
          <w:bCs/>
          <w:iCs/>
          <w:highlight w:val="yellow"/>
        </w:rPr>
        <w:t xml:space="preserve"> (AMO)</w:t>
      </w:r>
      <w:r w:rsidR="004E0F1E" w:rsidRPr="001558D9">
        <w:rPr>
          <w:rStyle w:val="FootnoteReference"/>
          <w:bCs/>
          <w:i w:val="0"/>
          <w:iCs/>
          <w:highlight w:val="yellow"/>
        </w:rPr>
        <w:footnoteReference w:id="3"/>
      </w:r>
      <w:r w:rsidRPr="001558D9">
        <w:rPr>
          <w:b/>
          <w:bCs/>
          <w:iCs/>
          <w:highlight w:val="yellow"/>
        </w:rPr>
        <w:t>.</w:t>
      </w:r>
      <w:r w:rsidRPr="001558D9">
        <w:rPr>
          <w:b/>
          <w:bCs/>
          <w:i/>
          <w:iCs/>
          <w:highlight w:val="yellow"/>
        </w:rPr>
        <w:t xml:space="preserve"> </w:t>
      </w:r>
      <w:r w:rsidRPr="001558D9">
        <w:rPr>
          <w:highlight w:val="yellow"/>
        </w:rPr>
        <w:t xml:space="preserve">An </w:t>
      </w:r>
      <w:proofErr w:type="spellStart"/>
      <w:r w:rsidRPr="001558D9">
        <w:rPr>
          <w:highlight w:val="yellow"/>
        </w:rPr>
        <w:t>organi</w:t>
      </w:r>
      <w:r w:rsidR="00E57C70" w:rsidRPr="001558D9">
        <w:rPr>
          <w:highlight w:val="yellow"/>
        </w:rPr>
        <w:t>s</w:t>
      </w:r>
      <w:r w:rsidRPr="001558D9">
        <w:rPr>
          <w:highlight w:val="yellow"/>
        </w:rPr>
        <w:t>ation</w:t>
      </w:r>
      <w:proofErr w:type="spellEnd"/>
      <w:r w:rsidRPr="001558D9">
        <w:rPr>
          <w:highlight w:val="yellow"/>
        </w:rPr>
        <w:t xml:space="preserve"> approved by a Contracting State, in accordance with the </w:t>
      </w:r>
      <w:r w:rsidR="00E25259" w:rsidRPr="001558D9">
        <w:rPr>
          <w:highlight w:val="yellow"/>
        </w:rPr>
        <w:t>Standards</w:t>
      </w:r>
      <w:r w:rsidRPr="001558D9">
        <w:rPr>
          <w:highlight w:val="yellow"/>
        </w:rPr>
        <w:t xml:space="preserve"> of </w:t>
      </w:r>
      <w:r w:rsidR="00E25259" w:rsidRPr="001558D9">
        <w:rPr>
          <w:highlight w:val="yellow"/>
        </w:rPr>
        <w:t xml:space="preserve">ICAO </w:t>
      </w:r>
      <w:r w:rsidRPr="001558D9">
        <w:rPr>
          <w:highlight w:val="yellow"/>
        </w:rPr>
        <w:t>Annex 8, Part II, Chapter 6</w:t>
      </w:r>
      <w:r w:rsidR="00F02D61" w:rsidRPr="001558D9">
        <w:rPr>
          <w:highlight w:val="yellow"/>
        </w:rPr>
        <w:t>,</w:t>
      </w:r>
      <w:r w:rsidRPr="001558D9">
        <w:rPr>
          <w:highlight w:val="yellow"/>
        </w:rPr>
        <w:t xml:space="preserve"> Maintenance Organization Approval, to perform maintenance of aircraft, engine, propeller</w:t>
      </w:r>
      <w:r w:rsidR="00F50FB1" w:rsidRPr="001558D9">
        <w:rPr>
          <w:highlight w:val="yellow"/>
        </w:rPr>
        <w:t>,</w:t>
      </w:r>
      <w:r w:rsidRPr="001558D9">
        <w:rPr>
          <w:highlight w:val="yellow"/>
        </w:rPr>
        <w:t xml:space="preserve"> or parts thereof and operating under supervision approved by that State.</w:t>
      </w:r>
      <w:r w:rsidR="00621839" w:rsidRPr="001558D9">
        <w:rPr>
          <w:highlight w:val="yellow"/>
        </w:rPr>
        <w:t xml:space="preserve"> </w:t>
      </w:r>
    </w:p>
    <w:p w14:paraId="02F4E238" w14:textId="7A221717" w:rsidR="00F615E0" w:rsidRPr="00B37339" w:rsidRDefault="00F615E0" w:rsidP="001558D9">
      <w:pPr>
        <w:pStyle w:val="FAANoteL3"/>
      </w:pPr>
      <w:r w:rsidRPr="001558D9">
        <w:rPr>
          <w:highlight w:val="yellow"/>
        </w:rPr>
        <w:t>Note</w:t>
      </w:r>
      <w:r w:rsidR="00621839" w:rsidRPr="001558D9">
        <w:rPr>
          <w:highlight w:val="yellow"/>
        </w:rPr>
        <w:t xml:space="preserve">: </w:t>
      </w:r>
      <w:r w:rsidRPr="001558D9">
        <w:rPr>
          <w:highlight w:val="yellow"/>
        </w:rPr>
        <w:t>Nothing in this definition is inten</w:t>
      </w:r>
      <w:r w:rsidR="00E57C70" w:rsidRPr="001558D9">
        <w:rPr>
          <w:highlight w:val="yellow"/>
        </w:rPr>
        <w:t xml:space="preserve">ded to preclude that the </w:t>
      </w:r>
      <w:proofErr w:type="spellStart"/>
      <w:r w:rsidR="00E57C70" w:rsidRPr="001558D9">
        <w:rPr>
          <w:highlight w:val="yellow"/>
        </w:rPr>
        <w:t>organis</w:t>
      </w:r>
      <w:r w:rsidRPr="001558D9">
        <w:rPr>
          <w:highlight w:val="yellow"/>
        </w:rPr>
        <w:t>ation</w:t>
      </w:r>
      <w:proofErr w:type="spellEnd"/>
      <w:r w:rsidRPr="001558D9">
        <w:rPr>
          <w:highlight w:val="yellow"/>
        </w:rPr>
        <w:t xml:space="preserve"> and its supervision be approved by more</w:t>
      </w:r>
      <w:r w:rsidR="00621839" w:rsidRPr="001558D9">
        <w:rPr>
          <w:highlight w:val="yellow"/>
        </w:rPr>
        <w:t xml:space="preserve"> </w:t>
      </w:r>
      <w:r w:rsidRPr="001558D9">
        <w:rPr>
          <w:highlight w:val="yellow"/>
        </w:rPr>
        <w:t>than one State.</w:t>
      </w:r>
    </w:p>
    <w:p w14:paraId="2EEB1AA9" w14:textId="77777777" w:rsidR="00083A1B" w:rsidRPr="00D0433D" w:rsidRDefault="00083A1B" w:rsidP="001558D9">
      <w:pPr>
        <w:pStyle w:val="FAAOutlineL21"/>
      </w:pPr>
      <w:r w:rsidRPr="00D0433D">
        <w:rPr>
          <w:b/>
        </w:rPr>
        <w:t>Approved standard</w:t>
      </w:r>
      <w:r w:rsidR="00837440" w:rsidRPr="00837440">
        <w:rPr>
          <w:b/>
        </w:rPr>
        <w:t>.</w:t>
      </w:r>
      <w:r w:rsidR="00837440">
        <w:t xml:space="preserve"> </w:t>
      </w:r>
      <w:r w:rsidRPr="00D0433D">
        <w:t>A manufacturing, design, maintenance, or quality standard approved by the Authority.</w:t>
      </w:r>
    </w:p>
    <w:p w14:paraId="2EEB1AAA" w14:textId="77777777" w:rsidR="00C75D6D" w:rsidRDefault="00083A1B" w:rsidP="001558D9">
      <w:pPr>
        <w:pStyle w:val="FAAOutlineL21"/>
      </w:pPr>
      <w:r w:rsidRPr="00D0433D">
        <w:rPr>
          <w:b/>
        </w:rPr>
        <w:t>Approved training</w:t>
      </w:r>
      <w:r w:rsidR="00837440" w:rsidRPr="00837440">
        <w:rPr>
          <w:b/>
        </w:rPr>
        <w:t>.</w:t>
      </w:r>
      <w:r w:rsidR="00837440">
        <w:t xml:space="preserve"> </w:t>
      </w:r>
      <w:r w:rsidRPr="00D0433D">
        <w:t>Training carried out under special curricula and supervision approved by the Authority.</w:t>
      </w:r>
    </w:p>
    <w:p w14:paraId="2EEB1AAB" w14:textId="0B2B4FC9" w:rsidR="00083A1B" w:rsidRDefault="00083A1B" w:rsidP="008F7E5D">
      <w:pPr>
        <w:pStyle w:val="FAAOutlineL21"/>
      </w:pPr>
      <w:r w:rsidRPr="00D0433D">
        <w:rPr>
          <w:b/>
        </w:rPr>
        <w:t xml:space="preserve">Approved training </w:t>
      </w:r>
      <w:proofErr w:type="spellStart"/>
      <w:r w:rsidRPr="00D0433D">
        <w:rPr>
          <w:b/>
        </w:rPr>
        <w:t>organisation</w:t>
      </w:r>
      <w:proofErr w:type="spellEnd"/>
      <w:r w:rsidRPr="00D0433D">
        <w:rPr>
          <w:b/>
        </w:rPr>
        <w:t xml:space="preserve"> (ATO)</w:t>
      </w:r>
      <w:r w:rsidR="00837440" w:rsidRPr="00837440">
        <w:rPr>
          <w:b/>
        </w:rPr>
        <w:t>.</w:t>
      </w:r>
      <w:r w:rsidR="00837440">
        <w:t xml:space="preserve"> </w:t>
      </w:r>
      <w:r w:rsidRPr="00D0433D">
        <w:t xml:space="preserve">An </w:t>
      </w:r>
      <w:proofErr w:type="spellStart"/>
      <w:r w:rsidRPr="00D0433D">
        <w:t>organisation</w:t>
      </w:r>
      <w:proofErr w:type="spellEnd"/>
      <w:r w:rsidRPr="00D0433D">
        <w:t xml:space="preserve"> approved by the Authority, in accordance </w:t>
      </w:r>
      <w:r w:rsidRPr="001558D9">
        <w:rPr>
          <w:highlight w:val="yellow"/>
        </w:rPr>
        <w:t>with Part 3</w:t>
      </w:r>
      <w:r w:rsidR="00905180" w:rsidRPr="001558D9">
        <w:rPr>
          <w:highlight w:val="yellow"/>
        </w:rPr>
        <w:t xml:space="preserve"> of these regulations</w:t>
      </w:r>
      <w:r w:rsidRPr="00D0433D">
        <w:t>, to perform flight crew training</w:t>
      </w:r>
      <w:r w:rsidR="000663DA">
        <w:t xml:space="preserve">, </w:t>
      </w:r>
      <w:r w:rsidR="000663DA" w:rsidRPr="001558D9">
        <w:rPr>
          <w:highlight w:val="yellow"/>
        </w:rPr>
        <w:t>mechanic training</w:t>
      </w:r>
      <w:r w:rsidR="000663DA">
        <w:t>,</w:t>
      </w:r>
      <w:r w:rsidRPr="00D0433D">
        <w:t xml:space="preserve"> and other training approved by the Authority.</w:t>
      </w:r>
    </w:p>
    <w:p w14:paraId="5D6E9848" w14:textId="4ADE8AF7" w:rsidR="00C600FB" w:rsidRPr="00425BC8" w:rsidRDefault="00C600FB" w:rsidP="001558D9">
      <w:pPr>
        <w:pStyle w:val="FAAOutlineL21"/>
        <w:rPr>
          <w:highlight w:val="yellow"/>
        </w:rPr>
      </w:pPr>
      <w:r w:rsidRPr="001558D9">
        <w:rPr>
          <w:b/>
          <w:highlight w:val="yellow"/>
        </w:rPr>
        <w:t xml:space="preserve">Approved Training </w:t>
      </w:r>
      <w:proofErr w:type="spellStart"/>
      <w:r w:rsidRPr="001558D9">
        <w:rPr>
          <w:b/>
          <w:highlight w:val="yellow"/>
        </w:rPr>
        <w:t>Organisation</w:t>
      </w:r>
      <w:proofErr w:type="spellEnd"/>
      <w:r w:rsidRPr="001558D9">
        <w:rPr>
          <w:b/>
          <w:highlight w:val="yellow"/>
        </w:rPr>
        <w:t xml:space="preserve"> (ATO) </w:t>
      </w:r>
      <w:r w:rsidRPr="00DC0515">
        <w:rPr>
          <w:b/>
          <w:highlight w:val="yellow"/>
        </w:rPr>
        <w:t xml:space="preserve">Procedures </w:t>
      </w:r>
      <w:r>
        <w:rPr>
          <w:b/>
          <w:highlight w:val="yellow"/>
        </w:rPr>
        <w:t>M</w:t>
      </w:r>
      <w:r w:rsidRPr="00425BC8">
        <w:rPr>
          <w:b/>
          <w:highlight w:val="yellow"/>
        </w:rPr>
        <w:t>anual.</w:t>
      </w:r>
      <w:r w:rsidRPr="007111B2">
        <w:t xml:space="preserve"> A manual containing procedures, instructions, and guidance for use by personnel of an </w:t>
      </w:r>
      <w:r w:rsidRPr="00425BC8">
        <w:rPr>
          <w:highlight w:val="yellow"/>
        </w:rPr>
        <w:t>ATO</w:t>
      </w:r>
      <w:r w:rsidRPr="007111B2">
        <w:t xml:space="preserve"> in the execution of their duties in meeting the requirements of the certificate. </w:t>
      </w:r>
      <w:r w:rsidRPr="000E3657">
        <w:t xml:space="preserve">It may be a combined manual or </w:t>
      </w:r>
      <w:r w:rsidRPr="00425BC8">
        <w:rPr>
          <w:highlight w:val="yellow"/>
        </w:rPr>
        <w:t>may be</w:t>
      </w:r>
      <w:r>
        <w:t xml:space="preserve"> </w:t>
      </w:r>
      <w:r w:rsidRPr="000E3657">
        <w:t xml:space="preserve">separated into a </w:t>
      </w:r>
      <w:r w:rsidRPr="00425BC8">
        <w:rPr>
          <w:highlight w:val="yellow"/>
        </w:rPr>
        <w:t>Training Manual</w:t>
      </w:r>
      <w:r w:rsidRPr="000E3657">
        <w:t xml:space="preserve"> and a </w:t>
      </w:r>
      <w:r w:rsidRPr="00425BC8">
        <w:rPr>
          <w:highlight w:val="yellow"/>
        </w:rPr>
        <w:t>Procedures Manual.</w:t>
      </w:r>
    </w:p>
    <w:p w14:paraId="76D4E0B6" w14:textId="77777777" w:rsidR="00C600FB" w:rsidRPr="000E3657" w:rsidRDefault="00C600FB" w:rsidP="00C600FB">
      <w:pPr>
        <w:pStyle w:val="FAAOutlineL3i"/>
        <w:numPr>
          <w:ilvl w:val="3"/>
          <w:numId w:val="164"/>
        </w:numPr>
      </w:pPr>
      <w:r w:rsidRPr="002B6CE3">
        <w:rPr>
          <w:b/>
        </w:rPr>
        <w:t xml:space="preserve">Training </w:t>
      </w:r>
      <w:r w:rsidRPr="00425BC8">
        <w:rPr>
          <w:b/>
          <w:highlight w:val="yellow"/>
        </w:rPr>
        <w:t>manual.</w:t>
      </w:r>
      <w:r w:rsidRPr="002B6CE3">
        <w:rPr>
          <w:b/>
        </w:rPr>
        <w:t xml:space="preserve"> </w:t>
      </w:r>
      <w:r w:rsidRPr="000E3657">
        <w:t>A manual containing the training goals, objectives, standards, syllabi, and curriculum for each phase of the approved training course.</w:t>
      </w:r>
    </w:p>
    <w:p w14:paraId="5FBDAF29" w14:textId="77777777" w:rsidR="00C600FB" w:rsidRPr="000E3657" w:rsidRDefault="00C600FB" w:rsidP="00C600FB">
      <w:pPr>
        <w:pStyle w:val="FAAOutlineL3i"/>
      </w:pPr>
      <w:r w:rsidRPr="000E3657">
        <w:rPr>
          <w:b/>
        </w:rPr>
        <w:t xml:space="preserve">Procedures </w:t>
      </w:r>
      <w:r w:rsidRPr="00425BC8">
        <w:rPr>
          <w:b/>
          <w:highlight w:val="yellow"/>
        </w:rPr>
        <w:t>manual</w:t>
      </w:r>
      <w:r w:rsidRPr="000E3657">
        <w:rPr>
          <w:b/>
        </w:rPr>
        <w:t>.</w:t>
      </w:r>
      <w:r w:rsidRPr="000E3657">
        <w:t xml:space="preserve"> A manual containing procedures, instructions</w:t>
      </w:r>
      <w:r>
        <w:t>,</w:t>
      </w:r>
      <w:r w:rsidRPr="000E3657">
        <w:t xml:space="preserve"> and guidance for use by personnel of the ATO in the execution of their duties in meeting the requirements of the certificate.</w:t>
      </w:r>
    </w:p>
    <w:p w14:paraId="2EEB1AAD" w14:textId="16F628EB" w:rsidR="00083A1B" w:rsidRPr="00D0433D" w:rsidRDefault="00083A1B" w:rsidP="001558D9">
      <w:pPr>
        <w:pStyle w:val="FAAOutlineL21"/>
      </w:pPr>
      <w:r w:rsidRPr="00D0433D">
        <w:rPr>
          <w:b/>
        </w:rPr>
        <w:t xml:space="preserve">Area control </w:t>
      </w:r>
      <w:proofErr w:type="spellStart"/>
      <w:r w:rsidRPr="00D0433D">
        <w:rPr>
          <w:b/>
        </w:rPr>
        <w:t>centre</w:t>
      </w:r>
      <w:proofErr w:type="spellEnd"/>
      <w:r w:rsidR="00837440" w:rsidRPr="00837440">
        <w:rPr>
          <w:b/>
        </w:rPr>
        <w:t>.</w:t>
      </w:r>
      <w:r w:rsidR="00837440">
        <w:t xml:space="preserve"> </w:t>
      </w:r>
      <w:r w:rsidRPr="00D0433D">
        <w:t xml:space="preserve">A unit established to provide </w:t>
      </w:r>
      <w:r w:rsidR="00C75B32" w:rsidRPr="001558D9">
        <w:rPr>
          <w:highlight w:val="yellow"/>
        </w:rPr>
        <w:t>ATC</w:t>
      </w:r>
      <w:r w:rsidR="00C75B32">
        <w:t xml:space="preserve"> </w:t>
      </w:r>
      <w:r w:rsidRPr="00D0433D">
        <w:t>service to controlled flights in control areas under its jurisdiction.</w:t>
      </w:r>
    </w:p>
    <w:p w14:paraId="2EEB1AAE" w14:textId="58C9BE8B" w:rsidR="00083A1B" w:rsidRPr="00D0433D" w:rsidRDefault="00083A1B" w:rsidP="001558D9">
      <w:pPr>
        <w:pStyle w:val="FAAOutlineL21"/>
      </w:pPr>
      <w:r w:rsidRPr="00D0433D">
        <w:rPr>
          <w:b/>
        </w:rPr>
        <w:t>Area control service</w:t>
      </w:r>
      <w:r w:rsidR="00837440" w:rsidRPr="00837440">
        <w:rPr>
          <w:b/>
        </w:rPr>
        <w:t>.</w:t>
      </w:r>
      <w:r w:rsidR="00837440">
        <w:t xml:space="preserve"> </w:t>
      </w:r>
      <w:r w:rsidR="00C75B32" w:rsidRPr="001558D9">
        <w:rPr>
          <w:highlight w:val="yellow"/>
        </w:rPr>
        <w:t>ATC</w:t>
      </w:r>
      <w:r w:rsidR="00C75B32">
        <w:t xml:space="preserve"> </w:t>
      </w:r>
      <w:r w:rsidRPr="00D0433D">
        <w:t>service for controlled flights in control areas.</w:t>
      </w:r>
    </w:p>
    <w:p w14:paraId="2EEB1AAF" w14:textId="5F3DBFC4" w:rsidR="00083A1B" w:rsidRPr="00BA3C54" w:rsidRDefault="00083A1B" w:rsidP="001558D9">
      <w:pPr>
        <w:pStyle w:val="FAAOutlineL21"/>
      </w:pPr>
      <w:r w:rsidRPr="00BA3C54">
        <w:rPr>
          <w:b/>
        </w:rPr>
        <w:t>Area navigation (RNAV)</w:t>
      </w:r>
      <w:r w:rsidR="00837440" w:rsidRPr="00837440">
        <w:rPr>
          <w:b/>
        </w:rPr>
        <w:t>.</w:t>
      </w:r>
      <w:r w:rsidR="00837440">
        <w:t xml:space="preserve"> </w:t>
      </w:r>
      <w:r w:rsidRPr="00BA3C54">
        <w:t xml:space="preserve">A method of navigation that permits aircraft operation on any desired flight path within the coverage of </w:t>
      </w:r>
      <w:r w:rsidR="00DB45C2" w:rsidRPr="001558D9">
        <w:rPr>
          <w:highlight w:val="yellow"/>
        </w:rPr>
        <w:t>ground- or space-based</w:t>
      </w:r>
      <w:r w:rsidRPr="00BA3C54">
        <w:t xml:space="preserve"> navigation aids or within the limits of the capability of self-contained aids, or a combination of these.</w:t>
      </w:r>
      <w:r w:rsidR="00837440">
        <w:t xml:space="preserve"> </w:t>
      </w:r>
    </w:p>
    <w:p w14:paraId="2EEB1AB0" w14:textId="5953BC88" w:rsidR="00083A1B" w:rsidRDefault="00083A1B">
      <w:pPr>
        <w:pStyle w:val="FAANoteL3"/>
      </w:pPr>
      <w:r w:rsidRPr="00BA3C54">
        <w:t>Note</w:t>
      </w:r>
      <w:r w:rsidR="00741BD7">
        <w:t xml:space="preserve">: </w:t>
      </w:r>
      <w:r w:rsidRPr="00B37339">
        <w:t>Area</w:t>
      </w:r>
      <w:r w:rsidRPr="00BA3C54">
        <w:t xml:space="preserve"> navigation includes </w:t>
      </w:r>
      <w:r w:rsidR="007B4118" w:rsidRPr="001558D9">
        <w:rPr>
          <w:highlight w:val="yellow"/>
        </w:rPr>
        <w:t>PBN</w:t>
      </w:r>
      <w:r w:rsidR="007B4118">
        <w:t xml:space="preserve"> </w:t>
      </w:r>
      <w:r w:rsidRPr="00BA3C54">
        <w:t>as well as other operations that do not meet the definitio</w:t>
      </w:r>
      <w:r w:rsidRPr="001558D9">
        <w:rPr>
          <w:highlight w:val="yellow"/>
        </w:rPr>
        <w:t xml:space="preserve">n of </w:t>
      </w:r>
      <w:r w:rsidR="007B4118" w:rsidRPr="001558D9">
        <w:rPr>
          <w:highlight w:val="yellow"/>
        </w:rPr>
        <w:t>PBN</w:t>
      </w:r>
      <w:r w:rsidRPr="00BA3C54">
        <w:t>.</w:t>
      </w:r>
    </w:p>
    <w:p w14:paraId="2EEB1AB4" w14:textId="77777777" w:rsidR="00083A1B" w:rsidRPr="00D0433D" w:rsidRDefault="00083A1B" w:rsidP="001558D9">
      <w:pPr>
        <w:pStyle w:val="FAAOutlineL21"/>
      </w:pPr>
      <w:proofErr w:type="spellStart"/>
      <w:r w:rsidRPr="00D0433D">
        <w:rPr>
          <w:b/>
        </w:rPr>
        <w:t>Authorised</w:t>
      </w:r>
      <w:proofErr w:type="spellEnd"/>
      <w:r w:rsidRPr="00D0433D">
        <w:rPr>
          <w:b/>
        </w:rPr>
        <w:t xml:space="preserve"> instructor</w:t>
      </w:r>
      <w:r w:rsidR="00837440" w:rsidRPr="00837440">
        <w:rPr>
          <w:b/>
        </w:rPr>
        <w:t>.</w:t>
      </w:r>
      <w:r w:rsidR="00837440">
        <w:t xml:space="preserve"> </w:t>
      </w:r>
      <w:r w:rsidRPr="00D0433D">
        <w:t>A person who</w:t>
      </w:r>
      <w:r w:rsidR="00D00831">
        <w:t>:</w:t>
      </w:r>
    </w:p>
    <w:p w14:paraId="2EEB1AB5" w14:textId="7C749567" w:rsidR="00083A1B" w:rsidRPr="00D0433D" w:rsidRDefault="00083A1B" w:rsidP="001558D9">
      <w:pPr>
        <w:pStyle w:val="FAAOutlineL3i"/>
        <w:numPr>
          <w:ilvl w:val="3"/>
          <w:numId w:val="133"/>
        </w:numPr>
      </w:pPr>
      <w:r w:rsidRPr="00D0433D">
        <w:t xml:space="preserve">Holds a valid ground instructor certificate issued </w:t>
      </w:r>
      <w:r w:rsidRPr="001558D9">
        <w:rPr>
          <w:highlight w:val="yellow"/>
        </w:rPr>
        <w:t xml:space="preserve">under Part 2 </w:t>
      </w:r>
      <w:r w:rsidR="00273D7D" w:rsidRPr="001558D9">
        <w:rPr>
          <w:highlight w:val="yellow"/>
        </w:rPr>
        <w:t>of these regulations</w:t>
      </w:r>
      <w:r w:rsidR="00273D7D">
        <w:t xml:space="preserve"> </w:t>
      </w:r>
      <w:r w:rsidRPr="00D0433D">
        <w:t xml:space="preserve">when conducting ground training; </w:t>
      </w:r>
    </w:p>
    <w:p w14:paraId="2EEB1AB6" w14:textId="1F94951E" w:rsidR="00083A1B" w:rsidRPr="00D0433D" w:rsidRDefault="00083A1B" w:rsidP="001558D9">
      <w:pPr>
        <w:pStyle w:val="FAAOutlineL3i"/>
      </w:pPr>
      <w:r w:rsidRPr="00D0433D">
        <w:t xml:space="preserve">Holds a current flight instructor certificate issued </w:t>
      </w:r>
      <w:r w:rsidRPr="001558D9">
        <w:rPr>
          <w:highlight w:val="yellow"/>
        </w:rPr>
        <w:t xml:space="preserve">under Part 2 </w:t>
      </w:r>
      <w:r w:rsidR="00273D7D" w:rsidRPr="001558D9">
        <w:rPr>
          <w:highlight w:val="yellow"/>
        </w:rPr>
        <w:t>of these regulations</w:t>
      </w:r>
      <w:r w:rsidR="00273D7D">
        <w:t xml:space="preserve"> </w:t>
      </w:r>
      <w:r w:rsidRPr="00D0433D">
        <w:t xml:space="preserve">when conducting ground training or flight training; or </w:t>
      </w:r>
    </w:p>
    <w:p w14:paraId="2EEB1AB7" w14:textId="22296DC0" w:rsidR="00083A1B" w:rsidRPr="00D0433D" w:rsidRDefault="00083A1B" w:rsidP="001558D9">
      <w:pPr>
        <w:pStyle w:val="FAAOutlineL3i"/>
      </w:pPr>
      <w:r w:rsidRPr="00D0433D">
        <w:t xml:space="preserve">Is </w:t>
      </w:r>
      <w:proofErr w:type="spellStart"/>
      <w:r w:rsidRPr="00D0433D">
        <w:t>authorised</w:t>
      </w:r>
      <w:proofErr w:type="spellEnd"/>
      <w:r w:rsidRPr="00D0433D">
        <w:t xml:space="preserve"> by the Authority to provide ground training or flight training </w:t>
      </w:r>
      <w:r w:rsidRPr="001558D9">
        <w:rPr>
          <w:highlight w:val="yellow"/>
        </w:rPr>
        <w:t>under Part</w:t>
      </w:r>
      <w:r w:rsidR="00E86F80" w:rsidRPr="001558D9">
        <w:rPr>
          <w:highlight w:val="yellow"/>
        </w:rPr>
        <w:t>s</w:t>
      </w:r>
      <w:r w:rsidRPr="001558D9">
        <w:rPr>
          <w:highlight w:val="yellow"/>
        </w:rPr>
        <w:t xml:space="preserve"> 2 and 3</w:t>
      </w:r>
      <w:r w:rsidR="00273D7D" w:rsidRPr="001558D9">
        <w:rPr>
          <w:highlight w:val="yellow"/>
        </w:rPr>
        <w:t xml:space="preserve"> of these regulations</w:t>
      </w:r>
      <w:r w:rsidRPr="00D0433D">
        <w:t>.</w:t>
      </w:r>
    </w:p>
    <w:p w14:paraId="2EEB1AB8" w14:textId="64800C81" w:rsidR="00083A1B" w:rsidRDefault="00083A1B" w:rsidP="001558D9">
      <w:pPr>
        <w:pStyle w:val="FAAOutlineL21"/>
      </w:pPr>
      <w:r w:rsidRPr="00D0433D">
        <w:rPr>
          <w:b/>
        </w:rPr>
        <w:t>Authority</w:t>
      </w:r>
      <w:r w:rsidR="00837440" w:rsidRPr="00837440">
        <w:rPr>
          <w:b/>
        </w:rPr>
        <w:t>.</w:t>
      </w:r>
      <w:r w:rsidR="00837440">
        <w:t xml:space="preserve"> </w:t>
      </w:r>
      <w:r w:rsidRPr="00D0433D">
        <w:t xml:space="preserve">The </w:t>
      </w:r>
      <w:r w:rsidR="008C38C0" w:rsidRPr="001558D9">
        <w:rPr>
          <w:highlight w:val="yellow"/>
        </w:rPr>
        <w:t>CAA</w:t>
      </w:r>
      <w:r w:rsidR="008C38C0">
        <w:t xml:space="preserve"> </w:t>
      </w:r>
      <w:r w:rsidRPr="00D0433D">
        <w:t>responsible for the oversight of civil aviation in [STATE].</w:t>
      </w:r>
    </w:p>
    <w:p w14:paraId="2EEB1AB9" w14:textId="77777777" w:rsidR="00083A1B" w:rsidRDefault="00083A1B" w:rsidP="001558D9">
      <w:pPr>
        <w:pStyle w:val="FAAOutlineL21"/>
      </w:pPr>
      <w:r w:rsidRPr="00D0433D">
        <w:rPr>
          <w:b/>
        </w:rPr>
        <w:t>Automatic dependent surveillance (ADS)</w:t>
      </w:r>
      <w:r w:rsidR="00837440" w:rsidRPr="00837440">
        <w:rPr>
          <w:b/>
        </w:rPr>
        <w:t>.</w:t>
      </w:r>
      <w:r w:rsidR="00837440">
        <w:t xml:space="preserve"> </w:t>
      </w:r>
      <w:r w:rsidRPr="00D0433D">
        <w:t>A surveillance technique in which aircraft automatically provide, via a data link, data derived from on-board navigation and position-fixing systems, including aircraft identification, four-dimensional position</w:t>
      </w:r>
      <w:r w:rsidR="00AF3821">
        <w:t>,</w:t>
      </w:r>
      <w:r w:rsidRPr="00D0433D">
        <w:t xml:space="preserve"> and additional data as appropriate.</w:t>
      </w:r>
    </w:p>
    <w:p w14:paraId="00679E87" w14:textId="24A14F94" w:rsidR="00E25CC5" w:rsidRDefault="00DC635B" w:rsidP="001558D9">
      <w:pPr>
        <w:pStyle w:val="FAAOutlineL21"/>
        <w:pageBreakBefore/>
      </w:pPr>
      <w:r w:rsidRPr="001262A0">
        <w:rPr>
          <w:b/>
        </w:rPr>
        <w:lastRenderedPageBreak/>
        <w:t>Automatic dependent surveillance (ADS) agreement.</w:t>
      </w:r>
      <w:r>
        <w:t xml:space="preserve"> </w:t>
      </w:r>
      <w:r w:rsidRPr="00D0433D">
        <w:t>An ADS reporting plan that establishes the conditions of ADS data reporting (i.e.,</w:t>
      </w:r>
      <w:r>
        <w:t xml:space="preserve"> </w:t>
      </w:r>
      <w:r w:rsidRPr="00D0433D">
        <w:t xml:space="preserve">data required by the </w:t>
      </w:r>
      <w:r w:rsidR="00150F41" w:rsidRPr="001558D9">
        <w:rPr>
          <w:highlight w:val="yellow"/>
        </w:rPr>
        <w:t>ATS</w:t>
      </w:r>
      <w:r w:rsidRPr="00D0433D">
        <w:t xml:space="preserve"> or control unit and frequency of ADS reports that </w:t>
      </w:r>
      <w:r w:rsidR="00973A74" w:rsidRPr="001558D9">
        <w:rPr>
          <w:highlight w:val="yellow"/>
        </w:rPr>
        <w:t>shall</w:t>
      </w:r>
      <w:r w:rsidRPr="00D0433D">
        <w:t xml:space="preserve"> be agreed to prior to the provision of the ADS services).</w:t>
      </w:r>
      <w:r w:rsidR="00E25CC5">
        <w:t xml:space="preserve">  </w:t>
      </w:r>
    </w:p>
    <w:p w14:paraId="4731FEC1" w14:textId="5B76A746" w:rsidR="00E25CC5" w:rsidRDefault="001514D2" w:rsidP="001558D9">
      <w:pPr>
        <w:pStyle w:val="FAAOutlineL21"/>
      </w:pPr>
      <w:r w:rsidRPr="001262A0">
        <w:rPr>
          <w:b/>
        </w:rPr>
        <w:t>Automatic dependent surveillance</w:t>
      </w:r>
      <w:r w:rsidR="00D55648" w:rsidRPr="001262A0">
        <w:rPr>
          <w:b/>
        </w:rPr>
        <w:t xml:space="preserve"> </w:t>
      </w:r>
      <w:r w:rsidR="00E85095" w:rsidRPr="001262A0">
        <w:rPr>
          <w:b/>
        </w:rPr>
        <w:t>–</w:t>
      </w:r>
      <w:r w:rsidR="00D55648" w:rsidRPr="001262A0">
        <w:rPr>
          <w:b/>
        </w:rPr>
        <w:t xml:space="preserve"> </w:t>
      </w:r>
      <w:r w:rsidRPr="001262A0">
        <w:rPr>
          <w:b/>
        </w:rPr>
        <w:t>broadcast (ADS-B)</w:t>
      </w:r>
      <w:r w:rsidR="00837440" w:rsidRPr="001262A0">
        <w:rPr>
          <w:b/>
        </w:rPr>
        <w:t>.</w:t>
      </w:r>
      <w:r w:rsidR="00837440" w:rsidRPr="000E3657">
        <w:t xml:space="preserve"> </w:t>
      </w:r>
      <w:r w:rsidRPr="000E3657">
        <w:t>A means by which aircraft, aerodrome vehicles</w:t>
      </w:r>
      <w:r w:rsidR="00AF3821" w:rsidRPr="000E3657">
        <w:t>,</w:t>
      </w:r>
      <w:r w:rsidRPr="000E3657">
        <w:t xml:space="preserve"> and other objects can automatically transmit and/or receive data such as identification, position</w:t>
      </w:r>
      <w:r w:rsidR="00220E5F" w:rsidRPr="000E3657">
        <w:t>,</w:t>
      </w:r>
      <w:r w:rsidRPr="000E3657">
        <w:t xml:space="preserve"> and additional data, as appropriate, in a broadcast mode via a data link.</w:t>
      </w:r>
      <w:r w:rsidR="00837440" w:rsidRPr="000E3657">
        <w:t xml:space="preserve"> </w:t>
      </w:r>
    </w:p>
    <w:p w14:paraId="2EEB1ABC" w14:textId="6B7FC7C8" w:rsidR="00186F11" w:rsidRPr="000E3657" w:rsidRDefault="00186F11" w:rsidP="001558D9">
      <w:pPr>
        <w:pStyle w:val="FAAOutlineL21"/>
      </w:pPr>
      <w:r w:rsidRPr="000E3657">
        <w:rPr>
          <w:b/>
        </w:rPr>
        <w:t>Automatic dependent surveillance</w:t>
      </w:r>
      <w:r w:rsidR="00D55648" w:rsidRPr="000E3657">
        <w:rPr>
          <w:b/>
        </w:rPr>
        <w:t xml:space="preserve"> </w:t>
      </w:r>
      <w:r w:rsidR="00E85095" w:rsidRPr="00B548A7">
        <w:rPr>
          <w:b/>
        </w:rPr>
        <w:t>–</w:t>
      </w:r>
      <w:r w:rsidR="00D55648" w:rsidRPr="000E3657">
        <w:rPr>
          <w:b/>
        </w:rPr>
        <w:t xml:space="preserve"> </w:t>
      </w:r>
      <w:r w:rsidRPr="000E3657">
        <w:rPr>
          <w:b/>
        </w:rPr>
        <w:t>contract (ADS-C</w:t>
      </w:r>
      <w:r w:rsidRPr="000E3657">
        <w:t>)</w:t>
      </w:r>
      <w:r w:rsidR="00837440" w:rsidRPr="000E3657">
        <w:rPr>
          <w:b/>
        </w:rPr>
        <w:t>.</w:t>
      </w:r>
      <w:r w:rsidR="00837440" w:rsidRPr="000E3657">
        <w:t xml:space="preserve"> </w:t>
      </w:r>
      <w:r w:rsidRPr="000E3657">
        <w:t>A means by which the terms of an ADS-C agreement will be exchanged between the ground system and the aircraft, via a data link, specifying under what conditions ADS-C reports would be initiated and what data would be contained in the reports.</w:t>
      </w:r>
    </w:p>
    <w:p w14:paraId="2EEB1ABD" w14:textId="263E11F1" w:rsidR="00186F11" w:rsidRDefault="00186F11" w:rsidP="007E6FEA">
      <w:pPr>
        <w:pStyle w:val="FAANoteL3"/>
        <w:widowControl w:val="0"/>
      </w:pPr>
      <w:r w:rsidRPr="000E3657">
        <w:t>Note</w:t>
      </w:r>
      <w:r w:rsidR="00837440" w:rsidRPr="000E3657">
        <w:t xml:space="preserve">: </w:t>
      </w:r>
      <w:r w:rsidRPr="00DC2894">
        <w:t xml:space="preserve">The abbreviated term “ADS contract” is commonly used to refer to ADS event contract, </w:t>
      </w:r>
      <w:r w:rsidR="009B7880" w:rsidRPr="001558D9">
        <w:rPr>
          <w:highlight w:val="yellow"/>
        </w:rPr>
        <w:t>ADS demand contract,</w:t>
      </w:r>
      <w:r w:rsidR="009B7880" w:rsidRPr="00DC2894">
        <w:t xml:space="preserve"> </w:t>
      </w:r>
      <w:r w:rsidRPr="00DC2894">
        <w:t xml:space="preserve">ADS periodic </w:t>
      </w:r>
      <w:r w:rsidRPr="000E3657">
        <w:t>contract</w:t>
      </w:r>
      <w:r w:rsidR="00AF3821" w:rsidRPr="000E3657">
        <w:t>,</w:t>
      </w:r>
      <w:r w:rsidRPr="000E3657">
        <w:t xml:space="preserve"> or an emergency mode.</w:t>
      </w:r>
    </w:p>
    <w:p w14:paraId="2D11087E" w14:textId="07736A58" w:rsidR="00222D70" w:rsidRPr="001558D9" w:rsidRDefault="00222D70" w:rsidP="001558D9">
      <w:pPr>
        <w:pStyle w:val="FAAOutlineL21"/>
        <w:rPr>
          <w:highlight w:val="yellow"/>
        </w:rPr>
      </w:pPr>
      <w:r w:rsidRPr="001558D9">
        <w:rPr>
          <w:b/>
          <w:bCs/>
          <w:iCs/>
          <w:highlight w:val="yellow"/>
        </w:rPr>
        <w:t xml:space="preserve">Automatic dependent surveillance </w:t>
      </w:r>
      <w:r w:rsidR="00E85095" w:rsidRPr="001558D9">
        <w:rPr>
          <w:b/>
          <w:highlight w:val="yellow"/>
        </w:rPr>
        <w:t>–</w:t>
      </w:r>
      <w:r w:rsidRPr="001558D9">
        <w:rPr>
          <w:b/>
          <w:highlight w:val="yellow"/>
        </w:rPr>
        <w:t xml:space="preserve"> contract</w:t>
      </w:r>
      <w:r w:rsidRPr="001558D9">
        <w:rPr>
          <w:b/>
          <w:bCs/>
          <w:iCs/>
          <w:highlight w:val="yellow"/>
        </w:rPr>
        <w:t xml:space="preserve"> (ADS-C) agreement</w:t>
      </w:r>
      <w:r w:rsidRPr="001558D9">
        <w:rPr>
          <w:b/>
          <w:bCs/>
          <w:highlight w:val="yellow"/>
        </w:rPr>
        <w:t xml:space="preserve">. </w:t>
      </w:r>
      <w:r w:rsidRPr="001558D9">
        <w:rPr>
          <w:highlight w:val="yellow"/>
        </w:rPr>
        <w:t xml:space="preserve">A reporting plan </w:t>
      </w:r>
      <w:r w:rsidR="008D12F3" w:rsidRPr="001558D9">
        <w:rPr>
          <w:highlight w:val="yellow"/>
        </w:rPr>
        <w:t>that</w:t>
      </w:r>
      <w:r w:rsidRPr="001558D9">
        <w:rPr>
          <w:highlight w:val="yellow"/>
        </w:rPr>
        <w:t xml:space="preserve"> establishes the conditions of ADS-C data reporting (i.e. data required by the </w:t>
      </w:r>
      <w:r w:rsidR="00150F41" w:rsidRPr="001558D9">
        <w:rPr>
          <w:highlight w:val="yellow"/>
        </w:rPr>
        <w:t>ATS</w:t>
      </w:r>
      <w:r w:rsidRPr="001558D9">
        <w:rPr>
          <w:highlight w:val="yellow"/>
        </w:rPr>
        <w:t xml:space="preserve"> unit and frequency of ADS-C reports </w:t>
      </w:r>
      <w:r w:rsidR="008D12F3" w:rsidRPr="001558D9">
        <w:rPr>
          <w:highlight w:val="yellow"/>
        </w:rPr>
        <w:t>that</w:t>
      </w:r>
      <w:r w:rsidRPr="001558D9">
        <w:rPr>
          <w:highlight w:val="yellow"/>
        </w:rPr>
        <w:t xml:space="preserve"> </w:t>
      </w:r>
      <w:r w:rsidR="00973A74" w:rsidRPr="001558D9">
        <w:rPr>
          <w:highlight w:val="yellow"/>
        </w:rPr>
        <w:t>shall</w:t>
      </w:r>
      <w:r w:rsidRPr="001558D9">
        <w:rPr>
          <w:highlight w:val="yellow"/>
        </w:rPr>
        <w:t xml:space="preserve"> be agreed to prior to using ADS-C in the provision of </w:t>
      </w:r>
      <w:r w:rsidR="00150F41" w:rsidRPr="001558D9">
        <w:rPr>
          <w:highlight w:val="yellow"/>
        </w:rPr>
        <w:t>ATS</w:t>
      </w:r>
      <w:r w:rsidRPr="001558D9">
        <w:rPr>
          <w:highlight w:val="yellow"/>
        </w:rPr>
        <w:t xml:space="preserve">). </w:t>
      </w:r>
    </w:p>
    <w:p w14:paraId="46125191" w14:textId="71C36AC4" w:rsidR="00222D70" w:rsidRPr="000E3657" w:rsidRDefault="00222D70" w:rsidP="001558D9">
      <w:pPr>
        <w:pStyle w:val="FAANoteL3"/>
      </w:pPr>
      <w:r w:rsidRPr="001558D9">
        <w:rPr>
          <w:highlight w:val="yellow"/>
        </w:rPr>
        <w:t>Note</w:t>
      </w:r>
      <w:r w:rsidR="0079199B" w:rsidRPr="001558D9">
        <w:rPr>
          <w:highlight w:val="yellow"/>
        </w:rPr>
        <w:t>:</w:t>
      </w:r>
      <w:r w:rsidRPr="001558D9">
        <w:rPr>
          <w:highlight w:val="yellow"/>
        </w:rPr>
        <w:t xml:space="preserve"> The terms of the agreement will be exchanged between the ground system and the aircraft by means of a contract or a series of contracts.</w:t>
      </w:r>
    </w:p>
    <w:p w14:paraId="6E683DC4" w14:textId="70E3C5E5" w:rsidR="002A31A5" w:rsidRDefault="002A31A5" w:rsidP="001558D9">
      <w:pPr>
        <w:pStyle w:val="FAAOutlineL21"/>
      </w:pPr>
      <w:r w:rsidRPr="00824020">
        <w:rPr>
          <w:b/>
          <w:iCs/>
          <w:highlight w:val="yellow"/>
        </w:rPr>
        <w:t>Automatic deployable flight recorder (ADFR)</w:t>
      </w:r>
      <w:r w:rsidRPr="00824020">
        <w:rPr>
          <w:b/>
          <w:highlight w:val="yellow"/>
        </w:rPr>
        <w:t>.</w:t>
      </w:r>
      <w:r w:rsidRPr="002E04B2">
        <w:rPr>
          <w:highlight w:val="yellow"/>
        </w:rPr>
        <w:t xml:space="preserve"> A combination flight recorder</w:t>
      </w:r>
      <w:r w:rsidR="006F0295">
        <w:rPr>
          <w:highlight w:val="yellow"/>
        </w:rPr>
        <w:t xml:space="preserve"> that is</w:t>
      </w:r>
      <w:r w:rsidRPr="002E04B2">
        <w:rPr>
          <w:highlight w:val="yellow"/>
        </w:rPr>
        <w:t xml:space="preserve"> installed on the aircraft</w:t>
      </w:r>
      <w:r w:rsidR="006F0295">
        <w:rPr>
          <w:highlight w:val="yellow"/>
        </w:rPr>
        <w:t xml:space="preserve"> and</w:t>
      </w:r>
      <w:r w:rsidRPr="002E04B2">
        <w:rPr>
          <w:highlight w:val="yellow"/>
        </w:rPr>
        <w:t xml:space="preserve"> is capable of automatically deploying from the aircraft.</w:t>
      </w:r>
      <w:r w:rsidRPr="00224E18">
        <w:t xml:space="preserve"> </w:t>
      </w:r>
    </w:p>
    <w:p w14:paraId="21BDB64E" w14:textId="31D6EAEC" w:rsidR="002A31A5" w:rsidRPr="001558D9" w:rsidRDefault="002A31A5" w:rsidP="001558D9">
      <w:pPr>
        <w:pStyle w:val="FAANoteL3"/>
      </w:pPr>
      <w:r w:rsidRPr="00DB419D">
        <w:t xml:space="preserve">Note: This could include the </w:t>
      </w:r>
      <w:r w:rsidR="008D169C" w:rsidRPr="001558D9">
        <w:rPr>
          <w:highlight w:val="yellow"/>
        </w:rPr>
        <w:t>cockpit voice recorder</w:t>
      </w:r>
      <w:r w:rsidRPr="001558D9">
        <w:rPr>
          <w:highlight w:val="yellow"/>
        </w:rPr>
        <w:t xml:space="preserve"> or </w:t>
      </w:r>
      <w:r w:rsidR="008D169C" w:rsidRPr="001558D9">
        <w:rPr>
          <w:highlight w:val="yellow"/>
        </w:rPr>
        <w:t>flight data recorder</w:t>
      </w:r>
      <w:r w:rsidR="008D169C">
        <w:t>.</w:t>
      </w:r>
      <w:r w:rsidR="005C20E8">
        <w:t xml:space="preserve"> </w:t>
      </w:r>
    </w:p>
    <w:p w14:paraId="12ADD544" w14:textId="6FA6662C" w:rsidR="001878D4" w:rsidRPr="001558D9" w:rsidRDefault="001878D4" w:rsidP="001558D9">
      <w:pPr>
        <w:pStyle w:val="FAAOutlineL21"/>
        <w:rPr>
          <w:highlight w:val="yellow"/>
        </w:rPr>
      </w:pPr>
      <w:r w:rsidRPr="001558D9">
        <w:rPr>
          <w:b/>
          <w:highlight w:val="yellow"/>
        </w:rPr>
        <w:t>Aviation medical assessor.</w:t>
      </w:r>
      <w:r w:rsidRPr="001558D9">
        <w:rPr>
          <w:highlight w:val="yellow"/>
        </w:rPr>
        <w:t xml:space="preserve"> A physician, appointed by the Licensing Authority, </w:t>
      </w:r>
      <w:r w:rsidR="00DF0552" w:rsidRPr="001558D9">
        <w:rPr>
          <w:highlight w:val="yellow"/>
        </w:rPr>
        <w:t xml:space="preserve">who is </w:t>
      </w:r>
      <w:r w:rsidRPr="001558D9">
        <w:rPr>
          <w:highlight w:val="yellow"/>
        </w:rPr>
        <w:t xml:space="preserve">qualified and experienced in the practice of aviation medicine and competent in evaluating and assessing medical conditions of flight safety significance. </w:t>
      </w:r>
    </w:p>
    <w:p w14:paraId="2EEB1ABE" w14:textId="1CFF311C" w:rsidR="00366B59" w:rsidRPr="00BA3C54" w:rsidRDefault="00366B59" w:rsidP="001558D9">
      <w:pPr>
        <w:pStyle w:val="FAAOutlineL21"/>
      </w:pPr>
      <w:r w:rsidRPr="000E3657">
        <w:rPr>
          <w:b/>
        </w:rPr>
        <w:t>Aviation</w:t>
      </w:r>
      <w:r>
        <w:rPr>
          <w:b/>
        </w:rPr>
        <w:t xml:space="preserve"> </w:t>
      </w:r>
      <w:r w:rsidR="00AF3821">
        <w:rPr>
          <w:b/>
        </w:rPr>
        <w:t>m</w:t>
      </w:r>
      <w:r w:rsidRPr="00BA3C54">
        <w:rPr>
          <w:b/>
        </w:rPr>
        <w:t>edical examiner</w:t>
      </w:r>
      <w:r w:rsidR="00837440" w:rsidRPr="00837440">
        <w:rPr>
          <w:b/>
        </w:rPr>
        <w:t>.</w:t>
      </w:r>
      <w:r w:rsidR="00837440">
        <w:t xml:space="preserve"> </w:t>
      </w:r>
      <w:r w:rsidRPr="00BA3C54">
        <w:t xml:space="preserve">A physician with training in aviation medicine and practical knowledge and experience of the aviation environment who is designated by the Authority to conduct medical examinations of fitness of applicants for </w:t>
      </w:r>
      <w:proofErr w:type="spellStart"/>
      <w:r w:rsidRPr="00BA3C54">
        <w:t>licences</w:t>
      </w:r>
      <w:proofErr w:type="spellEnd"/>
      <w:r w:rsidRPr="00BA3C54">
        <w:t xml:space="preserve"> or ratings for which medical requirements are prescribed. </w:t>
      </w:r>
    </w:p>
    <w:p w14:paraId="2EEB1ABF" w14:textId="77777777" w:rsidR="00083A1B" w:rsidRPr="00D0433D" w:rsidRDefault="00083A1B" w:rsidP="001558D9">
      <w:pPr>
        <w:pStyle w:val="FAAOutlineL21"/>
      </w:pPr>
      <w:r w:rsidRPr="00D0433D">
        <w:rPr>
          <w:b/>
        </w:rPr>
        <w:t>Balloon</w:t>
      </w:r>
      <w:r w:rsidR="00837440" w:rsidRPr="00837440">
        <w:rPr>
          <w:b/>
        </w:rPr>
        <w:t>.</w:t>
      </w:r>
      <w:r w:rsidR="00837440">
        <w:t xml:space="preserve"> </w:t>
      </w:r>
      <w:r w:rsidRPr="00D0433D">
        <w:t>A non-power-driven lighter-than-air aircraft.</w:t>
      </w:r>
    </w:p>
    <w:p w14:paraId="2EEB1AC0" w14:textId="77777777" w:rsidR="00083A1B" w:rsidRDefault="00083A1B" w:rsidP="001558D9">
      <w:pPr>
        <w:pStyle w:val="FAAOutlineL21"/>
      </w:pPr>
      <w:r w:rsidRPr="00D0433D">
        <w:rPr>
          <w:b/>
        </w:rPr>
        <w:t>Banner</w:t>
      </w:r>
      <w:r w:rsidR="00837440" w:rsidRPr="00837440">
        <w:rPr>
          <w:b/>
        </w:rPr>
        <w:t>.</w:t>
      </w:r>
      <w:r w:rsidR="00837440">
        <w:t xml:space="preserve"> </w:t>
      </w:r>
      <w:r w:rsidRPr="00D0433D">
        <w:t>An advertising medium supported by a temporary framework attached externally to the aircraft and towed behind the aircraft.</w:t>
      </w:r>
    </w:p>
    <w:p w14:paraId="4C330644" w14:textId="050BBCB1" w:rsidR="007A7FC9" w:rsidRPr="007A7FC9" w:rsidRDefault="007A7FC9" w:rsidP="001558D9">
      <w:pPr>
        <w:pStyle w:val="FAAOutlineL21"/>
        <w:rPr>
          <w:highlight w:val="yellow"/>
        </w:rPr>
      </w:pPr>
      <w:proofErr w:type="spellStart"/>
      <w:r w:rsidRPr="007A7FC9">
        <w:rPr>
          <w:b/>
          <w:highlight w:val="yellow"/>
        </w:rPr>
        <w:t>Behaviour</w:t>
      </w:r>
      <w:proofErr w:type="spellEnd"/>
      <w:r w:rsidRPr="007A7FC9">
        <w:rPr>
          <w:b/>
          <w:highlight w:val="yellow"/>
        </w:rPr>
        <w:t xml:space="preserve"> detection</w:t>
      </w:r>
      <w:r w:rsidRPr="007A7FC9">
        <w:rPr>
          <w:highlight w:val="yellow"/>
        </w:rPr>
        <w:t xml:space="preserve">. Within an aviation security environment, the application of techniques involving the recognition of </w:t>
      </w:r>
      <w:proofErr w:type="spellStart"/>
      <w:r w:rsidRPr="007A7FC9">
        <w:rPr>
          <w:highlight w:val="yellow"/>
        </w:rPr>
        <w:t>behavioural</w:t>
      </w:r>
      <w:proofErr w:type="spellEnd"/>
      <w:r w:rsidRPr="007A7FC9">
        <w:rPr>
          <w:highlight w:val="yellow"/>
        </w:rPr>
        <w:t xml:space="preserve"> characteristics, including physiological or gestural signs indicative of anomalous </w:t>
      </w:r>
      <w:proofErr w:type="spellStart"/>
      <w:r w:rsidRPr="007A7FC9">
        <w:rPr>
          <w:highlight w:val="yellow"/>
        </w:rPr>
        <w:t>behaviour</w:t>
      </w:r>
      <w:proofErr w:type="spellEnd"/>
      <w:r w:rsidRPr="007A7FC9">
        <w:rPr>
          <w:highlight w:val="yellow"/>
        </w:rPr>
        <w:t>, to identify persons who may pose a threat to civil aviation.</w:t>
      </w:r>
    </w:p>
    <w:p w14:paraId="2EEB1AC1" w14:textId="2E528AA6" w:rsidR="00083A1B" w:rsidRDefault="00083A1B" w:rsidP="001558D9">
      <w:pPr>
        <w:pStyle w:val="FAAOutlineL21"/>
      </w:pPr>
      <w:r w:rsidRPr="00D0433D">
        <w:rPr>
          <w:b/>
        </w:rPr>
        <w:t>Cabin crew member</w:t>
      </w:r>
      <w:r w:rsidR="00837440" w:rsidRPr="00837440">
        <w:rPr>
          <w:b/>
        </w:rPr>
        <w:t>.</w:t>
      </w:r>
      <w:r w:rsidR="00837440">
        <w:t xml:space="preserve"> </w:t>
      </w:r>
      <w:r w:rsidRPr="00D0433D">
        <w:t xml:space="preserve">A crew member who performs, in the interest of safety of passengers, duties assigned by the operator or the </w:t>
      </w:r>
      <w:r w:rsidR="008C38C0" w:rsidRPr="001558D9">
        <w:rPr>
          <w:highlight w:val="yellow"/>
        </w:rPr>
        <w:t>PIC</w:t>
      </w:r>
      <w:r w:rsidRPr="00D0433D">
        <w:t xml:space="preserve"> of the aircraft, but who shall not act as a flight crew member. </w:t>
      </w:r>
    </w:p>
    <w:p w14:paraId="2EEB1AC2" w14:textId="77777777" w:rsidR="004760B8" w:rsidRPr="00D0433D" w:rsidRDefault="004760B8" w:rsidP="001558D9">
      <w:pPr>
        <w:pStyle w:val="FAANoteL3"/>
      </w:pPr>
      <w:r>
        <w:t>Note:</w:t>
      </w:r>
      <w:r w:rsidR="00837440">
        <w:t xml:space="preserve"> </w:t>
      </w:r>
      <w:r>
        <w:t xml:space="preserve">Cabin crew may or may not be </w:t>
      </w:r>
      <w:r w:rsidR="00E40682">
        <w:t>licensed</w:t>
      </w:r>
      <w:r>
        <w:t xml:space="preserve"> by the Authority.</w:t>
      </w:r>
    </w:p>
    <w:p w14:paraId="2EEB1AC3" w14:textId="23B2ADAB" w:rsidR="00083A1B" w:rsidRPr="00D0433D" w:rsidRDefault="00083A1B" w:rsidP="001558D9">
      <w:pPr>
        <w:pStyle w:val="FAAOutlineL21"/>
      </w:pPr>
      <w:r w:rsidRPr="00D0433D">
        <w:rPr>
          <w:b/>
        </w:rPr>
        <w:t>Calendar day</w:t>
      </w:r>
      <w:r w:rsidR="00837440" w:rsidRPr="00837440">
        <w:rPr>
          <w:b/>
        </w:rPr>
        <w:t>.</w:t>
      </w:r>
      <w:r w:rsidR="00837440">
        <w:t xml:space="preserve"> </w:t>
      </w:r>
      <w:r w:rsidRPr="00D0433D">
        <w:t xml:space="preserve">The period of elapsed time, using </w:t>
      </w:r>
      <w:r w:rsidR="000E797A" w:rsidRPr="001558D9">
        <w:rPr>
          <w:highlight w:val="yellow"/>
        </w:rPr>
        <w:t>coordinated universal time</w:t>
      </w:r>
      <w:r w:rsidRPr="00D0433D">
        <w:t xml:space="preserve"> or local </w:t>
      </w:r>
      <w:proofErr w:type="gramStart"/>
      <w:r w:rsidR="00976808">
        <w:t>time, that</w:t>
      </w:r>
      <w:proofErr w:type="gramEnd"/>
      <w:r w:rsidR="00976808">
        <w:t xml:space="preserve"> </w:t>
      </w:r>
      <w:r w:rsidRPr="00D0433D">
        <w:t xml:space="preserve">begins at midnight and ends 24 hours later </w:t>
      </w:r>
      <w:r w:rsidR="002C677A" w:rsidRPr="001558D9">
        <w:rPr>
          <w:highlight w:val="yellow"/>
        </w:rPr>
        <w:t>at</w:t>
      </w:r>
      <w:r w:rsidR="002C677A" w:rsidRPr="00D0433D">
        <w:t xml:space="preserve"> </w:t>
      </w:r>
      <w:r w:rsidRPr="00D0433D">
        <w:t>the next midnight.</w:t>
      </w:r>
    </w:p>
    <w:p w14:paraId="2EEB1AC4" w14:textId="77777777" w:rsidR="00083A1B" w:rsidRPr="00D0433D" w:rsidRDefault="00083A1B" w:rsidP="001558D9">
      <w:pPr>
        <w:pStyle w:val="FAAOutlineL21"/>
      </w:pPr>
      <w:r w:rsidRPr="00D0433D">
        <w:rPr>
          <w:b/>
        </w:rPr>
        <w:t>Calendar month</w:t>
      </w:r>
      <w:r w:rsidR="00837440" w:rsidRPr="00837440">
        <w:rPr>
          <w:b/>
        </w:rPr>
        <w:t>.</w:t>
      </w:r>
      <w:r w:rsidR="00837440">
        <w:t xml:space="preserve"> </w:t>
      </w:r>
      <w:r w:rsidRPr="00D0433D">
        <w:t xml:space="preserve">A period of a month beginning and ending with the dates that are conventionally accepted as marking the beginning and end of a numbered month (as </w:t>
      </w:r>
      <w:r w:rsidR="005F5771">
        <w:t>1 </w:t>
      </w:r>
      <w:r w:rsidRPr="00D0433D">
        <w:t xml:space="preserve">January through </w:t>
      </w:r>
      <w:r w:rsidR="005F5771">
        <w:t xml:space="preserve">31 </w:t>
      </w:r>
      <w:r w:rsidRPr="00D0433D">
        <w:t>January</w:t>
      </w:r>
      <w:r w:rsidR="005F5771">
        <w:t xml:space="preserve"> </w:t>
      </w:r>
      <w:r w:rsidRPr="00D0433D">
        <w:t>in the Gregorian calendar).</w:t>
      </w:r>
    </w:p>
    <w:p w14:paraId="2EEB1AC5" w14:textId="77777777" w:rsidR="00083A1B" w:rsidRPr="00D0433D" w:rsidRDefault="00083A1B" w:rsidP="001558D9">
      <w:pPr>
        <w:pStyle w:val="FAAOutlineL21"/>
      </w:pPr>
      <w:r w:rsidRPr="00D0433D">
        <w:rPr>
          <w:b/>
        </w:rPr>
        <w:lastRenderedPageBreak/>
        <w:t>Calendar year</w:t>
      </w:r>
      <w:r w:rsidR="00837440" w:rsidRPr="00837440">
        <w:rPr>
          <w:b/>
        </w:rPr>
        <w:t>.</w:t>
      </w:r>
      <w:r w:rsidR="00837440">
        <w:t xml:space="preserve"> </w:t>
      </w:r>
      <w:r w:rsidRPr="00D0433D">
        <w:t xml:space="preserve">A period of a year beginning and ending with the dates that are conventionally accepted as marking the beginning and end of a numbered year (as </w:t>
      </w:r>
      <w:r w:rsidR="005F5771">
        <w:t>1 </w:t>
      </w:r>
      <w:r w:rsidR="005F5771" w:rsidRPr="00D0433D">
        <w:t xml:space="preserve">January through </w:t>
      </w:r>
      <w:r w:rsidR="005F5771">
        <w:t xml:space="preserve">31 </w:t>
      </w:r>
      <w:r w:rsidR="00571516">
        <w:t>December</w:t>
      </w:r>
      <w:r w:rsidR="005F5771">
        <w:t xml:space="preserve"> </w:t>
      </w:r>
      <w:r w:rsidRPr="00D0433D">
        <w:t>in the Gregorian calendar).</w:t>
      </w:r>
    </w:p>
    <w:p w14:paraId="2EEB1AC6" w14:textId="3038EF28" w:rsidR="00083A1B" w:rsidRDefault="00083A1B" w:rsidP="001558D9">
      <w:pPr>
        <w:pStyle w:val="FAAOutlineL21"/>
      </w:pPr>
      <w:r w:rsidRPr="00D0433D">
        <w:rPr>
          <w:b/>
        </w:rPr>
        <w:t>Calibration</w:t>
      </w:r>
      <w:r w:rsidR="00837440" w:rsidRPr="00837440">
        <w:rPr>
          <w:b/>
        </w:rPr>
        <w:t>.</w:t>
      </w:r>
      <w:r w:rsidR="00837440">
        <w:t xml:space="preserve"> </w:t>
      </w:r>
      <w:r w:rsidRPr="00D0433D">
        <w:t xml:space="preserve">A set of operations, performed in accordance with a definite documented procedure that compares the measurement performed by a measurement device or working standard with a </w:t>
      </w:r>
      <w:proofErr w:type="spellStart"/>
      <w:r w:rsidRPr="00D0433D">
        <w:t>recognised</w:t>
      </w:r>
      <w:proofErr w:type="spellEnd"/>
      <w:r w:rsidRPr="00D0433D">
        <w:t xml:space="preserve"> bureau of standards for the purpose of detecting and reporting or eliminating adjustment errors in the measurement device, working standard, or aeronautical product tested.</w:t>
      </w:r>
    </w:p>
    <w:p w14:paraId="534DF119" w14:textId="79D2477C" w:rsidR="002D6B19" w:rsidRPr="002D6B19" w:rsidRDefault="002D6B19" w:rsidP="001558D9">
      <w:pPr>
        <w:pStyle w:val="FAAOutlineL21"/>
        <w:rPr>
          <w:highlight w:val="yellow"/>
        </w:rPr>
      </w:pPr>
      <w:r w:rsidRPr="002D6B19">
        <w:rPr>
          <w:b/>
          <w:highlight w:val="yellow"/>
        </w:rPr>
        <w:t>Cargo.</w:t>
      </w:r>
      <w:r w:rsidRPr="002D6B19">
        <w:rPr>
          <w:highlight w:val="yellow"/>
        </w:rPr>
        <w:t xml:space="preserve"> Any property carried on an aircraft other than mail</w:t>
      </w:r>
      <w:r w:rsidR="00CB2715">
        <w:rPr>
          <w:highlight w:val="yellow"/>
        </w:rPr>
        <w:t>, stores,</w:t>
      </w:r>
      <w:r w:rsidRPr="002D6B19">
        <w:rPr>
          <w:highlight w:val="yellow"/>
        </w:rPr>
        <w:t xml:space="preserve"> and accompanied or mishandled baggage.</w:t>
      </w:r>
    </w:p>
    <w:p w14:paraId="2EEB1AC7" w14:textId="4DDEBBB5" w:rsidR="00C75D6D" w:rsidRDefault="00083A1B" w:rsidP="001558D9">
      <w:pPr>
        <w:pStyle w:val="FAAOutlineL21"/>
      </w:pPr>
      <w:r w:rsidRPr="00D0433D">
        <w:rPr>
          <w:b/>
        </w:rPr>
        <w:t>Cargo aircraft</w:t>
      </w:r>
      <w:r w:rsidR="00837440" w:rsidRPr="00837440">
        <w:rPr>
          <w:b/>
        </w:rPr>
        <w:t>.</w:t>
      </w:r>
      <w:r w:rsidR="00837440">
        <w:t xml:space="preserve"> </w:t>
      </w:r>
      <w:r w:rsidRPr="00D0433D">
        <w:t>Any aircraft carrying goods or property but not passengers.</w:t>
      </w:r>
      <w:r w:rsidR="00837440">
        <w:t xml:space="preserve"> </w:t>
      </w:r>
      <w:r w:rsidRPr="00D0433D">
        <w:t>In this context</w:t>
      </w:r>
      <w:r w:rsidR="006E3F9D">
        <w:t>,</w:t>
      </w:r>
      <w:r w:rsidRPr="00D0433D">
        <w:t xml:space="preserve"> the following are not considered to be passengers:</w:t>
      </w:r>
    </w:p>
    <w:p w14:paraId="2EEB1AC8" w14:textId="77777777" w:rsidR="00083A1B" w:rsidRPr="00D0433D" w:rsidRDefault="00083A1B" w:rsidP="001558D9">
      <w:pPr>
        <w:pStyle w:val="FAAOutlineL3i"/>
        <w:numPr>
          <w:ilvl w:val="3"/>
          <w:numId w:val="134"/>
        </w:numPr>
      </w:pPr>
      <w:r w:rsidRPr="00D0433D">
        <w:t xml:space="preserve">A </w:t>
      </w:r>
      <w:r w:rsidR="0009277A">
        <w:t>crew member</w:t>
      </w:r>
    </w:p>
    <w:p w14:paraId="2EEB1AC9" w14:textId="4A73B9BF" w:rsidR="00083A1B" w:rsidRPr="00D0433D" w:rsidRDefault="00083A1B" w:rsidP="001558D9">
      <w:pPr>
        <w:pStyle w:val="FAAOutlineL3i"/>
      </w:pPr>
      <w:r w:rsidRPr="00D0433D">
        <w:t>An operator</w:t>
      </w:r>
      <w:r w:rsidR="00E12AB6">
        <w:t>’</w:t>
      </w:r>
      <w:r w:rsidRPr="00D0433D">
        <w:t xml:space="preserve">s employee permitted by, and carried in accordance with, the instructions contained in the </w:t>
      </w:r>
      <w:r w:rsidR="00ED280D" w:rsidRPr="001558D9">
        <w:rPr>
          <w:highlight w:val="yellow"/>
        </w:rPr>
        <w:t>OM</w:t>
      </w:r>
    </w:p>
    <w:p w14:paraId="2EEB1ACA" w14:textId="77777777" w:rsidR="00083A1B" w:rsidRPr="00D0433D" w:rsidRDefault="00083A1B" w:rsidP="001558D9">
      <w:pPr>
        <w:pStyle w:val="FAAOutlineL3i"/>
      </w:pPr>
      <w:r w:rsidRPr="00D0433D">
        <w:t xml:space="preserve">An </w:t>
      </w:r>
      <w:proofErr w:type="spellStart"/>
      <w:r w:rsidRPr="00D0433D">
        <w:t>authorised</w:t>
      </w:r>
      <w:proofErr w:type="spellEnd"/>
      <w:r w:rsidRPr="00D0433D">
        <w:t xml:space="preserve"> representative of an Authority</w:t>
      </w:r>
    </w:p>
    <w:p w14:paraId="2EEB1ACB" w14:textId="04DA6B9A" w:rsidR="00083A1B" w:rsidRPr="00D0433D" w:rsidRDefault="00083A1B" w:rsidP="001558D9">
      <w:pPr>
        <w:pStyle w:val="FAAOutlineL3i"/>
      </w:pPr>
      <w:r w:rsidRPr="00D0433D">
        <w:t xml:space="preserve">A person with duties </w:t>
      </w:r>
      <w:r w:rsidR="00D41F78" w:rsidRPr="001558D9">
        <w:rPr>
          <w:highlight w:val="yellow"/>
        </w:rPr>
        <w:t>with</w:t>
      </w:r>
      <w:r w:rsidR="00D41F78" w:rsidRPr="00D0433D">
        <w:t xml:space="preserve"> </w:t>
      </w:r>
      <w:r w:rsidRPr="00D0433D">
        <w:t xml:space="preserve">respect </w:t>
      </w:r>
      <w:r w:rsidR="00D41F78" w:rsidRPr="001558D9">
        <w:rPr>
          <w:highlight w:val="yellow"/>
        </w:rPr>
        <w:t>to</w:t>
      </w:r>
      <w:r w:rsidR="00D41F78">
        <w:t xml:space="preserve"> </w:t>
      </w:r>
      <w:r w:rsidR="00100227">
        <w:t>a particular shipment on board</w:t>
      </w:r>
    </w:p>
    <w:p w14:paraId="2EEB1ACC" w14:textId="6E7AA09F" w:rsidR="00083A1B" w:rsidRPr="00D0433D" w:rsidRDefault="00083A1B" w:rsidP="001558D9">
      <w:pPr>
        <w:pStyle w:val="FAAOutlineL21"/>
      </w:pPr>
      <w:r w:rsidRPr="00D0433D">
        <w:rPr>
          <w:b/>
        </w:rPr>
        <w:t>Causes</w:t>
      </w:r>
      <w:r w:rsidR="00837440" w:rsidRPr="00837440">
        <w:rPr>
          <w:b/>
        </w:rPr>
        <w:t>.</w:t>
      </w:r>
      <w:r w:rsidR="00837440">
        <w:t xml:space="preserve"> </w:t>
      </w:r>
      <w:r w:rsidRPr="00D0433D">
        <w:t xml:space="preserve">As relating to an aircraft accident or incident, </w:t>
      </w:r>
      <w:r w:rsidR="00BB3054" w:rsidRPr="001558D9">
        <w:rPr>
          <w:highlight w:val="yellow"/>
        </w:rPr>
        <w:t>the</w:t>
      </w:r>
      <w:r w:rsidR="00BB3054">
        <w:t xml:space="preserve"> </w:t>
      </w:r>
      <w:r w:rsidRPr="00D0433D">
        <w:t xml:space="preserve">actions, omissions, events, </w:t>
      </w:r>
      <w:r w:rsidR="00BB3054" w:rsidRPr="001558D9">
        <w:rPr>
          <w:highlight w:val="yellow"/>
        </w:rPr>
        <w:t>or</w:t>
      </w:r>
      <w:r w:rsidR="00BB3054">
        <w:t xml:space="preserve"> </w:t>
      </w:r>
      <w:r w:rsidRPr="00D0433D">
        <w:t>conditions, or a combination thereof</w:t>
      </w:r>
      <w:r w:rsidR="00BB3054">
        <w:t>,</w:t>
      </w:r>
      <w:r w:rsidRPr="00D0433D">
        <w:t xml:space="preserve"> </w:t>
      </w:r>
      <w:r w:rsidR="00763792" w:rsidRPr="001558D9">
        <w:rPr>
          <w:highlight w:val="yellow"/>
        </w:rPr>
        <w:t>that</w:t>
      </w:r>
      <w:r w:rsidR="00763792">
        <w:t xml:space="preserve"> </w:t>
      </w:r>
      <w:r w:rsidRPr="00D0433D">
        <w:t xml:space="preserve">led to the accident or incident. </w:t>
      </w:r>
    </w:p>
    <w:p w14:paraId="2EEB1ACD" w14:textId="32367A0E" w:rsidR="00083A1B" w:rsidRPr="00D0433D" w:rsidRDefault="00083A1B" w:rsidP="001558D9">
      <w:pPr>
        <w:pStyle w:val="FAAOutlineL21"/>
      </w:pPr>
      <w:r w:rsidRPr="00D0433D">
        <w:rPr>
          <w:b/>
        </w:rPr>
        <w:t>Ceiling</w:t>
      </w:r>
      <w:r w:rsidR="00837440" w:rsidRPr="00837440">
        <w:rPr>
          <w:b/>
        </w:rPr>
        <w:t>.</w:t>
      </w:r>
      <w:r w:rsidR="00837440">
        <w:t xml:space="preserve"> </w:t>
      </w:r>
      <w:r w:rsidRPr="00D0433D">
        <w:t>The height above the ground or water of the base of the lowest layer of cloud below 6</w:t>
      </w:r>
      <w:r w:rsidR="00CC5F12">
        <w:t> </w:t>
      </w:r>
      <w:r w:rsidRPr="00D0433D">
        <w:t>000</w:t>
      </w:r>
      <w:r w:rsidR="006513CE">
        <w:t> </w:t>
      </w:r>
      <w:r w:rsidRPr="00D0433D">
        <w:t>m (20</w:t>
      </w:r>
      <w:r w:rsidR="00CC5F12">
        <w:t> </w:t>
      </w:r>
      <w:r w:rsidRPr="00D0433D">
        <w:t>000</w:t>
      </w:r>
      <w:r w:rsidR="006513CE">
        <w:t> </w:t>
      </w:r>
      <w:proofErr w:type="spellStart"/>
      <w:r w:rsidRPr="00D0433D">
        <w:t>f</w:t>
      </w:r>
      <w:r w:rsidR="00346391">
        <w:t>t</w:t>
      </w:r>
      <w:proofErr w:type="spellEnd"/>
      <w:r w:rsidRPr="00D0433D">
        <w:t>) covering more than half the sky.</w:t>
      </w:r>
    </w:p>
    <w:p w14:paraId="2EEB1ACE" w14:textId="6EF54AD7" w:rsidR="00741F88" w:rsidRDefault="00741F88" w:rsidP="001558D9">
      <w:pPr>
        <w:pStyle w:val="FAAOutlineL21"/>
      </w:pPr>
      <w:r w:rsidRPr="005433AB">
        <w:rPr>
          <w:b/>
        </w:rPr>
        <w:t xml:space="preserve">Certificate of </w:t>
      </w:r>
      <w:r w:rsidR="00817135">
        <w:rPr>
          <w:b/>
        </w:rPr>
        <w:t>a</w:t>
      </w:r>
      <w:r w:rsidRPr="005433AB">
        <w:rPr>
          <w:b/>
        </w:rPr>
        <w:t>irworthiness</w:t>
      </w:r>
      <w:r w:rsidR="00837440" w:rsidRPr="00837440">
        <w:rPr>
          <w:b/>
        </w:rPr>
        <w:t>.</w:t>
      </w:r>
      <w:r w:rsidR="00837440">
        <w:t xml:space="preserve"> </w:t>
      </w:r>
      <w:r w:rsidRPr="005433AB">
        <w:t xml:space="preserve">A certificate issued by the State of Registry when </w:t>
      </w:r>
      <w:r w:rsidR="00EA2DAF" w:rsidRPr="001558D9">
        <w:rPr>
          <w:highlight w:val="yellow"/>
        </w:rPr>
        <w:t>an</w:t>
      </w:r>
      <w:r w:rsidR="00EA2DAF" w:rsidRPr="005433AB">
        <w:t xml:space="preserve"> </w:t>
      </w:r>
      <w:r w:rsidRPr="005433AB">
        <w:t>aircraft has been deemed fit and safe for flight and in conformity with the type design approved by the State of Design and maintained in accordance with the continuing airworthiness requirements of the State of Registry.</w:t>
      </w:r>
      <w:r w:rsidR="00837440">
        <w:t xml:space="preserve"> </w:t>
      </w:r>
    </w:p>
    <w:p w14:paraId="2EEB1ACF" w14:textId="0EB75C1F" w:rsidR="000B35CE" w:rsidRPr="000B35CE" w:rsidRDefault="000B35CE" w:rsidP="007E6FEA">
      <w:pPr>
        <w:pStyle w:val="FAANoteL3"/>
        <w:widowControl w:val="0"/>
      </w:pPr>
      <w:r w:rsidRPr="000E3657">
        <w:t>Note:</w:t>
      </w:r>
      <w:r w:rsidR="00837440" w:rsidRPr="000E3657">
        <w:t xml:space="preserve"> </w:t>
      </w:r>
      <w:r w:rsidR="00EA2DAF" w:rsidRPr="001558D9">
        <w:rPr>
          <w:highlight w:val="yellow"/>
        </w:rPr>
        <w:t>The d</w:t>
      </w:r>
      <w:r w:rsidRPr="000E3657">
        <w:t xml:space="preserve">efinition of </w:t>
      </w:r>
      <w:r w:rsidR="00817135" w:rsidRPr="000E3657">
        <w:t>c</w:t>
      </w:r>
      <w:r w:rsidRPr="000E3657">
        <w:t xml:space="preserve">ertificate of </w:t>
      </w:r>
      <w:r w:rsidR="00817135" w:rsidRPr="000E3657">
        <w:t>a</w:t>
      </w:r>
      <w:r w:rsidRPr="000E3657">
        <w:t xml:space="preserve">irworthiness </w:t>
      </w:r>
      <w:r w:rsidR="00EA2DAF" w:rsidRPr="001558D9">
        <w:rPr>
          <w:highlight w:val="yellow"/>
        </w:rPr>
        <w:t>was</w:t>
      </w:r>
      <w:r w:rsidR="00EA2DAF" w:rsidRPr="000E3657">
        <w:t xml:space="preserve"> </w:t>
      </w:r>
      <w:r w:rsidRPr="000E3657">
        <w:t xml:space="preserve">developed by using primarily the definition </w:t>
      </w:r>
      <w:r w:rsidR="00EA2DAF" w:rsidRPr="001558D9">
        <w:rPr>
          <w:highlight w:val="yellow"/>
        </w:rPr>
        <w:t>from</w:t>
      </w:r>
      <w:r w:rsidR="00EA2DAF" w:rsidRPr="000E3657">
        <w:t xml:space="preserve"> </w:t>
      </w:r>
      <w:r w:rsidRPr="000E3657">
        <w:t>Transport Canada with additional ICAO material.</w:t>
      </w:r>
    </w:p>
    <w:p w14:paraId="2EEB1AD0" w14:textId="5197BFA8" w:rsidR="00083A1B" w:rsidRPr="005433AB" w:rsidRDefault="00083A1B" w:rsidP="001558D9">
      <w:pPr>
        <w:pStyle w:val="FAAOutlineL21"/>
      </w:pPr>
      <w:r w:rsidRPr="005433AB">
        <w:rPr>
          <w:b/>
        </w:rPr>
        <w:t>Certify as airworthy</w:t>
      </w:r>
      <w:r w:rsidR="00837440" w:rsidRPr="00460E85">
        <w:rPr>
          <w:b/>
        </w:rPr>
        <w:t>.</w:t>
      </w:r>
      <w:r w:rsidR="00837440">
        <w:t xml:space="preserve"> </w:t>
      </w:r>
      <w:r w:rsidRPr="005433AB">
        <w:t xml:space="preserve">The act of completing </w:t>
      </w:r>
      <w:r w:rsidRPr="001558D9">
        <w:rPr>
          <w:highlight w:val="yellow"/>
        </w:rPr>
        <w:t>a</w:t>
      </w:r>
      <w:r w:rsidR="00872BA6" w:rsidRPr="001558D9">
        <w:rPr>
          <w:highlight w:val="yellow"/>
        </w:rPr>
        <w:t>n approval for return to service</w:t>
      </w:r>
      <w:r w:rsidR="004A0D0B" w:rsidRPr="001558D9">
        <w:rPr>
          <w:highlight w:val="yellow"/>
        </w:rPr>
        <w:t>,</w:t>
      </w:r>
      <w:r w:rsidRPr="005433AB">
        <w:t xml:space="preserve"> by a properly </w:t>
      </w:r>
      <w:proofErr w:type="spellStart"/>
      <w:r w:rsidRPr="005433AB">
        <w:t>authorised</w:t>
      </w:r>
      <w:proofErr w:type="spellEnd"/>
      <w:r w:rsidRPr="005433AB">
        <w:t xml:space="preserve"> person after the </w:t>
      </w:r>
      <w:r w:rsidR="00872BA6" w:rsidRPr="001558D9">
        <w:rPr>
          <w:highlight w:val="yellow"/>
        </w:rPr>
        <w:t xml:space="preserve">maintenance, </w:t>
      </w:r>
      <w:r w:rsidR="00872BA6" w:rsidRPr="00872BA6">
        <w:rPr>
          <w:highlight w:val="yellow"/>
        </w:rPr>
        <w:t>overhaul, modification, repair, or inspection</w:t>
      </w:r>
      <w:r w:rsidRPr="001558D9">
        <w:rPr>
          <w:highlight w:val="yellow"/>
        </w:rPr>
        <w:t xml:space="preserve"> of an aircraft</w:t>
      </w:r>
      <w:r w:rsidRPr="005433AB">
        <w:t xml:space="preserve"> or aeronautical product</w:t>
      </w:r>
      <w:r w:rsidR="00D377AA">
        <w:t>,</w:t>
      </w:r>
      <w:r w:rsidRPr="005433AB">
        <w:t xml:space="preserve"> by which the aircraft or aeronautical part is cleared for use in flight as meeting the requirements of the </w:t>
      </w:r>
      <w:r w:rsidR="00462210" w:rsidRPr="001558D9">
        <w:rPr>
          <w:highlight w:val="yellow"/>
        </w:rPr>
        <w:t xml:space="preserve">certificate of </w:t>
      </w:r>
      <w:r w:rsidRPr="001558D9">
        <w:rPr>
          <w:highlight w:val="yellow"/>
        </w:rPr>
        <w:t>airworthiness</w:t>
      </w:r>
      <w:r w:rsidRPr="005433AB">
        <w:t xml:space="preserve"> of [STATE]. </w:t>
      </w:r>
    </w:p>
    <w:p w14:paraId="2EEB1AD1" w14:textId="6B669DC4" w:rsidR="00083A1B" w:rsidRPr="005433AB" w:rsidRDefault="00083A1B" w:rsidP="001558D9">
      <w:pPr>
        <w:pStyle w:val="FAAOutlineL21"/>
      </w:pPr>
      <w:r w:rsidRPr="005433AB">
        <w:rPr>
          <w:b/>
        </w:rPr>
        <w:t>Certifying staff</w:t>
      </w:r>
      <w:r w:rsidR="00837440" w:rsidRPr="00460E85">
        <w:rPr>
          <w:b/>
        </w:rPr>
        <w:t>.</w:t>
      </w:r>
      <w:r w:rsidR="00837440">
        <w:t xml:space="preserve"> </w:t>
      </w:r>
      <w:r w:rsidRPr="005433AB">
        <w:t xml:space="preserve">Those personnel who are </w:t>
      </w:r>
      <w:proofErr w:type="spellStart"/>
      <w:r w:rsidRPr="005433AB">
        <w:t>authorised</w:t>
      </w:r>
      <w:proofErr w:type="spellEnd"/>
      <w:r w:rsidRPr="005433AB">
        <w:t xml:space="preserve"> by </w:t>
      </w:r>
      <w:r w:rsidRPr="001558D9">
        <w:rPr>
          <w:highlight w:val="yellow"/>
        </w:rPr>
        <w:t xml:space="preserve">the </w:t>
      </w:r>
      <w:r w:rsidR="00320786" w:rsidRPr="001558D9">
        <w:rPr>
          <w:highlight w:val="yellow"/>
        </w:rPr>
        <w:t>AMO</w:t>
      </w:r>
      <w:r w:rsidR="008B5CF5" w:rsidRPr="005433AB">
        <w:t xml:space="preserve"> </w:t>
      </w:r>
      <w:r w:rsidRPr="005433AB">
        <w:t xml:space="preserve">in accordance with a procedure acceptable to the Authority to </w:t>
      </w:r>
      <w:r w:rsidR="007B0A1D">
        <w:t>approve</w:t>
      </w:r>
      <w:r w:rsidR="007B0A1D" w:rsidRPr="005433AB">
        <w:t xml:space="preserve"> </w:t>
      </w:r>
      <w:r w:rsidRPr="005433AB">
        <w:t xml:space="preserve">aircraft or </w:t>
      </w:r>
      <w:r w:rsidR="007256F8" w:rsidRPr="001558D9">
        <w:rPr>
          <w:highlight w:val="yellow"/>
        </w:rPr>
        <w:t>aeronautical products</w:t>
      </w:r>
      <w:r w:rsidRPr="005433AB">
        <w:t xml:space="preserve"> for </w:t>
      </w:r>
      <w:r w:rsidR="007B0A1D">
        <w:t>return</w:t>
      </w:r>
      <w:r w:rsidR="007B0A1D" w:rsidRPr="005433AB">
        <w:t xml:space="preserve"> </w:t>
      </w:r>
      <w:r w:rsidRPr="005433AB">
        <w:t>to service.</w:t>
      </w:r>
    </w:p>
    <w:p w14:paraId="2EEB1AD2" w14:textId="600D72A9" w:rsidR="00083A1B" w:rsidRPr="005433AB" w:rsidRDefault="00083A1B" w:rsidP="001558D9">
      <w:pPr>
        <w:pStyle w:val="FAAOutlineL21"/>
      </w:pPr>
      <w:r w:rsidRPr="005433AB">
        <w:rPr>
          <w:b/>
        </w:rPr>
        <w:t>Changeover</w:t>
      </w:r>
      <w:r w:rsidR="00F67D26">
        <w:rPr>
          <w:b/>
        </w:rPr>
        <w:t xml:space="preserve"> </w:t>
      </w:r>
      <w:r w:rsidRPr="005433AB">
        <w:rPr>
          <w:b/>
        </w:rPr>
        <w:t>point</w:t>
      </w:r>
      <w:r w:rsidR="00837440" w:rsidRPr="00460E85">
        <w:rPr>
          <w:b/>
        </w:rPr>
        <w:t>.</w:t>
      </w:r>
      <w:r w:rsidR="00837440">
        <w:t xml:space="preserve"> </w:t>
      </w:r>
      <w:r w:rsidRPr="005433AB">
        <w:t>The point at which an aircraft navigating on an ATC</w:t>
      </w:r>
      <w:r w:rsidR="00B51C6A">
        <w:t xml:space="preserve"> </w:t>
      </w:r>
      <w:r w:rsidR="00B51C6A" w:rsidRPr="001558D9">
        <w:rPr>
          <w:highlight w:val="yellow"/>
        </w:rPr>
        <w:t>or ATS</w:t>
      </w:r>
      <w:r w:rsidRPr="005433AB">
        <w:t xml:space="preserve"> route segment defined by reference to very high frequency</w:t>
      </w:r>
      <w:r w:rsidR="007256F8">
        <w:t xml:space="preserve"> </w:t>
      </w:r>
      <w:r w:rsidRPr="005433AB">
        <w:t>omnidirectional radio ranges is expected to transfer its primary navigational referenc</w:t>
      </w:r>
      <w:r w:rsidRPr="001558D9">
        <w:rPr>
          <w:highlight w:val="yellow"/>
        </w:rPr>
        <w:t>e</w:t>
      </w:r>
      <w:r w:rsidRPr="005433AB">
        <w:t xml:space="preserve"> from the facility behind the aircraft to the next facility ahead of the aircraft.</w:t>
      </w:r>
    </w:p>
    <w:p w14:paraId="2EEB1AD3" w14:textId="15005A95" w:rsidR="00083A1B" w:rsidRPr="005433AB" w:rsidRDefault="00083A1B" w:rsidP="001558D9">
      <w:pPr>
        <w:pStyle w:val="FAANoteL3"/>
      </w:pPr>
      <w:r w:rsidRPr="005433AB">
        <w:t>Note:</w:t>
      </w:r>
      <w:r w:rsidR="00837440">
        <w:t xml:space="preserve"> </w:t>
      </w:r>
      <w:r w:rsidRPr="005433AB">
        <w:t>Changeover</w:t>
      </w:r>
      <w:r w:rsidR="00850DAD">
        <w:t xml:space="preserve"> </w:t>
      </w:r>
      <w:r w:rsidRPr="005433AB">
        <w:t xml:space="preserve">points are established to provide the optimum balance </w:t>
      </w:r>
      <w:r w:rsidR="00DA595B" w:rsidRPr="001558D9">
        <w:rPr>
          <w:highlight w:val="yellow"/>
        </w:rPr>
        <w:t>with</w:t>
      </w:r>
      <w:r w:rsidR="00DA595B" w:rsidRPr="005433AB">
        <w:t xml:space="preserve"> </w:t>
      </w:r>
      <w:r w:rsidRPr="005433AB">
        <w:t xml:space="preserve">respect </w:t>
      </w:r>
      <w:r w:rsidR="00DA595B">
        <w:t>to</w:t>
      </w:r>
      <w:r w:rsidR="00DA595B" w:rsidRPr="005433AB">
        <w:t xml:space="preserve"> </w:t>
      </w:r>
      <w:r w:rsidRPr="00B37339">
        <w:t>signal</w:t>
      </w:r>
      <w:r w:rsidRPr="005433AB">
        <w:t xml:space="preserve"> strength and quality between facilities at all levels to be used and to ensure a common source of azimuth guidance for all aircraft operating along the same portion of a route segment.</w:t>
      </w:r>
    </w:p>
    <w:p w14:paraId="2EEB1AD4" w14:textId="499FB5A2" w:rsidR="003B0D72" w:rsidRPr="000E3657" w:rsidRDefault="003B0D72" w:rsidP="001558D9">
      <w:pPr>
        <w:pStyle w:val="FAAOutlineL21"/>
        <w:pageBreakBefore/>
      </w:pPr>
      <w:r w:rsidRPr="000E3657">
        <w:rPr>
          <w:b/>
        </w:rPr>
        <w:lastRenderedPageBreak/>
        <w:t>Check person</w:t>
      </w:r>
      <w:r w:rsidR="00837440" w:rsidRPr="000E3657">
        <w:rPr>
          <w:b/>
        </w:rPr>
        <w:t>.</w:t>
      </w:r>
      <w:r w:rsidR="00837440" w:rsidRPr="000E3657">
        <w:t xml:space="preserve"> </w:t>
      </w:r>
      <w:r w:rsidRPr="000E3657">
        <w:t xml:space="preserve">A qualified person who is </w:t>
      </w:r>
      <w:proofErr w:type="spellStart"/>
      <w:r w:rsidRPr="000E3657">
        <w:t>authorised</w:t>
      </w:r>
      <w:proofErr w:type="spellEnd"/>
      <w:r w:rsidRPr="000E3657">
        <w:t xml:space="preserve"> by the Authority to conduct an evaluation of either an AOC holder</w:t>
      </w:r>
      <w:r w:rsidR="00F907E5" w:rsidRPr="000E3657">
        <w:t>’</w:t>
      </w:r>
      <w:r w:rsidRPr="000E3657">
        <w:t>s flight crew (pilots, flight engineers, or flight navigators), cabin crew, or flight operations officer.</w:t>
      </w:r>
      <w:r w:rsidR="00837440" w:rsidRPr="000E3657">
        <w:t xml:space="preserve"> </w:t>
      </w:r>
      <w:r w:rsidRPr="000E3657">
        <w:t>Terms that may be used to describe this person, depending upon responsibilities, are</w:t>
      </w:r>
      <w:r w:rsidR="00837440" w:rsidRPr="000E3657">
        <w:t xml:space="preserve"> </w:t>
      </w:r>
      <w:r w:rsidRPr="000E3657">
        <w:t xml:space="preserve">check pilot, check flight engineer, check flight navigator, check cabin </w:t>
      </w:r>
      <w:r w:rsidR="0009277A" w:rsidRPr="000E3657">
        <w:t>crew member</w:t>
      </w:r>
      <w:r w:rsidRPr="000E3657">
        <w:t>, and check flight operations officer.</w:t>
      </w:r>
      <w:r w:rsidR="00837440" w:rsidRPr="000E3657">
        <w:t xml:space="preserve"> </w:t>
      </w:r>
      <w:r w:rsidR="002B693C" w:rsidRPr="000E3657">
        <w:t xml:space="preserve">Check persons for flight crew may be further </w:t>
      </w:r>
      <w:proofErr w:type="spellStart"/>
      <w:r w:rsidR="002B693C" w:rsidRPr="000E3657">
        <w:t>authorised</w:t>
      </w:r>
      <w:proofErr w:type="spellEnd"/>
      <w:r w:rsidR="002B693C" w:rsidRPr="000E3657">
        <w:t xml:space="preserve"> to perform checks in either an aircraft or simulator</w:t>
      </w:r>
      <w:r w:rsidR="008C664F">
        <w:t>,</w:t>
      </w:r>
      <w:r w:rsidR="002B693C" w:rsidRPr="000E3657">
        <w:t xml:space="preserve"> as defined below.</w:t>
      </w:r>
    </w:p>
    <w:p w14:paraId="2EEB1AD5" w14:textId="0F07E7D7" w:rsidR="002B693C" w:rsidRPr="00460E85" w:rsidRDefault="002B693C" w:rsidP="001558D9">
      <w:pPr>
        <w:pStyle w:val="FAAOutlineL3i"/>
        <w:numPr>
          <w:ilvl w:val="3"/>
          <w:numId w:val="135"/>
        </w:numPr>
      </w:pPr>
      <w:r w:rsidRPr="00B37339">
        <w:rPr>
          <w:b/>
        </w:rPr>
        <w:t>Check person</w:t>
      </w:r>
      <w:r w:rsidR="002563AE" w:rsidRPr="007625F5">
        <w:rPr>
          <w:b/>
        </w:rPr>
        <w:t xml:space="preserve"> </w:t>
      </w:r>
      <w:r w:rsidRPr="007625F5">
        <w:rPr>
          <w:b/>
        </w:rPr>
        <w:t>(aircraft)</w:t>
      </w:r>
      <w:r w:rsidR="00837440" w:rsidRPr="007625F5">
        <w:rPr>
          <w:b/>
        </w:rPr>
        <w:t>.</w:t>
      </w:r>
      <w:r w:rsidR="00837440" w:rsidRPr="00460E85">
        <w:t xml:space="preserve"> </w:t>
      </w:r>
      <w:r w:rsidRPr="00460E85">
        <w:t xml:space="preserve">A person who is qualified, and </w:t>
      </w:r>
      <w:proofErr w:type="spellStart"/>
      <w:r w:rsidRPr="000E3657">
        <w:t>authorised</w:t>
      </w:r>
      <w:proofErr w:type="spellEnd"/>
      <w:r w:rsidRPr="001D59B5">
        <w:t xml:space="preserve"> by the Authority, to conduct </w:t>
      </w:r>
      <w:r w:rsidRPr="00460E85">
        <w:t xml:space="preserve">a flight crew evaluation in an aircraft or in </w:t>
      </w:r>
      <w:r w:rsidRPr="001558D9">
        <w:rPr>
          <w:highlight w:val="yellow"/>
        </w:rPr>
        <w:t>a</w:t>
      </w:r>
      <w:r w:rsidR="003A2266" w:rsidRPr="001558D9">
        <w:rPr>
          <w:highlight w:val="yellow"/>
        </w:rPr>
        <w:t>n</w:t>
      </w:r>
      <w:r w:rsidRPr="001558D9">
        <w:rPr>
          <w:highlight w:val="yellow"/>
        </w:rPr>
        <w:t xml:space="preserve"> </w:t>
      </w:r>
      <w:r w:rsidR="003A2266" w:rsidRPr="001558D9">
        <w:rPr>
          <w:highlight w:val="yellow"/>
        </w:rPr>
        <w:t>FSTD</w:t>
      </w:r>
      <w:r w:rsidRPr="00460E85">
        <w:t xml:space="preserve"> for a particular type aircraft, for a particular AOC holder.</w:t>
      </w:r>
    </w:p>
    <w:p w14:paraId="2EEB1AD6" w14:textId="3D55CA5E" w:rsidR="002B693C" w:rsidRPr="005433AB" w:rsidRDefault="002B693C" w:rsidP="001558D9">
      <w:pPr>
        <w:pStyle w:val="FAAOutlineL3i"/>
        <w:numPr>
          <w:ilvl w:val="3"/>
          <w:numId w:val="135"/>
        </w:numPr>
      </w:pPr>
      <w:r w:rsidRPr="00B37339">
        <w:rPr>
          <w:b/>
        </w:rPr>
        <w:t>Check person (simulator)</w:t>
      </w:r>
      <w:r w:rsidR="00837440" w:rsidRPr="007625F5">
        <w:rPr>
          <w:b/>
        </w:rPr>
        <w:t>.</w:t>
      </w:r>
      <w:r w:rsidR="00837440" w:rsidRPr="00460E85">
        <w:t xml:space="preserve"> </w:t>
      </w:r>
      <w:r w:rsidRPr="00460E85">
        <w:t xml:space="preserve">A person who is qualified, and </w:t>
      </w:r>
      <w:proofErr w:type="spellStart"/>
      <w:r w:rsidRPr="000E3657">
        <w:t>authorised</w:t>
      </w:r>
      <w:proofErr w:type="spellEnd"/>
      <w:r w:rsidRPr="001D59B5">
        <w:t xml:space="preserve"> by the Authority, to conduct a flight crew</w:t>
      </w:r>
      <w:r w:rsidRPr="00460E85">
        <w:t xml:space="preserve"> evaluation, but only in </w:t>
      </w:r>
      <w:r w:rsidRPr="001558D9">
        <w:rPr>
          <w:highlight w:val="yellow"/>
        </w:rPr>
        <w:t>a</w:t>
      </w:r>
      <w:r w:rsidR="003A2266" w:rsidRPr="001558D9">
        <w:rPr>
          <w:highlight w:val="yellow"/>
        </w:rPr>
        <w:t>n</w:t>
      </w:r>
      <w:r w:rsidRPr="001558D9">
        <w:rPr>
          <w:highlight w:val="yellow"/>
        </w:rPr>
        <w:t xml:space="preserve"> </w:t>
      </w:r>
      <w:r w:rsidR="003A2266" w:rsidRPr="001558D9">
        <w:rPr>
          <w:highlight w:val="yellow"/>
        </w:rPr>
        <w:t>FSTD</w:t>
      </w:r>
      <w:r w:rsidRPr="00460E85">
        <w:t xml:space="preserve"> for a particular type</w:t>
      </w:r>
      <w:r w:rsidRPr="005433AB">
        <w:t xml:space="preserve"> aircraft, for a particular AOC holder.</w:t>
      </w:r>
    </w:p>
    <w:p w14:paraId="2EEB1AD8" w14:textId="59F7E411" w:rsidR="00083A1B" w:rsidRPr="00D0433D" w:rsidRDefault="00083A1B" w:rsidP="001558D9">
      <w:pPr>
        <w:pStyle w:val="FAAOutlineL21"/>
      </w:pPr>
      <w:r w:rsidRPr="00D0433D">
        <w:rPr>
          <w:b/>
        </w:rPr>
        <w:t>Citizen of [STATE]</w:t>
      </w:r>
      <w:r w:rsidR="00837440" w:rsidRPr="00837440">
        <w:rPr>
          <w:b/>
        </w:rPr>
        <w:t>.</w:t>
      </w:r>
      <w:r w:rsidR="00837440">
        <w:t xml:space="preserve"> </w:t>
      </w:r>
      <w:r w:rsidR="00B81A53" w:rsidRPr="001558D9">
        <w:rPr>
          <w:highlight w:val="yellow"/>
        </w:rPr>
        <w:t>R</w:t>
      </w:r>
      <w:r w:rsidRPr="00D0433D">
        <w:t>efers to one of the following:</w:t>
      </w:r>
    </w:p>
    <w:p w14:paraId="2EEB1AD9" w14:textId="77777777" w:rsidR="00083A1B" w:rsidRPr="00D0433D" w:rsidRDefault="00083A1B" w:rsidP="001558D9">
      <w:pPr>
        <w:pStyle w:val="FAAOutlineL3i"/>
        <w:numPr>
          <w:ilvl w:val="3"/>
          <w:numId w:val="136"/>
        </w:numPr>
      </w:pPr>
      <w:r w:rsidRPr="00D0433D">
        <w:t>An individual who is a citizen of [STATE];</w:t>
      </w:r>
    </w:p>
    <w:p w14:paraId="2EEB1ADA" w14:textId="77777777" w:rsidR="00083A1B" w:rsidRPr="00D0433D" w:rsidRDefault="00083A1B" w:rsidP="001558D9">
      <w:pPr>
        <w:pStyle w:val="FAAOutlineL3i"/>
        <w:numPr>
          <w:ilvl w:val="3"/>
          <w:numId w:val="136"/>
        </w:numPr>
      </w:pPr>
      <w:r w:rsidRPr="00D0433D">
        <w:t>A partnership of which each member is a citizen of [STATE]; or</w:t>
      </w:r>
    </w:p>
    <w:p w14:paraId="2EEB1ADB" w14:textId="77777777" w:rsidR="00083A1B" w:rsidRPr="00D0433D" w:rsidRDefault="00083A1B" w:rsidP="001558D9">
      <w:pPr>
        <w:pStyle w:val="FAAOutlineL3i"/>
        <w:numPr>
          <w:ilvl w:val="3"/>
          <w:numId w:val="136"/>
        </w:numPr>
      </w:pPr>
      <w:r w:rsidRPr="00D0433D">
        <w:t xml:space="preserve">A corporation or association created or </w:t>
      </w:r>
      <w:proofErr w:type="spellStart"/>
      <w:r w:rsidRPr="00D0433D">
        <w:t>organised</w:t>
      </w:r>
      <w:proofErr w:type="spellEnd"/>
      <w:r w:rsidRPr="00D0433D">
        <w:t xml:space="preserve"> and </w:t>
      </w:r>
      <w:proofErr w:type="spellStart"/>
      <w:r w:rsidRPr="00D0433D">
        <w:t>authorised</w:t>
      </w:r>
      <w:proofErr w:type="spellEnd"/>
      <w:r w:rsidRPr="00D0433D">
        <w:t xml:space="preserve"> under the laws of [STATE].</w:t>
      </w:r>
      <w:r w:rsidR="00837440">
        <w:t xml:space="preserve"> </w:t>
      </w:r>
    </w:p>
    <w:p w14:paraId="2EEB1ADC" w14:textId="77777777" w:rsidR="00083A1B" w:rsidRPr="00D0433D" w:rsidRDefault="00083A1B" w:rsidP="001558D9">
      <w:pPr>
        <w:pStyle w:val="FAAOutlineL21"/>
      </w:pPr>
      <w:r w:rsidRPr="00D0433D">
        <w:rPr>
          <w:b/>
        </w:rPr>
        <w:t>Civil aircraft</w:t>
      </w:r>
      <w:r w:rsidR="00837440" w:rsidRPr="00837440">
        <w:rPr>
          <w:b/>
        </w:rPr>
        <w:t>.</w:t>
      </w:r>
      <w:r w:rsidR="00837440">
        <w:t xml:space="preserve"> </w:t>
      </w:r>
      <w:r w:rsidRPr="00D0433D">
        <w:t xml:space="preserve">Any aircraft other than a </w:t>
      </w:r>
      <w:r w:rsidR="006D5A16">
        <w:t>S</w:t>
      </w:r>
      <w:r w:rsidRPr="00D0433D">
        <w:t>tate or public aircraft.</w:t>
      </w:r>
      <w:r w:rsidR="00837440">
        <w:t xml:space="preserve"> </w:t>
      </w:r>
    </w:p>
    <w:p w14:paraId="2EEB1ADD" w14:textId="15F53FDD" w:rsidR="00083A1B" w:rsidRPr="00D0433D" w:rsidRDefault="00083A1B" w:rsidP="001558D9">
      <w:pPr>
        <w:pStyle w:val="FAAOutlineL21"/>
      </w:pPr>
      <w:r w:rsidRPr="00D0433D">
        <w:rPr>
          <w:b/>
        </w:rPr>
        <w:t>Civil aviation</w:t>
      </w:r>
      <w:r w:rsidR="00837440" w:rsidRPr="00837440">
        <w:rPr>
          <w:b/>
        </w:rPr>
        <w:t>.</w:t>
      </w:r>
      <w:r w:rsidR="00837440">
        <w:t xml:space="preserve"> </w:t>
      </w:r>
      <w:r w:rsidRPr="00D0433D">
        <w:t>The operation of any civil aircraft for the purpose of general aviation operations, aerial work</w:t>
      </w:r>
      <w:r w:rsidR="001B1B5D">
        <w:t>,</w:t>
      </w:r>
      <w:r w:rsidRPr="00D0433D">
        <w:t xml:space="preserve"> or commercial air transport operations.</w:t>
      </w:r>
      <w:r w:rsidR="00837440">
        <w:t xml:space="preserve"> </w:t>
      </w:r>
    </w:p>
    <w:p w14:paraId="2EEB1ADE" w14:textId="5BD6ED91" w:rsidR="00083A1B" w:rsidRPr="00D0433D" w:rsidRDefault="00083A1B" w:rsidP="001558D9">
      <w:pPr>
        <w:pStyle w:val="FAAOutlineL21"/>
      </w:pPr>
      <w:r w:rsidRPr="00D0433D">
        <w:rPr>
          <w:b/>
        </w:rPr>
        <w:t>Clearance limit</w:t>
      </w:r>
      <w:r w:rsidR="00837440" w:rsidRPr="00837440">
        <w:rPr>
          <w:b/>
        </w:rPr>
        <w:t>.</w:t>
      </w:r>
      <w:r w:rsidR="00837440">
        <w:t xml:space="preserve"> </w:t>
      </w:r>
      <w:r w:rsidRPr="00D0433D">
        <w:t xml:space="preserve">The point to which an aircraft is granted an </w:t>
      </w:r>
      <w:r w:rsidR="00422B78">
        <w:t xml:space="preserve">ATC </w:t>
      </w:r>
      <w:r w:rsidRPr="00D0433D">
        <w:t>clearance.</w:t>
      </w:r>
    </w:p>
    <w:p w14:paraId="2EEB1ADF" w14:textId="024FE815" w:rsidR="00D3363C" w:rsidRPr="000E3657" w:rsidRDefault="00D3363C" w:rsidP="001558D9">
      <w:pPr>
        <w:pStyle w:val="FAAOutlineL21"/>
      </w:pPr>
      <w:r w:rsidRPr="000E3657">
        <w:rPr>
          <w:b/>
        </w:rPr>
        <w:t>Cockpit audio recording system</w:t>
      </w:r>
      <w:r w:rsidR="00A61A48">
        <w:rPr>
          <w:b/>
        </w:rPr>
        <w:t xml:space="preserve"> </w:t>
      </w:r>
      <w:r w:rsidR="00A61A48" w:rsidRPr="001558D9">
        <w:rPr>
          <w:b/>
          <w:highlight w:val="yellow"/>
        </w:rPr>
        <w:t>(CARS)</w:t>
      </w:r>
      <w:r w:rsidR="00837440" w:rsidRPr="000E3657">
        <w:rPr>
          <w:b/>
        </w:rPr>
        <w:t>.</w:t>
      </w:r>
      <w:r w:rsidR="00837440" w:rsidRPr="000E3657">
        <w:t xml:space="preserve"> </w:t>
      </w:r>
      <w:r w:rsidR="00AC359D" w:rsidRPr="000E3657">
        <w:t xml:space="preserve">A device that uses a combination of microphones and other audio and digital inputs to collect and record the aural environment of the </w:t>
      </w:r>
      <w:r w:rsidR="00A61A48" w:rsidRPr="001558D9">
        <w:rPr>
          <w:highlight w:val="yellow"/>
        </w:rPr>
        <w:t>flight deck</w:t>
      </w:r>
      <w:r w:rsidR="00A61A48">
        <w:t xml:space="preserve"> </w:t>
      </w:r>
      <w:r w:rsidR="00AC359D" w:rsidRPr="000E3657">
        <w:t>and communications to, from</w:t>
      </w:r>
      <w:r w:rsidR="006D5A16" w:rsidRPr="000E3657">
        <w:t>,</w:t>
      </w:r>
      <w:r w:rsidR="00AC359D" w:rsidRPr="000E3657">
        <w:t xml:space="preserve"> and between the pilots.</w:t>
      </w:r>
      <w:r w:rsidR="00837440" w:rsidRPr="000E3657">
        <w:t xml:space="preserve"> </w:t>
      </w:r>
      <w:r w:rsidR="00AC359D" w:rsidRPr="000E3657">
        <w:t>Source:</w:t>
      </w:r>
      <w:r w:rsidR="00837440" w:rsidRPr="000E3657">
        <w:t xml:space="preserve"> </w:t>
      </w:r>
      <w:r w:rsidR="0005343C" w:rsidRPr="001558D9">
        <w:rPr>
          <w:highlight w:val="yellow"/>
        </w:rPr>
        <w:t>Current edition of</w:t>
      </w:r>
      <w:r w:rsidR="0005343C">
        <w:t xml:space="preserve"> </w:t>
      </w:r>
      <w:r w:rsidR="00AC359D" w:rsidRPr="000E3657">
        <w:t>EUROCAE ED-155</w:t>
      </w:r>
      <w:r w:rsidR="00664C8F">
        <w:t>,</w:t>
      </w:r>
      <w:r w:rsidR="00AC359D" w:rsidRPr="000E3657">
        <w:t xml:space="preserve"> </w:t>
      </w:r>
      <w:r w:rsidR="00AC359D" w:rsidRPr="001558D9">
        <w:rPr>
          <w:i/>
        </w:rPr>
        <w:t xml:space="preserve">Minimum </w:t>
      </w:r>
      <w:r w:rsidR="008E66E7" w:rsidRPr="001558D9">
        <w:rPr>
          <w:i/>
          <w:highlight w:val="yellow"/>
        </w:rPr>
        <w:t>Operational</w:t>
      </w:r>
      <w:r w:rsidR="008E66E7" w:rsidRPr="001558D9">
        <w:rPr>
          <w:i/>
        </w:rPr>
        <w:t xml:space="preserve"> </w:t>
      </w:r>
      <w:r w:rsidR="00AC359D" w:rsidRPr="001558D9">
        <w:rPr>
          <w:i/>
        </w:rPr>
        <w:t xml:space="preserve">Performance Specification for Lightweight Flight Recording </w:t>
      </w:r>
      <w:r w:rsidR="00AC359D" w:rsidRPr="001558D9">
        <w:rPr>
          <w:i/>
          <w:highlight w:val="yellow"/>
        </w:rPr>
        <w:t>Syste</w:t>
      </w:r>
      <w:r w:rsidR="00C73AA6" w:rsidRPr="001558D9">
        <w:rPr>
          <w:i/>
          <w:highlight w:val="yellow"/>
        </w:rPr>
        <w:t>m</w:t>
      </w:r>
      <w:r w:rsidR="00AC359D" w:rsidRPr="001558D9">
        <w:rPr>
          <w:i/>
          <w:highlight w:val="yellow"/>
        </w:rPr>
        <w:t>s</w:t>
      </w:r>
      <w:r w:rsidR="00AC359D" w:rsidRPr="001558D9">
        <w:rPr>
          <w:highlight w:val="yellow"/>
        </w:rPr>
        <w:t>, paragraph</w:t>
      </w:r>
      <w:r w:rsidR="00AC359D" w:rsidRPr="000E3657">
        <w:t xml:space="preserve"> 1-1.5.1.</w:t>
      </w:r>
    </w:p>
    <w:p w14:paraId="1FECA836" w14:textId="6FCC2825" w:rsidR="00EF5F0E" w:rsidRPr="00EF5F0E" w:rsidRDefault="00EF5F0E" w:rsidP="001558D9">
      <w:pPr>
        <w:pStyle w:val="FAAOutlineL21"/>
        <w:rPr>
          <w:highlight w:val="yellow"/>
        </w:rPr>
      </w:pPr>
      <w:r w:rsidRPr="00EF5F0E">
        <w:rPr>
          <w:b/>
          <w:highlight w:val="yellow"/>
        </w:rPr>
        <w:t xml:space="preserve">Combined vision system (CVS). </w:t>
      </w:r>
      <w:r w:rsidRPr="00EF5F0E">
        <w:rPr>
          <w:highlight w:val="yellow"/>
        </w:rPr>
        <w:t>A system to display images from a combination of an EVS and a</w:t>
      </w:r>
      <w:r w:rsidR="00851C64">
        <w:rPr>
          <w:highlight w:val="yellow"/>
        </w:rPr>
        <w:t>n</w:t>
      </w:r>
      <w:r w:rsidRPr="00EF5F0E">
        <w:rPr>
          <w:highlight w:val="yellow"/>
        </w:rPr>
        <w:t xml:space="preserve"> SVS. </w:t>
      </w:r>
    </w:p>
    <w:p w14:paraId="2EEB1AE0" w14:textId="4BF1DD7C" w:rsidR="007766ED" w:rsidRPr="003D4F61" w:rsidRDefault="007766ED" w:rsidP="001558D9">
      <w:pPr>
        <w:pStyle w:val="FAAOutlineL21"/>
      </w:pPr>
      <w:r w:rsidRPr="003D4F61">
        <w:rPr>
          <w:b/>
        </w:rPr>
        <w:t xml:space="preserve">Command and control </w:t>
      </w:r>
      <w:r w:rsidR="00B67DDD" w:rsidRPr="001558D9">
        <w:rPr>
          <w:b/>
          <w:highlight w:val="yellow"/>
        </w:rPr>
        <w:t xml:space="preserve">(C2) </w:t>
      </w:r>
      <w:r w:rsidRPr="001558D9">
        <w:rPr>
          <w:b/>
          <w:highlight w:val="yellow"/>
        </w:rPr>
        <w:t>link</w:t>
      </w:r>
      <w:r w:rsidR="00837440" w:rsidRPr="000C11EA">
        <w:rPr>
          <w:b/>
        </w:rPr>
        <w:t>.</w:t>
      </w:r>
      <w:r w:rsidR="00837440">
        <w:t xml:space="preserve"> </w:t>
      </w:r>
      <w:r w:rsidRPr="003D4F61">
        <w:t xml:space="preserve">The data link between the </w:t>
      </w:r>
      <w:r w:rsidR="006843B5" w:rsidRPr="001558D9">
        <w:rPr>
          <w:highlight w:val="yellow"/>
        </w:rPr>
        <w:t>RPA</w:t>
      </w:r>
      <w:r w:rsidRPr="003D4F61">
        <w:t xml:space="preserve"> and </w:t>
      </w:r>
      <w:r w:rsidRPr="001558D9">
        <w:rPr>
          <w:highlight w:val="yellow"/>
        </w:rPr>
        <w:t xml:space="preserve">the </w:t>
      </w:r>
      <w:r w:rsidR="006843B5" w:rsidRPr="001558D9">
        <w:rPr>
          <w:highlight w:val="yellow"/>
        </w:rPr>
        <w:t>RPS</w:t>
      </w:r>
      <w:r w:rsidRPr="003D4F61">
        <w:t xml:space="preserve"> for the purposes of managing the flight.</w:t>
      </w:r>
    </w:p>
    <w:p w14:paraId="2EEB1AE2" w14:textId="77777777" w:rsidR="00083A1B" w:rsidRPr="00BA3C54" w:rsidRDefault="00083A1B" w:rsidP="001558D9">
      <w:pPr>
        <w:pStyle w:val="FAAOutlineL21"/>
      </w:pPr>
      <w:r w:rsidRPr="00BA3C54">
        <w:rPr>
          <w:b/>
        </w:rPr>
        <w:t>Commercial air transport operation</w:t>
      </w:r>
      <w:r w:rsidR="00837440" w:rsidRPr="00837440">
        <w:rPr>
          <w:b/>
        </w:rPr>
        <w:t>.</w:t>
      </w:r>
      <w:r w:rsidR="00837440">
        <w:t xml:space="preserve"> </w:t>
      </w:r>
      <w:r w:rsidRPr="00BA3C54">
        <w:t>An aircraft operation involving the transport of passengers, cargo</w:t>
      </w:r>
      <w:r w:rsidR="00A73A7F">
        <w:t>,</w:t>
      </w:r>
      <w:r w:rsidRPr="00BA3C54">
        <w:t xml:space="preserve"> or mail for remuneration or hire.</w:t>
      </w:r>
      <w:r w:rsidR="00837440">
        <w:t xml:space="preserve"> </w:t>
      </w:r>
    </w:p>
    <w:p w14:paraId="2EEB1AE3" w14:textId="636CBD55" w:rsidR="00083A1B" w:rsidRDefault="00083A1B" w:rsidP="001558D9">
      <w:pPr>
        <w:pStyle w:val="FAAOutlineL21"/>
      </w:pPr>
      <w:r w:rsidRPr="00D0433D">
        <w:rPr>
          <w:b/>
        </w:rPr>
        <w:t>Common mark</w:t>
      </w:r>
      <w:r w:rsidR="00837440" w:rsidRPr="00837440">
        <w:rPr>
          <w:b/>
        </w:rPr>
        <w:t>.</w:t>
      </w:r>
      <w:r w:rsidR="00837440">
        <w:t xml:space="preserve"> </w:t>
      </w:r>
      <w:r w:rsidRPr="00D0433D">
        <w:t xml:space="preserve">A mark assigned by </w:t>
      </w:r>
      <w:r w:rsidR="000E4BCC" w:rsidRPr="001558D9">
        <w:rPr>
          <w:highlight w:val="yellow"/>
        </w:rPr>
        <w:t>ICAO</w:t>
      </w:r>
      <w:r w:rsidR="00515CE7" w:rsidRPr="00D0433D">
        <w:t xml:space="preserve"> </w:t>
      </w:r>
      <w:r w:rsidRPr="00D0433D">
        <w:t>to the common mark registering authority registering aircraft of an international operating agency on other than a national basis.</w:t>
      </w:r>
    </w:p>
    <w:p w14:paraId="5A32C94A" w14:textId="1A8A488E" w:rsidR="00260B05" w:rsidRPr="00D0433D" w:rsidRDefault="00260B05" w:rsidP="001558D9">
      <w:pPr>
        <w:pStyle w:val="FAANoteL3"/>
      </w:pPr>
      <w:r w:rsidRPr="001558D9">
        <w:rPr>
          <w:highlight w:val="yellow"/>
        </w:rPr>
        <w:t>Note</w:t>
      </w:r>
      <w:r w:rsidR="00B24C93" w:rsidRPr="001558D9">
        <w:rPr>
          <w:highlight w:val="yellow"/>
        </w:rPr>
        <w:t>:</w:t>
      </w:r>
      <w:r w:rsidRPr="001558D9">
        <w:rPr>
          <w:highlight w:val="yellow"/>
        </w:rPr>
        <w:t xml:space="preserve"> All aircraft of an international operating agency </w:t>
      </w:r>
      <w:r w:rsidR="004460B6" w:rsidRPr="001558D9">
        <w:rPr>
          <w:highlight w:val="yellow"/>
        </w:rPr>
        <w:t>that</w:t>
      </w:r>
      <w:r w:rsidRPr="001558D9">
        <w:rPr>
          <w:highlight w:val="yellow"/>
        </w:rPr>
        <w:t xml:space="preserve"> are registered on other than a national basis will bear the same common mark.</w:t>
      </w:r>
    </w:p>
    <w:p w14:paraId="2EEB1AE4" w14:textId="5E1D904A" w:rsidR="00083A1B" w:rsidRDefault="00083A1B">
      <w:pPr>
        <w:pStyle w:val="FAAOutlineL21"/>
      </w:pPr>
      <w:r w:rsidRPr="00D0433D">
        <w:rPr>
          <w:b/>
        </w:rPr>
        <w:t>Common mark registering authority</w:t>
      </w:r>
      <w:r w:rsidR="00837440" w:rsidRPr="00837440">
        <w:rPr>
          <w:b/>
        </w:rPr>
        <w:t>.</w:t>
      </w:r>
      <w:r w:rsidR="00837440">
        <w:t xml:space="preserve"> </w:t>
      </w:r>
      <w:r w:rsidRPr="00D0433D">
        <w:t>The authority maintaining the non-national register or, where appropriate, the part thereof, in which aircraft of an international operating agency are registered.</w:t>
      </w:r>
    </w:p>
    <w:p w14:paraId="2F355EB2" w14:textId="3EC91855" w:rsidR="003F2AF6" w:rsidRPr="00D0433D" w:rsidRDefault="003F2AF6" w:rsidP="001558D9">
      <w:pPr>
        <w:pStyle w:val="FAAOutlineL21"/>
      </w:pPr>
      <w:r>
        <w:rPr>
          <w:b/>
          <w:highlight w:val="yellow"/>
        </w:rPr>
        <w:t xml:space="preserve">Company materials (COMAT). </w:t>
      </w:r>
      <w:r w:rsidRPr="00EF5F0E">
        <w:rPr>
          <w:highlight w:val="yellow"/>
        </w:rPr>
        <w:t>Operator material carried on an operator’s aircraft for the operator’s own purposes.</w:t>
      </w:r>
    </w:p>
    <w:p w14:paraId="2EEB1AE5" w14:textId="77777777" w:rsidR="00083A1B" w:rsidRPr="00D0433D" w:rsidRDefault="00083A1B" w:rsidP="001558D9">
      <w:pPr>
        <w:pStyle w:val="FAAOutlineL21"/>
      </w:pPr>
      <w:r w:rsidRPr="00D0433D">
        <w:rPr>
          <w:b/>
        </w:rPr>
        <w:t>Competency</w:t>
      </w:r>
      <w:r w:rsidR="00837440" w:rsidRPr="00837440">
        <w:rPr>
          <w:b/>
        </w:rPr>
        <w:t>.</w:t>
      </w:r>
      <w:r w:rsidR="00837440">
        <w:t xml:space="preserve"> </w:t>
      </w:r>
      <w:r w:rsidRPr="00D0433D">
        <w:t>A combination of skills, knowledge</w:t>
      </w:r>
      <w:r w:rsidR="00703E8E">
        <w:t>,</w:t>
      </w:r>
      <w:r w:rsidRPr="00D0433D">
        <w:t xml:space="preserve"> and attitudes required to perform a task to the prescribed standard.</w:t>
      </w:r>
    </w:p>
    <w:p w14:paraId="2EEB1AE6" w14:textId="77777777" w:rsidR="003C34CE" w:rsidRPr="000E3657" w:rsidRDefault="003C34CE" w:rsidP="001558D9">
      <w:pPr>
        <w:pStyle w:val="FAAOutlineL21"/>
        <w:pageBreakBefore/>
      </w:pPr>
      <w:r w:rsidRPr="000E3657">
        <w:rPr>
          <w:b/>
        </w:rPr>
        <w:lastRenderedPageBreak/>
        <w:t>Competency</w:t>
      </w:r>
      <w:r w:rsidR="00571516" w:rsidRPr="000E3657">
        <w:rPr>
          <w:b/>
        </w:rPr>
        <w:t>-</w:t>
      </w:r>
      <w:r w:rsidRPr="000E3657">
        <w:rPr>
          <w:b/>
        </w:rPr>
        <w:t>based training and assessment</w:t>
      </w:r>
      <w:r w:rsidR="00837440" w:rsidRPr="000E3657">
        <w:rPr>
          <w:b/>
        </w:rPr>
        <w:t>.</w:t>
      </w:r>
      <w:r w:rsidR="00837440" w:rsidRPr="000E3657">
        <w:t xml:space="preserve"> </w:t>
      </w:r>
      <w:r w:rsidRPr="000E3657">
        <w:t xml:space="preserve">Training and assessment that are </w:t>
      </w:r>
      <w:proofErr w:type="spellStart"/>
      <w:r w:rsidRPr="000E3657">
        <w:t>characterised</w:t>
      </w:r>
      <w:proofErr w:type="spellEnd"/>
      <w:r w:rsidRPr="000E3657">
        <w:t xml:space="preserve"> by a performance orientation, emphasis on standards of performance and their measurement, and the development of training to the specified performance standards.</w:t>
      </w:r>
      <w:r w:rsidR="00837440" w:rsidRPr="000E3657">
        <w:t xml:space="preserve"> </w:t>
      </w:r>
    </w:p>
    <w:p w14:paraId="2EEB1AE7" w14:textId="6FE9C81D" w:rsidR="00C75D6D" w:rsidRDefault="003C34CE" w:rsidP="001558D9">
      <w:pPr>
        <w:pStyle w:val="FAANoteL3"/>
      </w:pPr>
      <w:r w:rsidRPr="000E3657">
        <w:t>Note:</w:t>
      </w:r>
      <w:r w:rsidR="00837440" w:rsidRPr="000E3657">
        <w:t xml:space="preserve"> </w:t>
      </w:r>
      <w:r w:rsidRPr="000E3657">
        <w:t xml:space="preserve">This training process is derived from a job and task analysis and </w:t>
      </w:r>
      <w:r w:rsidRPr="001558D9">
        <w:rPr>
          <w:highlight w:val="yellow"/>
        </w:rPr>
        <w:t>focuse</w:t>
      </w:r>
      <w:r w:rsidR="004460B6" w:rsidRPr="001558D9">
        <w:rPr>
          <w:highlight w:val="yellow"/>
        </w:rPr>
        <w:t>s</w:t>
      </w:r>
      <w:r w:rsidRPr="000E3657">
        <w:t xml:space="preserve"> on the achievement of well-defined, benchmarked standards of performance as opposed to training </w:t>
      </w:r>
      <w:proofErr w:type="spellStart"/>
      <w:r w:rsidRPr="000E3657">
        <w:t>programmes</w:t>
      </w:r>
      <w:proofErr w:type="spellEnd"/>
      <w:r w:rsidRPr="000E3657">
        <w:t xml:space="preserve"> </w:t>
      </w:r>
      <w:r w:rsidR="00A468B8" w:rsidRPr="001558D9">
        <w:rPr>
          <w:highlight w:val="yellow"/>
        </w:rPr>
        <w:t xml:space="preserve">that </w:t>
      </w:r>
      <w:r w:rsidRPr="000E3657">
        <w:t xml:space="preserve">simply </w:t>
      </w:r>
      <w:r w:rsidRPr="001558D9">
        <w:rPr>
          <w:highlight w:val="yellow"/>
        </w:rPr>
        <w:t>focus on</w:t>
      </w:r>
      <w:r w:rsidRPr="000E3657">
        <w:t xml:space="preserve"> the acquisition of prescribed levels of experience.</w:t>
      </w:r>
    </w:p>
    <w:p w14:paraId="2EEB1AE8" w14:textId="1EC92D34" w:rsidR="00083A1B" w:rsidRPr="00D0433D" w:rsidRDefault="00083A1B" w:rsidP="001558D9">
      <w:pPr>
        <w:pStyle w:val="FAAOutlineL21"/>
      </w:pPr>
      <w:r w:rsidRPr="00D0433D">
        <w:rPr>
          <w:b/>
        </w:rPr>
        <w:t>Competency element</w:t>
      </w:r>
      <w:r w:rsidR="00837440" w:rsidRPr="00837440">
        <w:rPr>
          <w:b/>
        </w:rPr>
        <w:t>.</w:t>
      </w:r>
      <w:r w:rsidR="00837440">
        <w:t xml:space="preserve"> </w:t>
      </w:r>
      <w:r w:rsidRPr="00D0433D">
        <w:t xml:space="preserve">An action that constitutes a task that has a triggering event and a terminating event that clearly define its limits </w:t>
      </w:r>
      <w:r w:rsidRPr="001558D9">
        <w:rPr>
          <w:highlight w:val="yellow"/>
        </w:rPr>
        <w:t>a</w:t>
      </w:r>
      <w:r w:rsidR="00744E8B" w:rsidRPr="001558D9">
        <w:rPr>
          <w:highlight w:val="yellow"/>
        </w:rPr>
        <w:t>s well as</w:t>
      </w:r>
      <w:r w:rsidRPr="00D0433D">
        <w:t xml:space="preserve"> an observable outcome.</w:t>
      </w:r>
    </w:p>
    <w:p w14:paraId="2EEB1AE9" w14:textId="77777777" w:rsidR="00083A1B" w:rsidRPr="00D0433D" w:rsidRDefault="00083A1B" w:rsidP="001558D9">
      <w:pPr>
        <w:pStyle w:val="FAAOutlineL21"/>
      </w:pPr>
      <w:r w:rsidRPr="00D0433D">
        <w:rPr>
          <w:b/>
        </w:rPr>
        <w:t>Competency unit</w:t>
      </w:r>
      <w:r w:rsidR="00837440" w:rsidRPr="00837440">
        <w:rPr>
          <w:b/>
        </w:rPr>
        <w:t>.</w:t>
      </w:r>
      <w:r w:rsidR="00837440">
        <w:t xml:space="preserve"> </w:t>
      </w:r>
      <w:r w:rsidRPr="00D0433D">
        <w:t>A discrete function consisting of a number of competency elements.</w:t>
      </w:r>
    </w:p>
    <w:p w14:paraId="2EEB1AEA" w14:textId="4979F57D" w:rsidR="00083A1B" w:rsidRPr="00D0433D" w:rsidRDefault="00083A1B" w:rsidP="001558D9">
      <w:pPr>
        <w:pStyle w:val="FAAOutlineL21"/>
      </w:pPr>
      <w:r w:rsidRPr="00D0433D">
        <w:rPr>
          <w:b/>
        </w:rPr>
        <w:t xml:space="preserve">Complex </w:t>
      </w:r>
      <w:proofErr w:type="spellStart"/>
      <w:r w:rsidRPr="00D0433D">
        <w:rPr>
          <w:b/>
        </w:rPr>
        <w:t>aeroplane</w:t>
      </w:r>
      <w:proofErr w:type="spellEnd"/>
      <w:r w:rsidR="00837440" w:rsidRPr="00837440">
        <w:rPr>
          <w:b/>
        </w:rPr>
        <w:t>.</w:t>
      </w:r>
      <w:r w:rsidR="00837440">
        <w:rPr>
          <w:b/>
        </w:rPr>
        <w:t xml:space="preserve"> </w:t>
      </w:r>
      <w:r w:rsidRPr="00D0433D">
        <w:t xml:space="preserve">An </w:t>
      </w:r>
      <w:proofErr w:type="spellStart"/>
      <w:r w:rsidRPr="00D0433D">
        <w:t>aeroplane</w:t>
      </w:r>
      <w:proofErr w:type="spellEnd"/>
      <w:r w:rsidRPr="00D0433D">
        <w:t xml:space="preserve"> that has retractable landing gear, flaps, and a controllable</w:t>
      </w:r>
      <w:r w:rsidR="00DE0229">
        <w:t>-</w:t>
      </w:r>
      <w:r w:rsidRPr="00D0433D">
        <w:t>pitch propeller or</w:t>
      </w:r>
      <w:r w:rsidR="008A42F2">
        <w:t>,</w:t>
      </w:r>
      <w:r w:rsidRPr="00D0433D">
        <w:t xml:space="preserve"> in the case of a seaplane, flaps and a controllable</w:t>
      </w:r>
      <w:r w:rsidR="00DE0229">
        <w:t>-</w:t>
      </w:r>
      <w:r w:rsidRPr="00D0433D">
        <w:t>pitch propeller.</w:t>
      </w:r>
    </w:p>
    <w:p w14:paraId="2EEB1AEB" w14:textId="3173E110" w:rsidR="00083A1B" w:rsidRPr="00D0433D" w:rsidRDefault="00083A1B" w:rsidP="001558D9">
      <w:pPr>
        <w:pStyle w:val="FAAOutlineL21"/>
      </w:pPr>
      <w:r w:rsidRPr="00D0433D">
        <w:rPr>
          <w:b/>
        </w:rPr>
        <w:t>Composite</w:t>
      </w:r>
      <w:r w:rsidR="00837440" w:rsidRPr="00837440">
        <w:rPr>
          <w:b/>
        </w:rPr>
        <w:t>.</w:t>
      </w:r>
      <w:r w:rsidR="00837440">
        <w:t xml:space="preserve"> </w:t>
      </w:r>
      <w:r w:rsidRPr="00D0433D">
        <w:t>Structural materials made of substances</w:t>
      </w:r>
      <w:r w:rsidR="005C56E6">
        <w:t>,</w:t>
      </w:r>
      <w:r w:rsidRPr="00D0433D">
        <w:t xml:space="preserve"> </w:t>
      </w:r>
      <w:r w:rsidRPr="001558D9">
        <w:rPr>
          <w:highlight w:val="yellow"/>
        </w:rPr>
        <w:t>including wood</w:t>
      </w:r>
      <w:r w:rsidRPr="00D0433D">
        <w:t>, metal, ceramic, plastic, fiber-reinforced materials, graphite, boron, or epoxy, with built-in strengthening agents that may be in the form of filaments, foils, powders, or flakes of a different material</w:t>
      </w:r>
      <w:r w:rsidR="008E0371">
        <w:t>.</w:t>
      </w:r>
    </w:p>
    <w:p w14:paraId="2EEB1AEC" w14:textId="458DE38D" w:rsidR="00083A1B" w:rsidRPr="00D0433D" w:rsidRDefault="00083A1B" w:rsidP="001558D9">
      <w:pPr>
        <w:pStyle w:val="FAAOutlineL21"/>
      </w:pPr>
      <w:r w:rsidRPr="00D0433D">
        <w:rPr>
          <w:b/>
        </w:rPr>
        <w:t>Computer system</w:t>
      </w:r>
      <w:r w:rsidR="00837440" w:rsidRPr="00837440">
        <w:rPr>
          <w:b/>
        </w:rPr>
        <w:t>.</w:t>
      </w:r>
      <w:r w:rsidR="00837440">
        <w:t xml:space="preserve"> </w:t>
      </w:r>
      <w:r w:rsidRPr="00D0433D">
        <w:t xml:space="preserve">Any electronic or automated system capable of receiving, storing, and processing external data and transmitting and presenting such data in a usable form for the accomplishment of a specific function. </w:t>
      </w:r>
    </w:p>
    <w:p w14:paraId="2EEB1AED" w14:textId="6F5F6FA9" w:rsidR="00C75D6D" w:rsidRDefault="00083A1B" w:rsidP="001558D9">
      <w:pPr>
        <w:pStyle w:val="FAAOutlineL21"/>
      </w:pPr>
      <w:r w:rsidRPr="00BA3C54">
        <w:rPr>
          <w:b/>
        </w:rPr>
        <w:t>Configuration</w:t>
      </w:r>
      <w:r w:rsidRPr="00DB419D">
        <w:rPr>
          <w:b/>
        </w:rPr>
        <w:t xml:space="preserve"> (as applied to the </w:t>
      </w:r>
      <w:proofErr w:type="spellStart"/>
      <w:r w:rsidRPr="00DB419D">
        <w:rPr>
          <w:b/>
        </w:rPr>
        <w:t>aeroplane</w:t>
      </w:r>
      <w:proofErr w:type="spellEnd"/>
      <w:r w:rsidRPr="00DB419D">
        <w:rPr>
          <w:b/>
        </w:rPr>
        <w:t>)</w:t>
      </w:r>
      <w:r w:rsidR="00837440" w:rsidRPr="00837440">
        <w:rPr>
          <w:b/>
        </w:rPr>
        <w:t>.</w:t>
      </w:r>
      <w:r w:rsidR="00837440">
        <w:t xml:space="preserve"> </w:t>
      </w:r>
      <w:r w:rsidRPr="00BA3C54">
        <w:t>A particular combination of the positions of the moveable elements, such as wing flaps and landing gear, etc.</w:t>
      </w:r>
      <w:r w:rsidR="000B5D17">
        <w:t>,</w:t>
      </w:r>
      <w:r w:rsidRPr="00BA3C54">
        <w:t xml:space="preserve"> </w:t>
      </w:r>
      <w:r w:rsidR="00EA7852" w:rsidRPr="00BA3C54">
        <w:t>that affects</w:t>
      </w:r>
      <w:r w:rsidRPr="00BA3C54">
        <w:t xml:space="preserve"> the aerodynamic characteristics of the </w:t>
      </w:r>
      <w:proofErr w:type="spellStart"/>
      <w:r w:rsidRPr="00BA3C54">
        <w:t>aeroplane</w:t>
      </w:r>
      <w:proofErr w:type="spellEnd"/>
      <w:r w:rsidRPr="00BA3C54">
        <w:t>.</w:t>
      </w:r>
    </w:p>
    <w:p w14:paraId="2EEB1AEE" w14:textId="4696C5BC" w:rsidR="00083A1B" w:rsidRPr="00D0433D" w:rsidRDefault="00083A1B" w:rsidP="001558D9">
      <w:pPr>
        <w:pStyle w:val="FAAOutlineL21"/>
      </w:pPr>
      <w:r w:rsidRPr="00D0433D">
        <w:rPr>
          <w:b/>
        </w:rPr>
        <w:t>Configuration deviation list (CDL)</w:t>
      </w:r>
      <w:r w:rsidR="00837440" w:rsidRPr="00837440">
        <w:rPr>
          <w:b/>
        </w:rPr>
        <w:t>.</w:t>
      </w:r>
      <w:r w:rsidR="00837440">
        <w:t xml:space="preserve"> </w:t>
      </w:r>
      <w:r w:rsidRPr="00D0433D">
        <w:t>A list</w:t>
      </w:r>
      <w:r w:rsidR="00A258D5">
        <w:t>,</w:t>
      </w:r>
      <w:r w:rsidRPr="00D0433D">
        <w:t xml:space="preserve"> established by the </w:t>
      </w:r>
      <w:proofErr w:type="spellStart"/>
      <w:r w:rsidRPr="00D0433D">
        <w:t>organisation</w:t>
      </w:r>
      <w:proofErr w:type="spellEnd"/>
      <w:r w:rsidRPr="00D0433D">
        <w:t xml:space="preserve"> responsible for the type design with the approval of the State of Design</w:t>
      </w:r>
      <w:r w:rsidR="00A258D5">
        <w:t>,</w:t>
      </w:r>
      <w:r w:rsidRPr="00D0433D">
        <w:t xml:space="preserve"> </w:t>
      </w:r>
      <w:r w:rsidR="008C513E" w:rsidRPr="001558D9">
        <w:rPr>
          <w:highlight w:val="yellow"/>
        </w:rPr>
        <w:t>that</w:t>
      </w:r>
      <w:r w:rsidR="008C513E" w:rsidRPr="00D0433D">
        <w:t xml:space="preserve"> </w:t>
      </w:r>
      <w:r w:rsidRPr="00D0433D">
        <w:t xml:space="preserve">identifies any external parts of an aircraft type </w:t>
      </w:r>
      <w:r w:rsidR="008C513E" w:rsidRPr="001558D9">
        <w:rPr>
          <w:highlight w:val="yellow"/>
        </w:rPr>
        <w:t>that</w:t>
      </w:r>
      <w:r w:rsidR="008C513E" w:rsidRPr="00D0433D">
        <w:t xml:space="preserve"> </w:t>
      </w:r>
      <w:r w:rsidRPr="00D0433D">
        <w:t xml:space="preserve">may be missing at the commencement of a flight and </w:t>
      </w:r>
      <w:r w:rsidR="008C513E" w:rsidRPr="001558D9">
        <w:rPr>
          <w:highlight w:val="yellow"/>
        </w:rPr>
        <w:t>that</w:t>
      </w:r>
      <w:r w:rsidR="008C513E" w:rsidRPr="00D0433D">
        <w:t xml:space="preserve"> </w:t>
      </w:r>
      <w:r w:rsidRPr="00D0433D">
        <w:t>contains, where necessary, any information on associated operating limitations and performance correction.</w:t>
      </w:r>
    </w:p>
    <w:p w14:paraId="2EEB1AEF" w14:textId="45CEB579" w:rsidR="00083A1B" w:rsidRPr="00D0433D" w:rsidRDefault="00083A1B" w:rsidP="001558D9">
      <w:pPr>
        <w:pStyle w:val="FAAOutlineL21"/>
      </w:pPr>
      <w:r w:rsidRPr="00D0433D">
        <w:rPr>
          <w:b/>
        </w:rPr>
        <w:t>Congested area</w:t>
      </w:r>
      <w:r w:rsidR="00837440" w:rsidRPr="00837440">
        <w:rPr>
          <w:b/>
        </w:rPr>
        <w:t>.</w:t>
      </w:r>
      <w:r w:rsidR="00837440">
        <w:t xml:space="preserve"> </w:t>
      </w:r>
      <w:r w:rsidRPr="00D0433D">
        <w:t>A city</w:t>
      </w:r>
      <w:r w:rsidR="00571516">
        <w:t>,</w:t>
      </w:r>
      <w:r w:rsidRPr="00D0433D">
        <w:t xml:space="preserve"> town</w:t>
      </w:r>
      <w:r w:rsidR="00571516">
        <w:t>,</w:t>
      </w:r>
      <w:r w:rsidRPr="00D0433D">
        <w:t xml:space="preserve"> or settlement or </w:t>
      </w:r>
      <w:r w:rsidR="00EC5CDB" w:rsidRPr="001558D9">
        <w:rPr>
          <w:highlight w:val="yellow"/>
        </w:rPr>
        <w:t>an</w:t>
      </w:r>
      <w:r w:rsidR="00EC5CDB">
        <w:t xml:space="preserve"> </w:t>
      </w:r>
      <w:r w:rsidRPr="00D0433D">
        <w:t>open</w:t>
      </w:r>
      <w:r w:rsidR="00D30A4B">
        <w:t>-</w:t>
      </w:r>
      <w:r w:rsidRPr="00D0433D">
        <w:t>air assembly of people.</w:t>
      </w:r>
    </w:p>
    <w:p w14:paraId="2EEB1AF0" w14:textId="77777777" w:rsidR="00083A1B" w:rsidRPr="00BA3C54" w:rsidRDefault="00083A1B" w:rsidP="001558D9">
      <w:pPr>
        <w:pStyle w:val="FAAOutlineL21"/>
      </w:pPr>
      <w:r w:rsidRPr="00BA3C54">
        <w:rPr>
          <w:b/>
        </w:rPr>
        <w:t>Congested hostile environment</w:t>
      </w:r>
      <w:r w:rsidR="00837440" w:rsidRPr="00837440">
        <w:rPr>
          <w:b/>
        </w:rPr>
        <w:t>.</w:t>
      </w:r>
      <w:r w:rsidR="00837440">
        <w:t xml:space="preserve"> </w:t>
      </w:r>
      <w:r w:rsidRPr="00BA3C54">
        <w:t>A hostile environment within a congested area.</w:t>
      </w:r>
    </w:p>
    <w:p w14:paraId="2EEB1AF1" w14:textId="0A8D1648" w:rsidR="00083A1B" w:rsidRDefault="00083A1B" w:rsidP="001558D9">
      <w:pPr>
        <w:pStyle w:val="FAAOutlineL21"/>
      </w:pPr>
      <w:r w:rsidRPr="00D0433D">
        <w:rPr>
          <w:b/>
        </w:rPr>
        <w:t>Consignment</w:t>
      </w:r>
      <w:r w:rsidR="00837440" w:rsidRPr="00837440">
        <w:rPr>
          <w:b/>
        </w:rPr>
        <w:t>.</w:t>
      </w:r>
      <w:r w:rsidR="00837440">
        <w:t xml:space="preserve"> </w:t>
      </w:r>
      <w:r w:rsidRPr="00D0433D">
        <w:t>One or more packages of dangerous goods accepted by an operator from one shipper at one time and at one address, receipted for in one lot</w:t>
      </w:r>
      <w:r w:rsidR="00A0028D">
        <w:t>,</w:t>
      </w:r>
      <w:r w:rsidRPr="00D0433D">
        <w:t xml:space="preserve"> and moving to one consignee at one destination address.</w:t>
      </w:r>
    </w:p>
    <w:p w14:paraId="0102AB04" w14:textId="2614CAE2" w:rsidR="00B266D5" w:rsidRDefault="00B266D5" w:rsidP="001558D9">
      <w:pPr>
        <w:pStyle w:val="FAAOutlineL21"/>
        <w:rPr>
          <w:highlight w:val="yellow"/>
        </w:rPr>
      </w:pPr>
      <w:r w:rsidRPr="00B266D5">
        <w:rPr>
          <w:b/>
          <w:highlight w:val="yellow"/>
        </w:rPr>
        <w:t>Contaminated runway</w:t>
      </w:r>
      <w:r w:rsidR="008C211D">
        <w:rPr>
          <w:b/>
          <w:highlight w:val="yellow"/>
        </w:rPr>
        <w:t>.</w:t>
      </w:r>
      <w:r w:rsidR="00115819" w:rsidRPr="001558D9">
        <w:rPr>
          <w:rStyle w:val="FootnoteReference"/>
          <w:i w:val="0"/>
          <w:highlight w:val="yellow"/>
        </w:rPr>
        <w:footnoteReference w:id="4"/>
      </w:r>
      <w:r w:rsidRPr="00B266D5">
        <w:rPr>
          <w:highlight w:val="yellow"/>
        </w:rPr>
        <w:t xml:space="preserve"> A runway is contaminated when a significant portion of the runway surface area (whether in isolated areas or not) within the length and width being used is covered by one or more of the substances listed in the runway surface condition descriptors.</w:t>
      </w:r>
    </w:p>
    <w:p w14:paraId="2EEB1AF2" w14:textId="11699BB0" w:rsidR="00083A1B" w:rsidRPr="007B3258" w:rsidRDefault="00083A1B">
      <w:pPr>
        <w:pStyle w:val="FAAOutlineL21"/>
      </w:pPr>
      <w:r w:rsidRPr="00BA3C54">
        <w:rPr>
          <w:b/>
        </w:rPr>
        <w:t>Continuing airworthiness</w:t>
      </w:r>
      <w:r w:rsidR="00837440" w:rsidRPr="00837440">
        <w:rPr>
          <w:b/>
        </w:rPr>
        <w:t>.</w:t>
      </w:r>
      <w:r w:rsidR="00837440">
        <w:t xml:space="preserve"> </w:t>
      </w:r>
      <w:r w:rsidRPr="00BA3C54">
        <w:t>The set of processes by which an aircraft</w:t>
      </w:r>
      <w:r w:rsidR="00607C05">
        <w:t xml:space="preserve"> </w:t>
      </w:r>
      <w:r w:rsidR="00607C05" w:rsidRPr="001558D9">
        <w:rPr>
          <w:highlight w:val="yellow"/>
        </w:rPr>
        <w:t>or aeronautical product</w:t>
      </w:r>
      <w:r w:rsidRPr="00BA3C54">
        <w:t xml:space="preserve"> complies with the applicable airworthiness requirements and remains in </w:t>
      </w:r>
      <w:r w:rsidRPr="007B3258">
        <w:t>a condition for safe operation throughout its operating life.</w:t>
      </w:r>
    </w:p>
    <w:p w14:paraId="59EAC492" w14:textId="0066AC25" w:rsidR="00587CB9" w:rsidRPr="001558D9" w:rsidRDefault="00587CB9" w:rsidP="001558D9">
      <w:pPr>
        <w:pStyle w:val="FAAOutlineL21"/>
        <w:rPr>
          <w:highlight w:val="yellow"/>
        </w:rPr>
      </w:pPr>
      <w:r w:rsidRPr="001558D9">
        <w:rPr>
          <w:b/>
          <w:highlight w:val="yellow"/>
        </w:rPr>
        <w:t xml:space="preserve">Continuing airworthiness maintenance </w:t>
      </w:r>
      <w:proofErr w:type="spellStart"/>
      <w:r w:rsidRPr="001558D9">
        <w:rPr>
          <w:b/>
          <w:highlight w:val="yellow"/>
        </w:rPr>
        <w:t>programme</w:t>
      </w:r>
      <w:proofErr w:type="spellEnd"/>
      <w:r w:rsidRPr="001558D9">
        <w:rPr>
          <w:b/>
          <w:highlight w:val="yellow"/>
        </w:rPr>
        <w:t>.</w:t>
      </w:r>
      <w:r w:rsidRPr="001558D9">
        <w:rPr>
          <w:highlight w:val="yellow"/>
        </w:rPr>
        <w:t xml:space="preserve"> A maintenance </w:t>
      </w:r>
      <w:proofErr w:type="spellStart"/>
      <w:r w:rsidRPr="001558D9">
        <w:rPr>
          <w:highlight w:val="yellow"/>
        </w:rPr>
        <w:t>programme</w:t>
      </w:r>
      <w:proofErr w:type="spellEnd"/>
      <w:r w:rsidRPr="001558D9">
        <w:rPr>
          <w:highlight w:val="yellow"/>
        </w:rPr>
        <w:t xml:space="preserve"> approved by the State of Registry. </w:t>
      </w:r>
    </w:p>
    <w:p w14:paraId="1A6F81B6" w14:textId="7F3F387A" w:rsidR="00AD1E7F" w:rsidRPr="001558D9" w:rsidRDefault="00AD1E7F" w:rsidP="001558D9">
      <w:pPr>
        <w:pStyle w:val="FAAOutlineL21"/>
        <w:rPr>
          <w:highlight w:val="yellow"/>
        </w:rPr>
      </w:pPr>
      <w:r w:rsidRPr="001558D9">
        <w:rPr>
          <w:rFonts w:cs="Arial"/>
          <w:b/>
          <w:szCs w:val="24"/>
          <w:highlight w:val="yellow"/>
        </w:rPr>
        <w:t>Continuing airworthiness records.</w:t>
      </w:r>
      <w:r w:rsidRPr="001558D9">
        <w:rPr>
          <w:rFonts w:cs="Arial"/>
          <w:szCs w:val="24"/>
          <w:highlight w:val="yellow"/>
        </w:rPr>
        <w:t xml:space="preserve"> Records </w:t>
      </w:r>
      <w:r w:rsidR="00A024EC" w:rsidRPr="001558D9">
        <w:rPr>
          <w:rFonts w:cs="Arial"/>
          <w:szCs w:val="24"/>
          <w:highlight w:val="yellow"/>
        </w:rPr>
        <w:t>that</w:t>
      </w:r>
      <w:r w:rsidRPr="001558D9">
        <w:rPr>
          <w:rFonts w:cs="Arial"/>
          <w:szCs w:val="24"/>
          <w:highlight w:val="yellow"/>
        </w:rPr>
        <w:t xml:space="preserve"> are related to the continuing airworthiness status of an aircraft</w:t>
      </w:r>
      <w:r w:rsidR="00607C05">
        <w:rPr>
          <w:rFonts w:cs="Arial"/>
          <w:szCs w:val="24"/>
          <w:highlight w:val="yellow"/>
        </w:rPr>
        <w:t xml:space="preserve"> or aeronautical product</w:t>
      </w:r>
      <w:r w:rsidRPr="001558D9">
        <w:rPr>
          <w:rFonts w:cs="Arial"/>
          <w:szCs w:val="24"/>
          <w:highlight w:val="yellow"/>
        </w:rPr>
        <w:t>.</w:t>
      </w:r>
    </w:p>
    <w:p w14:paraId="2EEB1AF3" w14:textId="1237C03A" w:rsidR="00C07A09" w:rsidRPr="000E3657" w:rsidRDefault="00C07A09" w:rsidP="001558D9">
      <w:pPr>
        <w:pStyle w:val="FAAOutlineL21"/>
      </w:pPr>
      <w:r w:rsidRPr="000E3657">
        <w:rPr>
          <w:b/>
        </w:rPr>
        <w:lastRenderedPageBreak/>
        <w:t>Continuous descent final approach (CDFA)</w:t>
      </w:r>
      <w:r w:rsidR="00837440" w:rsidRPr="000E3657">
        <w:rPr>
          <w:b/>
        </w:rPr>
        <w:t>.</w:t>
      </w:r>
      <w:r w:rsidR="00837440" w:rsidRPr="000E3657">
        <w:t xml:space="preserve"> </w:t>
      </w:r>
      <w:r w:rsidRPr="000E3657">
        <w:t xml:space="preserve">A technique, consistent with </w:t>
      </w:r>
      <w:proofErr w:type="spellStart"/>
      <w:r w:rsidR="00EC4CB8" w:rsidRPr="000E3657">
        <w:t>stabilised</w:t>
      </w:r>
      <w:proofErr w:type="spellEnd"/>
      <w:r w:rsidR="00EC4CB8" w:rsidRPr="000E3657">
        <w:t xml:space="preserve"> </w:t>
      </w:r>
      <w:r w:rsidRPr="000E3657">
        <w:t xml:space="preserve">approach procedures, for flying the final approach segment of a non-precision </w:t>
      </w:r>
      <w:r w:rsidR="00F1389C" w:rsidRPr="001558D9">
        <w:rPr>
          <w:highlight w:val="yellow"/>
        </w:rPr>
        <w:t>IAP</w:t>
      </w:r>
      <w:r w:rsidRPr="000E3657">
        <w:t xml:space="preserve"> as a continuous descent, without level-off, from an altitude/height at or above the final approach fix altitude/height to a point approximately 15</w:t>
      </w:r>
      <w:r w:rsidR="00A2428F">
        <w:t> </w:t>
      </w:r>
      <w:r w:rsidRPr="000E3657">
        <w:t>m (50</w:t>
      </w:r>
      <w:r w:rsidR="00A2428F">
        <w:t> </w:t>
      </w:r>
      <w:proofErr w:type="spellStart"/>
      <w:r w:rsidR="00E776A4" w:rsidRPr="000E3657">
        <w:t>ft</w:t>
      </w:r>
      <w:proofErr w:type="spellEnd"/>
      <w:r w:rsidRPr="000E3657">
        <w:t xml:space="preserve">) above the landing runway threshold or the point where the flare </w:t>
      </w:r>
      <w:proofErr w:type="spellStart"/>
      <w:r w:rsidRPr="000E3657">
        <w:t>manoeuvre</w:t>
      </w:r>
      <w:proofErr w:type="spellEnd"/>
      <w:r w:rsidRPr="000E3657">
        <w:t xml:space="preserve"> should begin for the type of aircraft flown.</w:t>
      </w:r>
    </w:p>
    <w:p w14:paraId="2EEB1AF4" w14:textId="66174CDE" w:rsidR="0024010D" w:rsidRPr="00D0433D" w:rsidRDefault="0024010D" w:rsidP="001558D9">
      <w:pPr>
        <w:pStyle w:val="FAAOutlineL21"/>
      </w:pPr>
      <w:r w:rsidRPr="00D0433D">
        <w:rPr>
          <w:b/>
        </w:rPr>
        <w:t>Contracting State</w:t>
      </w:r>
      <w:r w:rsidRPr="00837440">
        <w:rPr>
          <w:b/>
        </w:rPr>
        <w:t>.</w:t>
      </w:r>
      <w:r>
        <w:t xml:space="preserve"> </w:t>
      </w:r>
      <w:r w:rsidRPr="001558D9">
        <w:rPr>
          <w:highlight w:val="yellow"/>
        </w:rPr>
        <w:t>A</w:t>
      </w:r>
      <w:r w:rsidRPr="00D0433D">
        <w:t xml:space="preserve"> State that </w:t>
      </w:r>
      <w:r w:rsidR="009F263A" w:rsidRPr="001558D9">
        <w:rPr>
          <w:highlight w:val="yellow"/>
        </w:rPr>
        <w:t>is a</w:t>
      </w:r>
      <w:r w:rsidRPr="001558D9">
        <w:rPr>
          <w:highlight w:val="yellow"/>
        </w:rPr>
        <w:t xml:space="preserve"> signator</w:t>
      </w:r>
      <w:r w:rsidR="009F263A" w:rsidRPr="001558D9">
        <w:rPr>
          <w:highlight w:val="yellow"/>
        </w:rPr>
        <w:t>y</w:t>
      </w:r>
      <w:r w:rsidRPr="00D0433D">
        <w:t xml:space="preserve"> to the Convention on International Civil Aviation (Chicago Convention).</w:t>
      </w:r>
      <w:r>
        <w:t xml:space="preserve"> </w:t>
      </w:r>
    </w:p>
    <w:p w14:paraId="2EEB1AF5" w14:textId="26ECC2F5" w:rsidR="00083A1B" w:rsidRDefault="00083A1B" w:rsidP="001558D9">
      <w:pPr>
        <w:pStyle w:val="FAAOutlineL21"/>
      </w:pPr>
      <w:r w:rsidRPr="00D0433D">
        <w:rPr>
          <w:b/>
        </w:rPr>
        <w:t>Control area</w:t>
      </w:r>
      <w:r w:rsidR="00837440" w:rsidRPr="00837440">
        <w:rPr>
          <w:b/>
        </w:rPr>
        <w:t>.</w:t>
      </w:r>
      <w:r w:rsidR="00837440">
        <w:t xml:space="preserve"> </w:t>
      </w:r>
      <w:r w:rsidRPr="00D0433D">
        <w:t xml:space="preserve">A controlled airspace extending </w:t>
      </w:r>
      <w:r w:rsidRPr="001558D9">
        <w:rPr>
          <w:highlight w:val="yellow"/>
        </w:rPr>
        <w:t>upward</w:t>
      </w:r>
      <w:r w:rsidRPr="00D0433D">
        <w:t xml:space="preserve"> from a specified limit above the earth.</w:t>
      </w:r>
    </w:p>
    <w:p w14:paraId="2EEB1AF6" w14:textId="63FFF077" w:rsidR="0024010D" w:rsidRPr="00D0433D" w:rsidRDefault="0024010D" w:rsidP="001558D9">
      <w:pPr>
        <w:pStyle w:val="FAAOutlineL21"/>
      </w:pPr>
      <w:r w:rsidRPr="00D0433D">
        <w:rPr>
          <w:b/>
        </w:rPr>
        <w:t>Control zone</w:t>
      </w:r>
      <w:r w:rsidRPr="00837440">
        <w:rPr>
          <w:b/>
        </w:rPr>
        <w:t>.</w:t>
      </w:r>
      <w:r>
        <w:t xml:space="preserve"> </w:t>
      </w:r>
      <w:r w:rsidRPr="00D0433D">
        <w:t xml:space="preserve">A controlled airspace extending </w:t>
      </w:r>
      <w:r w:rsidRPr="001558D9">
        <w:rPr>
          <w:highlight w:val="yellow"/>
        </w:rPr>
        <w:t>upward</w:t>
      </w:r>
      <w:r w:rsidRPr="00D0433D">
        <w:t xml:space="preserve"> from the surface of the earth to a specified upper limit.</w:t>
      </w:r>
    </w:p>
    <w:p w14:paraId="2EEB1AF7" w14:textId="59BFEA85" w:rsidR="00083A1B" w:rsidRPr="00D0433D" w:rsidRDefault="00083A1B" w:rsidP="001558D9">
      <w:pPr>
        <w:pStyle w:val="FAAOutlineL21"/>
      </w:pPr>
      <w:r w:rsidRPr="00D0433D">
        <w:rPr>
          <w:b/>
        </w:rPr>
        <w:t>Controlled aerodrome</w:t>
      </w:r>
      <w:r w:rsidR="00837440" w:rsidRPr="00837440">
        <w:rPr>
          <w:b/>
        </w:rPr>
        <w:t>.</w:t>
      </w:r>
      <w:r w:rsidR="00837440">
        <w:t xml:space="preserve"> </w:t>
      </w:r>
      <w:r w:rsidRPr="00D0433D">
        <w:t xml:space="preserve">An aerodrome at which </w:t>
      </w:r>
      <w:r w:rsidR="00ED7FCC" w:rsidRPr="001558D9">
        <w:rPr>
          <w:highlight w:val="yellow"/>
        </w:rPr>
        <w:t>ATC</w:t>
      </w:r>
      <w:r w:rsidR="00ED7FCC">
        <w:t xml:space="preserve"> </w:t>
      </w:r>
      <w:r w:rsidRPr="00D0433D">
        <w:t>service is provided to aerodrome traffic.</w:t>
      </w:r>
    </w:p>
    <w:p w14:paraId="2EEB1AF8" w14:textId="3294CF07" w:rsidR="00083A1B" w:rsidRPr="00D0433D" w:rsidRDefault="00083A1B" w:rsidP="001558D9">
      <w:pPr>
        <w:pStyle w:val="FAAOutlineL21"/>
      </w:pPr>
      <w:r w:rsidRPr="00D0433D">
        <w:rPr>
          <w:b/>
        </w:rPr>
        <w:t>Controlled airspace</w:t>
      </w:r>
      <w:r w:rsidR="00837440" w:rsidRPr="00837440">
        <w:rPr>
          <w:b/>
        </w:rPr>
        <w:t>.</w:t>
      </w:r>
      <w:r w:rsidR="00837440">
        <w:t xml:space="preserve"> </w:t>
      </w:r>
      <w:r w:rsidRPr="00D0433D">
        <w:t xml:space="preserve">An airspace of defined dimensions within which </w:t>
      </w:r>
      <w:r w:rsidR="005C799D" w:rsidRPr="001558D9">
        <w:rPr>
          <w:highlight w:val="yellow"/>
        </w:rPr>
        <w:t>ATC</w:t>
      </w:r>
      <w:r w:rsidRPr="00D0433D">
        <w:t xml:space="preserve"> service is provided in accordance with the airspace classification.</w:t>
      </w:r>
    </w:p>
    <w:p w14:paraId="2EEB1AF9" w14:textId="77777777" w:rsidR="00083A1B" w:rsidRPr="00D0433D" w:rsidRDefault="00083A1B" w:rsidP="001558D9">
      <w:pPr>
        <w:pStyle w:val="FAANoteL3"/>
      </w:pPr>
      <w:r w:rsidRPr="00D0433D">
        <w:t>Note:</w:t>
      </w:r>
      <w:r w:rsidR="00837440">
        <w:t xml:space="preserve"> </w:t>
      </w:r>
      <w:r w:rsidRPr="00D0433D">
        <w:t xml:space="preserve">Controlled airspace is a generic term that covers ATC or ATS airspace Classes A, B, C, D, and E as described in </w:t>
      </w:r>
      <w:r w:rsidRPr="000D7532">
        <w:t>ICAO Annex 11: 2.6.</w:t>
      </w:r>
    </w:p>
    <w:p w14:paraId="2EEB1AFA" w14:textId="019FB12D" w:rsidR="00083A1B" w:rsidRPr="00D0433D" w:rsidRDefault="00083A1B" w:rsidP="001558D9">
      <w:pPr>
        <w:pStyle w:val="FAAOutlineL21"/>
      </w:pPr>
      <w:r w:rsidRPr="00D0433D">
        <w:rPr>
          <w:b/>
        </w:rPr>
        <w:t>Controlled flight</w:t>
      </w:r>
      <w:r w:rsidR="00837440" w:rsidRPr="00837440">
        <w:rPr>
          <w:b/>
        </w:rPr>
        <w:t>.</w:t>
      </w:r>
      <w:r w:rsidR="00837440">
        <w:t xml:space="preserve"> </w:t>
      </w:r>
      <w:r w:rsidRPr="00D0433D">
        <w:t xml:space="preserve">Any flight </w:t>
      </w:r>
      <w:r w:rsidR="000D7532" w:rsidRPr="001558D9">
        <w:rPr>
          <w:highlight w:val="yellow"/>
        </w:rPr>
        <w:t>that</w:t>
      </w:r>
      <w:r w:rsidR="000D7532" w:rsidRPr="00D0433D">
        <w:t xml:space="preserve"> </w:t>
      </w:r>
      <w:r w:rsidRPr="00D0433D">
        <w:t xml:space="preserve">is subject to an </w:t>
      </w:r>
      <w:r w:rsidR="005C799D" w:rsidRPr="001558D9">
        <w:rPr>
          <w:highlight w:val="yellow"/>
        </w:rPr>
        <w:t>ATC</w:t>
      </w:r>
      <w:r w:rsidRPr="00D0433D">
        <w:t xml:space="preserve"> clearance.</w:t>
      </w:r>
    </w:p>
    <w:p w14:paraId="2EEB1AFB" w14:textId="66B7846B" w:rsidR="00083A1B" w:rsidRPr="00D0433D" w:rsidRDefault="00083A1B" w:rsidP="001558D9">
      <w:pPr>
        <w:pStyle w:val="FAAOutlineL21"/>
      </w:pPr>
      <w:r w:rsidRPr="00D0433D">
        <w:rPr>
          <w:b/>
        </w:rPr>
        <w:t>Controlled flight into terrain</w:t>
      </w:r>
      <w:r w:rsidR="00B056E5">
        <w:rPr>
          <w:b/>
        </w:rPr>
        <w:t xml:space="preserve"> </w:t>
      </w:r>
      <w:r w:rsidR="00B056E5" w:rsidRPr="001558D9">
        <w:rPr>
          <w:b/>
          <w:highlight w:val="yellow"/>
        </w:rPr>
        <w:t>(CFIT)</w:t>
      </w:r>
      <w:r w:rsidR="00837440" w:rsidRPr="00837440">
        <w:rPr>
          <w:b/>
        </w:rPr>
        <w:t>.</w:t>
      </w:r>
      <w:r w:rsidR="00837440">
        <w:t xml:space="preserve"> </w:t>
      </w:r>
      <w:r w:rsidRPr="00D0433D">
        <w:t xml:space="preserve">Occurs when an airworthy aircraft is flown, under the control of a qualified pilot, into </w:t>
      </w:r>
      <w:r w:rsidRPr="007B3258">
        <w:t>terrain</w:t>
      </w:r>
      <w:r w:rsidR="00AF222D" w:rsidRPr="001558D9">
        <w:rPr>
          <w:highlight w:val="yellow"/>
        </w:rPr>
        <w:t>,</w:t>
      </w:r>
      <w:r w:rsidRPr="001558D9">
        <w:rPr>
          <w:highlight w:val="yellow"/>
        </w:rPr>
        <w:t xml:space="preserve"> water</w:t>
      </w:r>
      <w:r w:rsidR="00AF222D" w:rsidRPr="001558D9">
        <w:rPr>
          <w:highlight w:val="yellow"/>
        </w:rPr>
        <w:t>,</w:t>
      </w:r>
      <w:r w:rsidRPr="001558D9">
        <w:rPr>
          <w:highlight w:val="yellow"/>
        </w:rPr>
        <w:t xml:space="preserve"> or </w:t>
      </w:r>
      <w:r w:rsidR="00E91B1F" w:rsidRPr="001558D9">
        <w:rPr>
          <w:highlight w:val="yellow"/>
        </w:rPr>
        <w:t xml:space="preserve">an </w:t>
      </w:r>
      <w:r w:rsidRPr="001558D9">
        <w:rPr>
          <w:highlight w:val="yellow"/>
        </w:rPr>
        <w:t>obstacle</w:t>
      </w:r>
      <w:r w:rsidRPr="00D0433D">
        <w:t xml:space="preserve"> with inadequate awareness on the part of the pilot of the impending collision.</w:t>
      </w:r>
    </w:p>
    <w:p w14:paraId="2EEB1AFC" w14:textId="77777777" w:rsidR="00083A1B" w:rsidRPr="00D0433D" w:rsidRDefault="00083A1B" w:rsidP="001558D9">
      <w:pPr>
        <w:pStyle w:val="FAAOutlineL21"/>
      </w:pPr>
      <w:bookmarkStart w:id="105" w:name="_Hlk6468952"/>
      <w:r w:rsidRPr="00D0433D">
        <w:rPr>
          <w:b/>
        </w:rPr>
        <w:t xml:space="preserve">Controller-pilot data link communications </w:t>
      </w:r>
      <w:bookmarkEnd w:id="105"/>
      <w:r w:rsidRPr="00D0433D">
        <w:rPr>
          <w:b/>
        </w:rPr>
        <w:t>(CPDLC)</w:t>
      </w:r>
      <w:r w:rsidR="00837440" w:rsidRPr="00837440">
        <w:rPr>
          <w:b/>
        </w:rPr>
        <w:t>.</w:t>
      </w:r>
      <w:r w:rsidR="00837440">
        <w:t xml:space="preserve"> </w:t>
      </w:r>
      <w:r w:rsidRPr="00D0433D">
        <w:t>A means of communication between controller and pilot, using data link for ATC communications.</w:t>
      </w:r>
    </w:p>
    <w:p w14:paraId="35E6A341" w14:textId="3F6C091F" w:rsidR="00D74800" w:rsidRPr="001558D9" w:rsidRDefault="00D74800" w:rsidP="00D74800">
      <w:pPr>
        <w:pStyle w:val="FAAOutlineL21"/>
        <w:rPr>
          <w:highlight w:val="yellow"/>
        </w:rPr>
      </w:pPr>
      <w:r w:rsidRPr="001558D9">
        <w:rPr>
          <w:b/>
          <w:highlight w:val="yellow"/>
        </w:rPr>
        <w:t>Convention on International Civil Aviation (Chicago Convention).</w:t>
      </w:r>
      <w:r w:rsidRPr="001558D9">
        <w:rPr>
          <w:highlight w:val="yellow"/>
        </w:rPr>
        <w:t xml:space="preserve"> The Convention on International Civil Aviation concluded in Chicago, Illinois, of the United States of America, in 1944, in effect, 1947. The Articles of the Chicago Convention govern the actions of the Contracting States in matters of international civil aviation safety directly and through the Annexes to the </w:t>
      </w:r>
      <w:r w:rsidR="004C55C3" w:rsidRPr="001558D9">
        <w:rPr>
          <w:highlight w:val="yellow"/>
        </w:rPr>
        <w:t xml:space="preserve">Chicago </w:t>
      </w:r>
      <w:r w:rsidRPr="001558D9">
        <w:rPr>
          <w:highlight w:val="yellow"/>
        </w:rPr>
        <w:t xml:space="preserve">Convention, which set forth the ICAO SARPs. </w:t>
      </w:r>
    </w:p>
    <w:p w14:paraId="2EEB1AFD" w14:textId="2216C568" w:rsidR="00083A1B" w:rsidRPr="00D0433D" w:rsidRDefault="00083A1B" w:rsidP="001558D9">
      <w:pPr>
        <w:pStyle w:val="FAAOutlineL21"/>
      </w:pPr>
      <w:r w:rsidRPr="00D0433D">
        <w:rPr>
          <w:b/>
        </w:rPr>
        <w:t>Conversion</w:t>
      </w:r>
      <w:r w:rsidR="00837440" w:rsidRPr="00837440">
        <w:rPr>
          <w:b/>
        </w:rPr>
        <w:t>.</w:t>
      </w:r>
      <w:r w:rsidR="00837440">
        <w:t xml:space="preserve"> </w:t>
      </w:r>
      <w:r w:rsidRPr="00D0433D">
        <w:t xml:space="preserve">Conversion is the action taken by [STATE] in issuing its own </w:t>
      </w:r>
      <w:proofErr w:type="spellStart"/>
      <w:r w:rsidRPr="00D0433D">
        <w:t>licence</w:t>
      </w:r>
      <w:proofErr w:type="spellEnd"/>
      <w:r w:rsidRPr="00D0433D">
        <w:t xml:space="preserve"> on the basis of a </w:t>
      </w:r>
      <w:proofErr w:type="spellStart"/>
      <w:r w:rsidRPr="00D0433D">
        <w:t>licence</w:t>
      </w:r>
      <w:proofErr w:type="spellEnd"/>
      <w:r w:rsidRPr="00D0433D">
        <w:t xml:space="preserve"> issued by another Contracting State for use on aircraft registered in [STATE].</w:t>
      </w:r>
    </w:p>
    <w:p w14:paraId="2EEB1AFE" w14:textId="5D974BF5" w:rsidR="00083A1B" w:rsidRPr="001558D9" w:rsidRDefault="00083A1B" w:rsidP="001558D9">
      <w:pPr>
        <w:pStyle w:val="FAAOutlineL21"/>
        <w:rPr>
          <w:highlight w:val="yellow"/>
        </w:rPr>
      </w:pPr>
      <w:r w:rsidRPr="00D0433D">
        <w:rPr>
          <w:b/>
        </w:rPr>
        <w:t>Co-pilot</w:t>
      </w:r>
      <w:r w:rsidR="0038721B">
        <w:rPr>
          <w:b/>
        </w:rPr>
        <w:t xml:space="preserve"> </w:t>
      </w:r>
      <w:r w:rsidR="0038721B" w:rsidRPr="001558D9">
        <w:rPr>
          <w:b/>
          <w:highlight w:val="yellow"/>
        </w:rPr>
        <w:t>(CP)</w:t>
      </w:r>
      <w:r w:rsidR="00837440" w:rsidRPr="00837440">
        <w:rPr>
          <w:b/>
        </w:rPr>
        <w:t>.</w:t>
      </w:r>
      <w:r w:rsidR="00837440">
        <w:t xml:space="preserve"> </w:t>
      </w:r>
      <w:r w:rsidRPr="00D0433D">
        <w:t xml:space="preserve">A licensed pilot serving in any piloting capacity other than as </w:t>
      </w:r>
      <w:r w:rsidR="006259BC" w:rsidRPr="001558D9">
        <w:rPr>
          <w:highlight w:val="yellow"/>
        </w:rPr>
        <w:t>PIC</w:t>
      </w:r>
      <w:r w:rsidRPr="00D0433D">
        <w:t xml:space="preserve"> but excluding a pilot who is on board the aircraft for the sole purpose of receiving flight </w:t>
      </w:r>
      <w:r w:rsidRPr="001558D9">
        <w:rPr>
          <w:highlight w:val="yellow"/>
        </w:rPr>
        <w:t>instruction.</w:t>
      </w:r>
    </w:p>
    <w:p w14:paraId="2EEB1B00" w14:textId="7540E1EB" w:rsidR="00083A1B" w:rsidRPr="00BA3C54" w:rsidRDefault="00083A1B" w:rsidP="001558D9">
      <w:pPr>
        <w:pStyle w:val="FAAOutlineL21"/>
      </w:pPr>
      <w:r w:rsidRPr="001558D9">
        <w:rPr>
          <w:b/>
          <w:highlight w:val="yellow"/>
        </w:rPr>
        <w:t>C</w:t>
      </w:r>
      <w:r w:rsidRPr="00BA3C54">
        <w:rPr>
          <w:b/>
        </w:rPr>
        <w:t xml:space="preserve">orporate </w:t>
      </w:r>
      <w:r w:rsidRPr="001558D9">
        <w:rPr>
          <w:b/>
          <w:highlight w:val="yellow"/>
        </w:rPr>
        <w:t>aviation</w:t>
      </w:r>
      <w:r w:rsidR="00837440" w:rsidRPr="00837440">
        <w:rPr>
          <w:b/>
        </w:rPr>
        <w:t>.</w:t>
      </w:r>
      <w:r w:rsidRPr="00BA3C54">
        <w:t xml:space="preserve"> The non-commercial operation or use of aircraft by a company for the carriage of passengers or goods as an aid to the conduct of company business, flown by (a) professional pilot(s) employed to fly the aircraft. </w:t>
      </w:r>
    </w:p>
    <w:p w14:paraId="2EEB1B01" w14:textId="5527F7F2" w:rsidR="00083A1B" w:rsidRPr="00460E85" w:rsidRDefault="00083A1B" w:rsidP="001558D9">
      <w:pPr>
        <w:pStyle w:val="FAAOutlineL21"/>
      </w:pPr>
      <w:r w:rsidRPr="00D0433D">
        <w:rPr>
          <w:b/>
        </w:rPr>
        <w:t>Course</w:t>
      </w:r>
      <w:r w:rsidR="00837440" w:rsidRPr="00460E85">
        <w:rPr>
          <w:b/>
        </w:rPr>
        <w:t>.</w:t>
      </w:r>
      <w:r w:rsidR="00837440" w:rsidRPr="00460E85">
        <w:t xml:space="preserve"> </w:t>
      </w:r>
      <w:r w:rsidRPr="000E3657">
        <w:t xml:space="preserve">A </w:t>
      </w:r>
      <w:proofErr w:type="spellStart"/>
      <w:r w:rsidRPr="000E3657">
        <w:t>programme</w:t>
      </w:r>
      <w:proofErr w:type="spellEnd"/>
      <w:r w:rsidRPr="000E3657">
        <w:t xml:space="preserve"> of instruction to </w:t>
      </w:r>
      <w:r w:rsidR="008509F2" w:rsidRPr="000E3657">
        <w:t>teach knowledge, skills</w:t>
      </w:r>
      <w:r w:rsidR="007F1B38">
        <w:t>,</w:t>
      </w:r>
      <w:r w:rsidR="008509F2" w:rsidRPr="000E3657">
        <w:t xml:space="preserve"> and/or competencies in a particular area or subject</w:t>
      </w:r>
      <w:r w:rsidR="00542D07" w:rsidRPr="000E3657">
        <w:t xml:space="preserve"> or to maintain existing qualifications</w:t>
      </w:r>
      <w:r w:rsidRPr="000E3657">
        <w:t>.</w:t>
      </w:r>
      <w:r w:rsidR="00837440" w:rsidRPr="00460E85">
        <w:t xml:space="preserve"> </w:t>
      </w:r>
    </w:p>
    <w:p w14:paraId="2EEB1B02" w14:textId="449AF3BF" w:rsidR="00083A1B" w:rsidRPr="00D0433D" w:rsidRDefault="00083A1B" w:rsidP="001558D9">
      <w:pPr>
        <w:pStyle w:val="FAAOutlineL21"/>
      </w:pPr>
      <w:r w:rsidRPr="00460E85">
        <w:rPr>
          <w:b/>
        </w:rPr>
        <w:t>Courseware</w:t>
      </w:r>
      <w:r w:rsidR="00837440" w:rsidRPr="00460E85">
        <w:rPr>
          <w:b/>
        </w:rPr>
        <w:t>.</w:t>
      </w:r>
      <w:r w:rsidR="00837440" w:rsidRPr="00460E85">
        <w:t xml:space="preserve"> </w:t>
      </w:r>
      <w:r w:rsidRPr="00460E85">
        <w:t>Instructional material developed for each course or curriculum, including lesson plans</w:t>
      </w:r>
      <w:r w:rsidR="00542D07" w:rsidRPr="00460E85">
        <w:t xml:space="preserve"> </w:t>
      </w:r>
      <w:r w:rsidR="00542D07" w:rsidRPr="000E3657">
        <w:t>and other aids such as</w:t>
      </w:r>
      <w:r w:rsidR="00837440" w:rsidRPr="00460E85">
        <w:t xml:space="preserve"> </w:t>
      </w:r>
      <w:r w:rsidRPr="00460E85">
        <w:t>com</w:t>
      </w:r>
      <w:r w:rsidRPr="00D0433D">
        <w:t xml:space="preserve">puter software programs, audiovisual </w:t>
      </w:r>
      <w:proofErr w:type="spellStart"/>
      <w:r w:rsidRPr="00D0433D">
        <w:t>programmes</w:t>
      </w:r>
      <w:proofErr w:type="spellEnd"/>
      <w:r w:rsidRPr="00D0433D">
        <w:t>, workbooks, and handouts.</w:t>
      </w:r>
      <w:r w:rsidR="00837440">
        <w:t xml:space="preserve"> </w:t>
      </w:r>
    </w:p>
    <w:p w14:paraId="2EEB1B03" w14:textId="77777777" w:rsidR="00083A1B" w:rsidRPr="00D0433D" w:rsidRDefault="00083A1B" w:rsidP="001558D9">
      <w:pPr>
        <w:pStyle w:val="FAAOutlineL21"/>
      </w:pPr>
      <w:r w:rsidRPr="00D0433D">
        <w:rPr>
          <w:b/>
        </w:rPr>
        <w:t>Credit</w:t>
      </w:r>
      <w:r w:rsidR="00837440" w:rsidRPr="00837440">
        <w:rPr>
          <w:b/>
        </w:rPr>
        <w:t>.</w:t>
      </w:r>
      <w:r w:rsidR="00837440">
        <w:t xml:space="preserve"> </w:t>
      </w:r>
      <w:r w:rsidRPr="00D0433D">
        <w:t>Recognition of alternative means or prior qualifications.</w:t>
      </w:r>
    </w:p>
    <w:p w14:paraId="2EEB1B04" w14:textId="77777777" w:rsidR="00083A1B" w:rsidRPr="00D0433D" w:rsidRDefault="00083A1B" w:rsidP="001558D9">
      <w:pPr>
        <w:pStyle w:val="FAAOutlineL21"/>
      </w:pPr>
      <w:r w:rsidRPr="00D0433D">
        <w:rPr>
          <w:b/>
        </w:rPr>
        <w:t>Crew member</w:t>
      </w:r>
      <w:r w:rsidR="00837440" w:rsidRPr="00837440">
        <w:rPr>
          <w:b/>
        </w:rPr>
        <w:t>.</w:t>
      </w:r>
      <w:r w:rsidR="00837440">
        <w:t xml:space="preserve"> </w:t>
      </w:r>
      <w:r w:rsidRPr="00D0433D">
        <w:t xml:space="preserve">A person assigned by an operator to duty on an aircraft during a flight duty period. </w:t>
      </w:r>
    </w:p>
    <w:p w14:paraId="2EEB1B05" w14:textId="77777777" w:rsidR="00083A1B" w:rsidRPr="00D0433D" w:rsidRDefault="00083A1B" w:rsidP="001558D9">
      <w:pPr>
        <w:pStyle w:val="FAAOutlineL21"/>
        <w:spacing w:line="230" w:lineRule="auto"/>
      </w:pPr>
      <w:r w:rsidRPr="00D0433D">
        <w:rPr>
          <w:b/>
        </w:rPr>
        <w:lastRenderedPageBreak/>
        <w:t>Crew resource management</w:t>
      </w:r>
      <w:r w:rsidR="00837440" w:rsidRPr="00837440">
        <w:rPr>
          <w:b/>
        </w:rPr>
        <w:t>.</w:t>
      </w:r>
      <w:r w:rsidR="00837440">
        <w:t xml:space="preserve"> </w:t>
      </w:r>
      <w:r w:rsidRPr="00D0433D">
        <w:t xml:space="preserve">A </w:t>
      </w:r>
      <w:proofErr w:type="spellStart"/>
      <w:r w:rsidRPr="00D0433D">
        <w:t>programme</w:t>
      </w:r>
      <w:proofErr w:type="spellEnd"/>
      <w:r w:rsidRPr="00D0433D">
        <w:t xml:space="preserve"> designed to improve the safety of flight operations by </w:t>
      </w:r>
      <w:proofErr w:type="spellStart"/>
      <w:r w:rsidRPr="00D0433D">
        <w:t>optimising</w:t>
      </w:r>
      <w:proofErr w:type="spellEnd"/>
      <w:r w:rsidRPr="00D0433D">
        <w:t xml:space="preserve"> the safe, efficient, and effective use of human resources, hardware, and information through improved crew communication and coordination.</w:t>
      </w:r>
    </w:p>
    <w:p w14:paraId="2EEB1B06" w14:textId="77777777" w:rsidR="00083A1B" w:rsidRPr="00D0433D" w:rsidRDefault="00083A1B" w:rsidP="001558D9">
      <w:pPr>
        <w:pStyle w:val="FAAOutlineL21"/>
        <w:spacing w:line="230" w:lineRule="auto"/>
      </w:pPr>
      <w:r w:rsidRPr="00D0433D">
        <w:rPr>
          <w:b/>
        </w:rPr>
        <w:t>Critical engine</w:t>
      </w:r>
      <w:r w:rsidR="00837440" w:rsidRPr="00837440">
        <w:rPr>
          <w:b/>
        </w:rPr>
        <w:t>.</w:t>
      </w:r>
      <w:r w:rsidR="00837440">
        <w:t xml:space="preserve"> </w:t>
      </w:r>
      <w:r w:rsidRPr="00D0433D">
        <w:t>The engine whose failure would most adversely affect the performance or handling qualities of an aircraft.</w:t>
      </w:r>
    </w:p>
    <w:p w14:paraId="2EEB1B07" w14:textId="3510E965" w:rsidR="00083A1B" w:rsidRPr="00D0433D" w:rsidRDefault="00083A1B" w:rsidP="001558D9">
      <w:pPr>
        <w:pStyle w:val="FAAOutlineL21"/>
        <w:spacing w:line="230" w:lineRule="auto"/>
      </w:pPr>
      <w:r w:rsidRPr="00D0433D">
        <w:rPr>
          <w:b/>
        </w:rPr>
        <w:t>Critical phases of flight</w:t>
      </w:r>
      <w:r w:rsidRPr="00DB419D">
        <w:rPr>
          <w:b/>
        </w:rPr>
        <w:t>.</w:t>
      </w:r>
      <w:r w:rsidRPr="00D0433D">
        <w:t xml:space="preserve"> Those portions of operations involving taxiing, take</w:t>
      </w:r>
      <w:r w:rsidR="009B7B98">
        <w:t>-</w:t>
      </w:r>
      <w:r w:rsidRPr="00D0433D">
        <w:t xml:space="preserve">off and landing, and all flight operations below </w:t>
      </w:r>
      <w:r w:rsidR="00AC68D8" w:rsidRPr="003D4F61">
        <w:t>3</w:t>
      </w:r>
      <w:r w:rsidR="00EB6F0C">
        <w:t> </w:t>
      </w:r>
      <w:r w:rsidR="00AC68D8" w:rsidRPr="003D4F61">
        <w:t>050</w:t>
      </w:r>
      <w:r w:rsidR="00350CD4">
        <w:t> </w:t>
      </w:r>
      <w:r w:rsidR="00AC68D8" w:rsidRPr="003D4F61">
        <w:t>m (</w:t>
      </w:r>
      <w:r w:rsidRPr="00D0433D">
        <w:t>10</w:t>
      </w:r>
      <w:r w:rsidR="00EB6F0C">
        <w:t> </w:t>
      </w:r>
      <w:r w:rsidRPr="00D0433D">
        <w:t>000</w:t>
      </w:r>
      <w:r w:rsidR="00350CD4">
        <w:t> </w:t>
      </w:r>
      <w:proofErr w:type="spellStart"/>
      <w:r w:rsidRPr="00D0433D">
        <w:t>ft</w:t>
      </w:r>
      <w:proofErr w:type="spellEnd"/>
      <w:r w:rsidR="00AC68D8">
        <w:t>)</w:t>
      </w:r>
      <w:r w:rsidRPr="00D0433D">
        <w:t xml:space="preserve"> except cruise flight.</w:t>
      </w:r>
    </w:p>
    <w:p w14:paraId="2EEB1B08" w14:textId="7D37E5BD" w:rsidR="00083A1B" w:rsidRPr="00BA3C54" w:rsidRDefault="00083A1B" w:rsidP="001558D9">
      <w:pPr>
        <w:pStyle w:val="FAAOutlineL21"/>
        <w:spacing w:line="230" w:lineRule="auto"/>
      </w:pPr>
      <w:r w:rsidRPr="00BA3C54">
        <w:rPr>
          <w:b/>
        </w:rPr>
        <w:t>Critical power</w:t>
      </w:r>
      <w:r w:rsidR="00C340A3">
        <w:rPr>
          <w:b/>
        </w:rPr>
        <w:t xml:space="preserve"> </w:t>
      </w:r>
      <w:r w:rsidRPr="00BA3C54">
        <w:rPr>
          <w:b/>
        </w:rPr>
        <w:t>unit(s)</w:t>
      </w:r>
      <w:r w:rsidRPr="00DB419D">
        <w:rPr>
          <w:b/>
        </w:rPr>
        <w:t>.</w:t>
      </w:r>
      <w:r w:rsidR="00837440">
        <w:t xml:space="preserve"> </w:t>
      </w:r>
      <w:r w:rsidR="00790B44" w:rsidRPr="001558D9">
        <w:rPr>
          <w:highlight w:val="yellow"/>
        </w:rPr>
        <w:t>A</w:t>
      </w:r>
      <w:r w:rsidR="00790B44" w:rsidRPr="00BA3C54">
        <w:t xml:space="preserve"> </w:t>
      </w:r>
      <w:r w:rsidRPr="00BA3C54">
        <w:t>power</w:t>
      </w:r>
      <w:r w:rsidR="00C340A3">
        <w:t xml:space="preserve"> </w:t>
      </w:r>
      <w:r w:rsidRPr="00BA3C54">
        <w:t>unit</w:t>
      </w:r>
      <w:r w:rsidR="00790B44" w:rsidRPr="001558D9">
        <w:rPr>
          <w:highlight w:val="yellow"/>
        </w:rPr>
        <w:t>, the</w:t>
      </w:r>
      <w:r w:rsidRPr="00BA3C54">
        <w:t xml:space="preserve"> failure of which </w:t>
      </w:r>
      <w:r w:rsidR="00790B44" w:rsidRPr="001558D9">
        <w:rPr>
          <w:highlight w:val="yellow"/>
        </w:rPr>
        <w:t>has</w:t>
      </w:r>
      <w:r w:rsidR="00790B44" w:rsidRPr="00BA3C54">
        <w:t xml:space="preserve"> </w:t>
      </w:r>
      <w:r w:rsidRPr="00BA3C54">
        <w:t xml:space="preserve">the most adverse effect on the aircraft characteristics relative to the case under consideration. </w:t>
      </w:r>
    </w:p>
    <w:p w14:paraId="2EEB1B09" w14:textId="73E74CAE" w:rsidR="00083A1B" w:rsidRPr="00BA3C54" w:rsidRDefault="00083A1B" w:rsidP="001558D9">
      <w:pPr>
        <w:pStyle w:val="FAANoteL3"/>
        <w:widowControl w:val="0"/>
        <w:spacing w:line="230" w:lineRule="auto"/>
      </w:pPr>
      <w:r w:rsidRPr="00BA3C54">
        <w:t>Note</w:t>
      </w:r>
      <w:r w:rsidR="00F0703C">
        <w:t xml:space="preserve">: </w:t>
      </w:r>
      <w:r w:rsidRPr="00BA3C54">
        <w:t>On some aircraft there may be more than one equally critical power</w:t>
      </w:r>
      <w:r w:rsidR="00C340A3">
        <w:t xml:space="preserve"> </w:t>
      </w:r>
      <w:r w:rsidRPr="00BA3C54">
        <w:t xml:space="preserve">unit. In </w:t>
      </w:r>
      <w:r w:rsidR="00916A66" w:rsidRPr="001558D9">
        <w:rPr>
          <w:highlight w:val="yellow"/>
        </w:rPr>
        <w:t>that</w:t>
      </w:r>
      <w:r w:rsidR="00916A66" w:rsidRPr="00BA3C54">
        <w:t xml:space="preserve"> </w:t>
      </w:r>
      <w:r w:rsidRPr="00BA3C54">
        <w:t xml:space="preserve">case, the </w:t>
      </w:r>
      <w:r w:rsidR="003A41E1" w:rsidRPr="001558D9">
        <w:rPr>
          <w:highlight w:val="yellow"/>
        </w:rPr>
        <w:t>phrase</w:t>
      </w:r>
      <w:r w:rsidR="003A41E1">
        <w:t xml:space="preserve"> </w:t>
      </w:r>
      <w:r w:rsidRPr="00BA3C54">
        <w:t>“the critical power</w:t>
      </w:r>
      <w:r w:rsidR="00C340A3">
        <w:t xml:space="preserve"> </w:t>
      </w:r>
      <w:r w:rsidRPr="00BA3C54">
        <w:t>unit” means one of those critical power</w:t>
      </w:r>
      <w:r w:rsidR="00C340A3">
        <w:t xml:space="preserve"> </w:t>
      </w:r>
      <w:r w:rsidRPr="00BA3C54">
        <w:t>units.</w:t>
      </w:r>
    </w:p>
    <w:p w14:paraId="2EEB1B0A" w14:textId="0B75B4D0" w:rsidR="00083A1B" w:rsidRPr="00D0433D" w:rsidRDefault="00083A1B" w:rsidP="001558D9">
      <w:pPr>
        <w:pStyle w:val="FAAOutlineL21"/>
        <w:spacing w:line="230" w:lineRule="auto"/>
      </w:pPr>
      <w:r w:rsidRPr="00D0433D">
        <w:rPr>
          <w:b/>
        </w:rPr>
        <w:t>Cross</w:t>
      </w:r>
      <w:r w:rsidR="009F7AD5">
        <w:rPr>
          <w:b/>
        </w:rPr>
        <w:t>-</w:t>
      </w:r>
      <w:r w:rsidRPr="00D0433D">
        <w:rPr>
          <w:b/>
        </w:rPr>
        <w:t>country</w:t>
      </w:r>
      <w:r w:rsidRPr="00DB419D">
        <w:rPr>
          <w:b/>
        </w:rPr>
        <w:t>.</w:t>
      </w:r>
      <w:r w:rsidR="00837440">
        <w:t xml:space="preserve"> </w:t>
      </w:r>
      <w:r w:rsidRPr="00D0433D">
        <w:t>A flight between a point of departure and a point of arrival following a pre-planned route using standard navigation procedures.</w:t>
      </w:r>
    </w:p>
    <w:p w14:paraId="2EEB1B0B" w14:textId="6925979F" w:rsidR="00083A1B" w:rsidRPr="00D0433D" w:rsidRDefault="00083A1B" w:rsidP="001558D9">
      <w:pPr>
        <w:pStyle w:val="FAAOutlineL21"/>
        <w:spacing w:line="230" w:lineRule="auto"/>
      </w:pPr>
      <w:r w:rsidRPr="00D0433D">
        <w:rPr>
          <w:b/>
        </w:rPr>
        <w:t>Cross-country time</w:t>
      </w:r>
      <w:r w:rsidRPr="00DB419D">
        <w:rPr>
          <w:b/>
        </w:rPr>
        <w:t>.</w:t>
      </w:r>
      <w:r w:rsidR="00837440">
        <w:t xml:space="preserve"> </w:t>
      </w:r>
      <w:r w:rsidRPr="00D0433D">
        <w:t>That time a pilot spends in flight in an aircraft</w:t>
      </w:r>
      <w:r w:rsidR="003D0C9B">
        <w:t>,</w:t>
      </w:r>
      <w:r w:rsidRPr="00D0433D">
        <w:t xml:space="preserve"> which includes a landing at a point other than the point of departure and, for the purpose of meeting the cross-country time requirements for a </w:t>
      </w:r>
      <w:r w:rsidR="00BA27E8" w:rsidRPr="001558D9">
        <w:rPr>
          <w:highlight w:val="yellow"/>
        </w:rPr>
        <w:t>PPL</w:t>
      </w:r>
      <w:r w:rsidRPr="00D0433D">
        <w:t xml:space="preserve"> (except with a rotorcraft rating), </w:t>
      </w:r>
      <w:r w:rsidR="00BA27E8" w:rsidRPr="001558D9">
        <w:rPr>
          <w:highlight w:val="yellow"/>
        </w:rPr>
        <w:t xml:space="preserve">a </w:t>
      </w:r>
      <w:r w:rsidR="007D2BE0" w:rsidRPr="001558D9">
        <w:rPr>
          <w:highlight w:val="yellow"/>
        </w:rPr>
        <w:t>CPL</w:t>
      </w:r>
      <w:r w:rsidRPr="00D0433D">
        <w:t xml:space="preserve">, or an instrument rating, includes a landing at an aerodrome </w:t>
      </w:r>
      <w:r w:rsidR="006E3D4E" w:rsidRPr="001558D9">
        <w:rPr>
          <w:highlight w:val="yellow"/>
        </w:rPr>
        <w:t>that</w:t>
      </w:r>
      <w:r w:rsidRPr="001558D9">
        <w:rPr>
          <w:highlight w:val="yellow"/>
        </w:rPr>
        <w:t xml:space="preserve"> </w:t>
      </w:r>
      <w:r w:rsidR="00C340A3" w:rsidRPr="001558D9">
        <w:rPr>
          <w:highlight w:val="yellow"/>
        </w:rPr>
        <w:t>shall</w:t>
      </w:r>
      <w:r w:rsidRPr="00D0433D">
        <w:t xml:space="preserve"> be a straight-line distance of more than 50</w:t>
      </w:r>
      <w:r w:rsidR="00BA27E8">
        <w:t> </w:t>
      </w:r>
      <w:r w:rsidR="00BA27E8" w:rsidRPr="001558D9">
        <w:rPr>
          <w:highlight w:val="yellow"/>
        </w:rPr>
        <w:t>NM</w:t>
      </w:r>
      <w:r w:rsidRPr="00D0433D">
        <w:t xml:space="preserve"> from the original point of departure.</w:t>
      </w:r>
    </w:p>
    <w:p w14:paraId="2EEB1B0C" w14:textId="77777777" w:rsidR="00083A1B" w:rsidRPr="00D0433D" w:rsidRDefault="00083A1B" w:rsidP="001558D9">
      <w:pPr>
        <w:pStyle w:val="FAAOutlineL21"/>
        <w:spacing w:line="230" w:lineRule="auto"/>
      </w:pPr>
      <w:r w:rsidRPr="00D0433D">
        <w:rPr>
          <w:b/>
        </w:rPr>
        <w:t>Cruise climb</w:t>
      </w:r>
      <w:r w:rsidRPr="00DB419D">
        <w:rPr>
          <w:b/>
        </w:rPr>
        <w:t>.</w:t>
      </w:r>
      <w:r w:rsidR="00837440">
        <w:t xml:space="preserve"> </w:t>
      </w:r>
      <w:r w:rsidRPr="00D0433D">
        <w:t xml:space="preserve">An </w:t>
      </w:r>
      <w:proofErr w:type="spellStart"/>
      <w:r w:rsidRPr="00D0433D">
        <w:t>aeroplane</w:t>
      </w:r>
      <w:proofErr w:type="spellEnd"/>
      <w:r w:rsidRPr="00D0433D">
        <w:t xml:space="preserve"> cruising technique resulting in a net increase in altitude as the </w:t>
      </w:r>
      <w:proofErr w:type="spellStart"/>
      <w:r w:rsidRPr="00D0433D">
        <w:t>aeroplane</w:t>
      </w:r>
      <w:proofErr w:type="spellEnd"/>
      <w:r w:rsidRPr="00D0433D">
        <w:t xml:space="preserve"> mass decreases.</w:t>
      </w:r>
    </w:p>
    <w:p w14:paraId="2EEB1B0D" w14:textId="1A412B84" w:rsidR="00083A1B" w:rsidRPr="00D0433D" w:rsidRDefault="00083A1B" w:rsidP="001558D9">
      <w:pPr>
        <w:pStyle w:val="FAAOutlineL21"/>
        <w:spacing w:line="230" w:lineRule="auto"/>
      </w:pPr>
      <w:r w:rsidRPr="00D0433D">
        <w:rPr>
          <w:b/>
        </w:rPr>
        <w:t>Cruise relief pilot</w:t>
      </w:r>
      <w:r w:rsidRPr="00DB419D">
        <w:rPr>
          <w:b/>
        </w:rPr>
        <w:t>.</w:t>
      </w:r>
      <w:r w:rsidR="00837440">
        <w:t xml:space="preserve"> </w:t>
      </w:r>
      <w:r w:rsidRPr="00D0433D">
        <w:t xml:space="preserve">A flight crew member who is assigned to perform pilot tasks during cruise flight to allow the </w:t>
      </w:r>
      <w:r w:rsidRPr="001558D9">
        <w:rPr>
          <w:highlight w:val="yellow"/>
        </w:rPr>
        <w:t>PIC</w:t>
      </w:r>
      <w:r w:rsidRPr="00D0433D">
        <w:t xml:space="preserve"> or </w:t>
      </w:r>
      <w:r w:rsidR="0038721B" w:rsidRPr="001558D9">
        <w:rPr>
          <w:highlight w:val="yellow"/>
        </w:rPr>
        <w:t>CP</w:t>
      </w:r>
      <w:r w:rsidRPr="00D0433D">
        <w:t xml:space="preserve"> to obtain planned rest.</w:t>
      </w:r>
    </w:p>
    <w:p w14:paraId="2EEB1B0E" w14:textId="77777777" w:rsidR="00083A1B" w:rsidRPr="00D0433D" w:rsidRDefault="00083A1B" w:rsidP="001558D9">
      <w:pPr>
        <w:pStyle w:val="FAAOutlineL21"/>
        <w:spacing w:line="230" w:lineRule="auto"/>
      </w:pPr>
      <w:r w:rsidRPr="00D0433D">
        <w:rPr>
          <w:b/>
        </w:rPr>
        <w:t>Cruising level</w:t>
      </w:r>
      <w:r w:rsidRPr="00DB419D">
        <w:rPr>
          <w:b/>
        </w:rPr>
        <w:t>.</w:t>
      </w:r>
      <w:r w:rsidR="00837440">
        <w:t xml:space="preserve"> </w:t>
      </w:r>
      <w:r w:rsidRPr="00D0433D">
        <w:t>A level maintained during a significant portion of a flight.</w:t>
      </w:r>
    </w:p>
    <w:p w14:paraId="2EEB1B0F" w14:textId="77777777" w:rsidR="00083A1B" w:rsidRPr="00D0433D" w:rsidRDefault="00083A1B" w:rsidP="001558D9">
      <w:pPr>
        <w:pStyle w:val="FAAOutlineL21"/>
        <w:spacing w:line="230" w:lineRule="auto"/>
      </w:pPr>
      <w:r w:rsidRPr="00D0433D">
        <w:rPr>
          <w:b/>
        </w:rPr>
        <w:t>Current flight plan.</w:t>
      </w:r>
      <w:r w:rsidR="00837440">
        <w:t xml:space="preserve"> </w:t>
      </w:r>
      <w:r w:rsidRPr="00D0433D">
        <w:t>The flight plan, including changes, if any, brought about by subsequent clearances.</w:t>
      </w:r>
    </w:p>
    <w:p w14:paraId="2EEB1B10" w14:textId="77777777" w:rsidR="004632D8" w:rsidRPr="000E3657" w:rsidRDefault="004632D8" w:rsidP="001558D9">
      <w:pPr>
        <w:pStyle w:val="FAAOutlineL21"/>
        <w:spacing w:line="230" w:lineRule="auto"/>
      </w:pPr>
      <w:r w:rsidRPr="000E3657">
        <w:rPr>
          <w:b/>
        </w:rPr>
        <w:t>Curriculum.</w:t>
      </w:r>
      <w:r w:rsidR="00837440" w:rsidRPr="000E3657">
        <w:t xml:space="preserve"> </w:t>
      </w:r>
      <w:r w:rsidRPr="000E3657">
        <w:t xml:space="preserve">A set of courses in an area of </w:t>
      </w:r>
      <w:proofErr w:type="spellStart"/>
      <w:r w:rsidR="00597673" w:rsidRPr="000E3657">
        <w:t>specialisation</w:t>
      </w:r>
      <w:proofErr w:type="spellEnd"/>
      <w:r w:rsidR="00597673" w:rsidRPr="000E3657">
        <w:t xml:space="preserve"> </w:t>
      </w:r>
      <w:r w:rsidRPr="000E3657">
        <w:t xml:space="preserve">offered </w:t>
      </w:r>
      <w:r w:rsidR="00216B4B" w:rsidRPr="000E3657">
        <w:t xml:space="preserve">as part of a training </w:t>
      </w:r>
      <w:proofErr w:type="spellStart"/>
      <w:r w:rsidR="00216B4B" w:rsidRPr="000E3657">
        <w:t>programme</w:t>
      </w:r>
      <w:proofErr w:type="spellEnd"/>
      <w:r w:rsidRPr="000E3657">
        <w:t>.</w:t>
      </w:r>
      <w:r w:rsidR="00837440" w:rsidRPr="000E3657">
        <w:t xml:space="preserve"> </w:t>
      </w:r>
    </w:p>
    <w:p w14:paraId="2EEB1B11" w14:textId="512F1AF4" w:rsidR="00083A1B" w:rsidRPr="00D0433D" w:rsidRDefault="00083A1B" w:rsidP="001558D9">
      <w:pPr>
        <w:pStyle w:val="FAAOutlineL21"/>
        <w:spacing w:line="230" w:lineRule="auto"/>
      </w:pPr>
      <w:r w:rsidRPr="00D0433D">
        <w:rPr>
          <w:b/>
        </w:rPr>
        <w:t>Danger area</w:t>
      </w:r>
      <w:r w:rsidRPr="00DB419D">
        <w:rPr>
          <w:b/>
        </w:rPr>
        <w:t>.</w:t>
      </w:r>
      <w:r w:rsidR="00837440">
        <w:t xml:space="preserve"> </w:t>
      </w:r>
      <w:r w:rsidRPr="00D0433D">
        <w:t xml:space="preserve">An airspace of defined dimensions within which activities dangerous to the flight </w:t>
      </w:r>
      <w:r w:rsidRPr="001558D9">
        <w:rPr>
          <w:highlight w:val="yellow"/>
        </w:rPr>
        <w:t>of aircraft</w:t>
      </w:r>
      <w:r w:rsidRPr="00D0433D">
        <w:t xml:space="preserve"> may exist at specified times.</w:t>
      </w:r>
    </w:p>
    <w:p w14:paraId="2EEB1B12" w14:textId="6E6304E3" w:rsidR="00083A1B" w:rsidRPr="007B3258" w:rsidRDefault="00083A1B" w:rsidP="001558D9">
      <w:pPr>
        <w:pStyle w:val="FAAOutlineL21"/>
        <w:spacing w:line="230" w:lineRule="auto"/>
      </w:pPr>
      <w:r w:rsidRPr="00BA3C54">
        <w:rPr>
          <w:b/>
        </w:rPr>
        <w:t>Dangerous goods</w:t>
      </w:r>
      <w:r w:rsidRPr="00DB419D">
        <w:rPr>
          <w:b/>
        </w:rPr>
        <w:t>.</w:t>
      </w:r>
      <w:r w:rsidRPr="00BA3C54">
        <w:t xml:space="preserve"> Articles or substances </w:t>
      </w:r>
      <w:r w:rsidR="008051AB" w:rsidRPr="001558D9">
        <w:rPr>
          <w:highlight w:val="yellow"/>
        </w:rPr>
        <w:t>that</w:t>
      </w:r>
      <w:r w:rsidR="008051AB" w:rsidRPr="00BA3C54">
        <w:t xml:space="preserve"> </w:t>
      </w:r>
      <w:r w:rsidRPr="00BA3C54">
        <w:t>are capable of posing a risk to health, safety, property</w:t>
      </w:r>
      <w:r w:rsidR="001301B7">
        <w:t>,</w:t>
      </w:r>
      <w:r w:rsidRPr="00BA3C54">
        <w:t xml:space="preserve"> or the environment </w:t>
      </w:r>
      <w:r w:rsidRPr="001558D9">
        <w:rPr>
          <w:highlight w:val="yellow"/>
        </w:rPr>
        <w:t>and are</w:t>
      </w:r>
      <w:r w:rsidRPr="00BA3C54">
        <w:t xml:space="preserve"> shown in the list of dangerous goods in </w:t>
      </w:r>
      <w:r w:rsidRPr="001558D9">
        <w:rPr>
          <w:highlight w:val="yellow"/>
        </w:rPr>
        <w:t>the T</w:t>
      </w:r>
      <w:r w:rsidRPr="007B3258">
        <w:t>echnical Instruction</w:t>
      </w:r>
      <w:r w:rsidRPr="001558D9">
        <w:rPr>
          <w:highlight w:val="yellow"/>
        </w:rPr>
        <w:t>s</w:t>
      </w:r>
      <w:r w:rsidR="008C19F3" w:rsidRPr="001558D9">
        <w:rPr>
          <w:highlight w:val="yellow"/>
        </w:rPr>
        <w:t xml:space="preserve"> </w:t>
      </w:r>
      <w:r w:rsidRPr="001558D9">
        <w:rPr>
          <w:highlight w:val="yellow"/>
        </w:rPr>
        <w:t>or are</w:t>
      </w:r>
      <w:r w:rsidRPr="007B3258">
        <w:t xml:space="preserve"> classified according to those </w:t>
      </w:r>
      <w:r w:rsidR="003D0C9B" w:rsidRPr="007B3258">
        <w:t>i</w:t>
      </w:r>
      <w:r w:rsidRPr="007B3258">
        <w:t>nstructions.</w:t>
      </w:r>
    </w:p>
    <w:p w14:paraId="23ABB44A" w14:textId="67BF7C30" w:rsidR="008C19F3" w:rsidRPr="001558D9" w:rsidRDefault="008C19F3" w:rsidP="001558D9">
      <w:pPr>
        <w:pStyle w:val="FAANoteL3"/>
        <w:widowControl w:val="0"/>
        <w:spacing w:line="230" w:lineRule="auto"/>
        <w:rPr>
          <w:highlight w:val="yellow"/>
        </w:rPr>
      </w:pPr>
      <w:r w:rsidRPr="001558D9">
        <w:rPr>
          <w:highlight w:val="yellow"/>
        </w:rPr>
        <w:t>Note</w:t>
      </w:r>
      <w:r w:rsidR="00847647" w:rsidRPr="001558D9">
        <w:rPr>
          <w:highlight w:val="yellow"/>
        </w:rPr>
        <w:t xml:space="preserve"> 1</w:t>
      </w:r>
      <w:r w:rsidRPr="001558D9">
        <w:rPr>
          <w:highlight w:val="yellow"/>
        </w:rPr>
        <w:t>:</w:t>
      </w:r>
      <w:r w:rsidR="00847647" w:rsidRPr="001558D9">
        <w:rPr>
          <w:highlight w:val="yellow"/>
        </w:rPr>
        <w:t xml:space="preserve"> See definition below for Technical Instructions.</w:t>
      </w:r>
    </w:p>
    <w:p w14:paraId="2EEB1B13" w14:textId="515C81CD" w:rsidR="00083A1B" w:rsidRPr="001558D9" w:rsidRDefault="00847647" w:rsidP="001558D9">
      <w:pPr>
        <w:pStyle w:val="FAANoteL3"/>
        <w:widowControl w:val="0"/>
        <w:spacing w:line="230" w:lineRule="auto"/>
        <w:rPr>
          <w:i w:val="0"/>
          <w:iCs/>
        </w:rPr>
      </w:pPr>
      <w:r w:rsidRPr="001558D9">
        <w:rPr>
          <w:i w:val="0"/>
          <w:highlight w:val="yellow"/>
        </w:rPr>
        <w:t xml:space="preserve">Note 2: Dangerous goods are classified in Chapter 3 of ICAO Annex 18, </w:t>
      </w:r>
      <w:r w:rsidRPr="001558D9">
        <w:rPr>
          <w:iCs/>
          <w:highlight w:val="yellow"/>
        </w:rPr>
        <w:t>The Safe Transport of Dangerous Goods by Air</w:t>
      </w:r>
      <w:r w:rsidRPr="001558D9">
        <w:rPr>
          <w:i w:val="0"/>
          <w:highlight w:val="yellow"/>
        </w:rPr>
        <w:t>.</w:t>
      </w:r>
      <w:r w:rsidRPr="008928A3">
        <w:t xml:space="preserve"> </w:t>
      </w:r>
    </w:p>
    <w:p w14:paraId="2EEB1B14" w14:textId="64EC6844" w:rsidR="00083A1B" w:rsidRDefault="00083A1B" w:rsidP="001558D9">
      <w:pPr>
        <w:pStyle w:val="FAAOutlineL21"/>
        <w:spacing w:line="230" w:lineRule="auto"/>
      </w:pPr>
      <w:r w:rsidRPr="00D0433D">
        <w:rPr>
          <w:b/>
        </w:rPr>
        <w:t>Dangerous goods accident</w:t>
      </w:r>
      <w:r w:rsidRPr="00DB419D">
        <w:rPr>
          <w:b/>
        </w:rPr>
        <w:t>.</w:t>
      </w:r>
      <w:r w:rsidR="00837440">
        <w:t xml:space="preserve"> </w:t>
      </w:r>
      <w:r w:rsidRPr="00D0433D">
        <w:t xml:space="preserve">An occurrence associated with and related to the transport of dangerous goods </w:t>
      </w:r>
      <w:r w:rsidR="004516F6" w:rsidRPr="001558D9">
        <w:rPr>
          <w:highlight w:val="yellow"/>
        </w:rPr>
        <w:t xml:space="preserve">by air </w:t>
      </w:r>
      <w:r w:rsidR="00DD21A0" w:rsidRPr="001558D9">
        <w:rPr>
          <w:highlight w:val="yellow"/>
        </w:rPr>
        <w:t>that</w:t>
      </w:r>
      <w:r w:rsidRPr="00D0433D">
        <w:t xml:space="preserve"> results in fatal or serious injury to a person or major property </w:t>
      </w:r>
      <w:r w:rsidR="004516F6" w:rsidRPr="001558D9">
        <w:rPr>
          <w:highlight w:val="yellow"/>
        </w:rPr>
        <w:t>or environmental</w:t>
      </w:r>
      <w:r w:rsidR="004516F6">
        <w:t xml:space="preserve"> </w:t>
      </w:r>
      <w:r w:rsidRPr="00D0433D">
        <w:t>damage.</w:t>
      </w:r>
    </w:p>
    <w:p w14:paraId="0D2ABE2E" w14:textId="67B72B23" w:rsidR="00405BBA" w:rsidRPr="001558D9" w:rsidRDefault="00405BBA" w:rsidP="001558D9">
      <w:pPr>
        <w:pStyle w:val="FAAOutlineL21"/>
        <w:numPr>
          <w:ilvl w:val="0"/>
          <w:numId w:val="0"/>
        </w:numPr>
        <w:spacing w:line="230" w:lineRule="auto"/>
        <w:ind w:left="2160"/>
        <w:rPr>
          <w:bCs/>
          <w:i/>
          <w:iCs/>
        </w:rPr>
      </w:pPr>
      <w:r w:rsidRPr="001558D9">
        <w:rPr>
          <w:bCs/>
          <w:i/>
          <w:iCs/>
          <w:highlight w:val="yellow"/>
        </w:rPr>
        <w:t>Note: See definition below for Technical Instructions.</w:t>
      </w:r>
    </w:p>
    <w:p w14:paraId="2EEB1B15" w14:textId="49154A53" w:rsidR="00083A1B" w:rsidRDefault="00083A1B" w:rsidP="001558D9">
      <w:pPr>
        <w:pStyle w:val="FAAOutlineL21"/>
        <w:spacing w:line="230" w:lineRule="auto"/>
      </w:pPr>
      <w:r w:rsidRPr="00D0433D">
        <w:rPr>
          <w:b/>
        </w:rPr>
        <w:t>Dangerous goods incident</w:t>
      </w:r>
      <w:r w:rsidRPr="00DB419D">
        <w:rPr>
          <w:b/>
        </w:rPr>
        <w:t>.</w:t>
      </w:r>
      <w:r w:rsidR="00837440">
        <w:t xml:space="preserve"> </w:t>
      </w:r>
      <w:r w:rsidRPr="00D0433D">
        <w:t>An occurrence, other than a dangerous goods accident, associated with and related to the transport of dangerous goods</w:t>
      </w:r>
      <w:r w:rsidR="004516F6">
        <w:t xml:space="preserve"> </w:t>
      </w:r>
      <w:r w:rsidR="004516F6" w:rsidRPr="001558D9">
        <w:rPr>
          <w:highlight w:val="yellow"/>
        </w:rPr>
        <w:t>by air</w:t>
      </w:r>
      <w:r w:rsidRPr="00D0433D">
        <w:t xml:space="preserve">, not necessarily occurring on board an </w:t>
      </w:r>
      <w:proofErr w:type="gramStart"/>
      <w:r w:rsidRPr="00D0433D">
        <w:t xml:space="preserve">aircraft, </w:t>
      </w:r>
      <w:r w:rsidR="00DD21A0" w:rsidRPr="001558D9">
        <w:rPr>
          <w:highlight w:val="yellow"/>
        </w:rPr>
        <w:t>that</w:t>
      </w:r>
      <w:proofErr w:type="gramEnd"/>
      <w:r w:rsidRPr="00D0433D">
        <w:t xml:space="preserve"> results in injury to a person, property </w:t>
      </w:r>
      <w:r w:rsidR="004516F6" w:rsidRPr="001558D9">
        <w:rPr>
          <w:highlight w:val="yellow"/>
        </w:rPr>
        <w:t>or environmental</w:t>
      </w:r>
      <w:r w:rsidR="004516F6">
        <w:t xml:space="preserve"> </w:t>
      </w:r>
      <w:r w:rsidRPr="00D0433D">
        <w:t>damage, fire, breakage, spillage, leakage of fluid or radiation</w:t>
      </w:r>
      <w:r w:rsidR="0048796F">
        <w:t>,</w:t>
      </w:r>
      <w:r w:rsidRPr="00D0433D">
        <w:t xml:space="preserve"> or other evidence that the integrity of the packaging has not been maintained.</w:t>
      </w:r>
      <w:r w:rsidR="00837440">
        <w:t xml:space="preserve"> </w:t>
      </w:r>
      <w:r w:rsidRPr="00D0433D">
        <w:t xml:space="preserve">Any occurrence relating to the transport of dangerous goods </w:t>
      </w:r>
      <w:r w:rsidR="00DD21A0" w:rsidRPr="001558D9">
        <w:rPr>
          <w:highlight w:val="yellow"/>
        </w:rPr>
        <w:t>that</w:t>
      </w:r>
      <w:r w:rsidRPr="00D0433D">
        <w:t xml:space="preserve"> seriously </w:t>
      </w:r>
      <w:proofErr w:type="spellStart"/>
      <w:r w:rsidRPr="00D0433D">
        <w:t>jeopardises</w:t>
      </w:r>
      <w:proofErr w:type="spellEnd"/>
      <w:r w:rsidRPr="00D0433D">
        <w:t xml:space="preserve"> </w:t>
      </w:r>
      <w:r w:rsidR="004516F6" w:rsidRPr="001558D9">
        <w:rPr>
          <w:highlight w:val="yellow"/>
        </w:rPr>
        <w:t xml:space="preserve">the </w:t>
      </w:r>
      <w:r w:rsidRPr="00D0433D">
        <w:t xml:space="preserve">aircraft or its occupants is </w:t>
      </w:r>
      <w:r w:rsidR="004516F6" w:rsidRPr="001558D9">
        <w:rPr>
          <w:highlight w:val="yellow"/>
        </w:rPr>
        <w:t>also</w:t>
      </w:r>
      <w:r w:rsidR="004516F6">
        <w:t xml:space="preserve"> </w:t>
      </w:r>
      <w:r w:rsidRPr="00D0433D">
        <w:t>deemed to constitute a dangerous goods incident.</w:t>
      </w:r>
    </w:p>
    <w:p w14:paraId="0EF21999" w14:textId="1259CE8E" w:rsidR="00BD78D1" w:rsidRPr="001558D9" w:rsidRDefault="00BD78D1" w:rsidP="001558D9">
      <w:pPr>
        <w:pStyle w:val="FAAOutlineL21"/>
        <w:numPr>
          <w:ilvl w:val="0"/>
          <w:numId w:val="0"/>
        </w:numPr>
        <w:spacing w:line="230" w:lineRule="auto"/>
        <w:ind w:left="2160"/>
        <w:rPr>
          <w:bCs/>
          <w:i/>
          <w:iCs/>
        </w:rPr>
      </w:pPr>
      <w:r w:rsidRPr="001558D9">
        <w:rPr>
          <w:bCs/>
          <w:i/>
          <w:iCs/>
          <w:highlight w:val="yellow"/>
        </w:rPr>
        <w:t>Note: See definition below for Technical Instructions.</w:t>
      </w:r>
    </w:p>
    <w:p w14:paraId="2EEB1B16" w14:textId="555BE4BD" w:rsidR="00083A1B" w:rsidRPr="00D0433D" w:rsidRDefault="00083A1B" w:rsidP="001558D9">
      <w:pPr>
        <w:pStyle w:val="FAAOutlineL21"/>
        <w:spacing w:line="233" w:lineRule="auto"/>
      </w:pPr>
      <w:r w:rsidRPr="00D0433D">
        <w:rPr>
          <w:b/>
        </w:rPr>
        <w:lastRenderedPageBreak/>
        <w:t>Dangerous goods transport document</w:t>
      </w:r>
      <w:r w:rsidRPr="00DB419D">
        <w:rPr>
          <w:b/>
        </w:rPr>
        <w:t>.</w:t>
      </w:r>
      <w:r w:rsidR="00837440">
        <w:t xml:space="preserve"> </w:t>
      </w:r>
      <w:r w:rsidRPr="00D0433D">
        <w:t xml:space="preserve">A document specified </w:t>
      </w:r>
      <w:r w:rsidRPr="001558D9">
        <w:rPr>
          <w:highlight w:val="yellow"/>
        </w:rPr>
        <w:t xml:space="preserve">by </w:t>
      </w:r>
      <w:r w:rsidR="00681022" w:rsidRPr="001558D9">
        <w:rPr>
          <w:highlight w:val="yellow"/>
        </w:rPr>
        <w:t>Technical Instructions</w:t>
      </w:r>
      <w:r w:rsidRPr="00D0433D">
        <w:t>.</w:t>
      </w:r>
      <w:r w:rsidR="00837440">
        <w:t xml:space="preserve"> </w:t>
      </w:r>
      <w:r w:rsidRPr="00D0433D">
        <w:t>It is completed by the person who offers dangerous goods for air transport and contains information about those dangerous goods.</w:t>
      </w:r>
      <w:r w:rsidR="00837440">
        <w:t xml:space="preserve"> </w:t>
      </w:r>
      <w:r w:rsidRPr="00D0433D">
        <w:t>The document bears a signed declaration indicating that the dangerous goods are fully and accurately described by their proper shipping names and UN numbers (if assigned) and that they are correctly classified, packed, marked, labelled</w:t>
      </w:r>
      <w:r w:rsidR="008C19F3">
        <w:t>,</w:t>
      </w:r>
      <w:r w:rsidRPr="00D0433D">
        <w:t xml:space="preserve"> and in a proper condition for transport.</w:t>
      </w:r>
    </w:p>
    <w:p w14:paraId="2EEB1B17" w14:textId="77777777" w:rsidR="00083A1B" w:rsidRPr="00D0433D" w:rsidRDefault="00083A1B" w:rsidP="001558D9">
      <w:pPr>
        <w:pStyle w:val="FAANoteL3"/>
        <w:widowControl w:val="0"/>
        <w:spacing w:line="233" w:lineRule="auto"/>
      </w:pPr>
      <w:r w:rsidRPr="00D0433D">
        <w:t>Note:</w:t>
      </w:r>
      <w:r w:rsidR="00837440">
        <w:t xml:space="preserve"> </w:t>
      </w:r>
      <w:r w:rsidRPr="00D0433D">
        <w:t>See definition below for Technical Instructions.</w:t>
      </w:r>
    </w:p>
    <w:p w14:paraId="2EEB1B18" w14:textId="77777777" w:rsidR="00083A1B" w:rsidRDefault="00083A1B" w:rsidP="001558D9">
      <w:pPr>
        <w:pStyle w:val="FAAOutlineL21"/>
        <w:tabs>
          <w:tab w:val="left" w:pos="6480"/>
        </w:tabs>
      </w:pPr>
      <w:r w:rsidRPr="005D72B0">
        <w:rPr>
          <w:b/>
        </w:rPr>
        <w:t>Data link</w:t>
      </w:r>
      <w:r w:rsidRPr="00D0433D">
        <w:rPr>
          <w:b/>
        </w:rPr>
        <w:t xml:space="preserve"> communications</w:t>
      </w:r>
      <w:r w:rsidRPr="00DB419D">
        <w:rPr>
          <w:b/>
        </w:rPr>
        <w:t>.</w:t>
      </w:r>
      <w:r w:rsidR="00837440">
        <w:t xml:space="preserve"> </w:t>
      </w:r>
      <w:r w:rsidRPr="00D0433D">
        <w:t>A form of communication intended for the exchange of messages via a data link.</w:t>
      </w:r>
    </w:p>
    <w:p w14:paraId="2EEB1B19" w14:textId="0DCD287D" w:rsidR="00F200C9" w:rsidRPr="000E3657" w:rsidRDefault="00F200C9" w:rsidP="001558D9">
      <w:pPr>
        <w:pStyle w:val="FAAOutlineL21"/>
      </w:pPr>
      <w:r w:rsidRPr="000E3657">
        <w:rPr>
          <w:b/>
        </w:rPr>
        <w:t>Data</w:t>
      </w:r>
      <w:r w:rsidR="005D72B0" w:rsidRPr="000E3657">
        <w:rPr>
          <w:b/>
        </w:rPr>
        <w:t xml:space="preserve"> </w:t>
      </w:r>
      <w:r w:rsidRPr="000E3657">
        <w:rPr>
          <w:b/>
        </w:rPr>
        <w:t>link recording system.</w:t>
      </w:r>
      <w:r w:rsidR="00837440" w:rsidRPr="000E3657">
        <w:t xml:space="preserve"> </w:t>
      </w:r>
      <w:r w:rsidRPr="000E3657">
        <w:t>A device</w:t>
      </w:r>
      <w:r w:rsidR="001830DF" w:rsidRPr="000E3657">
        <w:t xml:space="preserve">, </w:t>
      </w:r>
      <w:r w:rsidR="001830DF" w:rsidRPr="001558D9">
        <w:rPr>
          <w:highlight w:val="yellow"/>
        </w:rPr>
        <w:t>controlled directly or indirectly</w:t>
      </w:r>
      <w:r w:rsidR="001830DF" w:rsidRPr="000E3657">
        <w:t>,</w:t>
      </w:r>
      <w:r w:rsidRPr="000E3657">
        <w:t xml:space="preserve"> that records </w:t>
      </w:r>
      <w:r w:rsidRPr="001558D9">
        <w:rPr>
          <w:highlight w:val="yellow"/>
        </w:rPr>
        <w:t xml:space="preserve">the messages </w:t>
      </w:r>
      <w:r w:rsidR="001830DF" w:rsidRPr="001558D9">
        <w:rPr>
          <w:highlight w:val="yellow"/>
        </w:rPr>
        <w:t>through which</w:t>
      </w:r>
      <w:r w:rsidR="001830DF">
        <w:t xml:space="preserve"> </w:t>
      </w:r>
      <w:r w:rsidRPr="000E3657">
        <w:t xml:space="preserve">the flight path of </w:t>
      </w:r>
      <w:r w:rsidR="00F57D41" w:rsidRPr="001558D9">
        <w:rPr>
          <w:highlight w:val="yellow"/>
        </w:rPr>
        <w:t>an</w:t>
      </w:r>
      <w:r w:rsidRPr="000E3657">
        <w:t xml:space="preserve"> aircraft is </w:t>
      </w:r>
      <w:proofErr w:type="spellStart"/>
      <w:r w:rsidRPr="000E3657">
        <w:t>authorise</w:t>
      </w:r>
      <w:r w:rsidRPr="001558D9">
        <w:rPr>
          <w:highlight w:val="yellow"/>
        </w:rPr>
        <w:t>d</w:t>
      </w:r>
      <w:proofErr w:type="spellEnd"/>
      <w:r w:rsidRPr="001558D9">
        <w:rPr>
          <w:highlight w:val="yellow"/>
        </w:rPr>
        <w:t xml:space="preserve"> and </w:t>
      </w:r>
      <w:r w:rsidR="001830DF" w:rsidRPr="001558D9">
        <w:rPr>
          <w:highlight w:val="yellow"/>
        </w:rPr>
        <w:t>that relays those messages</w:t>
      </w:r>
      <w:r w:rsidR="001830DF">
        <w:t xml:space="preserve"> </w:t>
      </w:r>
      <w:r w:rsidRPr="000E3657">
        <w:t>over a digital data</w:t>
      </w:r>
      <w:r w:rsidR="00765FDA" w:rsidRPr="000E3657">
        <w:t xml:space="preserve"> </w:t>
      </w:r>
      <w:r w:rsidRPr="000E3657">
        <w:t>link rather than by voice communication.</w:t>
      </w:r>
      <w:r w:rsidR="00837440" w:rsidRPr="000E3657">
        <w:t xml:space="preserve"> </w:t>
      </w:r>
      <w:r w:rsidRPr="000E3657">
        <w:t>Source:</w:t>
      </w:r>
      <w:r w:rsidR="00837440" w:rsidRPr="000E3657">
        <w:t xml:space="preserve"> </w:t>
      </w:r>
      <w:r w:rsidR="0005343C" w:rsidRPr="001558D9">
        <w:rPr>
          <w:highlight w:val="yellow"/>
        </w:rPr>
        <w:t>Current edition of</w:t>
      </w:r>
      <w:r w:rsidR="0005343C" w:rsidRPr="007B3258">
        <w:t xml:space="preserve"> </w:t>
      </w:r>
      <w:r w:rsidRPr="007B3258">
        <w:t>EUROCAE ED-155</w:t>
      </w:r>
      <w:r w:rsidR="008E66E7" w:rsidRPr="001558D9">
        <w:rPr>
          <w:highlight w:val="yellow"/>
        </w:rPr>
        <w:t xml:space="preserve">, </w:t>
      </w:r>
      <w:r w:rsidRPr="001558D9">
        <w:rPr>
          <w:i/>
        </w:rPr>
        <w:t>Minimum</w:t>
      </w:r>
      <w:r w:rsidR="00D55C17" w:rsidRPr="007B3258">
        <w:rPr>
          <w:i/>
        </w:rPr>
        <w:t xml:space="preserve"> </w:t>
      </w:r>
      <w:r w:rsidR="00D55C17" w:rsidRPr="001558D9">
        <w:rPr>
          <w:i/>
          <w:highlight w:val="yellow"/>
        </w:rPr>
        <w:t>Operational</w:t>
      </w:r>
      <w:r w:rsidRPr="001558D9">
        <w:rPr>
          <w:i/>
        </w:rPr>
        <w:t xml:space="preserve"> Performance Specification for Lightweight Flight Recording Systems</w:t>
      </w:r>
      <w:r w:rsidRPr="001558D9">
        <w:rPr>
          <w:highlight w:val="yellow"/>
        </w:rPr>
        <w:t>, p</w:t>
      </w:r>
      <w:r w:rsidRPr="000E3657">
        <w:t>aragraph 1-1.5.1.</w:t>
      </w:r>
    </w:p>
    <w:p w14:paraId="2EEB1B1A" w14:textId="77777777" w:rsidR="00083A1B" w:rsidRPr="00460E85" w:rsidRDefault="00083A1B" w:rsidP="001558D9">
      <w:pPr>
        <w:pStyle w:val="FAAOutlineL21"/>
      </w:pPr>
      <w:r w:rsidRPr="001D59B5">
        <w:rPr>
          <w:b/>
        </w:rPr>
        <w:t>Deadhead transportation</w:t>
      </w:r>
      <w:r w:rsidRPr="00DB419D">
        <w:rPr>
          <w:b/>
        </w:rPr>
        <w:t>.</w:t>
      </w:r>
      <w:r w:rsidR="00837440" w:rsidRPr="00460E85">
        <w:t xml:space="preserve"> </w:t>
      </w:r>
      <w:r w:rsidRPr="00460E85">
        <w:t>Time spent in transportation on aircraft (at the insistence of the AOC holder) to or from a crew member</w:t>
      </w:r>
      <w:r w:rsidR="00E12AB6">
        <w:t>’</w:t>
      </w:r>
      <w:r w:rsidRPr="00460E85">
        <w:t xml:space="preserve">s home station. </w:t>
      </w:r>
    </w:p>
    <w:p w14:paraId="2EEB1B1B" w14:textId="129704E7" w:rsidR="00083A1B" w:rsidRPr="00D0433D" w:rsidRDefault="00083A1B" w:rsidP="001558D9">
      <w:pPr>
        <w:pStyle w:val="FAAOutlineL21"/>
      </w:pPr>
      <w:r w:rsidRPr="00460E85">
        <w:rPr>
          <w:b/>
        </w:rPr>
        <w:t>Decision altitude (DA) or decision height (DH).</w:t>
      </w:r>
      <w:r w:rsidR="00837440" w:rsidRPr="00460E85">
        <w:t xml:space="preserve"> </w:t>
      </w:r>
      <w:r w:rsidRPr="00460E85">
        <w:t xml:space="preserve">A specified altitude or height </w:t>
      </w:r>
      <w:r w:rsidR="00FA6C20" w:rsidRPr="00460E85">
        <w:t xml:space="preserve">in </w:t>
      </w:r>
      <w:r w:rsidR="00FA6C20" w:rsidRPr="000E3657">
        <w:t>a 3D instrument approach operation</w:t>
      </w:r>
      <w:r w:rsidRPr="001D59B5">
        <w:t xml:space="preserve"> at</w:t>
      </w:r>
      <w:r w:rsidRPr="00D0433D">
        <w:t xml:space="preserve"> which a missed approach </w:t>
      </w:r>
      <w:r w:rsidR="00C340A3" w:rsidRPr="001558D9">
        <w:rPr>
          <w:highlight w:val="yellow"/>
        </w:rPr>
        <w:t>shall</w:t>
      </w:r>
      <w:r w:rsidRPr="00D0433D">
        <w:t xml:space="preserve"> be initiated if the required visual reference to continue the approach has not been established.</w:t>
      </w:r>
    </w:p>
    <w:p w14:paraId="65F9BCA0" w14:textId="126E55A9" w:rsidR="00C148CA" w:rsidRPr="00166634" w:rsidRDefault="00083A1B" w:rsidP="001558D9">
      <w:pPr>
        <w:pStyle w:val="FAANoteL3"/>
        <w:widowControl w:val="0"/>
      </w:pPr>
      <w:r w:rsidRPr="001558D9">
        <w:rPr>
          <w:highlight w:val="yellow"/>
        </w:rPr>
        <w:t>Note</w:t>
      </w:r>
      <w:r w:rsidR="00C148CA" w:rsidRPr="001558D9">
        <w:rPr>
          <w:highlight w:val="yellow"/>
        </w:rPr>
        <w:t xml:space="preserve"> 1: DA is referenced to MSL and DH is referenced to the threshold elevation.</w:t>
      </w:r>
    </w:p>
    <w:p w14:paraId="2EEB1B1E" w14:textId="78EBECDE" w:rsidR="00083A1B" w:rsidRPr="00166634" w:rsidRDefault="00C148CA" w:rsidP="001558D9">
      <w:pPr>
        <w:pStyle w:val="FAANoteL3"/>
        <w:widowControl w:val="0"/>
      </w:pPr>
      <w:r w:rsidRPr="001558D9">
        <w:rPr>
          <w:i w:val="0"/>
          <w:iCs/>
          <w:highlight w:val="yellow"/>
        </w:rPr>
        <w:t>Note 2:</w:t>
      </w:r>
      <w:r w:rsidRPr="008928A3">
        <w:rPr>
          <w:i w:val="0"/>
          <w:iCs/>
        </w:rPr>
        <w:t xml:space="preserve"> </w:t>
      </w:r>
      <w:r w:rsidR="00083A1B" w:rsidRPr="00166634">
        <w:t xml:space="preserve">The required visual reference means that section of the visual aids or of the approach area </w:t>
      </w:r>
      <w:r w:rsidR="00B02CC1">
        <w:t>that</w:t>
      </w:r>
      <w:r w:rsidR="00083A1B" w:rsidRPr="00166634">
        <w:t xml:space="preserve"> should have been in view for sufficient time for the pilot to have made an assessment of the aircraft position and rate of change of position in relation to the desired flight path.</w:t>
      </w:r>
      <w:r w:rsidR="00837440">
        <w:t xml:space="preserve"> </w:t>
      </w:r>
      <w:r w:rsidR="00083A1B" w:rsidRPr="00166634">
        <w:t xml:space="preserve">In </w:t>
      </w:r>
      <w:r w:rsidR="00083A1B" w:rsidRPr="001558D9">
        <w:rPr>
          <w:highlight w:val="yellow"/>
        </w:rPr>
        <w:t>C</w:t>
      </w:r>
      <w:r w:rsidR="00C80CF0" w:rsidRPr="001558D9">
        <w:rPr>
          <w:highlight w:val="yellow"/>
        </w:rPr>
        <w:t>AT III</w:t>
      </w:r>
      <w:r w:rsidR="00C80CF0">
        <w:t xml:space="preserve"> </w:t>
      </w:r>
      <w:r w:rsidR="00083A1B" w:rsidRPr="00166634">
        <w:t xml:space="preserve">operations with </w:t>
      </w:r>
      <w:r w:rsidR="00083A1B" w:rsidRPr="001558D9">
        <w:rPr>
          <w:highlight w:val="yellow"/>
        </w:rPr>
        <w:t xml:space="preserve">a </w:t>
      </w:r>
      <w:r w:rsidR="007979C6" w:rsidRPr="001558D9">
        <w:rPr>
          <w:highlight w:val="yellow"/>
        </w:rPr>
        <w:t>DH</w:t>
      </w:r>
      <w:r w:rsidR="00B02CC1" w:rsidRPr="001558D9">
        <w:rPr>
          <w:highlight w:val="yellow"/>
        </w:rPr>
        <w:t>,</w:t>
      </w:r>
      <w:r w:rsidR="00083A1B" w:rsidRPr="001558D9">
        <w:rPr>
          <w:highlight w:val="yellow"/>
        </w:rPr>
        <w:t xml:space="preserve"> </w:t>
      </w:r>
      <w:r w:rsidR="00B248E1" w:rsidRPr="001558D9">
        <w:rPr>
          <w:highlight w:val="yellow"/>
        </w:rPr>
        <w:t>the</w:t>
      </w:r>
      <w:r w:rsidR="00B248E1" w:rsidRPr="00166634">
        <w:t xml:space="preserve"> </w:t>
      </w:r>
      <w:r w:rsidR="00083A1B" w:rsidRPr="00166634">
        <w:t>required visual reference is that specified for the particular procedure and operation.</w:t>
      </w:r>
    </w:p>
    <w:p w14:paraId="2EEB1B1F" w14:textId="628DF23E" w:rsidR="00083A1B" w:rsidRDefault="00C148CA" w:rsidP="001558D9">
      <w:pPr>
        <w:pStyle w:val="FAANoteL3"/>
        <w:widowControl w:val="0"/>
      </w:pPr>
      <w:r w:rsidRPr="001558D9">
        <w:rPr>
          <w:highlight w:val="yellow"/>
        </w:rPr>
        <w:t>Note 3:</w:t>
      </w:r>
      <w:r>
        <w:t xml:space="preserve"> </w:t>
      </w:r>
      <w:r w:rsidR="00083A1B" w:rsidRPr="00166634">
        <w:t>For convenience where both expressions are used</w:t>
      </w:r>
      <w:r w:rsidR="00C34463">
        <w:t>,</w:t>
      </w:r>
      <w:r w:rsidR="00083A1B" w:rsidRPr="00166634">
        <w:t xml:space="preserve"> they may be written in the form </w:t>
      </w:r>
      <w:r w:rsidR="00357A0B">
        <w:t>“</w:t>
      </w:r>
      <w:r w:rsidR="00083A1B" w:rsidRPr="00166634">
        <w:t>decision altitude/height” and abbreviated “DA/H</w:t>
      </w:r>
      <w:r w:rsidR="00357A0B">
        <w:t>.</w:t>
      </w:r>
      <w:r w:rsidR="00083A1B" w:rsidRPr="00166634">
        <w:t>”</w:t>
      </w:r>
    </w:p>
    <w:p w14:paraId="2EEB1B20" w14:textId="0DEAFA69" w:rsidR="00083A1B" w:rsidRPr="00BF36B3" w:rsidRDefault="00083A1B" w:rsidP="001558D9">
      <w:pPr>
        <w:pStyle w:val="FAAOutlineL21"/>
      </w:pPr>
      <w:bookmarkStart w:id="106" w:name="_Hlk6469131"/>
      <w:r w:rsidRPr="00D0433D">
        <w:rPr>
          <w:b/>
        </w:rPr>
        <w:t>Defined point after take</w:t>
      </w:r>
      <w:r w:rsidR="00E20119">
        <w:rPr>
          <w:b/>
        </w:rPr>
        <w:t>-</w:t>
      </w:r>
      <w:r w:rsidRPr="00D0433D">
        <w:rPr>
          <w:b/>
        </w:rPr>
        <w:t xml:space="preserve">off </w:t>
      </w:r>
      <w:bookmarkEnd w:id="106"/>
      <w:r w:rsidRPr="00D0433D">
        <w:rPr>
          <w:b/>
        </w:rPr>
        <w:t>(DPATO).</w:t>
      </w:r>
      <w:r w:rsidR="00837440">
        <w:t xml:space="preserve"> </w:t>
      </w:r>
      <w:r w:rsidRPr="00D0433D">
        <w:t>The point, within the take</w:t>
      </w:r>
      <w:r w:rsidR="006565E7">
        <w:t>-</w:t>
      </w:r>
      <w:r w:rsidRPr="00D0433D">
        <w:t xml:space="preserve">off and initial climb phase, before which the </w:t>
      </w:r>
      <w:r w:rsidR="009C515F" w:rsidRPr="001558D9">
        <w:rPr>
          <w:highlight w:val="yellow"/>
        </w:rPr>
        <w:t>performance</w:t>
      </w:r>
      <w:r w:rsidR="009C515F" w:rsidRPr="00BF36B3">
        <w:t xml:space="preserve"> </w:t>
      </w:r>
      <w:r w:rsidRPr="00BF36B3">
        <w:t>Class 2 helicopter</w:t>
      </w:r>
      <w:r w:rsidR="00E12AB6" w:rsidRPr="00BF36B3">
        <w:t>’</w:t>
      </w:r>
      <w:r w:rsidRPr="00BF36B3">
        <w:t xml:space="preserve">s ability to continue the flight safely, with one engine inoperative, is not </w:t>
      </w:r>
      <w:r w:rsidR="002E2C38" w:rsidRPr="001558D9">
        <w:rPr>
          <w:highlight w:val="yellow"/>
        </w:rPr>
        <w:t>en</w:t>
      </w:r>
      <w:r w:rsidRPr="00BF36B3">
        <w:t>sured and a forced landing may be required.</w:t>
      </w:r>
    </w:p>
    <w:p w14:paraId="2EEB1B21" w14:textId="0A954811" w:rsidR="00083A1B" w:rsidRPr="00D0433D" w:rsidRDefault="00083A1B" w:rsidP="001558D9">
      <w:pPr>
        <w:pStyle w:val="FAAOutlineL21"/>
      </w:pPr>
      <w:bookmarkStart w:id="107" w:name="_Hlk6469145"/>
      <w:r w:rsidRPr="00BF36B3">
        <w:rPr>
          <w:b/>
        </w:rPr>
        <w:t xml:space="preserve">Defined point before landing </w:t>
      </w:r>
      <w:bookmarkEnd w:id="107"/>
      <w:r w:rsidRPr="00BF36B3">
        <w:rPr>
          <w:b/>
        </w:rPr>
        <w:t>(DPBL).</w:t>
      </w:r>
      <w:r w:rsidR="00837440" w:rsidRPr="00BF36B3">
        <w:t xml:space="preserve"> </w:t>
      </w:r>
      <w:r w:rsidRPr="00BF36B3">
        <w:t xml:space="preserve">The point, within the approach and landing phase, after which the </w:t>
      </w:r>
      <w:r w:rsidR="009C515F" w:rsidRPr="001558D9">
        <w:rPr>
          <w:highlight w:val="yellow"/>
        </w:rPr>
        <w:t>performance</w:t>
      </w:r>
      <w:r w:rsidR="009C515F" w:rsidRPr="00BF36B3">
        <w:t xml:space="preserve"> </w:t>
      </w:r>
      <w:r w:rsidRPr="00BF36B3">
        <w:t>Class 2 helicopter</w:t>
      </w:r>
      <w:r w:rsidR="00E12AB6" w:rsidRPr="00BF36B3">
        <w:t>’</w:t>
      </w:r>
      <w:r w:rsidRPr="00BF36B3">
        <w:t xml:space="preserve">s </w:t>
      </w:r>
      <w:r w:rsidRPr="00D0433D">
        <w:t xml:space="preserve">ability to continue the flight safely, with one engine inoperative, is not </w:t>
      </w:r>
      <w:r w:rsidR="002E2C38" w:rsidRPr="001558D9">
        <w:rPr>
          <w:highlight w:val="yellow"/>
        </w:rPr>
        <w:t>en</w:t>
      </w:r>
      <w:r w:rsidRPr="00D0433D">
        <w:t>sured and a forced landing may be required.</w:t>
      </w:r>
      <w:r w:rsidR="00837440">
        <w:t xml:space="preserve"> </w:t>
      </w:r>
    </w:p>
    <w:p w14:paraId="2EEB1B22" w14:textId="77777777" w:rsidR="00083A1B" w:rsidRPr="00BA3C54" w:rsidRDefault="00083A1B" w:rsidP="001558D9">
      <w:pPr>
        <w:pStyle w:val="FAAOutlineL21"/>
      </w:pPr>
      <w:r w:rsidRPr="00BA3C54">
        <w:rPr>
          <w:b/>
        </w:rPr>
        <w:t>Design landing mass</w:t>
      </w:r>
      <w:r w:rsidRPr="00DB419D">
        <w:rPr>
          <w:b/>
        </w:rPr>
        <w:t>.</w:t>
      </w:r>
      <w:r w:rsidRPr="00BA3C54">
        <w:t xml:space="preserve"> The maximum mass of the aircraft at which, for structural design purposes, it is assumed that it will be planned to land</w:t>
      </w:r>
      <w:r w:rsidR="008E0371">
        <w:t>.</w:t>
      </w:r>
    </w:p>
    <w:p w14:paraId="2EEB1B23" w14:textId="77777777" w:rsidR="00083A1B" w:rsidRPr="00BA3C54" w:rsidRDefault="00903B4F" w:rsidP="001558D9">
      <w:pPr>
        <w:pStyle w:val="FAAOutlineL21"/>
      </w:pPr>
      <w:r>
        <w:rPr>
          <w:b/>
        </w:rPr>
        <w:t>Design take</w:t>
      </w:r>
      <w:r w:rsidR="00123968">
        <w:rPr>
          <w:b/>
        </w:rPr>
        <w:t>-</w:t>
      </w:r>
      <w:r w:rsidR="00083A1B" w:rsidRPr="00BA3C54">
        <w:rPr>
          <w:b/>
        </w:rPr>
        <w:t>off mass</w:t>
      </w:r>
      <w:r w:rsidR="00083A1B" w:rsidRPr="00DB419D">
        <w:rPr>
          <w:b/>
        </w:rPr>
        <w:t>.</w:t>
      </w:r>
      <w:r w:rsidR="00837440">
        <w:t xml:space="preserve"> </w:t>
      </w:r>
      <w:r w:rsidR="00083A1B" w:rsidRPr="00BA3C54">
        <w:t>The maximum mass at which the aircraft, for structural design purposes, is assumed to be planned to be at the start of the take-off run.</w:t>
      </w:r>
    </w:p>
    <w:p w14:paraId="2EEB1B24" w14:textId="77777777" w:rsidR="00083A1B" w:rsidRPr="00BA3C54" w:rsidRDefault="00083A1B" w:rsidP="001558D9">
      <w:pPr>
        <w:pStyle w:val="FAAOutlineL21"/>
      </w:pPr>
      <w:r w:rsidRPr="00BA3C54">
        <w:rPr>
          <w:b/>
        </w:rPr>
        <w:t>Design taxi</w:t>
      </w:r>
      <w:r w:rsidR="00123968">
        <w:rPr>
          <w:b/>
        </w:rPr>
        <w:t>i</w:t>
      </w:r>
      <w:r w:rsidRPr="00BA3C54">
        <w:rPr>
          <w:b/>
        </w:rPr>
        <w:t>ng mass</w:t>
      </w:r>
      <w:r w:rsidRPr="00DB419D">
        <w:rPr>
          <w:b/>
        </w:rPr>
        <w:t>.</w:t>
      </w:r>
      <w:r w:rsidRPr="00BA3C54">
        <w:t xml:space="preserve"> The maximum mass of the aircraft at which structural provision is made for load liable to occur during use of the aircraft on the ground prior to the start of take-off.</w:t>
      </w:r>
    </w:p>
    <w:p w14:paraId="2EEB1B25" w14:textId="77777777" w:rsidR="00903B4F" w:rsidRPr="002D5725" w:rsidRDefault="00903B4F" w:rsidP="001558D9">
      <w:pPr>
        <w:pStyle w:val="FAAOutlineL21"/>
      </w:pPr>
      <w:r w:rsidRPr="000E3657">
        <w:rPr>
          <w:b/>
        </w:rPr>
        <w:t xml:space="preserve">Designated </w:t>
      </w:r>
      <w:r w:rsidR="00DB1C6E" w:rsidRPr="000E3657">
        <w:rPr>
          <w:b/>
        </w:rPr>
        <w:t>e</w:t>
      </w:r>
      <w:r w:rsidRPr="000E3657">
        <w:rPr>
          <w:b/>
        </w:rPr>
        <w:t>xaminer.</w:t>
      </w:r>
      <w:r w:rsidR="00837440" w:rsidRPr="000E3657">
        <w:t xml:space="preserve"> </w:t>
      </w:r>
      <w:r w:rsidRPr="000E3657">
        <w:t xml:space="preserve">Any person designated by the Authority to act as a representative of the Authority in examining, inspecting, and testing persons for the purposes of issuing </w:t>
      </w:r>
      <w:proofErr w:type="spellStart"/>
      <w:r w:rsidRPr="000E3657">
        <w:t>licences</w:t>
      </w:r>
      <w:proofErr w:type="spellEnd"/>
      <w:r w:rsidRPr="000E3657">
        <w:t>, ratings, or certificates</w:t>
      </w:r>
      <w:r w:rsidRPr="000E3657">
        <w:rPr>
          <w:color w:val="FF0000"/>
        </w:rPr>
        <w:t>.</w:t>
      </w:r>
    </w:p>
    <w:p w14:paraId="379D5F74" w14:textId="4C0BAD25" w:rsidR="002D5725" w:rsidRPr="002D5725" w:rsidRDefault="002D5725" w:rsidP="001558D9">
      <w:pPr>
        <w:pStyle w:val="FAAOutlineL21"/>
        <w:rPr>
          <w:highlight w:val="yellow"/>
        </w:rPr>
      </w:pPr>
      <w:r w:rsidRPr="002D5725">
        <w:rPr>
          <w:b/>
          <w:highlight w:val="yellow"/>
        </w:rPr>
        <w:t>Designated postal operator</w:t>
      </w:r>
      <w:r w:rsidRPr="002D5725">
        <w:rPr>
          <w:highlight w:val="yellow"/>
        </w:rPr>
        <w:t xml:space="preserve">. Any governmental or non-governmental entity officially designated by a </w:t>
      </w:r>
      <w:r w:rsidR="0047088C">
        <w:rPr>
          <w:highlight w:val="yellow"/>
        </w:rPr>
        <w:t xml:space="preserve">UPU </w:t>
      </w:r>
      <w:r w:rsidRPr="002D5725">
        <w:rPr>
          <w:highlight w:val="yellow"/>
        </w:rPr>
        <w:t>member country to operate postal services and to fulfil the related obligations arising from the acts of the UPU Convention on its territory.</w:t>
      </w:r>
    </w:p>
    <w:p w14:paraId="2EEB1B26" w14:textId="77777777" w:rsidR="00D327BD" w:rsidRPr="003D4F61" w:rsidRDefault="00D327BD" w:rsidP="001558D9">
      <w:pPr>
        <w:pStyle w:val="FAAOutlineL21"/>
      </w:pPr>
      <w:r w:rsidRPr="003D4F61">
        <w:rPr>
          <w:b/>
        </w:rPr>
        <w:lastRenderedPageBreak/>
        <w:t>Detect and avoid</w:t>
      </w:r>
      <w:r w:rsidRPr="00DB419D">
        <w:rPr>
          <w:b/>
        </w:rPr>
        <w:t>.</w:t>
      </w:r>
      <w:r w:rsidR="00837440">
        <w:t xml:space="preserve"> </w:t>
      </w:r>
      <w:r w:rsidRPr="003D4F61">
        <w:t>The capability to see, sense</w:t>
      </w:r>
      <w:r w:rsidR="008022B8">
        <w:t>,</w:t>
      </w:r>
      <w:r w:rsidRPr="003D4F61">
        <w:t xml:space="preserve"> or detect conflicting traffic or other hazards and take the appropriate action.</w:t>
      </w:r>
    </w:p>
    <w:p w14:paraId="2EEB1B27" w14:textId="2A6EB275" w:rsidR="00C75D6D" w:rsidRDefault="00083A1B" w:rsidP="001558D9">
      <w:pPr>
        <w:pStyle w:val="FAAOutlineL21"/>
      </w:pPr>
      <w:r w:rsidRPr="00D0433D">
        <w:rPr>
          <w:b/>
        </w:rPr>
        <w:t>Directly in charge</w:t>
      </w:r>
      <w:r w:rsidRPr="00DB419D">
        <w:rPr>
          <w:b/>
        </w:rPr>
        <w:t>.</w:t>
      </w:r>
      <w:r w:rsidR="00837440">
        <w:t xml:space="preserve"> </w:t>
      </w:r>
      <w:r w:rsidRPr="00D0433D">
        <w:t xml:space="preserve">As </w:t>
      </w:r>
      <w:r w:rsidR="00905180" w:rsidRPr="001558D9">
        <w:rPr>
          <w:highlight w:val="yellow"/>
        </w:rPr>
        <w:t>relating</w:t>
      </w:r>
      <w:r w:rsidR="00905180" w:rsidRPr="00D0433D">
        <w:t xml:space="preserve"> </w:t>
      </w:r>
      <w:r w:rsidRPr="00D0433D">
        <w:t xml:space="preserve">to an </w:t>
      </w:r>
      <w:r w:rsidR="00905180" w:rsidRPr="001558D9">
        <w:rPr>
          <w:highlight w:val="yellow"/>
        </w:rPr>
        <w:t>AMO</w:t>
      </w:r>
      <w:r w:rsidR="008022B8" w:rsidRPr="00D0433D">
        <w:t xml:space="preserve"> </w:t>
      </w:r>
      <w:r w:rsidRPr="00D0433D">
        <w:t>in Part 6</w:t>
      </w:r>
      <w:r w:rsidR="007538BB">
        <w:t xml:space="preserve"> </w:t>
      </w:r>
      <w:r w:rsidR="007538BB" w:rsidRPr="001558D9">
        <w:rPr>
          <w:highlight w:val="yellow"/>
        </w:rPr>
        <w:t>of these regulations</w:t>
      </w:r>
      <w:r w:rsidR="007528AA" w:rsidRPr="001558D9">
        <w:rPr>
          <w:highlight w:val="yellow"/>
        </w:rPr>
        <w:t>,</w:t>
      </w:r>
      <w:r w:rsidRPr="001558D9">
        <w:rPr>
          <w:highlight w:val="yellow"/>
        </w:rPr>
        <w:t xml:space="preserve"> an</w:t>
      </w:r>
      <w:r w:rsidRPr="00D0433D">
        <w:t xml:space="preserve"> appropriately licensed person(s) having the responsibility for the work of an </w:t>
      </w:r>
      <w:r w:rsidR="007538BB" w:rsidRPr="001558D9">
        <w:rPr>
          <w:highlight w:val="yellow"/>
        </w:rPr>
        <w:t>AMO</w:t>
      </w:r>
      <w:r w:rsidRPr="00D0433D">
        <w:t xml:space="preserve"> that performs maintenance,</w:t>
      </w:r>
      <w:r w:rsidR="000D3FD5">
        <w:t xml:space="preserve"> </w:t>
      </w:r>
      <w:r w:rsidR="000D3FD5" w:rsidRPr="001558D9">
        <w:rPr>
          <w:highlight w:val="yellow"/>
        </w:rPr>
        <w:t>overhaul, modification, repair, inspection,</w:t>
      </w:r>
      <w:r w:rsidRPr="00D0433D">
        <w:t xml:space="preserve"> or other functions affecting aircraft airworthiness.</w:t>
      </w:r>
      <w:r w:rsidR="00837440">
        <w:t xml:space="preserve"> </w:t>
      </w:r>
      <w:r w:rsidRPr="00D0433D">
        <w:t>A person directly in charge does not need to physically observe and direct each worker constantly</w:t>
      </w:r>
      <w:r w:rsidR="0047088C">
        <w:t xml:space="preserve"> </w:t>
      </w:r>
      <w:r w:rsidRPr="00D0433D">
        <w:t xml:space="preserve">but must be available for consultation on matters requiring instruction or decision from </w:t>
      </w:r>
      <w:r w:rsidR="007632D1" w:rsidRPr="001558D9">
        <w:rPr>
          <w:highlight w:val="yellow"/>
        </w:rPr>
        <w:t>a</w:t>
      </w:r>
      <w:r w:rsidR="007632D1">
        <w:t xml:space="preserve"> </w:t>
      </w:r>
      <w:r w:rsidRPr="00D0433D">
        <w:t>higher authority.</w:t>
      </w:r>
    </w:p>
    <w:p w14:paraId="2EEB1B28" w14:textId="0BD3000D" w:rsidR="00083A1B" w:rsidRPr="000E3657" w:rsidRDefault="00083A1B" w:rsidP="001558D9">
      <w:pPr>
        <w:pStyle w:val="FAAOutlineL21"/>
        <w:spacing w:line="233" w:lineRule="auto"/>
      </w:pPr>
      <w:r w:rsidRPr="00834122">
        <w:rPr>
          <w:b/>
        </w:rPr>
        <w:t>Director</w:t>
      </w:r>
      <w:r w:rsidRPr="007111B2">
        <w:rPr>
          <w:b/>
        </w:rPr>
        <w:t>.</w:t>
      </w:r>
      <w:r w:rsidR="00837440" w:rsidRPr="007111B2">
        <w:t xml:space="preserve"> </w:t>
      </w:r>
      <w:r w:rsidRPr="00834122">
        <w:t xml:space="preserve">The </w:t>
      </w:r>
      <w:r w:rsidR="00241092" w:rsidRPr="001558D9">
        <w:rPr>
          <w:highlight w:val="yellow"/>
        </w:rPr>
        <w:t>D</w:t>
      </w:r>
      <w:r w:rsidRPr="001558D9">
        <w:rPr>
          <w:highlight w:val="yellow"/>
        </w:rPr>
        <w:t>CA</w:t>
      </w:r>
      <w:r w:rsidR="0047088C" w:rsidRPr="001558D9">
        <w:rPr>
          <w:highlight w:val="yellow"/>
        </w:rPr>
        <w:t xml:space="preserve"> </w:t>
      </w:r>
      <w:r w:rsidRPr="00834122">
        <w:t>appointed under th</w:t>
      </w:r>
      <w:r w:rsidR="005433AB" w:rsidRPr="00834122">
        <w:t>e</w:t>
      </w:r>
      <w:r w:rsidRPr="00834122">
        <w:t xml:space="preserve"> </w:t>
      </w:r>
      <w:r w:rsidR="00B81A53" w:rsidRPr="001558D9">
        <w:rPr>
          <w:highlight w:val="yellow"/>
        </w:rPr>
        <w:t>Civil Aviation Safety Act</w:t>
      </w:r>
      <w:r w:rsidR="005433AB" w:rsidRPr="007B3258">
        <w:t xml:space="preserve"> of </w:t>
      </w:r>
      <w:r w:rsidR="00B81A53" w:rsidRPr="001558D9">
        <w:rPr>
          <w:highlight w:val="yellow"/>
        </w:rPr>
        <w:t>[</w:t>
      </w:r>
      <w:r w:rsidR="005433AB" w:rsidRPr="007B3258">
        <w:t>STATE]</w:t>
      </w:r>
      <w:r w:rsidRPr="007B3258">
        <w:t>.</w:t>
      </w:r>
      <w:r w:rsidR="00837440" w:rsidRPr="000E3657">
        <w:t xml:space="preserve"> </w:t>
      </w:r>
    </w:p>
    <w:p w14:paraId="2EEB1B29" w14:textId="38B5B064" w:rsidR="00083A1B" w:rsidRDefault="00083A1B" w:rsidP="001558D9">
      <w:pPr>
        <w:pStyle w:val="FAAOutlineL21"/>
        <w:spacing w:line="233" w:lineRule="auto"/>
      </w:pPr>
      <w:r w:rsidRPr="00BA3C54">
        <w:rPr>
          <w:b/>
        </w:rPr>
        <w:t>Discrete source damage</w:t>
      </w:r>
      <w:r w:rsidRPr="00DB419D">
        <w:rPr>
          <w:b/>
        </w:rPr>
        <w:t>.</w:t>
      </w:r>
      <w:r w:rsidR="00837440">
        <w:t xml:space="preserve"> </w:t>
      </w:r>
      <w:r w:rsidRPr="00BA3C54">
        <w:t xml:space="preserve">Structural damage of the </w:t>
      </w:r>
      <w:proofErr w:type="spellStart"/>
      <w:r w:rsidRPr="00BA3C54">
        <w:t>aeroplane</w:t>
      </w:r>
      <w:proofErr w:type="spellEnd"/>
      <w:r w:rsidRPr="00BA3C54">
        <w:t xml:space="preserve"> that is likely to result from impact with a bird, uncontained fan blade failure, uncontained engine failure, uncontained high-energy rotating machinery failure</w:t>
      </w:r>
      <w:r w:rsidR="005808C0">
        <w:t>,</w:t>
      </w:r>
      <w:r w:rsidRPr="00BA3C54">
        <w:t xml:space="preserve"> or similar causes.</w:t>
      </w:r>
    </w:p>
    <w:p w14:paraId="6504D674" w14:textId="223AD406" w:rsidR="00586E11" w:rsidRPr="001558D9" w:rsidRDefault="00586E11" w:rsidP="001558D9">
      <w:pPr>
        <w:pStyle w:val="FAAOutlineL21"/>
        <w:spacing w:line="233" w:lineRule="auto"/>
        <w:rPr>
          <w:highlight w:val="yellow"/>
        </w:rPr>
      </w:pPr>
      <w:r w:rsidRPr="001558D9">
        <w:rPr>
          <w:rFonts w:cs="Arial"/>
          <w:b/>
          <w:bCs/>
          <w:iCs/>
          <w:szCs w:val="24"/>
          <w:highlight w:val="yellow"/>
        </w:rPr>
        <w:t xml:space="preserve">Disruptive passenger. </w:t>
      </w:r>
      <w:r w:rsidRPr="001558D9">
        <w:rPr>
          <w:rFonts w:cs="Arial"/>
          <w:szCs w:val="24"/>
          <w:highlight w:val="yellow"/>
        </w:rPr>
        <w:t xml:space="preserve">A passenger who fails to respect the rules of conduct at an </w:t>
      </w:r>
      <w:r w:rsidR="003E2C42" w:rsidRPr="001558D9">
        <w:rPr>
          <w:rFonts w:cs="Arial"/>
          <w:szCs w:val="24"/>
          <w:highlight w:val="yellow"/>
        </w:rPr>
        <w:t>aerodrome</w:t>
      </w:r>
      <w:r w:rsidRPr="001558D9">
        <w:rPr>
          <w:rFonts w:cs="Arial"/>
          <w:szCs w:val="24"/>
          <w:highlight w:val="yellow"/>
        </w:rPr>
        <w:t xml:space="preserve"> or on board an aircraft or to follow the instructions of </w:t>
      </w:r>
      <w:r w:rsidR="003E2C42" w:rsidRPr="001558D9">
        <w:rPr>
          <w:rFonts w:cs="Arial"/>
          <w:szCs w:val="24"/>
          <w:highlight w:val="yellow"/>
        </w:rPr>
        <w:t>aerodrome</w:t>
      </w:r>
      <w:r w:rsidRPr="001558D9">
        <w:rPr>
          <w:rFonts w:cs="Arial"/>
          <w:szCs w:val="24"/>
          <w:highlight w:val="yellow"/>
        </w:rPr>
        <w:t xml:space="preserve"> </w:t>
      </w:r>
      <w:r w:rsidR="00137D91" w:rsidRPr="001558D9">
        <w:rPr>
          <w:rFonts w:cs="Arial"/>
          <w:szCs w:val="24"/>
          <w:highlight w:val="yellow"/>
        </w:rPr>
        <w:t>personnel</w:t>
      </w:r>
      <w:r w:rsidRPr="001558D9">
        <w:rPr>
          <w:rFonts w:cs="Arial"/>
          <w:szCs w:val="24"/>
          <w:highlight w:val="yellow"/>
        </w:rPr>
        <w:t xml:space="preserve"> or crew members and thereby disturbs the good order and discipline at </w:t>
      </w:r>
      <w:r w:rsidR="00D82B83" w:rsidRPr="001558D9">
        <w:rPr>
          <w:rFonts w:cs="Arial"/>
          <w:szCs w:val="24"/>
          <w:highlight w:val="yellow"/>
        </w:rPr>
        <w:t>the</w:t>
      </w:r>
      <w:r w:rsidRPr="001558D9">
        <w:rPr>
          <w:rFonts w:cs="Arial"/>
          <w:szCs w:val="24"/>
          <w:highlight w:val="yellow"/>
        </w:rPr>
        <w:t xml:space="preserve"> </w:t>
      </w:r>
      <w:r w:rsidR="003E2C42" w:rsidRPr="001558D9">
        <w:rPr>
          <w:rFonts w:cs="Arial"/>
          <w:szCs w:val="24"/>
          <w:highlight w:val="yellow"/>
        </w:rPr>
        <w:t>aerodrome</w:t>
      </w:r>
      <w:r w:rsidRPr="001558D9">
        <w:rPr>
          <w:rFonts w:cs="Arial"/>
          <w:szCs w:val="24"/>
          <w:highlight w:val="yellow"/>
        </w:rPr>
        <w:t xml:space="preserve"> or on board the aircraft.</w:t>
      </w:r>
    </w:p>
    <w:p w14:paraId="2EEB1B2A" w14:textId="77777777" w:rsidR="00083A1B" w:rsidRDefault="00083A1B" w:rsidP="001558D9">
      <w:pPr>
        <w:pStyle w:val="FAAOutlineL21"/>
        <w:spacing w:line="233" w:lineRule="auto"/>
      </w:pPr>
      <w:r w:rsidRPr="00D0433D">
        <w:rPr>
          <w:b/>
        </w:rPr>
        <w:t>Dry lease</w:t>
      </w:r>
      <w:r w:rsidRPr="00DB419D">
        <w:rPr>
          <w:b/>
        </w:rPr>
        <w:t>.</w:t>
      </w:r>
      <w:r w:rsidR="00837440">
        <w:t xml:space="preserve"> </w:t>
      </w:r>
      <w:r w:rsidRPr="00D0433D">
        <w:t>The lease of an aircraft without the crew.</w:t>
      </w:r>
      <w:r w:rsidR="00837440">
        <w:t xml:space="preserve"> </w:t>
      </w:r>
    </w:p>
    <w:p w14:paraId="2A8D9A43" w14:textId="72553B9A" w:rsidR="00B266D5" w:rsidRPr="00B266D5" w:rsidRDefault="00B266D5" w:rsidP="001558D9">
      <w:pPr>
        <w:pStyle w:val="FAAOutlineL21"/>
        <w:spacing w:line="233" w:lineRule="auto"/>
        <w:rPr>
          <w:highlight w:val="yellow"/>
        </w:rPr>
      </w:pPr>
      <w:r w:rsidRPr="00B266D5">
        <w:rPr>
          <w:b/>
          <w:highlight w:val="yellow"/>
        </w:rPr>
        <w:t xml:space="preserve">Dry </w:t>
      </w:r>
      <w:r w:rsidR="00224E18">
        <w:rPr>
          <w:b/>
          <w:highlight w:val="yellow"/>
        </w:rPr>
        <w:t>r</w:t>
      </w:r>
      <w:r w:rsidRPr="00B266D5">
        <w:rPr>
          <w:b/>
          <w:highlight w:val="yellow"/>
        </w:rPr>
        <w:t>unway.</w:t>
      </w:r>
      <w:r w:rsidRPr="00B266D5">
        <w:rPr>
          <w:highlight w:val="yellow"/>
        </w:rPr>
        <w:t xml:space="preserve"> </w:t>
      </w:r>
      <w:r w:rsidR="00224E18">
        <w:rPr>
          <w:highlight w:val="yellow"/>
        </w:rPr>
        <w:t>A r</w:t>
      </w:r>
      <w:r w:rsidRPr="00B266D5">
        <w:rPr>
          <w:highlight w:val="yellow"/>
        </w:rPr>
        <w:t>unway is considered dry if its surface is free of visible moisture and not contaminated within the area intended to be used.</w:t>
      </w:r>
    </w:p>
    <w:p w14:paraId="2EEB1B2B" w14:textId="48AC3D6C" w:rsidR="00083A1B" w:rsidRPr="00A333B1" w:rsidRDefault="00083A1B" w:rsidP="001558D9">
      <w:pPr>
        <w:pStyle w:val="FAAOutlineL21"/>
        <w:spacing w:line="233" w:lineRule="auto"/>
      </w:pPr>
      <w:r w:rsidRPr="00A333B1">
        <w:rPr>
          <w:b/>
        </w:rPr>
        <w:t>Dual instruction time</w:t>
      </w:r>
      <w:r w:rsidR="00900601">
        <w:rPr>
          <w:b/>
        </w:rPr>
        <w:t>.</w:t>
      </w:r>
      <w:r w:rsidR="00837440" w:rsidRPr="00A333B1">
        <w:t xml:space="preserve"> </w:t>
      </w:r>
      <w:r w:rsidRPr="00A333B1">
        <w:t xml:space="preserve">Flight time during which a person is receiving flight instruction from a properly </w:t>
      </w:r>
      <w:proofErr w:type="spellStart"/>
      <w:r w:rsidRPr="00A333B1">
        <w:t>authorised</w:t>
      </w:r>
      <w:proofErr w:type="spellEnd"/>
      <w:r w:rsidRPr="00A333B1">
        <w:t xml:space="preserve"> pilot on board the aircraft.</w:t>
      </w:r>
    </w:p>
    <w:p w14:paraId="00D605F5" w14:textId="73CA49F4" w:rsidR="009D7E1D" w:rsidRPr="001558D9" w:rsidRDefault="009D7E1D" w:rsidP="001558D9">
      <w:pPr>
        <w:pStyle w:val="FAAOutlineL21"/>
        <w:spacing w:line="233" w:lineRule="auto"/>
        <w:rPr>
          <w:highlight w:val="yellow"/>
        </w:rPr>
      </w:pPr>
      <w:r w:rsidRPr="001558D9">
        <w:rPr>
          <w:b/>
          <w:highlight w:val="yellow"/>
        </w:rPr>
        <w:t>Dual instruction time</w:t>
      </w:r>
      <w:r w:rsidR="00900601" w:rsidRPr="001558D9">
        <w:rPr>
          <w:b/>
          <w:highlight w:val="yellow"/>
        </w:rPr>
        <w:t>.</w:t>
      </w:r>
      <w:r w:rsidR="00A333B1" w:rsidRPr="001558D9">
        <w:rPr>
          <w:rStyle w:val="FootnoteReference"/>
          <w:i w:val="0"/>
          <w:highlight w:val="yellow"/>
        </w:rPr>
        <w:footnoteReference w:id="5"/>
      </w:r>
      <w:r w:rsidRPr="001558D9">
        <w:rPr>
          <w:b/>
          <w:highlight w:val="yellow"/>
        </w:rPr>
        <w:t xml:space="preserve"> </w:t>
      </w:r>
      <w:r w:rsidRPr="001558D9">
        <w:rPr>
          <w:highlight w:val="yellow"/>
        </w:rPr>
        <w:t>Flight time during which a person is receiving flight inst</w:t>
      </w:r>
      <w:r w:rsidR="00A333B1" w:rsidRPr="001558D9">
        <w:rPr>
          <w:highlight w:val="yellow"/>
        </w:rPr>
        <w:t xml:space="preserve">ruction from a properly </w:t>
      </w:r>
      <w:proofErr w:type="spellStart"/>
      <w:r w:rsidR="00A333B1" w:rsidRPr="001558D9">
        <w:rPr>
          <w:highlight w:val="yellow"/>
        </w:rPr>
        <w:t>authoris</w:t>
      </w:r>
      <w:r w:rsidRPr="001558D9">
        <w:rPr>
          <w:highlight w:val="yellow"/>
        </w:rPr>
        <w:t>ed</w:t>
      </w:r>
      <w:proofErr w:type="spellEnd"/>
      <w:r w:rsidRPr="001558D9">
        <w:rPr>
          <w:highlight w:val="yellow"/>
        </w:rPr>
        <w:t xml:space="preserve"> pilot on board the aircraft or from a properly </w:t>
      </w:r>
      <w:proofErr w:type="spellStart"/>
      <w:r w:rsidRPr="001558D9">
        <w:rPr>
          <w:highlight w:val="yellow"/>
        </w:rPr>
        <w:t>authori</w:t>
      </w:r>
      <w:r w:rsidR="00A333B1" w:rsidRPr="001558D9">
        <w:rPr>
          <w:highlight w:val="yellow"/>
        </w:rPr>
        <w:t>s</w:t>
      </w:r>
      <w:r w:rsidRPr="001558D9">
        <w:rPr>
          <w:highlight w:val="yellow"/>
        </w:rPr>
        <w:t>ed</w:t>
      </w:r>
      <w:proofErr w:type="spellEnd"/>
      <w:r w:rsidRPr="001558D9">
        <w:rPr>
          <w:highlight w:val="yellow"/>
        </w:rPr>
        <w:t xml:space="preserve"> remote pilot using the </w:t>
      </w:r>
      <w:r w:rsidR="001B41FE" w:rsidRPr="001558D9">
        <w:rPr>
          <w:highlight w:val="yellow"/>
        </w:rPr>
        <w:t>RPS</w:t>
      </w:r>
      <w:r w:rsidRPr="001558D9">
        <w:rPr>
          <w:highlight w:val="yellow"/>
        </w:rPr>
        <w:t xml:space="preserve"> during a</w:t>
      </w:r>
      <w:r w:rsidR="001B41FE" w:rsidRPr="001558D9">
        <w:rPr>
          <w:highlight w:val="yellow"/>
        </w:rPr>
        <w:t>n</w:t>
      </w:r>
      <w:r w:rsidRPr="001558D9">
        <w:rPr>
          <w:highlight w:val="yellow"/>
        </w:rPr>
        <w:t xml:space="preserve"> </w:t>
      </w:r>
      <w:r w:rsidR="001B41FE" w:rsidRPr="001558D9">
        <w:rPr>
          <w:highlight w:val="yellow"/>
        </w:rPr>
        <w:t>RPA</w:t>
      </w:r>
      <w:r w:rsidRPr="001558D9">
        <w:rPr>
          <w:highlight w:val="yellow"/>
        </w:rPr>
        <w:t xml:space="preserve"> flight.</w:t>
      </w:r>
    </w:p>
    <w:p w14:paraId="2EEB1B2C" w14:textId="3283F999" w:rsidR="00083A1B" w:rsidRPr="00D0433D" w:rsidRDefault="00083A1B" w:rsidP="001558D9">
      <w:pPr>
        <w:pStyle w:val="FAAOutlineL21"/>
        <w:spacing w:line="233" w:lineRule="auto"/>
      </w:pPr>
      <w:r w:rsidRPr="00D0433D">
        <w:rPr>
          <w:b/>
        </w:rPr>
        <w:t>Duty</w:t>
      </w:r>
      <w:r w:rsidRPr="00DB419D">
        <w:rPr>
          <w:b/>
        </w:rPr>
        <w:t>.</w:t>
      </w:r>
      <w:r w:rsidR="00837440">
        <w:t xml:space="preserve"> </w:t>
      </w:r>
      <w:r w:rsidRPr="00D0433D">
        <w:t>Any task that flight or cabin crew members are required by the operator to perform, including</w:t>
      </w:r>
      <w:r w:rsidR="00DC28BB">
        <w:t>,</w:t>
      </w:r>
      <w:r w:rsidRPr="00D0433D">
        <w:t xml:space="preserve"> for example</w:t>
      </w:r>
      <w:r w:rsidR="00B44E40">
        <w:t>,</w:t>
      </w:r>
      <w:r w:rsidRPr="00D0433D">
        <w:t xml:space="preserve"> flight duty, administrative work, training, positioning</w:t>
      </w:r>
      <w:r w:rsidR="00DB1C6E">
        <w:t>,</w:t>
      </w:r>
      <w:r w:rsidRPr="00D0433D">
        <w:t xml:space="preserve"> and standby when it is likely to induce fatigue.</w:t>
      </w:r>
    </w:p>
    <w:p w14:paraId="2EEB1B2D" w14:textId="4127F4FC" w:rsidR="00083A1B" w:rsidRPr="00D0433D" w:rsidRDefault="00083A1B" w:rsidP="001558D9">
      <w:pPr>
        <w:pStyle w:val="FAAOutlineL21"/>
        <w:spacing w:line="233" w:lineRule="auto"/>
      </w:pPr>
      <w:r w:rsidRPr="00D0433D">
        <w:rPr>
          <w:b/>
        </w:rPr>
        <w:t>Duty period</w:t>
      </w:r>
      <w:r w:rsidRPr="00DC2894">
        <w:rPr>
          <w:b/>
        </w:rPr>
        <w:t>.</w:t>
      </w:r>
      <w:r w:rsidR="00837440" w:rsidRPr="00DC2894">
        <w:t xml:space="preserve"> </w:t>
      </w:r>
      <w:r w:rsidRPr="00DC2894">
        <w:t xml:space="preserve">As related </w:t>
      </w:r>
      <w:r w:rsidRPr="001558D9">
        <w:rPr>
          <w:highlight w:val="yellow"/>
        </w:rPr>
        <w:t xml:space="preserve">to </w:t>
      </w:r>
      <w:r w:rsidR="00C340A3" w:rsidRPr="001558D9">
        <w:rPr>
          <w:highlight w:val="yellow"/>
        </w:rPr>
        <w:t>an air operator</w:t>
      </w:r>
      <w:r w:rsidRPr="001558D9">
        <w:rPr>
          <w:highlight w:val="yellow"/>
        </w:rPr>
        <w:t>,</w:t>
      </w:r>
      <w:r w:rsidRPr="00DC2894">
        <w:t xml:space="preserve"> a period </w:t>
      </w:r>
      <w:r w:rsidR="0046171F" w:rsidRPr="001558D9">
        <w:rPr>
          <w:highlight w:val="yellow"/>
        </w:rPr>
        <w:t>that</w:t>
      </w:r>
      <w:r w:rsidR="0046171F" w:rsidRPr="00DC2894">
        <w:t xml:space="preserve"> </w:t>
      </w:r>
      <w:r w:rsidRPr="00DC2894">
        <w:t xml:space="preserve">starts when </w:t>
      </w:r>
      <w:r w:rsidR="00B94E38" w:rsidRPr="001558D9">
        <w:rPr>
          <w:highlight w:val="yellow"/>
        </w:rPr>
        <w:t>a</w:t>
      </w:r>
      <w:r w:rsidR="00B94E38" w:rsidRPr="00DC2894">
        <w:t xml:space="preserve"> </w:t>
      </w:r>
      <w:r w:rsidRPr="00DC2894">
        <w:t xml:space="preserve">flight or cabin </w:t>
      </w:r>
      <w:r w:rsidRPr="001558D9">
        <w:rPr>
          <w:highlight w:val="yellow"/>
        </w:rPr>
        <w:t xml:space="preserve">crew </w:t>
      </w:r>
      <w:r w:rsidR="00B94E38" w:rsidRPr="001558D9">
        <w:rPr>
          <w:highlight w:val="yellow"/>
        </w:rPr>
        <w:t>mem</w:t>
      </w:r>
      <w:r w:rsidR="00A333B1" w:rsidRPr="001558D9">
        <w:rPr>
          <w:highlight w:val="yellow"/>
        </w:rPr>
        <w:t>b</w:t>
      </w:r>
      <w:r w:rsidR="00B94E38" w:rsidRPr="001558D9">
        <w:rPr>
          <w:highlight w:val="yellow"/>
        </w:rPr>
        <w:t>er is</w:t>
      </w:r>
      <w:r w:rsidRPr="00DC2894">
        <w:t xml:space="preserve"> required </w:t>
      </w:r>
      <w:r w:rsidRPr="00D0433D">
        <w:t>by an operator to report for or to commence a duty and ends when that person is free from all duties.</w:t>
      </w:r>
    </w:p>
    <w:p w14:paraId="2EEB1B2E" w14:textId="34EE35EC" w:rsidR="00083A1B" w:rsidRPr="00D0433D" w:rsidRDefault="00083A1B" w:rsidP="001558D9">
      <w:pPr>
        <w:pStyle w:val="FAAOutlineL21"/>
        <w:spacing w:line="233" w:lineRule="auto"/>
      </w:pPr>
      <w:r w:rsidRPr="00D0433D">
        <w:rPr>
          <w:b/>
        </w:rPr>
        <w:t>Duty time</w:t>
      </w:r>
      <w:r w:rsidRPr="00DB419D">
        <w:rPr>
          <w:b/>
        </w:rPr>
        <w:t>.</w:t>
      </w:r>
      <w:r w:rsidR="00837440">
        <w:t xml:space="preserve"> </w:t>
      </w:r>
      <w:r w:rsidRPr="00D0433D">
        <w:t xml:space="preserve">The total time from the moment a person identified in these regulations begins, immediately after a rest period, any work on behalf of </w:t>
      </w:r>
      <w:r w:rsidRPr="001558D9">
        <w:rPr>
          <w:highlight w:val="yellow"/>
        </w:rPr>
        <w:t xml:space="preserve">the </w:t>
      </w:r>
      <w:r w:rsidR="00C340A3" w:rsidRPr="001558D9">
        <w:rPr>
          <w:highlight w:val="yellow"/>
        </w:rPr>
        <w:t>operator</w:t>
      </w:r>
      <w:r w:rsidRPr="001558D9">
        <w:rPr>
          <w:highlight w:val="yellow"/>
        </w:rPr>
        <w:t xml:space="preserve"> until</w:t>
      </w:r>
      <w:r w:rsidRPr="00D0433D">
        <w:t xml:space="preserve"> that person is free from all restraint associated with that work.</w:t>
      </w:r>
    </w:p>
    <w:p w14:paraId="2EEB1B2F" w14:textId="77777777" w:rsidR="00083A1B" w:rsidRPr="00D0433D" w:rsidRDefault="00083A1B" w:rsidP="001558D9">
      <w:pPr>
        <w:pStyle w:val="FAAOutlineL21"/>
        <w:spacing w:line="233" w:lineRule="auto"/>
      </w:pPr>
      <w:r w:rsidRPr="00D0433D">
        <w:rPr>
          <w:b/>
        </w:rPr>
        <w:t>Economic poison</w:t>
      </w:r>
      <w:r w:rsidRPr="00DB419D">
        <w:rPr>
          <w:b/>
        </w:rPr>
        <w:t>.</w:t>
      </w:r>
      <w:r w:rsidR="00837440">
        <w:t xml:space="preserve"> </w:t>
      </w:r>
      <w:r w:rsidRPr="00D0433D">
        <w:t>Any substance or mixture of substances intended for</w:t>
      </w:r>
      <w:r w:rsidR="00F0703C">
        <w:t>:</w:t>
      </w:r>
    </w:p>
    <w:p w14:paraId="2EEB1B30" w14:textId="1AF3B156" w:rsidR="00C75D6D" w:rsidRDefault="00083A1B" w:rsidP="001558D9">
      <w:pPr>
        <w:pStyle w:val="FAAOutlineL3i"/>
        <w:numPr>
          <w:ilvl w:val="3"/>
          <w:numId w:val="137"/>
        </w:numPr>
        <w:spacing w:line="233" w:lineRule="auto"/>
      </w:pPr>
      <w:r w:rsidRPr="00D0433D">
        <w:t xml:space="preserve">Preventing, destroying, repelling, or mitigating any insects, rodents, nematodes, fungi, weeds, and other forms of plant or animal life or viruses, except viruses on or in living human beings or other animals, </w:t>
      </w:r>
      <w:r w:rsidR="0005298F" w:rsidRPr="001558D9">
        <w:rPr>
          <w:highlight w:val="yellow"/>
        </w:rPr>
        <w:t>that</w:t>
      </w:r>
      <w:r w:rsidRPr="00D0433D">
        <w:t xml:space="preserve"> the [STATE] may declare to be a pest</w:t>
      </w:r>
      <w:r w:rsidR="008C6785">
        <w:t>;</w:t>
      </w:r>
      <w:r w:rsidRPr="00D0433D">
        <w:t xml:space="preserve"> </w:t>
      </w:r>
      <w:r w:rsidR="00C340A3" w:rsidRPr="001558D9">
        <w:rPr>
          <w:highlight w:val="yellow"/>
        </w:rPr>
        <w:t>or</w:t>
      </w:r>
      <w:r w:rsidRPr="00D0433D">
        <w:t xml:space="preserve"> </w:t>
      </w:r>
    </w:p>
    <w:p w14:paraId="2EEB1B31" w14:textId="77777777" w:rsidR="00083A1B" w:rsidRPr="00D0433D" w:rsidRDefault="00083A1B" w:rsidP="001558D9">
      <w:pPr>
        <w:pStyle w:val="FAAOutlineL3i"/>
        <w:numPr>
          <w:ilvl w:val="3"/>
          <w:numId w:val="137"/>
        </w:numPr>
        <w:spacing w:line="233" w:lineRule="auto"/>
      </w:pPr>
      <w:r w:rsidRPr="00D0433D">
        <w:t>Use as a plant regulator, defoliant</w:t>
      </w:r>
      <w:r w:rsidR="006E741D">
        <w:t>,</w:t>
      </w:r>
      <w:r w:rsidRPr="00D0433D">
        <w:t xml:space="preserve"> or desiccant.</w:t>
      </w:r>
    </w:p>
    <w:p w14:paraId="2EEB1B32" w14:textId="1AF5CA1D" w:rsidR="00083A1B" w:rsidRPr="00D0433D" w:rsidRDefault="00083A1B" w:rsidP="001558D9">
      <w:pPr>
        <w:pStyle w:val="FAAOutlineL21"/>
        <w:spacing w:line="233" w:lineRule="auto"/>
      </w:pPr>
      <w:r w:rsidRPr="00D0433D">
        <w:rPr>
          <w:b/>
        </w:rPr>
        <w:t>Effective length of the runway</w:t>
      </w:r>
      <w:r w:rsidRPr="00DB419D">
        <w:rPr>
          <w:b/>
        </w:rPr>
        <w:t>.</w:t>
      </w:r>
      <w:r w:rsidR="00837440">
        <w:t xml:space="preserve"> </w:t>
      </w:r>
      <w:r w:rsidRPr="00D0433D">
        <w:t xml:space="preserve">The distance for landing from the point at which the obstruction clearance plane associated with the approach end of the runway intersects the </w:t>
      </w:r>
      <w:proofErr w:type="spellStart"/>
      <w:r w:rsidRPr="00D0433D">
        <w:t>centre</w:t>
      </w:r>
      <w:proofErr w:type="spellEnd"/>
      <w:r w:rsidR="0078126A">
        <w:t xml:space="preserve"> </w:t>
      </w:r>
      <w:r w:rsidRPr="00D0433D">
        <w:t>line of the runway to the far end.</w:t>
      </w:r>
    </w:p>
    <w:p w14:paraId="3FA01E3E" w14:textId="251F34F9" w:rsidR="00EF5F0E" w:rsidRPr="00AB135B" w:rsidRDefault="00EF5F0E" w:rsidP="001558D9">
      <w:pPr>
        <w:pStyle w:val="FAAOutlineL21"/>
        <w:spacing w:line="233" w:lineRule="auto"/>
      </w:pPr>
      <w:r w:rsidRPr="00AB135B">
        <w:rPr>
          <w:b/>
          <w:highlight w:val="yellow"/>
        </w:rPr>
        <w:t xml:space="preserve">Electronic flight bag (EFB). </w:t>
      </w:r>
      <w:r w:rsidR="00A211D6">
        <w:rPr>
          <w:highlight w:val="yellow"/>
        </w:rPr>
        <w:t>An electronic</w:t>
      </w:r>
      <w:r w:rsidRPr="00AB135B">
        <w:rPr>
          <w:highlight w:val="yellow"/>
        </w:rPr>
        <w:t xml:space="preserve"> information system, co</w:t>
      </w:r>
      <w:r w:rsidR="005E2FF0">
        <w:rPr>
          <w:highlight w:val="yellow"/>
        </w:rPr>
        <w:t>nsisting of</w:t>
      </w:r>
      <w:r w:rsidRPr="00AB135B">
        <w:rPr>
          <w:highlight w:val="yellow"/>
        </w:rPr>
        <w:t xml:space="preserve"> equipment and applications for flight crew</w:t>
      </w:r>
      <w:r w:rsidR="00DA1CE6">
        <w:rPr>
          <w:highlight w:val="yellow"/>
        </w:rPr>
        <w:t>,</w:t>
      </w:r>
      <w:r w:rsidRPr="00AB135B">
        <w:rPr>
          <w:highlight w:val="yellow"/>
        </w:rPr>
        <w:t xml:space="preserve"> </w:t>
      </w:r>
      <w:r w:rsidR="00C47B69">
        <w:rPr>
          <w:highlight w:val="yellow"/>
        </w:rPr>
        <w:t>that</w:t>
      </w:r>
      <w:r w:rsidRPr="00AB135B">
        <w:rPr>
          <w:highlight w:val="yellow"/>
        </w:rPr>
        <w:t xml:space="preserve"> allows for </w:t>
      </w:r>
      <w:r w:rsidR="00DA1CE6">
        <w:rPr>
          <w:highlight w:val="yellow"/>
        </w:rPr>
        <w:t xml:space="preserve">the </w:t>
      </w:r>
      <w:r w:rsidRPr="00AB135B">
        <w:rPr>
          <w:highlight w:val="yellow"/>
        </w:rPr>
        <w:t>storing, updating, displaying</w:t>
      </w:r>
      <w:r w:rsidR="00DA1CE6">
        <w:rPr>
          <w:highlight w:val="yellow"/>
        </w:rPr>
        <w:t>,</w:t>
      </w:r>
      <w:r w:rsidRPr="00AB135B">
        <w:rPr>
          <w:highlight w:val="yellow"/>
        </w:rPr>
        <w:t xml:space="preserve"> and processing of EFB functions to support flight operations or duties.</w:t>
      </w:r>
      <w:r w:rsidRPr="00AB135B">
        <w:t xml:space="preserve"> </w:t>
      </w:r>
    </w:p>
    <w:p w14:paraId="2EEB1B33" w14:textId="7CB50A5C" w:rsidR="00083A1B" w:rsidRPr="00BA3C54" w:rsidRDefault="00083A1B" w:rsidP="001558D9">
      <w:pPr>
        <w:pStyle w:val="FAAOutlineL21"/>
        <w:spacing w:line="233" w:lineRule="auto"/>
      </w:pPr>
      <w:r w:rsidRPr="00BA3C54">
        <w:rPr>
          <w:b/>
        </w:rPr>
        <w:lastRenderedPageBreak/>
        <w:t>Elevated heliport</w:t>
      </w:r>
      <w:r w:rsidRPr="00DB419D">
        <w:rPr>
          <w:b/>
        </w:rPr>
        <w:t>.</w:t>
      </w:r>
      <w:r w:rsidR="00837440">
        <w:t xml:space="preserve"> </w:t>
      </w:r>
      <w:r w:rsidRPr="00BA3C54">
        <w:t>A heliport located on a raised structure on land.</w:t>
      </w:r>
    </w:p>
    <w:p w14:paraId="2EEB1B34" w14:textId="39400348" w:rsidR="00083A1B" w:rsidRPr="00DC2894" w:rsidRDefault="00083A1B" w:rsidP="001558D9">
      <w:pPr>
        <w:pStyle w:val="FAAOutlineL21"/>
        <w:spacing w:line="233" w:lineRule="auto"/>
      </w:pPr>
      <w:r w:rsidRPr="00D0433D">
        <w:rPr>
          <w:b/>
        </w:rPr>
        <w:t>Emergency locator transmitter (ELT).</w:t>
      </w:r>
      <w:r w:rsidR="00837440">
        <w:t xml:space="preserve"> </w:t>
      </w:r>
      <w:r w:rsidRPr="00D0433D">
        <w:t>A</w:t>
      </w:r>
      <w:r w:rsidR="00837440">
        <w:t xml:space="preserve"> </w:t>
      </w:r>
      <w:r w:rsidRPr="00D0433D">
        <w:t xml:space="preserve">generic term describing equipment </w:t>
      </w:r>
      <w:r w:rsidR="009226B1" w:rsidRPr="001558D9">
        <w:rPr>
          <w:highlight w:val="yellow"/>
        </w:rPr>
        <w:t>that</w:t>
      </w:r>
      <w:r w:rsidR="009226B1" w:rsidRPr="00D0433D">
        <w:t xml:space="preserve"> </w:t>
      </w:r>
      <w:r w:rsidRPr="00D0433D">
        <w:t>broadcast</w:t>
      </w:r>
      <w:r w:rsidR="00556BD9">
        <w:t>s</w:t>
      </w:r>
      <w:r w:rsidRPr="00D0433D">
        <w:t xml:space="preserve"> distinctive signals on designated frequencies and, depending on application, may be automatically activated by impact or manually activated.</w:t>
      </w:r>
      <w:r w:rsidR="00837440">
        <w:t xml:space="preserve"> </w:t>
      </w:r>
      <w:r w:rsidRPr="00D0433D">
        <w:t xml:space="preserve">An ELT may be any of the </w:t>
      </w:r>
      <w:r w:rsidRPr="00DC2894">
        <w:t>following:</w:t>
      </w:r>
    </w:p>
    <w:p w14:paraId="2EEB1B35" w14:textId="67CABE4A" w:rsidR="00083A1B" w:rsidRPr="00DC2894" w:rsidRDefault="00083A1B" w:rsidP="001558D9">
      <w:pPr>
        <w:pStyle w:val="FAAOutlineL3i"/>
        <w:numPr>
          <w:ilvl w:val="3"/>
          <w:numId w:val="138"/>
        </w:numPr>
        <w:spacing w:line="233" w:lineRule="auto"/>
      </w:pPr>
      <w:r w:rsidRPr="00B37339">
        <w:rPr>
          <w:b/>
        </w:rPr>
        <w:t>Automatic fixed ELT</w:t>
      </w:r>
      <w:r w:rsidR="008131EE" w:rsidRPr="001558D9">
        <w:rPr>
          <w:b/>
        </w:rPr>
        <w:t xml:space="preserve"> </w:t>
      </w:r>
      <w:r w:rsidR="008131EE" w:rsidRPr="001558D9">
        <w:rPr>
          <w:b/>
          <w:highlight w:val="yellow"/>
        </w:rPr>
        <w:t>(</w:t>
      </w:r>
      <w:proofErr w:type="gramStart"/>
      <w:r w:rsidR="008131EE" w:rsidRPr="001558D9">
        <w:rPr>
          <w:b/>
          <w:highlight w:val="yellow"/>
        </w:rPr>
        <w:t>ELT(</w:t>
      </w:r>
      <w:proofErr w:type="gramEnd"/>
      <w:r w:rsidR="008131EE" w:rsidRPr="001558D9">
        <w:rPr>
          <w:b/>
          <w:highlight w:val="yellow"/>
        </w:rPr>
        <w:t>AF))</w:t>
      </w:r>
      <w:r w:rsidRPr="00B37339">
        <w:rPr>
          <w:b/>
        </w:rPr>
        <w:t>.</w:t>
      </w:r>
      <w:r w:rsidR="00837440" w:rsidRPr="00DC2894">
        <w:t xml:space="preserve"> </w:t>
      </w:r>
      <w:r w:rsidRPr="00DC2894">
        <w:t xml:space="preserve">An automatically activated ELT </w:t>
      </w:r>
      <w:r w:rsidR="005941C7" w:rsidRPr="001558D9">
        <w:rPr>
          <w:highlight w:val="yellow"/>
        </w:rPr>
        <w:t>that</w:t>
      </w:r>
      <w:r w:rsidR="005941C7" w:rsidRPr="00DC2894">
        <w:t xml:space="preserve"> </w:t>
      </w:r>
      <w:r w:rsidRPr="00DC2894">
        <w:t>is permanently attached to an aircraft.</w:t>
      </w:r>
    </w:p>
    <w:p w14:paraId="2EEB1B36" w14:textId="736AD546" w:rsidR="00083A1B" w:rsidRPr="00DC2894" w:rsidRDefault="00083A1B" w:rsidP="001558D9">
      <w:pPr>
        <w:pStyle w:val="FAAOutlineL3i"/>
        <w:numPr>
          <w:ilvl w:val="3"/>
          <w:numId w:val="138"/>
        </w:numPr>
      </w:pPr>
      <w:r w:rsidRPr="00B37339">
        <w:rPr>
          <w:b/>
        </w:rPr>
        <w:t>Automatic portable ELT</w:t>
      </w:r>
      <w:r w:rsidR="008131EE" w:rsidRPr="001558D9">
        <w:rPr>
          <w:b/>
        </w:rPr>
        <w:t xml:space="preserve"> </w:t>
      </w:r>
      <w:r w:rsidR="008131EE" w:rsidRPr="001558D9">
        <w:rPr>
          <w:b/>
          <w:highlight w:val="yellow"/>
        </w:rPr>
        <w:t>(</w:t>
      </w:r>
      <w:proofErr w:type="gramStart"/>
      <w:r w:rsidR="008131EE" w:rsidRPr="001558D9">
        <w:rPr>
          <w:b/>
          <w:highlight w:val="yellow"/>
        </w:rPr>
        <w:t>ELT(</w:t>
      </w:r>
      <w:proofErr w:type="gramEnd"/>
      <w:r w:rsidR="008131EE" w:rsidRPr="001558D9">
        <w:rPr>
          <w:b/>
          <w:highlight w:val="yellow"/>
        </w:rPr>
        <w:t>AP))</w:t>
      </w:r>
      <w:r w:rsidRPr="00B37339">
        <w:rPr>
          <w:b/>
        </w:rPr>
        <w:t>.</w:t>
      </w:r>
      <w:r w:rsidR="00837440" w:rsidRPr="00DC2894">
        <w:t xml:space="preserve"> </w:t>
      </w:r>
      <w:r w:rsidRPr="00DC2894">
        <w:t xml:space="preserve">An automatically activated ELT </w:t>
      </w:r>
      <w:r w:rsidR="005941C7" w:rsidRPr="001558D9">
        <w:rPr>
          <w:highlight w:val="yellow"/>
        </w:rPr>
        <w:t>that</w:t>
      </w:r>
      <w:r w:rsidR="005941C7" w:rsidRPr="00DC2894">
        <w:t xml:space="preserve"> </w:t>
      </w:r>
      <w:r w:rsidRPr="00DC2894">
        <w:t>is rigidly attached to an aircraft but readily removable from the aircraft.</w:t>
      </w:r>
    </w:p>
    <w:p w14:paraId="2EEB1B37" w14:textId="089A81F3" w:rsidR="00083A1B" w:rsidRPr="00DC2894" w:rsidRDefault="00083A1B" w:rsidP="001558D9">
      <w:pPr>
        <w:pStyle w:val="FAAOutlineL3i"/>
        <w:numPr>
          <w:ilvl w:val="3"/>
          <w:numId w:val="138"/>
        </w:numPr>
      </w:pPr>
      <w:r w:rsidRPr="00B37339">
        <w:rPr>
          <w:b/>
        </w:rPr>
        <w:t>Automatic deployable ELT (</w:t>
      </w:r>
      <w:proofErr w:type="gramStart"/>
      <w:r w:rsidRPr="00B37339">
        <w:rPr>
          <w:b/>
        </w:rPr>
        <w:t>ELT(</w:t>
      </w:r>
      <w:proofErr w:type="gramEnd"/>
      <w:r w:rsidRPr="00B37339">
        <w:rPr>
          <w:b/>
        </w:rPr>
        <w:t>AD)).</w:t>
      </w:r>
      <w:r w:rsidR="00837440" w:rsidRPr="00DC2894">
        <w:t xml:space="preserve"> </w:t>
      </w:r>
      <w:r w:rsidRPr="00DC2894">
        <w:t xml:space="preserve">An ELT </w:t>
      </w:r>
      <w:r w:rsidR="00EB7F57" w:rsidRPr="001558D9">
        <w:rPr>
          <w:highlight w:val="yellow"/>
        </w:rPr>
        <w:t>that</w:t>
      </w:r>
      <w:r w:rsidR="00EB7F57" w:rsidRPr="00DC2894">
        <w:t xml:space="preserve"> </w:t>
      </w:r>
      <w:r w:rsidRPr="00DC2894">
        <w:t xml:space="preserve">is rigidly attached to an aircraft </w:t>
      </w:r>
      <w:r w:rsidRPr="001558D9">
        <w:rPr>
          <w:highlight w:val="yellow"/>
        </w:rPr>
        <w:t>and automatically</w:t>
      </w:r>
      <w:r w:rsidRPr="00DC2894">
        <w:t xml:space="preserve"> deployed and activated by impact and</w:t>
      </w:r>
      <w:r w:rsidR="005C6596">
        <w:t>,</w:t>
      </w:r>
      <w:r w:rsidRPr="00DC2894">
        <w:t xml:space="preserve"> in some cases, also </w:t>
      </w:r>
      <w:r w:rsidR="00560F5C" w:rsidRPr="00DC2894">
        <w:t xml:space="preserve">by </w:t>
      </w:r>
      <w:r w:rsidRPr="00DC2894">
        <w:t>hydrostatic sensors.</w:t>
      </w:r>
      <w:r w:rsidR="00837440" w:rsidRPr="00DC2894">
        <w:t xml:space="preserve"> </w:t>
      </w:r>
      <w:r w:rsidRPr="00DC2894">
        <w:t>Manual deployment is also provided.</w:t>
      </w:r>
    </w:p>
    <w:p w14:paraId="2EEB1B38" w14:textId="55F005E6" w:rsidR="00083A1B" w:rsidRPr="00D0433D" w:rsidRDefault="00083A1B" w:rsidP="001558D9">
      <w:pPr>
        <w:pStyle w:val="FAAOutlineL3i"/>
        <w:numPr>
          <w:ilvl w:val="3"/>
          <w:numId w:val="138"/>
        </w:numPr>
      </w:pPr>
      <w:r w:rsidRPr="00B37339">
        <w:rPr>
          <w:b/>
        </w:rPr>
        <w:t>Survival ELT</w:t>
      </w:r>
      <w:r w:rsidR="008131EE" w:rsidRPr="001558D9">
        <w:rPr>
          <w:b/>
        </w:rPr>
        <w:t xml:space="preserve"> </w:t>
      </w:r>
      <w:r w:rsidR="008131EE" w:rsidRPr="001558D9">
        <w:rPr>
          <w:b/>
          <w:highlight w:val="yellow"/>
        </w:rPr>
        <w:t>(ELT(S))</w:t>
      </w:r>
      <w:r w:rsidRPr="00B37339">
        <w:rPr>
          <w:b/>
        </w:rPr>
        <w:t>.</w:t>
      </w:r>
      <w:r w:rsidRPr="00DC2894">
        <w:t xml:space="preserve"> An ELT </w:t>
      </w:r>
      <w:r w:rsidR="0095622F" w:rsidRPr="001558D9">
        <w:rPr>
          <w:highlight w:val="yellow"/>
        </w:rPr>
        <w:t>that</w:t>
      </w:r>
      <w:r w:rsidR="0095622F" w:rsidRPr="00DC2894">
        <w:t xml:space="preserve"> </w:t>
      </w:r>
      <w:r w:rsidRPr="00DC2894">
        <w:t xml:space="preserve">is removable from an aircraft, </w:t>
      </w:r>
      <w:r w:rsidRPr="001558D9">
        <w:rPr>
          <w:highlight w:val="yellow"/>
        </w:rPr>
        <w:t>stowed to</w:t>
      </w:r>
      <w:r w:rsidRPr="00DC2894">
        <w:t xml:space="preserve"> facilitate its ready </w:t>
      </w:r>
      <w:r w:rsidRPr="00D0433D">
        <w:t>use in an emergency, and manually activated by survivors.</w:t>
      </w:r>
    </w:p>
    <w:p w14:paraId="2EEB1B3B" w14:textId="1F489D40" w:rsidR="00083A1B" w:rsidRPr="00DC2894" w:rsidRDefault="00083A1B" w:rsidP="001558D9">
      <w:pPr>
        <w:pStyle w:val="FAAOutlineL21"/>
      </w:pPr>
      <w:r w:rsidRPr="000E3657">
        <w:rPr>
          <w:b/>
        </w:rPr>
        <w:t>Engine</w:t>
      </w:r>
      <w:r w:rsidRPr="00834122">
        <w:rPr>
          <w:b/>
          <w:i/>
        </w:rPr>
        <w:t>.</w:t>
      </w:r>
      <w:r w:rsidR="00837440">
        <w:t xml:space="preserve"> </w:t>
      </w:r>
      <w:r w:rsidRPr="00BA3C54">
        <w:t>A unit used or intended to be used for aircraft propulsion.</w:t>
      </w:r>
      <w:r w:rsidR="00837440">
        <w:t xml:space="preserve"> </w:t>
      </w:r>
      <w:r w:rsidRPr="00BA3C54">
        <w:t xml:space="preserve">It consists of at least those components and equipment </w:t>
      </w:r>
      <w:r w:rsidRPr="00DC2894">
        <w:t xml:space="preserve">necessary for </w:t>
      </w:r>
      <w:r w:rsidRPr="001558D9">
        <w:rPr>
          <w:highlight w:val="yellow"/>
        </w:rPr>
        <w:t>function</w:t>
      </w:r>
      <w:r w:rsidR="007737A5" w:rsidRPr="001558D9">
        <w:rPr>
          <w:highlight w:val="yellow"/>
        </w:rPr>
        <w:t>ing</w:t>
      </w:r>
      <w:r w:rsidRPr="001558D9">
        <w:rPr>
          <w:highlight w:val="yellow"/>
        </w:rPr>
        <w:t xml:space="preserve"> and control</w:t>
      </w:r>
      <w:r w:rsidR="00134120" w:rsidRPr="001558D9">
        <w:rPr>
          <w:highlight w:val="yellow"/>
        </w:rPr>
        <w:t xml:space="preserve">, </w:t>
      </w:r>
      <w:r w:rsidRPr="001558D9">
        <w:rPr>
          <w:highlight w:val="yellow"/>
        </w:rPr>
        <w:t xml:space="preserve">but </w:t>
      </w:r>
      <w:r w:rsidR="00134120" w:rsidRPr="001558D9">
        <w:rPr>
          <w:highlight w:val="yellow"/>
        </w:rPr>
        <w:t xml:space="preserve">it </w:t>
      </w:r>
      <w:r w:rsidRPr="001558D9">
        <w:rPr>
          <w:highlight w:val="yellow"/>
        </w:rPr>
        <w:t>excludes the propeller</w:t>
      </w:r>
      <w:r w:rsidR="007737A5" w:rsidRPr="001558D9">
        <w:rPr>
          <w:highlight w:val="yellow"/>
        </w:rPr>
        <w:t>/rotors</w:t>
      </w:r>
      <w:r w:rsidRPr="00DC2894">
        <w:t xml:space="preserve"> (if applicable).</w:t>
      </w:r>
    </w:p>
    <w:p w14:paraId="2EEB1B3C" w14:textId="1A07E2DD" w:rsidR="00083A1B" w:rsidRDefault="00083A1B" w:rsidP="001558D9">
      <w:pPr>
        <w:pStyle w:val="FAAOutlineL21"/>
      </w:pPr>
      <w:bookmarkStart w:id="108" w:name="_Hlk6469252"/>
      <w:r w:rsidRPr="00D0433D">
        <w:rPr>
          <w:b/>
        </w:rPr>
        <w:t xml:space="preserve">Enhanced ground proximity </w:t>
      </w:r>
      <w:r w:rsidRPr="007B3258">
        <w:rPr>
          <w:b/>
        </w:rPr>
        <w:t>warning</w:t>
      </w:r>
      <w:bookmarkEnd w:id="108"/>
      <w:r w:rsidRPr="007B3258">
        <w:rPr>
          <w:b/>
        </w:rPr>
        <w:t xml:space="preserve"> </w:t>
      </w:r>
      <w:r w:rsidR="00203A8C" w:rsidRPr="001558D9">
        <w:rPr>
          <w:b/>
          <w:highlight w:val="yellow"/>
        </w:rPr>
        <w:t>system</w:t>
      </w:r>
      <w:r w:rsidR="00203A8C" w:rsidRPr="007B3258">
        <w:rPr>
          <w:b/>
        </w:rPr>
        <w:t xml:space="preserve"> </w:t>
      </w:r>
      <w:r w:rsidRPr="007B3258">
        <w:rPr>
          <w:b/>
        </w:rPr>
        <w:t>(</w:t>
      </w:r>
      <w:r w:rsidRPr="00D0433D">
        <w:rPr>
          <w:b/>
        </w:rPr>
        <w:t>EGPWS).</w:t>
      </w:r>
      <w:r w:rsidR="00837440">
        <w:t xml:space="preserve"> </w:t>
      </w:r>
      <w:r w:rsidRPr="00D0433D">
        <w:t xml:space="preserve">A </w:t>
      </w:r>
      <w:r w:rsidR="00085894" w:rsidRPr="00D0433D">
        <w:t>forward</w:t>
      </w:r>
      <w:r w:rsidR="00085894">
        <w:t>-</w:t>
      </w:r>
      <w:r w:rsidRPr="00D0433D">
        <w:t>looking warning system that uses the terrain database for terrain avoidance</w:t>
      </w:r>
      <w:r w:rsidR="008A1D08">
        <w:t>.</w:t>
      </w:r>
    </w:p>
    <w:p w14:paraId="1436D836" w14:textId="6FE6A410" w:rsidR="00AB135B" w:rsidRDefault="008A1D08" w:rsidP="001558D9">
      <w:pPr>
        <w:pStyle w:val="FAAOutlineL21"/>
      </w:pPr>
      <w:r w:rsidRPr="000E3657">
        <w:rPr>
          <w:b/>
        </w:rPr>
        <w:t>Enhanced vision system (EVS).</w:t>
      </w:r>
      <w:r w:rsidR="00837440" w:rsidRPr="000E3657">
        <w:t xml:space="preserve"> </w:t>
      </w:r>
      <w:r w:rsidR="00FA4924" w:rsidRPr="000E3657">
        <w:t>A system to display electronic real-time images of the external scene achieved through the use of image sensors.</w:t>
      </w:r>
      <w:r w:rsidR="00AB135B">
        <w:t xml:space="preserve"> </w:t>
      </w:r>
    </w:p>
    <w:p w14:paraId="64B85E3C" w14:textId="0B1D66F9" w:rsidR="00C967B0" w:rsidRDefault="00AB135B">
      <w:pPr>
        <w:pStyle w:val="FAANoteL3"/>
      </w:pPr>
      <w:r w:rsidRPr="001558D9">
        <w:t>Note</w:t>
      </w:r>
      <w:r w:rsidR="00B24C93" w:rsidRPr="001558D9">
        <w:t>:</w:t>
      </w:r>
      <w:r w:rsidRPr="001558D9">
        <w:t xml:space="preserve"> EVS does not include </w:t>
      </w:r>
      <w:r w:rsidR="00FD4838">
        <w:rPr>
          <w:highlight w:val="yellow"/>
        </w:rPr>
        <w:t>night vision imaging systems</w:t>
      </w:r>
      <w:r w:rsidRPr="00B37339">
        <w:rPr>
          <w:highlight w:val="yellow"/>
        </w:rPr>
        <w:t xml:space="preserve">. </w:t>
      </w:r>
    </w:p>
    <w:p w14:paraId="26141797" w14:textId="77777777" w:rsidR="00C967B0" w:rsidRPr="001558D9" w:rsidRDefault="00C967B0">
      <w:pPr>
        <w:pStyle w:val="FAAOutlineL21"/>
        <w:rPr>
          <w:highlight w:val="yellow"/>
        </w:rPr>
      </w:pPr>
      <w:proofErr w:type="spellStart"/>
      <w:r w:rsidRPr="001558D9">
        <w:rPr>
          <w:b/>
          <w:bCs/>
          <w:iCs/>
          <w:highlight w:val="yellow"/>
        </w:rPr>
        <w:t>En</w:t>
      </w:r>
      <w:proofErr w:type="spellEnd"/>
      <w:r w:rsidRPr="001558D9">
        <w:rPr>
          <w:b/>
          <w:bCs/>
          <w:iCs/>
          <w:highlight w:val="yellow"/>
        </w:rPr>
        <w:t xml:space="preserve">-route phase. </w:t>
      </w:r>
      <w:r w:rsidRPr="001558D9">
        <w:rPr>
          <w:highlight w:val="yellow"/>
        </w:rPr>
        <w:t xml:space="preserve">That part of the flight from the end of the take-off and initial climb phase to the commencement of the approach and landing phase. </w:t>
      </w:r>
    </w:p>
    <w:p w14:paraId="34064ACF" w14:textId="20552D58" w:rsidR="00C967B0" w:rsidRDefault="00C967B0">
      <w:pPr>
        <w:pStyle w:val="FAANoteL3"/>
      </w:pPr>
      <w:r w:rsidRPr="001558D9">
        <w:rPr>
          <w:highlight w:val="yellow"/>
        </w:rPr>
        <w:t>Note: Where adequate obstacle clearance cannot be guaranteed visually, flights must be planned to ensure that obstacles can be cleared by an appropriate margin. In the event of failure of the critical engine, operators may need to adopt alternative procedures.</w:t>
      </w:r>
    </w:p>
    <w:p w14:paraId="2EEB1B3E" w14:textId="06C494A1" w:rsidR="00083A1B" w:rsidRPr="00D0433D" w:rsidRDefault="00083A1B" w:rsidP="001558D9">
      <w:pPr>
        <w:pStyle w:val="FAAOutlineL21"/>
      </w:pPr>
      <w:r w:rsidRPr="00D0433D">
        <w:rPr>
          <w:b/>
        </w:rPr>
        <w:t>Equivalent system of maintenance</w:t>
      </w:r>
      <w:r w:rsidRPr="00DB419D">
        <w:rPr>
          <w:b/>
        </w:rPr>
        <w:t>.</w:t>
      </w:r>
      <w:r w:rsidR="00837440">
        <w:t xml:space="preserve"> </w:t>
      </w:r>
      <w:r w:rsidRPr="00D0433D">
        <w:t xml:space="preserve">An AOC holder may conduct maintenance activities through an arrangement with an AMO or may conduct its own maintenance, </w:t>
      </w:r>
      <w:r w:rsidR="000D3FD5" w:rsidRPr="001558D9">
        <w:rPr>
          <w:highlight w:val="yellow"/>
        </w:rPr>
        <w:t>overhaul, modifications, repairs, or inspections</w:t>
      </w:r>
      <w:r w:rsidRPr="001558D9">
        <w:rPr>
          <w:highlight w:val="yellow"/>
        </w:rPr>
        <w:t xml:space="preserve">, </w:t>
      </w:r>
      <w:r w:rsidR="00486A31" w:rsidRPr="001558D9">
        <w:rPr>
          <w:highlight w:val="yellow"/>
        </w:rPr>
        <w:t>as</w:t>
      </w:r>
      <w:r w:rsidR="00486A31" w:rsidRPr="00D0433D">
        <w:t xml:space="preserve"> </w:t>
      </w:r>
      <w:r w:rsidRPr="00D0433D">
        <w:t>long as the AOC holder</w:t>
      </w:r>
      <w:r w:rsidR="00E12AB6">
        <w:t>’</w:t>
      </w:r>
      <w:r w:rsidRPr="00D0433D">
        <w:t xml:space="preserve">s maintenance system is approved by the Authority and is equivalent to that of an AMO, except that the approval for return to service of an aircraft/aeronautical product shall be made by an appropriately licensed </w:t>
      </w:r>
      <w:r w:rsidR="002A31A5" w:rsidRPr="001558D9">
        <w:rPr>
          <w:highlight w:val="yellow"/>
        </w:rPr>
        <w:t>AMT</w:t>
      </w:r>
      <w:r w:rsidR="002A31A5">
        <w:t xml:space="preserve"> </w:t>
      </w:r>
      <w:r w:rsidRPr="00D0433D">
        <w:t xml:space="preserve">or </w:t>
      </w:r>
      <w:r w:rsidR="002A31A5" w:rsidRPr="001558D9">
        <w:rPr>
          <w:highlight w:val="yellow"/>
        </w:rPr>
        <w:t>ARS</w:t>
      </w:r>
      <w:r w:rsidR="002A31A5">
        <w:t xml:space="preserve"> </w:t>
      </w:r>
      <w:r w:rsidRPr="00D0433D">
        <w:t xml:space="preserve">in accordance </w:t>
      </w:r>
      <w:r w:rsidRPr="001558D9">
        <w:rPr>
          <w:highlight w:val="yellow"/>
        </w:rPr>
        <w:t>with Part 2</w:t>
      </w:r>
      <w:r w:rsidR="00480B01" w:rsidRPr="001558D9">
        <w:rPr>
          <w:highlight w:val="yellow"/>
        </w:rPr>
        <w:t xml:space="preserve"> of these regulations</w:t>
      </w:r>
      <w:r w:rsidRPr="00D0433D">
        <w:t>, as appropriate.</w:t>
      </w:r>
    </w:p>
    <w:p w14:paraId="2EEB1B3F" w14:textId="77777777" w:rsidR="00083A1B" w:rsidRPr="00D0433D" w:rsidRDefault="00083A1B" w:rsidP="001558D9">
      <w:pPr>
        <w:pStyle w:val="FAAOutlineL21"/>
      </w:pPr>
      <w:r w:rsidRPr="00D0433D">
        <w:rPr>
          <w:b/>
        </w:rPr>
        <w:t>Error</w:t>
      </w:r>
      <w:r w:rsidRPr="00DB419D">
        <w:rPr>
          <w:b/>
        </w:rPr>
        <w:t>.</w:t>
      </w:r>
      <w:r w:rsidRPr="00D0433D">
        <w:t xml:space="preserve"> As relates to the flight crew, an action or inaction by the flight</w:t>
      </w:r>
      <w:r w:rsidR="00766F67">
        <w:t xml:space="preserve"> </w:t>
      </w:r>
      <w:r w:rsidRPr="00D0433D">
        <w:t xml:space="preserve">crew that leads to deviations from </w:t>
      </w:r>
      <w:proofErr w:type="spellStart"/>
      <w:r w:rsidRPr="00D0433D">
        <w:t>organisational</w:t>
      </w:r>
      <w:proofErr w:type="spellEnd"/>
      <w:r w:rsidRPr="00D0433D">
        <w:t xml:space="preserve"> or flight crew intentions or expectations</w:t>
      </w:r>
      <w:r w:rsidR="007703F3">
        <w:t>.</w:t>
      </w:r>
    </w:p>
    <w:p w14:paraId="2EEB1B40" w14:textId="5657EBF8" w:rsidR="00083A1B" w:rsidRPr="00BF36B3" w:rsidRDefault="00083A1B" w:rsidP="001558D9">
      <w:pPr>
        <w:pStyle w:val="FAAOutlineL21"/>
      </w:pPr>
      <w:r w:rsidRPr="00D0433D">
        <w:rPr>
          <w:b/>
        </w:rPr>
        <w:t>Error management</w:t>
      </w:r>
      <w:r w:rsidRPr="00DB419D">
        <w:rPr>
          <w:b/>
        </w:rPr>
        <w:t>.</w:t>
      </w:r>
      <w:r w:rsidR="00837440">
        <w:t xml:space="preserve"> </w:t>
      </w:r>
      <w:r w:rsidRPr="00D0433D">
        <w:t xml:space="preserve">The process of detecting and responding to errors with countermeasures that </w:t>
      </w:r>
      <w:r w:rsidRPr="00BF36B3">
        <w:t>reduce or eliminate the consequences of errors and mitigate the probability of errors or undesired state</w:t>
      </w:r>
      <w:r w:rsidR="00C57669" w:rsidRPr="001558D9">
        <w:rPr>
          <w:highlight w:val="yellow"/>
        </w:rPr>
        <w:t>s</w:t>
      </w:r>
      <w:r w:rsidRPr="00BF36B3">
        <w:t>.</w:t>
      </w:r>
    </w:p>
    <w:p w14:paraId="2EEB1B41" w14:textId="447C20FE" w:rsidR="00334421" w:rsidRPr="00D0433D" w:rsidRDefault="00334421" w:rsidP="001558D9">
      <w:pPr>
        <w:pStyle w:val="FAANoteL3"/>
      </w:pPr>
      <w:r w:rsidRPr="00BF36B3">
        <w:t>Note:</w:t>
      </w:r>
      <w:r w:rsidR="00837440" w:rsidRPr="00BF36B3">
        <w:t xml:space="preserve"> </w:t>
      </w:r>
      <w:r w:rsidRPr="00BF36B3">
        <w:t xml:space="preserve">See </w:t>
      </w:r>
      <w:r w:rsidRPr="00B37339">
        <w:t>Attachment</w:t>
      </w:r>
      <w:r w:rsidRPr="00BF36B3">
        <w:t xml:space="preserve"> C to </w:t>
      </w:r>
      <w:r w:rsidR="00E056BE" w:rsidRPr="001558D9">
        <w:rPr>
          <w:highlight w:val="yellow"/>
        </w:rPr>
        <w:t xml:space="preserve">Part II, </w:t>
      </w:r>
      <w:r w:rsidRPr="001558D9">
        <w:rPr>
          <w:highlight w:val="yellow"/>
        </w:rPr>
        <w:t xml:space="preserve">Chapter </w:t>
      </w:r>
      <w:r w:rsidR="00C57669" w:rsidRPr="001558D9">
        <w:rPr>
          <w:highlight w:val="yellow"/>
        </w:rPr>
        <w:t>1</w:t>
      </w:r>
      <w:r w:rsidR="00E056BE" w:rsidRPr="001558D9">
        <w:rPr>
          <w:highlight w:val="yellow"/>
        </w:rPr>
        <w:t xml:space="preserve">, </w:t>
      </w:r>
      <w:r w:rsidR="00C57669" w:rsidRPr="001558D9">
        <w:rPr>
          <w:highlight w:val="yellow"/>
        </w:rPr>
        <w:t xml:space="preserve">of </w:t>
      </w:r>
      <w:r w:rsidR="00E056BE" w:rsidRPr="001558D9">
        <w:rPr>
          <w:highlight w:val="yellow"/>
        </w:rPr>
        <w:t>ICAO Doc 9868,</w:t>
      </w:r>
      <w:r w:rsidR="00E056BE" w:rsidRPr="00BF36B3">
        <w:t xml:space="preserve"> </w:t>
      </w:r>
      <w:r w:rsidRPr="001558D9">
        <w:rPr>
          <w:i w:val="0"/>
        </w:rPr>
        <w:t>Procedures for Air Navigation Services – Training</w:t>
      </w:r>
      <w:r w:rsidRPr="000E3657">
        <w:t xml:space="preserve"> </w:t>
      </w:r>
      <w:r w:rsidRPr="001558D9">
        <w:rPr>
          <w:i w:val="0"/>
          <w:highlight w:val="yellow"/>
        </w:rPr>
        <w:t>(PANS-TRG)</w:t>
      </w:r>
      <w:r w:rsidR="00E056BE">
        <w:t>;</w:t>
      </w:r>
      <w:r w:rsidRPr="000E3657">
        <w:t xml:space="preserve"> and ICAO Circular 314, </w:t>
      </w:r>
      <w:r w:rsidRPr="001558D9">
        <w:rPr>
          <w:i w:val="0"/>
        </w:rPr>
        <w:t>Threat and Error Management (TEM) in Air Traffic Control</w:t>
      </w:r>
      <w:r w:rsidRPr="000E3657">
        <w:t>, for a description of undesired states.</w:t>
      </w:r>
      <w:r>
        <w:t xml:space="preserve"> </w:t>
      </w:r>
    </w:p>
    <w:p w14:paraId="2EEB1B42" w14:textId="77777777" w:rsidR="00083A1B" w:rsidRPr="00D0433D" w:rsidRDefault="00083A1B" w:rsidP="001558D9">
      <w:pPr>
        <w:pStyle w:val="FAAOutlineL21"/>
      </w:pPr>
      <w:r w:rsidRPr="00D0433D">
        <w:rPr>
          <w:b/>
        </w:rPr>
        <w:t>Estimated off-block time</w:t>
      </w:r>
      <w:r w:rsidRPr="00DB419D">
        <w:rPr>
          <w:b/>
        </w:rPr>
        <w:t>.</w:t>
      </w:r>
      <w:r w:rsidR="00837440">
        <w:t xml:space="preserve"> </w:t>
      </w:r>
      <w:r w:rsidRPr="00D0433D">
        <w:t>The estimated time at which the aircraft will commence movement associated with departure.</w:t>
      </w:r>
    </w:p>
    <w:p w14:paraId="2EEB1B43" w14:textId="4ABCAFDB" w:rsidR="00083A1B" w:rsidRDefault="00083A1B" w:rsidP="001558D9">
      <w:pPr>
        <w:pStyle w:val="FAAOutlineL21"/>
        <w:pageBreakBefore/>
      </w:pPr>
      <w:r w:rsidRPr="00D0433D">
        <w:rPr>
          <w:b/>
        </w:rPr>
        <w:lastRenderedPageBreak/>
        <w:t>Estimated time of arrival</w:t>
      </w:r>
      <w:r w:rsidRPr="00DB419D">
        <w:rPr>
          <w:b/>
        </w:rPr>
        <w:t>.</w:t>
      </w:r>
      <w:r w:rsidR="00837440">
        <w:t xml:space="preserve"> </w:t>
      </w:r>
      <w:r w:rsidRPr="00D0433D">
        <w:t xml:space="preserve">For </w:t>
      </w:r>
      <w:r w:rsidRPr="001558D9">
        <w:rPr>
          <w:highlight w:val="yellow"/>
        </w:rPr>
        <w:t>IFR</w:t>
      </w:r>
      <w:r w:rsidRPr="00D0433D">
        <w:t xml:space="preserve"> flights, the time at which it is estimated that the aircraft will arrive over that designated point, defined by reference to navigation aids, from which it is intended that </w:t>
      </w:r>
      <w:r w:rsidR="006F2338" w:rsidRPr="001558D9">
        <w:rPr>
          <w:highlight w:val="yellow"/>
        </w:rPr>
        <w:t xml:space="preserve">an </w:t>
      </w:r>
      <w:r w:rsidR="00DB1C51" w:rsidRPr="001558D9">
        <w:rPr>
          <w:highlight w:val="yellow"/>
        </w:rPr>
        <w:t>IAP</w:t>
      </w:r>
      <w:r w:rsidRPr="00D0433D">
        <w:t xml:space="preserve"> will be commenced or</w:t>
      </w:r>
      <w:r w:rsidR="005C0135">
        <w:t>,</w:t>
      </w:r>
      <w:r w:rsidRPr="00D0433D">
        <w:t xml:space="preserve"> if no navigation aid is associated with the aerodrome, the time at which the aircraft will arrive over the aerodrome.</w:t>
      </w:r>
      <w:r w:rsidR="00837440">
        <w:t xml:space="preserve"> </w:t>
      </w:r>
      <w:r w:rsidRPr="001558D9">
        <w:rPr>
          <w:highlight w:val="yellow"/>
        </w:rPr>
        <w:t>For VFR flights</w:t>
      </w:r>
      <w:r w:rsidRPr="00D0433D">
        <w:t>, the time at which it is estimated that the aircraft will arrive over the aerodrome.</w:t>
      </w:r>
      <w:r w:rsidR="00837440">
        <w:t xml:space="preserve"> </w:t>
      </w:r>
    </w:p>
    <w:p w14:paraId="2EEB1B44" w14:textId="77777777" w:rsidR="00176F22" w:rsidRDefault="00176F22" w:rsidP="001558D9">
      <w:pPr>
        <w:pStyle w:val="FAAOutlineL21"/>
      </w:pPr>
      <w:r w:rsidRPr="00BA3C54">
        <w:rPr>
          <w:b/>
        </w:rPr>
        <w:t>Examiner</w:t>
      </w:r>
      <w:r w:rsidRPr="00DB419D">
        <w:rPr>
          <w:b/>
        </w:rPr>
        <w:t>.</w:t>
      </w:r>
      <w:r>
        <w:t xml:space="preserve"> </w:t>
      </w:r>
      <w:r w:rsidRPr="00BA3C54">
        <w:t xml:space="preserve">Any person designated by the Authority to act as a representative of the Authority in examining, inspecting, and testing persons and aircraft for the purpose of issuing </w:t>
      </w:r>
      <w:proofErr w:type="spellStart"/>
      <w:r w:rsidRPr="00BA3C54">
        <w:t>licences</w:t>
      </w:r>
      <w:proofErr w:type="spellEnd"/>
      <w:r w:rsidRPr="00BA3C54">
        <w:t>, ratings</w:t>
      </w:r>
      <w:r>
        <w:t>,</w:t>
      </w:r>
      <w:r w:rsidRPr="00BA3C54">
        <w:t xml:space="preserve"> and certificates. </w:t>
      </w:r>
    </w:p>
    <w:p w14:paraId="2EEB1B45" w14:textId="14206D46" w:rsidR="00176F22" w:rsidRDefault="00176F22">
      <w:pPr>
        <w:pStyle w:val="FAAOutlineL21"/>
      </w:pPr>
      <w:r w:rsidRPr="00D0433D">
        <w:rPr>
          <w:b/>
        </w:rPr>
        <w:t>Exception</w:t>
      </w:r>
      <w:r w:rsidRPr="00DB419D">
        <w:rPr>
          <w:b/>
        </w:rPr>
        <w:t>.</w:t>
      </w:r>
      <w:r w:rsidRPr="00D0433D">
        <w:t xml:space="preserve"> </w:t>
      </w:r>
      <w:r w:rsidRPr="00DC2894">
        <w:t xml:space="preserve">As </w:t>
      </w:r>
      <w:r w:rsidRPr="001558D9">
        <w:rPr>
          <w:highlight w:val="yellow"/>
        </w:rPr>
        <w:t>relat</w:t>
      </w:r>
      <w:r w:rsidR="00905180" w:rsidRPr="001558D9">
        <w:rPr>
          <w:highlight w:val="yellow"/>
        </w:rPr>
        <w:t>ing</w:t>
      </w:r>
      <w:r w:rsidRPr="00DC2894">
        <w:t xml:space="preserve"> to dangerous goods </w:t>
      </w:r>
      <w:r w:rsidRPr="001558D9">
        <w:rPr>
          <w:highlight w:val="yellow"/>
        </w:rPr>
        <w:t>in Part 9</w:t>
      </w:r>
      <w:r w:rsidR="000861E5" w:rsidRPr="001558D9">
        <w:rPr>
          <w:highlight w:val="yellow"/>
        </w:rPr>
        <w:t xml:space="preserve"> of these regulations</w:t>
      </w:r>
      <w:r w:rsidRPr="00DC2894">
        <w:t xml:space="preserve">, a provision in ICAO Annex 18 </w:t>
      </w:r>
      <w:r w:rsidR="00030BE6" w:rsidRPr="001558D9">
        <w:rPr>
          <w:highlight w:val="yellow"/>
        </w:rPr>
        <w:t>that</w:t>
      </w:r>
      <w:r w:rsidRPr="00DC2894">
        <w:t xml:space="preserve"> exclu</w:t>
      </w:r>
      <w:r w:rsidRPr="00D0433D">
        <w:t xml:space="preserve">des a specific item of dangerous goods from the </w:t>
      </w:r>
      <w:r w:rsidR="00E25259" w:rsidRPr="001558D9">
        <w:rPr>
          <w:highlight w:val="yellow"/>
        </w:rPr>
        <w:t>Standards</w:t>
      </w:r>
      <w:r w:rsidR="00E25259" w:rsidRPr="00D0433D">
        <w:t xml:space="preserve"> </w:t>
      </w:r>
      <w:r w:rsidRPr="00D0433D">
        <w:t>normally applicable to that item.</w:t>
      </w:r>
    </w:p>
    <w:p w14:paraId="2EEB1B46" w14:textId="74B33A90" w:rsidR="00176F22" w:rsidRPr="00D0433D" w:rsidRDefault="00176F22" w:rsidP="001558D9">
      <w:pPr>
        <w:pStyle w:val="FAAOutlineL21"/>
      </w:pPr>
      <w:r w:rsidRPr="00D0433D">
        <w:rPr>
          <w:b/>
        </w:rPr>
        <w:t>Expected approach time</w:t>
      </w:r>
      <w:r w:rsidRPr="00DB419D">
        <w:rPr>
          <w:b/>
        </w:rPr>
        <w:t>.</w:t>
      </w:r>
      <w:r>
        <w:t xml:space="preserve"> </w:t>
      </w:r>
      <w:r w:rsidRPr="00D0433D">
        <w:t xml:space="preserve">The time at which </w:t>
      </w:r>
      <w:r w:rsidRPr="001558D9">
        <w:rPr>
          <w:highlight w:val="yellow"/>
        </w:rPr>
        <w:t>ATC</w:t>
      </w:r>
      <w:r w:rsidRPr="00D0433D">
        <w:t xml:space="preserve"> expects that an arriving aircraft, following a delay, will leave the holding point to complete its approach for a landing.</w:t>
      </w:r>
    </w:p>
    <w:p w14:paraId="2EEB1B47" w14:textId="77777777" w:rsidR="00176F22" w:rsidRPr="00D0433D" w:rsidRDefault="00176F22" w:rsidP="00176F22">
      <w:pPr>
        <w:pStyle w:val="FAANoteL3"/>
        <w:widowControl w:val="0"/>
      </w:pPr>
      <w:r w:rsidRPr="00D0433D">
        <w:t>Note:</w:t>
      </w:r>
      <w:r>
        <w:t xml:space="preserve"> </w:t>
      </w:r>
      <w:r w:rsidRPr="00D0433D">
        <w:t>The actual time of leaving the holding point will depend upon the approach clearance.</w:t>
      </w:r>
    </w:p>
    <w:p w14:paraId="2EEB1B48" w14:textId="77777777" w:rsidR="00EC43C9" w:rsidRPr="003D4F61" w:rsidRDefault="00EC43C9" w:rsidP="001558D9">
      <w:pPr>
        <w:pStyle w:val="FAAOutlineL21"/>
      </w:pPr>
      <w:r w:rsidRPr="00FA22D0">
        <w:rPr>
          <w:b/>
        </w:rPr>
        <w:t>Extended diversion time operations (EDTO)</w:t>
      </w:r>
      <w:r w:rsidRPr="00DB419D">
        <w:rPr>
          <w:b/>
        </w:rPr>
        <w:t>.</w:t>
      </w:r>
      <w:r w:rsidR="00837440">
        <w:t xml:space="preserve"> </w:t>
      </w:r>
      <w:r w:rsidRPr="003D4F61">
        <w:t xml:space="preserve">Any operation by an </w:t>
      </w:r>
      <w:proofErr w:type="spellStart"/>
      <w:r w:rsidRPr="003D4F61">
        <w:t>aeroplane</w:t>
      </w:r>
      <w:proofErr w:type="spellEnd"/>
      <w:r w:rsidRPr="003D4F61">
        <w:t xml:space="preserve"> with two or more turbine engines where the diversion time to an </w:t>
      </w:r>
      <w:proofErr w:type="spellStart"/>
      <w:r w:rsidRPr="003D4F61">
        <w:t>en</w:t>
      </w:r>
      <w:proofErr w:type="spellEnd"/>
      <w:r w:rsidR="00D26BEA">
        <w:t xml:space="preserve"> </w:t>
      </w:r>
      <w:r w:rsidRPr="003D4F61">
        <w:t>route alternate aerodrome is greater than the threshold time established by the State of the Operator.</w:t>
      </w:r>
    </w:p>
    <w:p w14:paraId="2EEB1B49" w14:textId="4CE29D0A" w:rsidR="00E30CEC" w:rsidRDefault="00E30CEC" w:rsidP="001558D9">
      <w:pPr>
        <w:pStyle w:val="FAAOutlineL21"/>
      </w:pPr>
      <w:r w:rsidRPr="003D4F61">
        <w:rPr>
          <w:b/>
        </w:rPr>
        <w:t xml:space="preserve">Extended diversion time operations </w:t>
      </w:r>
      <w:r w:rsidR="00AD1E7F" w:rsidRPr="001558D9">
        <w:rPr>
          <w:b/>
          <w:highlight w:val="yellow"/>
        </w:rPr>
        <w:t>(EDTO)</w:t>
      </w:r>
      <w:r w:rsidR="00AD1E7F">
        <w:rPr>
          <w:b/>
        </w:rPr>
        <w:t xml:space="preserve"> </w:t>
      </w:r>
      <w:r w:rsidRPr="003D4F61">
        <w:rPr>
          <w:b/>
        </w:rPr>
        <w:t>critical fuel</w:t>
      </w:r>
      <w:r w:rsidRPr="00DB419D">
        <w:rPr>
          <w:b/>
        </w:rPr>
        <w:t>.</w:t>
      </w:r>
      <w:r w:rsidR="00837440">
        <w:t xml:space="preserve"> </w:t>
      </w:r>
      <w:r w:rsidRPr="003D4F61">
        <w:t xml:space="preserve">The fuel quantity necessary to fly to an </w:t>
      </w:r>
      <w:proofErr w:type="spellStart"/>
      <w:r w:rsidRPr="003D4F61">
        <w:t>en</w:t>
      </w:r>
      <w:proofErr w:type="spellEnd"/>
      <w:r w:rsidR="00D26BEA">
        <w:t xml:space="preserve"> </w:t>
      </w:r>
      <w:r w:rsidRPr="003D4F61">
        <w:t>route alternate aerodrome considering</w:t>
      </w:r>
      <w:r w:rsidR="00B052A4">
        <w:t>,</w:t>
      </w:r>
      <w:r w:rsidRPr="003D4F61">
        <w:t xml:space="preserve"> at the most critical point on the route, the most limiting system failure.</w:t>
      </w:r>
    </w:p>
    <w:p w14:paraId="2EEB1B4A" w14:textId="4F475DBD" w:rsidR="00C75D6D" w:rsidRDefault="00E30CEC" w:rsidP="001558D9">
      <w:pPr>
        <w:pStyle w:val="FAAOutlineL21"/>
      </w:pPr>
      <w:r w:rsidRPr="003D4F61">
        <w:rPr>
          <w:b/>
        </w:rPr>
        <w:t xml:space="preserve">Extended diversion time operations </w:t>
      </w:r>
      <w:r w:rsidR="00EA1E6F" w:rsidRPr="001558D9">
        <w:rPr>
          <w:b/>
          <w:highlight w:val="yellow"/>
        </w:rPr>
        <w:t>(EDTO)</w:t>
      </w:r>
      <w:r w:rsidR="00EA1E6F">
        <w:rPr>
          <w:b/>
        </w:rPr>
        <w:t xml:space="preserve"> </w:t>
      </w:r>
      <w:r w:rsidRPr="003D4F61">
        <w:rPr>
          <w:b/>
        </w:rPr>
        <w:t>significant system</w:t>
      </w:r>
      <w:r w:rsidRPr="00DB419D">
        <w:rPr>
          <w:b/>
        </w:rPr>
        <w:t>.</w:t>
      </w:r>
      <w:r w:rsidR="00837440">
        <w:t xml:space="preserve"> </w:t>
      </w:r>
      <w:r w:rsidRPr="003D4F61">
        <w:t xml:space="preserve">An </w:t>
      </w:r>
      <w:proofErr w:type="spellStart"/>
      <w:r w:rsidRPr="003D4F61">
        <w:t>aeroplane</w:t>
      </w:r>
      <w:proofErr w:type="spellEnd"/>
      <w:r w:rsidRPr="003D4F61">
        <w:t xml:space="preserve"> system whose failure or degradation could adversely affect the safety particular to an EDTO flight or whose continued functioning is specifically important to the safe flight and landing of an </w:t>
      </w:r>
      <w:proofErr w:type="spellStart"/>
      <w:r w:rsidRPr="003D4F61">
        <w:t>aeroplane</w:t>
      </w:r>
      <w:proofErr w:type="spellEnd"/>
      <w:r w:rsidRPr="003D4F61">
        <w:t xml:space="preserve"> during an </w:t>
      </w:r>
      <w:r w:rsidR="004505D6" w:rsidRPr="001558D9">
        <w:rPr>
          <w:highlight w:val="yellow"/>
        </w:rPr>
        <w:t>EDTO</w:t>
      </w:r>
      <w:r w:rsidRPr="003D4F61">
        <w:t xml:space="preserve"> diversion.</w:t>
      </w:r>
    </w:p>
    <w:p w14:paraId="2EEB1B4B" w14:textId="6100B0BD" w:rsidR="00083A1B" w:rsidRPr="00BA3C54" w:rsidRDefault="00083A1B" w:rsidP="001558D9">
      <w:pPr>
        <w:pStyle w:val="FAAOutlineL21"/>
      </w:pPr>
      <w:r w:rsidRPr="00BA3C54">
        <w:rPr>
          <w:b/>
        </w:rPr>
        <w:t>Extended flight over water</w:t>
      </w:r>
      <w:r w:rsidRPr="00DB419D">
        <w:rPr>
          <w:b/>
        </w:rPr>
        <w:t>.</w:t>
      </w:r>
      <w:r w:rsidR="00837440">
        <w:t xml:space="preserve"> </w:t>
      </w:r>
      <w:r w:rsidRPr="00BA3C54">
        <w:t>A flight operated over water at a distance of more than 93km</w:t>
      </w:r>
      <w:r w:rsidR="001041D3">
        <w:t> </w:t>
      </w:r>
      <w:r w:rsidRPr="00BA3C54">
        <w:t>(50</w:t>
      </w:r>
      <w:r w:rsidR="00556E14">
        <w:t> </w:t>
      </w:r>
      <w:r w:rsidRPr="00BA3C54">
        <w:t>NM) or 30</w:t>
      </w:r>
      <w:r w:rsidR="001041D3">
        <w:t> </w:t>
      </w:r>
      <w:r w:rsidRPr="00BA3C54">
        <w:t>minutes at normal cruising speed</w:t>
      </w:r>
      <w:r w:rsidR="00BD4229">
        <w:t>,</w:t>
      </w:r>
      <w:r w:rsidRPr="00BA3C54">
        <w:t xml:space="preserve"> whichever is the lesser, away from land suitable for making an emergency landing.</w:t>
      </w:r>
    </w:p>
    <w:p w14:paraId="2EEB1B4C" w14:textId="1FE2C8B6" w:rsidR="00083A1B" w:rsidRPr="00BA3C54" w:rsidRDefault="00083A1B" w:rsidP="001558D9">
      <w:pPr>
        <w:pStyle w:val="FAAOutlineL21"/>
      </w:pPr>
      <w:r w:rsidRPr="00BA3C54">
        <w:rPr>
          <w:b/>
        </w:rPr>
        <w:t>Extended overwater operation</w:t>
      </w:r>
      <w:r w:rsidRPr="00DB419D">
        <w:rPr>
          <w:b/>
        </w:rPr>
        <w:t>.</w:t>
      </w:r>
      <w:r w:rsidR="00837440">
        <w:t xml:space="preserve"> </w:t>
      </w:r>
      <w:r w:rsidRPr="00BA3C54">
        <w:t>With respect to aircraft other than helicopters, an operation over water at a horizontal distance of more than 50</w:t>
      </w:r>
      <w:r w:rsidR="00305BF0">
        <w:t> </w:t>
      </w:r>
      <w:r w:rsidR="00A017EC">
        <w:t>NM</w:t>
      </w:r>
      <w:r w:rsidRPr="00BA3C54">
        <w:t xml:space="preserve"> from the nearest shoreline; and to helicopters, an operation over water at a horizontal distance of more than 50</w:t>
      </w:r>
      <w:r w:rsidR="00305BF0">
        <w:t> </w:t>
      </w:r>
      <w:r w:rsidR="00D26BEA" w:rsidRPr="00BA3C54">
        <w:t>NM</w:t>
      </w:r>
      <w:r w:rsidRPr="00BA3C54">
        <w:t xml:space="preserve"> from the nearest shoreline and more than 50</w:t>
      </w:r>
      <w:r w:rsidR="00305BF0">
        <w:t> </w:t>
      </w:r>
      <w:r w:rsidR="00D26BEA" w:rsidRPr="00BA3C54">
        <w:t>NM</w:t>
      </w:r>
      <w:r w:rsidRPr="00BA3C54">
        <w:t xml:space="preserve"> from an offshore heliport structure.</w:t>
      </w:r>
    </w:p>
    <w:p w14:paraId="2EEB1B4D" w14:textId="5A3AA5CA" w:rsidR="001F5730" w:rsidRPr="00834122" w:rsidRDefault="00083A1B" w:rsidP="001558D9">
      <w:pPr>
        <w:pStyle w:val="FAAOutlineL21"/>
      </w:pPr>
      <w:r w:rsidRPr="004477ED">
        <w:rPr>
          <w:b/>
        </w:rPr>
        <w:t>Facility</w:t>
      </w:r>
      <w:r w:rsidRPr="00DB419D">
        <w:rPr>
          <w:b/>
        </w:rPr>
        <w:t>.</w:t>
      </w:r>
      <w:r w:rsidR="00837440">
        <w:t xml:space="preserve"> </w:t>
      </w:r>
      <w:r w:rsidRPr="004477ED">
        <w:t xml:space="preserve">A physical plant, including land, buildings, and </w:t>
      </w:r>
      <w:proofErr w:type="gramStart"/>
      <w:r w:rsidRPr="004477ED">
        <w:t>equipment</w:t>
      </w:r>
      <w:r w:rsidR="001F5730" w:rsidRPr="004477ED">
        <w:t xml:space="preserve">, </w:t>
      </w:r>
      <w:r w:rsidR="00305BF0" w:rsidRPr="001558D9">
        <w:rPr>
          <w:highlight w:val="yellow"/>
        </w:rPr>
        <w:t>that</w:t>
      </w:r>
      <w:proofErr w:type="gramEnd"/>
      <w:r w:rsidR="00305BF0" w:rsidRPr="004477ED">
        <w:t xml:space="preserve"> </w:t>
      </w:r>
      <w:r w:rsidR="001F5730" w:rsidRPr="004477ED">
        <w:t xml:space="preserve">provides a means </w:t>
      </w:r>
      <w:r w:rsidR="001F5730" w:rsidRPr="000E3657">
        <w:t>for the conduct of the activities approved by the Authority for an approved or certificated entity.</w:t>
      </w:r>
    </w:p>
    <w:p w14:paraId="2EEB1B4E" w14:textId="16F70EA7" w:rsidR="00083A1B" w:rsidRPr="00460E85" w:rsidRDefault="00083A1B" w:rsidP="001558D9">
      <w:pPr>
        <w:pStyle w:val="FAAOutlineL21"/>
      </w:pPr>
      <w:r w:rsidRPr="001D59B5">
        <w:rPr>
          <w:b/>
        </w:rPr>
        <w:t>Factor of safety</w:t>
      </w:r>
      <w:r w:rsidRPr="00DB419D">
        <w:rPr>
          <w:b/>
        </w:rPr>
        <w:t>.</w:t>
      </w:r>
      <w:r w:rsidR="00837440" w:rsidRPr="001D59B5">
        <w:t xml:space="preserve"> </w:t>
      </w:r>
      <w:r w:rsidRPr="00460E85">
        <w:t>A design factor used to provide for the possibility of loads greater than those assumed and for uncertainties in design and fabrication.</w:t>
      </w:r>
    </w:p>
    <w:p w14:paraId="2EEB1B4F" w14:textId="708AAEEC" w:rsidR="00083A1B" w:rsidRPr="001D59B5" w:rsidRDefault="00083A1B" w:rsidP="001558D9">
      <w:pPr>
        <w:pStyle w:val="FAAOutlineL21"/>
      </w:pPr>
      <w:r w:rsidRPr="00460E85">
        <w:rPr>
          <w:b/>
        </w:rPr>
        <w:t>Fatal injury</w:t>
      </w:r>
      <w:r w:rsidRPr="00DB419D">
        <w:rPr>
          <w:b/>
        </w:rPr>
        <w:t>.</w:t>
      </w:r>
      <w:r w:rsidRPr="001D59B5">
        <w:t xml:space="preserve"> As relates to an aircraft accident, any injury </w:t>
      </w:r>
      <w:r w:rsidR="00B32220" w:rsidRPr="001558D9">
        <w:rPr>
          <w:highlight w:val="yellow"/>
        </w:rPr>
        <w:t>that</w:t>
      </w:r>
      <w:r w:rsidRPr="001D59B5">
        <w:t xml:space="preserve"> results in death within 30</w:t>
      </w:r>
      <w:r w:rsidR="001041D3">
        <w:t> </w:t>
      </w:r>
      <w:r w:rsidRPr="001D59B5">
        <w:t xml:space="preserve">days of the accident. </w:t>
      </w:r>
    </w:p>
    <w:p w14:paraId="2EEB1B50" w14:textId="653878E9" w:rsidR="00083A1B" w:rsidRPr="00460E85" w:rsidRDefault="00083A1B" w:rsidP="001558D9">
      <w:pPr>
        <w:pStyle w:val="FAAOutlineL21"/>
      </w:pPr>
      <w:r w:rsidRPr="00460E85">
        <w:rPr>
          <w:b/>
        </w:rPr>
        <w:t>Fatigue</w:t>
      </w:r>
      <w:r w:rsidRPr="00DB419D">
        <w:rPr>
          <w:b/>
        </w:rPr>
        <w:t>.</w:t>
      </w:r>
      <w:r w:rsidRPr="001D59B5">
        <w:t xml:space="preserve"> A physiological state of reduced mental or physical performance</w:t>
      </w:r>
      <w:r w:rsidR="00837440" w:rsidRPr="00460E85">
        <w:t xml:space="preserve"> </w:t>
      </w:r>
      <w:r w:rsidRPr="00460E85">
        <w:t xml:space="preserve">capability resulting from sleep </w:t>
      </w:r>
      <w:r w:rsidRPr="001558D9">
        <w:rPr>
          <w:highlight w:val="yellow"/>
        </w:rPr>
        <w:t>loss</w:t>
      </w:r>
      <w:r w:rsidR="0019753D" w:rsidRPr="001558D9">
        <w:rPr>
          <w:highlight w:val="yellow"/>
        </w:rPr>
        <w:t>,</w:t>
      </w:r>
      <w:r w:rsidRPr="001558D9">
        <w:rPr>
          <w:highlight w:val="yellow"/>
        </w:rPr>
        <w:t xml:space="preserve"> extended</w:t>
      </w:r>
      <w:r w:rsidRPr="00460E85">
        <w:t xml:space="preserve"> wakefulness, </w:t>
      </w:r>
      <w:r w:rsidR="00936EE3" w:rsidRPr="001558D9">
        <w:rPr>
          <w:highlight w:val="yellow"/>
        </w:rPr>
        <w:t>c</w:t>
      </w:r>
      <w:r w:rsidRPr="00460E85">
        <w:t xml:space="preserve">ircadian phase, </w:t>
      </w:r>
      <w:r w:rsidR="002E04B2" w:rsidRPr="002E04B2">
        <w:rPr>
          <w:highlight w:val="yellow"/>
        </w:rPr>
        <w:t>and/</w:t>
      </w:r>
      <w:r w:rsidRPr="00460E85">
        <w:t xml:space="preserve">or workload (mental and/or physical activity) that can impair a </w:t>
      </w:r>
      <w:r w:rsidR="002E04B2" w:rsidRPr="002E04B2">
        <w:rPr>
          <w:highlight w:val="yellow"/>
        </w:rPr>
        <w:t>person’s</w:t>
      </w:r>
      <w:r w:rsidR="002E04B2">
        <w:t xml:space="preserve"> </w:t>
      </w:r>
      <w:r w:rsidRPr="00460E85">
        <w:t xml:space="preserve">alertness and ability </w:t>
      </w:r>
      <w:r w:rsidRPr="001558D9">
        <w:rPr>
          <w:highlight w:val="yellow"/>
        </w:rPr>
        <w:t>to</w:t>
      </w:r>
      <w:r w:rsidR="008B6EE9" w:rsidRPr="001558D9">
        <w:rPr>
          <w:highlight w:val="yellow"/>
        </w:rPr>
        <w:t xml:space="preserve"> </w:t>
      </w:r>
      <w:r w:rsidRPr="001558D9">
        <w:rPr>
          <w:highlight w:val="yellow"/>
        </w:rPr>
        <w:t>perform</w:t>
      </w:r>
      <w:r w:rsidRPr="00460E85">
        <w:t xml:space="preserve"> safety</w:t>
      </w:r>
      <w:r w:rsidR="00D26BEA">
        <w:t>-</w:t>
      </w:r>
      <w:r w:rsidRPr="00460E85">
        <w:t xml:space="preserve">related </w:t>
      </w:r>
      <w:r w:rsidR="002E04B2" w:rsidRPr="002E04B2">
        <w:rPr>
          <w:highlight w:val="yellow"/>
        </w:rPr>
        <w:t>operational</w:t>
      </w:r>
      <w:r w:rsidR="002E04B2">
        <w:t xml:space="preserve"> </w:t>
      </w:r>
      <w:r w:rsidRPr="00460E85">
        <w:t xml:space="preserve">duties. </w:t>
      </w:r>
    </w:p>
    <w:p w14:paraId="2EEB1B51" w14:textId="428381A6" w:rsidR="00083A1B" w:rsidRDefault="00083A1B" w:rsidP="001558D9">
      <w:pPr>
        <w:pStyle w:val="FAAOutlineL21"/>
        <w:pageBreakBefore/>
      </w:pPr>
      <w:r w:rsidRPr="00460E85">
        <w:rPr>
          <w:b/>
        </w:rPr>
        <w:lastRenderedPageBreak/>
        <w:t>Fatigue risk management system (FRMS).</w:t>
      </w:r>
      <w:r w:rsidR="00837440" w:rsidRPr="00460E85">
        <w:t xml:space="preserve"> </w:t>
      </w:r>
      <w:r w:rsidRPr="00460E85">
        <w:t xml:space="preserve">A data-driven means of continuously monitoring and managing fatigue-related safety risks, based upon scientific principles and knowledge as well as operational </w:t>
      </w:r>
      <w:proofErr w:type="gramStart"/>
      <w:r w:rsidRPr="00460E85">
        <w:t>experience</w:t>
      </w:r>
      <w:r w:rsidR="00A340CE">
        <w:t>,</w:t>
      </w:r>
      <w:r w:rsidRPr="00460E85">
        <w:t xml:space="preserve"> that</w:t>
      </w:r>
      <w:proofErr w:type="gramEnd"/>
      <w:r w:rsidRPr="00460E85">
        <w:t xml:space="preserve"> aims to ensure relevant personnel are performing at adequate levels of alertness.</w:t>
      </w:r>
    </w:p>
    <w:p w14:paraId="2EEB1B52" w14:textId="310E4E98" w:rsidR="00176F22" w:rsidRPr="00D0433D" w:rsidRDefault="00176F22" w:rsidP="001558D9">
      <w:pPr>
        <w:pStyle w:val="FAAOutlineL21"/>
      </w:pPr>
      <w:r w:rsidRPr="00D0433D">
        <w:rPr>
          <w:b/>
        </w:rPr>
        <w:t>Filed flight plan</w:t>
      </w:r>
      <w:r w:rsidRPr="00DB419D">
        <w:rPr>
          <w:b/>
        </w:rPr>
        <w:t>.</w:t>
      </w:r>
      <w:r>
        <w:t xml:space="preserve"> </w:t>
      </w:r>
      <w:r w:rsidRPr="00D0433D">
        <w:t xml:space="preserve">The flight plan as filed with an </w:t>
      </w:r>
      <w:r w:rsidR="002E6839" w:rsidRPr="001558D9">
        <w:rPr>
          <w:highlight w:val="yellow"/>
        </w:rPr>
        <w:t>ATS</w:t>
      </w:r>
      <w:r w:rsidR="002E6839">
        <w:t xml:space="preserve"> </w:t>
      </w:r>
      <w:r w:rsidRPr="00D0433D">
        <w:t xml:space="preserve">unit by the pilot or </w:t>
      </w:r>
      <w:r w:rsidR="002E6839" w:rsidRPr="001558D9">
        <w:rPr>
          <w:highlight w:val="yellow"/>
        </w:rPr>
        <w:t>a</w:t>
      </w:r>
      <w:r w:rsidR="002E6839">
        <w:t xml:space="preserve"> </w:t>
      </w:r>
      <w:r w:rsidRPr="00D0433D">
        <w:t>designated representative, without any subsequent changes.</w:t>
      </w:r>
    </w:p>
    <w:p w14:paraId="2EEB1B53" w14:textId="77777777" w:rsidR="00083A1B" w:rsidRPr="00460E85" w:rsidRDefault="00083A1B" w:rsidP="001558D9">
      <w:pPr>
        <w:pStyle w:val="FAAOutlineL21"/>
      </w:pPr>
      <w:r w:rsidRPr="00460E85">
        <w:rPr>
          <w:b/>
        </w:rPr>
        <w:t>Final approach and take-off area (FATO).</w:t>
      </w:r>
      <w:r w:rsidR="00837440" w:rsidRPr="00460E85">
        <w:t xml:space="preserve"> </w:t>
      </w:r>
      <w:r w:rsidRPr="00460E85">
        <w:t xml:space="preserve">A defined area over which the final phase of the approach </w:t>
      </w:r>
      <w:proofErr w:type="spellStart"/>
      <w:r w:rsidRPr="00460E85">
        <w:t>manoeuvre</w:t>
      </w:r>
      <w:proofErr w:type="spellEnd"/>
      <w:r w:rsidRPr="00460E85">
        <w:t xml:space="preserve"> to hover or landing is completed and from which the take-off </w:t>
      </w:r>
      <w:proofErr w:type="spellStart"/>
      <w:r w:rsidRPr="00460E85">
        <w:t>manoeuvre</w:t>
      </w:r>
      <w:proofErr w:type="spellEnd"/>
      <w:r w:rsidRPr="00460E85">
        <w:t xml:space="preserve"> is commenced.</w:t>
      </w:r>
      <w:r w:rsidR="00837440" w:rsidRPr="00460E85">
        <w:t xml:space="preserve"> </w:t>
      </w:r>
      <w:r w:rsidRPr="00460E85">
        <w:t xml:space="preserve">Where the FATO is to be used by performance </w:t>
      </w:r>
      <w:r w:rsidR="0029145B">
        <w:t>Class</w:t>
      </w:r>
      <w:r w:rsidR="0029145B" w:rsidRPr="00460E85">
        <w:t xml:space="preserve"> </w:t>
      </w:r>
      <w:r w:rsidRPr="00460E85">
        <w:t>1 helicopters, the defined area includes the rejected take-off area available.</w:t>
      </w:r>
    </w:p>
    <w:p w14:paraId="2EEB1B54" w14:textId="0CE9FAF5" w:rsidR="00637D54" w:rsidRPr="000E3657" w:rsidRDefault="00637D54" w:rsidP="001558D9">
      <w:pPr>
        <w:pStyle w:val="FAAOutlineL21"/>
      </w:pPr>
      <w:r w:rsidRPr="000E3657">
        <w:rPr>
          <w:b/>
        </w:rPr>
        <w:t>Final approach segment (FAS).</w:t>
      </w:r>
      <w:r w:rsidR="00837440" w:rsidRPr="000E3657">
        <w:t xml:space="preserve"> </w:t>
      </w:r>
      <w:r w:rsidRPr="000E3657">
        <w:t xml:space="preserve">The segment of an </w:t>
      </w:r>
      <w:r w:rsidR="00DB1C51" w:rsidRPr="001558D9">
        <w:rPr>
          <w:highlight w:val="yellow"/>
        </w:rPr>
        <w:t>IAP</w:t>
      </w:r>
      <w:r w:rsidRPr="000E3657">
        <w:t xml:space="preserve"> in which alignment and descent for landing are accomplished.</w:t>
      </w:r>
    </w:p>
    <w:p w14:paraId="2EEB1B55" w14:textId="67D7736C" w:rsidR="0028218D" w:rsidRPr="000E3657" w:rsidRDefault="0028218D" w:rsidP="001558D9">
      <w:pPr>
        <w:pStyle w:val="FAAOutlineL21"/>
      </w:pPr>
      <w:r w:rsidRPr="000E3657">
        <w:rPr>
          <w:b/>
        </w:rPr>
        <w:t>Finding.</w:t>
      </w:r>
      <w:r w:rsidR="00837440" w:rsidRPr="000E3657">
        <w:t xml:space="preserve"> </w:t>
      </w:r>
      <w:r w:rsidRPr="000E3657">
        <w:t>A conclusion by audit personnel that demonstrates nonconformity with a specific standard</w:t>
      </w:r>
      <w:r w:rsidR="004477ED" w:rsidRPr="000E3657">
        <w:t>.</w:t>
      </w:r>
    </w:p>
    <w:p w14:paraId="2EEB1B58" w14:textId="77777777" w:rsidR="00083A1B" w:rsidRPr="00BA3C54" w:rsidRDefault="00083A1B" w:rsidP="001558D9">
      <w:pPr>
        <w:pStyle w:val="FAAOutlineL21"/>
      </w:pPr>
      <w:r w:rsidRPr="00BA3C54">
        <w:rPr>
          <w:b/>
        </w:rPr>
        <w:t>Fireproof</w:t>
      </w:r>
      <w:r w:rsidRPr="00DB419D">
        <w:rPr>
          <w:b/>
        </w:rPr>
        <w:t>.</w:t>
      </w:r>
      <w:r w:rsidR="00837440">
        <w:t xml:space="preserve"> </w:t>
      </w:r>
      <w:r w:rsidRPr="00BA3C54">
        <w:t>The capability to withstand the application of heat by a flame for a period of 15 minutes.</w:t>
      </w:r>
      <w:r w:rsidR="00837440">
        <w:t xml:space="preserve"> </w:t>
      </w:r>
    </w:p>
    <w:p w14:paraId="2EEB1B59" w14:textId="4E2B0ECA" w:rsidR="00083A1B" w:rsidRPr="00BA3C54" w:rsidRDefault="00083A1B" w:rsidP="007E6FEA">
      <w:pPr>
        <w:pStyle w:val="FAANoteL3"/>
        <w:widowControl w:val="0"/>
      </w:pPr>
      <w:r w:rsidRPr="00BA3C54">
        <w:t>Note:</w:t>
      </w:r>
      <w:r w:rsidR="00837440">
        <w:t xml:space="preserve"> </w:t>
      </w:r>
      <w:r w:rsidRPr="00BA3C54">
        <w:t>The characteristics of an acceptable flame can be found in ISO 2685</w:t>
      </w:r>
      <w:r w:rsidR="001F7CE9">
        <w:t xml:space="preserve">, </w:t>
      </w:r>
      <w:r w:rsidR="001F7CE9" w:rsidRPr="001558D9">
        <w:rPr>
          <w:i w:val="0"/>
          <w:highlight w:val="yellow"/>
        </w:rPr>
        <w:t xml:space="preserve">Aircraft </w:t>
      </w:r>
      <w:r w:rsidR="00E85095" w:rsidRPr="001558D9">
        <w:rPr>
          <w:b/>
          <w:highlight w:val="yellow"/>
        </w:rPr>
        <w:t>–</w:t>
      </w:r>
      <w:r w:rsidR="001F7CE9" w:rsidRPr="001558D9">
        <w:rPr>
          <w:i w:val="0"/>
          <w:highlight w:val="yellow"/>
        </w:rPr>
        <w:t xml:space="preserve"> Environmental test procedure for airborne equipment </w:t>
      </w:r>
      <w:r w:rsidR="00E85095" w:rsidRPr="001558D9">
        <w:rPr>
          <w:b/>
          <w:highlight w:val="yellow"/>
        </w:rPr>
        <w:t>–</w:t>
      </w:r>
      <w:r w:rsidR="001F7CE9" w:rsidRPr="001558D9">
        <w:rPr>
          <w:i w:val="0"/>
          <w:highlight w:val="yellow"/>
        </w:rPr>
        <w:t xml:space="preserve"> Resistance to fire in designated fire zones</w:t>
      </w:r>
      <w:r w:rsidR="00E57485" w:rsidRPr="001558D9">
        <w:rPr>
          <w:highlight w:val="yellow"/>
        </w:rPr>
        <w:t>.</w:t>
      </w:r>
    </w:p>
    <w:p w14:paraId="045BFE0C" w14:textId="77777777" w:rsidR="001127D8" w:rsidRDefault="00083A1B">
      <w:pPr>
        <w:pStyle w:val="FAAOutlineL21"/>
      </w:pPr>
      <w:r w:rsidRPr="00D0433D">
        <w:rPr>
          <w:b/>
        </w:rPr>
        <w:t>Fireproof material</w:t>
      </w:r>
      <w:r w:rsidRPr="00DB419D">
        <w:rPr>
          <w:b/>
        </w:rPr>
        <w:t>.</w:t>
      </w:r>
      <w:r w:rsidR="00837440">
        <w:t xml:space="preserve"> </w:t>
      </w:r>
      <w:r w:rsidRPr="00D0433D">
        <w:t>A material capable of withstanding heat as well as or better than steel when the dimensions in both cases are appropriate for the specific purpose.</w:t>
      </w:r>
    </w:p>
    <w:p w14:paraId="582DB2E1" w14:textId="77777777" w:rsidR="001127D8" w:rsidRPr="001558D9" w:rsidRDefault="001127D8" w:rsidP="001127D8">
      <w:pPr>
        <w:pStyle w:val="FAAOutlineL21"/>
        <w:rPr>
          <w:highlight w:val="yellow"/>
        </w:rPr>
      </w:pPr>
      <w:r w:rsidRPr="001558D9">
        <w:rPr>
          <w:b/>
          <w:highlight w:val="yellow"/>
        </w:rPr>
        <w:t>Fire resistant.</w:t>
      </w:r>
      <w:r w:rsidRPr="001558D9">
        <w:rPr>
          <w:highlight w:val="yellow"/>
        </w:rPr>
        <w:t xml:space="preserve"> The capability to withstand the application of heat by a flame for a period of 5 minutes. </w:t>
      </w:r>
    </w:p>
    <w:p w14:paraId="2EEB1B5A" w14:textId="7AB8F226" w:rsidR="00083A1B" w:rsidRPr="00D0433D" w:rsidRDefault="001127D8" w:rsidP="001558D9">
      <w:pPr>
        <w:pStyle w:val="FAANoteL3"/>
        <w:widowControl w:val="0"/>
      </w:pPr>
      <w:r w:rsidRPr="001558D9">
        <w:rPr>
          <w:highlight w:val="yellow"/>
        </w:rPr>
        <w:t xml:space="preserve">Note: The characteristics of an acceptable flame can be found in ISO 2685, </w:t>
      </w:r>
      <w:r w:rsidRPr="001558D9">
        <w:rPr>
          <w:i w:val="0"/>
          <w:highlight w:val="yellow"/>
        </w:rPr>
        <w:t xml:space="preserve">Aircraft </w:t>
      </w:r>
      <w:r w:rsidRPr="001558D9">
        <w:rPr>
          <w:b/>
          <w:highlight w:val="yellow"/>
        </w:rPr>
        <w:t>–</w:t>
      </w:r>
      <w:r w:rsidRPr="001558D9">
        <w:rPr>
          <w:i w:val="0"/>
          <w:highlight w:val="yellow"/>
        </w:rPr>
        <w:t xml:space="preserve"> Environmental test procedure for airborne equipment </w:t>
      </w:r>
      <w:r w:rsidRPr="001558D9">
        <w:rPr>
          <w:b/>
          <w:highlight w:val="yellow"/>
        </w:rPr>
        <w:t>–</w:t>
      </w:r>
      <w:r w:rsidRPr="001558D9">
        <w:rPr>
          <w:i w:val="0"/>
          <w:highlight w:val="yellow"/>
        </w:rPr>
        <w:t xml:space="preserve"> Resistance to fire in designated fire zones.</w:t>
      </w:r>
    </w:p>
    <w:p w14:paraId="2EEB1B5C" w14:textId="1F643D81" w:rsidR="00083A1B" w:rsidRPr="00DC2894" w:rsidRDefault="00083A1B" w:rsidP="001558D9">
      <w:pPr>
        <w:pStyle w:val="FAAOutlineL21"/>
      </w:pPr>
      <w:r w:rsidRPr="00D0433D">
        <w:rPr>
          <w:b/>
        </w:rPr>
        <w:t>Flight</w:t>
      </w:r>
      <w:r w:rsidR="002821A5">
        <w:rPr>
          <w:b/>
        </w:rPr>
        <w:t xml:space="preserve"> </w:t>
      </w:r>
      <w:r w:rsidRPr="00D0433D">
        <w:rPr>
          <w:b/>
        </w:rPr>
        <w:t>crew member</w:t>
      </w:r>
      <w:r w:rsidRPr="00DB419D">
        <w:rPr>
          <w:b/>
        </w:rPr>
        <w:t>.</w:t>
      </w:r>
      <w:r w:rsidR="00837440">
        <w:t xml:space="preserve"> </w:t>
      </w:r>
      <w:r w:rsidRPr="00D0433D">
        <w:t xml:space="preserve">A licensed crew member charged with duties essential to </w:t>
      </w:r>
      <w:r w:rsidRPr="00DC2894">
        <w:t xml:space="preserve">the operation of an aircraft during flight </w:t>
      </w:r>
      <w:r w:rsidR="004516F6" w:rsidRPr="001558D9">
        <w:rPr>
          <w:highlight w:val="yellow"/>
        </w:rPr>
        <w:t>duty period</w:t>
      </w:r>
      <w:r w:rsidRPr="00DC2894">
        <w:t>.</w:t>
      </w:r>
      <w:r w:rsidR="00837440" w:rsidRPr="00DC2894">
        <w:t xml:space="preserve"> </w:t>
      </w:r>
    </w:p>
    <w:p w14:paraId="2EEB1B5D" w14:textId="77777777" w:rsidR="00083A1B" w:rsidRPr="00D0433D" w:rsidRDefault="00083A1B" w:rsidP="001558D9">
      <w:pPr>
        <w:pStyle w:val="FAAOutlineL21"/>
      </w:pPr>
      <w:r w:rsidRPr="00D0433D">
        <w:rPr>
          <w:b/>
        </w:rPr>
        <w:t>Flight data analysis</w:t>
      </w:r>
      <w:r w:rsidRPr="00DB419D">
        <w:rPr>
          <w:b/>
        </w:rPr>
        <w:t>.</w:t>
      </w:r>
      <w:r w:rsidR="00837440">
        <w:t xml:space="preserve"> </w:t>
      </w:r>
      <w:r w:rsidRPr="00D0433D">
        <w:t xml:space="preserve">A process of </w:t>
      </w:r>
      <w:proofErr w:type="spellStart"/>
      <w:r w:rsidRPr="00D0433D">
        <w:t>analysing</w:t>
      </w:r>
      <w:proofErr w:type="spellEnd"/>
      <w:r w:rsidRPr="00D0433D">
        <w:t xml:space="preserve"> recorded flight data in order to improve the safety of flight operations. </w:t>
      </w:r>
    </w:p>
    <w:p w14:paraId="2EEB1B5E" w14:textId="3A18531C" w:rsidR="00083A1B" w:rsidRPr="00D0433D" w:rsidRDefault="00083A1B" w:rsidP="001558D9">
      <w:pPr>
        <w:pStyle w:val="FAAOutlineL21"/>
      </w:pPr>
      <w:r w:rsidRPr="00D0433D">
        <w:rPr>
          <w:b/>
        </w:rPr>
        <w:t>Flight duty period</w:t>
      </w:r>
      <w:r w:rsidRPr="00DB419D">
        <w:rPr>
          <w:b/>
        </w:rPr>
        <w:t>.</w:t>
      </w:r>
      <w:r w:rsidR="00837440">
        <w:t xml:space="preserve"> </w:t>
      </w:r>
      <w:r w:rsidRPr="00D0433D">
        <w:t xml:space="preserve">A period </w:t>
      </w:r>
      <w:r w:rsidR="00B27B10" w:rsidRPr="001558D9">
        <w:rPr>
          <w:highlight w:val="yellow"/>
        </w:rPr>
        <w:t>that</w:t>
      </w:r>
      <w:r w:rsidR="00B27B10" w:rsidRPr="00D0433D">
        <w:t xml:space="preserve"> </w:t>
      </w:r>
      <w:r w:rsidRPr="00D0433D">
        <w:t xml:space="preserve">commences when a flight or cabin crew member is required to report for duty that includes a flight or a series of flights and </w:t>
      </w:r>
      <w:r w:rsidR="001F0FD3" w:rsidRPr="001558D9">
        <w:rPr>
          <w:highlight w:val="yellow"/>
        </w:rPr>
        <w:t>that</w:t>
      </w:r>
      <w:r w:rsidRPr="00D0433D">
        <w:t xml:space="preserve"> finishes </w:t>
      </w:r>
      <w:r w:rsidRPr="00DC2894">
        <w:t xml:space="preserve">when the </w:t>
      </w:r>
      <w:r w:rsidR="009579B9" w:rsidRPr="001558D9">
        <w:rPr>
          <w:highlight w:val="yellow"/>
        </w:rPr>
        <w:t>aircraft</w:t>
      </w:r>
      <w:r w:rsidR="009579B9" w:rsidRPr="00DC2894">
        <w:t xml:space="preserve"> </w:t>
      </w:r>
      <w:r w:rsidRPr="00DC2894">
        <w:t>finally comes</w:t>
      </w:r>
      <w:r w:rsidRPr="00D0433D">
        <w:t xml:space="preserve"> to rest and the engines are shut down at the end of the last flight on which he</w:t>
      </w:r>
      <w:r w:rsidR="00C4635C">
        <w:t xml:space="preserve"> or </w:t>
      </w:r>
      <w:r w:rsidRPr="00D0433D">
        <w:t>she is a crew member.</w:t>
      </w:r>
    </w:p>
    <w:p w14:paraId="2EEB1B5F" w14:textId="77777777" w:rsidR="00083A1B" w:rsidRPr="00D0433D" w:rsidRDefault="00083A1B" w:rsidP="001558D9">
      <w:pPr>
        <w:pStyle w:val="FAAOutlineL21"/>
      </w:pPr>
      <w:r w:rsidRPr="00D0433D">
        <w:rPr>
          <w:b/>
        </w:rPr>
        <w:t xml:space="preserve">Flight information </w:t>
      </w:r>
      <w:proofErr w:type="spellStart"/>
      <w:r w:rsidRPr="00D0433D">
        <w:rPr>
          <w:b/>
        </w:rPr>
        <w:t>centre</w:t>
      </w:r>
      <w:proofErr w:type="spellEnd"/>
      <w:r w:rsidRPr="00DB419D">
        <w:rPr>
          <w:b/>
        </w:rPr>
        <w:t>.</w:t>
      </w:r>
      <w:r w:rsidR="00837440">
        <w:t xml:space="preserve"> </w:t>
      </w:r>
      <w:r w:rsidRPr="00D0433D">
        <w:t>A unit established to provide flight information service and alerting service.</w:t>
      </w:r>
    </w:p>
    <w:p w14:paraId="2EEB1B60" w14:textId="77777777" w:rsidR="00083A1B" w:rsidRPr="00D0433D" w:rsidRDefault="00083A1B" w:rsidP="001558D9">
      <w:pPr>
        <w:pStyle w:val="FAAOutlineL21"/>
      </w:pPr>
      <w:r w:rsidRPr="00D0433D">
        <w:rPr>
          <w:b/>
        </w:rPr>
        <w:t>Flight information region</w:t>
      </w:r>
      <w:r w:rsidRPr="00DB419D">
        <w:rPr>
          <w:b/>
        </w:rPr>
        <w:t>.</w:t>
      </w:r>
      <w:r w:rsidR="00837440">
        <w:t xml:space="preserve"> </w:t>
      </w:r>
      <w:r w:rsidRPr="00D0433D">
        <w:t>An airspace of defined dimensions within which flight information service and alerting service are provided.</w:t>
      </w:r>
    </w:p>
    <w:p w14:paraId="2EEB1B61" w14:textId="77777777" w:rsidR="00083A1B" w:rsidRPr="00D0433D" w:rsidRDefault="00083A1B" w:rsidP="001558D9">
      <w:pPr>
        <w:pStyle w:val="FAAOutlineL21"/>
      </w:pPr>
      <w:r w:rsidRPr="00D0433D">
        <w:rPr>
          <w:b/>
        </w:rPr>
        <w:t>Flight information service</w:t>
      </w:r>
      <w:r w:rsidRPr="00DB419D">
        <w:rPr>
          <w:b/>
        </w:rPr>
        <w:t>.</w:t>
      </w:r>
      <w:r w:rsidR="00837440">
        <w:t xml:space="preserve"> </w:t>
      </w:r>
      <w:r w:rsidRPr="00D0433D">
        <w:t>A service provided for the purpose of giving advice and information useful for the safe and efficient conduct of flights.</w:t>
      </w:r>
    </w:p>
    <w:p w14:paraId="2EEB1B62" w14:textId="0857F1CC" w:rsidR="00C75D6D" w:rsidRDefault="00083A1B" w:rsidP="001558D9">
      <w:pPr>
        <w:pStyle w:val="FAAOutlineL21"/>
      </w:pPr>
      <w:r w:rsidRPr="00D0433D">
        <w:rPr>
          <w:b/>
        </w:rPr>
        <w:t>Flight level</w:t>
      </w:r>
      <w:r w:rsidRPr="00DB419D">
        <w:rPr>
          <w:b/>
        </w:rPr>
        <w:t>.</w:t>
      </w:r>
      <w:r w:rsidR="00837440">
        <w:t xml:space="preserve"> </w:t>
      </w:r>
      <w:r w:rsidRPr="00D0433D">
        <w:t xml:space="preserve">A surface of constant atmospheric pressure </w:t>
      </w:r>
      <w:r w:rsidR="006C58FA" w:rsidRPr="001558D9">
        <w:rPr>
          <w:highlight w:val="yellow"/>
        </w:rPr>
        <w:t>that</w:t>
      </w:r>
      <w:r w:rsidRPr="00D0433D">
        <w:t xml:space="preserve"> is related to a specific pressure datum, 1</w:t>
      </w:r>
      <w:r w:rsidR="004B0F40">
        <w:t> </w:t>
      </w:r>
      <w:r w:rsidRPr="00D0433D">
        <w:t>013.2</w:t>
      </w:r>
      <w:r w:rsidR="001041D3">
        <w:t> </w:t>
      </w:r>
      <w:proofErr w:type="spellStart"/>
      <w:r w:rsidRPr="00D0433D">
        <w:t>hectopascals</w:t>
      </w:r>
      <w:proofErr w:type="spellEnd"/>
      <w:r w:rsidRPr="00D0433D">
        <w:t xml:space="preserve"> (</w:t>
      </w:r>
      <w:proofErr w:type="spellStart"/>
      <w:r w:rsidRPr="00D0433D">
        <w:t>hPa</w:t>
      </w:r>
      <w:proofErr w:type="spellEnd"/>
      <w:r w:rsidRPr="00D0433D">
        <w:t xml:space="preserve">), and is separated from other </w:t>
      </w:r>
      <w:r w:rsidR="00CD6DF5" w:rsidRPr="001558D9">
        <w:rPr>
          <w:highlight w:val="yellow"/>
        </w:rPr>
        <w:t>such</w:t>
      </w:r>
      <w:r w:rsidR="00CD6DF5">
        <w:t xml:space="preserve"> </w:t>
      </w:r>
      <w:r w:rsidRPr="00D0433D">
        <w:t>surfaces by specific pressure intervals.</w:t>
      </w:r>
    </w:p>
    <w:p w14:paraId="2EEB1B63" w14:textId="4639CE3F" w:rsidR="00C75D6D" w:rsidRDefault="00083A1B" w:rsidP="001558D9">
      <w:pPr>
        <w:pStyle w:val="FAAOutlineL21"/>
      </w:pPr>
      <w:r w:rsidRPr="00D0433D">
        <w:rPr>
          <w:b/>
        </w:rPr>
        <w:t>Flight manual</w:t>
      </w:r>
      <w:r w:rsidRPr="00DB419D">
        <w:rPr>
          <w:b/>
        </w:rPr>
        <w:t>.</w:t>
      </w:r>
      <w:r w:rsidR="00837440">
        <w:t xml:space="preserve"> </w:t>
      </w:r>
      <w:r w:rsidRPr="00D0433D">
        <w:t xml:space="preserve">A manual associated with the certificate of airworthiness </w:t>
      </w:r>
      <w:r w:rsidR="00396296" w:rsidRPr="001558D9">
        <w:rPr>
          <w:highlight w:val="yellow"/>
        </w:rPr>
        <w:t xml:space="preserve">that </w:t>
      </w:r>
      <w:r w:rsidRPr="001558D9">
        <w:rPr>
          <w:highlight w:val="yellow"/>
        </w:rPr>
        <w:t>contain</w:t>
      </w:r>
      <w:r w:rsidR="00396296" w:rsidRPr="001558D9">
        <w:rPr>
          <w:highlight w:val="yellow"/>
        </w:rPr>
        <w:t>s</w:t>
      </w:r>
      <w:r w:rsidRPr="00D0433D">
        <w:t xml:space="preserve"> limitations within which the aircraft is to be considered airworthy and instructions</w:t>
      </w:r>
      <w:r w:rsidR="00F36F74">
        <w:t xml:space="preserve"> and</w:t>
      </w:r>
      <w:r w:rsidRPr="00D0433D">
        <w:t xml:space="preserve"> information necessary to the flight </w:t>
      </w:r>
      <w:r w:rsidR="0009277A">
        <w:t>crew member</w:t>
      </w:r>
      <w:r w:rsidR="005014CA">
        <w:t>s</w:t>
      </w:r>
      <w:r w:rsidRPr="00D0433D">
        <w:t xml:space="preserve"> for the safe operation of the aircraft.</w:t>
      </w:r>
    </w:p>
    <w:p w14:paraId="2EEB1B64" w14:textId="412CAE78" w:rsidR="00C75D6D" w:rsidRDefault="00083A1B" w:rsidP="001558D9">
      <w:pPr>
        <w:pStyle w:val="FAAOutlineL21"/>
      </w:pPr>
      <w:r w:rsidRPr="00BA3C54">
        <w:rPr>
          <w:b/>
        </w:rPr>
        <w:lastRenderedPageBreak/>
        <w:t>Flight operations officer/flight dispatcher</w:t>
      </w:r>
      <w:r w:rsidRPr="00DB419D">
        <w:rPr>
          <w:b/>
        </w:rPr>
        <w:t>.</w:t>
      </w:r>
      <w:r w:rsidRPr="00BA3C54">
        <w:t xml:space="preserve"> A person designated by the operator to engage in the control and supervision of flight operations, whether licensed or not, </w:t>
      </w:r>
      <w:r w:rsidR="00055229" w:rsidRPr="001558D9">
        <w:rPr>
          <w:highlight w:val="yellow"/>
        </w:rPr>
        <w:t>who is</w:t>
      </w:r>
      <w:r w:rsidR="00055229">
        <w:t xml:space="preserve"> </w:t>
      </w:r>
      <w:r w:rsidRPr="00BA3C54">
        <w:t xml:space="preserve">suitably qualified in accordance with </w:t>
      </w:r>
      <w:r w:rsidR="001041D3" w:rsidRPr="001558D9">
        <w:rPr>
          <w:highlight w:val="yellow"/>
        </w:rPr>
        <w:t>ICAO</w:t>
      </w:r>
      <w:r w:rsidR="001041D3">
        <w:t xml:space="preserve"> </w:t>
      </w:r>
      <w:r w:rsidRPr="00BA3C54">
        <w:t>Annex 1</w:t>
      </w:r>
      <w:r w:rsidR="00055229">
        <w:t xml:space="preserve"> </w:t>
      </w:r>
      <w:r w:rsidR="00055229" w:rsidRPr="001558D9">
        <w:rPr>
          <w:highlight w:val="yellow"/>
        </w:rPr>
        <w:t>and</w:t>
      </w:r>
      <w:r w:rsidRPr="00BA3C54">
        <w:t xml:space="preserve"> who supports, briefs</w:t>
      </w:r>
      <w:r w:rsidR="00851AC8">
        <w:t>,</w:t>
      </w:r>
      <w:r w:rsidRPr="00BA3C54">
        <w:t xml:space="preserve"> and/or assists the </w:t>
      </w:r>
      <w:r w:rsidR="006259BC" w:rsidRPr="001558D9">
        <w:rPr>
          <w:highlight w:val="yellow"/>
        </w:rPr>
        <w:t>PIC</w:t>
      </w:r>
      <w:r w:rsidRPr="00BA3C54">
        <w:t xml:space="preserve"> in the safe conduct of the flight.</w:t>
      </w:r>
    </w:p>
    <w:p w14:paraId="2EEB1B65" w14:textId="6A2E159F" w:rsidR="00083A1B" w:rsidRPr="00D0433D" w:rsidRDefault="00083A1B" w:rsidP="001558D9">
      <w:pPr>
        <w:pStyle w:val="FAAOutlineL21"/>
      </w:pPr>
      <w:r w:rsidRPr="00D0433D">
        <w:rPr>
          <w:b/>
        </w:rPr>
        <w:t>Flight plan</w:t>
      </w:r>
      <w:r w:rsidRPr="00DB419D">
        <w:rPr>
          <w:b/>
        </w:rPr>
        <w:t>.</w:t>
      </w:r>
      <w:r w:rsidR="00837440">
        <w:t xml:space="preserve"> </w:t>
      </w:r>
      <w:r w:rsidRPr="00D0433D">
        <w:t xml:space="preserve">Specified information provided to </w:t>
      </w:r>
      <w:r w:rsidR="00150F41" w:rsidRPr="001558D9">
        <w:rPr>
          <w:highlight w:val="yellow"/>
        </w:rPr>
        <w:t>ATS</w:t>
      </w:r>
      <w:r w:rsidRPr="00D0433D">
        <w:t xml:space="preserve"> units, relative to an intended flight or portion of a flight of an aircraft.</w:t>
      </w:r>
    </w:p>
    <w:p w14:paraId="2EEB1B66" w14:textId="331AFA96" w:rsidR="009B2DD8" w:rsidRDefault="00083A1B">
      <w:pPr>
        <w:pStyle w:val="FAAOutlineL21"/>
      </w:pPr>
      <w:r w:rsidRPr="00D0433D">
        <w:rPr>
          <w:b/>
        </w:rPr>
        <w:t>Flight recorder</w:t>
      </w:r>
      <w:r w:rsidRPr="00DB419D">
        <w:rPr>
          <w:b/>
        </w:rPr>
        <w:t>.</w:t>
      </w:r>
      <w:r w:rsidR="00837440">
        <w:t xml:space="preserve"> </w:t>
      </w:r>
      <w:r w:rsidRPr="00D0433D">
        <w:t>Any type of recorder installed in the aircraft for the purpose of complementing accident/incident investigation.</w:t>
      </w:r>
    </w:p>
    <w:p w14:paraId="4310E01E" w14:textId="77777777" w:rsidR="001127D8" w:rsidRPr="001558D9" w:rsidRDefault="001127D8" w:rsidP="001127D8">
      <w:pPr>
        <w:pStyle w:val="FAAOutlineL21"/>
        <w:rPr>
          <w:highlight w:val="yellow"/>
        </w:rPr>
      </w:pPr>
      <w:r w:rsidRPr="001558D9">
        <w:rPr>
          <w:b/>
          <w:highlight w:val="yellow"/>
        </w:rPr>
        <w:t>Flight(s).</w:t>
      </w:r>
      <w:r w:rsidRPr="001558D9">
        <w:rPr>
          <w:highlight w:val="yellow"/>
        </w:rPr>
        <w:t xml:space="preserve"> The period from take-off to landing.</w:t>
      </w:r>
    </w:p>
    <w:p w14:paraId="2EEB1B68" w14:textId="4309C858" w:rsidR="00083A1B" w:rsidRPr="00D0433D" w:rsidRDefault="00083A1B" w:rsidP="001558D9">
      <w:pPr>
        <w:pStyle w:val="FAAOutlineL21"/>
      </w:pPr>
      <w:r w:rsidRPr="00D0433D">
        <w:rPr>
          <w:b/>
        </w:rPr>
        <w:t>Flight safety document</w:t>
      </w:r>
      <w:r w:rsidR="00A333B1">
        <w:rPr>
          <w:b/>
        </w:rPr>
        <w:t>s</w:t>
      </w:r>
      <w:r w:rsidRPr="00D0433D">
        <w:rPr>
          <w:b/>
        </w:rPr>
        <w:t xml:space="preserve"> system</w:t>
      </w:r>
      <w:r w:rsidRPr="00DB419D">
        <w:rPr>
          <w:b/>
        </w:rPr>
        <w:t>.</w:t>
      </w:r>
      <w:r w:rsidR="00837440">
        <w:t xml:space="preserve"> </w:t>
      </w:r>
      <w:r w:rsidRPr="00D0433D">
        <w:t xml:space="preserve">A set of interrelated documentation established by the operator, compiling and </w:t>
      </w:r>
      <w:proofErr w:type="spellStart"/>
      <w:r w:rsidRPr="00D0433D">
        <w:t>organising</w:t>
      </w:r>
      <w:proofErr w:type="spellEnd"/>
      <w:r w:rsidRPr="00D0433D">
        <w:t xml:space="preserve"> information necessary for flight and ground operations and comprising, as a minimum, the </w:t>
      </w:r>
      <w:r w:rsidR="00ED280D" w:rsidRPr="001558D9">
        <w:rPr>
          <w:highlight w:val="yellow"/>
        </w:rPr>
        <w:t>OM</w:t>
      </w:r>
      <w:r w:rsidRPr="00D0433D">
        <w:t xml:space="preserve"> and the operator</w:t>
      </w:r>
      <w:r w:rsidR="00E12AB6">
        <w:t>’</w:t>
      </w:r>
      <w:r w:rsidRPr="00D0433D">
        <w:t xml:space="preserve">s </w:t>
      </w:r>
      <w:r w:rsidR="00ED280D" w:rsidRPr="001558D9">
        <w:rPr>
          <w:highlight w:val="yellow"/>
        </w:rPr>
        <w:t>MCM</w:t>
      </w:r>
      <w:r w:rsidRPr="00D0433D">
        <w:t>.</w:t>
      </w:r>
    </w:p>
    <w:p w14:paraId="2EEB1B69" w14:textId="6957B780" w:rsidR="00083A1B" w:rsidRPr="00D0433D" w:rsidRDefault="00083A1B" w:rsidP="001558D9">
      <w:pPr>
        <w:pStyle w:val="FAAOutlineL21"/>
      </w:pPr>
      <w:r w:rsidRPr="00D0433D">
        <w:rPr>
          <w:b/>
        </w:rPr>
        <w:t>Flight simulation training device</w:t>
      </w:r>
      <w:r w:rsidR="00436D07">
        <w:rPr>
          <w:b/>
        </w:rPr>
        <w:t xml:space="preserve"> </w:t>
      </w:r>
      <w:r w:rsidR="00436D07" w:rsidRPr="001558D9">
        <w:rPr>
          <w:b/>
          <w:highlight w:val="yellow"/>
        </w:rPr>
        <w:t>(FSTD)</w:t>
      </w:r>
      <w:r w:rsidR="00900601">
        <w:rPr>
          <w:b/>
        </w:rPr>
        <w:t>.</w:t>
      </w:r>
      <w:r w:rsidR="006F3B1D" w:rsidRPr="001558D9">
        <w:rPr>
          <w:rStyle w:val="FootnoteReference"/>
          <w:i w:val="0"/>
        </w:rPr>
        <w:footnoteReference w:id="6"/>
      </w:r>
      <w:r w:rsidR="00837440">
        <w:t xml:space="preserve"> </w:t>
      </w:r>
      <w:r w:rsidRPr="00D0433D">
        <w:t>Any one of the following three types of apparatus in which flight conditions are simulated on the ground:</w:t>
      </w:r>
      <w:r w:rsidR="00837440">
        <w:t xml:space="preserve"> </w:t>
      </w:r>
    </w:p>
    <w:p w14:paraId="2EEB1B6A" w14:textId="49C3783E" w:rsidR="00083A1B" w:rsidRPr="00D0433D" w:rsidRDefault="00390DB5" w:rsidP="001558D9">
      <w:pPr>
        <w:pStyle w:val="FAAOutlineL3i"/>
        <w:numPr>
          <w:ilvl w:val="3"/>
          <w:numId w:val="139"/>
        </w:numPr>
      </w:pPr>
      <w:r w:rsidRPr="001558D9">
        <w:rPr>
          <w:b/>
          <w:highlight w:val="yellow"/>
        </w:rPr>
        <w:t>F</w:t>
      </w:r>
      <w:r w:rsidR="00083A1B" w:rsidRPr="00B37339">
        <w:rPr>
          <w:b/>
        </w:rPr>
        <w:t>light simulator</w:t>
      </w:r>
      <w:r>
        <w:rPr>
          <w:b/>
        </w:rPr>
        <w:t>.</w:t>
      </w:r>
      <w:r w:rsidR="00083A1B" w:rsidRPr="00C02046">
        <w:t xml:space="preserve"> </w:t>
      </w:r>
      <w:r w:rsidRPr="001558D9">
        <w:rPr>
          <w:highlight w:val="yellow"/>
        </w:rPr>
        <w:t>P</w:t>
      </w:r>
      <w:r w:rsidR="00083A1B" w:rsidRPr="00D0433D">
        <w:t>rovides an accurate representation of the flight deck of a particular aircraft type to the extent that the mechanical, electrical, electronic, etc.</w:t>
      </w:r>
      <w:r w:rsidR="000B5D17">
        <w:t>,</w:t>
      </w:r>
      <w:r w:rsidR="00837440">
        <w:t xml:space="preserve"> </w:t>
      </w:r>
      <w:r w:rsidR="00083A1B" w:rsidRPr="00D0433D">
        <w:t>aircraft systems control functions</w:t>
      </w:r>
      <w:r w:rsidR="00EA2DF7">
        <w:t>;</w:t>
      </w:r>
      <w:r w:rsidR="00083A1B" w:rsidRPr="00D0433D">
        <w:t xml:space="preserve"> the normal environment of flight </w:t>
      </w:r>
      <w:r w:rsidR="0009277A">
        <w:t>crew member</w:t>
      </w:r>
      <w:r w:rsidR="005014CA">
        <w:t>s</w:t>
      </w:r>
      <w:r w:rsidR="00EA2DF7">
        <w:t>;</w:t>
      </w:r>
      <w:r w:rsidR="00083A1B" w:rsidRPr="00D0433D">
        <w:t xml:space="preserve"> and the performance and flight characteristics of that type of aircraft are realistically simulated</w:t>
      </w:r>
      <w:r>
        <w:t>.</w:t>
      </w:r>
    </w:p>
    <w:p w14:paraId="2EEB1B6B" w14:textId="69396AAB" w:rsidR="00083A1B" w:rsidRPr="00D0433D" w:rsidRDefault="00390DB5" w:rsidP="001558D9">
      <w:pPr>
        <w:pStyle w:val="FAAOutlineL3i"/>
      </w:pPr>
      <w:r w:rsidRPr="001558D9">
        <w:rPr>
          <w:b/>
          <w:highlight w:val="yellow"/>
        </w:rPr>
        <w:t>F</w:t>
      </w:r>
      <w:r w:rsidR="00083A1B" w:rsidRPr="00B36C50">
        <w:rPr>
          <w:b/>
        </w:rPr>
        <w:t>light procedures trainer</w:t>
      </w:r>
      <w:r>
        <w:rPr>
          <w:b/>
        </w:rPr>
        <w:t>.</w:t>
      </w:r>
      <w:r w:rsidR="00083A1B" w:rsidRPr="00C02046">
        <w:t xml:space="preserve"> </w:t>
      </w:r>
      <w:r w:rsidRPr="001558D9">
        <w:rPr>
          <w:highlight w:val="yellow"/>
        </w:rPr>
        <w:t>P</w:t>
      </w:r>
      <w:r w:rsidR="00083A1B" w:rsidRPr="00D0433D">
        <w:t xml:space="preserve">rovides a realistic flight deck environment </w:t>
      </w:r>
      <w:r w:rsidR="00083A1B" w:rsidRPr="001558D9">
        <w:rPr>
          <w:highlight w:val="yellow"/>
        </w:rPr>
        <w:t>and s</w:t>
      </w:r>
      <w:r w:rsidR="00083A1B" w:rsidRPr="00D0433D">
        <w:t>imulates instrument responses</w:t>
      </w:r>
      <w:r w:rsidR="00EA2DF7">
        <w:t>;</w:t>
      </w:r>
      <w:r w:rsidR="00083A1B" w:rsidRPr="00D0433D">
        <w:t xml:space="preserve"> simple control functions of mechanical, electrical,</w:t>
      </w:r>
      <w:r w:rsidR="00C4635C">
        <w:t xml:space="preserve"> </w:t>
      </w:r>
      <w:r w:rsidR="00083A1B" w:rsidRPr="00D0433D">
        <w:t>electronic, etc.</w:t>
      </w:r>
      <w:r w:rsidR="000B5D17">
        <w:t>,</w:t>
      </w:r>
      <w:r w:rsidR="00837440">
        <w:t xml:space="preserve"> </w:t>
      </w:r>
      <w:r w:rsidR="00083A1B" w:rsidRPr="00D0433D">
        <w:t>aircraft systems</w:t>
      </w:r>
      <w:r w:rsidR="00EA2DF7">
        <w:t>;</w:t>
      </w:r>
      <w:r w:rsidR="00083A1B" w:rsidRPr="00D0433D">
        <w:t xml:space="preserve"> and the performance and flight characteristics of aircraft of a particular class</w:t>
      </w:r>
      <w:r>
        <w:t>.</w:t>
      </w:r>
    </w:p>
    <w:p w14:paraId="2EEB1B6C" w14:textId="474FE4BE" w:rsidR="00083A1B" w:rsidRPr="00D0433D" w:rsidRDefault="00390DB5" w:rsidP="001558D9">
      <w:pPr>
        <w:pStyle w:val="FAAOutlineL3i"/>
      </w:pPr>
      <w:r w:rsidRPr="001558D9">
        <w:rPr>
          <w:b/>
          <w:highlight w:val="yellow"/>
        </w:rPr>
        <w:t>B</w:t>
      </w:r>
      <w:r w:rsidR="00083A1B" w:rsidRPr="00B36C50">
        <w:rPr>
          <w:b/>
        </w:rPr>
        <w:t>asic instrument flight trainer</w:t>
      </w:r>
      <w:r>
        <w:rPr>
          <w:b/>
        </w:rPr>
        <w:t>.</w:t>
      </w:r>
      <w:r w:rsidR="00083A1B" w:rsidRPr="00C02046">
        <w:t xml:space="preserve"> </w:t>
      </w:r>
      <w:r w:rsidR="00EA2DF7" w:rsidRPr="001558D9">
        <w:rPr>
          <w:highlight w:val="yellow"/>
        </w:rPr>
        <w:t>Is</w:t>
      </w:r>
      <w:r w:rsidR="00EA2DF7">
        <w:t xml:space="preserve"> </w:t>
      </w:r>
      <w:r w:rsidR="00FB09BD">
        <w:t>e</w:t>
      </w:r>
      <w:r w:rsidR="00083A1B" w:rsidRPr="00D0433D">
        <w:t>quipped with appropriate instruments and simulates the flight deck environment of an aircraft in flight in instrument flight conditions.</w:t>
      </w:r>
    </w:p>
    <w:p w14:paraId="4B6B7931" w14:textId="5F073326" w:rsidR="006F3B1D" w:rsidRPr="001558D9" w:rsidRDefault="006F3B1D" w:rsidP="001558D9">
      <w:pPr>
        <w:pStyle w:val="FAAOutlineL21"/>
        <w:rPr>
          <w:highlight w:val="yellow"/>
        </w:rPr>
      </w:pPr>
      <w:r w:rsidRPr="001558D9">
        <w:rPr>
          <w:b/>
          <w:bCs/>
          <w:iCs/>
          <w:highlight w:val="yellow"/>
        </w:rPr>
        <w:t>Flight simulation training device (FSTD)</w:t>
      </w:r>
      <w:r w:rsidR="00900601" w:rsidRPr="001558D9">
        <w:rPr>
          <w:b/>
          <w:bCs/>
          <w:iCs/>
          <w:highlight w:val="yellow"/>
        </w:rPr>
        <w:t>.</w:t>
      </w:r>
      <w:r w:rsidRPr="001558D9">
        <w:rPr>
          <w:rStyle w:val="FootnoteReference"/>
          <w:bCs/>
          <w:i w:val="0"/>
          <w:iCs/>
          <w:highlight w:val="yellow"/>
        </w:rPr>
        <w:footnoteReference w:id="7"/>
      </w:r>
      <w:r w:rsidRPr="001558D9">
        <w:rPr>
          <w:b/>
          <w:bCs/>
          <w:iCs/>
          <w:highlight w:val="yellow"/>
        </w:rPr>
        <w:t xml:space="preserve"> </w:t>
      </w:r>
      <w:r w:rsidRPr="001558D9">
        <w:rPr>
          <w:highlight w:val="yellow"/>
        </w:rPr>
        <w:t xml:space="preserve">Any one of the following three types of apparatus in which flight conditions are simulated on the ground: </w:t>
      </w:r>
    </w:p>
    <w:p w14:paraId="08870595" w14:textId="1BACF2A5" w:rsidR="006F3B1D" w:rsidRPr="001558D9" w:rsidRDefault="009A61E8" w:rsidP="001558D9">
      <w:pPr>
        <w:pStyle w:val="FAAOutlineL3i"/>
        <w:numPr>
          <w:ilvl w:val="3"/>
          <w:numId w:val="140"/>
        </w:numPr>
        <w:rPr>
          <w:highlight w:val="yellow"/>
        </w:rPr>
      </w:pPr>
      <w:r w:rsidRPr="001558D9">
        <w:rPr>
          <w:b/>
          <w:iCs/>
          <w:highlight w:val="yellow"/>
        </w:rPr>
        <w:t>F</w:t>
      </w:r>
      <w:r w:rsidR="006F3B1D" w:rsidRPr="001558D9">
        <w:rPr>
          <w:b/>
          <w:iCs/>
          <w:highlight w:val="yellow"/>
        </w:rPr>
        <w:t>light simulator</w:t>
      </w:r>
      <w:r w:rsidRPr="001558D9">
        <w:rPr>
          <w:b/>
          <w:iCs/>
          <w:highlight w:val="yellow"/>
        </w:rPr>
        <w:t>.</w:t>
      </w:r>
      <w:r w:rsidR="006F3B1D" w:rsidRPr="001558D9">
        <w:rPr>
          <w:iCs/>
          <w:highlight w:val="yellow"/>
        </w:rPr>
        <w:t xml:space="preserve"> </w:t>
      </w:r>
      <w:r w:rsidRPr="001558D9">
        <w:rPr>
          <w:highlight w:val="yellow"/>
        </w:rPr>
        <w:t>P</w:t>
      </w:r>
      <w:r w:rsidR="006F3B1D" w:rsidRPr="001558D9">
        <w:rPr>
          <w:highlight w:val="yellow"/>
        </w:rPr>
        <w:t>rovides an accurate representation of the flight deck of a particular aircraft type or an accurate representation of the RPAS to the extent that the mechanical, electrical, electronic, etc.</w:t>
      </w:r>
      <w:r w:rsidR="0027267D" w:rsidRPr="001558D9">
        <w:rPr>
          <w:highlight w:val="yellow"/>
        </w:rPr>
        <w:t>,</w:t>
      </w:r>
      <w:r w:rsidR="006F3B1D" w:rsidRPr="001558D9">
        <w:rPr>
          <w:highlight w:val="yellow"/>
        </w:rPr>
        <w:t xml:space="preserve"> aircraft systems control functions</w:t>
      </w:r>
      <w:r w:rsidR="0027267D" w:rsidRPr="001558D9">
        <w:rPr>
          <w:highlight w:val="yellow"/>
        </w:rPr>
        <w:t>;</w:t>
      </w:r>
      <w:r w:rsidR="006F3B1D" w:rsidRPr="001558D9">
        <w:rPr>
          <w:highlight w:val="yellow"/>
        </w:rPr>
        <w:t xml:space="preserve"> the normal environment of flight crew members</w:t>
      </w:r>
      <w:r w:rsidR="0027267D" w:rsidRPr="001558D9">
        <w:rPr>
          <w:highlight w:val="yellow"/>
        </w:rPr>
        <w:t>;</w:t>
      </w:r>
      <w:r w:rsidR="006F3B1D" w:rsidRPr="001558D9">
        <w:rPr>
          <w:highlight w:val="yellow"/>
        </w:rPr>
        <w:t xml:space="preserve"> and the performance and flight characteristics of that type of aircraft are realistically simulated</w:t>
      </w:r>
      <w:r w:rsidRPr="001558D9">
        <w:rPr>
          <w:highlight w:val="yellow"/>
        </w:rPr>
        <w:t>.</w:t>
      </w:r>
      <w:r w:rsidR="006F3B1D" w:rsidRPr="001558D9">
        <w:rPr>
          <w:highlight w:val="yellow"/>
        </w:rPr>
        <w:t xml:space="preserve"> </w:t>
      </w:r>
    </w:p>
    <w:p w14:paraId="2CC20564" w14:textId="353D0EAB" w:rsidR="006F3B1D" w:rsidRPr="001558D9" w:rsidRDefault="009A61E8" w:rsidP="001558D9">
      <w:pPr>
        <w:pStyle w:val="FAAOutlineL3i"/>
        <w:rPr>
          <w:highlight w:val="yellow"/>
        </w:rPr>
      </w:pPr>
      <w:r w:rsidRPr="001558D9">
        <w:rPr>
          <w:b/>
          <w:iCs/>
          <w:highlight w:val="yellow"/>
        </w:rPr>
        <w:t>F</w:t>
      </w:r>
      <w:r w:rsidR="006F3B1D" w:rsidRPr="001558D9">
        <w:rPr>
          <w:b/>
          <w:iCs/>
          <w:highlight w:val="yellow"/>
        </w:rPr>
        <w:t>light procedures trainer</w:t>
      </w:r>
      <w:r w:rsidRPr="001558D9">
        <w:rPr>
          <w:b/>
          <w:iCs/>
          <w:highlight w:val="yellow"/>
        </w:rPr>
        <w:t>.</w:t>
      </w:r>
      <w:r w:rsidR="006F3B1D" w:rsidRPr="001558D9">
        <w:rPr>
          <w:iCs/>
          <w:highlight w:val="yellow"/>
        </w:rPr>
        <w:t xml:space="preserve"> </w:t>
      </w:r>
      <w:r w:rsidRPr="001558D9">
        <w:rPr>
          <w:highlight w:val="yellow"/>
        </w:rPr>
        <w:t>P</w:t>
      </w:r>
      <w:r w:rsidR="006F3B1D" w:rsidRPr="001558D9">
        <w:rPr>
          <w:highlight w:val="yellow"/>
        </w:rPr>
        <w:t>rovides a realistic flight deck environment or realistic RPAS environment and simulates instrument responses</w:t>
      </w:r>
      <w:r w:rsidR="0027267D" w:rsidRPr="001558D9">
        <w:rPr>
          <w:highlight w:val="yellow"/>
        </w:rPr>
        <w:t>;</w:t>
      </w:r>
      <w:r w:rsidR="006F3B1D" w:rsidRPr="001558D9">
        <w:rPr>
          <w:highlight w:val="yellow"/>
        </w:rPr>
        <w:t xml:space="preserve"> simple control functions of mechanical, electrical, electronic, etc.</w:t>
      </w:r>
      <w:r w:rsidR="0027267D" w:rsidRPr="001558D9">
        <w:rPr>
          <w:highlight w:val="yellow"/>
        </w:rPr>
        <w:t>,</w:t>
      </w:r>
      <w:r w:rsidR="006F3B1D" w:rsidRPr="001558D9">
        <w:rPr>
          <w:highlight w:val="yellow"/>
        </w:rPr>
        <w:t xml:space="preserve"> aircraft systems</w:t>
      </w:r>
      <w:r w:rsidR="0027267D" w:rsidRPr="001558D9">
        <w:rPr>
          <w:highlight w:val="yellow"/>
        </w:rPr>
        <w:t>;</w:t>
      </w:r>
      <w:r w:rsidR="006F3B1D" w:rsidRPr="001558D9">
        <w:rPr>
          <w:highlight w:val="yellow"/>
        </w:rPr>
        <w:t xml:space="preserve"> and the performance and flight characteristics of aircraft of a particular class</w:t>
      </w:r>
      <w:r w:rsidRPr="001558D9">
        <w:rPr>
          <w:highlight w:val="yellow"/>
        </w:rPr>
        <w:t>.</w:t>
      </w:r>
      <w:r w:rsidR="006F3B1D" w:rsidRPr="001558D9">
        <w:rPr>
          <w:highlight w:val="yellow"/>
        </w:rPr>
        <w:t xml:space="preserve"> </w:t>
      </w:r>
    </w:p>
    <w:p w14:paraId="28B2718A" w14:textId="056FB1FC" w:rsidR="006F3B1D" w:rsidRPr="001558D9" w:rsidRDefault="009A61E8" w:rsidP="001558D9">
      <w:pPr>
        <w:pStyle w:val="FAAOutlineL3i"/>
        <w:rPr>
          <w:highlight w:val="yellow"/>
        </w:rPr>
      </w:pPr>
      <w:r w:rsidRPr="001558D9">
        <w:rPr>
          <w:b/>
          <w:iCs/>
          <w:highlight w:val="yellow"/>
        </w:rPr>
        <w:t>B</w:t>
      </w:r>
      <w:r w:rsidR="006F3B1D" w:rsidRPr="001558D9">
        <w:rPr>
          <w:b/>
          <w:iCs/>
          <w:highlight w:val="yellow"/>
        </w:rPr>
        <w:t>asic instrument flight trainer</w:t>
      </w:r>
      <w:r w:rsidRPr="001558D9">
        <w:rPr>
          <w:b/>
          <w:iCs/>
          <w:highlight w:val="yellow"/>
        </w:rPr>
        <w:t>.</w:t>
      </w:r>
      <w:r w:rsidR="006F3B1D" w:rsidRPr="001558D9">
        <w:rPr>
          <w:iCs/>
          <w:highlight w:val="yellow"/>
        </w:rPr>
        <w:t xml:space="preserve"> </w:t>
      </w:r>
      <w:r w:rsidR="0027267D" w:rsidRPr="001558D9">
        <w:rPr>
          <w:iCs/>
          <w:highlight w:val="yellow"/>
        </w:rPr>
        <w:t>Is e</w:t>
      </w:r>
      <w:r w:rsidR="006F3B1D" w:rsidRPr="001558D9">
        <w:rPr>
          <w:highlight w:val="yellow"/>
        </w:rPr>
        <w:t xml:space="preserve">quipped with appropriate instruments and simulates the flight deck environment of an aircraft in flight or the RPAS environment in instrument flight conditions. </w:t>
      </w:r>
    </w:p>
    <w:p w14:paraId="15D3572A" w14:textId="553E7CCF" w:rsidR="006F3B1D" w:rsidRPr="001558D9" w:rsidRDefault="00DB409E" w:rsidP="001558D9">
      <w:pPr>
        <w:pStyle w:val="FAAOutlineL21"/>
        <w:rPr>
          <w:highlight w:val="yellow"/>
        </w:rPr>
      </w:pPr>
      <w:r w:rsidRPr="001558D9">
        <w:rPr>
          <w:b/>
          <w:highlight w:val="yellow"/>
        </w:rPr>
        <w:t>Flight simulator.</w:t>
      </w:r>
      <w:r w:rsidRPr="001558D9">
        <w:rPr>
          <w:highlight w:val="yellow"/>
        </w:rPr>
        <w:t xml:space="preserve"> See flight simulation training device</w:t>
      </w:r>
      <w:r w:rsidR="006F3B1D" w:rsidRPr="001558D9">
        <w:rPr>
          <w:highlight w:val="yellow"/>
        </w:rPr>
        <w:t xml:space="preserve"> (FSTD)</w:t>
      </w:r>
      <w:r w:rsidRPr="001558D9">
        <w:rPr>
          <w:highlight w:val="yellow"/>
        </w:rPr>
        <w:t>.</w:t>
      </w:r>
    </w:p>
    <w:p w14:paraId="2EEB1B6D" w14:textId="04CFA01E" w:rsidR="00083A1B" w:rsidRPr="00EB6F0C" w:rsidRDefault="00083A1B" w:rsidP="001558D9">
      <w:pPr>
        <w:pStyle w:val="FAAOutlineL21"/>
      </w:pPr>
      <w:r w:rsidRPr="00EB6F0C">
        <w:rPr>
          <w:b/>
        </w:rPr>
        <w:t>Flight status.</w:t>
      </w:r>
      <w:r w:rsidR="00837440" w:rsidRPr="00EB6F0C">
        <w:t xml:space="preserve"> </w:t>
      </w:r>
      <w:r w:rsidRPr="00EB6F0C">
        <w:t xml:space="preserve">An indication of whether </w:t>
      </w:r>
      <w:r w:rsidR="00585DC8" w:rsidRPr="001558D9">
        <w:rPr>
          <w:highlight w:val="yellow"/>
        </w:rPr>
        <w:t>or not</w:t>
      </w:r>
      <w:r w:rsidR="00585DC8">
        <w:t xml:space="preserve"> </w:t>
      </w:r>
      <w:r w:rsidRPr="00EB6F0C">
        <w:t xml:space="preserve">a given aircraft requires special handling </w:t>
      </w:r>
      <w:r w:rsidRPr="001558D9">
        <w:rPr>
          <w:highlight w:val="yellow"/>
        </w:rPr>
        <w:t xml:space="preserve">by </w:t>
      </w:r>
      <w:r w:rsidR="00150F41" w:rsidRPr="001558D9">
        <w:rPr>
          <w:highlight w:val="yellow"/>
        </w:rPr>
        <w:t>ATS</w:t>
      </w:r>
      <w:r w:rsidRPr="001558D9">
        <w:rPr>
          <w:highlight w:val="yellow"/>
        </w:rPr>
        <w:t xml:space="preserve"> units.</w:t>
      </w:r>
    </w:p>
    <w:p w14:paraId="2EEB1B6E" w14:textId="2C3E4FE7" w:rsidR="00083A1B" w:rsidRPr="00EB6F0C" w:rsidRDefault="00083A1B" w:rsidP="001558D9">
      <w:pPr>
        <w:pStyle w:val="FAAOutlineL21"/>
        <w:pageBreakBefore/>
      </w:pPr>
      <w:r w:rsidRPr="00EB6F0C">
        <w:rPr>
          <w:b/>
        </w:rPr>
        <w:lastRenderedPageBreak/>
        <w:t>Flight time.</w:t>
      </w:r>
      <w:r w:rsidR="00837440" w:rsidRPr="00EB6F0C">
        <w:t xml:space="preserve"> </w:t>
      </w:r>
      <w:r w:rsidRPr="00EB6F0C">
        <w:t xml:space="preserve">The period of time that </w:t>
      </w:r>
      <w:r w:rsidR="00AB2A61" w:rsidRPr="001558D9">
        <w:rPr>
          <w:highlight w:val="yellow"/>
        </w:rPr>
        <w:t>an</w:t>
      </w:r>
      <w:r w:rsidR="00AB2A61" w:rsidRPr="00EB6F0C">
        <w:t xml:space="preserve"> </w:t>
      </w:r>
      <w:r w:rsidRPr="00EB6F0C">
        <w:t>aircraft moves under its own power for the purpose of flight</w:t>
      </w:r>
      <w:r w:rsidR="00571516" w:rsidRPr="00EB6F0C">
        <w:t>, ending</w:t>
      </w:r>
      <w:r w:rsidRPr="00EB6F0C">
        <w:t xml:space="preserve"> when the aircraft comes to rest after it is parked, with engine(s) shut down</w:t>
      </w:r>
      <w:r w:rsidR="0059429D">
        <w:t>,</w:t>
      </w:r>
      <w:r w:rsidRPr="00EB6F0C">
        <w:t xml:space="preserve"> if applicable.</w:t>
      </w:r>
    </w:p>
    <w:p w14:paraId="2EEB1B6F" w14:textId="5C0980C8" w:rsidR="00083A1B" w:rsidRPr="00D0433D" w:rsidRDefault="00083A1B" w:rsidP="007E6FEA">
      <w:pPr>
        <w:pStyle w:val="FAANoteL3"/>
        <w:widowControl w:val="0"/>
      </w:pPr>
      <w:r w:rsidRPr="00D0433D">
        <w:t>Note: Flight time</w:t>
      </w:r>
      <w:r w:rsidR="0059429D">
        <w:t>,</w:t>
      </w:r>
      <w:r w:rsidRPr="00D0433D">
        <w:t xml:space="preserve"> </w:t>
      </w:r>
      <w:r w:rsidRPr="001558D9">
        <w:rPr>
          <w:highlight w:val="yellow"/>
        </w:rPr>
        <w:t xml:space="preserve">as defined </w:t>
      </w:r>
      <w:r w:rsidR="0059429D" w:rsidRPr="001558D9">
        <w:rPr>
          <w:highlight w:val="yellow"/>
        </w:rPr>
        <w:t>here,</w:t>
      </w:r>
      <w:r w:rsidR="0059429D">
        <w:t xml:space="preserve"> </w:t>
      </w:r>
      <w:r w:rsidRPr="00D0433D">
        <w:t>is synonymous with the term</w:t>
      </w:r>
      <w:r w:rsidR="0059429D" w:rsidRPr="001558D9">
        <w:rPr>
          <w:highlight w:val="yellow"/>
        </w:rPr>
        <w:t>s</w:t>
      </w:r>
      <w:r w:rsidRPr="00D0433D">
        <w:t xml:space="preserve"> </w:t>
      </w:r>
      <w:r w:rsidR="00357A0B">
        <w:t>“</w:t>
      </w:r>
      <w:r w:rsidRPr="00D0433D">
        <w:t>block-to-block</w:t>
      </w:r>
      <w:r w:rsidR="00357A0B">
        <w:t>”</w:t>
      </w:r>
      <w:r w:rsidRPr="00D0433D">
        <w:t xml:space="preserve"> time or </w:t>
      </w:r>
      <w:r w:rsidR="00357A0B">
        <w:t>“</w:t>
      </w:r>
      <w:r w:rsidRPr="00D0433D">
        <w:t>chock-to-chock</w:t>
      </w:r>
      <w:r w:rsidR="00357A0B">
        <w:t>”</w:t>
      </w:r>
      <w:r w:rsidRPr="00D0433D">
        <w:t xml:space="preserve"> time in general usage </w:t>
      </w:r>
      <w:r w:rsidR="0059429D" w:rsidRPr="001558D9">
        <w:rPr>
          <w:highlight w:val="yellow"/>
        </w:rPr>
        <w:t>and</w:t>
      </w:r>
      <w:r w:rsidR="0059429D" w:rsidRPr="00D0433D">
        <w:t xml:space="preserve"> </w:t>
      </w:r>
      <w:r w:rsidRPr="00D0433D">
        <w:t>is measured from the time an aircraft moves from the loading point until it stops at the unloading point.</w:t>
      </w:r>
      <w:r w:rsidR="00837440">
        <w:t xml:space="preserve"> </w:t>
      </w:r>
    </w:p>
    <w:p w14:paraId="2EEB1B70" w14:textId="739E6BE5" w:rsidR="00083A1B" w:rsidRPr="001558D9" w:rsidRDefault="00083A1B" w:rsidP="001558D9">
      <w:pPr>
        <w:pStyle w:val="FAAOutlineL21"/>
        <w:rPr>
          <w:highlight w:val="yellow"/>
        </w:rPr>
      </w:pPr>
      <w:r w:rsidRPr="00D0433D">
        <w:rPr>
          <w:b/>
        </w:rPr>
        <w:t>Flight time</w:t>
      </w:r>
      <w:r w:rsidR="00C4635C">
        <w:rPr>
          <w:b/>
        </w:rPr>
        <w:t xml:space="preserve"> </w:t>
      </w:r>
      <w:r w:rsidR="00E85095" w:rsidRPr="00B548A7">
        <w:rPr>
          <w:b/>
        </w:rPr>
        <w:t>–</w:t>
      </w:r>
      <w:r w:rsidR="00C4635C">
        <w:rPr>
          <w:b/>
        </w:rPr>
        <w:t xml:space="preserve"> </w:t>
      </w:r>
      <w:proofErr w:type="spellStart"/>
      <w:r w:rsidRPr="00D0433D">
        <w:rPr>
          <w:b/>
        </w:rPr>
        <w:t>aeroplane</w:t>
      </w:r>
      <w:r w:rsidR="00C01D71" w:rsidRPr="001558D9">
        <w:rPr>
          <w:b/>
          <w:highlight w:val="yellow"/>
        </w:rPr>
        <w:t>s</w:t>
      </w:r>
      <w:proofErr w:type="spellEnd"/>
      <w:r w:rsidRPr="00DB419D">
        <w:rPr>
          <w:b/>
        </w:rPr>
        <w:t>.</w:t>
      </w:r>
      <w:r w:rsidR="00837440">
        <w:t xml:space="preserve"> </w:t>
      </w:r>
      <w:r w:rsidRPr="00D0433D">
        <w:t xml:space="preserve">The total time from the moment an </w:t>
      </w:r>
      <w:proofErr w:type="spellStart"/>
      <w:r w:rsidRPr="00D0433D">
        <w:t>aeroplane</w:t>
      </w:r>
      <w:proofErr w:type="spellEnd"/>
      <w:r w:rsidRPr="00D0433D">
        <w:t xml:space="preserve"> first moves for the purpose of taking off until the moment it finally comes to rest at the end of the </w:t>
      </w:r>
      <w:r w:rsidRPr="001558D9">
        <w:rPr>
          <w:highlight w:val="yellow"/>
        </w:rPr>
        <w:t>flight.</w:t>
      </w:r>
    </w:p>
    <w:p w14:paraId="2EEB1B72" w14:textId="0557AAA5" w:rsidR="00083A1B" w:rsidRDefault="00083A1B" w:rsidP="001558D9">
      <w:pPr>
        <w:pStyle w:val="FAAOutlineL21"/>
      </w:pPr>
      <w:r w:rsidRPr="001558D9">
        <w:rPr>
          <w:b/>
          <w:highlight w:val="yellow"/>
        </w:rPr>
        <w:t>F</w:t>
      </w:r>
      <w:r w:rsidRPr="00D0433D">
        <w:rPr>
          <w:b/>
        </w:rPr>
        <w:t>light time</w:t>
      </w:r>
      <w:r w:rsidR="00C4635C">
        <w:rPr>
          <w:b/>
        </w:rPr>
        <w:t xml:space="preserve"> </w:t>
      </w:r>
      <w:r w:rsidR="00E85095" w:rsidRPr="00B548A7">
        <w:rPr>
          <w:b/>
        </w:rPr>
        <w:t>–</w:t>
      </w:r>
      <w:r w:rsidR="00C4635C">
        <w:rPr>
          <w:b/>
        </w:rPr>
        <w:t xml:space="preserve"> </w:t>
      </w:r>
      <w:r w:rsidRPr="00D0433D">
        <w:rPr>
          <w:b/>
        </w:rPr>
        <w:t>glider</w:t>
      </w:r>
      <w:r w:rsidRPr="00DB419D">
        <w:rPr>
          <w:b/>
        </w:rPr>
        <w:t>.</w:t>
      </w:r>
      <w:r w:rsidR="00837440">
        <w:t xml:space="preserve"> </w:t>
      </w:r>
      <w:r w:rsidRPr="00D0433D">
        <w:t>The total time occupied in flight, whether being towed or not, from the moment the glider first moves for the purpose of taking off until the moment it comes to rest at the end of the flight.</w:t>
      </w:r>
    </w:p>
    <w:p w14:paraId="1B79A08F" w14:textId="77777777" w:rsidR="001127D8" w:rsidRPr="001558D9" w:rsidRDefault="001127D8" w:rsidP="001127D8">
      <w:pPr>
        <w:pStyle w:val="FAAOutlineL21"/>
        <w:rPr>
          <w:highlight w:val="yellow"/>
        </w:rPr>
      </w:pPr>
      <w:r w:rsidRPr="001558D9">
        <w:rPr>
          <w:b/>
          <w:highlight w:val="yellow"/>
        </w:rPr>
        <w:t>Flight time – helicopters.</w:t>
      </w:r>
      <w:r w:rsidRPr="001558D9">
        <w:rPr>
          <w:highlight w:val="yellow"/>
        </w:rPr>
        <w:t xml:space="preserve"> The total time from the moment a helicopter’s rotor blades start turning until the moment the helicopter finally comes to rest at the end of the flight and the rotor blades are stopped.</w:t>
      </w:r>
    </w:p>
    <w:p w14:paraId="4DE21B2C" w14:textId="06B5CBD7" w:rsidR="00DB409E" w:rsidRPr="001558D9" w:rsidRDefault="00DB409E" w:rsidP="001558D9">
      <w:pPr>
        <w:pStyle w:val="FAAOutlineL21"/>
        <w:rPr>
          <w:highlight w:val="yellow"/>
        </w:rPr>
      </w:pPr>
      <w:r w:rsidRPr="001558D9">
        <w:rPr>
          <w:b/>
          <w:highlight w:val="yellow"/>
        </w:rPr>
        <w:t xml:space="preserve">Flight time </w:t>
      </w:r>
      <w:r w:rsidR="00E85095" w:rsidRPr="001558D9">
        <w:rPr>
          <w:b/>
          <w:highlight w:val="yellow"/>
        </w:rPr>
        <w:t>–</w:t>
      </w:r>
      <w:r w:rsidRPr="001558D9">
        <w:rPr>
          <w:b/>
          <w:highlight w:val="yellow"/>
        </w:rPr>
        <w:t xml:space="preserve"> remotely piloted aircraft (RPA) systems.</w:t>
      </w:r>
      <w:r w:rsidRPr="001558D9">
        <w:rPr>
          <w:highlight w:val="yellow"/>
        </w:rPr>
        <w:t xml:space="preserve"> The total time from the moment a C2 link is established between the RPS and the RPA for the purpose of taking off or from the moment the remote pilot receives control following a handover until the moment the remote pilot completes a handover or the C2 link between the RPS and the RPA is terminated at the end of the flight.</w:t>
      </w:r>
    </w:p>
    <w:p w14:paraId="2EEB1B73" w14:textId="77777777" w:rsidR="00083A1B" w:rsidRPr="00D0433D" w:rsidRDefault="00083A1B" w:rsidP="001558D9">
      <w:pPr>
        <w:pStyle w:val="FAAOutlineL21"/>
      </w:pPr>
      <w:r w:rsidRPr="00D0433D">
        <w:rPr>
          <w:b/>
        </w:rPr>
        <w:t>Flight training</w:t>
      </w:r>
      <w:r w:rsidRPr="00DB419D">
        <w:rPr>
          <w:b/>
        </w:rPr>
        <w:t>.</w:t>
      </w:r>
      <w:r w:rsidR="00837440">
        <w:t xml:space="preserve"> </w:t>
      </w:r>
      <w:r w:rsidRPr="00D0433D">
        <w:t xml:space="preserve">Training, other than ground training, received from an </w:t>
      </w:r>
      <w:proofErr w:type="spellStart"/>
      <w:r w:rsidRPr="00D0433D">
        <w:t>authorised</w:t>
      </w:r>
      <w:proofErr w:type="spellEnd"/>
      <w:r w:rsidRPr="00D0433D">
        <w:t xml:space="preserve"> instructor in flight in an aircraft.</w:t>
      </w:r>
      <w:r w:rsidR="00837440">
        <w:t xml:space="preserve"> </w:t>
      </w:r>
    </w:p>
    <w:p w14:paraId="2EEB1B74" w14:textId="0759AC3C" w:rsidR="00083A1B" w:rsidRPr="00D0433D" w:rsidRDefault="00083A1B" w:rsidP="001558D9">
      <w:pPr>
        <w:pStyle w:val="FAAOutlineL21"/>
      </w:pPr>
      <w:r w:rsidRPr="00D0433D">
        <w:rPr>
          <w:b/>
        </w:rPr>
        <w:t>Flight visibility</w:t>
      </w:r>
      <w:r w:rsidRPr="00DB419D">
        <w:rPr>
          <w:b/>
        </w:rPr>
        <w:t>.</w:t>
      </w:r>
      <w:r w:rsidR="00837440">
        <w:t xml:space="preserve"> </w:t>
      </w:r>
      <w:r w:rsidRPr="00D0433D">
        <w:t xml:space="preserve">The visibility forward from the </w:t>
      </w:r>
      <w:r w:rsidR="009579B9" w:rsidRPr="001558D9">
        <w:rPr>
          <w:highlight w:val="yellow"/>
        </w:rPr>
        <w:t>flight deck</w:t>
      </w:r>
      <w:r w:rsidRPr="00D0433D">
        <w:t xml:space="preserve"> of an aircraft in flight.</w:t>
      </w:r>
    </w:p>
    <w:p w14:paraId="2EEB1B75" w14:textId="76639674" w:rsidR="00083A1B" w:rsidRPr="00D0433D" w:rsidRDefault="00083A1B" w:rsidP="001558D9">
      <w:pPr>
        <w:pStyle w:val="FAAOutlineL21"/>
      </w:pPr>
      <w:r w:rsidRPr="00D0433D">
        <w:rPr>
          <w:b/>
        </w:rPr>
        <w:t>Foreign air operator</w:t>
      </w:r>
      <w:r w:rsidRPr="00DB419D">
        <w:rPr>
          <w:b/>
        </w:rPr>
        <w:t>.</w:t>
      </w:r>
      <w:r w:rsidR="00837440">
        <w:t xml:space="preserve"> </w:t>
      </w:r>
      <w:r w:rsidRPr="00D0433D">
        <w:t>Any</w:t>
      </w:r>
      <w:r w:rsidR="00C340A3">
        <w:t xml:space="preserve"> </w:t>
      </w:r>
      <w:r w:rsidR="00C340A3" w:rsidRPr="001558D9">
        <w:rPr>
          <w:highlight w:val="yellow"/>
        </w:rPr>
        <w:t>air</w:t>
      </w:r>
      <w:r w:rsidRPr="00D0433D">
        <w:t xml:space="preserve"> operator, </w:t>
      </w:r>
      <w:r w:rsidR="001846E0" w:rsidRPr="001558D9">
        <w:rPr>
          <w:highlight w:val="yellow"/>
        </w:rPr>
        <w:t>other than</w:t>
      </w:r>
      <w:r w:rsidR="001846E0">
        <w:t xml:space="preserve"> </w:t>
      </w:r>
      <w:r w:rsidRPr="00D0433D">
        <w:t xml:space="preserve">a [STATE] air </w:t>
      </w:r>
      <w:proofErr w:type="gramStart"/>
      <w:r w:rsidRPr="00D0433D">
        <w:t xml:space="preserve">operator, </w:t>
      </w:r>
      <w:r w:rsidR="00D31300" w:rsidRPr="001558D9">
        <w:rPr>
          <w:highlight w:val="yellow"/>
        </w:rPr>
        <w:t>that</w:t>
      </w:r>
      <w:proofErr w:type="gramEnd"/>
      <w:r w:rsidR="00D31300" w:rsidRPr="00D0433D">
        <w:t xml:space="preserve"> </w:t>
      </w:r>
      <w:r w:rsidRPr="00D0433D">
        <w:t xml:space="preserve">undertakes, whether directly or indirectly or by lease or any other arrangement, to engage in commercial air transport operations within </w:t>
      </w:r>
      <w:r w:rsidR="00D31300" w:rsidRPr="001558D9">
        <w:rPr>
          <w:highlight w:val="yellow"/>
        </w:rPr>
        <w:t>the</w:t>
      </w:r>
      <w:r w:rsidR="00D31300">
        <w:t xml:space="preserve"> </w:t>
      </w:r>
      <w:r w:rsidRPr="00D0433D">
        <w:t>borders or airspace of [STATE], whether on a scheduled or charter basis</w:t>
      </w:r>
      <w:r w:rsidR="00E936ED">
        <w:t>.</w:t>
      </w:r>
    </w:p>
    <w:p w14:paraId="2EEB1B76" w14:textId="3367326C" w:rsidR="00083A1B" w:rsidRPr="00D0433D" w:rsidRDefault="00083A1B" w:rsidP="001558D9">
      <w:pPr>
        <w:pStyle w:val="FAAOutlineL21"/>
      </w:pPr>
      <w:r w:rsidRPr="00D0433D">
        <w:rPr>
          <w:b/>
        </w:rPr>
        <w:t>Foreign Authority</w:t>
      </w:r>
      <w:r w:rsidRPr="00DB419D">
        <w:rPr>
          <w:b/>
        </w:rPr>
        <w:t>.</w:t>
      </w:r>
      <w:r w:rsidR="00837440">
        <w:t xml:space="preserve"> </w:t>
      </w:r>
      <w:r w:rsidRPr="00D0433D">
        <w:t xml:space="preserve">The civil aviation authority that issues and oversees the </w:t>
      </w:r>
      <w:r w:rsidR="00F67E81" w:rsidRPr="001558D9">
        <w:rPr>
          <w:highlight w:val="yellow"/>
        </w:rPr>
        <w:t>AOC</w:t>
      </w:r>
      <w:r w:rsidRPr="00D0433D">
        <w:t xml:space="preserve"> of the foreign operator.</w:t>
      </w:r>
    </w:p>
    <w:p w14:paraId="2EEB1B77" w14:textId="628BBEF7" w:rsidR="00083A1B" w:rsidRPr="00D0433D" w:rsidRDefault="00083A1B" w:rsidP="001558D9">
      <w:pPr>
        <w:pStyle w:val="FAAOutlineL21"/>
      </w:pPr>
      <w:r w:rsidRPr="00D0433D">
        <w:rPr>
          <w:b/>
        </w:rPr>
        <w:t>Freight container</w:t>
      </w:r>
      <w:r w:rsidRPr="00DB419D">
        <w:rPr>
          <w:b/>
        </w:rPr>
        <w:t>.</w:t>
      </w:r>
      <w:r w:rsidR="00837440">
        <w:t xml:space="preserve"> </w:t>
      </w:r>
      <w:r w:rsidRPr="00D0433D">
        <w:t>See unit load device</w:t>
      </w:r>
      <w:r w:rsidR="00F67E81">
        <w:t xml:space="preserve"> </w:t>
      </w:r>
      <w:r w:rsidR="00F67E81" w:rsidRPr="001558D9">
        <w:rPr>
          <w:highlight w:val="yellow"/>
        </w:rPr>
        <w:t>(ULD)</w:t>
      </w:r>
      <w:r w:rsidRPr="00D0433D">
        <w:t>.</w:t>
      </w:r>
    </w:p>
    <w:p w14:paraId="2EEB1B78" w14:textId="2C4F8679" w:rsidR="00083A1B" w:rsidRPr="00D0433D" w:rsidRDefault="00083A1B" w:rsidP="001558D9">
      <w:pPr>
        <w:pStyle w:val="FAAOutlineL21"/>
      </w:pPr>
      <w:r w:rsidRPr="00D0433D">
        <w:rPr>
          <w:b/>
        </w:rPr>
        <w:t>Freight container in the case of radioactive material transport</w:t>
      </w:r>
      <w:r w:rsidRPr="00DB419D">
        <w:rPr>
          <w:b/>
        </w:rPr>
        <w:t>.</w:t>
      </w:r>
      <w:r w:rsidR="00837440">
        <w:t xml:space="preserve"> </w:t>
      </w:r>
      <w:r w:rsidRPr="00D0433D">
        <w:t>An article of transport equipment designed to facilitate the transport of packaged goods by one or more modes of transport without intermediate reloading.</w:t>
      </w:r>
      <w:r w:rsidR="00837440">
        <w:t xml:space="preserve"> </w:t>
      </w:r>
      <w:r w:rsidRPr="00D0433D">
        <w:t xml:space="preserve">It </w:t>
      </w:r>
      <w:r w:rsidR="00C07C2C" w:rsidRPr="001558D9">
        <w:rPr>
          <w:highlight w:val="yellow"/>
        </w:rPr>
        <w:t>shall</w:t>
      </w:r>
      <w:r w:rsidR="00C07C2C" w:rsidRPr="00D0433D">
        <w:t xml:space="preserve"> </w:t>
      </w:r>
      <w:r w:rsidRPr="00D0433D">
        <w:t xml:space="preserve">be of a permanent enclosed character, rigid and strong enough for repeated use, and </w:t>
      </w:r>
      <w:r w:rsidR="00C07C2C" w:rsidRPr="001558D9">
        <w:rPr>
          <w:highlight w:val="yellow"/>
        </w:rPr>
        <w:t>shall</w:t>
      </w:r>
      <w:r w:rsidR="00C07C2C" w:rsidRPr="00D0433D">
        <w:t xml:space="preserve"> </w:t>
      </w:r>
      <w:r w:rsidRPr="00D0433D">
        <w:t>be fitted with devices facilitating its handling, particularly in transfer between aircraft and from one mode of transport to another.</w:t>
      </w:r>
      <w:r w:rsidR="00837440">
        <w:t xml:space="preserve"> </w:t>
      </w:r>
      <w:r w:rsidRPr="00D0433D">
        <w:t xml:space="preserve">A small freight container is </w:t>
      </w:r>
      <w:r w:rsidR="00B0502B" w:rsidRPr="001558D9">
        <w:rPr>
          <w:highlight w:val="yellow"/>
        </w:rPr>
        <w:t xml:space="preserve">one </w:t>
      </w:r>
      <w:r w:rsidRPr="001558D9">
        <w:rPr>
          <w:highlight w:val="yellow"/>
        </w:rPr>
        <w:t>that has</w:t>
      </w:r>
      <w:r w:rsidRPr="00D0433D">
        <w:t xml:space="preserve"> either an overall outer dimension less than 1.5</w:t>
      </w:r>
      <w:r w:rsidR="00C07C2C">
        <w:t> </w:t>
      </w:r>
      <w:r w:rsidRPr="00D0433D">
        <w:t>m or an internal volume of not more than 3</w:t>
      </w:r>
      <w:r w:rsidR="00C07C2C">
        <w:t> </w:t>
      </w:r>
      <w:r w:rsidRPr="00D0433D">
        <w:t>m³.</w:t>
      </w:r>
      <w:r w:rsidR="00837440">
        <w:t xml:space="preserve"> </w:t>
      </w:r>
      <w:r w:rsidRPr="00D0433D">
        <w:t>Any other freight container is considered to be a large freight container.</w:t>
      </w:r>
    </w:p>
    <w:p w14:paraId="2EEB1B79" w14:textId="6BFED7B7" w:rsidR="00083A1B" w:rsidRPr="00BA3C54" w:rsidRDefault="00083A1B" w:rsidP="001558D9">
      <w:pPr>
        <w:pStyle w:val="FAAOutlineL21"/>
      </w:pPr>
      <w:r w:rsidRPr="00BA3C54">
        <w:rPr>
          <w:b/>
        </w:rPr>
        <w:t>General aviation operation</w:t>
      </w:r>
      <w:r w:rsidRPr="00DB419D">
        <w:rPr>
          <w:b/>
        </w:rPr>
        <w:t>.</w:t>
      </w:r>
      <w:r w:rsidR="00837440">
        <w:t xml:space="preserve"> </w:t>
      </w:r>
      <w:r w:rsidRPr="00BA3C54">
        <w:t xml:space="preserve">An aircraft operation other than a commercial air transport operation or </w:t>
      </w:r>
      <w:r w:rsidR="00FF13BD" w:rsidRPr="001558D9">
        <w:rPr>
          <w:highlight w:val="yellow"/>
        </w:rPr>
        <w:t>an</w:t>
      </w:r>
      <w:r w:rsidR="00FF13BD">
        <w:t xml:space="preserve"> </w:t>
      </w:r>
      <w:r w:rsidRPr="00BA3C54">
        <w:t>aerial work operation.</w:t>
      </w:r>
      <w:r w:rsidR="00837440">
        <w:t xml:space="preserve"> </w:t>
      </w:r>
    </w:p>
    <w:p w14:paraId="2EEB1B7A" w14:textId="06EAA15B" w:rsidR="00083A1B" w:rsidRPr="00D0433D" w:rsidRDefault="00083A1B" w:rsidP="001558D9">
      <w:pPr>
        <w:pStyle w:val="FAAOutlineL21"/>
      </w:pPr>
      <w:r w:rsidRPr="00D0433D">
        <w:rPr>
          <w:b/>
        </w:rPr>
        <w:t>Glider</w:t>
      </w:r>
      <w:r w:rsidRPr="00DB419D">
        <w:rPr>
          <w:b/>
        </w:rPr>
        <w:t>.</w:t>
      </w:r>
      <w:r w:rsidR="00837440">
        <w:t xml:space="preserve"> </w:t>
      </w:r>
      <w:r w:rsidRPr="00D0433D">
        <w:t xml:space="preserve">A non-power-driven heavier-than-air aircraft, deriving its lift in flight chiefly from aerodynamic reactions on surfaces </w:t>
      </w:r>
      <w:r w:rsidR="00767156" w:rsidRPr="001558D9">
        <w:rPr>
          <w:highlight w:val="yellow"/>
        </w:rPr>
        <w:t>that</w:t>
      </w:r>
      <w:r w:rsidRPr="00D0433D">
        <w:t xml:space="preserve"> remain fixed und</w:t>
      </w:r>
      <w:r w:rsidR="000B6696">
        <w:t xml:space="preserve">er given conditions of flight. </w:t>
      </w:r>
    </w:p>
    <w:p w14:paraId="2EEB1B7B" w14:textId="723CE2D2" w:rsidR="00083A1B" w:rsidRPr="00BA3C54" w:rsidRDefault="00083A1B" w:rsidP="001558D9">
      <w:pPr>
        <w:pStyle w:val="FAAOutlineL21"/>
      </w:pPr>
      <w:r w:rsidRPr="00BA3C54">
        <w:rPr>
          <w:b/>
        </w:rPr>
        <w:t>Ground handling.</w:t>
      </w:r>
      <w:r w:rsidR="00837440">
        <w:t xml:space="preserve"> </w:t>
      </w:r>
      <w:r w:rsidRPr="00BA3C54">
        <w:t>Services necessary for an aircraft</w:t>
      </w:r>
      <w:r w:rsidR="00E12AB6">
        <w:t>’</w:t>
      </w:r>
      <w:r w:rsidRPr="00BA3C54">
        <w:t xml:space="preserve">s arrival at, and departure from, an </w:t>
      </w:r>
      <w:r w:rsidR="00A1759A">
        <w:t>aerodrome</w:t>
      </w:r>
      <w:r w:rsidRPr="00BA3C54">
        <w:t xml:space="preserve">, other than </w:t>
      </w:r>
      <w:r w:rsidR="00150F41" w:rsidRPr="001558D9">
        <w:rPr>
          <w:highlight w:val="yellow"/>
        </w:rPr>
        <w:t>ATS</w:t>
      </w:r>
      <w:r w:rsidR="000B6696">
        <w:t>.</w:t>
      </w:r>
    </w:p>
    <w:p w14:paraId="2EEB1B7C" w14:textId="77777777" w:rsidR="00083A1B" w:rsidRPr="00D0433D" w:rsidRDefault="00083A1B" w:rsidP="001558D9">
      <w:pPr>
        <w:pStyle w:val="FAAOutlineL21"/>
      </w:pPr>
      <w:r w:rsidRPr="00D0433D">
        <w:rPr>
          <w:b/>
        </w:rPr>
        <w:t>Ground proximity warning system (GPWS)</w:t>
      </w:r>
      <w:r w:rsidRPr="00DB419D">
        <w:rPr>
          <w:b/>
        </w:rPr>
        <w:t>.</w:t>
      </w:r>
      <w:r w:rsidR="00837440">
        <w:t xml:space="preserve"> </w:t>
      </w:r>
      <w:r w:rsidRPr="00D0433D">
        <w:t>A warning system that uses radar altimeters to alert the pilots of hazardous flight conditions.</w:t>
      </w:r>
    </w:p>
    <w:p w14:paraId="2EEB1B7D" w14:textId="6EA56F4F" w:rsidR="00083A1B" w:rsidRPr="00D0433D" w:rsidRDefault="00083A1B" w:rsidP="001558D9">
      <w:pPr>
        <w:pStyle w:val="FAAOutlineL21"/>
        <w:pageBreakBefore/>
      </w:pPr>
      <w:r w:rsidRPr="00D0433D">
        <w:rPr>
          <w:b/>
        </w:rPr>
        <w:lastRenderedPageBreak/>
        <w:t>Ground visibility</w:t>
      </w:r>
      <w:r w:rsidRPr="00DB419D">
        <w:rPr>
          <w:b/>
        </w:rPr>
        <w:t>.</w:t>
      </w:r>
      <w:r w:rsidR="00837440">
        <w:t xml:space="preserve"> </w:t>
      </w:r>
      <w:r w:rsidRPr="00D0433D">
        <w:t>The visibility at an aerodrome, as reported by an accredited observer</w:t>
      </w:r>
      <w:r w:rsidR="00CD6DF5">
        <w:t xml:space="preserve"> </w:t>
      </w:r>
      <w:r w:rsidR="00CD6DF5" w:rsidRPr="001558D9">
        <w:rPr>
          <w:highlight w:val="yellow"/>
        </w:rPr>
        <w:t>or by automatic systems</w:t>
      </w:r>
      <w:r w:rsidRPr="00D0433D">
        <w:t>.</w:t>
      </w:r>
    </w:p>
    <w:p w14:paraId="2EEB1B7E" w14:textId="24D67D0E" w:rsidR="00083A1B" w:rsidRPr="001558D9" w:rsidRDefault="00083A1B" w:rsidP="001558D9">
      <w:pPr>
        <w:pStyle w:val="FAAOutlineL21"/>
        <w:rPr>
          <w:highlight w:val="yellow"/>
        </w:rPr>
      </w:pPr>
      <w:r w:rsidRPr="00D0433D">
        <w:rPr>
          <w:b/>
        </w:rPr>
        <w:t>Gyroplane</w:t>
      </w:r>
      <w:r w:rsidRPr="00DB419D">
        <w:rPr>
          <w:b/>
        </w:rPr>
        <w:t>.</w:t>
      </w:r>
      <w:r w:rsidR="00837440">
        <w:t xml:space="preserve"> </w:t>
      </w:r>
      <w:r w:rsidRPr="00D0433D">
        <w:t xml:space="preserve">A heavier-than-air aircraft supported in flight by the reactions of the air on one or more rotors </w:t>
      </w:r>
      <w:r w:rsidR="006F129C" w:rsidRPr="001558D9">
        <w:rPr>
          <w:highlight w:val="yellow"/>
        </w:rPr>
        <w:t>that</w:t>
      </w:r>
      <w:r w:rsidR="006F129C" w:rsidRPr="00D0433D">
        <w:t xml:space="preserve"> </w:t>
      </w:r>
      <w:r w:rsidRPr="00D0433D">
        <w:t xml:space="preserve">rotate freely on substantially vertical </w:t>
      </w:r>
      <w:r w:rsidRPr="001558D9">
        <w:rPr>
          <w:highlight w:val="yellow"/>
        </w:rPr>
        <w:t>axes.</w:t>
      </w:r>
    </w:p>
    <w:p w14:paraId="2EEB1B7F" w14:textId="1BEB663B" w:rsidR="00083A1B" w:rsidRDefault="00083A1B">
      <w:pPr>
        <w:pStyle w:val="FAAOutlineL21"/>
      </w:pPr>
      <w:r w:rsidRPr="001558D9">
        <w:rPr>
          <w:b/>
          <w:highlight w:val="yellow"/>
        </w:rPr>
        <w:t>H</w:t>
      </w:r>
      <w:r w:rsidRPr="00D0433D">
        <w:rPr>
          <w:b/>
        </w:rPr>
        <w:t>andling agent</w:t>
      </w:r>
      <w:r w:rsidRPr="00DB419D">
        <w:rPr>
          <w:b/>
        </w:rPr>
        <w:t>.</w:t>
      </w:r>
      <w:r w:rsidR="00837440">
        <w:t xml:space="preserve"> </w:t>
      </w:r>
      <w:r w:rsidRPr="00D0433D">
        <w:t xml:space="preserve">An agency </w:t>
      </w:r>
      <w:r w:rsidR="00D2068E" w:rsidRPr="001558D9">
        <w:rPr>
          <w:highlight w:val="yellow"/>
        </w:rPr>
        <w:t>that</w:t>
      </w:r>
      <w:r w:rsidRPr="00D0433D">
        <w:t xml:space="preserve"> performs on behalf of the operator some or all of the latter</w:t>
      </w:r>
      <w:r w:rsidR="00E12AB6">
        <w:t>’</w:t>
      </w:r>
      <w:r w:rsidRPr="00D0433D">
        <w:t>s functions</w:t>
      </w:r>
      <w:r w:rsidR="008D7819">
        <w:t>,</w:t>
      </w:r>
      <w:r w:rsidRPr="00D0433D">
        <w:t xml:space="preserve"> including receiving, loading, unloading, transferring</w:t>
      </w:r>
      <w:r w:rsidR="00E677A4">
        <w:t>,</w:t>
      </w:r>
      <w:r w:rsidRPr="00D0433D">
        <w:t xml:space="preserve"> or other processing of passengers or cargo.</w:t>
      </w:r>
    </w:p>
    <w:p w14:paraId="3AD61B57" w14:textId="77777777" w:rsidR="001127D8" w:rsidRPr="001558D9" w:rsidRDefault="001127D8" w:rsidP="001127D8">
      <w:pPr>
        <w:pStyle w:val="FAAOutlineL21"/>
        <w:rPr>
          <w:highlight w:val="yellow"/>
        </w:rPr>
      </w:pPr>
      <w:r w:rsidRPr="001558D9">
        <w:rPr>
          <w:rFonts w:cs="Arial"/>
          <w:b/>
          <w:szCs w:val="24"/>
          <w:highlight w:val="yellow"/>
        </w:rPr>
        <w:t>Handover.</w:t>
      </w:r>
      <w:r w:rsidRPr="001558D9">
        <w:rPr>
          <w:rFonts w:cs="Arial"/>
          <w:szCs w:val="24"/>
          <w:highlight w:val="yellow"/>
        </w:rPr>
        <w:t xml:space="preserve"> The act of passing piloting control from one RPS to another.</w:t>
      </w:r>
    </w:p>
    <w:p w14:paraId="2EEB1B80" w14:textId="77777777" w:rsidR="00083A1B" w:rsidRPr="001558D9" w:rsidRDefault="00083A1B" w:rsidP="001558D9">
      <w:pPr>
        <w:pStyle w:val="FAAOutlineL21"/>
        <w:rPr>
          <w:highlight w:val="yellow"/>
        </w:rPr>
      </w:pPr>
      <w:r w:rsidRPr="001558D9">
        <w:rPr>
          <w:b/>
          <w:highlight w:val="yellow"/>
        </w:rPr>
        <w:t>Hazard.</w:t>
      </w:r>
      <w:r w:rsidRPr="001558D9">
        <w:rPr>
          <w:highlight w:val="yellow"/>
        </w:rPr>
        <w:t xml:space="preserve"> A condition or an object with the potential to cause injuries to personnel, damage to equipment or structures, loss of material, or reduction of ability to perform a prescribed function. </w:t>
      </w:r>
    </w:p>
    <w:p w14:paraId="2EEB1B81" w14:textId="3BC6E637" w:rsidR="00083A1B" w:rsidRPr="00D0433D" w:rsidRDefault="00083A1B" w:rsidP="001558D9">
      <w:pPr>
        <w:pStyle w:val="FAAOutlineL21"/>
      </w:pPr>
      <w:r w:rsidRPr="00D0433D">
        <w:rPr>
          <w:b/>
        </w:rPr>
        <w:t>Heading</w:t>
      </w:r>
      <w:r w:rsidRPr="00DB419D">
        <w:rPr>
          <w:b/>
        </w:rPr>
        <w:t>.</w:t>
      </w:r>
      <w:r w:rsidR="00837440">
        <w:t xml:space="preserve"> </w:t>
      </w:r>
      <w:r w:rsidRPr="00D0433D">
        <w:t xml:space="preserve">The direction in which the longitudinal axis of an aircraft is pointed, usually expressed in degrees from </w:t>
      </w:r>
      <w:r w:rsidR="000C6385" w:rsidRPr="001558D9">
        <w:rPr>
          <w:highlight w:val="yellow"/>
        </w:rPr>
        <w:t>n</w:t>
      </w:r>
      <w:r w:rsidRPr="00D0433D">
        <w:t>orth (true, magnetic, compass</w:t>
      </w:r>
      <w:r w:rsidR="000C6385">
        <w:t>,</w:t>
      </w:r>
      <w:r w:rsidRPr="00D0433D">
        <w:t xml:space="preserve"> or grid</w:t>
      </w:r>
      <w:r w:rsidR="00695446">
        <w:t>)</w:t>
      </w:r>
      <w:r w:rsidRPr="00D0433D">
        <w:t>.</w:t>
      </w:r>
    </w:p>
    <w:p w14:paraId="2EEB1B82" w14:textId="77777777" w:rsidR="00083A1B" w:rsidRPr="00BA3C54" w:rsidRDefault="00083A1B" w:rsidP="001558D9">
      <w:pPr>
        <w:pStyle w:val="FAAOutlineL21"/>
      </w:pPr>
      <w:r w:rsidRPr="00BA3C54">
        <w:rPr>
          <w:b/>
        </w:rPr>
        <w:t>Head-up display (HUD).</w:t>
      </w:r>
      <w:r w:rsidR="00837440">
        <w:t xml:space="preserve"> </w:t>
      </w:r>
      <w:r w:rsidRPr="00BA3C54">
        <w:t>A display system that presents flight information into the pilot</w:t>
      </w:r>
      <w:r w:rsidR="00E12AB6">
        <w:t>’</w:t>
      </w:r>
      <w:r w:rsidRPr="00BA3C54">
        <w:t xml:space="preserve">s forward external field of view. </w:t>
      </w:r>
    </w:p>
    <w:p w14:paraId="2EEB1B83" w14:textId="77777777" w:rsidR="00083A1B" w:rsidRPr="00D0433D" w:rsidRDefault="00083A1B" w:rsidP="001558D9">
      <w:pPr>
        <w:pStyle w:val="FAAOutlineL21"/>
      </w:pPr>
      <w:r w:rsidRPr="00D0433D">
        <w:rPr>
          <w:b/>
        </w:rPr>
        <w:t>Heavier-than-air aircraft</w:t>
      </w:r>
      <w:r w:rsidRPr="00DB419D">
        <w:rPr>
          <w:b/>
        </w:rPr>
        <w:t>.</w:t>
      </w:r>
      <w:r w:rsidR="00837440">
        <w:t xml:space="preserve"> </w:t>
      </w:r>
      <w:r w:rsidRPr="00D0433D">
        <w:t>Any aircraft deriving its lift in flight chiefly from aerodynamic forces.</w:t>
      </w:r>
    </w:p>
    <w:p w14:paraId="2EEB1B84" w14:textId="77777777" w:rsidR="00083A1B" w:rsidRPr="00D0433D" w:rsidRDefault="00083A1B" w:rsidP="001558D9">
      <w:pPr>
        <w:pStyle w:val="FAAOutlineL21"/>
      </w:pPr>
      <w:r w:rsidRPr="00D0433D">
        <w:rPr>
          <w:b/>
        </w:rPr>
        <w:t>Height</w:t>
      </w:r>
      <w:r w:rsidRPr="00DB419D">
        <w:rPr>
          <w:b/>
        </w:rPr>
        <w:t>.</w:t>
      </w:r>
      <w:r w:rsidR="00837440">
        <w:t xml:space="preserve"> </w:t>
      </w:r>
      <w:r w:rsidRPr="00D0433D">
        <w:t>The vertical distance of a level, a point</w:t>
      </w:r>
      <w:r w:rsidR="0055453E">
        <w:t>,</w:t>
      </w:r>
      <w:r w:rsidRPr="00D0433D">
        <w:t xml:space="preserve"> or an object considered a point, measured from a specified datum.</w:t>
      </w:r>
    </w:p>
    <w:p w14:paraId="2EEB1B85" w14:textId="77777777" w:rsidR="00083A1B" w:rsidRPr="002A6461" w:rsidRDefault="00083A1B" w:rsidP="001558D9">
      <w:pPr>
        <w:pStyle w:val="FAAOutlineL21"/>
      </w:pPr>
      <w:r w:rsidRPr="002A6461">
        <w:rPr>
          <w:b/>
        </w:rPr>
        <w:t>Helicopter</w:t>
      </w:r>
      <w:r w:rsidRPr="00DB419D">
        <w:rPr>
          <w:b/>
        </w:rPr>
        <w:t>.</w:t>
      </w:r>
      <w:r w:rsidR="00837440">
        <w:t xml:space="preserve"> </w:t>
      </w:r>
      <w:r w:rsidRPr="002A6461">
        <w:t xml:space="preserve">A heavier-than-air aircraft supported in flight chiefly by the reactions of the air on one or more power-driven rotors on substantially vertical </w:t>
      </w:r>
      <w:r w:rsidR="0055453E" w:rsidRPr="002A6461">
        <w:t>ax</w:t>
      </w:r>
      <w:r w:rsidR="0055453E">
        <w:t>e</w:t>
      </w:r>
      <w:r w:rsidR="0055453E" w:rsidRPr="002A6461">
        <w:t>s</w:t>
      </w:r>
      <w:r w:rsidR="003D4F61" w:rsidRPr="002A6461">
        <w:t>.</w:t>
      </w:r>
      <w:r w:rsidR="00370211" w:rsidRPr="002A6461">
        <w:t xml:space="preserve"> </w:t>
      </w:r>
    </w:p>
    <w:p w14:paraId="2EEB1B86" w14:textId="77777777" w:rsidR="00904F15" w:rsidRPr="000E3657" w:rsidRDefault="00904F15" w:rsidP="001558D9">
      <w:pPr>
        <w:pStyle w:val="FAAOutlineL3i"/>
        <w:numPr>
          <w:ilvl w:val="3"/>
          <w:numId w:val="141"/>
        </w:numPr>
      </w:pPr>
      <w:r w:rsidRPr="000E3657">
        <w:t>Categories:</w:t>
      </w:r>
    </w:p>
    <w:p w14:paraId="2EEB1B87" w14:textId="74F8D24B" w:rsidR="00904F15" w:rsidRPr="000E3657" w:rsidRDefault="00904F15" w:rsidP="001558D9">
      <w:pPr>
        <w:pStyle w:val="FAAOutlineL4A"/>
        <w:numPr>
          <w:ilvl w:val="4"/>
          <w:numId w:val="142"/>
        </w:numPr>
      </w:pPr>
      <w:r w:rsidRPr="00B37339">
        <w:rPr>
          <w:b/>
        </w:rPr>
        <w:t>Category A.</w:t>
      </w:r>
      <w:r w:rsidR="00837440" w:rsidRPr="00B37339">
        <w:rPr>
          <w:b/>
        </w:rPr>
        <w:t xml:space="preserve"> </w:t>
      </w:r>
      <w:r w:rsidR="00EA221F" w:rsidRPr="000E3657">
        <w:t xml:space="preserve">A </w:t>
      </w:r>
      <w:r w:rsidR="00AE23CD" w:rsidRPr="000E3657">
        <w:t>multi-engine</w:t>
      </w:r>
      <w:r w:rsidR="00EA221F" w:rsidRPr="000E3657">
        <w:t xml:space="preserve"> helicopter designed with engine and system isolation features specified in ICAO Annex 8, Part IVB, and capable of operations </w:t>
      </w:r>
      <w:r w:rsidR="00BC181D" w:rsidRPr="000E3657">
        <w:t xml:space="preserve">using take-off and landing data scheduled under a critical engine failure concept </w:t>
      </w:r>
      <w:r w:rsidR="00D2068E" w:rsidRPr="001558D9">
        <w:rPr>
          <w:highlight w:val="yellow"/>
        </w:rPr>
        <w:t>that</w:t>
      </w:r>
      <w:r w:rsidR="00BC181D" w:rsidRPr="000E3657">
        <w:t xml:space="preserve"> assures adequate design</w:t>
      </w:r>
      <w:r w:rsidR="00F32649" w:rsidRPr="001558D9">
        <w:rPr>
          <w:highlight w:val="yellow"/>
        </w:rPr>
        <w:t>at</w:t>
      </w:r>
      <w:r w:rsidR="00BC181D" w:rsidRPr="000E3657">
        <w:t>ed surface area and adequate performance capability for continued safe flight or safe rejected take-off.</w:t>
      </w:r>
    </w:p>
    <w:p w14:paraId="2EEB1B88" w14:textId="432D864A" w:rsidR="00904F15" w:rsidRPr="000E3657" w:rsidRDefault="00904F15" w:rsidP="001558D9">
      <w:pPr>
        <w:pStyle w:val="FAAOutlineL4A"/>
      </w:pPr>
      <w:r w:rsidRPr="000E3657">
        <w:rPr>
          <w:b/>
        </w:rPr>
        <w:t>Category B.</w:t>
      </w:r>
      <w:r w:rsidR="00837440" w:rsidRPr="000E3657">
        <w:rPr>
          <w:b/>
        </w:rPr>
        <w:t xml:space="preserve"> </w:t>
      </w:r>
      <w:r w:rsidR="002A78BA" w:rsidRPr="000E3657">
        <w:t>A single</w:t>
      </w:r>
      <w:r w:rsidR="00230595">
        <w:t>-</w:t>
      </w:r>
      <w:r w:rsidR="002A78BA" w:rsidRPr="000E3657">
        <w:t xml:space="preserve">engine or </w:t>
      </w:r>
      <w:r w:rsidR="00AE23CD" w:rsidRPr="000E3657">
        <w:t>multi-engine</w:t>
      </w:r>
      <w:r w:rsidR="002A78BA" w:rsidRPr="000E3657">
        <w:t xml:space="preserve"> helicopter </w:t>
      </w:r>
      <w:r w:rsidR="003B31EF" w:rsidRPr="001558D9">
        <w:rPr>
          <w:highlight w:val="yellow"/>
        </w:rPr>
        <w:t>that</w:t>
      </w:r>
      <w:r w:rsidR="003B31EF" w:rsidRPr="000E3657">
        <w:t xml:space="preserve"> </w:t>
      </w:r>
      <w:r w:rsidR="002A78BA" w:rsidRPr="000E3657">
        <w:t xml:space="preserve">does not meet Category </w:t>
      </w:r>
      <w:proofErr w:type="gramStart"/>
      <w:r w:rsidR="002A78BA" w:rsidRPr="000E3657">
        <w:t>A</w:t>
      </w:r>
      <w:proofErr w:type="gramEnd"/>
      <w:r w:rsidR="002A78BA" w:rsidRPr="000E3657">
        <w:t xml:space="preserve"> standards.</w:t>
      </w:r>
      <w:r w:rsidR="00837440" w:rsidRPr="000E3657">
        <w:t xml:space="preserve"> </w:t>
      </w:r>
      <w:r w:rsidR="002A78BA" w:rsidRPr="000E3657">
        <w:t xml:space="preserve">Category B helicopters have no guaranteed capability to continue safe flight in the event </w:t>
      </w:r>
      <w:r w:rsidR="001425AF" w:rsidRPr="000E3657">
        <w:t xml:space="preserve">of </w:t>
      </w:r>
      <w:r w:rsidR="002A78BA" w:rsidRPr="000E3657">
        <w:t>an engine failure, and a forced landing is assumed.</w:t>
      </w:r>
    </w:p>
    <w:p w14:paraId="2EEB1B89" w14:textId="77777777" w:rsidR="00904F15" w:rsidRPr="000E3657" w:rsidRDefault="00904F15" w:rsidP="001558D9">
      <w:pPr>
        <w:pStyle w:val="FAAOutlineL3i"/>
      </w:pPr>
      <w:r w:rsidRPr="000E3657">
        <w:t>Performance classes:</w:t>
      </w:r>
    </w:p>
    <w:p w14:paraId="2EEB1B8A" w14:textId="77777777" w:rsidR="00601632" w:rsidRPr="00460E85" w:rsidRDefault="00083A1B" w:rsidP="001558D9">
      <w:pPr>
        <w:pStyle w:val="FAAOutlineL4A"/>
        <w:numPr>
          <w:ilvl w:val="4"/>
          <w:numId w:val="143"/>
        </w:numPr>
      </w:pPr>
      <w:r w:rsidRPr="00B37339">
        <w:rPr>
          <w:b/>
        </w:rPr>
        <w:t>Class 1 helicopter.</w:t>
      </w:r>
      <w:r w:rsidR="00837440" w:rsidRPr="00B37339">
        <w:rPr>
          <w:b/>
        </w:rPr>
        <w:t xml:space="preserve"> </w:t>
      </w:r>
      <w:r w:rsidRPr="00601632">
        <w:t xml:space="preserve">A helicopter with performance such that, in case of critical engine failure, it is able to </w:t>
      </w:r>
      <w:r w:rsidRPr="001D59B5">
        <w:t xml:space="preserve">land </w:t>
      </w:r>
      <w:r w:rsidR="00601632" w:rsidRPr="000E3657">
        <w:t>within</w:t>
      </w:r>
      <w:r w:rsidRPr="001D59B5">
        <w:t xml:space="preserve"> the rejected take</w:t>
      </w:r>
      <w:r w:rsidR="008618B4">
        <w:t>-</w:t>
      </w:r>
      <w:r w:rsidRPr="001D59B5">
        <w:t>off area or safely continue the flight to an appropriate landing area, depending on when the failure occurs.</w:t>
      </w:r>
      <w:r w:rsidR="00601632" w:rsidRPr="00B37339">
        <w:rPr>
          <w:b/>
        </w:rPr>
        <w:t xml:space="preserve"> </w:t>
      </w:r>
    </w:p>
    <w:p w14:paraId="2EEB1B8B" w14:textId="77777777" w:rsidR="00601632" w:rsidRPr="00460E85" w:rsidRDefault="00083A1B" w:rsidP="001558D9">
      <w:pPr>
        <w:pStyle w:val="FAAOutlineL4A"/>
      </w:pPr>
      <w:r w:rsidRPr="00DB419D">
        <w:rPr>
          <w:b/>
        </w:rPr>
        <w:t>Class 2 helicopter.</w:t>
      </w:r>
      <w:r w:rsidR="00837440" w:rsidRPr="001D59B5">
        <w:t xml:space="preserve"> </w:t>
      </w:r>
      <w:r w:rsidRPr="00460E85">
        <w:t>A helicopter with performance such that, in case of critical engine failure, it is able to safely continue the flight, except when the failure occurs prior to a defined point after take</w:t>
      </w:r>
      <w:r w:rsidR="0052378C">
        <w:t>-</w:t>
      </w:r>
      <w:r w:rsidRPr="00460E85">
        <w:t>off or after a defined point before landing, in which case a forced landing may be required.</w:t>
      </w:r>
      <w:r w:rsidR="00601632" w:rsidRPr="00460E85">
        <w:t xml:space="preserve"> </w:t>
      </w:r>
    </w:p>
    <w:p w14:paraId="2EEB1B8C" w14:textId="44858ADE" w:rsidR="00083A1B" w:rsidRPr="00460E85" w:rsidRDefault="00083A1B" w:rsidP="001558D9">
      <w:pPr>
        <w:pStyle w:val="FAAOutlineL4A"/>
      </w:pPr>
      <w:r w:rsidRPr="00DB419D">
        <w:rPr>
          <w:b/>
        </w:rPr>
        <w:t>Class 3 helicopter.</w:t>
      </w:r>
      <w:r w:rsidR="00837440" w:rsidRPr="001D59B5">
        <w:t xml:space="preserve"> </w:t>
      </w:r>
      <w:r w:rsidRPr="00460E85">
        <w:t>A helicopter with performance such that, in case of engine failure at any point in the flight profile, a forced landing must be performed.</w:t>
      </w:r>
      <w:r w:rsidR="00837440" w:rsidRPr="00460E85">
        <w:t xml:space="preserve"> </w:t>
      </w:r>
    </w:p>
    <w:p w14:paraId="00C252D3" w14:textId="522D3326" w:rsidR="006A1AE0" w:rsidRPr="000E3657" w:rsidRDefault="00F20755" w:rsidP="001558D9">
      <w:pPr>
        <w:pStyle w:val="FAANoteL4"/>
        <w:ind w:left="2160"/>
      </w:pPr>
      <w:r w:rsidRPr="000E3657">
        <w:t>Note</w:t>
      </w:r>
      <w:r w:rsidR="006A1AE0">
        <w:t xml:space="preserve"> </w:t>
      </w:r>
      <w:r w:rsidR="006A1AE0" w:rsidRPr="001558D9">
        <w:rPr>
          <w:highlight w:val="yellow"/>
        </w:rPr>
        <w:t>1</w:t>
      </w:r>
      <w:r w:rsidR="00176F22" w:rsidRPr="001558D9">
        <w:rPr>
          <w:highlight w:val="yellow"/>
        </w:rPr>
        <w:t>:</w:t>
      </w:r>
      <w:r w:rsidR="006A1AE0" w:rsidRPr="001558D9">
        <w:rPr>
          <w:highlight w:val="yellow"/>
        </w:rPr>
        <w:t xml:space="preserve"> See also the definitions for operations in performance Class 1, Class 2, and Class 3 below.</w:t>
      </w:r>
    </w:p>
    <w:p w14:paraId="2EEB1B8F" w14:textId="68C7032C" w:rsidR="005F20A7" w:rsidRPr="00834122" w:rsidRDefault="006A1AE0" w:rsidP="001558D9">
      <w:pPr>
        <w:pStyle w:val="FAANoteL4"/>
        <w:ind w:left="2160"/>
      </w:pPr>
      <w:r w:rsidRPr="001558D9">
        <w:rPr>
          <w:i w:val="0"/>
          <w:highlight w:val="yellow"/>
        </w:rPr>
        <w:lastRenderedPageBreak/>
        <w:t xml:space="preserve">Note 2: </w:t>
      </w:r>
      <w:r w:rsidR="005F20A7" w:rsidRPr="001558D9">
        <w:rPr>
          <w:highlight w:val="yellow"/>
        </w:rPr>
        <w:t>H</w:t>
      </w:r>
      <w:r w:rsidR="005F20A7" w:rsidRPr="000E3657">
        <w:t xml:space="preserve">elicopters operating as Class 1 or 2 </w:t>
      </w:r>
      <w:r w:rsidR="007D7BB2" w:rsidRPr="001558D9">
        <w:rPr>
          <w:highlight w:val="yellow"/>
        </w:rPr>
        <w:t>will</w:t>
      </w:r>
      <w:r w:rsidR="005F20A7" w:rsidRPr="000E3657">
        <w:t xml:space="preserve"> be certified as Category A.</w:t>
      </w:r>
      <w:r w:rsidR="00837440" w:rsidRPr="000E3657">
        <w:t xml:space="preserve"> </w:t>
      </w:r>
      <w:r w:rsidR="005F20A7" w:rsidRPr="000E3657">
        <w:t xml:space="preserve">Helicopters operating as Class 3 </w:t>
      </w:r>
      <w:r w:rsidR="007D7BB2" w:rsidRPr="001558D9">
        <w:rPr>
          <w:highlight w:val="yellow"/>
        </w:rPr>
        <w:t>will</w:t>
      </w:r>
      <w:r w:rsidR="005F20A7" w:rsidRPr="000E3657">
        <w:t xml:space="preserve"> be certified as either Category A or B (or equivalent).</w:t>
      </w:r>
    </w:p>
    <w:p w14:paraId="2EEB1B90" w14:textId="6DB1519A" w:rsidR="00F32E0C" w:rsidRPr="00DB419D" w:rsidRDefault="006A1AE0" w:rsidP="001558D9">
      <w:pPr>
        <w:pStyle w:val="FAANoteL4"/>
        <w:ind w:left="2160"/>
      </w:pPr>
      <w:r w:rsidRPr="001558D9">
        <w:rPr>
          <w:highlight w:val="yellow"/>
        </w:rPr>
        <w:t>Note 3:</w:t>
      </w:r>
      <w:r>
        <w:t xml:space="preserve"> </w:t>
      </w:r>
      <w:r w:rsidR="00F32E0C" w:rsidRPr="00DB419D">
        <w:t>Some States use the term “rotorcraft” as an alternative to “helicopter.”</w:t>
      </w:r>
    </w:p>
    <w:p w14:paraId="2EEB1B91" w14:textId="77777777" w:rsidR="00083A1B" w:rsidRPr="00460E85" w:rsidRDefault="00083A1B" w:rsidP="001558D9">
      <w:pPr>
        <w:pStyle w:val="FAAOutlineL21"/>
      </w:pPr>
      <w:r w:rsidRPr="001D59B5">
        <w:rPr>
          <w:b/>
        </w:rPr>
        <w:t>Helideck</w:t>
      </w:r>
      <w:r w:rsidRPr="00DB419D">
        <w:rPr>
          <w:b/>
        </w:rPr>
        <w:t>.</w:t>
      </w:r>
      <w:r w:rsidR="00837440" w:rsidRPr="001D59B5">
        <w:t xml:space="preserve"> </w:t>
      </w:r>
      <w:r w:rsidRPr="00460E85">
        <w:t>A heliport located on a floating or fixed offshore structure.</w:t>
      </w:r>
    </w:p>
    <w:p w14:paraId="2EEB1B92" w14:textId="203533BA" w:rsidR="00083A1B" w:rsidRDefault="00083A1B" w:rsidP="001558D9">
      <w:pPr>
        <w:pStyle w:val="FAAOutlineL21"/>
      </w:pPr>
      <w:r w:rsidRPr="00460E85">
        <w:rPr>
          <w:b/>
        </w:rPr>
        <w:t>Heliport</w:t>
      </w:r>
      <w:r w:rsidRPr="00DB419D">
        <w:rPr>
          <w:b/>
        </w:rPr>
        <w:t>.</w:t>
      </w:r>
      <w:r w:rsidR="00837440" w:rsidRPr="001D59B5">
        <w:t xml:space="preserve"> </w:t>
      </w:r>
      <w:r w:rsidRPr="00460E85">
        <w:t xml:space="preserve">An aerodrome or </w:t>
      </w:r>
      <w:r w:rsidR="004232C1" w:rsidRPr="001558D9">
        <w:rPr>
          <w:highlight w:val="yellow"/>
        </w:rPr>
        <w:t>a</w:t>
      </w:r>
      <w:r w:rsidR="004232C1">
        <w:t xml:space="preserve"> </w:t>
      </w:r>
      <w:r w:rsidRPr="00460E85">
        <w:t>defined area on a structure intended</w:t>
      </w:r>
      <w:r w:rsidRPr="00D0433D">
        <w:t xml:space="preserve"> to be used wholly or in part for the arrival, departure, and surface movement of helicopters.</w:t>
      </w:r>
    </w:p>
    <w:p w14:paraId="2EEB1B93" w14:textId="77777777" w:rsidR="000B1432" w:rsidRPr="000E3657" w:rsidRDefault="000B1432" w:rsidP="001558D9">
      <w:pPr>
        <w:pStyle w:val="FAAOutlineL21"/>
      </w:pPr>
      <w:r w:rsidRPr="000E3657">
        <w:rPr>
          <w:b/>
        </w:rPr>
        <w:t>Heliport operating minima.</w:t>
      </w:r>
      <w:r w:rsidR="00837440" w:rsidRPr="000E3657">
        <w:t xml:space="preserve"> </w:t>
      </w:r>
      <w:r w:rsidRPr="000E3657">
        <w:t>The limits of usability of a heliport for:</w:t>
      </w:r>
    </w:p>
    <w:p w14:paraId="2EEB1B94" w14:textId="35D19CD5" w:rsidR="000B1432" w:rsidRPr="000E3657" w:rsidRDefault="000B1432" w:rsidP="001558D9">
      <w:pPr>
        <w:pStyle w:val="FAAOutlineL3i"/>
        <w:numPr>
          <w:ilvl w:val="3"/>
          <w:numId w:val="144"/>
        </w:numPr>
      </w:pPr>
      <w:r w:rsidRPr="000E3657">
        <w:t xml:space="preserve">Take-off, expressed in terms of </w:t>
      </w:r>
      <w:r w:rsidR="007979C6" w:rsidRPr="001558D9">
        <w:rPr>
          <w:highlight w:val="yellow"/>
        </w:rPr>
        <w:t>RVR</w:t>
      </w:r>
      <w:r w:rsidRPr="000E3657">
        <w:t xml:space="preserve"> and/or visibility and, if necessary, cloud conditions; </w:t>
      </w:r>
    </w:p>
    <w:p w14:paraId="2EEB1B95" w14:textId="1412877C" w:rsidR="000B1432" w:rsidRPr="000E3657" w:rsidRDefault="000B1432" w:rsidP="001558D9">
      <w:pPr>
        <w:pStyle w:val="FAAOutlineL3i"/>
      </w:pPr>
      <w:r w:rsidRPr="000E3657">
        <w:t xml:space="preserve">Landing in 2D instrument approach operations, expressed in terms of visibility and/or </w:t>
      </w:r>
      <w:r w:rsidR="007979C6" w:rsidRPr="001558D9">
        <w:rPr>
          <w:highlight w:val="yellow"/>
        </w:rPr>
        <w:t>RVR</w:t>
      </w:r>
      <w:r w:rsidRPr="001558D9">
        <w:rPr>
          <w:highlight w:val="yellow"/>
        </w:rPr>
        <w:t>, MDA/H</w:t>
      </w:r>
      <w:r w:rsidR="003636E6">
        <w:t>,</w:t>
      </w:r>
      <w:r w:rsidRPr="000E3657">
        <w:t xml:space="preserve"> and if necessary, cloud conditions; and</w:t>
      </w:r>
    </w:p>
    <w:p w14:paraId="2EEB1B96" w14:textId="0A6B5C67" w:rsidR="000B1432" w:rsidRPr="000E3657" w:rsidRDefault="000B1432" w:rsidP="001558D9">
      <w:pPr>
        <w:pStyle w:val="FAAOutlineL3i"/>
      </w:pPr>
      <w:r w:rsidRPr="000E3657">
        <w:t xml:space="preserve">Landing in 3D instrument approach operations, expressed in terms of visibility and/or </w:t>
      </w:r>
      <w:r w:rsidR="007979C6" w:rsidRPr="001558D9">
        <w:rPr>
          <w:highlight w:val="yellow"/>
        </w:rPr>
        <w:t>RVR</w:t>
      </w:r>
      <w:r w:rsidRPr="000E3657">
        <w:t xml:space="preserve"> and </w:t>
      </w:r>
      <w:r w:rsidRPr="001558D9">
        <w:rPr>
          <w:highlight w:val="yellow"/>
        </w:rPr>
        <w:t xml:space="preserve">DA/H </w:t>
      </w:r>
      <w:r w:rsidR="000C4EDE" w:rsidRPr="001558D9">
        <w:rPr>
          <w:highlight w:val="yellow"/>
        </w:rPr>
        <w:t>as</w:t>
      </w:r>
      <w:r w:rsidR="000C4EDE" w:rsidRPr="001558D9">
        <w:rPr>
          <w:color w:val="FF0000"/>
        </w:rPr>
        <w:t xml:space="preserve"> </w:t>
      </w:r>
      <w:r w:rsidRPr="000E3657">
        <w:t>appropriate to the type and/or category of the operation.</w:t>
      </w:r>
    </w:p>
    <w:p w14:paraId="2746BF50" w14:textId="60262166" w:rsidR="00586E11" w:rsidRPr="001558D9" w:rsidRDefault="00586E11" w:rsidP="001558D9">
      <w:pPr>
        <w:pStyle w:val="FAAOutlineL21"/>
        <w:rPr>
          <w:highlight w:val="yellow"/>
        </w:rPr>
      </w:pPr>
      <w:r w:rsidRPr="001558D9">
        <w:rPr>
          <w:b/>
          <w:bCs/>
          <w:iCs/>
          <w:highlight w:val="yellow"/>
        </w:rPr>
        <w:t xml:space="preserve">High-risk cargo or mail. </w:t>
      </w:r>
      <w:r w:rsidRPr="001558D9">
        <w:rPr>
          <w:highlight w:val="yellow"/>
        </w:rPr>
        <w:t xml:space="preserve">Cargo or mail presented by an unknown entity or showing signs of tampering shall be considered high risk if, in addition, it meets one of the following criteria: </w:t>
      </w:r>
    </w:p>
    <w:p w14:paraId="07DF3B18" w14:textId="53C49C4E" w:rsidR="003461CE" w:rsidRPr="001558D9" w:rsidRDefault="003461CE" w:rsidP="001558D9">
      <w:pPr>
        <w:pStyle w:val="FAAOutlineL3i"/>
        <w:numPr>
          <w:ilvl w:val="3"/>
          <w:numId w:val="145"/>
        </w:numPr>
        <w:rPr>
          <w:highlight w:val="yellow"/>
        </w:rPr>
      </w:pPr>
      <w:r w:rsidRPr="001558D9">
        <w:rPr>
          <w:highlight w:val="yellow"/>
        </w:rPr>
        <w:t>S</w:t>
      </w:r>
      <w:r w:rsidR="00586E11" w:rsidRPr="001558D9">
        <w:rPr>
          <w:highlight w:val="yellow"/>
        </w:rPr>
        <w:t>pecific intelligence indicates that the cargo or mail poses a threat to civil aviation;</w:t>
      </w:r>
    </w:p>
    <w:p w14:paraId="5E30326B" w14:textId="0F47A1CD" w:rsidR="003461CE" w:rsidRPr="001558D9" w:rsidRDefault="003461CE" w:rsidP="001558D9">
      <w:pPr>
        <w:pStyle w:val="FAAOutlineL3i"/>
        <w:rPr>
          <w:highlight w:val="yellow"/>
        </w:rPr>
      </w:pPr>
      <w:r w:rsidRPr="001558D9">
        <w:rPr>
          <w:highlight w:val="yellow"/>
        </w:rPr>
        <w:t>T</w:t>
      </w:r>
      <w:r w:rsidR="00586E11" w:rsidRPr="001558D9">
        <w:rPr>
          <w:highlight w:val="yellow"/>
        </w:rPr>
        <w:t>he cargo or mail shows anomalies that give rise to suspicion; or</w:t>
      </w:r>
    </w:p>
    <w:p w14:paraId="2C99FEF5" w14:textId="733E4F11" w:rsidR="003461CE" w:rsidRPr="001558D9" w:rsidRDefault="003461CE" w:rsidP="001558D9">
      <w:pPr>
        <w:pStyle w:val="FAAOutlineL3i"/>
        <w:rPr>
          <w:highlight w:val="yellow"/>
        </w:rPr>
      </w:pPr>
      <w:r w:rsidRPr="001558D9">
        <w:rPr>
          <w:highlight w:val="yellow"/>
        </w:rPr>
        <w:t>T</w:t>
      </w:r>
      <w:r w:rsidR="00586E11" w:rsidRPr="001558D9">
        <w:rPr>
          <w:highlight w:val="yellow"/>
        </w:rPr>
        <w:t>he nature of the cargo or mail is such that baseline security measures alone are unlikely to detect prohibited items that could endanger the aircraft.</w:t>
      </w:r>
      <w:r w:rsidRPr="001558D9">
        <w:rPr>
          <w:highlight w:val="yellow"/>
        </w:rPr>
        <w:t xml:space="preserve"> </w:t>
      </w:r>
    </w:p>
    <w:p w14:paraId="3F4AFDCE" w14:textId="6BA0DBF0" w:rsidR="00586E11" w:rsidRPr="001558D9" w:rsidRDefault="003461CE" w:rsidP="001558D9">
      <w:pPr>
        <w:pStyle w:val="FAANoteL3"/>
      </w:pPr>
      <w:r w:rsidRPr="001558D9">
        <w:rPr>
          <w:highlight w:val="yellow"/>
        </w:rPr>
        <w:t xml:space="preserve">Note: </w:t>
      </w:r>
      <w:r w:rsidR="00586E11" w:rsidRPr="001558D9">
        <w:rPr>
          <w:highlight w:val="yellow"/>
        </w:rPr>
        <w:t xml:space="preserve">Regardless of whether the cargo or mail comes from a known or </w:t>
      </w:r>
      <w:r w:rsidR="00496021" w:rsidRPr="001558D9">
        <w:rPr>
          <w:highlight w:val="yellow"/>
        </w:rPr>
        <w:t xml:space="preserve">an </w:t>
      </w:r>
      <w:r w:rsidR="00586E11" w:rsidRPr="001558D9">
        <w:rPr>
          <w:highlight w:val="yellow"/>
        </w:rPr>
        <w:t>unknown entity, a State’s specific intelligence about a consignment may render it as high risk.</w:t>
      </w:r>
    </w:p>
    <w:p w14:paraId="2EEB1B97" w14:textId="38AD41B7" w:rsidR="00083A1B" w:rsidRPr="00D0433D" w:rsidRDefault="00083A1B" w:rsidP="001558D9">
      <w:pPr>
        <w:pStyle w:val="FAAOutlineL21"/>
      </w:pPr>
      <w:r w:rsidRPr="001D59B5">
        <w:rPr>
          <w:b/>
        </w:rPr>
        <w:t>High speed aural warning.</w:t>
      </w:r>
      <w:r w:rsidR="00837440" w:rsidRPr="00460E85">
        <w:t xml:space="preserve"> </w:t>
      </w:r>
      <w:r w:rsidRPr="00460E85">
        <w:t xml:space="preserve">A speed warning that is required for turbine-engine </w:t>
      </w:r>
      <w:proofErr w:type="spellStart"/>
      <w:r w:rsidR="00B807CD">
        <w:t>aeroplane</w:t>
      </w:r>
      <w:r w:rsidRPr="00460E85">
        <w:t>s</w:t>
      </w:r>
      <w:proofErr w:type="spellEnd"/>
      <w:r w:rsidRPr="00460E85">
        <w:t xml:space="preserve"> and </w:t>
      </w:r>
      <w:proofErr w:type="spellStart"/>
      <w:r w:rsidR="00B807CD">
        <w:t>aeroplane</w:t>
      </w:r>
      <w:r w:rsidRPr="00460E85">
        <w:t>s</w:t>
      </w:r>
      <w:proofErr w:type="spellEnd"/>
      <w:r w:rsidRPr="00460E85">
        <w:t xml:space="preserve"> with a </w:t>
      </w:r>
      <w:proofErr w:type="spellStart"/>
      <w:r w:rsidRPr="00460E85">
        <w:t>Vmo</w:t>
      </w:r>
      <w:proofErr w:type="spellEnd"/>
      <w:r w:rsidRPr="00460E85">
        <w:t>/</w:t>
      </w:r>
      <w:proofErr w:type="spellStart"/>
      <w:r w:rsidRPr="00460E85">
        <w:t>Mmo</w:t>
      </w:r>
      <w:proofErr w:type="spellEnd"/>
      <w:r w:rsidRPr="00460E85">
        <w:t xml:space="preserve"> greater</w:t>
      </w:r>
      <w:r w:rsidRPr="00D0433D">
        <w:t xml:space="preserve"> than 0.80 </w:t>
      </w:r>
      <w:proofErr w:type="spellStart"/>
      <w:r w:rsidRPr="00D0433D">
        <w:t>Vdf</w:t>
      </w:r>
      <w:proofErr w:type="spellEnd"/>
      <w:r w:rsidRPr="00D0433D">
        <w:t>/</w:t>
      </w:r>
      <w:proofErr w:type="spellStart"/>
      <w:r w:rsidRPr="00D0433D">
        <w:t>Mdf</w:t>
      </w:r>
      <w:proofErr w:type="spellEnd"/>
      <w:r w:rsidRPr="00D0433D">
        <w:t xml:space="preserve"> or </w:t>
      </w:r>
      <w:proofErr w:type="spellStart"/>
      <w:r w:rsidRPr="00D0433D">
        <w:t>Vd</w:t>
      </w:r>
      <w:proofErr w:type="spellEnd"/>
      <w:r w:rsidRPr="00D0433D">
        <w:t>/Md.</w:t>
      </w:r>
    </w:p>
    <w:p w14:paraId="2EEB1B98" w14:textId="69BEDA1A" w:rsidR="00083A1B" w:rsidRDefault="00083A1B" w:rsidP="001558D9">
      <w:pPr>
        <w:pStyle w:val="FAAOutlineL21"/>
      </w:pPr>
      <w:r w:rsidRPr="00D0433D">
        <w:rPr>
          <w:b/>
        </w:rPr>
        <w:t>Holdover time</w:t>
      </w:r>
      <w:r w:rsidRPr="00DB419D">
        <w:rPr>
          <w:b/>
        </w:rPr>
        <w:t>.</w:t>
      </w:r>
      <w:r w:rsidR="00837440">
        <w:t xml:space="preserve"> </w:t>
      </w:r>
      <w:r w:rsidRPr="00D0433D">
        <w:t>The estimated time de-icing</w:t>
      </w:r>
      <w:r w:rsidR="00CC3C3E">
        <w:t xml:space="preserve"> </w:t>
      </w:r>
      <w:r w:rsidR="00CC3C3E" w:rsidRPr="001558D9">
        <w:rPr>
          <w:highlight w:val="yellow"/>
        </w:rPr>
        <w:t>or</w:t>
      </w:r>
      <w:r w:rsidR="00CC3C3E">
        <w:t xml:space="preserve"> </w:t>
      </w:r>
      <w:r w:rsidRPr="00D0433D">
        <w:t>anti-icing fluid will prevent the formation of frost or ice and the accumulation of snow on the protected surfaces of an aircraft.</w:t>
      </w:r>
      <w:r w:rsidR="00837440">
        <w:t xml:space="preserve"> </w:t>
      </w:r>
      <w:r w:rsidRPr="00D0433D">
        <w:t>Holdover time begins when the final application of de-icing or anti-icing fluid commences and expires when the de-icing or anti-icing fluid applied to the aircraft loses its effectiveness.</w:t>
      </w:r>
    </w:p>
    <w:p w14:paraId="0F9EC139" w14:textId="586766B8" w:rsidR="00823159" w:rsidRPr="001558D9" w:rsidRDefault="00823159" w:rsidP="001558D9">
      <w:pPr>
        <w:pStyle w:val="FAAOutlineL21"/>
        <w:rPr>
          <w:highlight w:val="yellow"/>
        </w:rPr>
      </w:pPr>
      <w:r w:rsidRPr="001558D9">
        <w:rPr>
          <w:rFonts w:cs="Arial"/>
          <w:b/>
          <w:bCs/>
          <w:iCs/>
          <w:szCs w:val="24"/>
          <w:highlight w:val="yellow"/>
        </w:rPr>
        <w:t xml:space="preserve">Hostile environment. </w:t>
      </w:r>
      <w:r w:rsidRPr="001558D9">
        <w:rPr>
          <w:rFonts w:cs="Arial"/>
          <w:szCs w:val="24"/>
          <w:highlight w:val="yellow"/>
        </w:rPr>
        <w:t>An environment in which:</w:t>
      </w:r>
      <w:r w:rsidRPr="001558D9">
        <w:rPr>
          <w:highlight w:val="yellow"/>
        </w:rPr>
        <w:t xml:space="preserve"> </w:t>
      </w:r>
    </w:p>
    <w:p w14:paraId="119F209E" w14:textId="59C2025E" w:rsidR="003461CE" w:rsidRPr="001558D9" w:rsidRDefault="003461CE" w:rsidP="001558D9">
      <w:pPr>
        <w:pStyle w:val="FAAOutlineL3i"/>
        <w:numPr>
          <w:ilvl w:val="3"/>
          <w:numId w:val="146"/>
        </w:numPr>
        <w:rPr>
          <w:highlight w:val="yellow"/>
        </w:rPr>
      </w:pPr>
      <w:r w:rsidRPr="001558D9">
        <w:rPr>
          <w:highlight w:val="yellow"/>
        </w:rPr>
        <w:t>A</w:t>
      </w:r>
      <w:r w:rsidR="00823159" w:rsidRPr="001558D9">
        <w:rPr>
          <w:highlight w:val="yellow"/>
        </w:rPr>
        <w:t xml:space="preserve"> safe forced landing cannot be accomplished because the surface and surrounding environment are inadequate;</w:t>
      </w:r>
    </w:p>
    <w:p w14:paraId="1165BE52" w14:textId="7C9E916D" w:rsidR="003461CE" w:rsidRPr="001558D9" w:rsidRDefault="00607C05" w:rsidP="001558D9">
      <w:pPr>
        <w:pStyle w:val="FAAOutlineL3i"/>
        <w:rPr>
          <w:highlight w:val="yellow"/>
        </w:rPr>
      </w:pPr>
      <w:r>
        <w:rPr>
          <w:highlight w:val="yellow"/>
        </w:rPr>
        <w:t>The helicopter o</w:t>
      </w:r>
      <w:r w:rsidR="00823159" w:rsidRPr="001558D9">
        <w:rPr>
          <w:highlight w:val="yellow"/>
        </w:rPr>
        <w:t>ccupants cannot be adequately protected from the elements;</w:t>
      </w:r>
    </w:p>
    <w:p w14:paraId="4D6949FC" w14:textId="10D49F19" w:rsidR="003461CE" w:rsidRPr="001558D9" w:rsidRDefault="003461CE" w:rsidP="001558D9">
      <w:pPr>
        <w:pStyle w:val="FAAOutlineL3i"/>
        <w:rPr>
          <w:highlight w:val="yellow"/>
        </w:rPr>
      </w:pPr>
      <w:r w:rsidRPr="001558D9">
        <w:rPr>
          <w:highlight w:val="yellow"/>
        </w:rPr>
        <w:t>S</w:t>
      </w:r>
      <w:r w:rsidR="00823159" w:rsidRPr="001558D9">
        <w:rPr>
          <w:highlight w:val="yellow"/>
        </w:rPr>
        <w:t>earch and rescue response/capability is not provided consistent with anticipated exposure; or</w:t>
      </w:r>
    </w:p>
    <w:p w14:paraId="7C4A3FE1" w14:textId="2C856CCE" w:rsidR="003461CE" w:rsidRPr="001558D9" w:rsidRDefault="003461CE" w:rsidP="001558D9">
      <w:pPr>
        <w:pStyle w:val="FAAOutlineL3i"/>
        <w:rPr>
          <w:highlight w:val="yellow"/>
        </w:rPr>
      </w:pPr>
      <w:r w:rsidRPr="001558D9">
        <w:rPr>
          <w:highlight w:val="yellow"/>
        </w:rPr>
        <w:t>T</w:t>
      </w:r>
      <w:r w:rsidR="00823159" w:rsidRPr="001558D9">
        <w:rPr>
          <w:highlight w:val="yellow"/>
        </w:rPr>
        <w:t>here is an unacceptable risk of endangering persons or property on the ground.</w:t>
      </w:r>
    </w:p>
    <w:p w14:paraId="33E9C9D5" w14:textId="7A3FF377" w:rsidR="003461CE" w:rsidRDefault="00083A1B" w:rsidP="001558D9">
      <w:pPr>
        <w:pStyle w:val="FAAOutlineL21"/>
      </w:pPr>
      <w:r w:rsidRPr="00D0433D">
        <w:rPr>
          <w:b/>
        </w:rPr>
        <w:t>Housing</w:t>
      </w:r>
      <w:r w:rsidRPr="00DB419D">
        <w:rPr>
          <w:b/>
        </w:rPr>
        <w:t>.</w:t>
      </w:r>
      <w:r w:rsidR="00837440">
        <w:t xml:space="preserve"> </w:t>
      </w:r>
      <w:r w:rsidRPr="00D0433D">
        <w:t xml:space="preserve">As </w:t>
      </w:r>
      <w:r w:rsidRPr="001558D9">
        <w:rPr>
          <w:highlight w:val="yellow"/>
        </w:rPr>
        <w:t>relat</w:t>
      </w:r>
      <w:r w:rsidR="00F67E81" w:rsidRPr="001558D9">
        <w:rPr>
          <w:highlight w:val="yellow"/>
        </w:rPr>
        <w:t>ing</w:t>
      </w:r>
      <w:r w:rsidRPr="001558D9">
        <w:rPr>
          <w:highlight w:val="yellow"/>
        </w:rPr>
        <w:t xml:space="preserve"> to </w:t>
      </w:r>
      <w:r w:rsidR="00F67E81" w:rsidRPr="001558D9">
        <w:rPr>
          <w:highlight w:val="yellow"/>
        </w:rPr>
        <w:t>AMOs</w:t>
      </w:r>
      <w:r w:rsidRPr="001558D9">
        <w:rPr>
          <w:highlight w:val="yellow"/>
        </w:rPr>
        <w:t xml:space="preserve"> </w:t>
      </w:r>
      <w:r w:rsidR="001C2A5F" w:rsidRPr="001558D9">
        <w:rPr>
          <w:highlight w:val="yellow"/>
        </w:rPr>
        <w:t>that</w:t>
      </w:r>
      <w:r w:rsidR="00772AC0" w:rsidRPr="001558D9">
        <w:rPr>
          <w:highlight w:val="yellow"/>
        </w:rPr>
        <w:t xml:space="preserve"> are certificated in accordance with </w:t>
      </w:r>
      <w:r w:rsidRPr="001558D9">
        <w:rPr>
          <w:highlight w:val="yellow"/>
        </w:rPr>
        <w:t>Part 6</w:t>
      </w:r>
      <w:r w:rsidR="00F67E81" w:rsidRPr="001558D9">
        <w:rPr>
          <w:highlight w:val="yellow"/>
        </w:rPr>
        <w:t xml:space="preserve"> of these regulations</w:t>
      </w:r>
      <w:r w:rsidR="00FA617B">
        <w:t>,</w:t>
      </w:r>
      <w:r w:rsidRPr="00D0433D">
        <w:t xml:space="preserve"> </w:t>
      </w:r>
      <w:r w:rsidR="00FA617B">
        <w:t>b</w:t>
      </w:r>
      <w:r w:rsidR="00FA617B" w:rsidRPr="00D0433D">
        <w:t>uildings</w:t>
      </w:r>
      <w:r w:rsidRPr="00D0433D">
        <w:t xml:space="preserve">, </w:t>
      </w:r>
      <w:r w:rsidR="00F77427" w:rsidRPr="00D0433D">
        <w:t>hang</w:t>
      </w:r>
      <w:r w:rsidR="00F77427">
        <w:t>a</w:t>
      </w:r>
      <w:r w:rsidR="00F77427" w:rsidRPr="00D0433D">
        <w:t>rs</w:t>
      </w:r>
      <w:r w:rsidRPr="00D0433D">
        <w:t xml:space="preserve">, and other structures to accommodate the necessary equipment and materials of a maintenance </w:t>
      </w:r>
      <w:proofErr w:type="spellStart"/>
      <w:r w:rsidRPr="00D0433D">
        <w:t>organisation</w:t>
      </w:r>
      <w:proofErr w:type="spellEnd"/>
      <w:r w:rsidRPr="00D0433D">
        <w:t xml:space="preserve"> </w:t>
      </w:r>
      <w:r w:rsidR="001C2A5F" w:rsidRPr="001558D9">
        <w:rPr>
          <w:highlight w:val="yellow"/>
        </w:rPr>
        <w:t>and</w:t>
      </w:r>
      <w:r w:rsidR="00F4471C" w:rsidRPr="001558D9">
        <w:rPr>
          <w:highlight w:val="yellow"/>
        </w:rPr>
        <w:t xml:space="preserve"> to</w:t>
      </w:r>
      <w:r w:rsidR="00F42BEE">
        <w:t>:</w:t>
      </w:r>
      <w:r w:rsidR="003461CE" w:rsidRPr="003461CE">
        <w:t xml:space="preserve"> </w:t>
      </w:r>
    </w:p>
    <w:p w14:paraId="1C9896A3" w14:textId="71692094" w:rsidR="00B37339" w:rsidRPr="00D0433D" w:rsidRDefault="00B37339" w:rsidP="00B37339">
      <w:pPr>
        <w:pStyle w:val="FAAOutlineL3i"/>
        <w:numPr>
          <w:ilvl w:val="3"/>
          <w:numId w:val="147"/>
        </w:numPr>
      </w:pPr>
      <w:r w:rsidRPr="00D0433D">
        <w:t xml:space="preserve">Provide working space for the performance of maintenance, </w:t>
      </w:r>
      <w:r w:rsidR="000D3FD5" w:rsidRPr="001558D9">
        <w:rPr>
          <w:highlight w:val="yellow"/>
        </w:rPr>
        <w:t>overhaul, modification, repair, and inspection</w:t>
      </w:r>
      <w:r w:rsidRPr="00D0433D">
        <w:t xml:space="preserve"> for which the maintenance </w:t>
      </w:r>
      <w:proofErr w:type="spellStart"/>
      <w:r w:rsidRPr="00D0433D">
        <w:t>organisation</w:t>
      </w:r>
      <w:proofErr w:type="spellEnd"/>
      <w:r w:rsidRPr="00D0433D">
        <w:t xml:space="preserve"> is approved and rated; </w:t>
      </w:r>
    </w:p>
    <w:p w14:paraId="0A03BD62" w14:textId="34FA35A3" w:rsidR="003461CE" w:rsidRPr="00D0433D" w:rsidRDefault="00083A1B" w:rsidP="001558D9">
      <w:pPr>
        <w:pStyle w:val="FAAOutlineL3i"/>
      </w:pPr>
      <w:r w:rsidRPr="00D0433D">
        <w:lastRenderedPageBreak/>
        <w:t xml:space="preserve">Provide structures for the proper protection of </w:t>
      </w:r>
      <w:r w:rsidRPr="00C02046">
        <w:t>aircraft</w:t>
      </w:r>
      <w:r w:rsidR="000D3FD5">
        <w:t xml:space="preserve"> </w:t>
      </w:r>
      <w:r w:rsidR="00324D12" w:rsidRPr="001558D9">
        <w:rPr>
          <w:highlight w:val="yellow"/>
        </w:rPr>
        <w:t xml:space="preserve">and </w:t>
      </w:r>
      <w:r w:rsidR="000D3FD5" w:rsidRPr="001558D9">
        <w:rPr>
          <w:highlight w:val="yellow"/>
        </w:rPr>
        <w:t>aeronautical products</w:t>
      </w:r>
      <w:r w:rsidRPr="00D0433D">
        <w:t xml:space="preserve"> during disassembly, cleaning, inspection, repair, modification, assembly, and testing; and</w:t>
      </w:r>
    </w:p>
    <w:p w14:paraId="2652B6C5" w14:textId="4E3A5CE3" w:rsidR="003461CE" w:rsidRPr="00D0433D" w:rsidRDefault="00083A1B" w:rsidP="001558D9">
      <w:pPr>
        <w:pStyle w:val="FAAOutlineL3i"/>
      </w:pPr>
      <w:r w:rsidRPr="00D0433D">
        <w:t>Provide for the proper storage, segregation, and protection of materials, parts, and supplies.</w:t>
      </w:r>
      <w:r w:rsidR="003461CE" w:rsidRPr="003461CE">
        <w:t xml:space="preserve"> </w:t>
      </w:r>
    </w:p>
    <w:p w14:paraId="2EEB1B9D" w14:textId="0384AE18" w:rsidR="00083A1B" w:rsidRPr="00D0433D" w:rsidRDefault="00083A1B" w:rsidP="001558D9">
      <w:pPr>
        <w:pStyle w:val="FAAOutlineL21"/>
      </w:pPr>
      <w:r w:rsidRPr="00D0433D">
        <w:rPr>
          <w:b/>
        </w:rPr>
        <w:t>Human factors principles</w:t>
      </w:r>
      <w:r w:rsidRPr="00DB419D">
        <w:rPr>
          <w:b/>
        </w:rPr>
        <w:t>.</w:t>
      </w:r>
      <w:r w:rsidR="00837440">
        <w:t xml:space="preserve"> </w:t>
      </w:r>
      <w:r w:rsidRPr="00D0433D">
        <w:t xml:space="preserve">Principles </w:t>
      </w:r>
      <w:r w:rsidR="00CC3C3E" w:rsidRPr="001558D9">
        <w:rPr>
          <w:highlight w:val="yellow"/>
        </w:rPr>
        <w:t>that</w:t>
      </w:r>
      <w:r w:rsidRPr="00D0433D">
        <w:t xml:space="preserve"> </w:t>
      </w:r>
      <w:r w:rsidRPr="00DC2894">
        <w:t xml:space="preserve">apply to aeronautical design, </w:t>
      </w:r>
      <w:r w:rsidRPr="00D0433D">
        <w:t>certification, training, operations</w:t>
      </w:r>
      <w:r w:rsidR="005B7C8F">
        <w:t>,</w:t>
      </w:r>
      <w:r w:rsidRPr="00D0433D">
        <w:t xml:space="preserve"> and maintenance and </w:t>
      </w:r>
      <w:r w:rsidR="00CC3C3E" w:rsidRPr="001558D9">
        <w:rPr>
          <w:highlight w:val="yellow"/>
        </w:rPr>
        <w:t>that</w:t>
      </w:r>
      <w:r w:rsidRPr="00D0433D">
        <w:t xml:space="preserve"> seek safe interface between the human and other system components by proper consideration to human performance.</w:t>
      </w:r>
    </w:p>
    <w:p w14:paraId="2EEB1B9E" w14:textId="6571A3C1" w:rsidR="00083A1B" w:rsidRPr="00D0433D" w:rsidRDefault="00083A1B" w:rsidP="001558D9">
      <w:pPr>
        <w:pStyle w:val="FAAOutlineL21"/>
      </w:pPr>
      <w:r w:rsidRPr="00D0433D">
        <w:rPr>
          <w:b/>
        </w:rPr>
        <w:t>Human performance</w:t>
      </w:r>
      <w:r w:rsidRPr="00DB419D">
        <w:rPr>
          <w:b/>
        </w:rPr>
        <w:t>.</w:t>
      </w:r>
      <w:r w:rsidR="00837440">
        <w:t xml:space="preserve"> </w:t>
      </w:r>
      <w:r w:rsidRPr="00D0433D">
        <w:t xml:space="preserve">Human capabilities and limitations </w:t>
      </w:r>
      <w:r w:rsidR="00CC3C3E" w:rsidRPr="001558D9">
        <w:rPr>
          <w:highlight w:val="yellow"/>
        </w:rPr>
        <w:t>that</w:t>
      </w:r>
      <w:r w:rsidRPr="00D0433D">
        <w:t xml:space="preserve"> have an impact on the safety and efficiency of aeronautical operations</w:t>
      </w:r>
      <w:r w:rsidR="00F42BEE">
        <w:t>.</w:t>
      </w:r>
    </w:p>
    <w:p w14:paraId="2EEB1B9F" w14:textId="50B0A663" w:rsidR="00083A1B" w:rsidRPr="00D0433D" w:rsidRDefault="00083A1B" w:rsidP="001558D9">
      <w:pPr>
        <w:pStyle w:val="FAAOutlineL21"/>
      </w:pPr>
      <w:r w:rsidRPr="001558D9">
        <w:rPr>
          <w:b/>
          <w:highlight w:val="yellow"/>
        </w:rPr>
        <w:t>ICAO</w:t>
      </w:r>
      <w:r w:rsidRPr="00DB419D">
        <w:rPr>
          <w:b/>
        </w:rPr>
        <w:t>.</w:t>
      </w:r>
      <w:r w:rsidR="00837440">
        <w:t xml:space="preserve"> </w:t>
      </w:r>
      <w:r w:rsidRPr="00D0433D">
        <w:t xml:space="preserve">Where used </w:t>
      </w:r>
      <w:r w:rsidRPr="001558D9">
        <w:rPr>
          <w:highlight w:val="yellow"/>
        </w:rPr>
        <w:t xml:space="preserve">in </w:t>
      </w:r>
      <w:r w:rsidR="00717BF1" w:rsidRPr="001558D9">
        <w:rPr>
          <w:highlight w:val="yellow"/>
        </w:rPr>
        <w:t>these regulations</w:t>
      </w:r>
      <w:r w:rsidRPr="001558D9">
        <w:rPr>
          <w:highlight w:val="yellow"/>
        </w:rPr>
        <w:t>, an</w:t>
      </w:r>
      <w:r w:rsidRPr="00D0433D">
        <w:t xml:space="preserve"> abbreviation for the International Civil Aviation </w:t>
      </w:r>
      <w:r w:rsidR="00457166" w:rsidRPr="00D0433D">
        <w:t>Organi</w:t>
      </w:r>
      <w:r w:rsidR="00457166">
        <w:t>z</w:t>
      </w:r>
      <w:r w:rsidR="00457166" w:rsidRPr="00D0433D">
        <w:t>atio</w:t>
      </w:r>
      <w:r w:rsidR="00457166" w:rsidRPr="001558D9">
        <w:rPr>
          <w:highlight w:val="yellow"/>
        </w:rPr>
        <w:t>n</w:t>
      </w:r>
      <w:r w:rsidRPr="001558D9">
        <w:rPr>
          <w:highlight w:val="yellow"/>
        </w:rPr>
        <w:t>.</w:t>
      </w:r>
      <w:r w:rsidR="00837440">
        <w:t xml:space="preserve"> </w:t>
      </w:r>
    </w:p>
    <w:p w14:paraId="2EEB1BA0" w14:textId="53F813AB" w:rsidR="00083A1B" w:rsidRPr="00D0433D" w:rsidRDefault="00083A1B" w:rsidP="001558D9">
      <w:pPr>
        <w:pStyle w:val="FAAOutlineL21"/>
      </w:pPr>
      <w:r w:rsidRPr="00D0433D">
        <w:rPr>
          <w:b/>
        </w:rPr>
        <w:t>IFR</w:t>
      </w:r>
      <w:r w:rsidRPr="00DB419D">
        <w:rPr>
          <w:b/>
        </w:rPr>
        <w:t>.</w:t>
      </w:r>
      <w:r w:rsidR="00837440">
        <w:t xml:space="preserve"> </w:t>
      </w:r>
      <w:r w:rsidRPr="00D0433D">
        <w:t>The symbol used to designate the instrument flight rules.</w:t>
      </w:r>
    </w:p>
    <w:p w14:paraId="2EEB1BA1" w14:textId="77777777" w:rsidR="00083A1B" w:rsidRPr="00D0433D" w:rsidRDefault="00083A1B" w:rsidP="001558D9">
      <w:pPr>
        <w:pStyle w:val="FAAOutlineL21"/>
      </w:pPr>
      <w:r w:rsidRPr="00D0433D">
        <w:rPr>
          <w:b/>
        </w:rPr>
        <w:t>IFR flight</w:t>
      </w:r>
      <w:r w:rsidRPr="00DB419D">
        <w:rPr>
          <w:b/>
        </w:rPr>
        <w:t>.</w:t>
      </w:r>
      <w:r w:rsidR="00837440">
        <w:t xml:space="preserve"> </w:t>
      </w:r>
      <w:r w:rsidRPr="00D0433D">
        <w:t>A flight conducted in accordance with the instrument flight rules.</w:t>
      </w:r>
    </w:p>
    <w:p w14:paraId="2EEB1BA2" w14:textId="417166D1" w:rsidR="00083A1B" w:rsidRPr="00D0433D" w:rsidRDefault="00083A1B" w:rsidP="001558D9">
      <w:pPr>
        <w:pStyle w:val="FAAOutlineL21"/>
      </w:pPr>
      <w:r w:rsidRPr="00D0433D">
        <w:rPr>
          <w:b/>
        </w:rPr>
        <w:t>IMC</w:t>
      </w:r>
      <w:r w:rsidRPr="00DB419D">
        <w:rPr>
          <w:b/>
        </w:rPr>
        <w:t>.</w:t>
      </w:r>
      <w:r w:rsidRPr="00D0433D">
        <w:t xml:space="preserve"> The symbol used to designate instrument meteorological conditions.</w:t>
      </w:r>
    </w:p>
    <w:p w14:paraId="2EEB1BA3" w14:textId="23EC08E5" w:rsidR="00083A1B" w:rsidRDefault="00083A1B" w:rsidP="001558D9">
      <w:pPr>
        <w:pStyle w:val="FAAOutlineL21"/>
      </w:pPr>
      <w:r w:rsidRPr="00D0433D">
        <w:rPr>
          <w:b/>
        </w:rPr>
        <w:t>Incident</w:t>
      </w:r>
      <w:r w:rsidRPr="00DB419D">
        <w:rPr>
          <w:b/>
        </w:rPr>
        <w:t>.</w:t>
      </w:r>
      <w:r w:rsidR="00837440">
        <w:t xml:space="preserve"> </w:t>
      </w:r>
      <w:r w:rsidRPr="00D0433D">
        <w:t>An occurrence</w:t>
      </w:r>
      <w:r w:rsidR="00E53E96">
        <w:t>,</w:t>
      </w:r>
      <w:r w:rsidRPr="00D0433D">
        <w:t xml:space="preserve"> other than an accident, associated with the operation of an </w:t>
      </w:r>
      <w:proofErr w:type="gramStart"/>
      <w:r w:rsidRPr="00D0433D">
        <w:t xml:space="preserve">aircraft, </w:t>
      </w:r>
      <w:r w:rsidR="00B34B4A" w:rsidRPr="001558D9">
        <w:rPr>
          <w:highlight w:val="yellow"/>
        </w:rPr>
        <w:t>that</w:t>
      </w:r>
      <w:proofErr w:type="gramEnd"/>
      <w:r w:rsidRPr="00D0433D">
        <w:t xml:space="preserve"> affects or could affect the safety of operations. </w:t>
      </w:r>
    </w:p>
    <w:p w14:paraId="2EEB1BA4" w14:textId="67E7216F" w:rsidR="00BB7CBB" w:rsidRPr="001D59B5" w:rsidRDefault="00BB7CBB" w:rsidP="00191316">
      <w:pPr>
        <w:pStyle w:val="FAANoteL3"/>
        <w:widowControl w:val="0"/>
        <w:spacing w:line="233" w:lineRule="auto"/>
      </w:pPr>
      <w:r w:rsidRPr="000E3657">
        <w:t>Note:</w:t>
      </w:r>
      <w:r w:rsidR="00837440" w:rsidRPr="000E3657">
        <w:t xml:space="preserve"> </w:t>
      </w:r>
      <w:r w:rsidRPr="000E3657">
        <w:t xml:space="preserve">The types of incidents </w:t>
      </w:r>
      <w:r w:rsidR="00B34B4A" w:rsidRPr="001558D9">
        <w:rPr>
          <w:highlight w:val="yellow"/>
        </w:rPr>
        <w:t>that</w:t>
      </w:r>
      <w:r w:rsidRPr="000E3657">
        <w:t xml:space="preserve"> are of interest for safety</w:t>
      </w:r>
      <w:r w:rsidR="005C20E8">
        <w:t>-</w:t>
      </w:r>
      <w:r w:rsidRPr="000E3657">
        <w:t xml:space="preserve">related studies include the incidents listed in </w:t>
      </w:r>
      <w:r w:rsidR="004806D2" w:rsidRPr="001558D9">
        <w:rPr>
          <w:highlight w:val="yellow"/>
        </w:rPr>
        <w:t>ICAO</w:t>
      </w:r>
      <w:r w:rsidR="004806D2">
        <w:t xml:space="preserve"> </w:t>
      </w:r>
      <w:r w:rsidRPr="000E3657">
        <w:t>Annex 13, Attachment C.</w:t>
      </w:r>
    </w:p>
    <w:p w14:paraId="2EEB1BA5" w14:textId="185BE2DF" w:rsidR="00083A1B" w:rsidRPr="00460E85" w:rsidRDefault="00083A1B" w:rsidP="001558D9">
      <w:pPr>
        <w:pStyle w:val="FAAOutlineL21"/>
      </w:pPr>
      <w:r w:rsidRPr="001D59B5">
        <w:rPr>
          <w:b/>
        </w:rPr>
        <w:t>Includes</w:t>
      </w:r>
      <w:r w:rsidRPr="00DB419D">
        <w:rPr>
          <w:b/>
        </w:rPr>
        <w:t>.</w:t>
      </w:r>
      <w:r w:rsidR="00837440" w:rsidRPr="001D59B5">
        <w:t xml:space="preserve"> </w:t>
      </w:r>
      <w:r w:rsidRPr="00460E85">
        <w:t xml:space="preserve">A rule of construction </w:t>
      </w:r>
      <w:r w:rsidR="00B905E8" w:rsidRPr="001558D9">
        <w:rPr>
          <w:highlight w:val="yellow"/>
        </w:rPr>
        <w:t>defined</w:t>
      </w:r>
      <w:r w:rsidR="00B905E8">
        <w:t xml:space="preserve"> </w:t>
      </w:r>
      <w:r w:rsidRPr="00460E85">
        <w:t xml:space="preserve">in </w:t>
      </w:r>
      <w:r w:rsidR="00B905E8" w:rsidRPr="001558D9">
        <w:rPr>
          <w:highlight w:val="yellow"/>
        </w:rPr>
        <w:t xml:space="preserve">paragraph </w:t>
      </w:r>
      <w:r w:rsidRPr="001558D9">
        <w:rPr>
          <w:highlight w:val="yellow"/>
        </w:rPr>
        <w:t>1.1.1.1(a</w:t>
      </w:r>
      <w:proofErr w:type="gramStart"/>
      <w:r w:rsidRPr="001558D9">
        <w:rPr>
          <w:highlight w:val="yellow"/>
        </w:rPr>
        <w:t>)(</w:t>
      </w:r>
      <w:proofErr w:type="gramEnd"/>
      <w:r w:rsidRPr="001558D9">
        <w:rPr>
          <w:highlight w:val="yellow"/>
        </w:rPr>
        <w:t xml:space="preserve">5) </w:t>
      </w:r>
      <w:r w:rsidR="00C3692D" w:rsidRPr="001558D9">
        <w:rPr>
          <w:highlight w:val="yellow"/>
        </w:rPr>
        <w:t xml:space="preserve">of this part </w:t>
      </w:r>
      <w:r w:rsidR="00B905E8" w:rsidRPr="001558D9">
        <w:rPr>
          <w:highlight w:val="yellow"/>
        </w:rPr>
        <w:t>as</w:t>
      </w:r>
      <w:r w:rsidRPr="00460E85">
        <w:t xml:space="preserve"> “includes but is not limited to.”</w:t>
      </w:r>
    </w:p>
    <w:p w14:paraId="2EEB1BA6" w14:textId="69AE89EC" w:rsidR="00083A1B" w:rsidRPr="00460E85" w:rsidRDefault="00083A1B" w:rsidP="001558D9">
      <w:pPr>
        <w:pStyle w:val="FAAOutlineL21"/>
      </w:pPr>
      <w:r w:rsidRPr="00460E85">
        <w:rPr>
          <w:b/>
        </w:rPr>
        <w:t>Incompatible</w:t>
      </w:r>
      <w:r w:rsidRPr="00DB419D">
        <w:rPr>
          <w:b/>
        </w:rPr>
        <w:t>.</w:t>
      </w:r>
      <w:r w:rsidR="00837440" w:rsidRPr="001D59B5">
        <w:t xml:space="preserve"> </w:t>
      </w:r>
      <w:r w:rsidRPr="00460E85">
        <w:t xml:space="preserve">Describing dangerous goods </w:t>
      </w:r>
      <w:r w:rsidR="00B34B4A" w:rsidRPr="001558D9">
        <w:rPr>
          <w:highlight w:val="yellow"/>
        </w:rPr>
        <w:t>that</w:t>
      </w:r>
      <w:r w:rsidR="00F45838">
        <w:t>,</w:t>
      </w:r>
      <w:r w:rsidRPr="00460E85">
        <w:t xml:space="preserve"> if mixed, would be liable to cause a dangerous evolution of heat or gas or produce a corrosive substance.</w:t>
      </w:r>
    </w:p>
    <w:p w14:paraId="2EEB1BA7" w14:textId="2067E97C" w:rsidR="00083A1B" w:rsidRPr="00460E85" w:rsidRDefault="00083A1B" w:rsidP="001558D9">
      <w:pPr>
        <w:pStyle w:val="FAAOutlineL21"/>
      </w:pPr>
      <w:r w:rsidRPr="00460E85">
        <w:rPr>
          <w:b/>
        </w:rPr>
        <w:t>Industry codes of practice</w:t>
      </w:r>
      <w:r w:rsidRPr="00DB419D">
        <w:rPr>
          <w:b/>
        </w:rPr>
        <w:t>.</w:t>
      </w:r>
      <w:r w:rsidRPr="001D59B5">
        <w:t xml:space="preserve"> Guidance material developed by an industry body for a particular sector of the aviation industry to comply with the requirements of </w:t>
      </w:r>
      <w:r w:rsidRPr="001558D9">
        <w:rPr>
          <w:highlight w:val="yellow"/>
        </w:rPr>
        <w:t xml:space="preserve">the </w:t>
      </w:r>
      <w:r w:rsidR="00912060" w:rsidRPr="001558D9">
        <w:rPr>
          <w:highlight w:val="yellow"/>
        </w:rPr>
        <w:t>ICAO SARPs</w:t>
      </w:r>
      <w:r w:rsidRPr="00460E85">
        <w:t>, other aviation safety requirements</w:t>
      </w:r>
      <w:r w:rsidR="00E95A87">
        <w:t>,</w:t>
      </w:r>
      <w:r w:rsidRPr="00460E85">
        <w:t xml:space="preserve"> and the best practices deemed appropriate. </w:t>
      </w:r>
    </w:p>
    <w:p w14:paraId="2EEB1BA8" w14:textId="43AC8B71" w:rsidR="00083A1B" w:rsidRPr="00D0433D" w:rsidRDefault="00083A1B" w:rsidP="007E6FEA">
      <w:pPr>
        <w:pStyle w:val="FAANoteL3"/>
        <w:widowControl w:val="0"/>
      </w:pPr>
      <w:r w:rsidRPr="00460E85">
        <w:t>Note: Some States accept and reference industry codes of practice in the development of regulation</w:t>
      </w:r>
      <w:r w:rsidR="00A96833">
        <w:t>s</w:t>
      </w:r>
      <w:r w:rsidRPr="00460E85">
        <w:t xml:space="preserve"> to meet the </w:t>
      </w:r>
      <w:r w:rsidRPr="00DC2894">
        <w:t xml:space="preserve">requirements of </w:t>
      </w:r>
      <w:r w:rsidR="00E25259" w:rsidRPr="001558D9">
        <w:rPr>
          <w:highlight w:val="yellow"/>
        </w:rPr>
        <w:t xml:space="preserve">ICAO </w:t>
      </w:r>
      <w:r w:rsidR="00B3433E" w:rsidRPr="001558D9">
        <w:rPr>
          <w:highlight w:val="yellow"/>
        </w:rPr>
        <w:t xml:space="preserve">Annex 6, Part II, and </w:t>
      </w:r>
      <w:r w:rsidR="00EE3185" w:rsidRPr="001558D9">
        <w:rPr>
          <w:highlight w:val="yellow"/>
        </w:rPr>
        <w:t>ICAO</w:t>
      </w:r>
      <w:r w:rsidR="00EE3185">
        <w:t xml:space="preserve"> </w:t>
      </w:r>
      <w:r w:rsidRPr="00DC2894">
        <w:t xml:space="preserve">Annex </w:t>
      </w:r>
      <w:r w:rsidR="00C86F19" w:rsidRPr="00DC2894">
        <w:t>19</w:t>
      </w:r>
      <w:r w:rsidRPr="00DC2894">
        <w:t>, and make available, for the industry codes of practice, their sources and how they may be obtai</w:t>
      </w:r>
      <w:r w:rsidRPr="00D0433D">
        <w:t>ned.</w:t>
      </w:r>
    </w:p>
    <w:p w14:paraId="2EEB1BA9" w14:textId="1A10DC1F" w:rsidR="00EF0B02" w:rsidRPr="00D0433D" w:rsidRDefault="00EF0B02" w:rsidP="001558D9">
      <w:pPr>
        <w:pStyle w:val="FAAOutlineL21"/>
      </w:pPr>
      <w:r w:rsidRPr="00D0433D">
        <w:rPr>
          <w:b/>
        </w:rPr>
        <w:t>Inspection</w:t>
      </w:r>
      <w:r w:rsidRPr="00DB419D">
        <w:rPr>
          <w:b/>
        </w:rPr>
        <w:t>.</w:t>
      </w:r>
      <w:r>
        <w:t xml:space="preserve"> </w:t>
      </w:r>
      <w:r w:rsidRPr="00D0433D">
        <w:t>The examination of an aircraft or aeronautical product to establish conformity with a standard approved by the Authorit</w:t>
      </w:r>
      <w:r w:rsidRPr="001558D9">
        <w:rPr>
          <w:highlight w:val="yellow"/>
        </w:rPr>
        <w:t>y.</w:t>
      </w:r>
    </w:p>
    <w:p w14:paraId="2EEB1BAA" w14:textId="12EC644A" w:rsidR="004B735D" w:rsidRPr="000E3657" w:rsidRDefault="004B735D" w:rsidP="001558D9">
      <w:pPr>
        <w:pStyle w:val="FAAOutlineL21"/>
      </w:pPr>
      <w:r w:rsidRPr="000E3657">
        <w:rPr>
          <w:b/>
        </w:rPr>
        <w:t xml:space="preserve">Instructions for </w:t>
      </w:r>
      <w:r w:rsidR="00163958" w:rsidRPr="001558D9">
        <w:rPr>
          <w:b/>
          <w:highlight w:val="yellow"/>
        </w:rPr>
        <w:t>continuing</w:t>
      </w:r>
      <w:r w:rsidR="00163958" w:rsidRPr="000E3657">
        <w:rPr>
          <w:b/>
        </w:rPr>
        <w:t xml:space="preserve"> </w:t>
      </w:r>
      <w:r w:rsidRPr="000E3657">
        <w:rPr>
          <w:b/>
        </w:rPr>
        <w:t>airworthiness.</w:t>
      </w:r>
      <w:r w:rsidR="00837440" w:rsidRPr="000E3657">
        <w:t xml:space="preserve"> </w:t>
      </w:r>
      <w:r w:rsidRPr="000E3657">
        <w:t>A set of descriptive data, maintenance planning</w:t>
      </w:r>
      <w:r w:rsidR="000D361C" w:rsidRPr="000E3657">
        <w:t>,</w:t>
      </w:r>
      <w:r w:rsidRPr="000E3657">
        <w:t xml:space="preserve"> and accomplishment instructions, developed by a design approval holder in accordance with the certification basis for the product, providing operators with the necessary information for </w:t>
      </w:r>
      <w:r w:rsidR="00240B0F" w:rsidRPr="001558D9">
        <w:rPr>
          <w:highlight w:val="yellow"/>
        </w:rPr>
        <w:t>the</w:t>
      </w:r>
      <w:r w:rsidR="00240B0F">
        <w:t xml:space="preserve"> </w:t>
      </w:r>
      <w:r w:rsidRPr="000E3657">
        <w:t xml:space="preserve">development of their own maintenance </w:t>
      </w:r>
      <w:proofErr w:type="spellStart"/>
      <w:r w:rsidRPr="000E3657">
        <w:t>programme</w:t>
      </w:r>
      <w:proofErr w:type="spellEnd"/>
      <w:r w:rsidRPr="000E3657">
        <w:t xml:space="preserve"> and accomplishment instructions.</w:t>
      </w:r>
    </w:p>
    <w:p w14:paraId="2EEB1BAB" w14:textId="77777777" w:rsidR="00EB2C91" w:rsidRPr="000E3657" w:rsidRDefault="00EB2C91" w:rsidP="001558D9">
      <w:pPr>
        <w:pStyle w:val="FAAOutlineL21"/>
      </w:pPr>
      <w:r w:rsidRPr="000E3657">
        <w:rPr>
          <w:b/>
        </w:rPr>
        <w:t>Instrument approach categories.</w:t>
      </w:r>
    </w:p>
    <w:p w14:paraId="2EEB1BAC" w14:textId="1BD4543D" w:rsidR="00EB2C91" w:rsidRPr="000E3657" w:rsidRDefault="00EB2C91" w:rsidP="001558D9">
      <w:pPr>
        <w:pStyle w:val="FAAOutlineL3i"/>
        <w:numPr>
          <w:ilvl w:val="3"/>
          <w:numId w:val="148"/>
        </w:numPr>
      </w:pPr>
      <w:r w:rsidRPr="00B37339">
        <w:rPr>
          <w:b/>
        </w:rPr>
        <w:t xml:space="preserve">Category </w:t>
      </w:r>
      <w:r w:rsidR="00F22BD6" w:rsidRPr="001558D9">
        <w:rPr>
          <w:b/>
          <w:highlight w:val="yellow"/>
        </w:rPr>
        <w:t>I</w:t>
      </w:r>
      <w:r w:rsidR="00F22BD6" w:rsidRPr="00B37339">
        <w:rPr>
          <w:b/>
        </w:rPr>
        <w:t xml:space="preserve"> </w:t>
      </w:r>
      <w:r w:rsidRPr="00B37339">
        <w:rPr>
          <w:b/>
        </w:rPr>
        <w:t>(CAT I) operation.</w:t>
      </w:r>
      <w:r w:rsidR="00837440" w:rsidRPr="000E3657">
        <w:t xml:space="preserve"> </w:t>
      </w:r>
      <w:r w:rsidRPr="000E3657">
        <w:t xml:space="preserve">A precision instrument approach and landing with a </w:t>
      </w:r>
      <w:r w:rsidR="007979C6" w:rsidRPr="001558D9">
        <w:rPr>
          <w:highlight w:val="yellow"/>
        </w:rPr>
        <w:t>DH</w:t>
      </w:r>
      <w:r w:rsidRPr="000E3657">
        <w:t xml:space="preserve"> not lower than 60</w:t>
      </w:r>
      <w:r w:rsidR="00162CDA">
        <w:t> </w:t>
      </w:r>
      <w:r w:rsidRPr="000E3657">
        <w:t>m</w:t>
      </w:r>
      <w:r w:rsidR="00772AC0">
        <w:t> </w:t>
      </w:r>
      <w:r w:rsidRPr="000E3657">
        <w:t>(200</w:t>
      </w:r>
      <w:r w:rsidR="00162CDA">
        <w:t> </w:t>
      </w:r>
      <w:proofErr w:type="spellStart"/>
      <w:r w:rsidR="007E1E85" w:rsidRPr="000E3657">
        <w:t>ft</w:t>
      </w:r>
      <w:proofErr w:type="spellEnd"/>
      <w:r w:rsidRPr="000E3657">
        <w:t>) and with either a visibility not less than 800</w:t>
      </w:r>
      <w:r w:rsidR="00D65151">
        <w:t> </w:t>
      </w:r>
      <w:r w:rsidRPr="000E3657">
        <w:t xml:space="preserve">m or </w:t>
      </w:r>
      <w:r w:rsidRPr="001558D9">
        <w:rPr>
          <w:highlight w:val="yellow"/>
        </w:rPr>
        <w:t>a</w:t>
      </w:r>
      <w:r w:rsidR="007979C6" w:rsidRPr="001558D9">
        <w:rPr>
          <w:highlight w:val="yellow"/>
        </w:rPr>
        <w:t>n</w:t>
      </w:r>
      <w:r w:rsidRPr="001558D9">
        <w:rPr>
          <w:highlight w:val="yellow"/>
        </w:rPr>
        <w:t xml:space="preserve"> </w:t>
      </w:r>
      <w:r w:rsidR="007979C6" w:rsidRPr="001558D9">
        <w:rPr>
          <w:highlight w:val="yellow"/>
        </w:rPr>
        <w:t>RVR</w:t>
      </w:r>
      <w:r w:rsidRPr="000E3657">
        <w:t xml:space="preserve"> not less than 550</w:t>
      </w:r>
      <w:r w:rsidR="00D65151">
        <w:t> </w:t>
      </w:r>
      <w:r w:rsidRPr="000E3657">
        <w:t>m.</w:t>
      </w:r>
    </w:p>
    <w:p w14:paraId="2EEB1BAD" w14:textId="1E27F63D" w:rsidR="00EB2C91" w:rsidRPr="000E3657" w:rsidRDefault="00EB2C91" w:rsidP="001558D9">
      <w:pPr>
        <w:pStyle w:val="FAAOutlineL3i"/>
        <w:numPr>
          <w:ilvl w:val="3"/>
          <w:numId w:val="148"/>
        </w:numPr>
      </w:pPr>
      <w:r w:rsidRPr="00B37339">
        <w:rPr>
          <w:b/>
        </w:rPr>
        <w:t xml:space="preserve">Category </w:t>
      </w:r>
      <w:r w:rsidR="00F22BD6" w:rsidRPr="001558D9">
        <w:rPr>
          <w:b/>
          <w:highlight w:val="yellow"/>
        </w:rPr>
        <w:t>II</w:t>
      </w:r>
      <w:r w:rsidR="00F22BD6" w:rsidRPr="00B37339">
        <w:rPr>
          <w:b/>
        </w:rPr>
        <w:t xml:space="preserve"> </w:t>
      </w:r>
      <w:r w:rsidRPr="00B37339">
        <w:rPr>
          <w:b/>
        </w:rPr>
        <w:t>(CAT II) operation.</w:t>
      </w:r>
      <w:r w:rsidR="00837440" w:rsidRPr="000E3657">
        <w:t xml:space="preserve"> </w:t>
      </w:r>
      <w:r w:rsidRPr="000E3657">
        <w:t xml:space="preserve">A precision instrument approach and landing with a </w:t>
      </w:r>
      <w:r w:rsidR="007979C6" w:rsidRPr="001558D9">
        <w:rPr>
          <w:highlight w:val="yellow"/>
        </w:rPr>
        <w:t>DH</w:t>
      </w:r>
      <w:r w:rsidRPr="000E3657">
        <w:t xml:space="preserve"> lower than 60</w:t>
      </w:r>
      <w:r w:rsidR="00D65151">
        <w:t> </w:t>
      </w:r>
      <w:r w:rsidRPr="000E3657">
        <w:t>m (200</w:t>
      </w:r>
      <w:r w:rsidR="00D65151">
        <w:t> </w:t>
      </w:r>
      <w:proofErr w:type="spellStart"/>
      <w:r w:rsidRPr="000E3657">
        <w:t>ft</w:t>
      </w:r>
      <w:proofErr w:type="spellEnd"/>
      <w:r w:rsidRPr="000E3657">
        <w:t>)</w:t>
      </w:r>
      <w:r w:rsidR="00A07115" w:rsidRPr="000E3657">
        <w:t>,</w:t>
      </w:r>
      <w:r w:rsidRPr="000E3657">
        <w:t xml:space="preserve"> but no</w:t>
      </w:r>
      <w:r w:rsidR="00D65151">
        <w:t>t</w:t>
      </w:r>
      <w:r w:rsidRPr="000E3657">
        <w:t xml:space="preserve"> lower than 30</w:t>
      </w:r>
      <w:r w:rsidR="00D65151">
        <w:t> </w:t>
      </w:r>
      <w:r w:rsidRPr="000E3657">
        <w:t>m (100</w:t>
      </w:r>
      <w:r w:rsidR="00D65151">
        <w:t> </w:t>
      </w:r>
      <w:proofErr w:type="spellStart"/>
      <w:r w:rsidR="007E1E85" w:rsidRPr="000E3657">
        <w:t>ft</w:t>
      </w:r>
      <w:proofErr w:type="spellEnd"/>
      <w:r w:rsidRPr="000E3657">
        <w:t>)</w:t>
      </w:r>
      <w:r w:rsidR="00240B0F">
        <w:t>,</w:t>
      </w:r>
      <w:r w:rsidRPr="000E3657">
        <w:t xml:space="preserve"> and </w:t>
      </w:r>
      <w:r w:rsidRPr="001558D9">
        <w:rPr>
          <w:highlight w:val="yellow"/>
        </w:rPr>
        <w:t>a</w:t>
      </w:r>
      <w:r w:rsidR="00D65151" w:rsidRPr="001558D9">
        <w:rPr>
          <w:highlight w:val="yellow"/>
        </w:rPr>
        <w:t>n</w:t>
      </w:r>
      <w:r w:rsidRPr="001558D9">
        <w:rPr>
          <w:highlight w:val="yellow"/>
        </w:rPr>
        <w:t xml:space="preserve"> </w:t>
      </w:r>
      <w:r w:rsidR="00D65151" w:rsidRPr="001558D9">
        <w:rPr>
          <w:highlight w:val="yellow"/>
        </w:rPr>
        <w:t>RVR</w:t>
      </w:r>
      <w:r w:rsidRPr="000E3657">
        <w:t xml:space="preserve"> not less </w:t>
      </w:r>
      <w:r w:rsidR="00D65151" w:rsidRPr="001558D9">
        <w:rPr>
          <w:highlight w:val="yellow"/>
        </w:rPr>
        <w:t>than</w:t>
      </w:r>
      <w:r w:rsidR="00D65151">
        <w:t xml:space="preserve"> </w:t>
      </w:r>
      <w:r w:rsidRPr="000E3657">
        <w:t>300</w:t>
      </w:r>
      <w:r w:rsidR="00D65151">
        <w:t> </w:t>
      </w:r>
      <w:r w:rsidRPr="000E3657">
        <w:t>m.</w:t>
      </w:r>
    </w:p>
    <w:p w14:paraId="2EEB1BAE" w14:textId="1FD86D5A" w:rsidR="00EB2C91" w:rsidRPr="000E3657" w:rsidRDefault="00EB2C91" w:rsidP="001558D9">
      <w:pPr>
        <w:pStyle w:val="FAAOutlineL3i"/>
        <w:pageBreakBefore/>
        <w:numPr>
          <w:ilvl w:val="3"/>
          <w:numId w:val="148"/>
        </w:numPr>
      </w:pPr>
      <w:r w:rsidRPr="00B37339">
        <w:rPr>
          <w:b/>
        </w:rPr>
        <w:lastRenderedPageBreak/>
        <w:t xml:space="preserve">Category </w:t>
      </w:r>
      <w:r w:rsidR="00F22BD6" w:rsidRPr="001558D9">
        <w:rPr>
          <w:b/>
          <w:highlight w:val="yellow"/>
        </w:rPr>
        <w:t>III</w:t>
      </w:r>
      <w:r w:rsidRPr="00B37339">
        <w:rPr>
          <w:b/>
        </w:rPr>
        <w:t>A (CAT IIIA) operation.</w:t>
      </w:r>
      <w:r w:rsidR="00837440" w:rsidRPr="000E3657">
        <w:t xml:space="preserve"> </w:t>
      </w:r>
      <w:r w:rsidRPr="000E3657">
        <w:t xml:space="preserve">A precision </w:t>
      </w:r>
      <w:r w:rsidR="007D7BB2" w:rsidRPr="001558D9">
        <w:rPr>
          <w:highlight w:val="yellow"/>
        </w:rPr>
        <w:t>instrument</w:t>
      </w:r>
      <w:r w:rsidR="007D7BB2">
        <w:t xml:space="preserve"> </w:t>
      </w:r>
      <w:r w:rsidRPr="000E3657">
        <w:t>approach and landing with</w:t>
      </w:r>
      <w:r w:rsidR="007F3F5D" w:rsidRPr="000E3657">
        <w:t xml:space="preserve"> </w:t>
      </w:r>
      <w:r w:rsidRPr="000E3657">
        <w:t xml:space="preserve">a </w:t>
      </w:r>
      <w:r w:rsidR="007979C6" w:rsidRPr="001558D9">
        <w:rPr>
          <w:highlight w:val="yellow"/>
        </w:rPr>
        <w:t>DH</w:t>
      </w:r>
      <w:r w:rsidRPr="000E3657">
        <w:t xml:space="preserve"> lower than 30</w:t>
      </w:r>
      <w:r w:rsidR="00D65151">
        <w:t> </w:t>
      </w:r>
      <w:r w:rsidRPr="000E3657">
        <w:t>m (100</w:t>
      </w:r>
      <w:r w:rsidR="00D65151">
        <w:t> </w:t>
      </w:r>
      <w:proofErr w:type="spellStart"/>
      <w:r w:rsidRPr="000E3657">
        <w:t>ft</w:t>
      </w:r>
      <w:proofErr w:type="spellEnd"/>
      <w:r w:rsidRPr="000E3657">
        <w:t xml:space="preserve">) or </w:t>
      </w:r>
      <w:r w:rsidRPr="001558D9">
        <w:rPr>
          <w:highlight w:val="yellow"/>
        </w:rPr>
        <w:t xml:space="preserve">no </w:t>
      </w:r>
      <w:r w:rsidR="007979C6" w:rsidRPr="001558D9">
        <w:rPr>
          <w:highlight w:val="yellow"/>
        </w:rPr>
        <w:t>DH</w:t>
      </w:r>
      <w:r w:rsidRPr="000E3657">
        <w:t xml:space="preserve"> and </w:t>
      </w:r>
      <w:r w:rsidRPr="001558D9">
        <w:rPr>
          <w:highlight w:val="yellow"/>
        </w:rPr>
        <w:t>a</w:t>
      </w:r>
      <w:r w:rsidR="007979C6" w:rsidRPr="001558D9">
        <w:rPr>
          <w:highlight w:val="yellow"/>
        </w:rPr>
        <w:t>n</w:t>
      </w:r>
      <w:r w:rsidRPr="001558D9">
        <w:rPr>
          <w:highlight w:val="yellow"/>
        </w:rPr>
        <w:t xml:space="preserve"> </w:t>
      </w:r>
      <w:r w:rsidR="007979C6" w:rsidRPr="001558D9">
        <w:rPr>
          <w:highlight w:val="yellow"/>
        </w:rPr>
        <w:t>RVR</w:t>
      </w:r>
      <w:r w:rsidRPr="000E3657">
        <w:t xml:space="preserve"> not less than 175</w:t>
      </w:r>
      <w:r w:rsidR="00D65151">
        <w:t> </w:t>
      </w:r>
      <w:r w:rsidRPr="000E3657">
        <w:t>m.</w:t>
      </w:r>
    </w:p>
    <w:p w14:paraId="2EEB1BAF" w14:textId="7ADE1774" w:rsidR="00EB2C91" w:rsidRPr="000E3657" w:rsidRDefault="00EB2C91" w:rsidP="001558D9">
      <w:pPr>
        <w:pStyle w:val="FAAOutlineL3i"/>
        <w:numPr>
          <w:ilvl w:val="3"/>
          <w:numId w:val="148"/>
        </w:numPr>
      </w:pPr>
      <w:r w:rsidRPr="00B37339">
        <w:rPr>
          <w:b/>
        </w:rPr>
        <w:t>Category</w:t>
      </w:r>
      <w:r w:rsidR="00F22BD6">
        <w:rPr>
          <w:b/>
        </w:rPr>
        <w:t xml:space="preserve"> </w:t>
      </w:r>
      <w:r w:rsidR="00F22BD6" w:rsidRPr="001558D9">
        <w:rPr>
          <w:b/>
          <w:highlight w:val="yellow"/>
        </w:rPr>
        <w:t>III</w:t>
      </w:r>
      <w:r w:rsidRPr="00B37339">
        <w:rPr>
          <w:b/>
        </w:rPr>
        <w:t>B (CAT IIIB) operation.</w:t>
      </w:r>
      <w:r w:rsidR="00837440" w:rsidRPr="000E3657">
        <w:t xml:space="preserve"> </w:t>
      </w:r>
      <w:r w:rsidRPr="000E3657">
        <w:t xml:space="preserve">A precision </w:t>
      </w:r>
      <w:r w:rsidR="007D7BB2" w:rsidRPr="001558D9">
        <w:rPr>
          <w:highlight w:val="yellow"/>
        </w:rPr>
        <w:t>instrument</w:t>
      </w:r>
      <w:r w:rsidR="007D7BB2">
        <w:t xml:space="preserve"> </w:t>
      </w:r>
      <w:r w:rsidRPr="000E3657">
        <w:t>approach and landing with</w:t>
      </w:r>
      <w:r w:rsidR="007F3F5D" w:rsidRPr="000E3657">
        <w:t xml:space="preserve"> </w:t>
      </w:r>
      <w:r w:rsidRPr="000E3657">
        <w:t xml:space="preserve">a </w:t>
      </w:r>
      <w:r w:rsidR="007979C6" w:rsidRPr="001558D9">
        <w:rPr>
          <w:highlight w:val="yellow"/>
        </w:rPr>
        <w:t>DH</w:t>
      </w:r>
      <w:r w:rsidRPr="000E3657">
        <w:t xml:space="preserve"> lower than 15</w:t>
      </w:r>
      <w:r w:rsidR="00D65151">
        <w:t> </w:t>
      </w:r>
      <w:r w:rsidRPr="000E3657">
        <w:t>m (50</w:t>
      </w:r>
      <w:r w:rsidR="00D65151">
        <w:t> </w:t>
      </w:r>
      <w:proofErr w:type="spellStart"/>
      <w:r w:rsidR="007E1E85" w:rsidRPr="000E3657">
        <w:t>ft</w:t>
      </w:r>
      <w:proofErr w:type="spellEnd"/>
      <w:r w:rsidRPr="000E3657">
        <w:t xml:space="preserve">) or </w:t>
      </w:r>
      <w:r w:rsidRPr="001558D9">
        <w:rPr>
          <w:highlight w:val="yellow"/>
        </w:rPr>
        <w:t xml:space="preserve">no </w:t>
      </w:r>
      <w:r w:rsidR="007979C6" w:rsidRPr="001558D9">
        <w:rPr>
          <w:highlight w:val="yellow"/>
        </w:rPr>
        <w:t>DH</w:t>
      </w:r>
      <w:r w:rsidRPr="000E3657">
        <w:t xml:space="preserve"> and </w:t>
      </w:r>
      <w:r w:rsidRPr="001558D9">
        <w:rPr>
          <w:highlight w:val="yellow"/>
        </w:rPr>
        <w:t>a</w:t>
      </w:r>
      <w:r w:rsidR="007979C6" w:rsidRPr="001558D9">
        <w:rPr>
          <w:highlight w:val="yellow"/>
        </w:rPr>
        <w:t>n</w:t>
      </w:r>
      <w:r w:rsidRPr="001558D9">
        <w:rPr>
          <w:highlight w:val="yellow"/>
        </w:rPr>
        <w:t xml:space="preserve"> </w:t>
      </w:r>
      <w:r w:rsidR="007979C6" w:rsidRPr="001558D9">
        <w:rPr>
          <w:highlight w:val="yellow"/>
        </w:rPr>
        <w:t>RVR</w:t>
      </w:r>
      <w:r w:rsidRPr="000E3657">
        <w:t xml:space="preserve"> less than 175</w:t>
      </w:r>
      <w:r w:rsidR="00D65151">
        <w:t> </w:t>
      </w:r>
      <w:r w:rsidRPr="000E3657">
        <w:t>m but not less than 50</w:t>
      </w:r>
      <w:r w:rsidR="00D65151">
        <w:t> </w:t>
      </w:r>
      <w:r w:rsidRPr="000E3657">
        <w:t>m.</w:t>
      </w:r>
    </w:p>
    <w:p w14:paraId="2EEB1BB0" w14:textId="51D77151" w:rsidR="00EB2C91" w:rsidRPr="000E3657" w:rsidRDefault="00EB2C91" w:rsidP="001558D9">
      <w:pPr>
        <w:pStyle w:val="FAAOutlineL3i"/>
      </w:pPr>
      <w:r w:rsidRPr="000E3657">
        <w:rPr>
          <w:b/>
        </w:rPr>
        <w:t xml:space="preserve">Category </w:t>
      </w:r>
      <w:r w:rsidR="00F22BD6" w:rsidRPr="001558D9">
        <w:rPr>
          <w:b/>
          <w:highlight w:val="yellow"/>
        </w:rPr>
        <w:t>III</w:t>
      </w:r>
      <w:r w:rsidRPr="000E3657">
        <w:rPr>
          <w:b/>
        </w:rPr>
        <w:t>C (CAT IIIC) operation.</w:t>
      </w:r>
      <w:r w:rsidR="00837440" w:rsidRPr="000E3657">
        <w:t xml:space="preserve"> </w:t>
      </w:r>
      <w:r w:rsidRPr="000E3657">
        <w:t xml:space="preserve">A precision </w:t>
      </w:r>
      <w:r w:rsidR="007D7BB2" w:rsidRPr="001558D9">
        <w:rPr>
          <w:highlight w:val="yellow"/>
        </w:rPr>
        <w:t>instrument</w:t>
      </w:r>
      <w:r w:rsidR="007D7BB2">
        <w:t xml:space="preserve"> </w:t>
      </w:r>
      <w:r w:rsidRPr="000E3657">
        <w:t xml:space="preserve">approach and landing with </w:t>
      </w:r>
      <w:r w:rsidRPr="001558D9">
        <w:rPr>
          <w:highlight w:val="yellow"/>
        </w:rPr>
        <w:t xml:space="preserve">no </w:t>
      </w:r>
      <w:r w:rsidR="00351429" w:rsidRPr="001558D9">
        <w:rPr>
          <w:highlight w:val="yellow"/>
        </w:rPr>
        <w:t>DH</w:t>
      </w:r>
      <w:r w:rsidRPr="000E3657">
        <w:t xml:space="preserve"> and </w:t>
      </w:r>
      <w:r w:rsidRPr="001558D9">
        <w:rPr>
          <w:highlight w:val="yellow"/>
        </w:rPr>
        <w:t xml:space="preserve">no </w:t>
      </w:r>
      <w:r w:rsidR="007979C6" w:rsidRPr="001558D9">
        <w:rPr>
          <w:highlight w:val="yellow"/>
        </w:rPr>
        <w:t>RVR</w:t>
      </w:r>
      <w:r w:rsidRPr="000E3657">
        <w:t xml:space="preserve"> limitations.</w:t>
      </w:r>
    </w:p>
    <w:p w14:paraId="2EEB1BB1" w14:textId="51230133" w:rsidR="00EB2C91" w:rsidRPr="00DB419D" w:rsidRDefault="00EB2C91" w:rsidP="007E6FEA">
      <w:pPr>
        <w:pStyle w:val="FAANoteL3"/>
        <w:widowControl w:val="0"/>
      </w:pPr>
      <w:r w:rsidRPr="000E3657">
        <w:t>Note:</w:t>
      </w:r>
      <w:r w:rsidR="00837440" w:rsidRPr="000E3657">
        <w:t xml:space="preserve"> </w:t>
      </w:r>
      <w:r w:rsidRPr="000E3657">
        <w:t xml:space="preserve">Definitions taken from text in ICAO Annex 6, Part </w:t>
      </w:r>
      <w:r w:rsidR="00CA28E8" w:rsidRPr="001558D9">
        <w:rPr>
          <w:highlight w:val="yellow"/>
        </w:rPr>
        <w:t>I</w:t>
      </w:r>
      <w:r w:rsidRPr="000E3657">
        <w:t>: 4.2.8.3</w:t>
      </w:r>
      <w:r w:rsidR="00CA28E8">
        <w:t>,</w:t>
      </w:r>
      <w:r w:rsidRPr="000E3657">
        <w:t xml:space="preserve"> and ICAO Annex 6, </w:t>
      </w:r>
      <w:r w:rsidR="00A07115" w:rsidRPr="000E3657">
        <w:br/>
      </w:r>
      <w:r w:rsidRPr="000E3657">
        <w:t>Part III, Section II: 2.2.8.</w:t>
      </w:r>
    </w:p>
    <w:p w14:paraId="2EEB1BB2" w14:textId="465FC37F" w:rsidR="00A83667" w:rsidRPr="000E3657" w:rsidRDefault="00A83667" w:rsidP="001558D9">
      <w:pPr>
        <w:pStyle w:val="FAAOutlineL21"/>
      </w:pPr>
      <w:r w:rsidRPr="000E3657">
        <w:rPr>
          <w:b/>
        </w:rPr>
        <w:t>Instrument approach operations.</w:t>
      </w:r>
      <w:r w:rsidR="00837440" w:rsidRPr="000E3657">
        <w:t xml:space="preserve"> </w:t>
      </w:r>
      <w:r w:rsidRPr="000E3657">
        <w:t xml:space="preserve">An approach and landing using instruments for navigation guidance based on an </w:t>
      </w:r>
      <w:r w:rsidR="00DB1C51" w:rsidRPr="001558D9">
        <w:rPr>
          <w:highlight w:val="yellow"/>
        </w:rPr>
        <w:t>IAP</w:t>
      </w:r>
      <w:r w:rsidRPr="000E3657">
        <w:t>.</w:t>
      </w:r>
      <w:r w:rsidR="00837440" w:rsidRPr="000E3657">
        <w:t xml:space="preserve"> </w:t>
      </w:r>
      <w:r w:rsidRPr="000E3657">
        <w:t>There are two methods for executing instrument approach operations:</w:t>
      </w:r>
    </w:p>
    <w:p w14:paraId="2EEB1BB3" w14:textId="1F8B4091" w:rsidR="00A83667" w:rsidRPr="000E3657" w:rsidRDefault="00A83667" w:rsidP="001558D9">
      <w:pPr>
        <w:pStyle w:val="FAAOutlineL3i"/>
        <w:numPr>
          <w:ilvl w:val="3"/>
          <w:numId w:val="149"/>
        </w:numPr>
      </w:pPr>
      <w:r w:rsidRPr="000E3657">
        <w:t xml:space="preserve">A </w:t>
      </w:r>
      <w:r w:rsidRPr="001558D9">
        <w:rPr>
          <w:highlight w:val="yellow"/>
        </w:rPr>
        <w:t>2D</w:t>
      </w:r>
      <w:r w:rsidRPr="000E3657">
        <w:t xml:space="preserve"> instrument approach operation, using lateral navigation guidance only; and</w:t>
      </w:r>
    </w:p>
    <w:p w14:paraId="2EEB1BB4" w14:textId="4F78FBA7" w:rsidR="00A83667" w:rsidRPr="000E3657" w:rsidRDefault="00A83667" w:rsidP="001558D9">
      <w:pPr>
        <w:pStyle w:val="FAAOutlineL3i"/>
      </w:pPr>
      <w:r w:rsidRPr="000E3657">
        <w:t xml:space="preserve">A </w:t>
      </w:r>
      <w:r w:rsidRPr="001558D9">
        <w:rPr>
          <w:highlight w:val="yellow"/>
        </w:rPr>
        <w:t>3D</w:t>
      </w:r>
      <w:r w:rsidRPr="000E3657">
        <w:t xml:space="preserve"> instrument approach operation, using both lateral and vertical navigation guidance.</w:t>
      </w:r>
    </w:p>
    <w:p w14:paraId="2EEB1BB5" w14:textId="6F5B125A" w:rsidR="00870FA9" w:rsidRPr="00DB419D" w:rsidRDefault="00870FA9" w:rsidP="007E6FEA">
      <w:pPr>
        <w:pStyle w:val="FAANoteL3"/>
        <w:widowControl w:val="0"/>
      </w:pPr>
      <w:r w:rsidRPr="000E3657">
        <w:t>Note:</w:t>
      </w:r>
      <w:r w:rsidR="00837440" w:rsidRPr="000E3657">
        <w:t xml:space="preserve"> </w:t>
      </w:r>
      <w:r w:rsidRPr="000E3657">
        <w:t>Lateral and vertical navigation guidance refers to the guidance provided either by: (a) a ground-based radio navigation aid; or</w:t>
      </w:r>
      <w:r w:rsidR="00843F8D">
        <w:t xml:space="preserve"> </w:t>
      </w:r>
      <w:r w:rsidRPr="000E3657">
        <w:t>(b) computer-generated navigation data from ground-based, space-based, self-contained navigation aids or a combination of these.</w:t>
      </w:r>
    </w:p>
    <w:p w14:paraId="2EEB1BB6" w14:textId="79386BC9" w:rsidR="00A83667" w:rsidRPr="000E3657" w:rsidRDefault="00BE3D2E" w:rsidP="001558D9">
      <w:pPr>
        <w:pStyle w:val="FAAOutlineL21"/>
      </w:pPr>
      <w:r w:rsidRPr="000E3657">
        <w:rPr>
          <w:b/>
        </w:rPr>
        <w:t>Instrument approach procedure (IAP).</w:t>
      </w:r>
      <w:r w:rsidR="00837440" w:rsidRPr="000E3657">
        <w:t xml:space="preserve"> </w:t>
      </w:r>
      <w:r w:rsidRPr="000E3657">
        <w:t xml:space="preserve">A series of predetermined </w:t>
      </w:r>
      <w:proofErr w:type="spellStart"/>
      <w:r w:rsidRPr="000E3657">
        <w:t>manoeuvres</w:t>
      </w:r>
      <w:proofErr w:type="spellEnd"/>
      <w:r w:rsidRPr="000E3657">
        <w:t xml:space="preserve"> by reference to flight instruments with specified protection from obstacles from the initial approach fix or</w:t>
      </w:r>
      <w:r w:rsidR="00E77876">
        <w:t>,</w:t>
      </w:r>
      <w:r w:rsidRPr="000E3657">
        <w:t xml:space="preserve"> where applicable, from the beginning of a defined arrival route to a point from which a landing can be completed and thereafter, if a landing is not completed, to a position at which holding or </w:t>
      </w:r>
      <w:proofErr w:type="spellStart"/>
      <w:r w:rsidRPr="000E3657">
        <w:t>en</w:t>
      </w:r>
      <w:proofErr w:type="spellEnd"/>
      <w:r w:rsidR="00A07115" w:rsidRPr="000E3657">
        <w:t xml:space="preserve"> </w:t>
      </w:r>
      <w:r w:rsidRPr="000E3657">
        <w:t>route obstacle clearance criteria apply.</w:t>
      </w:r>
      <w:r w:rsidR="00837440" w:rsidRPr="000E3657">
        <w:t xml:space="preserve"> </w:t>
      </w:r>
      <w:r w:rsidR="00DB1C51" w:rsidRPr="001558D9">
        <w:rPr>
          <w:highlight w:val="yellow"/>
        </w:rPr>
        <w:t>IAP</w:t>
      </w:r>
      <w:r w:rsidRPr="001558D9">
        <w:rPr>
          <w:highlight w:val="yellow"/>
        </w:rPr>
        <w:t>s</w:t>
      </w:r>
      <w:r w:rsidRPr="000E3657">
        <w:t xml:space="preserve"> are classified as follows:</w:t>
      </w:r>
    </w:p>
    <w:p w14:paraId="2EEB1BB7" w14:textId="048C00D9" w:rsidR="00BE3D2E" w:rsidRPr="000E3657" w:rsidRDefault="004D00D7" w:rsidP="001558D9">
      <w:pPr>
        <w:pStyle w:val="FAAOutlineL3i"/>
        <w:numPr>
          <w:ilvl w:val="3"/>
          <w:numId w:val="150"/>
        </w:numPr>
      </w:pPr>
      <w:r w:rsidRPr="00B37339">
        <w:rPr>
          <w:b/>
        </w:rPr>
        <w:t>Non-precision approach (NPA) procedure.</w:t>
      </w:r>
      <w:r w:rsidR="00837440" w:rsidRPr="000E3657">
        <w:t xml:space="preserve"> </w:t>
      </w:r>
      <w:r w:rsidRPr="000E3657">
        <w:t xml:space="preserve">An </w:t>
      </w:r>
      <w:r w:rsidR="00DB1C51" w:rsidRPr="001558D9">
        <w:rPr>
          <w:highlight w:val="yellow"/>
        </w:rPr>
        <w:t>IAP</w:t>
      </w:r>
      <w:r w:rsidRPr="000E3657">
        <w:t xml:space="preserve"> designed for 2D instrument approach operations Type A. </w:t>
      </w:r>
    </w:p>
    <w:p w14:paraId="2EEB1BB8" w14:textId="660B39D0" w:rsidR="00C75D6D" w:rsidRPr="000E3657" w:rsidRDefault="00BA7EBD" w:rsidP="001558D9">
      <w:pPr>
        <w:pStyle w:val="FAANoteL4"/>
        <w:ind w:left="2160"/>
      </w:pPr>
      <w:r w:rsidRPr="000E3657">
        <w:t>Note:</w:t>
      </w:r>
      <w:r w:rsidR="00837440" w:rsidRPr="000E3657">
        <w:t xml:space="preserve"> </w:t>
      </w:r>
      <w:r w:rsidR="00380CC0" w:rsidRPr="001558D9">
        <w:rPr>
          <w:highlight w:val="yellow"/>
        </w:rPr>
        <w:t>NPA</w:t>
      </w:r>
      <w:r w:rsidRPr="000E3657">
        <w:t xml:space="preserve"> procedures may be flown using </w:t>
      </w:r>
      <w:r w:rsidRPr="001558D9">
        <w:rPr>
          <w:highlight w:val="yellow"/>
        </w:rPr>
        <w:t xml:space="preserve">a </w:t>
      </w:r>
      <w:r w:rsidR="00772AC0" w:rsidRPr="001558D9">
        <w:rPr>
          <w:highlight w:val="yellow"/>
        </w:rPr>
        <w:t xml:space="preserve">CDFA </w:t>
      </w:r>
      <w:r w:rsidR="007E1E85" w:rsidRPr="001558D9">
        <w:rPr>
          <w:highlight w:val="yellow"/>
        </w:rPr>
        <w:t>technique</w:t>
      </w:r>
      <w:r w:rsidRPr="001558D9">
        <w:rPr>
          <w:highlight w:val="yellow"/>
        </w:rPr>
        <w:t>.</w:t>
      </w:r>
      <w:r w:rsidR="00837440" w:rsidRPr="001558D9">
        <w:rPr>
          <w:highlight w:val="yellow"/>
        </w:rPr>
        <w:t xml:space="preserve"> </w:t>
      </w:r>
      <w:r w:rsidRPr="001558D9">
        <w:rPr>
          <w:highlight w:val="yellow"/>
        </w:rPr>
        <w:t>CDFA</w:t>
      </w:r>
      <w:r w:rsidR="000B638B" w:rsidRPr="001558D9">
        <w:rPr>
          <w:highlight w:val="yellow"/>
        </w:rPr>
        <w:t>s</w:t>
      </w:r>
      <w:r w:rsidRPr="000E3657">
        <w:t xml:space="preserve"> with advisory VNAV guidance calculated by on-board </w:t>
      </w:r>
      <w:r w:rsidRPr="001558D9">
        <w:rPr>
          <w:highlight w:val="yellow"/>
        </w:rPr>
        <w:t>equipment are</w:t>
      </w:r>
      <w:r w:rsidRPr="000E3657">
        <w:t xml:space="preserve"> considered 3D instrument approach operations.</w:t>
      </w:r>
      <w:r w:rsidR="00837440" w:rsidRPr="000E3657">
        <w:t xml:space="preserve"> </w:t>
      </w:r>
      <w:r w:rsidRPr="000E3657">
        <w:t>CDFA</w:t>
      </w:r>
      <w:r w:rsidR="00D23CB3" w:rsidRPr="001558D9">
        <w:rPr>
          <w:highlight w:val="yellow"/>
        </w:rPr>
        <w:t>s</w:t>
      </w:r>
      <w:r w:rsidRPr="000E3657">
        <w:t xml:space="preserve"> with manual calculation of the required rate of descent are considered 2D instrument approach operations.</w:t>
      </w:r>
      <w:r w:rsidR="00837440" w:rsidRPr="000E3657">
        <w:t xml:space="preserve"> </w:t>
      </w:r>
      <w:r w:rsidRPr="000E3657">
        <w:t>For more information</w:t>
      </w:r>
      <w:r w:rsidR="00D23CB3">
        <w:t xml:space="preserve"> </w:t>
      </w:r>
      <w:r w:rsidR="00D23CB3" w:rsidRPr="001558D9">
        <w:rPr>
          <w:highlight w:val="yellow"/>
        </w:rPr>
        <w:t>on CDFAs</w:t>
      </w:r>
      <w:r w:rsidRPr="001558D9">
        <w:rPr>
          <w:highlight w:val="yellow"/>
        </w:rPr>
        <w:t xml:space="preserve">, </w:t>
      </w:r>
      <w:r w:rsidR="00D23CB3" w:rsidRPr="001558D9">
        <w:rPr>
          <w:highlight w:val="yellow"/>
        </w:rPr>
        <w:t>refer to</w:t>
      </w:r>
      <w:r w:rsidR="00D23CB3">
        <w:t xml:space="preserve"> </w:t>
      </w:r>
      <w:r w:rsidRPr="000E3657">
        <w:t xml:space="preserve">ICAO </w:t>
      </w:r>
      <w:r w:rsidR="005120E6" w:rsidRPr="000E3657">
        <w:t>Doc</w:t>
      </w:r>
      <w:r w:rsidRPr="000E3657">
        <w:t xml:space="preserve"> 8168, </w:t>
      </w:r>
      <w:r w:rsidRPr="001558D9">
        <w:rPr>
          <w:i w:val="0"/>
        </w:rPr>
        <w:t>PANS-OPS</w:t>
      </w:r>
      <w:r w:rsidRPr="000E3657">
        <w:t xml:space="preserve">, </w:t>
      </w:r>
      <w:r w:rsidRPr="001558D9">
        <w:rPr>
          <w:highlight w:val="yellow"/>
        </w:rPr>
        <w:t>Vol</w:t>
      </w:r>
      <w:r w:rsidR="00D23CB3" w:rsidRPr="001558D9">
        <w:rPr>
          <w:highlight w:val="yellow"/>
        </w:rPr>
        <w:t>ume</w:t>
      </w:r>
      <w:r w:rsidRPr="001558D9">
        <w:rPr>
          <w:highlight w:val="yellow"/>
        </w:rPr>
        <w:t xml:space="preserve"> I, </w:t>
      </w:r>
      <w:r w:rsidR="00D23CB3" w:rsidRPr="001558D9">
        <w:rPr>
          <w:highlight w:val="yellow"/>
        </w:rPr>
        <w:t xml:space="preserve">Part II, </w:t>
      </w:r>
      <w:proofErr w:type="gramStart"/>
      <w:r w:rsidR="00D23CB3" w:rsidRPr="001558D9">
        <w:rPr>
          <w:highlight w:val="yellow"/>
        </w:rPr>
        <w:t>Section</w:t>
      </w:r>
      <w:proofErr w:type="gramEnd"/>
      <w:r w:rsidR="00D23CB3" w:rsidRPr="001558D9">
        <w:rPr>
          <w:highlight w:val="yellow"/>
        </w:rPr>
        <w:t xml:space="preserve"> 5</w:t>
      </w:r>
      <w:r w:rsidRPr="000E3657">
        <w:t>.</w:t>
      </w:r>
    </w:p>
    <w:p w14:paraId="2EEB1BB9" w14:textId="2FF87A9F" w:rsidR="004D00D7" w:rsidRPr="000E3657" w:rsidRDefault="004D00D7" w:rsidP="001558D9">
      <w:pPr>
        <w:pStyle w:val="FAAOutlineL3i"/>
      </w:pPr>
      <w:r w:rsidRPr="000E3657">
        <w:rPr>
          <w:b/>
        </w:rPr>
        <w:t>Approach procedure with vertical guidance (APV).</w:t>
      </w:r>
      <w:r w:rsidR="00837440" w:rsidRPr="000E3657">
        <w:t xml:space="preserve"> </w:t>
      </w:r>
      <w:r w:rsidRPr="001558D9">
        <w:rPr>
          <w:highlight w:val="yellow"/>
        </w:rPr>
        <w:t xml:space="preserve">A PBN </w:t>
      </w:r>
      <w:r w:rsidR="00DB1C51" w:rsidRPr="001558D9">
        <w:rPr>
          <w:highlight w:val="yellow"/>
        </w:rPr>
        <w:t>IAP</w:t>
      </w:r>
      <w:r w:rsidRPr="000E3657">
        <w:t xml:space="preserve"> designed for 3D instrument approach operations Type </w:t>
      </w:r>
      <w:r w:rsidR="00DA34D6" w:rsidRPr="00DA34D6">
        <w:rPr>
          <w:highlight w:val="yellow"/>
        </w:rPr>
        <w:t>A</w:t>
      </w:r>
      <w:r w:rsidRPr="000E3657">
        <w:t>.</w:t>
      </w:r>
    </w:p>
    <w:p w14:paraId="2EEB1BBA" w14:textId="08324C72" w:rsidR="004D00D7" w:rsidRDefault="00F41DE0" w:rsidP="001558D9">
      <w:pPr>
        <w:pStyle w:val="FAAOutlineL3i"/>
      </w:pPr>
      <w:r w:rsidRPr="000E3657">
        <w:rPr>
          <w:b/>
        </w:rPr>
        <w:t>Precision approach (PA) procedure.</w:t>
      </w:r>
      <w:r w:rsidR="00837440" w:rsidRPr="000E3657">
        <w:t xml:space="preserve"> </w:t>
      </w:r>
      <w:r w:rsidRPr="000E3657">
        <w:t xml:space="preserve">An </w:t>
      </w:r>
      <w:r w:rsidR="00F1389C" w:rsidRPr="001558D9">
        <w:rPr>
          <w:highlight w:val="yellow"/>
        </w:rPr>
        <w:t>IAP</w:t>
      </w:r>
      <w:r w:rsidRPr="000E3657">
        <w:t xml:space="preserve"> based on navigation systems (</w:t>
      </w:r>
      <w:r w:rsidR="00DA34D6" w:rsidRPr="00DA34D6">
        <w:rPr>
          <w:highlight w:val="yellow"/>
        </w:rPr>
        <w:t>ILS</w:t>
      </w:r>
      <w:r w:rsidRPr="000E3657">
        <w:t>, MLS, GLS</w:t>
      </w:r>
      <w:r w:rsidR="00270CAF">
        <w:t>,</w:t>
      </w:r>
      <w:r w:rsidRPr="000E3657">
        <w:t xml:space="preserve"> and SBAS CAT I) designed for 3D instrument approach operations Type A or B.</w:t>
      </w:r>
    </w:p>
    <w:p w14:paraId="493A4193" w14:textId="3DB6B79E" w:rsidR="00DA34D6" w:rsidRPr="00DA34D6" w:rsidRDefault="00DA34D6" w:rsidP="001558D9">
      <w:pPr>
        <w:pStyle w:val="FAAOutlinea"/>
        <w:keepLines w:val="0"/>
        <w:widowControl w:val="0"/>
        <w:ind w:left="2160"/>
        <w:rPr>
          <w:i/>
        </w:rPr>
      </w:pPr>
      <w:r w:rsidRPr="00DA34D6">
        <w:rPr>
          <w:i/>
          <w:highlight w:val="yellow"/>
        </w:rPr>
        <w:t xml:space="preserve">Note: Refer to </w:t>
      </w:r>
      <w:r w:rsidR="00224E18">
        <w:rPr>
          <w:i/>
          <w:highlight w:val="yellow"/>
        </w:rPr>
        <w:t xml:space="preserve">ICAO </w:t>
      </w:r>
      <w:r w:rsidRPr="00DA34D6">
        <w:rPr>
          <w:i/>
          <w:highlight w:val="yellow"/>
        </w:rPr>
        <w:t xml:space="preserve">Annex 6 for instrument </w:t>
      </w:r>
      <w:r w:rsidR="00D23CB3">
        <w:rPr>
          <w:i/>
          <w:highlight w:val="yellow"/>
        </w:rPr>
        <w:t xml:space="preserve">approach </w:t>
      </w:r>
      <w:r w:rsidRPr="00DA34D6">
        <w:rPr>
          <w:i/>
          <w:highlight w:val="yellow"/>
        </w:rPr>
        <w:t>operation types.</w:t>
      </w:r>
    </w:p>
    <w:p w14:paraId="0F8A3D52" w14:textId="1DF6E837" w:rsidR="00BA78FF" w:rsidRPr="001558D9" w:rsidRDefault="00BA78FF" w:rsidP="001558D9">
      <w:pPr>
        <w:pStyle w:val="FAAOutlineL21"/>
        <w:rPr>
          <w:b/>
          <w:highlight w:val="yellow"/>
        </w:rPr>
      </w:pPr>
      <w:r w:rsidRPr="001558D9">
        <w:rPr>
          <w:b/>
          <w:highlight w:val="yellow"/>
        </w:rPr>
        <w:t xml:space="preserve">Instrument flight rules (IFR). </w:t>
      </w:r>
      <w:r w:rsidRPr="001558D9">
        <w:rPr>
          <w:highlight w:val="yellow"/>
        </w:rPr>
        <w:t xml:space="preserve">The rules </w:t>
      </w:r>
      <w:r w:rsidR="002E620E" w:rsidRPr="001558D9">
        <w:rPr>
          <w:highlight w:val="yellow"/>
        </w:rPr>
        <w:t>that</w:t>
      </w:r>
      <w:r w:rsidRPr="001558D9">
        <w:rPr>
          <w:highlight w:val="yellow"/>
        </w:rPr>
        <w:t xml:space="preserve"> allow properly equipped aircraft to be flown under IMC.</w:t>
      </w:r>
    </w:p>
    <w:p w14:paraId="56436527" w14:textId="70D7AE00" w:rsidR="00BA78FF" w:rsidRPr="001558D9" w:rsidRDefault="00BA78FF" w:rsidP="001558D9">
      <w:pPr>
        <w:pStyle w:val="FAANoteL3"/>
      </w:pPr>
      <w:r w:rsidRPr="001558D9">
        <w:rPr>
          <w:highlight w:val="yellow"/>
        </w:rPr>
        <w:t xml:space="preserve">Note: </w:t>
      </w:r>
      <w:r w:rsidRPr="001558D9">
        <w:rPr>
          <w:highlight w:val="yellow"/>
          <w:lang w:val="en"/>
        </w:rPr>
        <w:t>IFR are detailed in ICAO Annex 2, Chapter 5.</w:t>
      </w:r>
    </w:p>
    <w:p w14:paraId="2EEB1BBB" w14:textId="2437497E" w:rsidR="00083A1B" w:rsidRDefault="00083A1B" w:rsidP="001558D9">
      <w:pPr>
        <w:pStyle w:val="FAAOutlineL21"/>
      </w:pPr>
      <w:r w:rsidRPr="00D0433D">
        <w:rPr>
          <w:b/>
        </w:rPr>
        <w:t>Instrument flight time</w:t>
      </w:r>
      <w:r w:rsidR="001279BA">
        <w:rPr>
          <w:b/>
        </w:rPr>
        <w:t>.</w:t>
      </w:r>
      <w:r w:rsidR="00A333B1" w:rsidRPr="001558D9">
        <w:rPr>
          <w:rStyle w:val="FootnoteReference"/>
          <w:i w:val="0"/>
        </w:rPr>
        <w:footnoteReference w:id="8"/>
      </w:r>
      <w:r w:rsidR="00837440">
        <w:t xml:space="preserve"> </w:t>
      </w:r>
      <w:r w:rsidRPr="00D0433D">
        <w:t>Time during which a pilot is piloting an aircraft solely by reference to instruments and without external reference points.</w:t>
      </w:r>
    </w:p>
    <w:p w14:paraId="03ED03D2" w14:textId="60C38F56" w:rsidR="00A333B1" w:rsidRPr="001558D9" w:rsidRDefault="00A333B1" w:rsidP="001558D9">
      <w:pPr>
        <w:pStyle w:val="FAAOutlineL21"/>
        <w:rPr>
          <w:highlight w:val="yellow"/>
        </w:rPr>
      </w:pPr>
      <w:r w:rsidRPr="001558D9">
        <w:rPr>
          <w:b/>
          <w:bCs/>
          <w:iCs/>
          <w:highlight w:val="yellow"/>
        </w:rPr>
        <w:lastRenderedPageBreak/>
        <w:t>Instrument flight time</w:t>
      </w:r>
      <w:r w:rsidR="001279BA" w:rsidRPr="001558D9">
        <w:rPr>
          <w:b/>
          <w:bCs/>
          <w:iCs/>
          <w:highlight w:val="yellow"/>
        </w:rPr>
        <w:t>.</w:t>
      </w:r>
      <w:r w:rsidRPr="001558D9">
        <w:rPr>
          <w:rStyle w:val="FootnoteReference"/>
          <w:bCs/>
          <w:i w:val="0"/>
          <w:iCs/>
          <w:highlight w:val="yellow"/>
        </w:rPr>
        <w:footnoteReference w:id="9"/>
      </w:r>
      <w:r w:rsidRPr="001558D9">
        <w:rPr>
          <w:b/>
          <w:bCs/>
          <w:i/>
          <w:iCs/>
          <w:highlight w:val="yellow"/>
        </w:rPr>
        <w:t xml:space="preserve"> </w:t>
      </w:r>
      <w:r w:rsidRPr="001558D9">
        <w:rPr>
          <w:highlight w:val="yellow"/>
        </w:rPr>
        <w:t>Time during which a pilot is piloting an aircraft, or a remote pilot is piloting a</w:t>
      </w:r>
      <w:r w:rsidR="001B41FE" w:rsidRPr="001558D9">
        <w:rPr>
          <w:highlight w:val="yellow"/>
        </w:rPr>
        <w:t>n</w:t>
      </w:r>
      <w:r w:rsidRPr="001558D9">
        <w:rPr>
          <w:highlight w:val="yellow"/>
        </w:rPr>
        <w:t xml:space="preserve"> </w:t>
      </w:r>
      <w:r w:rsidR="001B41FE" w:rsidRPr="001558D9">
        <w:rPr>
          <w:highlight w:val="yellow"/>
        </w:rPr>
        <w:t>RPA</w:t>
      </w:r>
      <w:r w:rsidRPr="001558D9">
        <w:rPr>
          <w:highlight w:val="yellow"/>
        </w:rPr>
        <w:t>, solely by reference to instruments and without external reference points.</w:t>
      </w:r>
    </w:p>
    <w:p w14:paraId="2EEB1BBC" w14:textId="28F66A31" w:rsidR="00083A1B" w:rsidRDefault="00083A1B">
      <w:pPr>
        <w:pStyle w:val="FAAOutlineL21"/>
      </w:pPr>
      <w:r w:rsidRPr="00D0433D">
        <w:rPr>
          <w:b/>
        </w:rPr>
        <w:t>Instrument ground time.</w:t>
      </w:r>
      <w:r w:rsidR="00837440">
        <w:t xml:space="preserve"> </w:t>
      </w:r>
      <w:r w:rsidRPr="00D0433D">
        <w:t xml:space="preserve">Time during which a pilot is </w:t>
      </w:r>
      <w:proofErr w:type="spellStart"/>
      <w:r w:rsidRPr="00D0433D">
        <w:t>practising</w:t>
      </w:r>
      <w:proofErr w:type="spellEnd"/>
      <w:r w:rsidRPr="00D0433D">
        <w:t xml:space="preserve">, on the ground, simulated instrument flight in </w:t>
      </w:r>
      <w:r w:rsidRPr="001558D9">
        <w:rPr>
          <w:highlight w:val="yellow"/>
        </w:rPr>
        <w:t>a</w:t>
      </w:r>
      <w:r w:rsidR="00695972" w:rsidRPr="001558D9">
        <w:rPr>
          <w:highlight w:val="yellow"/>
        </w:rPr>
        <w:t>n</w:t>
      </w:r>
      <w:r w:rsidRPr="001558D9">
        <w:rPr>
          <w:highlight w:val="yellow"/>
        </w:rPr>
        <w:t xml:space="preserve"> </w:t>
      </w:r>
      <w:r w:rsidR="000A56E8" w:rsidRPr="001558D9">
        <w:rPr>
          <w:highlight w:val="yellow"/>
        </w:rPr>
        <w:t>FSTD</w:t>
      </w:r>
      <w:r w:rsidR="000A56E8">
        <w:t xml:space="preserve"> </w:t>
      </w:r>
      <w:r w:rsidRPr="00D0433D">
        <w:t xml:space="preserve">approved by the Licensing </w:t>
      </w:r>
      <w:r w:rsidR="00A97751">
        <w:t>Authority.</w:t>
      </w:r>
    </w:p>
    <w:p w14:paraId="25401834" w14:textId="1EC04A47" w:rsidR="009B6A36" w:rsidRPr="001558D9" w:rsidRDefault="009B6A36" w:rsidP="001558D9">
      <w:pPr>
        <w:pStyle w:val="FAAOutlineL21"/>
        <w:rPr>
          <w:highlight w:val="yellow"/>
        </w:rPr>
      </w:pPr>
      <w:r w:rsidRPr="001558D9">
        <w:rPr>
          <w:b/>
          <w:highlight w:val="yellow"/>
        </w:rPr>
        <w:t xml:space="preserve">Instrument landing system (ILS). </w:t>
      </w:r>
      <w:r w:rsidRPr="001558D9">
        <w:rPr>
          <w:rFonts w:cs="Arial"/>
          <w:color w:val="494A55"/>
          <w:highlight w:val="yellow"/>
          <w:shd w:val="clear" w:color="auto" w:fill="FFFFFF"/>
        </w:rPr>
        <w:t>A precision runway approach aid based on two radio beams which together provide pilots with both vertical and horizontal guidance during an approach to land.</w:t>
      </w:r>
    </w:p>
    <w:p w14:paraId="2EEB1BBD" w14:textId="77777777" w:rsidR="00083A1B" w:rsidRPr="00D0433D" w:rsidRDefault="00083A1B" w:rsidP="001558D9">
      <w:pPr>
        <w:pStyle w:val="FAAOutlineL21"/>
      </w:pPr>
      <w:r w:rsidRPr="00D0433D">
        <w:rPr>
          <w:b/>
        </w:rPr>
        <w:t>Instrument meteorological conditions (IMC).</w:t>
      </w:r>
      <w:r w:rsidR="00837440">
        <w:t xml:space="preserve"> </w:t>
      </w:r>
      <w:r w:rsidRPr="00D0433D">
        <w:t>Meteorological conditions expressed in terms of visibility, distance from cloud, and ceiling, less than the minima specified for visual meteorological conditions.</w:t>
      </w:r>
    </w:p>
    <w:p w14:paraId="2EEB1BBE" w14:textId="1054A5EE" w:rsidR="00083A1B" w:rsidRPr="00D0433D" w:rsidRDefault="00083A1B" w:rsidP="001558D9">
      <w:pPr>
        <w:pStyle w:val="FAAOutlineL21"/>
      </w:pPr>
      <w:r w:rsidRPr="00D0433D">
        <w:rPr>
          <w:b/>
        </w:rPr>
        <w:t>Instrument time.</w:t>
      </w:r>
      <w:r w:rsidR="00837440">
        <w:t xml:space="preserve"> </w:t>
      </w:r>
      <w:r w:rsidRPr="00D0433D">
        <w:t xml:space="preserve">Time in which </w:t>
      </w:r>
      <w:r w:rsidR="007D7BB2" w:rsidRPr="001558D9">
        <w:rPr>
          <w:highlight w:val="yellow"/>
        </w:rPr>
        <w:t>flight deck</w:t>
      </w:r>
      <w:r w:rsidRPr="00D0433D">
        <w:t xml:space="preserve"> instruments are used as the sole means for navigation and control, which may be instrument flight time or instrument ground time.</w:t>
      </w:r>
    </w:p>
    <w:p w14:paraId="2EEB1BBF" w14:textId="38CB88B3" w:rsidR="00083A1B" w:rsidRDefault="00083A1B" w:rsidP="001558D9">
      <w:pPr>
        <w:pStyle w:val="FAAOutlineL21"/>
      </w:pPr>
      <w:r w:rsidRPr="00D0433D">
        <w:rPr>
          <w:b/>
        </w:rPr>
        <w:t>Instrument training</w:t>
      </w:r>
      <w:r w:rsidRPr="00DB419D">
        <w:rPr>
          <w:b/>
        </w:rPr>
        <w:t>.</w:t>
      </w:r>
      <w:r w:rsidR="00837440">
        <w:t xml:space="preserve"> </w:t>
      </w:r>
      <w:r w:rsidRPr="00D0433D">
        <w:t xml:space="preserve">Training </w:t>
      </w:r>
      <w:r w:rsidR="000102D8" w:rsidRPr="001558D9">
        <w:rPr>
          <w:highlight w:val="yellow"/>
        </w:rPr>
        <w:t>that</w:t>
      </w:r>
      <w:r w:rsidR="000102D8" w:rsidRPr="00D0433D">
        <w:t xml:space="preserve"> </w:t>
      </w:r>
      <w:r w:rsidRPr="00D0433D">
        <w:t xml:space="preserve">is received from an </w:t>
      </w:r>
      <w:proofErr w:type="spellStart"/>
      <w:r w:rsidRPr="00D0433D">
        <w:t>authorised</w:t>
      </w:r>
      <w:proofErr w:type="spellEnd"/>
      <w:r w:rsidRPr="00D0433D">
        <w:t xml:space="preserve"> instructor under actual or simulated </w:t>
      </w:r>
      <w:r w:rsidR="000B7DF4" w:rsidRPr="001558D9">
        <w:rPr>
          <w:highlight w:val="yellow"/>
        </w:rPr>
        <w:t>IMC</w:t>
      </w:r>
      <w:r w:rsidRPr="00D0433D">
        <w:t>.</w:t>
      </w:r>
    </w:p>
    <w:p w14:paraId="2EEB1BC0" w14:textId="7347FF0F" w:rsidR="00583C5B" w:rsidRPr="000E3657" w:rsidRDefault="00583C5B" w:rsidP="001558D9">
      <w:pPr>
        <w:pStyle w:val="FAAOutlineL21"/>
        <w:rPr>
          <w:b/>
        </w:rPr>
      </w:pPr>
      <w:r w:rsidRPr="000E3657">
        <w:rPr>
          <w:b/>
        </w:rPr>
        <w:t xml:space="preserve">Integrated survival suit. </w:t>
      </w:r>
      <w:r w:rsidRPr="000E3657">
        <w:t xml:space="preserve">A survival suit </w:t>
      </w:r>
      <w:r w:rsidR="003A4739" w:rsidRPr="001558D9">
        <w:rPr>
          <w:highlight w:val="yellow"/>
        </w:rPr>
        <w:t>that</w:t>
      </w:r>
      <w:r w:rsidR="003A4739" w:rsidRPr="000E3657">
        <w:t xml:space="preserve"> </w:t>
      </w:r>
      <w:r w:rsidRPr="000E3657">
        <w:t>meets the combined requirement</w:t>
      </w:r>
      <w:r w:rsidR="00262192" w:rsidRPr="001558D9">
        <w:rPr>
          <w:highlight w:val="yellow"/>
        </w:rPr>
        <w:t>s</w:t>
      </w:r>
      <w:r w:rsidRPr="000E3657">
        <w:t xml:space="preserve"> of the survival suit and life jacket. </w:t>
      </w:r>
    </w:p>
    <w:p w14:paraId="2EEB1BC1" w14:textId="2C10DFF5" w:rsidR="00083A1B" w:rsidRPr="00D0433D" w:rsidRDefault="00083A1B" w:rsidP="001558D9">
      <w:pPr>
        <w:pStyle w:val="FAAOutlineL21"/>
      </w:pPr>
      <w:r w:rsidRPr="00D0433D">
        <w:rPr>
          <w:b/>
        </w:rPr>
        <w:t>Interchange agreement</w:t>
      </w:r>
      <w:r w:rsidRPr="00DB419D">
        <w:rPr>
          <w:b/>
        </w:rPr>
        <w:t>.</w:t>
      </w:r>
      <w:r w:rsidR="00837440">
        <w:t xml:space="preserve"> </w:t>
      </w:r>
      <w:r w:rsidRPr="00D0433D">
        <w:t xml:space="preserve">A leasing agreement </w:t>
      </w:r>
      <w:r w:rsidR="008A4FFF" w:rsidRPr="001558D9">
        <w:rPr>
          <w:highlight w:val="yellow"/>
        </w:rPr>
        <w:t>that</w:t>
      </w:r>
      <w:r w:rsidR="008A4FFF" w:rsidRPr="00D0433D">
        <w:t xml:space="preserve"> </w:t>
      </w:r>
      <w:r w:rsidRPr="00D0433D">
        <w:t xml:space="preserve">permits an air carrier to dry lease and take or relinquish operational control of an aircraft at an </w:t>
      </w:r>
      <w:r w:rsidR="009B7B98">
        <w:t>aerodrome</w:t>
      </w:r>
      <w:r w:rsidRPr="00D0433D">
        <w:t>.</w:t>
      </w:r>
    </w:p>
    <w:p w14:paraId="2EEB1BC2" w14:textId="77777777" w:rsidR="00083A1B" w:rsidRPr="00D0433D" w:rsidRDefault="00083A1B" w:rsidP="001558D9">
      <w:pPr>
        <w:pStyle w:val="FAAOutlineL21"/>
      </w:pPr>
      <w:r w:rsidRPr="00D0433D">
        <w:rPr>
          <w:b/>
        </w:rPr>
        <w:t>International commercial air transport.</w:t>
      </w:r>
      <w:r w:rsidR="00837440">
        <w:t xml:space="preserve"> </w:t>
      </w:r>
      <w:r w:rsidRPr="00D0433D">
        <w:t>The carriage by aircraft of persons or property for remuneration or hire or the carriage of mail between any two or more countries.</w:t>
      </w:r>
      <w:r w:rsidR="00837440">
        <w:t xml:space="preserve"> </w:t>
      </w:r>
    </w:p>
    <w:p w14:paraId="2EEB1BC3" w14:textId="5D93B8EB" w:rsidR="00083A1B" w:rsidRPr="00DC2894" w:rsidRDefault="00083A1B" w:rsidP="001558D9">
      <w:pPr>
        <w:pStyle w:val="FAAOutlineL21"/>
      </w:pPr>
      <w:r w:rsidRPr="00D0433D">
        <w:rPr>
          <w:b/>
        </w:rPr>
        <w:t>International operating agency</w:t>
      </w:r>
      <w:r w:rsidRPr="00DB419D">
        <w:rPr>
          <w:b/>
        </w:rPr>
        <w:t>.</w:t>
      </w:r>
      <w:r w:rsidR="00837440">
        <w:t xml:space="preserve"> </w:t>
      </w:r>
      <w:r w:rsidRPr="00D0433D">
        <w:t xml:space="preserve">An agency of the kind contemplated in Article 77 of the </w:t>
      </w:r>
      <w:r w:rsidRPr="00DC2894">
        <w:t>Convention on International Civil Aviation</w:t>
      </w:r>
      <w:r w:rsidR="00633C85">
        <w:t xml:space="preserve"> </w:t>
      </w:r>
      <w:r w:rsidR="00633C85" w:rsidRPr="001558D9">
        <w:rPr>
          <w:highlight w:val="yellow"/>
        </w:rPr>
        <w:t>(Chicago Convention)</w:t>
      </w:r>
      <w:r w:rsidRPr="001558D9">
        <w:rPr>
          <w:highlight w:val="yellow"/>
        </w:rPr>
        <w:t>.</w:t>
      </w:r>
    </w:p>
    <w:p w14:paraId="2EEB1BC4" w14:textId="5C31DC59" w:rsidR="00083A1B" w:rsidRPr="00D0433D" w:rsidRDefault="00083A1B" w:rsidP="001558D9">
      <w:pPr>
        <w:pStyle w:val="FAAOutlineL21"/>
      </w:pPr>
      <w:r w:rsidRPr="00D0433D">
        <w:rPr>
          <w:b/>
        </w:rPr>
        <w:t>Investigation</w:t>
      </w:r>
      <w:r w:rsidRPr="00DB419D">
        <w:rPr>
          <w:b/>
        </w:rPr>
        <w:t>.</w:t>
      </w:r>
      <w:r w:rsidR="00837440">
        <w:t xml:space="preserve"> </w:t>
      </w:r>
      <w:r w:rsidRPr="00D0433D">
        <w:t xml:space="preserve">As relates to an aircraft accident or incident, a process conducted for the purpose of accident prevention </w:t>
      </w:r>
      <w:r w:rsidR="00023541" w:rsidRPr="001558D9">
        <w:rPr>
          <w:highlight w:val="yellow"/>
        </w:rPr>
        <w:t>that</w:t>
      </w:r>
      <w:r w:rsidRPr="00D0433D">
        <w:t xml:space="preserve"> includes the gathering and analysis of information</w:t>
      </w:r>
      <w:r w:rsidR="00023541">
        <w:t>;</w:t>
      </w:r>
      <w:r w:rsidRPr="00D0433D">
        <w:t xml:space="preserve"> the drawing of conclusions, including the determination of causes</w:t>
      </w:r>
      <w:r w:rsidR="00023541">
        <w:t>;</w:t>
      </w:r>
      <w:r w:rsidRPr="00D0433D">
        <w:t xml:space="preserve"> and when appropriate, the making of safety recommendation</w:t>
      </w:r>
      <w:r w:rsidRPr="001558D9">
        <w:rPr>
          <w:highlight w:val="yellow"/>
        </w:rPr>
        <w:t>s.</w:t>
      </w:r>
      <w:r w:rsidRPr="00D0433D">
        <w:t xml:space="preserve"> </w:t>
      </w:r>
    </w:p>
    <w:p w14:paraId="2EEB1BC5" w14:textId="7FDF17E6" w:rsidR="00083A1B" w:rsidRDefault="00083A1B" w:rsidP="001558D9">
      <w:pPr>
        <w:pStyle w:val="FAAOutlineL21"/>
      </w:pPr>
      <w:r w:rsidRPr="00D0433D">
        <w:rPr>
          <w:b/>
        </w:rPr>
        <w:t>Investigator-in-charge</w:t>
      </w:r>
      <w:r w:rsidRPr="00DB419D">
        <w:rPr>
          <w:b/>
        </w:rPr>
        <w:t>.</w:t>
      </w:r>
      <w:r w:rsidR="00837440">
        <w:t xml:space="preserve"> </w:t>
      </w:r>
      <w:r w:rsidRPr="00D0433D">
        <w:t>As relates to an aircraft accident or in</w:t>
      </w:r>
      <w:r w:rsidR="00A07115">
        <w:t>ci</w:t>
      </w:r>
      <w:r w:rsidRPr="00D0433D">
        <w:t xml:space="preserve">dent, a person charged, on the basis of his or her qualifications, with the responsibility for the </w:t>
      </w:r>
      <w:proofErr w:type="spellStart"/>
      <w:r w:rsidRPr="00D0433D">
        <w:t>organisation</w:t>
      </w:r>
      <w:proofErr w:type="spellEnd"/>
      <w:r w:rsidRPr="00D0433D">
        <w:t>, conduct</w:t>
      </w:r>
      <w:r w:rsidR="00844FA5">
        <w:t>,</w:t>
      </w:r>
      <w:r w:rsidRPr="00D0433D">
        <w:t xml:space="preserve"> and control of an investigatio</w:t>
      </w:r>
      <w:r w:rsidRPr="001558D9">
        <w:rPr>
          <w:highlight w:val="yellow"/>
        </w:rPr>
        <w:t>n.</w:t>
      </w:r>
    </w:p>
    <w:p w14:paraId="2EEB1BC6" w14:textId="77777777" w:rsidR="00FA0237" w:rsidRPr="00FA0237" w:rsidRDefault="00D76E71" w:rsidP="001558D9">
      <w:pPr>
        <w:pStyle w:val="FAAOutlineL21"/>
      </w:pPr>
      <w:r w:rsidRPr="00FA0237">
        <w:rPr>
          <w:b/>
        </w:rPr>
        <w:t>Isolated aerodrome.</w:t>
      </w:r>
      <w:r>
        <w:t xml:space="preserve"> </w:t>
      </w:r>
      <w:r w:rsidRPr="00D477F4">
        <w:t xml:space="preserve">A destination aerodrome for which there is no destination alternate aerodrome suitable for a given </w:t>
      </w:r>
      <w:proofErr w:type="spellStart"/>
      <w:r w:rsidRPr="00D477F4">
        <w:t>aeroplane</w:t>
      </w:r>
      <w:proofErr w:type="spellEnd"/>
      <w:r w:rsidRPr="00D477F4">
        <w:t xml:space="preserve"> type.</w:t>
      </w:r>
    </w:p>
    <w:p w14:paraId="2EEB1BC7" w14:textId="77777777" w:rsidR="00083A1B" w:rsidRPr="00D0433D" w:rsidRDefault="00083A1B" w:rsidP="001558D9">
      <w:pPr>
        <w:pStyle w:val="FAAOutlineL21"/>
      </w:pPr>
      <w:r w:rsidRPr="00D0433D">
        <w:rPr>
          <w:b/>
        </w:rPr>
        <w:t>Journey log.</w:t>
      </w:r>
      <w:r w:rsidR="00837440">
        <w:t xml:space="preserve"> </w:t>
      </w:r>
      <w:r w:rsidRPr="00D0433D">
        <w:t xml:space="preserve">A form signed by the PIC of each flight that records the </w:t>
      </w:r>
      <w:proofErr w:type="spellStart"/>
      <w:r w:rsidRPr="00D0433D">
        <w:t>aeroplane</w:t>
      </w:r>
      <w:r w:rsidR="00E12AB6">
        <w:t>’</w:t>
      </w:r>
      <w:r w:rsidRPr="00D0433D">
        <w:t>s</w:t>
      </w:r>
      <w:proofErr w:type="spellEnd"/>
      <w:r w:rsidRPr="00D0433D">
        <w:t xml:space="preserve"> registration, crew member names and duty assignments, the type of flight, and the date, place, and time of arrival and departure.</w:t>
      </w:r>
    </w:p>
    <w:p w14:paraId="2EEB1BC8" w14:textId="77777777" w:rsidR="00083A1B" w:rsidRPr="00D0433D" w:rsidRDefault="00083A1B" w:rsidP="001558D9">
      <w:pPr>
        <w:pStyle w:val="FAAOutlineL21"/>
      </w:pPr>
      <w:r w:rsidRPr="00D0433D">
        <w:rPr>
          <w:b/>
        </w:rPr>
        <w:t>Knowledge test</w:t>
      </w:r>
      <w:r w:rsidRPr="00DB419D">
        <w:rPr>
          <w:b/>
        </w:rPr>
        <w:t>.</w:t>
      </w:r>
      <w:r w:rsidR="00837440">
        <w:t xml:space="preserve"> </w:t>
      </w:r>
      <w:r w:rsidRPr="00D0433D">
        <w:t xml:space="preserve">A test on the aeronautical knowledge areas required for an airman </w:t>
      </w:r>
      <w:proofErr w:type="spellStart"/>
      <w:r w:rsidRPr="00D0433D">
        <w:t>licence</w:t>
      </w:r>
      <w:proofErr w:type="spellEnd"/>
      <w:r w:rsidRPr="00D0433D">
        <w:t xml:space="preserve"> or rating that can be administered in written form or by a computer.</w:t>
      </w:r>
    </w:p>
    <w:p w14:paraId="2EEB1BC9" w14:textId="46F493BA" w:rsidR="002F5489" w:rsidRPr="00D0433D" w:rsidRDefault="002F5489" w:rsidP="001558D9">
      <w:pPr>
        <w:pStyle w:val="FAAOutlineL21"/>
      </w:pPr>
      <w:r w:rsidRPr="00D0433D">
        <w:rPr>
          <w:b/>
        </w:rPr>
        <w:t>Land distance available (LDA).</w:t>
      </w:r>
      <w:r w:rsidRPr="00D0433D">
        <w:t xml:space="preserve"> The length of runway </w:t>
      </w:r>
      <w:r w:rsidR="00F8106D" w:rsidRPr="001558D9">
        <w:rPr>
          <w:highlight w:val="yellow"/>
        </w:rPr>
        <w:t>that</w:t>
      </w:r>
      <w:r w:rsidR="00F8106D" w:rsidRPr="00D0433D">
        <w:t xml:space="preserve"> </w:t>
      </w:r>
      <w:r w:rsidRPr="00D0433D">
        <w:t xml:space="preserve">is declared available </w:t>
      </w:r>
      <w:r w:rsidRPr="001558D9">
        <w:rPr>
          <w:sz w:val="12"/>
          <w:szCs w:val="12"/>
        </w:rPr>
        <w:t xml:space="preserve">and </w:t>
      </w:r>
      <w:r w:rsidRPr="00D0433D">
        <w:t xml:space="preserve">suitable for the ground run of an </w:t>
      </w:r>
      <w:proofErr w:type="spellStart"/>
      <w:r w:rsidRPr="00D0433D">
        <w:t>aeroplane</w:t>
      </w:r>
      <w:proofErr w:type="spellEnd"/>
      <w:r w:rsidRPr="00D0433D">
        <w:t xml:space="preserve"> landing.</w:t>
      </w:r>
    </w:p>
    <w:p w14:paraId="2EEB1BCA" w14:textId="2FD42CC6" w:rsidR="00083A1B" w:rsidRPr="00D0433D" w:rsidRDefault="00083A1B" w:rsidP="001558D9">
      <w:pPr>
        <w:pStyle w:val="FAAOutlineL21"/>
      </w:pPr>
      <w:r w:rsidRPr="00D0433D">
        <w:rPr>
          <w:b/>
        </w:rPr>
        <w:t>Landing area</w:t>
      </w:r>
      <w:r w:rsidRPr="00DB419D">
        <w:rPr>
          <w:b/>
        </w:rPr>
        <w:t>.</w:t>
      </w:r>
      <w:r w:rsidR="00837440">
        <w:t xml:space="preserve"> </w:t>
      </w:r>
      <w:r w:rsidRPr="00D0433D">
        <w:t>That part of a movement area intended for the landing or take</w:t>
      </w:r>
      <w:r w:rsidR="009B7B98">
        <w:t>-</w:t>
      </w:r>
      <w:r w:rsidRPr="00D0433D">
        <w:t xml:space="preserve">off of aircraft. </w:t>
      </w:r>
    </w:p>
    <w:p w14:paraId="2EEB1BCB" w14:textId="4E08C446" w:rsidR="00083A1B" w:rsidRPr="00D0433D" w:rsidRDefault="00083A1B" w:rsidP="001558D9">
      <w:pPr>
        <w:pStyle w:val="FAAOutlineL21"/>
        <w:pageBreakBefore/>
      </w:pPr>
      <w:r w:rsidRPr="00D0433D">
        <w:rPr>
          <w:b/>
        </w:rPr>
        <w:lastRenderedPageBreak/>
        <w:t>Landing decision point</w:t>
      </w:r>
      <w:r w:rsidR="0000133F">
        <w:rPr>
          <w:b/>
        </w:rPr>
        <w:t xml:space="preserve"> (LDP)</w:t>
      </w:r>
      <w:r w:rsidRPr="00DB419D">
        <w:rPr>
          <w:b/>
        </w:rPr>
        <w:t>.</w:t>
      </w:r>
      <w:r w:rsidR="00837440">
        <w:t xml:space="preserve"> </w:t>
      </w:r>
      <w:r w:rsidRPr="00D0433D">
        <w:t>The point used in determining</w:t>
      </w:r>
      <w:r w:rsidR="009C515F">
        <w:t xml:space="preserve"> the </w:t>
      </w:r>
      <w:r w:rsidR="009C515F" w:rsidRPr="001558D9">
        <w:rPr>
          <w:highlight w:val="yellow"/>
        </w:rPr>
        <w:t>Class 1 helicopter’s</w:t>
      </w:r>
      <w:r w:rsidRPr="00D0433D">
        <w:t xml:space="preserve"> landing performance from which, an engine failure </w:t>
      </w:r>
      <w:r w:rsidR="00607C05" w:rsidRPr="001558D9">
        <w:rPr>
          <w:highlight w:val="yellow"/>
        </w:rPr>
        <w:t xml:space="preserve">having been </w:t>
      </w:r>
      <w:proofErr w:type="spellStart"/>
      <w:r w:rsidR="00607C05" w:rsidRPr="001558D9">
        <w:rPr>
          <w:highlight w:val="yellow"/>
        </w:rPr>
        <w:t>recognised</w:t>
      </w:r>
      <w:proofErr w:type="spellEnd"/>
      <w:r w:rsidR="00607C05">
        <w:t xml:space="preserve"> </w:t>
      </w:r>
      <w:r w:rsidRPr="00D0433D">
        <w:t xml:space="preserve">at this point, the landing may be safely continued or a balked landing initiated. </w:t>
      </w:r>
    </w:p>
    <w:p w14:paraId="2EEB1BCC" w14:textId="64DD930B" w:rsidR="00083A1B" w:rsidRPr="00BA3C54" w:rsidRDefault="00083A1B" w:rsidP="001558D9">
      <w:pPr>
        <w:pStyle w:val="FAAOutlineL21"/>
      </w:pPr>
      <w:r w:rsidRPr="00BA3C54">
        <w:rPr>
          <w:b/>
        </w:rPr>
        <w:t>Landing surface</w:t>
      </w:r>
      <w:r w:rsidRPr="00DB419D">
        <w:rPr>
          <w:b/>
        </w:rPr>
        <w:t>.</w:t>
      </w:r>
      <w:r w:rsidRPr="00BA3C54">
        <w:t xml:space="preserve"> That part of the surface of an aerodrome </w:t>
      </w:r>
      <w:r w:rsidR="00023541" w:rsidRPr="001558D9">
        <w:rPr>
          <w:highlight w:val="yellow"/>
        </w:rPr>
        <w:t>that</w:t>
      </w:r>
      <w:r w:rsidRPr="00BA3C54">
        <w:t xml:space="preserve"> the aerodrome authority has declared available for the normal ground or water run of aircraft landing in a particular</w:t>
      </w:r>
      <w:r w:rsidR="00023541">
        <w:t xml:space="preserve"> </w:t>
      </w:r>
      <w:r w:rsidRPr="00BA3C54">
        <w:t>direction.</w:t>
      </w:r>
    </w:p>
    <w:p w14:paraId="2EEB1BCD" w14:textId="739B0551" w:rsidR="00083A1B" w:rsidRPr="00D0433D" w:rsidRDefault="00083A1B" w:rsidP="001558D9">
      <w:pPr>
        <w:pStyle w:val="FAAOutlineL21"/>
      </w:pPr>
      <w:r w:rsidRPr="00D0433D">
        <w:rPr>
          <w:b/>
        </w:rPr>
        <w:t xml:space="preserve">Large </w:t>
      </w:r>
      <w:proofErr w:type="spellStart"/>
      <w:r w:rsidRPr="00D0433D">
        <w:rPr>
          <w:b/>
        </w:rPr>
        <w:t>aeroplane</w:t>
      </w:r>
      <w:proofErr w:type="spellEnd"/>
      <w:r w:rsidRPr="00D0433D">
        <w:rPr>
          <w:b/>
        </w:rPr>
        <w:t>.</w:t>
      </w:r>
      <w:r w:rsidR="00837440">
        <w:t xml:space="preserve"> </w:t>
      </w:r>
      <w:r w:rsidRPr="00D0433D">
        <w:t xml:space="preserve">An </w:t>
      </w:r>
      <w:proofErr w:type="spellStart"/>
      <w:r w:rsidRPr="00D0433D">
        <w:t>aeroplane</w:t>
      </w:r>
      <w:proofErr w:type="spellEnd"/>
      <w:r w:rsidRPr="00D0433D">
        <w:t xml:space="preserve"> having </w:t>
      </w:r>
      <w:r w:rsidRPr="001558D9">
        <w:rPr>
          <w:highlight w:val="yellow"/>
        </w:rPr>
        <w:t xml:space="preserve">a </w:t>
      </w:r>
      <w:r w:rsidR="005368B5" w:rsidRPr="001558D9">
        <w:rPr>
          <w:highlight w:val="yellow"/>
        </w:rPr>
        <w:t>maximum certificated take-off mass</w:t>
      </w:r>
      <w:r w:rsidR="00B3433E" w:rsidRPr="001558D9">
        <w:rPr>
          <w:highlight w:val="yellow"/>
        </w:rPr>
        <w:t xml:space="preserve"> </w:t>
      </w:r>
      <w:r w:rsidRPr="001558D9">
        <w:rPr>
          <w:highlight w:val="yellow"/>
        </w:rPr>
        <w:t xml:space="preserve">of </w:t>
      </w:r>
      <w:r w:rsidR="007B4973" w:rsidRPr="001558D9">
        <w:rPr>
          <w:highlight w:val="yellow"/>
        </w:rPr>
        <w:t xml:space="preserve">over </w:t>
      </w:r>
      <w:r w:rsidRPr="001558D9">
        <w:rPr>
          <w:highlight w:val="yellow"/>
        </w:rPr>
        <w:t>5</w:t>
      </w:r>
      <w:r w:rsidR="008D7122" w:rsidRPr="001558D9">
        <w:rPr>
          <w:highlight w:val="yellow"/>
        </w:rPr>
        <w:t> </w:t>
      </w:r>
      <w:r w:rsidRPr="001558D9">
        <w:rPr>
          <w:highlight w:val="yellow"/>
        </w:rPr>
        <w:t>700</w:t>
      </w:r>
      <w:r w:rsidR="008D7122" w:rsidRPr="001558D9">
        <w:rPr>
          <w:highlight w:val="yellow"/>
        </w:rPr>
        <w:t> </w:t>
      </w:r>
      <w:r w:rsidRPr="001558D9">
        <w:rPr>
          <w:highlight w:val="yellow"/>
        </w:rPr>
        <w:t>kg</w:t>
      </w:r>
      <w:r w:rsidR="00607C05">
        <w:rPr>
          <w:highlight w:val="yellow"/>
        </w:rPr>
        <w:t xml:space="preserve"> (12 500 lbs.)</w:t>
      </w:r>
      <w:r w:rsidR="007B4973" w:rsidRPr="001558D9">
        <w:rPr>
          <w:highlight w:val="yellow"/>
        </w:rPr>
        <w:t>.</w:t>
      </w:r>
    </w:p>
    <w:p w14:paraId="2EEB1BCE" w14:textId="5C989E06" w:rsidR="00083A1B" w:rsidRPr="00D0433D" w:rsidRDefault="00083A1B" w:rsidP="001558D9">
      <w:pPr>
        <w:pStyle w:val="FAAOutlineL21"/>
      </w:pPr>
      <w:r w:rsidRPr="00D0433D">
        <w:rPr>
          <w:b/>
        </w:rPr>
        <w:t>Level</w:t>
      </w:r>
      <w:r w:rsidRPr="00DB419D">
        <w:rPr>
          <w:b/>
        </w:rPr>
        <w:t>.</w:t>
      </w:r>
      <w:r w:rsidR="00837440">
        <w:t xml:space="preserve"> </w:t>
      </w:r>
      <w:r w:rsidRPr="00D0433D">
        <w:t>A generic term relating to the vertical position of an aircraft in flight and meaning</w:t>
      </w:r>
      <w:r w:rsidR="00023541">
        <w:t>,</w:t>
      </w:r>
      <w:r w:rsidRPr="00D0433D">
        <w:t xml:space="preserve"> variously, height, altitude</w:t>
      </w:r>
      <w:r w:rsidR="00F4787A">
        <w:t>,</w:t>
      </w:r>
      <w:r w:rsidRPr="00D0433D">
        <w:t xml:space="preserve"> or flight level.</w:t>
      </w:r>
    </w:p>
    <w:p w14:paraId="2EEB1BCF" w14:textId="284A47FB" w:rsidR="00083A1B" w:rsidRDefault="00083A1B" w:rsidP="001558D9">
      <w:pPr>
        <w:pStyle w:val="FAAOutlineL21"/>
      </w:pPr>
      <w:r w:rsidRPr="00D0433D">
        <w:rPr>
          <w:b/>
        </w:rPr>
        <w:t>Licensing</w:t>
      </w:r>
      <w:r w:rsidRPr="00D0433D">
        <w:t xml:space="preserve"> </w:t>
      </w:r>
      <w:r w:rsidR="009275FA" w:rsidRPr="009275FA">
        <w:rPr>
          <w:b/>
        </w:rPr>
        <w:t>Authority</w:t>
      </w:r>
      <w:r w:rsidR="00E9018D">
        <w:rPr>
          <w:b/>
        </w:rPr>
        <w:t>.</w:t>
      </w:r>
      <w:r w:rsidR="00837440">
        <w:t xml:space="preserve"> </w:t>
      </w:r>
      <w:r w:rsidRPr="00D0433D">
        <w:t xml:space="preserve">The </w:t>
      </w:r>
      <w:r w:rsidR="00CA16DD" w:rsidRPr="001558D9">
        <w:rPr>
          <w:highlight w:val="yellow"/>
        </w:rPr>
        <w:t>Authority</w:t>
      </w:r>
      <w:r w:rsidRPr="00D0433D">
        <w:t xml:space="preserve"> designated by </w:t>
      </w:r>
      <w:r w:rsidR="000A56E8" w:rsidRPr="001558D9">
        <w:rPr>
          <w:highlight w:val="yellow"/>
        </w:rPr>
        <w:t>a</w:t>
      </w:r>
      <w:r w:rsidRPr="00D0433D">
        <w:t xml:space="preserve"> Contracting State as responsible for the licensing of personnel.</w:t>
      </w:r>
    </w:p>
    <w:p w14:paraId="2EEB1BD2" w14:textId="638E3F0A" w:rsidR="008B4319" w:rsidRPr="000E3657" w:rsidRDefault="008B4319" w:rsidP="001558D9">
      <w:pPr>
        <w:pStyle w:val="FAANoteL3"/>
        <w:widowControl w:val="0"/>
      </w:pPr>
      <w:r w:rsidRPr="000E3657">
        <w:t>Note</w:t>
      </w:r>
      <w:r w:rsidR="00ED4DD3" w:rsidRPr="000E3657">
        <w:t>:</w:t>
      </w:r>
      <w:r w:rsidR="00BF36B3">
        <w:t xml:space="preserve"> </w:t>
      </w:r>
      <w:r w:rsidR="00CA16DD" w:rsidRPr="001558D9">
        <w:rPr>
          <w:highlight w:val="yellow"/>
        </w:rPr>
        <w:t>In these regulations, t</w:t>
      </w:r>
      <w:r w:rsidRPr="000E3657">
        <w:t>he Licensing Authority is deemed to have been given the following responsibilities by the Contracting State:</w:t>
      </w:r>
    </w:p>
    <w:p w14:paraId="2EEB1BD3" w14:textId="77777777" w:rsidR="008B4319" w:rsidRPr="000E3657" w:rsidRDefault="008B4319" w:rsidP="001558D9">
      <w:pPr>
        <w:pStyle w:val="FAANoteL3"/>
        <w:widowControl w:val="0"/>
        <w:numPr>
          <w:ilvl w:val="0"/>
          <w:numId w:val="58"/>
        </w:numPr>
        <w:ind w:hanging="720"/>
      </w:pPr>
      <w:r w:rsidRPr="000E3657">
        <w:t>Assessment of an applicant</w:t>
      </w:r>
      <w:r w:rsidR="00E12AB6" w:rsidRPr="000E3657">
        <w:t>’</w:t>
      </w:r>
      <w:r w:rsidRPr="000E3657">
        <w:t xml:space="preserve">s qualifications to hold a </w:t>
      </w:r>
      <w:proofErr w:type="spellStart"/>
      <w:r w:rsidRPr="000E3657">
        <w:t>licence</w:t>
      </w:r>
      <w:proofErr w:type="spellEnd"/>
      <w:r w:rsidRPr="000E3657">
        <w:t xml:space="preserve"> or rating;</w:t>
      </w:r>
    </w:p>
    <w:p w14:paraId="2EEB1BD4" w14:textId="77777777" w:rsidR="008B4319" w:rsidRPr="000E3657" w:rsidRDefault="008B4319" w:rsidP="001558D9">
      <w:pPr>
        <w:pStyle w:val="FAANoteL3"/>
        <w:widowControl w:val="0"/>
        <w:numPr>
          <w:ilvl w:val="0"/>
          <w:numId w:val="58"/>
        </w:numPr>
        <w:ind w:hanging="720"/>
      </w:pPr>
      <w:r w:rsidRPr="000E3657">
        <w:t xml:space="preserve">Issue and endorsement of </w:t>
      </w:r>
      <w:proofErr w:type="spellStart"/>
      <w:r w:rsidRPr="000E3657">
        <w:t>licences</w:t>
      </w:r>
      <w:proofErr w:type="spellEnd"/>
      <w:r w:rsidRPr="000E3657">
        <w:t xml:space="preserve"> and ratings;</w:t>
      </w:r>
    </w:p>
    <w:p w14:paraId="2EEB1BD5" w14:textId="77777777" w:rsidR="008B4319" w:rsidRPr="000E3657" w:rsidRDefault="008B4319" w:rsidP="001558D9">
      <w:pPr>
        <w:pStyle w:val="FAANoteL3"/>
        <w:widowControl w:val="0"/>
        <w:numPr>
          <w:ilvl w:val="0"/>
          <w:numId w:val="58"/>
        </w:numPr>
        <w:ind w:hanging="720"/>
      </w:pPr>
      <w:r w:rsidRPr="000E3657">
        <w:t xml:space="preserve">Designation and </w:t>
      </w:r>
      <w:proofErr w:type="spellStart"/>
      <w:r w:rsidRPr="000E3657">
        <w:t>authorisation</w:t>
      </w:r>
      <w:proofErr w:type="spellEnd"/>
      <w:r w:rsidRPr="000E3657">
        <w:t xml:space="preserve"> of approved persons;</w:t>
      </w:r>
    </w:p>
    <w:p w14:paraId="2EEB1BD6" w14:textId="77777777" w:rsidR="008B4319" w:rsidRPr="000E3657" w:rsidRDefault="008B4319" w:rsidP="001558D9">
      <w:pPr>
        <w:pStyle w:val="FAANoteL3"/>
        <w:widowControl w:val="0"/>
        <w:numPr>
          <w:ilvl w:val="0"/>
          <w:numId w:val="58"/>
        </w:numPr>
        <w:ind w:hanging="720"/>
      </w:pPr>
      <w:r w:rsidRPr="000E3657">
        <w:t>Approval of training courses;</w:t>
      </w:r>
    </w:p>
    <w:p w14:paraId="2EEB1BD7" w14:textId="0DC6AB92" w:rsidR="008B4319" w:rsidRPr="000E3657" w:rsidRDefault="008B4319" w:rsidP="001558D9">
      <w:pPr>
        <w:pStyle w:val="FAANoteL3"/>
        <w:widowControl w:val="0"/>
        <w:numPr>
          <w:ilvl w:val="0"/>
          <w:numId w:val="58"/>
        </w:numPr>
        <w:ind w:hanging="720"/>
      </w:pPr>
      <w:r w:rsidRPr="000E3657">
        <w:t xml:space="preserve">Approval of the use </w:t>
      </w:r>
      <w:r w:rsidRPr="001558D9">
        <w:rPr>
          <w:highlight w:val="yellow"/>
        </w:rPr>
        <w:t xml:space="preserve">of </w:t>
      </w:r>
      <w:r w:rsidR="00CA16DD" w:rsidRPr="001558D9">
        <w:rPr>
          <w:highlight w:val="yellow"/>
        </w:rPr>
        <w:t>FSTDs</w:t>
      </w:r>
      <w:r w:rsidR="00CA16DD">
        <w:t xml:space="preserve"> </w:t>
      </w:r>
      <w:r w:rsidRPr="000E3657">
        <w:t xml:space="preserve">and </w:t>
      </w:r>
      <w:proofErr w:type="spellStart"/>
      <w:r w:rsidRPr="000E3657">
        <w:t>authorisation</w:t>
      </w:r>
      <w:proofErr w:type="spellEnd"/>
      <w:r w:rsidRPr="000E3657">
        <w:t xml:space="preserve"> for their use in gaining the experience </w:t>
      </w:r>
      <w:r w:rsidRPr="001558D9">
        <w:rPr>
          <w:highlight w:val="yellow"/>
        </w:rPr>
        <w:t>or</w:t>
      </w:r>
      <w:r w:rsidRPr="000E3657">
        <w:t xml:space="preserve"> demonstrating the skill required for the issue of a </w:t>
      </w:r>
      <w:proofErr w:type="spellStart"/>
      <w:r w:rsidRPr="000E3657">
        <w:t>licence</w:t>
      </w:r>
      <w:proofErr w:type="spellEnd"/>
      <w:r w:rsidRPr="000E3657">
        <w:t xml:space="preserve"> or rating; and</w:t>
      </w:r>
    </w:p>
    <w:p w14:paraId="2EEB1BD8" w14:textId="77777777" w:rsidR="008B4319" w:rsidRPr="000E3657" w:rsidRDefault="008B4319" w:rsidP="001558D9">
      <w:pPr>
        <w:pStyle w:val="FAANoteL3"/>
        <w:widowControl w:val="0"/>
        <w:numPr>
          <w:ilvl w:val="0"/>
          <w:numId w:val="58"/>
        </w:numPr>
        <w:ind w:hanging="720"/>
      </w:pPr>
      <w:r w:rsidRPr="000E3657">
        <w:t xml:space="preserve">Validation of </w:t>
      </w:r>
      <w:proofErr w:type="spellStart"/>
      <w:r w:rsidRPr="000E3657">
        <w:t>licences</w:t>
      </w:r>
      <w:proofErr w:type="spellEnd"/>
      <w:r w:rsidRPr="000E3657">
        <w:t xml:space="preserve"> issued by other Contracting States.</w:t>
      </w:r>
    </w:p>
    <w:p w14:paraId="2EEB1BD9" w14:textId="146335B7" w:rsidR="00083A1B" w:rsidRPr="00D0433D" w:rsidRDefault="00083A1B" w:rsidP="001558D9">
      <w:pPr>
        <w:pStyle w:val="FAAOutlineL21"/>
      </w:pPr>
      <w:r w:rsidRPr="001D59B5">
        <w:rPr>
          <w:b/>
        </w:rPr>
        <w:t>Life-limited part</w:t>
      </w:r>
      <w:r w:rsidRPr="00DB419D">
        <w:rPr>
          <w:b/>
        </w:rPr>
        <w:t>.</w:t>
      </w:r>
      <w:r w:rsidR="00837440" w:rsidRPr="001D59B5">
        <w:t xml:space="preserve"> </w:t>
      </w:r>
      <w:r w:rsidRPr="00460E85">
        <w:t xml:space="preserve">Any part for which a mandatory replacement limit is specified in the type design, the </w:t>
      </w:r>
      <w:r w:rsidR="00D77E51" w:rsidRPr="001558D9">
        <w:rPr>
          <w:highlight w:val="yellow"/>
        </w:rPr>
        <w:t>instructions for continuing airworthiness</w:t>
      </w:r>
      <w:r w:rsidRPr="00D0433D">
        <w:t xml:space="preserve">, or the </w:t>
      </w:r>
      <w:r w:rsidR="005E335C" w:rsidRPr="001558D9">
        <w:rPr>
          <w:highlight w:val="yellow"/>
        </w:rPr>
        <w:t>AMM</w:t>
      </w:r>
      <w:r w:rsidRPr="00C303FD">
        <w:t>.</w:t>
      </w:r>
    </w:p>
    <w:p w14:paraId="2EEB1BDA" w14:textId="77777777" w:rsidR="00083A1B" w:rsidRPr="00D0433D" w:rsidRDefault="00083A1B" w:rsidP="001558D9">
      <w:pPr>
        <w:pStyle w:val="FAAOutlineL21"/>
      </w:pPr>
      <w:r w:rsidRPr="00D0433D">
        <w:rPr>
          <w:b/>
        </w:rPr>
        <w:t>Lighter-than-air aircraft.</w:t>
      </w:r>
      <w:r w:rsidR="00837440">
        <w:t xml:space="preserve"> </w:t>
      </w:r>
      <w:r w:rsidRPr="00D0433D">
        <w:t>Any aircraft supported chiefly by its buoyancy in the air.</w:t>
      </w:r>
    </w:p>
    <w:p w14:paraId="2EEB1BDB" w14:textId="1823E91D" w:rsidR="00083A1B" w:rsidRPr="00BA3C54" w:rsidRDefault="00083A1B" w:rsidP="001558D9">
      <w:pPr>
        <w:pStyle w:val="FAAOutlineL21"/>
      </w:pPr>
      <w:r w:rsidRPr="00BA3C54">
        <w:rPr>
          <w:b/>
        </w:rPr>
        <w:t>Likely</w:t>
      </w:r>
      <w:r w:rsidRPr="00DB419D">
        <w:rPr>
          <w:b/>
        </w:rPr>
        <w:t>.</w:t>
      </w:r>
      <w:r w:rsidR="00837440">
        <w:t xml:space="preserve"> </w:t>
      </w:r>
      <w:r w:rsidRPr="00BA3C54">
        <w:t xml:space="preserve">In the context of the medical </w:t>
      </w:r>
      <w:r w:rsidR="0051002F" w:rsidRPr="001558D9">
        <w:rPr>
          <w:highlight w:val="yellow"/>
        </w:rPr>
        <w:t>requirements</w:t>
      </w:r>
      <w:r w:rsidR="0051002F" w:rsidRPr="00BA3C54">
        <w:t xml:space="preserve"> </w:t>
      </w:r>
      <w:r w:rsidRPr="00BA3C54">
        <w:t xml:space="preserve">for licensing </w:t>
      </w:r>
      <w:r w:rsidRPr="001558D9">
        <w:rPr>
          <w:highlight w:val="yellow"/>
        </w:rPr>
        <w:t xml:space="preserve">in </w:t>
      </w:r>
      <w:r w:rsidR="0051002F" w:rsidRPr="001558D9">
        <w:rPr>
          <w:highlight w:val="yellow"/>
        </w:rPr>
        <w:t xml:space="preserve">Part 2 of </w:t>
      </w:r>
      <w:r w:rsidR="00644C5A" w:rsidRPr="001558D9">
        <w:rPr>
          <w:highlight w:val="yellow"/>
        </w:rPr>
        <w:t>these r</w:t>
      </w:r>
      <w:r w:rsidR="0051002F" w:rsidRPr="001558D9">
        <w:rPr>
          <w:highlight w:val="yellow"/>
        </w:rPr>
        <w:t>egulations</w:t>
      </w:r>
      <w:r w:rsidR="00A07115" w:rsidRPr="001558D9">
        <w:rPr>
          <w:highlight w:val="yellow"/>
        </w:rPr>
        <w:t>,</w:t>
      </w:r>
      <w:r w:rsidRPr="00BA3C54">
        <w:t xml:space="preserve"> likely means </w:t>
      </w:r>
      <w:r w:rsidRPr="001558D9">
        <w:rPr>
          <w:highlight w:val="yellow"/>
        </w:rPr>
        <w:t>a</w:t>
      </w:r>
      <w:r w:rsidRPr="00BA3C54">
        <w:t xml:space="preserve"> probab</w:t>
      </w:r>
      <w:r w:rsidR="001A1DEF">
        <w:t>i</w:t>
      </w:r>
      <w:r w:rsidRPr="00BA3C54">
        <w:t>l</w:t>
      </w:r>
      <w:r w:rsidR="001A1DEF">
        <w:t>it</w:t>
      </w:r>
      <w:r w:rsidRPr="00BA3C54">
        <w:t>y of occurring that is unacceptable to the medical assessor.</w:t>
      </w:r>
      <w:r w:rsidR="00837440">
        <w:t xml:space="preserve"> </w:t>
      </w:r>
    </w:p>
    <w:p w14:paraId="2EEB1BDC" w14:textId="77777777" w:rsidR="00083A1B" w:rsidRPr="00BA3C54" w:rsidRDefault="00083A1B" w:rsidP="001558D9">
      <w:pPr>
        <w:pStyle w:val="FAAOutlineL21"/>
      </w:pPr>
      <w:r w:rsidRPr="00BA3C54">
        <w:rPr>
          <w:b/>
        </w:rPr>
        <w:t>Limit loads</w:t>
      </w:r>
      <w:r w:rsidRPr="00DB419D">
        <w:rPr>
          <w:b/>
        </w:rPr>
        <w:t>.</w:t>
      </w:r>
      <w:r w:rsidR="00837440">
        <w:t xml:space="preserve"> </w:t>
      </w:r>
      <w:r w:rsidRPr="00BA3C54">
        <w:t>The maximum loads assumed to occur in the anticipated operating conditions</w:t>
      </w:r>
      <w:r w:rsidR="00DA31A1">
        <w:t>.</w:t>
      </w:r>
    </w:p>
    <w:p w14:paraId="2EEB1BDD" w14:textId="127A5F7B" w:rsidR="00510792" w:rsidRPr="000E3657" w:rsidRDefault="00510792" w:rsidP="001558D9">
      <w:pPr>
        <w:pStyle w:val="FAAOutlineL21"/>
      </w:pPr>
      <w:r w:rsidRPr="000E3657">
        <w:rPr>
          <w:b/>
        </w:rPr>
        <w:t>Line check.</w:t>
      </w:r>
      <w:r w:rsidR="00837440" w:rsidRPr="000E3657">
        <w:t xml:space="preserve"> </w:t>
      </w:r>
      <w:r w:rsidRPr="000E3657">
        <w:t>A check given to a pilot by a check pilot to evaluate the pilot</w:t>
      </w:r>
      <w:r w:rsidR="00E12AB6" w:rsidRPr="000E3657">
        <w:t>’</w:t>
      </w:r>
      <w:r w:rsidRPr="000E3657">
        <w:t>s operational competency during line operating flight time</w:t>
      </w:r>
      <w:r w:rsidR="004727AE" w:rsidRPr="000E3657">
        <w:t>,</w:t>
      </w:r>
      <w:r w:rsidRPr="000E3657">
        <w:t xml:space="preserve"> in an aircraft type </w:t>
      </w:r>
      <w:r w:rsidR="00C4635C" w:rsidRPr="000E3657">
        <w:t>he or she</w:t>
      </w:r>
      <w:r w:rsidRPr="000E3657">
        <w:t xml:space="preserve"> is qualified to fly, over a route and area in which the AOC</w:t>
      </w:r>
      <w:r w:rsidR="00B62E19">
        <w:t xml:space="preserve"> </w:t>
      </w:r>
      <w:r w:rsidR="00B62E19" w:rsidRPr="001558D9">
        <w:rPr>
          <w:highlight w:val="yellow"/>
        </w:rPr>
        <w:t>holder</w:t>
      </w:r>
      <w:r w:rsidRPr="000E3657">
        <w:t xml:space="preserve"> is </w:t>
      </w:r>
      <w:proofErr w:type="spellStart"/>
      <w:r w:rsidRPr="000E3657">
        <w:t>authorised</w:t>
      </w:r>
      <w:proofErr w:type="spellEnd"/>
      <w:r w:rsidRPr="000E3657">
        <w:t xml:space="preserve"> to operate</w:t>
      </w:r>
      <w:r w:rsidR="004477ED" w:rsidRPr="000E3657">
        <w:t>.</w:t>
      </w:r>
    </w:p>
    <w:p w14:paraId="2EEB1BDE" w14:textId="34B2AF10" w:rsidR="00083A1B" w:rsidRPr="00D0433D" w:rsidRDefault="00083A1B" w:rsidP="001558D9">
      <w:pPr>
        <w:pStyle w:val="FAAOutlineL21"/>
      </w:pPr>
      <w:r w:rsidRPr="00D0433D">
        <w:rPr>
          <w:b/>
        </w:rPr>
        <w:t>Line maintenance</w:t>
      </w:r>
      <w:r w:rsidRPr="00DB419D">
        <w:rPr>
          <w:b/>
        </w:rPr>
        <w:t>.</w:t>
      </w:r>
      <w:r w:rsidR="00837440">
        <w:t xml:space="preserve"> </w:t>
      </w:r>
      <w:r w:rsidRPr="00D0433D">
        <w:t xml:space="preserve">Any unscheduled maintenance resulting from unforeseen events, or scheduled </w:t>
      </w:r>
      <w:r w:rsidRPr="001558D9">
        <w:rPr>
          <w:highlight w:val="yellow"/>
        </w:rPr>
        <w:t>checks contain</w:t>
      </w:r>
      <w:r w:rsidR="00C60F03" w:rsidRPr="001558D9">
        <w:rPr>
          <w:highlight w:val="yellow"/>
        </w:rPr>
        <w:t>ing</w:t>
      </w:r>
      <w:r w:rsidRPr="00D0433D">
        <w:t xml:space="preserve"> servicing and/or inspections that do not require </w:t>
      </w:r>
      <w:proofErr w:type="spellStart"/>
      <w:r w:rsidRPr="00D0433D">
        <w:t>specialised</w:t>
      </w:r>
      <w:proofErr w:type="spellEnd"/>
      <w:r w:rsidRPr="00D0433D">
        <w:t xml:space="preserve"> training, equipment</w:t>
      </w:r>
      <w:r w:rsidR="00C60F03">
        <w:t>,</w:t>
      </w:r>
      <w:r w:rsidRPr="00D0433D">
        <w:t xml:space="preserve"> or facilities.</w:t>
      </w:r>
    </w:p>
    <w:p w14:paraId="2EEB1BDF" w14:textId="48F9278E" w:rsidR="00083A1B" w:rsidRPr="00D0433D" w:rsidRDefault="00083A1B" w:rsidP="001558D9">
      <w:pPr>
        <w:pStyle w:val="FAAOutlineL21"/>
      </w:pPr>
      <w:r w:rsidRPr="00D0433D">
        <w:rPr>
          <w:b/>
        </w:rPr>
        <w:t>Line operating flight time.</w:t>
      </w:r>
      <w:r w:rsidR="00837440">
        <w:t xml:space="preserve"> </w:t>
      </w:r>
      <w:r w:rsidRPr="00D0433D">
        <w:t xml:space="preserve">Flight time recorded by the PIC or </w:t>
      </w:r>
      <w:r w:rsidR="0038721B" w:rsidRPr="001558D9">
        <w:rPr>
          <w:highlight w:val="yellow"/>
        </w:rPr>
        <w:t>CP</w:t>
      </w:r>
      <w:r w:rsidRPr="00D0433D">
        <w:t xml:space="preserve"> while in revenue service for an AOC holder. </w:t>
      </w:r>
    </w:p>
    <w:p w14:paraId="2EEB1BE0" w14:textId="5F7276E6" w:rsidR="00083A1B" w:rsidRPr="00BA3C54" w:rsidRDefault="00083A1B" w:rsidP="001558D9">
      <w:pPr>
        <w:pStyle w:val="FAAOutlineL21"/>
      </w:pPr>
      <w:r w:rsidRPr="00BA3C54">
        <w:rPr>
          <w:b/>
        </w:rPr>
        <w:t>Load factor</w:t>
      </w:r>
      <w:r w:rsidRPr="00DB419D">
        <w:rPr>
          <w:b/>
        </w:rPr>
        <w:t>.</w:t>
      </w:r>
      <w:r w:rsidR="00837440">
        <w:t xml:space="preserve"> </w:t>
      </w:r>
      <w:r w:rsidRPr="00BA3C54">
        <w:t xml:space="preserve">The ratio of a specified load to the </w:t>
      </w:r>
      <w:r w:rsidRPr="003F5C9C">
        <w:t>weight</w:t>
      </w:r>
      <w:r w:rsidRPr="00BA3C54">
        <w:t xml:space="preserve"> of the aircraft, the former being expressed in terms of aerodynamic forces, </w:t>
      </w:r>
      <w:r w:rsidR="005E41DC" w:rsidRPr="001558D9">
        <w:rPr>
          <w:highlight w:val="yellow"/>
        </w:rPr>
        <w:t>inertia forces</w:t>
      </w:r>
      <w:r w:rsidR="005E41DC">
        <w:t xml:space="preserve">, </w:t>
      </w:r>
      <w:r w:rsidRPr="00BA3C54">
        <w:t>or ground reactions.</w:t>
      </w:r>
    </w:p>
    <w:p w14:paraId="2EEB1BE1" w14:textId="6686C6C7" w:rsidR="00083A1B" w:rsidRPr="00D0433D" w:rsidRDefault="00083A1B" w:rsidP="001558D9">
      <w:pPr>
        <w:pStyle w:val="FAAOutlineL21"/>
      </w:pPr>
      <w:r w:rsidRPr="00D0433D">
        <w:rPr>
          <w:b/>
        </w:rPr>
        <w:t>Long</w:t>
      </w:r>
      <w:r w:rsidR="00820846">
        <w:rPr>
          <w:b/>
        </w:rPr>
        <w:t>-</w:t>
      </w:r>
      <w:r w:rsidRPr="00D0433D">
        <w:rPr>
          <w:b/>
        </w:rPr>
        <w:t>range overwater flights</w:t>
      </w:r>
      <w:r w:rsidRPr="00DB419D">
        <w:rPr>
          <w:b/>
        </w:rPr>
        <w:t>.</w:t>
      </w:r>
      <w:r w:rsidR="00837440">
        <w:t xml:space="preserve"> </w:t>
      </w:r>
      <w:r w:rsidRPr="00D0433D">
        <w:t xml:space="preserve">Routes on which an </w:t>
      </w:r>
      <w:proofErr w:type="spellStart"/>
      <w:r w:rsidRPr="00D0433D">
        <w:t>aeroplane</w:t>
      </w:r>
      <w:proofErr w:type="spellEnd"/>
      <w:r w:rsidRPr="00D0433D">
        <w:t xml:space="preserve"> may be over water and at more than a distance corresponding to 120</w:t>
      </w:r>
      <w:r w:rsidR="00BF36B3">
        <w:t> </w:t>
      </w:r>
      <w:r w:rsidRPr="00D0433D">
        <w:t>minutes at cruising speed or 740</w:t>
      </w:r>
      <w:r w:rsidR="00354864">
        <w:t> </w:t>
      </w:r>
      <w:r w:rsidRPr="00D0433D">
        <w:t>km (400</w:t>
      </w:r>
      <w:r w:rsidR="00354864">
        <w:t> </w:t>
      </w:r>
      <w:r w:rsidRPr="00D0433D">
        <w:t>NM), whichever is the lesser, away from land suitable for making an emergency landing.</w:t>
      </w:r>
    </w:p>
    <w:p w14:paraId="2EEB1BE2" w14:textId="5B84B3E8" w:rsidR="00083A1B" w:rsidRPr="00D0433D" w:rsidRDefault="00083A1B" w:rsidP="001558D9">
      <w:pPr>
        <w:pStyle w:val="FAAOutlineL21"/>
      </w:pPr>
      <w:r w:rsidRPr="00D0433D">
        <w:rPr>
          <w:b/>
        </w:rPr>
        <w:lastRenderedPageBreak/>
        <w:t>Low</w:t>
      </w:r>
      <w:r w:rsidR="00820846">
        <w:rPr>
          <w:b/>
        </w:rPr>
        <w:t>-</w:t>
      </w:r>
      <w:r w:rsidRPr="00D0433D">
        <w:rPr>
          <w:b/>
        </w:rPr>
        <w:t>altitude wind shear warning and guidance system</w:t>
      </w:r>
      <w:r w:rsidRPr="00DB419D">
        <w:rPr>
          <w:b/>
        </w:rPr>
        <w:t>.</w:t>
      </w:r>
      <w:r w:rsidR="00837440">
        <w:t xml:space="preserve"> </w:t>
      </w:r>
      <w:r w:rsidRPr="00D0433D">
        <w:t>A system that will issue a warning of low</w:t>
      </w:r>
      <w:r w:rsidR="00626E1D">
        <w:t>-</w:t>
      </w:r>
      <w:r w:rsidRPr="00D0433D">
        <w:t xml:space="preserve">altitude wind shear and in some cases provide the pilot with guidance information of the escape </w:t>
      </w:r>
      <w:proofErr w:type="spellStart"/>
      <w:r w:rsidRPr="00D0433D">
        <w:t>manoeuvre</w:t>
      </w:r>
      <w:proofErr w:type="spellEnd"/>
      <w:r w:rsidRPr="00D0433D">
        <w:t>.</w:t>
      </w:r>
    </w:p>
    <w:p w14:paraId="2EEB1BE3" w14:textId="77777777" w:rsidR="00083A1B" w:rsidRPr="00D0433D" w:rsidRDefault="00083A1B" w:rsidP="001558D9">
      <w:pPr>
        <w:pStyle w:val="FAAOutlineL21"/>
      </w:pPr>
      <w:r w:rsidRPr="00D0433D">
        <w:rPr>
          <w:b/>
        </w:rPr>
        <w:t>Mach number indicator</w:t>
      </w:r>
      <w:r w:rsidRPr="00DB419D">
        <w:rPr>
          <w:b/>
        </w:rPr>
        <w:t>.</w:t>
      </w:r>
      <w:r w:rsidR="00837440">
        <w:t xml:space="preserve"> </w:t>
      </w:r>
      <w:r w:rsidRPr="00D0433D">
        <w:t>An indicator that shows airspeed as a function of the Mach number.</w:t>
      </w:r>
    </w:p>
    <w:p w14:paraId="2EEB1BE4" w14:textId="0CF6AF8A" w:rsidR="00083A1B" w:rsidRDefault="00083A1B" w:rsidP="001558D9">
      <w:pPr>
        <w:pStyle w:val="FAAOutlineL21"/>
      </w:pPr>
      <w:r w:rsidRPr="00D0433D">
        <w:rPr>
          <w:b/>
        </w:rPr>
        <w:t>Maintenance</w:t>
      </w:r>
      <w:r w:rsidR="006C0E94">
        <w:rPr>
          <w:b/>
        </w:rPr>
        <w:t>.</w:t>
      </w:r>
      <w:r w:rsidR="00D435B6" w:rsidRPr="001558D9">
        <w:rPr>
          <w:rStyle w:val="FootnoteReference"/>
          <w:i w:val="0"/>
        </w:rPr>
        <w:footnoteReference w:id="10"/>
      </w:r>
      <w:r w:rsidR="00837440">
        <w:t xml:space="preserve"> </w:t>
      </w:r>
      <w:r w:rsidRPr="00D0433D">
        <w:t>The performance of tasks required to ensure the continuing airworthiness of an aircraft, including any one or combination of overhaul, inspection, replacement, defect rectification, and the embodiment of a modification or repair.</w:t>
      </w:r>
    </w:p>
    <w:p w14:paraId="72DB5584" w14:textId="48D2C568" w:rsidR="00D435B6" w:rsidRPr="008928A3" w:rsidRDefault="00D435B6">
      <w:pPr>
        <w:pStyle w:val="FAAOutlineL21"/>
        <w:rPr>
          <w:highlight w:val="yellow"/>
        </w:rPr>
      </w:pPr>
      <w:r w:rsidRPr="001558D9">
        <w:rPr>
          <w:rFonts w:cs="Arial"/>
          <w:b/>
          <w:highlight w:val="yellow"/>
        </w:rPr>
        <w:t>Maintenance</w:t>
      </w:r>
      <w:r w:rsidR="006C0E94" w:rsidRPr="001558D9">
        <w:rPr>
          <w:rFonts w:cs="Arial"/>
          <w:b/>
          <w:highlight w:val="yellow"/>
        </w:rPr>
        <w:t>.</w:t>
      </w:r>
      <w:r w:rsidRPr="001558D9">
        <w:rPr>
          <w:rStyle w:val="FootnoteReference"/>
          <w:rFonts w:cs="Arial"/>
          <w:i w:val="0"/>
          <w:highlight w:val="yellow"/>
        </w:rPr>
        <w:footnoteReference w:id="11"/>
      </w:r>
      <w:r w:rsidRPr="001558D9">
        <w:rPr>
          <w:rFonts w:cs="Arial"/>
          <w:highlight w:val="yellow"/>
        </w:rPr>
        <w:t xml:space="preserve"> The performance of tasks required to ensure the continuing airworthiness of an aircraft</w:t>
      </w:r>
      <w:r w:rsidR="000331E2" w:rsidRPr="00324D12">
        <w:rPr>
          <w:rFonts w:cs="Arial"/>
          <w:highlight w:val="yellow"/>
        </w:rPr>
        <w:t xml:space="preserve"> or aeronautical product</w:t>
      </w:r>
      <w:r w:rsidR="00130E77" w:rsidRPr="001558D9">
        <w:rPr>
          <w:rFonts w:cs="Arial"/>
          <w:highlight w:val="yellow"/>
        </w:rPr>
        <w:t>,</w:t>
      </w:r>
      <w:r w:rsidRPr="001558D9">
        <w:rPr>
          <w:rFonts w:cs="Arial"/>
          <w:highlight w:val="yellow"/>
        </w:rPr>
        <w:t xml:space="preserve"> including any one or combination of overhaul, inspection, replacement, defect rectification, and the embodiment of a modification or repair.</w:t>
      </w:r>
    </w:p>
    <w:p w14:paraId="2EEB1BE5" w14:textId="6F20399B" w:rsidR="00083A1B" w:rsidRPr="00D0433D" w:rsidRDefault="00083A1B" w:rsidP="001558D9">
      <w:pPr>
        <w:pStyle w:val="FAAOutlineL21"/>
      </w:pPr>
      <w:r w:rsidRPr="00D0433D">
        <w:rPr>
          <w:b/>
        </w:rPr>
        <w:t xml:space="preserve">Maintenance </w:t>
      </w:r>
      <w:r w:rsidR="00C40A98" w:rsidRPr="001558D9">
        <w:rPr>
          <w:b/>
          <w:highlight w:val="yellow"/>
        </w:rPr>
        <w:t>C</w:t>
      </w:r>
      <w:r w:rsidRPr="00D0433D">
        <w:rPr>
          <w:b/>
        </w:rPr>
        <w:t xml:space="preserve">ontrol </w:t>
      </w:r>
      <w:r w:rsidR="00C40A98" w:rsidRPr="001558D9">
        <w:rPr>
          <w:b/>
          <w:highlight w:val="yellow"/>
        </w:rPr>
        <w:t>M</w:t>
      </w:r>
      <w:r w:rsidRPr="00D0433D">
        <w:rPr>
          <w:b/>
        </w:rPr>
        <w:t>anual</w:t>
      </w:r>
      <w:r w:rsidR="00C40A98">
        <w:rPr>
          <w:b/>
        </w:rPr>
        <w:t xml:space="preserve"> </w:t>
      </w:r>
      <w:r w:rsidR="00C40A98" w:rsidRPr="001558D9">
        <w:rPr>
          <w:b/>
          <w:highlight w:val="yellow"/>
        </w:rPr>
        <w:t>(MCM)</w:t>
      </w:r>
      <w:r w:rsidRPr="00DB419D">
        <w:rPr>
          <w:b/>
        </w:rPr>
        <w:t>.</w:t>
      </w:r>
      <w:r w:rsidRPr="00D0433D">
        <w:t xml:space="preserve"> A document that describes the operator</w:t>
      </w:r>
      <w:r w:rsidR="00E12AB6">
        <w:t>’</w:t>
      </w:r>
      <w:r w:rsidRPr="00D0433D">
        <w:t>s procedures necessary to ensure that all scheduled and unscheduled maintenance is performed on the operator</w:t>
      </w:r>
      <w:r w:rsidR="00E12AB6">
        <w:t>’</w:t>
      </w:r>
      <w:r w:rsidRPr="00D0433D">
        <w:t>s aircraft on time and in a controlled and satisfactory manner.</w:t>
      </w:r>
    </w:p>
    <w:p w14:paraId="2EEB1BE6" w14:textId="6EA06BD0" w:rsidR="00083A1B" w:rsidRDefault="00083A1B" w:rsidP="001558D9">
      <w:pPr>
        <w:pStyle w:val="FAAOutlineL21"/>
      </w:pPr>
      <w:r w:rsidRPr="00D0433D">
        <w:rPr>
          <w:b/>
        </w:rPr>
        <w:t xml:space="preserve">Maintenance </w:t>
      </w:r>
      <w:proofErr w:type="spellStart"/>
      <w:r w:rsidRPr="00B712BD">
        <w:rPr>
          <w:b/>
        </w:rPr>
        <w:t>organisation</w:t>
      </w:r>
      <w:r w:rsidR="00E12AB6">
        <w:rPr>
          <w:b/>
        </w:rPr>
        <w:t>’</w:t>
      </w:r>
      <w:r w:rsidRPr="00B712BD">
        <w:rPr>
          <w:b/>
        </w:rPr>
        <w:t>s</w:t>
      </w:r>
      <w:proofErr w:type="spellEnd"/>
      <w:r w:rsidRPr="00D0433D">
        <w:rPr>
          <w:b/>
        </w:rPr>
        <w:t xml:space="preserve"> procedures manual.</w:t>
      </w:r>
      <w:r w:rsidR="00837440">
        <w:t xml:space="preserve"> </w:t>
      </w:r>
      <w:r w:rsidRPr="00D0433D">
        <w:t xml:space="preserve">A document endorsed by the head of the maintenance </w:t>
      </w:r>
      <w:proofErr w:type="spellStart"/>
      <w:r w:rsidRPr="00D0433D">
        <w:t>organisation</w:t>
      </w:r>
      <w:proofErr w:type="spellEnd"/>
      <w:r w:rsidRPr="00D0433D">
        <w:t xml:space="preserve"> </w:t>
      </w:r>
      <w:r w:rsidR="00227537" w:rsidRPr="001558D9">
        <w:rPr>
          <w:highlight w:val="yellow"/>
        </w:rPr>
        <w:t>that</w:t>
      </w:r>
      <w:r w:rsidR="00423AF8">
        <w:t xml:space="preserve"> </w:t>
      </w:r>
      <w:r w:rsidRPr="00D0433D">
        <w:t xml:space="preserve">details the maintenance </w:t>
      </w:r>
      <w:proofErr w:type="spellStart"/>
      <w:r w:rsidRPr="00D0433D">
        <w:t>organisation</w:t>
      </w:r>
      <w:r w:rsidR="00E12AB6">
        <w:t>’</w:t>
      </w:r>
      <w:r w:rsidRPr="00D0433D">
        <w:t>s</w:t>
      </w:r>
      <w:proofErr w:type="spellEnd"/>
      <w:r w:rsidRPr="00D0433D">
        <w:t xml:space="preserve"> structure and management responsibilities, scope of work, description of facilities, maintenance procedures</w:t>
      </w:r>
      <w:r w:rsidR="00345931">
        <w:t>,</w:t>
      </w:r>
      <w:r w:rsidRPr="00D0433D">
        <w:t xml:space="preserve"> and quality </w:t>
      </w:r>
      <w:r w:rsidRPr="001558D9">
        <w:rPr>
          <w:highlight w:val="yellow"/>
        </w:rPr>
        <w:t xml:space="preserve">assurance </w:t>
      </w:r>
      <w:proofErr w:type="spellStart"/>
      <w:r w:rsidR="004E45F9">
        <w:rPr>
          <w:highlight w:val="yellow"/>
        </w:rPr>
        <w:t>programme</w:t>
      </w:r>
      <w:proofErr w:type="spellEnd"/>
      <w:r w:rsidR="004E45F9">
        <w:rPr>
          <w:highlight w:val="yellow"/>
        </w:rPr>
        <w:t xml:space="preserve"> or equivalent system of inspections</w:t>
      </w:r>
      <w:r w:rsidRPr="00D0433D">
        <w:t>.</w:t>
      </w:r>
    </w:p>
    <w:p w14:paraId="2EEB1BE7" w14:textId="1B54F0B1" w:rsidR="00083A1B" w:rsidRPr="00DC2894" w:rsidRDefault="00083A1B" w:rsidP="001558D9">
      <w:pPr>
        <w:pStyle w:val="FAAOutlineL21"/>
      </w:pPr>
      <w:r w:rsidRPr="00BA3C54">
        <w:rPr>
          <w:b/>
        </w:rPr>
        <w:t xml:space="preserve">Maintenance </w:t>
      </w:r>
      <w:proofErr w:type="spellStart"/>
      <w:r w:rsidRPr="00BA3C54">
        <w:rPr>
          <w:b/>
        </w:rPr>
        <w:t>programme</w:t>
      </w:r>
      <w:proofErr w:type="spellEnd"/>
      <w:r w:rsidRPr="00DB419D">
        <w:rPr>
          <w:b/>
        </w:rPr>
        <w:t>.</w:t>
      </w:r>
      <w:r w:rsidR="00837440">
        <w:t xml:space="preserve"> </w:t>
      </w:r>
      <w:r w:rsidRPr="00BA3C54">
        <w:t xml:space="preserve">A document </w:t>
      </w:r>
      <w:r w:rsidR="00503E0F" w:rsidRPr="001558D9">
        <w:rPr>
          <w:highlight w:val="yellow"/>
        </w:rPr>
        <w:t>that</w:t>
      </w:r>
      <w:r w:rsidR="00503E0F">
        <w:t xml:space="preserve"> </w:t>
      </w:r>
      <w:r w:rsidRPr="00BA3C54">
        <w:t xml:space="preserve">describes the specific scheduled maintenance tasks and their frequency of completion and related procedures, such as a </w:t>
      </w:r>
      <w:r w:rsidRPr="00DC2894">
        <w:t xml:space="preserve">reliability </w:t>
      </w:r>
      <w:proofErr w:type="spellStart"/>
      <w:r w:rsidRPr="00DC2894">
        <w:t>programme</w:t>
      </w:r>
      <w:proofErr w:type="spellEnd"/>
      <w:r w:rsidRPr="00DC2894">
        <w:t>, necessary for the safe operation of those aircraft to which it applies.</w:t>
      </w:r>
    </w:p>
    <w:p w14:paraId="05AF9EFB" w14:textId="433E8081" w:rsidR="00DF7E11" w:rsidRPr="001558D9" w:rsidRDefault="00DF7E11" w:rsidP="001558D9">
      <w:pPr>
        <w:pStyle w:val="FAAOutlineL21"/>
        <w:rPr>
          <w:highlight w:val="yellow"/>
        </w:rPr>
      </w:pPr>
      <w:r w:rsidRPr="001558D9">
        <w:rPr>
          <w:rFonts w:cs="Arial"/>
          <w:b/>
          <w:bCs/>
          <w:iCs/>
          <w:szCs w:val="24"/>
          <w:highlight w:val="yellow"/>
        </w:rPr>
        <w:t>Maintenance records</w:t>
      </w:r>
      <w:r w:rsidR="00D53F8F" w:rsidRPr="001558D9">
        <w:rPr>
          <w:rFonts w:cs="Arial"/>
          <w:b/>
          <w:bCs/>
          <w:iCs/>
          <w:szCs w:val="24"/>
          <w:highlight w:val="yellow"/>
        </w:rPr>
        <w:t>.</w:t>
      </w:r>
      <w:r w:rsidR="000A695B" w:rsidRPr="001558D9">
        <w:rPr>
          <w:rStyle w:val="FootnoteReference"/>
          <w:rFonts w:cs="Arial"/>
          <w:bCs/>
          <w:i w:val="0"/>
          <w:iCs/>
          <w:szCs w:val="24"/>
          <w:highlight w:val="yellow"/>
        </w:rPr>
        <w:footnoteReference w:id="12"/>
      </w:r>
      <w:r w:rsidRPr="001558D9">
        <w:rPr>
          <w:rFonts w:cs="Arial"/>
          <w:iCs/>
          <w:szCs w:val="24"/>
          <w:highlight w:val="yellow"/>
        </w:rPr>
        <w:t xml:space="preserve"> </w:t>
      </w:r>
      <w:r w:rsidRPr="001558D9">
        <w:rPr>
          <w:rFonts w:cs="Arial"/>
          <w:szCs w:val="24"/>
          <w:highlight w:val="yellow"/>
        </w:rPr>
        <w:t>Records that set out the details of the maintenance carried out on an aircraft</w:t>
      </w:r>
      <w:r w:rsidR="004E45F9">
        <w:rPr>
          <w:rFonts w:cs="Arial"/>
          <w:szCs w:val="24"/>
          <w:highlight w:val="yellow"/>
        </w:rPr>
        <w:t xml:space="preserve"> or aeronautical product</w:t>
      </w:r>
      <w:r w:rsidRPr="001558D9">
        <w:rPr>
          <w:rFonts w:cs="Arial"/>
          <w:szCs w:val="24"/>
          <w:highlight w:val="yellow"/>
        </w:rPr>
        <w:t>.</w:t>
      </w:r>
    </w:p>
    <w:p w14:paraId="33E46AF8" w14:textId="46A71F92" w:rsidR="00C40A98" w:rsidRPr="001558D9" w:rsidRDefault="00C40A98" w:rsidP="001558D9">
      <w:pPr>
        <w:pStyle w:val="FAAOutlineL21"/>
        <w:rPr>
          <w:highlight w:val="yellow"/>
        </w:rPr>
      </w:pPr>
      <w:r w:rsidRPr="001558D9">
        <w:rPr>
          <w:b/>
          <w:highlight w:val="yellow"/>
        </w:rPr>
        <w:t>Maintenance release</w:t>
      </w:r>
      <w:r w:rsidR="00D53F8F" w:rsidRPr="001558D9">
        <w:rPr>
          <w:b/>
          <w:highlight w:val="yellow"/>
        </w:rPr>
        <w:t>.</w:t>
      </w:r>
      <w:r w:rsidRPr="001558D9">
        <w:rPr>
          <w:rStyle w:val="FootnoteReference"/>
          <w:i w:val="0"/>
          <w:highlight w:val="yellow"/>
        </w:rPr>
        <w:footnoteReference w:id="13"/>
      </w:r>
      <w:r w:rsidRPr="001558D9">
        <w:rPr>
          <w:highlight w:val="yellow"/>
        </w:rPr>
        <w:t xml:space="preserve"> A document </w:t>
      </w:r>
      <w:r w:rsidR="00B83157" w:rsidRPr="001558D9">
        <w:rPr>
          <w:highlight w:val="yellow"/>
        </w:rPr>
        <w:t>that</w:t>
      </w:r>
      <w:r w:rsidRPr="001558D9">
        <w:rPr>
          <w:highlight w:val="yellow"/>
        </w:rPr>
        <w:t xml:space="preserve"> contains a certification confirming that the maintenance work to which it relates has been completed in a satisfactory manner in accordance with appropriate airworthiness requirements. </w:t>
      </w:r>
    </w:p>
    <w:p w14:paraId="2EEB1BEA" w14:textId="6555686B" w:rsidR="00395CF4" w:rsidRPr="000E3657" w:rsidRDefault="00395CF4" w:rsidP="001558D9">
      <w:pPr>
        <w:pStyle w:val="FAAOutlineL21"/>
      </w:pPr>
      <w:r w:rsidRPr="000E3657">
        <w:rPr>
          <w:b/>
        </w:rPr>
        <w:t>Major modification.</w:t>
      </w:r>
      <w:r w:rsidR="00837440" w:rsidRPr="000E3657">
        <w:t xml:space="preserve"> </w:t>
      </w:r>
      <w:r w:rsidR="00694224" w:rsidRPr="001558D9">
        <w:rPr>
          <w:highlight w:val="yellow"/>
        </w:rPr>
        <w:t>With</w:t>
      </w:r>
      <w:r w:rsidR="00694224" w:rsidRPr="000E3657">
        <w:t xml:space="preserve"> </w:t>
      </w:r>
      <w:r w:rsidRPr="000E3657">
        <w:t xml:space="preserve">respect </w:t>
      </w:r>
      <w:r w:rsidR="00650CDF" w:rsidRPr="000E3657">
        <w:t xml:space="preserve">to </w:t>
      </w:r>
      <w:r w:rsidRPr="000E3657">
        <w:t xml:space="preserve">an aeronautical product for which a </w:t>
      </w:r>
      <w:r w:rsidR="00E82A19" w:rsidRPr="001558D9">
        <w:rPr>
          <w:highlight w:val="yellow"/>
        </w:rPr>
        <w:t>TC</w:t>
      </w:r>
      <w:r w:rsidRPr="000E3657">
        <w:t xml:space="preserve"> has been issued, a change in the </w:t>
      </w:r>
      <w:r w:rsidR="00AC244E" w:rsidRPr="000E3657">
        <w:t xml:space="preserve">type </w:t>
      </w:r>
      <w:r w:rsidR="007408BA" w:rsidRPr="000E3657">
        <w:t xml:space="preserve">design </w:t>
      </w:r>
      <w:r w:rsidRPr="000E3657">
        <w:t xml:space="preserve">that has an appreciable effect, or other than a negligible effect, on the </w:t>
      </w:r>
      <w:r w:rsidR="00D77E51" w:rsidRPr="001558D9">
        <w:rPr>
          <w:highlight w:val="yellow"/>
        </w:rPr>
        <w:t>mass and balance</w:t>
      </w:r>
      <w:r w:rsidRPr="000E3657">
        <w:t xml:space="preserve"> limits, structural strength, </w:t>
      </w:r>
      <w:proofErr w:type="spellStart"/>
      <w:r w:rsidRPr="000E3657">
        <w:t>powerplant</w:t>
      </w:r>
      <w:proofErr w:type="spellEnd"/>
      <w:r w:rsidRPr="000E3657">
        <w:t xml:space="preserve"> operation, flight characteristics, reliability, operational characteristics, or other characteristics or qualities affecting the airworthiness or environmental characteristics of an aeronautical product. </w:t>
      </w:r>
    </w:p>
    <w:p w14:paraId="2EEB1BEB" w14:textId="361D48BA" w:rsidR="00083A1B" w:rsidRDefault="00083A1B" w:rsidP="001558D9">
      <w:pPr>
        <w:pStyle w:val="FAAOutlineL21"/>
      </w:pPr>
      <w:r w:rsidRPr="00D0433D">
        <w:rPr>
          <w:b/>
        </w:rPr>
        <w:t>Major repair</w:t>
      </w:r>
      <w:r w:rsidRPr="00DB419D">
        <w:rPr>
          <w:b/>
        </w:rPr>
        <w:t>.</w:t>
      </w:r>
      <w:r w:rsidR="00837440">
        <w:t xml:space="preserve"> </w:t>
      </w:r>
      <w:r w:rsidR="00203682" w:rsidRPr="001558D9">
        <w:rPr>
          <w:highlight w:val="yellow"/>
        </w:rPr>
        <w:t>A</w:t>
      </w:r>
      <w:r w:rsidRPr="00D0433D">
        <w:t xml:space="preserve"> repair</w:t>
      </w:r>
      <w:r w:rsidR="008E07B4">
        <w:t xml:space="preserve"> </w:t>
      </w:r>
      <w:r w:rsidR="008E07B4" w:rsidRPr="001558D9">
        <w:rPr>
          <w:highlight w:val="yellow"/>
        </w:rPr>
        <w:t>that</w:t>
      </w:r>
      <w:r w:rsidR="00837440">
        <w:t xml:space="preserve"> </w:t>
      </w:r>
      <w:r w:rsidRPr="00D0433D">
        <w:t xml:space="preserve">(1) if improperly done might appreciably affect </w:t>
      </w:r>
      <w:r w:rsidR="00DE12B2" w:rsidRPr="001558D9">
        <w:rPr>
          <w:highlight w:val="yellow"/>
        </w:rPr>
        <w:t>mass</w:t>
      </w:r>
      <w:r w:rsidRPr="00D0433D">
        <w:t xml:space="preserve">, balance, structural strength, performance, </w:t>
      </w:r>
      <w:proofErr w:type="spellStart"/>
      <w:r w:rsidRPr="00D0433D">
        <w:t>powerplant</w:t>
      </w:r>
      <w:proofErr w:type="spellEnd"/>
      <w:r w:rsidRPr="00D0433D">
        <w:t>, operations, flight characteristics, or other qualities affecting airworthiness or (2) is not done according to accepted practices or cannot be done by elementary operations.</w:t>
      </w:r>
    </w:p>
    <w:p w14:paraId="2EEB1BEC" w14:textId="1C7BC730" w:rsidR="00083A1B" w:rsidRPr="00D0433D" w:rsidRDefault="00083A1B" w:rsidP="001558D9">
      <w:pPr>
        <w:pStyle w:val="FAAOutlineL21"/>
      </w:pPr>
      <w:proofErr w:type="spellStart"/>
      <w:r w:rsidRPr="00395CF4">
        <w:rPr>
          <w:b/>
        </w:rPr>
        <w:t>Manoeuvring</w:t>
      </w:r>
      <w:proofErr w:type="spellEnd"/>
      <w:r w:rsidRPr="00395CF4">
        <w:rPr>
          <w:b/>
        </w:rPr>
        <w:t xml:space="preserve"> area</w:t>
      </w:r>
      <w:r w:rsidRPr="00DB419D">
        <w:rPr>
          <w:b/>
        </w:rPr>
        <w:t>.</w:t>
      </w:r>
      <w:r w:rsidR="00837440">
        <w:t xml:space="preserve"> </w:t>
      </w:r>
      <w:r w:rsidRPr="00D0433D">
        <w:t>That part of an aerodrome to be used for the take</w:t>
      </w:r>
      <w:r w:rsidR="00825536">
        <w:t>-</w:t>
      </w:r>
      <w:r w:rsidRPr="00D0433D">
        <w:t>off, landing</w:t>
      </w:r>
      <w:r w:rsidR="00A07115">
        <w:t>,</w:t>
      </w:r>
      <w:r w:rsidRPr="00D0433D">
        <w:t xml:space="preserve"> and taxiing of aircraft, excluding </w:t>
      </w:r>
      <w:r w:rsidR="00587CB9" w:rsidRPr="001558D9">
        <w:rPr>
          <w:highlight w:val="yellow"/>
        </w:rPr>
        <w:t>ramps</w:t>
      </w:r>
      <w:r w:rsidRPr="00602F81">
        <w:t>.</w:t>
      </w:r>
    </w:p>
    <w:p w14:paraId="2EEB1BED" w14:textId="6F869816" w:rsidR="00083A1B" w:rsidRPr="00D0433D" w:rsidRDefault="00083A1B" w:rsidP="001558D9">
      <w:pPr>
        <w:pStyle w:val="FAAOutlineL21"/>
        <w:pageBreakBefore/>
      </w:pPr>
      <w:r w:rsidRPr="00D0433D">
        <w:rPr>
          <w:b/>
        </w:rPr>
        <w:lastRenderedPageBreak/>
        <w:t>Master minimum equipment list (MMEL).</w:t>
      </w:r>
      <w:r w:rsidR="00837440">
        <w:t xml:space="preserve"> </w:t>
      </w:r>
      <w:r w:rsidRPr="00D0433D">
        <w:t xml:space="preserve">A list established for a particular aircraft type by the </w:t>
      </w:r>
      <w:proofErr w:type="spellStart"/>
      <w:r w:rsidRPr="00D0433D">
        <w:t>organisation</w:t>
      </w:r>
      <w:proofErr w:type="spellEnd"/>
      <w:r w:rsidRPr="00D0433D">
        <w:t xml:space="preserve"> responsible for the type design with the approval of the State of Design containing items, one or more of which is permitted to be unserviceable at the commencement of a flight.</w:t>
      </w:r>
      <w:r w:rsidR="00837440">
        <w:t xml:space="preserve"> </w:t>
      </w:r>
      <w:r w:rsidRPr="00D0433D">
        <w:t>The MMEL may be associated with special operating conditions, limitations</w:t>
      </w:r>
      <w:r w:rsidR="00E83D55">
        <w:t>,</w:t>
      </w:r>
      <w:r w:rsidRPr="00D0433D">
        <w:t xml:space="preserve"> or procedures.</w:t>
      </w:r>
      <w:r w:rsidR="00837440">
        <w:t xml:space="preserve"> </w:t>
      </w:r>
      <w:r w:rsidRPr="00D0433D">
        <w:t>The MMEL provides the basis for development, review, and approval by the Authority of an individual operator</w:t>
      </w:r>
      <w:r w:rsidR="00E12AB6">
        <w:t>’</w:t>
      </w:r>
      <w:r w:rsidRPr="00D0433D">
        <w:t>s MEL.</w:t>
      </w:r>
    </w:p>
    <w:p w14:paraId="2EEB1BEE" w14:textId="1C3FA571" w:rsidR="007F2843" w:rsidRPr="000E3657" w:rsidRDefault="007F2843" w:rsidP="001558D9">
      <w:pPr>
        <w:pStyle w:val="FAAOutlineL21"/>
      </w:pPr>
      <w:r w:rsidRPr="007143FA">
        <w:rPr>
          <w:b/>
        </w:rPr>
        <w:t>Materially</w:t>
      </w:r>
      <w:r w:rsidR="00240585">
        <w:rPr>
          <w:b/>
        </w:rPr>
        <w:t xml:space="preserve"> </w:t>
      </w:r>
      <w:r w:rsidR="00240585" w:rsidRPr="001558D9">
        <w:rPr>
          <w:b/>
          <w:highlight w:val="yellow"/>
        </w:rPr>
        <w:t>modifi</w:t>
      </w:r>
      <w:r w:rsidRPr="001558D9">
        <w:rPr>
          <w:b/>
          <w:highlight w:val="yellow"/>
        </w:rPr>
        <w:t>ed</w:t>
      </w:r>
      <w:r w:rsidRPr="007143FA">
        <w:rPr>
          <w:b/>
        </w:rPr>
        <w:t xml:space="preserve"> aircraft.</w:t>
      </w:r>
      <w:r w:rsidR="00837440" w:rsidRPr="007A3E90">
        <w:t xml:space="preserve"> </w:t>
      </w:r>
      <w:r w:rsidRPr="007A3E90">
        <w:t xml:space="preserve">Aircraft having </w:t>
      </w:r>
      <w:proofErr w:type="spellStart"/>
      <w:r w:rsidRPr="007A3E90">
        <w:t>powerplants</w:t>
      </w:r>
      <w:proofErr w:type="spellEnd"/>
      <w:r w:rsidRPr="007A3E90">
        <w:t xml:space="preserve"> installed other than those for</w:t>
      </w:r>
      <w:r w:rsidRPr="004541F6">
        <w:t xml:space="preserve"> which it is certified</w:t>
      </w:r>
      <w:r w:rsidRPr="007A3E90">
        <w:t xml:space="preserve"> or </w:t>
      </w:r>
      <w:r w:rsidR="00240585" w:rsidRPr="001558D9">
        <w:rPr>
          <w:highlight w:val="yellow"/>
        </w:rPr>
        <w:t>modification</w:t>
      </w:r>
      <w:r w:rsidRPr="001558D9">
        <w:rPr>
          <w:highlight w:val="yellow"/>
        </w:rPr>
        <w:t>s</w:t>
      </w:r>
      <w:r w:rsidRPr="000E3657">
        <w:t xml:space="preserve"> to the aircraft or its components that materially affect flight characteristics.</w:t>
      </w:r>
      <w:r w:rsidR="00837440" w:rsidRPr="000E3657">
        <w:t xml:space="preserve"> </w:t>
      </w:r>
    </w:p>
    <w:p w14:paraId="78C34D9B" w14:textId="778526FF" w:rsidR="00A76F7F" w:rsidRPr="001558D9" w:rsidRDefault="00A76F7F">
      <w:pPr>
        <w:pStyle w:val="FAAOutlineL21"/>
        <w:rPr>
          <w:highlight w:val="yellow"/>
        </w:rPr>
      </w:pPr>
      <w:r w:rsidRPr="001558D9">
        <w:rPr>
          <w:b/>
          <w:highlight w:val="yellow"/>
        </w:rPr>
        <w:t xml:space="preserve">Maximum certificated take-off mass. </w:t>
      </w:r>
      <w:r w:rsidRPr="001558D9">
        <w:rPr>
          <w:highlight w:val="yellow"/>
        </w:rPr>
        <w:t>The maximum permissible take-off mass of the aircraft according to the certificate of airworthiness, the flight manual, or other official document.</w:t>
      </w:r>
    </w:p>
    <w:p w14:paraId="2EEB1BEF" w14:textId="59324664" w:rsidR="009512DF" w:rsidRPr="00FC7E03" w:rsidRDefault="009512DF" w:rsidP="001558D9">
      <w:pPr>
        <w:pStyle w:val="FAAOutlineL21"/>
      </w:pPr>
      <w:r w:rsidRPr="00FC7E03">
        <w:rPr>
          <w:b/>
        </w:rPr>
        <w:t>Maximum diversion time</w:t>
      </w:r>
      <w:r w:rsidRPr="00DB419D">
        <w:rPr>
          <w:b/>
        </w:rPr>
        <w:t>.</w:t>
      </w:r>
      <w:r w:rsidR="00837440" w:rsidRPr="00FC7E03">
        <w:t xml:space="preserve"> </w:t>
      </w:r>
      <w:r w:rsidRPr="00FC7E03">
        <w:t xml:space="preserve">Maximum allowable range, expressed in time, from a point on a route to an </w:t>
      </w:r>
      <w:proofErr w:type="spellStart"/>
      <w:r w:rsidRPr="00FC7E03">
        <w:t>en</w:t>
      </w:r>
      <w:proofErr w:type="spellEnd"/>
      <w:r w:rsidR="00A07115">
        <w:t xml:space="preserve"> </w:t>
      </w:r>
      <w:r w:rsidRPr="00FC7E03">
        <w:t>route alternate aerodrome.</w:t>
      </w:r>
    </w:p>
    <w:p w14:paraId="2EEB1BF0" w14:textId="6510482C" w:rsidR="00083A1B" w:rsidRPr="00FC7E03" w:rsidRDefault="00083A1B" w:rsidP="001558D9">
      <w:pPr>
        <w:pStyle w:val="FAAOutlineL21"/>
      </w:pPr>
      <w:r w:rsidRPr="00FC7E03">
        <w:rPr>
          <w:b/>
        </w:rPr>
        <w:t>Maximum</w:t>
      </w:r>
      <w:r w:rsidRPr="00FC7E03">
        <w:t xml:space="preserve"> </w:t>
      </w:r>
      <w:r w:rsidR="00C23E94" w:rsidRPr="001558D9">
        <w:rPr>
          <w:b/>
          <w:bCs/>
          <w:highlight w:val="yellow"/>
        </w:rPr>
        <w:t>certificated take-off</w:t>
      </w:r>
      <w:r w:rsidR="00C23E94">
        <w:t xml:space="preserve"> </w:t>
      </w:r>
      <w:r w:rsidRPr="00FC7E03">
        <w:rPr>
          <w:b/>
        </w:rPr>
        <w:t>mass</w:t>
      </w:r>
      <w:r w:rsidRPr="00DB419D">
        <w:rPr>
          <w:b/>
        </w:rPr>
        <w:t>.</w:t>
      </w:r>
      <w:r w:rsidR="00837440" w:rsidRPr="00FC7E03">
        <w:t xml:space="preserve"> </w:t>
      </w:r>
      <w:r w:rsidR="00C23E94" w:rsidRPr="001558D9">
        <w:rPr>
          <w:highlight w:val="yellow"/>
        </w:rPr>
        <w:t>The</w:t>
      </w:r>
      <w:r w:rsidR="00A76F7F" w:rsidRPr="001558D9">
        <w:rPr>
          <w:highlight w:val="yellow"/>
        </w:rPr>
        <w:t xml:space="preserve"> m</w:t>
      </w:r>
      <w:r w:rsidRPr="001558D9">
        <w:rPr>
          <w:highlight w:val="yellow"/>
        </w:rPr>
        <w:t xml:space="preserve">aximum </w:t>
      </w:r>
      <w:r w:rsidR="00C23E94" w:rsidRPr="001558D9">
        <w:rPr>
          <w:highlight w:val="yellow"/>
        </w:rPr>
        <w:t>permissible</w:t>
      </w:r>
      <w:r w:rsidR="00C23E94">
        <w:t xml:space="preserve"> t</w:t>
      </w:r>
      <w:r w:rsidRPr="00FC7E03">
        <w:t>ake-off</w:t>
      </w:r>
      <w:r w:rsidR="00597D4D">
        <w:t xml:space="preserve"> </w:t>
      </w:r>
      <w:r w:rsidRPr="00FC7E03">
        <w:t>mass</w:t>
      </w:r>
      <w:r w:rsidR="00C23E94">
        <w:t xml:space="preserve"> </w:t>
      </w:r>
      <w:r w:rsidR="00C23E94" w:rsidRPr="001558D9">
        <w:rPr>
          <w:highlight w:val="yellow"/>
        </w:rPr>
        <w:t>of the aircraft according to the certificate of airworthiness, the flight manual, or other official document.</w:t>
      </w:r>
    </w:p>
    <w:p w14:paraId="2EEB1BF1" w14:textId="3CADB758" w:rsidR="00083A1B" w:rsidRPr="00460E85" w:rsidRDefault="00083A1B" w:rsidP="001558D9">
      <w:pPr>
        <w:pStyle w:val="FAAOutlineL21"/>
      </w:pPr>
      <w:r w:rsidRPr="00FC7E03">
        <w:rPr>
          <w:b/>
        </w:rPr>
        <w:t>May</w:t>
      </w:r>
      <w:r w:rsidRPr="00DB419D">
        <w:rPr>
          <w:b/>
        </w:rPr>
        <w:t>.</w:t>
      </w:r>
      <w:r w:rsidR="00837440" w:rsidRPr="00FC7E03">
        <w:t xml:space="preserve"> </w:t>
      </w:r>
      <w:r w:rsidRPr="00FC7E03">
        <w:t xml:space="preserve">A rule of construction in </w:t>
      </w:r>
      <w:r w:rsidR="00905180" w:rsidRPr="001558D9">
        <w:rPr>
          <w:highlight w:val="yellow"/>
        </w:rPr>
        <w:t>paragraph</w:t>
      </w:r>
      <w:r w:rsidRPr="00FC7E03">
        <w:t xml:space="preserve"> 1.1.1.1(a</w:t>
      </w:r>
      <w:proofErr w:type="gramStart"/>
      <w:r w:rsidRPr="00FC7E03">
        <w:t>)(</w:t>
      </w:r>
      <w:proofErr w:type="gramEnd"/>
      <w:r w:rsidRPr="00FC7E03">
        <w:t>3</w:t>
      </w:r>
      <w:r w:rsidRPr="001558D9">
        <w:rPr>
          <w:highlight w:val="yellow"/>
        </w:rPr>
        <w:t>)</w:t>
      </w:r>
      <w:r w:rsidR="002A31C2" w:rsidRPr="001558D9">
        <w:rPr>
          <w:highlight w:val="yellow"/>
        </w:rPr>
        <w:t xml:space="preserve"> of this part</w:t>
      </w:r>
      <w:r w:rsidRPr="00FC7E03">
        <w:t xml:space="preserve"> that indicates that discretion can be used when performing an act described in a regulation.</w:t>
      </w:r>
      <w:r w:rsidRPr="00460E85">
        <w:t xml:space="preserve"> </w:t>
      </w:r>
    </w:p>
    <w:p w14:paraId="2EEB1BF2" w14:textId="407F1377" w:rsidR="00C71C9C" w:rsidRPr="00460E85" w:rsidRDefault="00C71C9C" w:rsidP="001558D9">
      <w:pPr>
        <w:pStyle w:val="FAAOutlineL21"/>
      </w:pPr>
      <w:r w:rsidRPr="000E3657">
        <w:rPr>
          <w:b/>
        </w:rPr>
        <w:t>Medical assessment.</w:t>
      </w:r>
      <w:r w:rsidR="00837440" w:rsidRPr="00FC7E03">
        <w:t xml:space="preserve"> </w:t>
      </w:r>
      <w:r w:rsidRPr="00FC7E03">
        <w:t xml:space="preserve">The evidence issued by </w:t>
      </w:r>
      <w:r w:rsidR="00CA16DD" w:rsidRPr="001558D9">
        <w:rPr>
          <w:highlight w:val="yellow"/>
        </w:rPr>
        <w:t>a Contracting State</w:t>
      </w:r>
      <w:r w:rsidRPr="00FC7E03">
        <w:t xml:space="preserve"> that the </w:t>
      </w:r>
      <w:proofErr w:type="spellStart"/>
      <w:r w:rsidRPr="00FC7E03">
        <w:t>licence</w:t>
      </w:r>
      <w:proofErr w:type="spellEnd"/>
      <w:r w:rsidRPr="00FC7E03">
        <w:t xml:space="preserve"> holder meets specific requirements of medical fitness.</w:t>
      </w:r>
      <w:r w:rsidR="00837440" w:rsidRPr="00460E85">
        <w:t xml:space="preserve"> </w:t>
      </w:r>
    </w:p>
    <w:p w14:paraId="2EEB1BF4" w14:textId="77777777" w:rsidR="00083A1B" w:rsidRPr="000E3657" w:rsidRDefault="00083A1B" w:rsidP="001558D9">
      <w:pPr>
        <w:pStyle w:val="FAAOutlineL21"/>
      </w:pPr>
      <w:r w:rsidRPr="007111B2">
        <w:rPr>
          <w:b/>
        </w:rPr>
        <w:t>Medical certificate.</w:t>
      </w:r>
      <w:r w:rsidR="00837440" w:rsidRPr="000E3657">
        <w:t xml:space="preserve"> </w:t>
      </w:r>
      <w:r w:rsidR="00D85394" w:rsidRPr="000E3657">
        <w:rPr>
          <w:rFonts w:cs="Arial"/>
        </w:rPr>
        <w:t xml:space="preserve">A document issued by the Authority as acceptable evidence of physical fitness as required for certain personnel </w:t>
      </w:r>
      <w:proofErr w:type="spellStart"/>
      <w:r w:rsidR="00D85394" w:rsidRPr="000E3657">
        <w:rPr>
          <w:rFonts w:cs="Arial"/>
        </w:rPr>
        <w:t>licence</w:t>
      </w:r>
      <w:proofErr w:type="spellEnd"/>
      <w:r w:rsidR="00D85394" w:rsidRPr="000E3657">
        <w:rPr>
          <w:rFonts w:cs="Arial"/>
        </w:rPr>
        <w:t xml:space="preserve"> holders. </w:t>
      </w:r>
    </w:p>
    <w:p w14:paraId="2EEB1BF5" w14:textId="482B4373" w:rsidR="00083A1B" w:rsidRPr="00BA3C54" w:rsidRDefault="00083A1B" w:rsidP="001558D9">
      <w:pPr>
        <w:pStyle w:val="FAAOutlineL21"/>
      </w:pPr>
      <w:r w:rsidRPr="00BA3C54">
        <w:rPr>
          <w:b/>
        </w:rPr>
        <w:t>Meteorological information</w:t>
      </w:r>
      <w:r w:rsidRPr="00DB419D">
        <w:rPr>
          <w:b/>
        </w:rPr>
        <w:t>.</w:t>
      </w:r>
      <w:r w:rsidRPr="00BA3C54">
        <w:t xml:space="preserve"> </w:t>
      </w:r>
      <w:r w:rsidR="00A4751D" w:rsidRPr="001558D9">
        <w:rPr>
          <w:highlight w:val="yellow"/>
        </w:rPr>
        <w:t>A m</w:t>
      </w:r>
      <w:r w:rsidRPr="001558D9">
        <w:rPr>
          <w:highlight w:val="yellow"/>
        </w:rPr>
        <w:t>eteorological report</w:t>
      </w:r>
      <w:r w:rsidRPr="00BA3C54">
        <w:t>, analysis, forecast, and any other statement relating to existing or expected meteorological conditions.</w:t>
      </w:r>
    </w:p>
    <w:p w14:paraId="2EEB1BF6" w14:textId="3D1B6247" w:rsidR="00083A1B" w:rsidRPr="007111B2" w:rsidRDefault="00083A1B" w:rsidP="001558D9">
      <w:pPr>
        <w:pStyle w:val="FAAOutlineL21"/>
      </w:pPr>
      <w:r w:rsidRPr="007111B2">
        <w:rPr>
          <w:b/>
        </w:rPr>
        <w:t>Minimum descent altitude (MDA) or minimum descent height (MDH).</w:t>
      </w:r>
      <w:r w:rsidR="00837440" w:rsidRPr="007111B2">
        <w:t xml:space="preserve"> </w:t>
      </w:r>
      <w:r w:rsidRPr="007111B2">
        <w:t xml:space="preserve">A specified altitude or height in a </w:t>
      </w:r>
      <w:r w:rsidR="000B1E24" w:rsidRPr="000E3657">
        <w:t>2D</w:t>
      </w:r>
      <w:r w:rsidRPr="007111B2">
        <w:t xml:space="preserve"> </w:t>
      </w:r>
      <w:r w:rsidR="00E570C9" w:rsidRPr="001558D9">
        <w:rPr>
          <w:highlight w:val="yellow"/>
        </w:rPr>
        <w:t>instrument</w:t>
      </w:r>
      <w:r w:rsidR="00E570C9">
        <w:t xml:space="preserve"> </w:t>
      </w:r>
      <w:r w:rsidRPr="007111B2">
        <w:t xml:space="preserve">approach </w:t>
      </w:r>
      <w:r w:rsidR="000B1E24" w:rsidRPr="000E3657">
        <w:t>operation</w:t>
      </w:r>
      <w:r w:rsidR="000B1E24" w:rsidRPr="007111B2">
        <w:t xml:space="preserve"> </w:t>
      </w:r>
      <w:r w:rsidRPr="007111B2">
        <w:t xml:space="preserve">or circling approach </w:t>
      </w:r>
      <w:r w:rsidR="000B1E24" w:rsidRPr="000E3657">
        <w:t>operation</w:t>
      </w:r>
      <w:r w:rsidR="000B1E24" w:rsidRPr="007111B2">
        <w:t xml:space="preserve"> </w:t>
      </w:r>
      <w:r w:rsidRPr="007111B2">
        <w:t>below which descent must not be made without the required visual reference.</w:t>
      </w:r>
    </w:p>
    <w:p w14:paraId="2EEB1BF7" w14:textId="3EC78112" w:rsidR="00ED4DD3" w:rsidRDefault="00083A1B" w:rsidP="005A4DDE">
      <w:pPr>
        <w:pStyle w:val="FAANoteL3"/>
        <w:widowControl w:val="0"/>
      </w:pPr>
      <w:r w:rsidRPr="001558D9">
        <w:rPr>
          <w:highlight w:val="yellow"/>
        </w:rPr>
        <w:t>Note</w:t>
      </w:r>
      <w:r w:rsidR="002B0377" w:rsidRPr="001558D9">
        <w:rPr>
          <w:highlight w:val="yellow"/>
        </w:rPr>
        <w:t xml:space="preserve"> 1</w:t>
      </w:r>
      <w:r w:rsidR="00ED4DD3" w:rsidRPr="001558D9">
        <w:rPr>
          <w:highlight w:val="yellow"/>
        </w:rPr>
        <w:t>:</w:t>
      </w:r>
      <w:r w:rsidR="002B0377" w:rsidRPr="001558D9">
        <w:rPr>
          <w:highlight w:val="yellow"/>
        </w:rPr>
        <w:t xml:space="preserve"> MDA is referenced to MSL and MDH is referenced to the aerodrome elevation or to the threshold elevation if that is more than 2 m (7 </w:t>
      </w:r>
      <w:proofErr w:type="spellStart"/>
      <w:r w:rsidR="002B0377" w:rsidRPr="001558D9">
        <w:rPr>
          <w:highlight w:val="yellow"/>
        </w:rPr>
        <w:t>ft</w:t>
      </w:r>
      <w:proofErr w:type="spellEnd"/>
      <w:r w:rsidR="002B0377" w:rsidRPr="001558D9">
        <w:rPr>
          <w:highlight w:val="yellow"/>
        </w:rPr>
        <w:t>) below the aerodrome elevation. An MDH for a circling approach is referenced to the aerodrome elevation.</w:t>
      </w:r>
    </w:p>
    <w:p w14:paraId="2EEB1BF9" w14:textId="05F60AB5" w:rsidR="00083A1B" w:rsidRPr="0051565A" w:rsidRDefault="002B0377" w:rsidP="001558D9">
      <w:pPr>
        <w:pStyle w:val="FAANoteL3"/>
        <w:widowControl w:val="0"/>
      </w:pPr>
      <w:r w:rsidRPr="001558D9">
        <w:rPr>
          <w:highlight w:val="yellow"/>
        </w:rPr>
        <w:t>Note 2:</w:t>
      </w:r>
      <w:r>
        <w:t xml:space="preserve"> </w:t>
      </w:r>
      <w:r w:rsidR="00083A1B" w:rsidRPr="0051565A">
        <w:t xml:space="preserve">The required visual reference means that section of the visual aids or of the approach area </w:t>
      </w:r>
      <w:r w:rsidR="0041406B" w:rsidRPr="001558D9">
        <w:rPr>
          <w:highlight w:val="yellow"/>
        </w:rPr>
        <w:t>that</w:t>
      </w:r>
      <w:r w:rsidR="0039109A">
        <w:t xml:space="preserve"> </w:t>
      </w:r>
      <w:r w:rsidR="00083A1B" w:rsidRPr="0051565A">
        <w:t>should have been in view for sufficient time for the pilot to have made an assessment of the aircraft position and rate of change of position in relation to the desired flight path.</w:t>
      </w:r>
      <w:r w:rsidR="00837440">
        <w:t xml:space="preserve"> </w:t>
      </w:r>
      <w:r w:rsidR="00083A1B" w:rsidRPr="0051565A">
        <w:t>In the case of a circling approach</w:t>
      </w:r>
      <w:r w:rsidR="00666E88">
        <w:t>,</w:t>
      </w:r>
      <w:r w:rsidR="00083A1B" w:rsidRPr="0051565A">
        <w:t xml:space="preserve"> the required visual reference is the runway environment.</w:t>
      </w:r>
    </w:p>
    <w:p w14:paraId="2EEB1BFA" w14:textId="043E8A60" w:rsidR="00083A1B" w:rsidRPr="0051565A" w:rsidRDefault="002B0377" w:rsidP="001558D9">
      <w:pPr>
        <w:pStyle w:val="FAANoteL3"/>
        <w:widowControl w:val="0"/>
      </w:pPr>
      <w:r w:rsidRPr="001558D9">
        <w:rPr>
          <w:highlight w:val="yellow"/>
        </w:rPr>
        <w:t>Note 3:</w:t>
      </w:r>
      <w:r>
        <w:t xml:space="preserve"> </w:t>
      </w:r>
      <w:r w:rsidR="00083A1B" w:rsidRPr="0051565A">
        <w:t>For convenience</w:t>
      </w:r>
      <w:r w:rsidR="00E139E0">
        <w:t>,</w:t>
      </w:r>
      <w:r w:rsidR="00083A1B" w:rsidRPr="0051565A">
        <w:t xml:space="preserve"> when both expressions are used they may be written in the form “minimum descent altitude/height” and abbreviated “MDA/H</w:t>
      </w:r>
      <w:r w:rsidR="00357A0B">
        <w:t>.</w:t>
      </w:r>
      <w:r w:rsidR="00083A1B" w:rsidRPr="0051565A">
        <w:t>”</w:t>
      </w:r>
      <w:r w:rsidR="00837440">
        <w:t xml:space="preserve"> </w:t>
      </w:r>
    </w:p>
    <w:p w14:paraId="2EEB1BFB" w14:textId="1215A78B" w:rsidR="00083A1B" w:rsidRPr="00D0433D" w:rsidRDefault="00083A1B" w:rsidP="001558D9">
      <w:pPr>
        <w:pStyle w:val="FAAOutlineL21"/>
      </w:pPr>
      <w:r w:rsidRPr="00D0433D">
        <w:rPr>
          <w:b/>
        </w:rPr>
        <w:t>Minimum equipment list (MEL).</w:t>
      </w:r>
      <w:r w:rsidR="00837440">
        <w:t xml:space="preserve"> </w:t>
      </w:r>
      <w:r w:rsidRPr="00D0433D">
        <w:t xml:space="preserve">A list approved by the Authority </w:t>
      </w:r>
      <w:r w:rsidR="00096AED" w:rsidRPr="001558D9">
        <w:rPr>
          <w:highlight w:val="yellow"/>
        </w:rPr>
        <w:t>that</w:t>
      </w:r>
      <w:r w:rsidR="00096AED" w:rsidRPr="00D0433D">
        <w:t xml:space="preserve"> </w:t>
      </w:r>
      <w:r w:rsidRPr="00D0433D">
        <w:t xml:space="preserve">provides for the operation of aircraft, subject to specified conditions, with particular equipment inoperative, prepared by an operator in conformity with, or more restrictive than, the </w:t>
      </w:r>
      <w:r w:rsidR="00E84CF7" w:rsidRPr="001558D9">
        <w:rPr>
          <w:highlight w:val="yellow"/>
        </w:rPr>
        <w:t>MMEL</w:t>
      </w:r>
      <w:r w:rsidR="00E84CF7">
        <w:t xml:space="preserve"> </w:t>
      </w:r>
      <w:r w:rsidRPr="00D0433D">
        <w:t>established for the aircraft type.</w:t>
      </w:r>
    </w:p>
    <w:p w14:paraId="2EEB1BFC" w14:textId="63C94447" w:rsidR="00083A1B" w:rsidRPr="00602F81" w:rsidRDefault="00083A1B" w:rsidP="001558D9">
      <w:pPr>
        <w:pStyle w:val="FAAOutlineL21"/>
      </w:pPr>
      <w:r w:rsidRPr="007111B2">
        <w:rPr>
          <w:b/>
        </w:rPr>
        <w:t>Minister.</w:t>
      </w:r>
      <w:r w:rsidR="00837440" w:rsidRPr="007111B2">
        <w:t xml:space="preserve"> </w:t>
      </w:r>
      <w:r w:rsidR="00820846" w:rsidRPr="007111B2">
        <w:t>T</w:t>
      </w:r>
      <w:r w:rsidRPr="007111B2">
        <w:t>he Minister responsible for civil aviation</w:t>
      </w:r>
      <w:r w:rsidR="00582BCD" w:rsidRPr="007111B2">
        <w:t>,</w:t>
      </w:r>
      <w:r w:rsidR="00582BCD" w:rsidRPr="000E3657">
        <w:t xml:space="preserve"> as identified in </w:t>
      </w:r>
      <w:r w:rsidR="00582BCD" w:rsidRPr="00602F81">
        <w:t xml:space="preserve">the </w:t>
      </w:r>
      <w:r w:rsidR="00E85664" w:rsidRPr="001558D9">
        <w:rPr>
          <w:highlight w:val="yellow"/>
        </w:rPr>
        <w:t>Civil Aviation Safety Act</w:t>
      </w:r>
      <w:r w:rsidR="00582BCD" w:rsidRPr="00602F81">
        <w:t xml:space="preserve"> of [STATE]</w:t>
      </w:r>
      <w:r w:rsidRPr="00602F81">
        <w:t>.</w:t>
      </w:r>
      <w:r w:rsidR="00837440" w:rsidRPr="00602F81">
        <w:t xml:space="preserve"> </w:t>
      </w:r>
    </w:p>
    <w:p w14:paraId="2EEB1BFD" w14:textId="77777777" w:rsidR="00395CF4" w:rsidRPr="007111B2" w:rsidRDefault="00395CF4" w:rsidP="001558D9">
      <w:pPr>
        <w:pStyle w:val="FAAOutlineL21"/>
        <w:spacing w:line="233" w:lineRule="auto"/>
      </w:pPr>
      <w:r w:rsidRPr="000E3657">
        <w:rPr>
          <w:b/>
        </w:rPr>
        <w:t>Minor modification.</w:t>
      </w:r>
      <w:r w:rsidR="00837440" w:rsidRPr="000E3657">
        <w:t xml:space="preserve"> </w:t>
      </w:r>
      <w:r w:rsidR="00320A82" w:rsidRPr="000E3657">
        <w:t>A modification other than a major modification</w:t>
      </w:r>
      <w:r w:rsidR="00DA31A1" w:rsidRPr="000E3657">
        <w:t>.</w:t>
      </w:r>
    </w:p>
    <w:p w14:paraId="2EEB1BFE" w14:textId="77777777" w:rsidR="00083A1B" w:rsidRPr="00D0433D" w:rsidRDefault="00083A1B" w:rsidP="001558D9">
      <w:pPr>
        <w:pStyle w:val="FAAOutlineL21"/>
        <w:pageBreakBefore/>
        <w:spacing w:line="233" w:lineRule="auto"/>
      </w:pPr>
      <w:r w:rsidRPr="00FC7E03">
        <w:rPr>
          <w:b/>
        </w:rPr>
        <w:lastRenderedPageBreak/>
        <w:t>Modification</w:t>
      </w:r>
      <w:r w:rsidRPr="00DB419D">
        <w:rPr>
          <w:b/>
        </w:rPr>
        <w:t>.</w:t>
      </w:r>
      <w:r w:rsidR="00837440" w:rsidRPr="00FC7E03">
        <w:t xml:space="preserve"> </w:t>
      </w:r>
      <w:r w:rsidRPr="00FC7E03">
        <w:t>The alteration of an aircraft/aeronautical product in conformity with an approved standard</w:t>
      </w:r>
      <w:r w:rsidRPr="00D0433D">
        <w:t>.</w:t>
      </w:r>
    </w:p>
    <w:p w14:paraId="2EEB1BFF" w14:textId="3B4D4E41" w:rsidR="00083A1B" w:rsidRPr="00D0433D" w:rsidRDefault="00083A1B" w:rsidP="001558D9">
      <w:pPr>
        <w:pStyle w:val="FAAOutlineL21"/>
        <w:spacing w:line="233" w:lineRule="auto"/>
      </w:pPr>
      <w:r w:rsidRPr="00D0433D">
        <w:rPr>
          <w:b/>
        </w:rPr>
        <w:t>Movement</w:t>
      </w:r>
      <w:r w:rsidRPr="00D0433D">
        <w:t xml:space="preserve"> </w:t>
      </w:r>
      <w:r w:rsidRPr="00D0433D">
        <w:rPr>
          <w:b/>
        </w:rPr>
        <w:t>area</w:t>
      </w:r>
      <w:r w:rsidRPr="00DB419D">
        <w:rPr>
          <w:b/>
        </w:rPr>
        <w:t>.</w:t>
      </w:r>
      <w:r w:rsidR="00837440">
        <w:t xml:space="preserve"> </w:t>
      </w:r>
      <w:r w:rsidRPr="00D0433D">
        <w:t>That part of an aerodrome to be used for take</w:t>
      </w:r>
      <w:r w:rsidR="00730FCF">
        <w:t>-</w:t>
      </w:r>
      <w:r w:rsidRPr="00D0433D">
        <w:t>off, landing</w:t>
      </w:r>
      <w:r w:rsidR="00A07115">
        <w:t>,</w:t>
      </w:r>
      <w:r w:rsidRPr="00D0433D">
        <w:t xml:space="preserve"> and taxiing of aircraft, consisting of the </w:t>
      </w:r>
      <w:proofErr w:type="spellStart"/>
      <w:r w:rsidRPr="00D0433D">
        <w:t>manoeuvring</w:t>
      </w:r>
      <w:proofErr w:type="spellEnd"/>
      <w:r w:rsidRPr="00D0433D">
        <w:t xml:space="preserve"> area and the </w:t>
      </w:r>
      <w:r w:rsidR="00587CB9" w:rsidRPr="001558D9">
        <w:rPr>
          <w:highlight w:val="yellow"/>
        </w:rPr>
        <w:t>ramp</w:t>
      </w:r>
      <w:r w:rsidRPr="00602F81">
        <w:t>(</w:t>
      </w:r>
      <w:r w:rsidRPr="00D0433D">
        <w:t>s).</w:t>
      </w:r>
    </w:p>
    <w:p w14:paraId="2EEB1C00" w14:textId="5AF9B63E" w:rsidR="00083A1B" w:rsidRPr="00D0433D" w:rsidRDefault="00083A1B" w:rsidP="001558D9">
      <w:pPr>
        <w:pStyle w:val="FAAOutlineL21"/>
        <w:spacing w:line="233" w:lineRule="auto"/>
      </w:pPr>
      <w:r w:rsidRPr="00D0433D">
        <w:rPr>
          <w:b/>
        </w:rPr>
        <w:t>Navigable airspace</w:t>
      </w:r>
      <w:r w:rsidRPr="00DB419D">
        <w:rPr>
          <w:b/>
        </w:rPr>
        <w:t>.</w:t>
      </w:r>
      <w:r w:rsidR="00837440">
        <w:t xml:space="preserve"> </w:t>
      </w:r>
      <w:r w:rsidRPr="00D0433D">
        <w:t xml:space="preserve">The airspace above the minimum altitudes of flight prescribed in </w:t>
      </w:r>
      <w:r w:rsidR="004F4EC6" w:rsidRPr="001558D9">
        <w:rPr>
          <w:highlight w:val="yellow"/>
        </w:rPr>
        <w:t>Part 8 of</w:t>
      </w:r>
      <w:r w:rsidR="004F4EC6">
        <w:t xml:space="preserve"> </w:t>
      </w:r>
      <w:r w:rsidRPr="00D0433D">
        <w:t xml:space="preserve">these </w:t>
      </w:r>
      <w:r w:rsidR="004F4EC6" w:rsidRPr="001558D9">
        <w:rPr>
          <w:highlight w:val="yellow"/>
        </w:rPr>
        <w:t>r</w:t>
      </w:r>
      <w:r w:rsidRPr="001558D9">
        <w:rPr>
          <w:highlight w:val="yellow"/>
        </w:rPr>
        <w:t>egulations</w:t>
      </w:r>
      <w:r w:rsidR="00D3352B" w:rsidRPr="001558D9">
        <w:rPr>
          <w:highlight w:val="yellow"/>
        </w:rPr>
        <w:t>;</w:t>
      </w:r>
      <w:r w:rsidRPr="00D0433D">
        <w:t xml:space="preserve"> includes airspace needed to </w:t>
      </w:r>
      <w:r w:rsidR="000E1129">
        <w:t>e</w:t>
      </w:r>
      <w:r w:rsidRPr="00D0433D">
        <w:t>nsure safety in the take</w:t>
      </w:r>
      <w:r w:rsidR="00730FCF">
        <w:t>-</w:t>
      </w:r>
      <w:r w:rsidRPr="00D0433D">
        <w:t>off and landing of aircraft.</w:t>
      </w:r>
      <w:r w:rsidR="00837440">
        <w:t xml:space="preserve"> </w:t>
      </w:r>
    </w:p>
    <w:p w14:paraId="2EEB1C01" w14:textId="4DFA4652" w:rsidR="00083A1B" w:rsidRPr="00D0433D" w:rsidRDefault="00083A1B" w:rsidP="001558D9">
      <w:pPr>
        <w:pStyle w:val="FAAOutlineL21"/>
        <w:spacing w:line="233" w:lineRule="auto"/>
      </w:pPr>
      <w:r w:rsidRPr="00D0433D">
        <w:rPr>
          <w:b/>
        </w:rPr>
        <w:t>Navigation of aircraft</w:t>
      </w:r>
      <w:r w:rsidRPr="00DB419D">
        <w:rPr>
          <w:b/>
        </w:rPr>
        <w:t>.</w:t>
      </w:r>
      <w:r w:rsidR="00837440">
        <w:t xml:space="preserve"> </w:t>
      </w:r>
      <w:r w:rsidRPr="00D0433D">
        <w:t xml:space="preserve">A function </w:t>
      </w:r>
      <w:r w:rsidR="00D3352B" w:rsidRPr="001558D9">
        <w:rPr>
          <w:highlight w:val="yellow"/>
        </w:rPr>
        <w:t>that</w:t>
      </w:r>
      <w:r w:rsidR="00D3352B" w:rsidRPr="00D0433D">
        <w:t xml:space="preserve"> </w:t>
      </w:r>
      <w:r w:rsidRPr="00D0433D">
        <w:t>includes the piloting of aircraft</w:t>
      </w:r>
      <w:r w:rsidR="00E72B9F">
        <w:t>.</w:t>
      </w:r>
      <w:r w:rsidRPr="00D0433D">
        <w:t xml:space="preserve"> </w:t>
      </w:r>
    </w:p>
    <w:p w14:paraId="2EEB1C02" w14:textId="15689215" w:rsidR="00083A1B" w:rsidRPr="00BA3C54" w:rsidRDefault="00083A1B" w:rsidP="001558D9">
      <w:pPr>
        <w:pStyle w:val="FAAOutlineL21"/>
        <w:spacing w:line="233" w:lineRule="auto"/>
      </w:pPr>
      <w:r w:rsidRPr="00BA3C54">
        <w:rPr>
          <w:b/>
        </w:rPr>
        <w:t>Navigation specification</w:t>
      </w:r>
      <w:r w:rsidRPr="00DB419D">
        <w:rPr>
          <w:b/>
        </w:rPr>
        <w:t>.</w:t>
      </w:r>
      <w:r w:rsidR="00837440">
        <w:t xml:space="preserve"> </w:t>
      </w:r>
      <w:r w:rsidRPr="00BA3C54">
        <w:t xml:space="preserve">A set of aircraft and flight crew requirements needed to support </w:t>
      </w:r>
      <w:r w:rsidR="00CA2735" w:rsidRPr="001558D9">
        <w:rPr>
          <w:highlight w:val="yellow"/>
        </w:rPr>
        <w:t>PBN</w:t>
      </w:r>
      <w:r w:rsidRPr="00BA3C54">
        <w:t xml:space="preserve"> operations within a defined airspace.</w:t>
      </w:r>
      <w:r w:rsidR="00837440">
        <w:t xml:space="preserve"> </w:t>
      </w:r>
      <w:r w:rsidRPr="00BA3C54">
        <w:t>There are two kinds of navigation specifications:</w:t>
      </w:r>
    </w:p>
    <w:p w14:paraId="2EEB1C03" w14:textId="67B8DE62" w:rsidR="00083A1B" w:rsidRPr="00D0433D" w:rsidRDefault="00C75D6D" w:rsidP="001558D9">
      <w:pPr>
        <w:pStyle w:val="FAAOutlineL3i"/>
        <w:numPr>
          <w:ilvl w:val="3"/>
          <w:numId w:val="151"/>
        </w:numPr>
        <w:spacing w:line="233" w:lineRule="auto"/>
      </w:pPr>
      <w:r w:rsidRPr="00F83CC0">
        <w:rPr>
          <w:b/>
        </w:rPr>
        <w:t>Required navigation performance (RNP) specification.</w:t>
      </w:r>
      <w:r w:rsidR="00083A1B" w:rsidRPr="00D0433D">
        <w:t xml:space="preserve"> A navigation specification based on area navigation that includes the requirement for performance monitoring and alerting, designated by the prefix RNP </w:t>
      </w:r>
      <w:r w:rsidR="00CA2735" w:rsidRPr="001558D9">
        <w:rPr>
          <w:highlight w:val="yellow"/>
        </w:rPr>
        <w:t>(</w:t>
      </w:r>
      <w:r w:rsidR="00083A1B" w:rsidRPr="00D0433D">
        <w:t>e.g.</w:t>
      </w:r>
      <w:r w:rsidR="000E1129">
        <w:t>,</w:t>
      </w:r>
      <w:r w:rsidR="00083A1B" w:rsidRPr="00D0433D">
        <w:t xml:space="preserve"> RNP 4, RNP APCH</w:t>
      </w:r>
      <w:r w:rsidR="00CA2735" w:rsidRPr="001558D9">
        <w:rPr>
          <w:highlight w:val="yellow"/>
        </w:rPr>
        <w:t>)</w:t>
      </w:r>
      <w:r w:rsidR="00083A1B" w:rsidRPr="00D0433D">
        <w:t xml:space="preserve">. </w:t>
      </w:r>
    </w:p>
    <w:p w14:paraId="2EEB1C04" w14:textId="1A7ABCF7" w:rsidR="00083A1B" w:rsidRPr="00D0433D" w:rsidRDefault="00083A1B" w:rsidP="001558D9">
      <w:pPr>
        <w:pStyle w:val="FAAOutlineL3i"/>
        <w:numPr>
          <w:ilvl w:val="3"/>
          <w:numId w:val="151"/>
        </w:numPr>
        <w:spacing w:line="233" w:lineRule="auto"/>
      </w:pPr>
      <w:r w:rsidRPr="00F83CC0">
        <w:rPr>
          <w:b/>
        </w:rPr>
        <w:t xml:space="preserve">Area </w:t>
      </w:r>
      <w:r w:rsidRPr="001558D9">
        <w:rPr>
          <w:b/>
          <w:highlight w:val="yellow"/>
        </w:rPr>
        <w:t>navigation</w:t>
      </w:r>
      <w:r w:rsidRPr="00F83CC0">
        <w:rPr>
          <w:b/>
        </w:rPr>
        <w:t xml:space="preserve"> (RNAV) specification.</w:t>
      </w:r>
      <w:r w:rsidR="00837440">
        <w:t xml:space="preserve"> </w:t>
      </w:r>
      <w:r w:rsidRPr="00D0433D">
        <w:t>A navigation specification based on area navigation that does not include the requirement for performance monitoring and alerting, designated by the prefix RNAV</w:t>
      </w:r>
      <w:r w:rsidR="00CA2735">
        <w:t xml:space="preserve"> (</w:t>
      </w:r>
      <w:r w:rsidRPr="00D0433D">
        <w:t>e.g.</w:t>
      </w:r>
      <w:r w:rsidR="000E1129">
        <w:t>,</w:t>
      </w:r>
      <w:r w:rsidRPr="00D0433D">
        <w:t xml:space="preserve"> RNAV 5,</w:t>
      </w:r>
      <w:r w:rsidR="00837440">
        <w:t xml:space="preserve"> </w:t>
      </w:r>
      <w:r w:rsidRPr="00D0433D">
        <w:t>RNAV 1</w:t>
      </w:r>
      <w:r w:rsidR="00CA2735">
        <w:t>)</w:t>
      </w:r>
      <w:r w:rsidRPr="00D0433D">
        <w:t>.</w:t>
      </w:r>
    </w:p>
    <w:p w14:paraId="2EEB1C05" w14:textId="71B0065A" w:rsidR="00ED4DD3" w:rsidRDefault="00083A1B" w:rsidP="001558D9">
      <w:pPr>
        <w:pStyle w:val="FAANoteL3"/>
        <w:widowControl w:val="0"/>
        <w:spacing w:line="233" w:lineRule="auto"/>
      </w:pPr>
      <w:r w:rsidRPr="001558D9">
        <w:rPr>
          <w:highlight w:val="yellow"/>
        </w:rPr>
        <w:t>Note</w:t>
      </w:r>
      <w:r w:rsidR="00FF4630" w:rsidRPr="001558D9">
        <w:rPr>
          <w:highlight w:val="yellow"/>
        </w:rPr>
        <w:t xml:space="preserve"> 1</w:t>
      </w:r>
      <w:r w:rsidRPr="001558D9">
        <w:rPr>
          <w:highlight w:val="yellow"/>
        </w:rPr>
        <w:t>:</w:t>
      </w:r>
      <w:r w:rsidR="00837440" w:rsidRPr="001558D9">
        <w:rPr>
          <w:highlight w:val="yellow"/>
        </w:rPr>
        <w:t xml:space="preserve"> </w:t>
      </w:r>
      <w:r w:rsidR="00FF4630" w:rsidRPr="001558D9">
        <w:rPr>
          <w:highlight w:val="yellow"/>
        </w:rPr>
        <w:t xml:space="preserve">ICAO Doc 9613, </w:t>
      </w:r>
      <w:r w:rsidR="00FF4630" w:rsidRPr="001558D9">
        <w:rPr>
          <w:i w:val="0"/>
          <w:highlight w:val="yellow"/>
        </w:rPr>
        <w:t>Performance-based Navigation (PBN) Manual</w:t>
      </w:r>
      <w:r w:rsidR="00FF4630" w:rsidRPr="001558D9">
        <w:rPr>
          <w:highlight w:val="yellow"/>
        </w:rPr>
        <w:t>, Volume II, contains detailed guidance on navigation specifications.</w:t>
      </w:r>
    </w:p>
    <w:p w14:paraId="2EEB1C07" w14:textId="232AAD8B" w:rsidR="00C75D6D" w:rsidRPr="007111B2" w:rsidRDefault="00FF4630" w:rsidP="001558D9">
      <w:pPr>
        <w:pStyle w:val="FAANoteL3"/>
        <w:widowControl w:val="0"/>
        <w:spacing w:line="233" w:lineRule="auto"/>
      </w:pPr>
      <w:r w:rsidRPr="001558D9">
        <w:rPr>
          <w:highlight w:val="yellow"/>
        </w:rPr>
        <w:t>Note 2:</w:t>
      </w:r>
      <w:r>
        <w:t xml:space="preserve"> </w:t>
      </w:r>
      <w:r w:rsidR="00083A1B" w:rsidRPr="007111B2">
        <w:t xml:space="preserve">The term RNP, </w:t>
      </w:r>
      <w:r w:rsidR="00083A1B" w:rsidRPr="00DC2894">
        <w:t>previously defined as “a statement of the navigation performance necessary for operation within a defined airspace</w:t>
      </w:r>
      <w:r w:rsidR="00641FE1" w:rsidRPr="00DC2894">
        <w:t>,</w:t>
      </w:r>
      <w:r w:rsidR="00083A1B" w:rsidRPr="00DC2894">
        <w:t>”</w:t>
      </w:r>
      <w:r w:rsidR="00641FE1" w:rsidRPr="00DC2894">
        <w:t xml:space="preserve"> </w:t>
      </w:r>
      <w:r w:rsidR="00083A1B" w:rsidRPr="00DC2894">
        <w:t xml:space="preserve">has been </w:t>
      </w:r>
      <w:r w:rsidR="00083A1B" w:rsidRPr="00C0532F">
        <w:t>removed</w:t>
      </w:r>
      <w:r w:rsidR="004B1F00" w:rsidRPr="00C0532F">
        <w:t xml:space="preserve"> </w:t>
      </w:r>
      <w:r w:rsidR="004B1F00" w:rsidRPr="001558D9">
        <w:rPr>
          <w:highlight w:val="yellow"/>
        </w:rPr>
        <w:t>from these regulations</w:t>
      </w:r>
      <w:r w:rsidR="00397E4D" w:rsidRPr="00DC2894">
        <w:t>,</w:t>
      </w:r>
      <w:r w:rsidR="00E25737" w:rsidRPr="00DC2894">
        <w:t xml:space="preserve"> as the concept of RN</w:t>
      </w:r>
      <w:r w:rsidR="00083A1B" w:rsidRPr="00DC2894">
        <w:t xml:space="preserve">P has been overtaken by the concept of </w:t>
      </w:r>
      <w:r w:rsidR="00397E4D" w:rsidRPr="00DC2894">
        <w:t>PBN</w:t>
      </w:r>
      <w:r w:rsidR="00083A1B" w:rsidRPr="00DC2894">
        <w:t>.</w:t>
      </w:r>
      <w:r w:rsidR="00837440" w:rsidRPr="00DC2894">
        <w:t xml:space="preserve"> </w:t>
      </w:r>
      <w:r w:rsidR="00083A1B" w:rsidRPr="00DC2894">
        <w:t xml:space="preserve">The term RNP is now solely used in the context of navigation specifications that require performance monitoring </w:t>
      </w:r>
      <w:r w:rsidR="00083A1B" w:rsidRPr="007111B2">
        <w:t>and alerting</w:t>
      </w:r>
      <w:r w:rsidR="002F27BE" w:rsidRPr="001558D9">
        <w:rPr>
          <w:highlight w:val="yellow"/>
        </w:rPr>
        <w:t>; for example,</w:t>
      </w:r>
      <w:r w:rsidR="00083A1B" w:rsidRPr="007111B2">
        <w:t xml:space="preserve"> RNP 4 refers to the aircraft and operating requirements, including a 4</w:t>
      </w:r>
      <w:r w:rsidR="00DB2974">
        <w:t> </w:t>
      </w:r>
      <w:r w:rsidR="00083A1B" w:rsidRPr="007111B2">
        <w:t>NM lateral performance with on-board performance monitoring and alerting</w:t>
      </w:r>
      <w:r w:rsidR="002F27BE">
        <w:t>,</w:t>
      </w:r>
      <w:r w:rsidR="00083A1B" w:rsidRPr="007111B2">
        <w:t xml:space="preserve"> that are detailed in </w:t>
      </w:r>
      <w:r w:rsidR="00034D6A" w:rsidRPr="007111B2">
        <w:t xml:space="preserve">ICAO </w:t>
      </w:r>
      <w:r w:rsidR="00470D0B" w:rsidRPr="007111B2">
        <w:t xml:space="preserve">Doc </w:t>
      </w:r>
      <w:r w:rsidR="00083A1B" w:rsidRPr="007111B2">
        <w:t>9613.</w:t>
      </w:r>
    </w:p>
    <w:p w14:paraId="1C292894" w14:textId="77777777" w:rsidR="00523BFC" w:rsidRPr="001558D9" w:rsidRDefault="00083A1B" w:rsidP="001558D9">
      <w:pPr>
        <w:pStyle w:val="FAAOutlineL21"/>
        <w:spacing w:line="233" w:lineRule="auto"/>
        <w:rPr>
          <w:highlight w:val="yellow"/>
        </w:rPr>
      </w:pPr>
      <w:r w:rsidRPr="00D0433D">
        <w:rPr>
          <w:b/>
        </w:rPr>
        <w:t>Night</w:t>
      </w:r>
      <w:r w:rsidRPr="00DB419D">
        <w:rPr>
          <w:b/>
        </w:rPr>
        <w:t>.</w:t>
      </w:r>
      <w:r w:rsidR="00837440">
        <w:t xml:space="preserve"> </w:t>
      </w:r>
      <w:r w:rsidRPr="00D0433D">
        <w:t>The hours between the end of evening civil twilight and the beginning of morning civil twilight or such other period between sunset and sunrise</w:t>
      </w:r>
      <w:r w:rsidR="00523BFC" w:rsidRPr="001558D9">
        <w:rPr>
          <w:highlight w:val="yellow"/>
        </w:rPr>
        <w:t>, as may be prescribed by the appropriate authority</w:t>
      </w:r>
      <w:r w:rsidRPr="001558D9">
        <w:rPr>
          <w:highlight w:val="yellow"/>
        </w:rPr>
        <w:t>.</w:t>
      </w:r>
      <w:r w:rsidR="00837440" w:rsidRPr="001558D9">
        <w:rPr>
          <w:highlight w:val="yellow"/>
        </w:rPr>
        <w:t xml:space="preserve"> </w:t>
      </w:r>
    </w:p>
    <w:p w14:paraId="2BF8B4CA" w14:textId="37507F9E" w:rsidR="00083A1B" w:rsidRPr="00694224" w:rsidRDefault="00523BFC" w:rsidP="001558D9">
      <w:pPr>
        <w:pStyle w:val="FAANoteL3"/>
        <w:spacing w:line="233" w:lineRule="auto"/>
      </w:pPr>
      <w:r w:rsidRPr="001558D9">
        <w:rPr>
          <w:highlight w:val="yellow"/>
        </w:rPr>
        <w:t>Note:</w:t>
      </w:r>
      <w:r w:rsidRPr="00694224">
        <w:t xml:space="preserve"> </w:t>
      </w:r>
      <w:r w:rsidR="00083A1B" w:rsidRPr="00694224">
        <w:t>Ci</w:t>
      </w:r>
      <w:r w:rsidR="00083A1B" w:rsidRPr="00F91F4A">
        <w:t xml:space="preserve">vil twilight ends in the evening when the </w:t>
      </w:r>
      <w:proofErr w:type="spellStart"/>
      <w:r w:rsidR="00083A1B" w:rsidRPr="00F91F4A">
        <w:t>centre</w:t>
      </w:r>
      <w:proofErr w:type="spellEnd"/>
      <w:r w:rsidR="00083A1B" w:rsidRPr="00F91F4A">
        <w:t xml:space="preserve"> of the sun</w:t>
      </w:r>
      <w:r w:rsidR="00E12AB6" w:rsidRPr="00F91F4A">
        <w:t>’</w:t>
      </w:r>
      <w:r w:rsidR="00083A1B" w:rsidRPr="00F91F4A">
        <w:t xml:space="preserve">s disc is 6 degrees below the horizon and begins in the morning when the </w:t>
      </w:r>
      <w:proofErr w:type="spellStart"/>
      <w:r w:rsidR="00083A1B" w:rsidRPr="00F91F4A">
        <w:t>centre</w:t>
      </w:r>
      <w:proofErr w:type="spellEnd"/>
      <w:r w:rsidR="00083A1B" w:rsidRPr="00F91F4A">
        <w:t xml:space="preserve"> of the sun</w:t>
      </w:r>
      <w:r w:rsidR="00E12AB6" w:rsidRPr="00277995">
        <w:t>’</w:t>
      </w:r>
      <w:r w:rsidR="00083A1B" w:rsidRPr="00277995">
        <w:t>s disc is 6 degrees below the horizon.</w:t>
      </w:r>
    </w:p>
    <w:p w14:paraId="4E246C0F" w14:textId="4D040B1D" w:rsidR="00823159" w:rsidRPr="001558D9" w:rsidRDefault="004D6D4B" w:rsidP="001558D9">
      <w:pPr>
        <w:pStyle w:val="FAAOutlineL21"/>
        <w:spacing w:line="233" w:lineRule="auto"/>
        <w:rPr>
          <w:highlight w:val="yellow"/>
        </w:rPr>
      </w:pPr>
      <w:r w:rsidRPr="001558D9">
        <w:rPr>
          <w:b/>
          <w:bCs/>
          <w:iCs/>
          <w:highlight w:val="yellow"/>
        </w:rPr>
        <w:t xml:space="preserve">Non-congested hostile environment. </w:t>
      </w:r>
      <w:r w:rsidRPr="001558D9">
        <w:rPr>
          <w:highlight w:val="yellow"/>
        </w:rPr>
        <w:t>A hostile environment outside a congested area.</w:t>
      </w:r>
    </w:p>
    <w:p w14:paraId="66DA26E6" w14:textId="5A132A8F" w:rsidR="004D6D4B" w:rsidRPr="001558D9" w:rsidRDefault="004D6D4B" w:rsidP="001558D9">
      <w:pPr>
        <w:pStyle w:val="FAAOutlineL21"/>
        <w:spacing w:line="233" w:lineRule="auto"/>
        <w:rPr>
          <w:highlight w:val="yellow"/>
        </w:rPr>
      </w:pPr>
      <w:r w:rsidRPr="001558D9">
        <w:rPr>
          <w:b/>
          <w:bCs/>
          <w:iCs/>
          <w:highlight w:val="yellow"/>
        </w:rPr>
        <w:t xml:space="preserve">Non-hostile environment. </w:t>
      </w:r>
      <w:r w:rsidRPr="001558D9">
        <w:rPr>
          <w:highlight w:val="yellow"/>
        </w:rPr>
        <w:t xml:space="preserve">An environment in which: </w:t>
      </w:r>
    </w:p>
    <w:p w14:paraId="3387CB60" w14:textId="63A864C8" w:rsidR="003461CE" w:rsidRPr="001558D9" w:rsidRDefault="003461CE" w:rsidP="001558D9">
      <w:pPr>
        <w:pStyle w:val="FAAOutlineL3i"/>
        <w:numPr>
          <w:ilvl w:val="3"/>
          <w:numId w:val="152"/>
        </w:numPr>
        <w:spacing w:line="233" w:lineRule="auto"/>
        <w:rPr>
          <w:highlight w:val="yellow"/>
        </w:rPr>
      </w:pPr>
      <w:r w:rsidRPr="001558D9">
        <w:rPr>
          <w:highlight w:val="yellow"/>
        </w:rPr>
        <w:t>A</w:t>
      </w:r>
      <w:r w:rsidR="004D6D4B" w:rsidRPr="001558D9">
        <w:rPr>
          <w:highlight w:val="yellow"/>
        </w:rPr>
        <w:t xml:space="preserve"> safe forced landing can be accomplished because the surface and surrounding environment are adequate;</w:t>
      </w:r>
      <w:r w:rsidRPr="001558D9">
        <w:rPr>
          <w:highlight w:val="yellow"/>
        </w:rPr>
        <w:t xml:space="preserve"> </w:t>
      </w:r>
    </w:p>
    <w:p w14:paraId="638A3DDC" w14:textId="00CEB2AA" w:rsidR="003461CE" w:rsidRPr="001558D9" w:rsidRDefault="00E85664" w:rsidP="001558D9">
      <w:pPr>
        <w:pStyle w:val="FAAOutlineL3i"/>
        <w:spacing w:line="233" w:lineRule="auto"/>
        <w:rPr>
          <w:highlight w:val="yellow"/>
        </w:rPr>
      </w:pPr>
      <w:r w:rsidRPr="001558D9">
        <w:rPr>
          <w:highlight w:val="yellow"/>
        </w:rPr>
        <w:t>O</w:t>
      </w:r>
      <w:r w:rsidR="004D6D4B" w:rsidRPr="001558D9">
        <w:rPr>
          <w:highlight w:val="yellow"/>
        </w:rPr>
        <w:t>ccupants can be adequately protected from the elements;</w:t>
      </w:r>
      <w:r w:rsidR="003461CE" w:rsidRPr="001558D9">
        <w:rPr>
          <w:highlight w:val="yellow"/>
        </w:rPr>
        <w:t xml:space="preserve"> </w:t>
      </w:r>
    </w:p>
    <w:p w14:paraId="50B511F2" w14:textId="0E69C383" w:rsidR="003461CE" w:rsidRPr="001558D9" w:rsidRDefault="003461CE" w:rsidP="001558D9">
      <w:pPr>
        <w:pStyle w:val="FAAOutlineL3i"/>
        <w:spacing w:line="233" w:lineRule="auto"/>
        <w:rPr>
          <w:highlight w:val="yellow"/>
        </w:rPr>
      </w:pPr>
      <w:r w:rsidRPr="001558D9">
        <w:rPr>
          <w:highlight w:val="yellow"/>
        </w:rPr>
        <w:t>S</w:t>
      </w:r>
      <w:r w:rsidR="004D6D4B" w:rsidRPr="001558D9">
        <w:rPr>
          <w:highlight w:val="yellow"/>
        </w:rPr>
        <w:t>earch and rescue response/capability is provided consistent with anticipated exposure; and</w:t>
      </w:r>
    </w:p>
    <w:p w14:paraId="743228E0" w14:textId="1740542E" w:rsidR="003461CE" w:rsidRPr="001558D9" w:rsidRDefault="003461CE" w:rsidP="001558D9">
      <w:pPr>
        <w:pStyle w:val="FAAOutlineL3i"/>
        <w:spacing w:line="233" w:lineRule="auto"/>
        <w:rPr>
          <w:highlight w:val="yellow"/>
        </w:rPr>
      </w:pPr>
      <w:r w:rsidRPr="001558D9">
        <w:rPr>
          <w:highlight w:val="yellow"/>
        </w:rPr>
        <w:t>T</w:t>
      </w:r>
      <w:r w:rsidR="004D6D4B" w:rsidRPr="001558D9">
        <w:rPr>
          <w:highlight w:val="yellow"/>
        </w:rPr>
        <w:t>he assessed risk of endangering persons or property on the ground is acceptable.</w:t>
      </w:r>
      <w:r w:rsidRPr="001558D9">
        <w:rPr>
          <w:highlight w:val="yellow"/>
        </w:rPr>
        <w:t xml:space="preserve"> </w:t>
      </w:r>
    </w:p>
    <w:p w14:paraId="2F2B2F34" w14:textId="4D7E51CC" w:rsidR="004D6D4B" w:rsidRPr="001558D9" w:rsidRDefault="004D6D4B" w:rsidP="001558D9">
      <w:pPr>
        <w:pStyle w:val="FAANoteL3"/>
        <w:spacing w:line="233" w:lineRule="auto"/>
      </w:pPr>
      <w:r w:rsidRPr="001558D9">
        <w:rPr>
          <w:highlight w:val="yellow"/>
        </w:rPr>
        <w:t>Note</w:t>
      </w:r>
      <w:r w:rsidR="003461CE" w:rsidRPr="001558D9">
        <w:rPr>
          <w:highlight w:val="yellow"/>
        </w:rPr>
        <w:t>:</w:t>
      </w:r>
      <w:r w:rsidRPr="001558D9">
        <w:rPr>
          <w:highlight w:val="yellow"/>
        </w:rPr>
        <w:t xml:space="preserve"> Those parts of a congested area satisfying the above requirements are considered non-hostile.</w:t>
      </w:r>
    </w:p>
    <w:p w14:paraId="61693B9A" w14:textId="2A8FBEE8" w:rsidR="009B0CD7" w:rsidRPr="001558D9" w:rsidRDefault="009B0CD7" w:rsidP="001558D9">
      <w:pPr>
        <w:pStyle w:val="FAAOutlineL21"/>
        <w:pageBreakBefore/>
      </w:pPr>
      <w:r w:rsidRPr="001558D9">
        <w:rPr>
          <w:b/>
        </w:rPr>
        <w:lastRenderedPageBreak/>
        <w:t xml:space="preserve">Non-precision approach (NPA) procedure. </w:t>
      </w:r>
      <w:r w:rsidRPr="001558D9">
        <w:t xml:space="preserve">An </w:t>
      </w:r>
      <w:r w:rsidR="00F1389C" w:rsidRPr="001558D9">
        <w:rPr>
          <w:highlight w:val="yellow"/>
        </w:rPr>
        <w:t>IAP</w:t>
      </w:r>
      <w:r w:rsidRPr="009B0CD7">
        <w:rPr>
          <w:highlight w:val="yellow"/>
        </w:rPr>
        <w:t xml:space="preserve"> </w:t>
      </w:r>
      <w:r w:rsidRPr="001558D9">
        <w:t>designed for 2D instrument approach operations Type A.</w:t>
      </w:r>
    </w:p>
    <w:p w14:paraId="24358CA4" w14:textId="6599FA2E" w:rsidR="009B0CD7" w:rsidRPr="00F91F4A" w:rsidRDefault="009B0CD7" w:rsidP="001558D9">
      <w:pPr>
        <w:pStyle w:val="FAANoteL3"/>
      </w:pPr>
      <w:r w:rsidRPr="001558D9">
        <w:t>Note</w:t>
      </w:r>
      <w:r w:rsidR="00912060">
        <w:rPr>
          <w:highlight w:val="yellow"/>
        </w:rPr>
        <w:t>:</w:t>
      </w:r>
      <w:r w:rsidRPr="00694224">
        <w:rPr>
          <w:highlight w:val="yellow"/>
        </w:rPr>
        <w:t xml:space="preserve"> </w:t>
      </w:r>
      <w:r w:rsidR="00380CC0">
        <w:rPr>
          <w:highlight w:val="yellow"/>
        </w:rPr>
        <w:t>NPA</w:t>
      </w:r>
      <w:r w:rsidRPr="00912060">
        <w:rPr>
          <w:highlight w:val="yellow"/>
        </w:rPr>
        <w:t xml:space="preserve"> </w:t>
      </w:r>
      <w:r w:rsidRPr="001558D9">
        <w:t xml:space="preserve">procedures may be flown using a </w:t>
      </w:r>
      <w:r w:rsidRPr="00912060">
        <w:rPr>
          <w:highlight w:val="yellow"/>
        </w:rPr>
        <w:t xml:space="preserve">CDFA. </w:t>
      </w:r>
      <w:r w:rsidRPr="001558D9">
        <w:t xml:space="preserve">CDFA with advisory VNAV guidance calculated by on-board equipment (see </w:t>
      </w:r>
      <w:r w:rsidR="00024827" w:rsidRPr="00232BF7">
        <w:rPr>
          <w:highlight w:val="yellow"/>
        </w:rPr>
        <w:t xml:space="preserve">ICAO Doc 8168, </w:t>
      </w:r>
      <w:r w:rsidR="00F4151B" w:rsidRPr="001558D9">
        <w:rPr>
          <w:i w:val="0"/>
          <w:iCs/>
          <w:highlight w:val="yellow"/>
        </w:rPr>
        <w:t xml:space="preserve">Procedures for Air Navigation Services </w:t>
      </w:r>
      <w:r w:rsidR="008B2CF7" w:rsidRPr="001558D9">
        <w:rPr>
          <w:i w:val="0"/>
          <w:iCs/>
          <w:highlight w:val="yellow"/>
        </w:rPr>
        <w:t xml:space="preserve">– </w:t>
      </w:r>
      <w:r w:rsidR="0041089F" w:rsidRPr="001558D9">
        <w:rPr>
          <w:i w:val="0"/>
          <w:iCs/>
          <w:highlight w:val="yellow"/>
        </w:rPr>
        <w:t xml:space="preserve">Aircraft Operations </w:t>
      </w:r>
      <w:r w:rsidR="00F4151B" w:rsidRPr="001558D9">
        <w:rPr>
          <w:i w:val="0"/>
          <w:iCs/>
          <w:highlight w:val="yellow"/>
        </w:rPr>
        <w:t>(</w:t>
      </w:r>
      <w:r w:rsidRPr="001558D9">
        <w:rPr>
          <w:i w:val="0"/>
          <w:iCs/>
          <w:highlight w:val="yellow"/>
        </w:rPr>
        <w:t>PANS-OPS</w:t>
      </w:r>
      <w:r w:rsidR="00F4151B" w:rsidRPr="001558D9">
        <w:rPr>
          <w:i w:val="0"/>
          <w:iCs/>
          <w:highlight w:val="yellow"/>
        </w:rPr>
        <w:t>)</w:t>
      </w:r>
      <w:r w:rsidRPr="001558D9">
        <w:rPr>
          <w:i w:val="0"/>
          <w:iCs/>
        </w:rPr>
        <w:t>,</w:t>
      </w:r>
      <w:r w:rsidRPr="001558D9">
        <w:t xml:space="preserve"> Volume I, </w:t>
      </w:r>
      <w:r w:rsidR="00F4151B" w:rsidRPr="001558D9">
        <w:rPr>
          <w:i w:val="0"/>
          <w:iCs/>
          <w:highlight w:val="yellow"/>
        </w:rPr>
        <w:t>Flight Procedures,</w:t>
      </w:r>
      <w:r w:rsidR="00F4151B" w:rsidRPr="001558D9">
        <w:t xml:space="preserve"> </w:t>
      </w:r>
      <w:r w:rsidRPr="001558D9">
        <w:t>Part I, Section 4, Chapter 1, paragraph 1.8.1) are considered 3D instrument approach operations. CDFA with manual calculation of the required rate of descent are considered 2D instrument approach operations.</w:t>
      </w:r>
      <w:r w:rsidRPr="00912060">
        <w:rPr>
          <w:highlight w:val="yellow"/>
        </w:rPr>
        <w:t xml:space="preserve"> </w:t>
      </w:r>
    </w:p>
    <w:p w14:paraId="2EEB1C09" w14:textId="3FABF294" w:rsidR="00450D4C" w:rsidRDefault="00083A1B" w:rsidP="001558D9">
      <w:pPr>
        <w:pStyle w:val="FAAOutlineL21"/>
      </w:pPr>
      <w:r w:rsidRPr="00BA3C54">
        <w:rPr>
          <w:b/>
        </w:rPr>
        <w:t>Obstacle clearance altitude (OCA</w:t>
      </w:r>
      <w:r w:rsidRPr="00CB180B">
        <w:rPr>
          <w:b/>
        </w:rPr>
        <w:t>) or obstacle clearance height (OCH)</w:t>
      </w:r>
      <w:r w:rsidRPr="00DB419D">
        <w:rPr>
          <w:b/>
        </w:rPr>
        <w:t>.</w:t>
      </w:r>
      <w:r w:rsidR="00837440">
        <w:t xml:space="preserve"> </w:t>
      </w:r>
      <w:r w:rsidRPr="00BA3C54">
        <w:t>The lowest altitude or the lowest height above the elevation of the relevant runway threshold or the aerodrome elevation</w:t>
      </w:r>
      <w:r w:rsidR="001D1E81">
        <w:t>,</w:t>
      </w:r>
      <w:r w:rsidRPr="00BA3C54">
        <w:t xml:space="preserve"> as applicable, </w:t>
      </w:r>
      <w:r w:rsidR="003566E7" w:rsidRPr="00BA3C54">
        <w:t>us</w:t>
      </w:r>
      <w:r w:rsidR="003566E7">
        <w:t>ed</w:t>
      </w:r>
      <w:r w:rsidR="003566E7" w:rsidRPr="00BA3C54">
        <w:t xml:space="preserve"> </w:t>
      </w:r>
      <w:r w:rsidRPr="00BA3C54">
        <w:t>in establishing compliance with appropriate obstacle clearance criteria.</w:t>
      </w:r>
    </w:p>
    <w:p w14:paraId="2EEB1C0A" w14:textId="5F1F998A" w:rsidR="005139EC" w:rsidRDefault="00083A1B" w:rsidP="001558D9">
      <w:pPr>
        <w:pStyle w:val="FAANoteL3"/>
      </w:pPr>
      <w:r w:rsidRPr="001558D9">
        <w:rPr>
          <w:highlight w:val="yellow"/>
        </w:rPr>
        <w:t>Note</w:t>
      </w:r>
      <w:r w:rsidR="00FF4630" w:rsidRPr="001558D9">
        <w:rPr>
          <w:highlight w:val="yellow"/>
        </w:rPr>
        <w:t xml:space="preserve"> 1</w:t>
      </w:r>
      <w:r w:rsidRPr="001558D9">
        <w:rPr>
          <w:highlight w:val="yellow"/>
        </w:rPr>
        <w:t>:</w:t>
      </w:r>
      <w:r w:rsidR="00837440" w:rsidRPr="001558D9">
        <w:rPr>
          <w:highlight w:val="yellow"/>
        </w:rPr>
        <w:t xml:space="preserve"> </w:t>
      </w:r>
      <w:r w:rsidR="00FF4630" w:rsidRPr="001558D9">
        <w:rPr>
          <w:highlight w:val="yellow"/>
        </w:rPr>
        <w:t>OCA is referenced to MSL and OCH is referenced to the threshold elevation or, in the case of NPA procedures, to the aerodrome elevation or the threshold elevation if that is more than 2 m (7 </w:t>
      </w:r>
      <w:proofErr w:type="spellStart"/>
      <w:r w:rsidR="00FF4630" w:rsidRPr="001558D9">
        <w:rPr>
          <w:highlight w:val="yellow"/>
        </w:rPr>
        <w:t>ft</w:t>
      </w:r>
      <w:proofErr w:type="spellEnd"/>
      <w:r w:rsidR="00FF4630" w:rsidRPr="001558D9">
        <w:rPr>
          <w:highlight w:val="yellow"/>
        </w:rPr>
        <w:t>) below the aerodrome elevation. An OCH for a circling approach procedure is referenced to the aerodrome elevation.</w:t>
      </w:r>
    </w:p>
    <w:p w14:paraId="2EEB1C0C" w14:textId="599D15B9" w:rsidR="00083A1B" w:rsidRPr="00BA3C54" w:rsidRDefault="00FF4630" w:rsidP="001558D9">
      <w:pPr>
        <w:pStyle w:val="FAANoteL3"/>
      </w:pPr>
      <w:r w:rsidRPr="001558D9">
        <w:rPr>
          <w:highlight w:val="yellow"/>
        </w:rPr>
        <w:t>Note 2:</w:t>
      </w:r>
      <w:r>
        <w:t xml:space="preserve"> </w:t>
      </w:r>
      <w:r w:rsidR="00083A1B" w:rsidRPr="00FC7E03">
        <w:t>For convenience</w:t>
      </w:r>
      <w:r w:rsidR="00771776">
        <w:t>,</w:t>
      </w:r>
      <w:r w:rsidR="00083A1B" w:rsidRPr="00FC7E03">
        <w:t xml:space="preserve"> when</w:t>
      </w:r>
      <w:r w:rsidR="00083A1B" w:rsidRPr="00BA3C54">
        <w:t xml:space="preserve"> both expressions are used</w:t>
      </w:r>
      <w:r w:rsidR="00BD5700">
        <w:t>,</w:t>
      </w:r>
      <w:r w:rsidR="00083A1B" w:rsidRPr="00BA3C54">
        <w:t xml:space="preserve"> they may be written in the form “</w:t>
      </w:r>
      <w:r w:rsidR="00083A1B" w:rsidRPr="00F83CC0">
        <w:t>obstacle</w:t>
      </w:r>
      <w:r w:rsidR="00083A1B" w:rsidRPr="00BA3C54">
        <w:t xml:space="preserve"> clearance altitude/height” and abbreviated “OCA/H.” </w:t>
      </w:r>
    </w:p>
    <w:p w14:paraId="2EEB1C0D" w14:textId="56521ABC" w:rsidR="00083A1B" w:rsidRDefault="00083A1B" w:rsidP="001558D9">
      <w:pPr>
        <w:pStyle w:val="FAAOutlineL21"/>
      </w:pPr>
      <w:r w:rsidRPr="00D0433D">
        <w:rPr>
          <w:b/>
        </w:rPr>
        <w:t>Obstruction clearance plane.</w:t>
      </w:r>
      <w:r w:rsidR="00837440">
        <w:t xml:space="preserve"> </w:t>
      </w:r>
      <w:r w:rsidRPr="00D0433D">
        <w:t xml:space="preserve">A plane sloping upward from the runway at a slope of 1:20 to the </w:t>
      </w:r>
      <w:r w:rsidRPr="00150A5F">
        <w:t>horizontal and tangent to or clearing all obstructions within a specified area surrounding the runway as shown in a profile view of that area.</w:t>
      </w:r>
      <w:r w:rsidR="00837440">
        <w:t xml:space="preserve"> </w:t>
      </w:r>
      <w:r w:rsidRPr="00150A5F">
        <w:t xml:space="preserve">In the plane view, the </w:t>
      </w:r>
      <w:proofErr w:type="spellStart"/>
      <w:r w:rsidRPr="00150A5F">
        <w:t>centre</w:t>
      </w:r>
      <w:proofErr w:type="spellEnd"/>
      <w:r w:rsidR="0078126A">
        <w:t xml:space="preserve"> </w:t>
      </w:r>
      <w:r w:rsidRPr="00150A5F">
        <w:t xml:space="preserve">line of the specified area coincides with the </w:t>
      </w:r>
      <w:proofErr w:type="spellStart"/>
      <w:r w:rsidRPr="00150A5F">
        <w:t>centre</w:t>
      </w:r>
      <w:proofErr w:type="spellEnd"/>
      <w:r w:rsidR="0078126A">
        <w:t xml:space="preserve"> </w:t>
      </w:r>
      <w:r w:rsidRPr="00150A5F">
        <w:t xml:space="preserve">line of the runway, beginning at the point where the obstruction clearance plane intersects the </w:t>
      </w:r>
      <w:proofErr w:type="spellStart"/>
      <w:r w:rsidRPr="00150A5F">
        <w:t>centre</w:t>
      </w:r>
      <w:proofErr w:type="spellEnd"/>
      <w:r w:rsidR="0078126A">
        <w:t xml:space="preserve"> </w:t>
      </w:r>
      <w:r w:rsidRPr="00150A5F">
        <w:t xml:space="preserve">line of the runway and proceeding to a point at least </w:t>
      </w:r>
      <w:r w:rsidR="001C38B2" w:rsidRPr="00150A5F">
        <w:t>450</w:t>
      </w:r>
      <w:r w:rsidR="002D25C8">
        <w:t> </w:t>
      </w:r>
      <w:r w:rsidR="001C38B2" w:rsidRPr="00150A5F">
        <w:t>m (</w:t>
      </w:r>
      <w:r w:rsidRPr="00150A5F">
        <w:t>1</w:t>
      </w:r>
      <w:r w:rsidR="002D25C8">
        <w:t> </w:t>
      </w:r>
      <w:r w:rsidRPr="00150A5F">
        <w:t>500</w:t>
      </w:r>
      <w:r w:rsidR="002D25C8">
        <w:t> </w:t>
      </w:r>
      <w:proofErr w:type="spellStart"/>
      <w:r w:rsidR="00C24925">
        <w:t>ft</w:t>
      </w:r>
      <w:proofErr w:type="spellEnd"/>
      <w:r w:rsidR="001C38B2" w:rsidRPr="00150A5F">
        <w:t>)</w:t>
      </w:r>
      <w:r w:rsidRPr="00150A5F">
        <w:t xml:space="preserve"> from the beginning point.</w:t>
      </w:r>
      <w:r w:rsidR="00837440">
        <w:t xml:space="preserve"> </w:t>
      </w:r>
      <w:r w:rsidRPr="00150A5F">
        <w:t xml:space="preserve">Thereafter, the </w:t>
      </w:r>
      <w:proofErr w:type="spellStart"/>
      <w:r w:rsidRPr="00150A5F">
        <w:t>centre</w:t>
      </w:r>
      <w:proofErr w:type="spellEnd"/>
      <w:r w:rsidR="0078126A">
        <w:t xml:space="preserve"> </w:t>
      </w:r>
      <w:r w:rsidRPr="00150A5F">
        <w:t>line coincides with the take</w:t>
      </w:r>
      <w:r w:rsidR="009A054B">
        <w:t>-</w:t>
      </w:r>
      <w:r w:rsidRPr="00150A5F">
        <w:t>off path over the ground for the runway (in the case of take</w:t>
      </w:r>
      <w:r w:rsidR="009A054B">
        <w:t>-</w:t>
      </w:r>
      <w:r w:rsidRPr="00150A5F">
        <w:t>offs) or with the instrument approach counterpart (for landings)</w:t>
      </w:r>
      <w:r w:rsidR="00BD5700">
        <w:t>,</w:t>
      </w:r>
      <w:r w:rsidRPr="00150A5F">
        <w:t xml:space="preserve"> or where the applicable one of these paths has not been established, it proceeds consistent with turns of at least </w:t>
      </w:r>
      <w:r w:rsidR="00BD5700" w:rsidRPr="001558D9">
        <w:rPr>
          <w:highlight w:val="yellow"/>
        </w:rPr>
        <w:t>a</w:t>
      </w:r>
      <w:r w:rsidR="00BD5700">
        <w:t xml:space="preserve"> </w:t>
      </w:r>
      <w:r w:rsidR="001C38B2" w:rsidRPr="00150A5F">
        <w:t>1.2</w:t>
      </w:r>
      <w:r w:rsidR="00BD5700">
        <w:t>-</w:t>
      </w:r>
      <w:r w:rsidR="001C38B2" w:rsidRPr="00150A5F">
        <w:t>km (</w:t>
      </w:r>
      <w:r w:rsidRPr="00150A5F">
        <w:t>4</w:t>
      </w:r>
      <w:r w:rsidR="00827301">
        <w:t> </w:t>
      </w:r>
      <w:r w:rsidRPr="00150A5F">
        <w:t>000</w:t>
      </w:r>
      <w:r w:rsidR="00BD5700">
        <w:t>-</w:t>
      </w:r>
      <w:r w:rsidR="009A054B">
        <w:t>ft</w:t>
      </w:r>
      <w:r w:rsidR="001C38B2" w:rsidRPr="00150A5F">
        <w:t>)</w:t>
      </w:r>
      <w:r w:rsidRPr="00150A5F">
        <w:t xml:space="preserve"> radius until a point is reached beyond which the obstruction clearance plane clears all obstructions.</w:t>
      </w:r>
      <w:r w:rsidR="00837440">
        <w:t xml:space="preserve"> </w:t>
      </w:r>
      <w:r w:rsidRPr="00150A5F">
        <w:t>This area extends laterally</w:t>
      </w:r>
      <w:r w:rsidR="001C38B2" w:rsidRPr="00150A5F">
        <w:t xml:space="preserve"> 60</w:t>
      </w:r>
      <w:r w:rsidR="00827301">
        <w:t> </w:t>
      </w:r>
      <w:r w:rsidR="001C38B2" w:rsidRPr="00150A5F">
        <w:t>m</w:t>
      </w:r>
      <w:r w:rsidRPr="00150A5F">
        <w:t xml:space="preserve"> </w:t>
      </w:r>
      <w:r w:rsidR="001C38B2" w:rsidRPr="00150A5F">
        <w:t>(</w:t>
      </w:r>
      <w:r w:rsidRPr="00150A5F">
        <w:t>200</w:t>
      </w:r>
      <w:r w:rsidR="00827301">
        <w:t> </w:t>
      </w:r>
      <w:proofErr w:type="spellStart"/>
      <w:r w:rsidR="009A054B">
        <w:t>ft</w:t>
      </w:r>
      <w:proofErr w:type="spellEnd"/>
      <w:r w:rsidR="001C38B2" w:rsidRPr="00150A5F">
        <w:t>)</w:t>
      </w:r>
      <w:r w:rsidRPr="00150A5F">
        <w:t xml:space="preserve"> on each side of the </w:t>
      </w:r>
      <w:proofErr w:type="spellStart"/>
      <w:r w:rsidRPr="00150A5F">
        <w:t>centre</w:t>
      </w:r>
      <w:proofErr w:type="spellEnd"/>
      <w:r w:rsidR="0078126A">
        <w:t xml:space="preserve"> </w:t>
      </w:r>
      <w:r w:rsidRPr="00150A5F">
        <w:t>line at the point where the obstruction clearance plane intersects the runway and continues at this width to the end of the runway; then it increases uniformly to</w:t>
      </w:r>
      <w:r w:rsidR="00F75A57">
        <w:t xml:space="preserve"> </w:t>
      </w:r>
      <w:r w:rsidR="001C38B2" w:rsidRPr="00150A5F">
        <w:t>150</w:t>
      </w:r>
      <w:r w:rsidR="00827301">
        <w:t> </w:t>
      </w:r>
      <w:r w:rsidR="001C38B2" w:rsidRPr="00150A5F">
        <w:t>m</w:t>
      </w:r>
      <w:r w:rsidRPr="00150A5F">
        <w:t xml:space="preserve"> </w:t>
      </w:r>
      <w:r w:rsidR="001C38B2" w:rsidRPr="00150A5F">
        <w:t>(</w:t>
      </w:r>
      <w:r w:rsidRPr="00150A5F">
        <w:t>500</w:t>
      </w:r>
      <w:r w:rsidR="00827301">
        <w:t> </w:t>
      </w:r>
      <w:proofErr w:type="spellStart"/>
      <w:r w:rsidR="009A054B">
        <w:t>ft</w:t>
      </w:r>
      <w:proofErr w:type="spellEnd"/>
      <w:r w:rsidR="001C38B2" w:rsidRPr="00150A5F">
        <w:t>)</w:t>
      </w:r>
      <w:r w:rsidRPr="00150A5F">
        <w:t xml:space="preserve"> on each side of the </w:t>
      </w:r>
      <w:proofErr w:type="spellStart"/>
      <w:r w:rsidRPr="00150A5F">
        <w:t>centre</w:t>
      </w:r>
      <w:proofErr w:type="spellEnd"/>
      <w:r w:rsidR="0078126A">
        <w:t xml:space="preserve"> </w:t>
      </w:r>
      <w:r w:rsidRPr="00150A5F">
        <w:t xml:space="preserve">line at a point </w:t>
      </w:r>
      <w:r w:rsidR="001C38B2" w:rsidRPr="00150A5F">
        <w:t>450</w:t>
      </w:r>
      <w:r w:rsidR="00827301">
        <w:t> </w:t>
      </w:r>
      <w:r w:rsidR="001C38B2" w:rsidRPr="00150A5F">
        <w:t>m (</w:t>
      </w:r>
      <w:r w:rsidRPr="00150A5F">
        <w:t>1</w:t>
      </w:r>
      <w:r w:rsidR="00827301">
        <w:t> </w:t>
      </w:r>
      <w:r w:rsidRPr="00150A5F">
        <w:t>500</w:t>
      </w:r>
      <w:r w:rsidR="00827301">
        <w:t> </w:t>
      </w:r>
      <w:proofErr w:type="spellStart"/>
      <w:r w:rsidR="009A054B">
        <w:t>ft</w:t>
      </w:r>
      <w:proofErr w:type="spellEnd"/>
      <w:r w:rsidR="001C38B2" w:rsidRPr="00150A5F">
        <w:t>)</w:t>
      </w:r>
      <w:r w:rsidRPr="00150A5F">
        <w:t xml:space="preserve"> from the intersection of the obstruction clearance plane with the runway; thereafter, it extends laterally </w:t>
      </w:r>
      <w:r w:rsidR="001C38B2" w:rsidRPr="00150A5F">
        <w:t>150</w:t>
      </w:r>
      <w:r w:rsidR="00827301">
        <w:t> </w:t>
      </w:r>
      <w:r w:rsidR="001C38B2" w:rsidRPr="00150A5F">
        <w:t>m (</w:t>
      </w:r>
      <w:r w:rsidRPr="00150A5F">
        <w:t>500</w:t>
      </w:r>
      <w:r w:rsidR="00827301">
        <w:t> </w:t>
      </w:r>
      <w:proofErr w:type="spellStart"/>
      <w:r w:rsidR="009A054B">
        <w:t>ft</w:t>
      </w:r>
      <w:proofErr w:type="spellEnd"/>
      <w:r w:rsidR="001C38B2" w:rsidRPr="00150A5F">
        <w:t>)</w:t>
      </w:r>
      <w:r w:rsidRPr="00150A5F">
        <w:t xml:space="preserve"> on each side of the </w:t>
      </w:r>
      <w:proofErr w:type="spellStart"/>
      <w:r w:rsidRPr="00150A5F">
        <w:t>centre</w:t>
      </w:r>
      <w:proofErr w:type="spellEnd"/>
      <w:r w:rsidR="0078126A">
        <w:t xml:space="preserve"> </w:t>
      </w:r>
      <w:r w:rsidRPr="00150A5F">
        <w:t>line.</w:t>
      </w:r>
    </w:p>
    <w:p w14:paraId="2EEB1C0E" w14:textId="42A39ADD" w:rsidR="00083A1B" w:rsidRPr="00DC2894" w:rsidRDefault="004D6D4B" w:rsidP="001558D9">
      <w:pPr>
        <w:pStyle w:val="FAAOutlineL21"/>
      </w:pPr>
      <w:r w:rsidRPr="001558D9">
        <w:rPr>
          <w:rFonts w:cs="Arial"/>
          <w:b/>
          <w:bCs/>
          <w:iCs/>
          <w:szCs w:val="24"/>
          <w:highlight w:val="yellow"/>
        </w:rPr>
        <w:t>Offshore operations.</w:t>
      </w:r>
      <w:r w:rsidRPr="001558D9">
        <w:rPr>
          <w:rFonts w:cs="Arial"/>
          <w:b/>
          <w:bCs/>
          <w:i/>
          <w:iCs/>
          <w:szCs w:val="24"/>
          <w:highlight w:val="yellow"/>
        </w:rPr>
        <w:t xml:space="preserve"> </w:t>
      </w:r>
      <w:r w:rsidRPr="001558D9">
        <w:rPr>
          <w:rFonts w:cs="Arial"/>
          <w:szCs w:val="24"/>
          <w:highlight w:val="yellow"/>
        </w:rPr>
        <w:t xml:space="preserve">Operations </w:t>
      </w:r>
      <w:r w:rsidR="009D40DB" w:rsidRPr="001558D9">
        <w:rPr>
          <w:rFonts w:cs="Arial"/>
          <w:szCs w:val="24"/>
          <w:highlight w:val="yellow"/>
        </w:rPr>
        <w:t>that</w:t>
      </w:r>
      <w:r w:rsidRPr="001558D9">
        <w:rPr>
          <w:rFonts w:cs="Arial"/>
          <w:szCs w:val="24"/>
          <w:highlight w:val="yellow"/>
        </w:rPr>
        <w:t xml:space="preserve"> routinely have a substantial proportion of the flight conducted over sea areas to or from offshore locations. Such operations include support of offshore oil, gas</w:t>
      </w:r>
      <w:r w:rsidR="00597B16" w:rsidRPr="001558D9">
        <w:rPr>
          <w:rFonts w:cs="Arial"/>
          <w:szCs w:val="24"/>
          <w:highlight w:val="yellow"/>
        </w:rPr>
        <w:t>,</w:t>
      </w:r>
      <w:r w:rsidRPr="001558D9">
        <w:rPr>
          <w:rFonts w:cs="Arial"/>
          <w:szCs w:val="24"/>
          <w:highlight w:val="yellow"/>
        </w:rPr>
        <w:t xml:space="preserve"> and mineral exploitation and sea-pilot transfer.</w:t>
      </w:r>
    </w:p>
    <w:p w14:paraId="2EEB1C0F" w14:textId="77777777" w:rsidR="00083A1B" w:rsidRPr="00D0433D" w:rsidRDefault="00083A1B" w:rsidP="001558D9">
      <w:pPr>
        <w:pStyle w:val="FAAOutlineL21"/>
      </w:pPr>
      <w:r w:rsidRPr="00D0433D">
        <w:rPr>
          <w:b/>
        </w:rPr>
        <w:t>Operating base</w:t>
      </w:r>
      <w:r w:rsidRPr="00DB419D">
        <w:rPr>
          <w:b/>
        </w:rPr>
        <w:t>.</w:t>
      </w:r>
      <w:r w:rsidRPr="00D0433D">
        <w:t xml:space="preserve"> The location from which operational control is exercised.</w:t>
      </w:r>
    </w:p>
    <w:p w14:paraId="2EEB1C10" w14:textId="48161DDE" w:rsidR="00083A1B" w:rsidRPr="00D0433D" w:rsidRDefault="00083A1B" w:rsidP="007E6FEA">
      <w:pPr>
        <w:pStyle w:val="FAANoteL3"/>
        <w:widowControl w:val="0"/>
      </w:pPr>
      <w:r w:rsidRPr="00D0433D">
        <w:t xml:space="preserve">Note: An operating base is normally the location where personnel involved in the operation of the </w:t>
      </w:r>
      <w:proofErr w:type="spellStart"/>
      <w:r w:rsidRPr="00D0433D">
        <w:t>aeroplane</w:t>
      </w:r>
      <w:proofErr w:type="spellEnd"/>
      <w:r w:rsidRPr="00D0433D">
        <w:t xml:space="preserve"> work and </w:t>
      </w:r>
      <w:r w:rsidR="0025513F" w:rsidRPr="001558D9">
        <w:rPr>
          <w:highlight w:val="yellow"/>
        </w:rPr>
        <w:t>where</w:t>
      </w:r>
      <w:r w:rsidR="0025513F">
        <w:t xml:space="preserve"> </w:t>
      </w:r>
      <w:r w:rsidRPr="00D0433D">
        <w:t xml:space="preserve">the records associated with the operation are located. An operating base has a degree of permanency beyond that of a regular point of call. </w:t>
      </w:r>
    </w:p>
    <w:p w14:paraId="0A7D789D" w14:textId="4D3C507F" w:rsidR="004D6D4B" w:rsidRPr="001558D9" w:rsidRDefault="004D6D4B" w:rsidP="001558D9">
      <w:pPr>
        <w:pStyle w:val="FAAOutlineL21"/>
        <w:rPr>
          <w:highlight w:val="yellow"/>
        </w:rPr>
      </w:pPr>
      <w:r w:rsidRPr="001558D9">
        <w:rPr>
          <w:b/>
          <w:bCs/>
          <w:iCs/>
          <w:highlight w:val="yellow"/>
        </w:rPr>
        <w:t xml:space="preserve">Operation. </w:t>
      </w:r>
      <w:r w:rsidRPr="001558D9">
        <w:rPr>
          <w:highlight w:val="yellow"/>
        </w:rPr>
        <w:t xml:space="preserve">An activity or group of activities </w:t>
      </w:r>
      <w:r w:rsidR="0025513F" w:rsidRPr="001558D9">
        <w:rPr>
          <w:highlight w:val="yellow"/>
        </w:rPr>
        <w:t>that</w:t>
      </w:r>
      <w:r w:rsidRPr="001558D9">
        <w:rPr>
          <w:highlight w:val="yellow"/>
        </w:rPr>
        <w:t xml:space="preserve"> are subject to the same or similar hazards and require a set of equipment to be specified, or the achievement and maintenance of a set of pilot competencies, to eliminate or mitigate the risk of such hazards. </w:t>
      </w:r>
    </w:p>
    <w:p w14:paraId="0A88D9EF" w14:textId="36F7EE9A" w:rsidR="004D6D4B" w:rsidRPr="001558D9" w:rsidRDefault="004D6D4B" w:rsidP="001558D9">
      <w:pPr>
        <w:pStyle w:val="FAANoteL3"/>
        <w:widowControl w:val="0"/>
      </w:pPr>
      <w:r w:rsidRPr="001558D9">
        <w:rPr>
          <w:rFonts w:cs="Arial"/>
          <w:iCs/>
          <w:szCs w:val="24"/>
          <w:highlight w:val="yellow"/>
        </w:rPr>
        <w:t xml:space="preserve">Note 1: Such activities could include offshore operations, </w:t>
      </w:r>
      <w:proofErr w:type="spellStart"/>
      <w:r w:rsidRPr="001558D9">
        <w:rPr>
          <w:rFonts w:cs="Arial"/>
          <w:iCs/>
          <w:szCs w:val="24"/>
          <w:highlight w:val="yellow"/>
        </w:rPr>
        <w:t>heli</w:t>
      </w:r>
      <w:proofErr w:type="spellEnd"/>
      <w:r w:rsidRPr="001558D9">
        <w:rPr>
          <w:rFonts w:cs="Arial"/>
          <w:iCs/>
          <w:szCs w:val="24"/>
          <w:highlight w:val="yellow"/>
        </w:rPr>
        <w:t>-hoist operations</w:t>
      </w:r>
      <w:r w:rsidR="009E6109" w:rsidRPr="001558D9">
        <w:rPr>
          <w:rFonts w:cs="Arial"/>
          <w:iCs/>
          <w:szCs w:val="24"/>
          <w:highlight w:val="yellow"/>
        </w:rPr>
        <w:t>,</w:t>
      </w:r>
      <w:r w:rsidRPr="001558D9">
        <w:rPr>
          <w:rFonts w:cs="Arial"/>
          <w:iCs/>
          <w:szCs w:val="24"/>
          <w:highlight w:val="yellow"/>
        </w:rPr>
        <w:t xml:space="preserve"> or emergency medical service.</w:t>
      </w:r>
    </w:p>
    <w:p w14:paraId="2EEB1C11" w14:textId="11A4FAC5" w:rsidR="00083A1B" w:rsidRPr="00D0433D" w:rsidRDefault="00083A1B" w:rsidP="001558D9">
      <w:pPr>
        <w:pStyle w:val="FAAOutlineL21"/>
        <w:pageBreakBefore/>
      </w:pPr>
      <w:r w:rsidRPr="00D0433D">
        <w:rPr>
          <w:b/>
        </w:rPr>
        <w:lastRenderedPageBreak/>
        <w:t>Operational control</w:t>
      </w:r>
      <w:r w:rsidRPr="00DB419D">
        <w:rPr>
          <w:b/>
        </w:rPr>
        <w:t>.</w:t>
      </w:r>
      <w:r w:rsidR="00837440">
        <w:t xml:space="preserve"> </w:t>
      </w:r>
      <w:r w:rsidRPr="00D0433D">
        <w:t>The exercise of authority over the initiation, continuation, diversion</w:t>
      </w:r>
      <w:r w:rsidR="00231119">
        <w:t>,</w:t>
      </w:r>
      <w:r w:rsidRPr="00D0433D">
        <w:t xml:space="preserve"> or termination of a flight in the interest of the safety of the aircraft and the regularity and efficiency of the flight.</w:t>
      </w:r>
    </w:p>
    <w:p w14:paraId="2EEB1C12" w14:textId="77777777" w:rsidR="00083A1B" w:rsidRPr="00D0433D" w:rsidRDefault="00083A1B" w:rsidP="001558D9">
      <w:pPr>
        <w:pStyle w:val="FAAOutlineL21"/>
      </w:pPr>
      <w:r w:rsidRPr="00D0433D">
        <w:rPr>
          <w:b/>
        </w:rPr>
        <w:t>Operational flight plan</w:t>
      </w:r>
      <w:r w:rsidRPr="00DB419D">
        <w:rPr>
          <w:b/>
        </w:rPr>
        <w:t>.</w:t>
      </w:r>
      <w:r w:rsidR="00837440">
        <w:t xml:space="preserve"> </w:t>
      </w:r>
      <w:r w:rsidRPr="00D0433D">
        <w:t>The operator</w:t>
      </w:r>
      <w:r w:rsidR="00E12AB6">
        <w:t>’</w:t>
      </w:r>
      <w:r w:rsidRPr="00D0433D">
        <w:t xml:space="preserve">s plan for the safe conduct of the flight based on considerations </w:t>
      </w:r>
      <w:r w:rsidRPr="009C515F">
        <w:t xml:space="preserve">of aircraft performance, other operating limitations, and relevant expected conditions on the route to be followed and at the aerodromes or heliports </w:t>
      </w:r>
      <w:r w:rsidRPr="00D0433D">
        <w:t>concerned.</w:t>
      </w:r>
    </w:p>
    <w:p w14:paraId="2EEB1C13" w14:textId="77777777" w:rsidR="00150A5F" w:rsidRPr="000E3657" w:rsidRDefault="00150A5F" w:rsidP="001558D9">
      <w:pPr>
        <w:pStyle w:val="FAAOutlineL21"/>
      </w:pPr>
      <w:r w:rsidRPr="000E3657">
        <w:rPr>
          <w:b/>
        </w:rPr>
        <w:t>Operational personnel.</w:t>
      </w:r>
      <w:r w:rsidR="00837440" w:rsidRPr="000E3657">
        <w:t xml:space="preserve"> </w:t>
      </w:r>
      <w:r w:rsidRPr="000E3657">
        <w:t>Personnel involved in aviation activities who are in a position to report safety information.</w:t>
      </w:r>
    </w:p>
    <w:p w14:paraId="2EEB1C14" w14:textId="3406D5D4" w:rsidR="00150A5F" w:rsidRPr="00150A5F" w:rsidRDefault="00150A5F" w:rsidP="007E6FEA">
      <w:pPr>
        <w:pStyle w:val="FAANoteL3"/>
        <w:widowControl w:val="0"/>
      </w:pPr>
      <w:r w:rsidRPr="000E3657">
        <w:t>Note</w:t>
      </w:r>
      <w:r w:rsidR="009716A4" w:rsidRPr="000E3657">
        <w:t>:</w:t>
      </w:r>
      <w:r w:rsidR="00837440" w:rsidRPr="000E3657">
        <w:t xml:space="preserve"> </w:t>
      </w:r>
      <w:r w:rsidRPr="000E3657">
        <w:t>Such personnel include</w:t>
      </w:r>
      <w:r w:rsidR="00837440" w:rsidRPr="000E3657">
        <w:t xml:space="preserve"> </w:t>
      </w:r>
      <w:r w:rsidRPr="000E3657">
        <w:t>flight crews</w:t>
      </w:r>
      <w:r w:rsidR="003936D2">
        <w:t>,</w:t>
      </w:r>
      <w:r w:rsidRPr="000E3657">
        <w:t xml:space="preserve"> air traffic controllers</w:t>
      </w:r>
      <w:r w:rsidR="003936D2">
        <w:t>,</w:t>
      </w:r>
      <w:r w:rsidRPr="000E3657">
        <w:t xml:space="preserve"> aeronautical station operators</w:t>
      </w:r>
      <w:r w:rsidR="003936D2">
        <w:t>,</w:t>
      </w:r>
      <w:r w:rsidRPr="000E3657">
        <w:t xml:space="preserve"> maintenance technicians</w:t>
      </w:r>
      <w:r w:rsidR="003936D2">
        <w:t>,</w:t>
      </w:r>
      <w:r w:rsidRPr="000E3657">
        <w:t xml:space="preserve"> personnel of aircraft design and manufacturing </w:t>
      </w:r>
      <w:proofErr w:type="spellStart"/>
      <w:r w:rsidRPr="000E3657">
        <w:t>organisations</w:t>
      </w:r>
      <w:proofErr w:type="spellEnd"/>
      <w:r w:rsidR="003936D2">
        <w:t>,</w:t>
      </w:r>
      <w:r w:rsidRPr="000E3657">
        <w:t xml:space="preserve"> cabin crews</w:t>
      </w:r>
      <w:r w:rsidR="003936D2">
        <w:t>,</w:t>
      </w:r>
      <w:r w:rsidRPr="000E3657">
        <w:t xml:space="preserve"> flight dispatchers</w:t>
      </w:r>
      <w:r w:rsidR="003936D2">
        <w:t>,</w:t>
      </w:r>
      <w:r w:rsidRPr="000E3657">
        <w:t xml:space="preserve"> </w:t>
      </w:r>
      <w:r w:rsidR="00FC52B4" w:rsidRPr="001558D9">
        <w:rPr>
          <w:highlight w:val="yellow"/>
        </w:rPr>
        <w:t>ramp</w:t>
      </w:r>
      <w:r w:rsidRPr="00D436BE">
        <w:t xml:space="preserve"> personnel</w:t>
      </w:r>
      <w:r w:rsidR="003936D2">
        <w:t>,</w:t>
      </w:r>
      <w:r w:rsidRPr="000E3657">
        <w:t xml:space="preserve"> and ground handling personnel.</w:t>
      </w:r>
    </w:p>
    <w:p w14:paraId="2EEB1C15" w14:textId="14445613" w:rsidR="007D5DC0" w:rsidRPr="000E3657" w:rsidRDefault="007D5DC0" w:rsidP="001558D9">
      <w:pPr>
        <w:pStyle w:val="FAAOutlineL21"/>
      </w:pPr>
      <w:r w:rsidRPr="000E3657">
        <w:rPr>
          <w:b/>
        </w:rPr>
        <w:t>Operations in performance Class 1.</w:t>
      </w:r>
      <w:r w:rsidR="00837440" w:rsidRPr="000E3657">
        <w:t xml:space="preserve"> </w:t>
      </w:r>
      <w:r w:rsidR="00AF0906" w:rsidRPr="00DC2894">
        <w:t xml:space="preserve">Helicopter operations </w:t>
      </w:r>
      <w:r w:rsidR="00612AA8" w:rsidRPr="001558D9">
        <w:rPr>
          <w:highlight w:val="yellow"/>
        </w:rPr>
        <w:t>with</w:t>
      </w:r>
      <w:r w:rsidR="00AF0906" w:rsidRPr="00DC2894">
        <w:t xml:space="preserve"> performance such that, in the event of critical engine failure, performance is available to enable the helicopter to </w:t>
      </w:r>
      <w:r w:rsidR="007C6748" w:rsidRPr="00DC2894">
        <w:t xml:space="preserve">safely </w:t>
      </w:r>
      <w:r w:rsidR="00AF0906" w:rsidRPr="00DC2894">
        <w:t xml:space="preserve">continue the flight to an appropriate landing area, unless </w:t>
      </w:r>
      <w:r w:rsidR="00AF0906" w:rsidRPr="000E3657">
        <w:t xml:space="preserve">the failure occurs prior to reaching the take-off decision point or after passing the </w:t>
      </w:r>
      <w:r w:rsidR="00AF0906" w:rsidRPr="001558D9">
        <w:rPr>
          <w:highlight w:val="yellow"/>
        </w:rPr>
        <w:t>LDP,</w:t>
      </w:r>
      <w:r w:rsidR="00AF0906" w:rsidRPr="000E3657">
        <w:t xml:space="preserve"> in which cases the helicopter must be able to land within the rejected take-off or landing area. </w:t>
      </w:r>
    </w:p>
    <w:p w14:paraId="2EEB1C16" w14:textId="1CA6DE9C" w:rsidR="007D5DC0" w:rsidRPr="000E3657" w:rsidRDefault="007D5DC0" w:rsidP="001558D9">
      <w:pPr>
        <w:pStyle w:val="FAAOutlineL21"/>
      </w:pPr>
      <w:r w:rsidRPr="000E3657">
        <w:rPr>
          <w:b/>
        </w:rPr>
        <w:t>Operations in performance Class 2.</w:t>
      </w:r>
      <w:r w:rsidR="00837440" w:rsidRPr="000E3657">
        <w:t xml:space="preserve"> </w:t>
      </w:r>
      <w:r w:rsidR="009C2ED2" w:rsidRPr="00DC2894">
        <w:t xml:space="preserve">Helicopter operations </w:t>
      </w:r>
      <w:r w:rsidR="00612AA8" w:rsidRPr="001558D9">
        <w:rPr>
          <w:highlight w:val="yellow"/>
        </w:rPr>
        <w:t>with</w:t>
      </w:r>
      <w:r w:rsidR="009C2ED2" w:rsidRPr="00DC2894">
        <w:t xml:space="preserve"> performance such that, in the event of critical engine failure, performance </w:t>
      </w:r>
      <w:r w:rsidR="009C2ED2" w:rsidRPr="000E3657">
        <w:t xml:space="preserve">is available to enable the helicopter to </w:t>
      </w:r>
      <w:r w:rsidR="0030755F" w:rsidRPr="000E3657">
        <w:t xml:space="preserve">safely </w:t>
      </w:r>
      <w:r w:rsidR="009C2ED2" w:rsidRPr="000E3657">
        <w:t xml:space="preserve">continue the flight to an appropriate landing area, except when the failure occurs early during the take-off </w:t>
      </w:r>
      <w:proofErr w:type="spellStart"/>
      <w:r w:rsidR="009C2ED2" w:rsidRPr="000E3657">
        <w:t>manoeuv</w:t>
      </w:r>
      <w:r w:rsidR="00AE23CD" w:rsidRPr="000E3657">
        <w:t>r</w:t>
      </w:r>
      <w:r w:rsidR="009C2ED2" w:rsidRPr="000E3657">
        <w:t>e</w:t>
      </w:r>
      <w:proofErr w:type="spellEnd"/>
      <w:r w:rsidR="009C2ED2" w:rsidRPr="000E3657">
        <w:t xml:space="preserve"> or late in the landing </w:t>
      </w:r>
      <w:proofErr w:type="spellStart"/>
      <w:r w:rsidR="009C2ED2" w:rsidRPr="000E3657">
        <w:t>manoeuv</w:t>
      </w:r>
      <w:r w:rsidR="00AE23CD" w:rsidRPr="000E3657">
        <w:t>r</w:t>
      </w:r>
      <w:r w:rsidR="009C2ED2" w:rsidRPr="000E3657">
        <w:t>e</w:t>
      </w:r>
      <w:proofErr w:type="spellEnd"/>
      <w:r w:rsidR="009C2ED2" w:rsidRPr="000E3657">
        <w:t>, in which case</w:t>
      </w:r>
      <w:r w:rsidR="00547023" w:rsidRPr="001558D9">
        <w:rPr>
          <w:highlight w:val="yellow"/>
        </w:rPr>
        <w:t>s</w:t>
      </w:r>
      <w:r w:rsidR="009C2ED2" w:rsidRPr="000E3657">
        <w:t xml:space="preserve"> a forced landing may be required.</w:t>
      </w:r>
    </w:p>
    <w:p w14:paraId="2EEB1C17" w14:textId="48B6D9FE" w:rsidR="007D5DC0" w:rsidRPr="000E3657" w:rsidRDefault="007D5DC0" w:rsidP="001558D9">
      <w:pPr>
        <w:pStyle w:val="FAAOutlineL21"/>
      </w:pPr>
      <w:r w:rsidRPr="000E3657">
        <w:rPr>
          <w:b/>
        </w:rPr>
        <w:t>Operations in performance Class 3.</w:t>
      </w:r>
      <w:r w:rsidR="00837440" w:rsidRPr="000E3657">
        <w:t xml:space="preserve"> </w:t>
      </w:r>
      <w:r w:rsidR="00890D12" w:rsidRPr="000E3657">
        <w:t xml:space="preserve">Helicopter operations </w:t>
      </w:r>
      <w:r w:rsidR="00612AA8" w:rsidRPr="001558D9">
        <w:rPr>
          <w:highlight w:val="yellow"/>
        </w:rPr>
        <w:t>with</w:t>
      </w:r>
      <w:r w:rsidR="00890D12" w:rsidRPr="000E3657">
        <w:t xml:space="preserve"> performance such that, in the event of </w:t>
      </w:r>
      <w:r w:rsidR="0052242A" w:rsidRPr="000E3657">
        <w:t xml:space="preserve">an </w:t>
      </w:r>
      <w:r w:rsidR="00890D12" w:rsidRPr="000E3657">
        <w:t>engine failure</w:t>
      </w:r>
      <w:r w:rsidR="0052242A" w:rsidRPr="000E3657">
        <w:t xml:space="preserve"> at any time during the flight, a forced landing will be required. </w:t>
      </w:r>
    </w:p>
    <w:p w14:paraId="2EEB1C18" w14:textId="29D5BE84" w:rsidR="00083A1B" w:rsidRPr="00D0433D" w:rsidRDefault="00083A1B" w:rsidP="001558D9">
      <w:pPr>
        <w:pStyle w:val="FAAOutlineL21"/>
      </w:pPr>
      <w:r w:rsidRPr="00D0433D">
        <w:rPr>
          <w:b/>
        </w:rPr>
        <w:t xml:space="preserve">Operations </w:t>
      </w:r>
      <w:r w:rsidR="00C67677" w:rsidRPr="001558D9">
        <w:rPr>
          <w:b/>
          <w:highlight w:val="yellow"/>
        </w:rPr>
        <w:t>Manual (OM)</w:t>
      </w:r>
      <w:r w:rsidRPr="001558D9">
        <w:rPr>
          <w:b/>
          <w:highlight w:val="yellow"/>
        </w:rPr>
        <w:t>.</w:t>
      </w:r>
      <w:r w:rsidR="00837440">
        <w:rPr>
          <w:b/>
        </w:rPr>
        <w:t xml:space="preserve"> </w:t>
      </w:r>
      <w:r w:rsidRPr="00D0433D">
        <w:t>A manual containing procedures, instructions</w:t>
      </w:r>
      <w:r w:rsidR="00DF4FEE">
        <w:t>,</w:t>
      </w:r>
      <w:r w:rsidRPr="00D0433D">
        <w:t xml:space="preserve"> and guidance for use by operational personnel in the execution of their duties.</w:t>
      </w:r>
    </w:p>
    <w:p w14:paraId="6A387C24" w14:textId="0697810D" w:rsidR="00824366" w:rsidRPr="001558D9" w:rsidRDefault="00824366" w:rsidP="001558D9">
      <w:pPr>
        <w:pStyle w:val="FAAOutlineL21"/>
        <w:rPr>
          <w:highlight w:val="yellow"/>
        </w:rPr>
      </w:pPr>
      <w:r w:rsidRPr="001558D9">
        <w:rPr>
          <w:b/>
          <w:highlight w:val="yellow"/>
        </w:rPr>
        <w:t xml:space="preserve">Operations specifications </w:t>
      </w:r>
      <w:r w:rsidRPr="00324D12">
        <w:rPr>
          <w:b/>
          <w:highlight w:val="yellow"/>
        </w:rPr>
        <w:t>(air operator).</w:t>
      </w:r>
      <w:r w:rsidRPr="00324D12">
        <w:rPr>
          <w:highlight w:val="yellow"/>
        </w:rPr>
        <w:t xml:space="preserve"> A part of the AOC used to administer safety standards and define the</w:t>
      </w:r>
      <w:r w:rsidRPr="001558D9">
        <w:rPr>
          <w:highlight w:val="yellow"/>
        </w:rPr>
        <w:t xml:space="preserve"> special limitations and specific approvals </w:t>
      </w:r>
      <w:r w:rsidRPr="00324D12">
        <w:rPr>
          <w:highlight w:val="yellow"/>
        </w:rPr>
        <w:t>within which the air operator shall conduct business operations.</w:t>
      </w:r>
      <w:r w:rsidRPr="001558D9">
        <w:rPr>
          <w:highlight w:val="yellow"/>
        </w:rPr>
        <w:t xml:space="preserve"> </w:t>
      </w:r>
    </w:p>
    <w:p w14:paraId="58140155" w14:textId="11B41885" w:rsidR="00824366" w:rsidRPr="001558D9" w:rsidRDefault="00824366" w:rsidP="001558D9">
      <w:pPr>
        <w:pStyle w:val="FAANoteL2"/>
        <w:ind w:left="2160"/>
        <w:rPr>
          <w:highlight w:val="yellow"/>
        </w:rPr>
      </w:pPr>
      <w:r w:rsidRPr="001558D9">
        <w:rPr>
          <w:highlight w:val="yellow"/>
        </w:rPr>
        <w:t xml:space="preserve">Note: </w:t>
      </w:r>
      <w:r w:rsidRPr="00324D12">
        <w:rPr>
          <w:highlight w:val="yellow"/>
        </w:rPr>
        <w:t xml:space="preserve">Operations specifications are issued by the Authority and are considered a legal, contractual agreement between the Authority and the </w:t>
      </w:r>
      <w:r w:rsidR="00CA26F4" w:rsidRPr="00324D12">
        <w:rPr>
          <w:highlight w:val="yellow"/>
        </w:rPr>
        <w:t>air operator</w:t>
      </w:r>
      <w:r w:rsidRPr="001558D9">
        <w:rPr>
          <w:highlight w:val="yellow"/>
        </w:rPr>
        <w:t>.</w:t>
      </w:r>
    </w:p>
    <w:p w14:paraId="2EEB1C19" w14:textId="787A65CD" w:rsidR="00083A1B" w:rsidRPr="001558D9" w:rsidRDefault="00083A1B" w:rsidP="001558D9">
      <w:pPr>
        <w:pStyle w:val="FAAOutlineL21"/>
        <w:rPr>
          <w:highlight w:val="yellow"/>
        </w:rPr>
      </w:pPr>
      <w:r w:rsidRPr="001558D9">
        <w:rPr>
          <w:b/>
          <w:highlight w:val="yellow"/>
        </w:rPr>
        <w:t>Operations specifications</w:t>
      </w:r>
      <w:r w:rsidR="00C43311" w:rsidRPr="001558D9">
        <w:rPr>
          <w:b/>
          <w:highlight w:val="yellow"/>
        </w:rPr>
        <w:t xml:space="preserve"> (</w:t>
      </w:r>
      <w:r w:rsidR="00824366" w:rsidRPr="00324D12">
        <w:rPr>
          <w:b/>
          <w:highlight w:val="yellow"/>
        </w:rPr>
        <w:t>AMO</w:t>
      </w:r>
      <w:r w:rsidR="00C43311" w:rsidRPr="001558D9">
        <w:rPr>
          <w:b/>
          <w:highlight w:val="yellow"/>
        </w:rPr>
        <w:t>)</w:t>
      </w:r>
      <w:r w:rsidRPr="001558D9">
        <w:rPr>
          <w:b/>
          <w:highlight w:val="yellow"/>
        </w:rPr>
        <w:t>.</w:t>
      </w:r>
      <w:r w:rsidRPr="001558D9">
        <w:rPr>
          <w:highlight w:val="yellow"/>
        </w:rPr>
        <w:t xml:space="preserve"> </w:t>
      </w:r>
      <w:r w:rsidR="0013633A" w:rsidRPr="001558D9">
        <w:rPr>
          <w:highlight w:val="yellow"/>
        </w:rPr>
        <w:t>A part of the AMO certificate used to administer safety standards and define the</w:t>
      </w:r>
      <w:r w:rsidRPr="001558D9">
        <w:rPr>
          <w:highlight w:val="yellow"/>
        </w:rPr>
        <w:t xml:space="preserve"> </w:t>
      </w:r>
      <w:r w:rsidR="00824366" w:rsidRPr="001558D9">
        <w:rPr>
          <w:highlight w:val="yellow"/>
        </w:rPr>
        <w:t xml:space="preserve">terms, conditions, and limitations </w:t>
      </w:r>
      <w:r w:rsidR="0013633A" w:rsidRPr="001558D9">
        <w:rPr>
          <w:highlight w:val="yellow"/>
        </w:rPr>
        <w:t>within which the AMO shall conduct business operations</w:t>
      </w:r>
      <w:r w:rsidRPr="001558D9">
        <w:rPr>
          <w:highlight w:val="yellow"/>
        </w:rPr>
        <w:t xml:space="preserve">. </w:t>
      </w:r>
    </w:p>
    <w:p w14:paraId="2EEB1C1A" w14:textId="5826CEE9" w:rsidR="00083A1B" w:rsidRPr="00BA3C54" w:rsidRDefault="00083A1B" w:rsidP="001558D9">
      <w:pPr>
        <w:pStyle w:val="FAANoteL2"/>
        <w:ind w:left="2160"/>
      </w:pPr>
      <w:r w:rsidRPr="001558D9">
        <w:rPr>
          <w:highlight w:val="yellow"/>
        </w:rPr>
        <w:t>Note:</w:t>
      </w:r>
      <w:r w:rsidR="00837440" w:rsidRPr="001558D9">
        <w:rPr>
          <w:highlight w:val="yellow"/>
        </w:rPr>
        <w:t xml:space="preserve"> </w:t>
      </w:r>
      <w:r w:rsidR="00980AFC" w:rsidRPr="001558D9">
        <w:rPr>
          <w:highlight w:val="yellow"/>
        </w:rPr>
        <w:t>Operations specifications are issued by the Authority and are considered a legal, contractual agreement between the Authority and the AMO</w:t>
      </w:r>
      <w:r w:rsidRPr="00BA3C54">
        <w:t>.</w:t>
      </w:r>
    </w:p>
    <w:p w14:paraId="2EEB1C1B" w14:textId="3111B65F" w:rsidR="00083A1B" w:rsidRPr="00B14D3B" w:rsidRDefault="00083A1B" w:rsidP="001558D9">
      <w:pPr>
        <w:pStyle w:val="FAAOutlineL21"/>
        <w:rPr>
          <w:highlight w:val="yellow"/>
        </w:rPr>
      </w:pPr>
      <w:r w:rsidRPr="00D0433D">
        <w:rPr>
          <w:b/>
        </w:rPr>
        <w:t>Operator</w:t>
      </w:r>
      <w:r w:rsidRPr="00DB419D">
        <w:rPr>
          <w:b/>
        </w:rPr>
        <w:t>.</w:t>
      </w:r>
      <w:r w:rsidR="00837440">
        <w:t xml:space="preserve"> </w:t>
      </w:r>
      <w:r w:rsidR="00764E8E" w:rsidRPr="001558D9">
        <w:rPr>
          <w:strike/>
          <w:highlight w:val="yellow"/>
        </w:rPr>
        <w:t>A</w:t>
      </w:r>
      <w:r w:rsidRPr="00D0433D">
        <w:t xml:space="preserve"> person, </w:t>
      </w:r>
      <w:proofErr w:type="spellStart"/>
      <w:r w:rsidRPr="00D0433D">
        <w:t>organisation</w:t>
      </w:r>
      <w:proofErr w:type="spellEnd"/>
      <w:r w:rsidR="00F021BB">
        <w:t>,</w:t>
      </w:r>
      <w:r w:rsidRPr="00D0433D">
        <w:t xml:space="preserve"> or enterprise engaged in or offering to engage in an aircraft operation.</w:t>
      </w:r>
      <w:r w:rsidR="00837440">
        <w:t xml:space="preserve"> </w:t>
      </w:r>
      <w:r w:rsidR="002E04B2" w:rsidRPr="002E04B2">
        <w:rPr>
          <w:highlight w:val="yellow"/>
        </w:rPr>
        <w:t>The</w:t>
      </w:r>
      <w:r w:rsidRPr="00D0433D">
        <w:t xml:space="preserve"> person who causes or </w:t>
      </w:r>
      <w:proofErr w:type="spellStart"/>
      <w:r w:rsidRPr="00D0433D">
        <w:t>authorises</w:t>
      </w:r>
      <w:proofErr w:type="spellEnd"/>
      <w:r w:rsidRPr="00D0433D">
        <w:t xml:space="preserve"> the operation of an aircraft, such as the owner, lessee, or </w:t>
      </w:r>
      <w:proofErr w:type="spellStart"/>
      <w:r w:rsidRPr="00D0433D">
        <w:t>bailee</w:t>
      </w:r>
      <w:proofErr w:type="spellEnd"/>
      <w:r w:rsidRPr="00D0433D">
        <w:t xml:space="preserve"> of an aircraft</w:t>
      </w:r>
      <w:r w:rsidR="00B14D3B">
        <w:t xml:space="preserve">, </w:t>
      </w:r>
      <w:r w:rsidR="00B14D3B">
        <w:rPr>
          <w:highlight w:val="yellow"/>
        </w:rPr>
        <w:t>and/or</w:t>
      </w:r>
      <w:r w:rsidR="00B14D3B" w:rsidRPr="00B14D3B">
        <w:rPr>
          <w:highlight w:val="yellow"/>
        </w:rPr>
        <w:t xml:space="preserve"> the PIC</w:t>
      </w:r>
      <w:r w:rsidRPr="00B14D3B">
        <w:rPr>
          <w:highlight w:val="yellow"/>
        </w:rPr>
        <w:t>.</w:t>
      </w:r>
    </w:p>
    <w:p w14:paraId="2EEB1C1C" w14:textId="0A64AA57" w:rsidR="00825825" w:rsidRPr="003C602C" w:rsidRDefault="00825825" w:rsidP="007E6FEA">
      <w:pPr>
        <w:pStyle w:val="FAAOutlineSpaceAbove"/>
        <w:keepNext w:val="0"/>
        <w:keepLines w:val="0"/>
        <w:widowControl w:val="0"/>
        <w:ind w:left="2160"/>
        <w:rPr>
          <w:i/>
          <w:sz w:val="22"/>
        </w:rPr>
      </w:pPr>
      <w:r w:rsidRPr="003C602C">
        <w:rPr>
          <w:i/>
          <w:sz w:val="22"/>
        </w:rPr>
        <w:t>Note:</w:t>
      </w:r>
      <w:r w:rsidR="00837440">
        <w:rPr>
          <w:i/>
          <w:sz w:val="22"/>
        </w:rPr>
        <w:t xml:space="preserve"> </w:t>
      </w:r>
      <w:r w:rsidRPr="003C602C">
        <w:rPr>
          <w:i/>
          <w:sz w:val="22"/>
        </w:rPr>
        <w:t xml:space="preserve">In the context of </w:t>
      </w:r>
      <w:r w:rsidR="00F021BB" w:rsidRPr="001558D9">
        <w:rPr>
          <w:i/>
          <w:sz w:val="22"/>
          <w:highlight w:val="yellow"/>
        </w:rPr>
        <w:t>RPA</w:t>
      </w:r>
      <w:r w:rsidRPr="001558D9">
        <w:rPr>
          <w:i/>
          <w:sz w:val="22"/>
          <w:highlight w:val="yellow"/>
        </w:rPr>
        <w:t>,</w:t>
      </w:r>
      <w:r w:rsidRPr="003C602C">
        <w:rPr>
          <w:i/>
          <w:sz w:val="22"/>
        </w:rPr>
        <w:t xml:space="preserve"> an aircraft operation includes the </w:t>
      </w:r>
      <w:r w:rsidR="00F021BB" w:rsidRPr="001558D9">
        <w:rPr>
          <w:i/>
          <w:sz w:val="22"/>
          <w:highlight w:val="yellow"/>
        </w:rPr>
        <w:t>RPA</w:t>
      </w:r>
      <w:r w:rsidR="007D7E06" w:rsidRPr="001558D9">
        <w:rPr>
          <w:i/>
          <w:sz w:val="22"/>
          <w:highlight w:val="yellow"/>
        </w:rPr>
        <w:t>S</w:t>
      </w:r>
      <w:r w:rsidRPr="003C602C">
        <w:rPr>
          <w:i/>
          <w:sz w:val="22"/>
        </w:rPr>
        <w:t>.</w:t>
      </w:r>
    </w:p>
    <w:p w14:paraId="2EEB1C1D" w14:textId="06D29626" w:rsidR="00083A1B" w:rsidRPr="00BA3C54" w:rsidRDefault="00083A1B" w:rsidP="001558D9">
      <w:pPr>
        <w:pStyle w:val="FAAOutlineL21"/>
      </w:pPr>
      <w:r w:rsidRPr="00BA3C54">
        <w:rPr>
          <w:b/>
        </w:rPr>
        <w:t>Operator</w:t>
      </w:r>
      <w:r w:rsidR="00E12AB6">
        <w:rPr>
          <w:b/>
        </w:rPr>
        <w:t>’</w:t>
      </w:r>
      <w:r w:rsidRPr="00BA3C54">
        <w:rPr>
          <w:b/>
        </w:rPr>
        <w:t xml:space="preserve">s </w:t>
      </w:r>
      <w:r w:rsidR="008A2659" w:rsidRPr="001558D9">
        <w:rPr>
          <w:b/>
          <w:highlight w:val="yellow"/>
        </w:rPr>
        <w:t>M</w:t>
      </w:r>
      <w:r w:rsidRPr="001558D9">
        <w:rPr>
          <w:b/>
          <w:highlight w:val="yellow"/>
        </w:rPr>
        <w:t xml:space="preserve">aintenance </w:t>
      </w:r>
      <w:r w:rsidR="008A2659" w:rsidRPr="001558D9">
        <w:rPr>
          <w:b/>
          <w:highlight w:val="yellow"/>
        </w:rPr>
        <w:t>C</w:t>
      </w:r>
      <w:r w:rsidRPr="001558D9">
        <w:rPr>
          <w:b/>
          <w:highlight w:val="yellow"/>
        </w:rPr>
        <w:t xml:space="preserve">ontrol </w:t>
      </w:r>
      <w:r w:rsidR="008A2659" w:rsidRPr="001558D9">
        <w:rPr>
          <w:b/>
          <w:highlight w:val="yellow"/>
        </w:rPr>
        <w:t>M</w:t>
      </w:r>
      <w:r w:rsidRPr="001558D9">
        <w:rPr>
          <w:b/>
          <w:highlight w:val="yellow"/>
        </w:rPr>
        <w:t>anual</w:t>
      </w:r>
      <w:r w:rsidR="00912060" w:rsidRPr="001558D9">
        <w:rPr>
          <w:b/>
          <w:highlight w:val="yellow"/>
        </w:rPr>
        <w:t xml:space="preserve"> (MCM)</w:t>
      </w:r>
      <w:r w:rsidRPr="001558D9">
        <w:rPr>
          <w:b/>
          <w:highlight w:val="yellow"/>
        </w:rPr>
        <w:t>.</w:t>
      </w:r>
      <w:r w:rsidR="00837440">
        <w:t xml:space="preserve"> </w:t>
      </w:r>
      <w:r w:rsidRPr="00BA3C54">
        <w:t xml:space="preserve">A document </w:t>
      </w:r>
      <w:r w:rsidR="00D353F2" w:rsidRPr="001558D9">
        <w:rPr>
          <w:highlight w:val="yellow"/>
        </w:rPr>
        <w:t>that</w:t>
      </w:r>
      <w:r w:rsidRPr="00BA3C54">
        <w:t xml:space="preserve"> describes the operator</w:t>
      </w:r>
      <w:r w:rsidR="00E12AB6">
        <w:t>’</w:t>
      </w:r>
      <w:r w:rsidRPr="00BA3C54">
        <w:t>s procedures necessary to ensure that all scheduled and unscheduled maintenance is performed on the operator</w:t>
      </w:r>
      <w:r w:rsidR="00E12AB6">
        <w:t>’</w:t>
      </w:r>
      <w:r w:rsidRPr="00BA3C54">
        <w:t>s aircraft on time and in a controlled and satisfactory manner.</w:t>
      </w:r>
    </w:p>
    <w:p w14:paraId="52CEA4C1" w14:textId="683D5F1B" w:rsidR="000725B6" w:rsidRPr="000725B6" w:rsidRDefault="000725B6" w:rsidP="001558D9">
      <w:pPr>
        <w:pStyle w:val="FAAOutlineL21"/>
        <w:pageBreakBefore/>
        <w:rPr>
          <w:highlight w:val="yellow"/>
        </w:rPr>
      </w:pPr>
      <w:proofErr w:type="spellStart"/>
      <w:r w:rsidRPr="000725B6">
        <w:rPr>
          <w:b/>
          <w:highlight w:val="yellow"/>
        </w:rPr>
        <w:lastRenderedPageBreak/>
        <w:t>Organi</w:t>
      </w:r>
      <w:r w:rsidR="000F5CFE">
        <w:rPr>
          <w:b/>
          <w:highlight w:val="yellow"/>
        </w:rPr>
        <w:t>s</w:t>
      </w:r>
      <w:r w:rsidRPr="000725B6">
        <w:rPr>
          <w:b/>
          <w:highlight w:val="yellow"/>
        </w:rPr>
        <w:t>ation</w:t>
      </w:r>
      <w:proofErr w:type="spellEnd"/>
      <w:r w:rsidRPr="000725B6">
        <w:rPr>
          <w:b/>
          <w:highlight w:val="yellow"/>
        </w:rPr>
        <w:t xml:space="preserve"> responsible for the type design. </w:t>
      </w:r>
      <w:r w:rsidRPr="000725B6">
        <w:rPr>
          <w:highlight w:val="yellow"/>
        </w:rPr>
        <w:t xml:space="preserve">The </w:t>
      </w:r>
      <w:proofErr w:type="spellStart"/>
      <w:r w:rsidRPr="000725B6">
        <w:rPr>
          <w:highlight w:val="yellow"/>
        </w:rPr>
        <w:t>organi</w:t>
      </w:r>
      <w:r w:rsidR="00912060">
        <w:rPr>
          <w:highlight w:val="yellow"/>
        </w:rPr>
        <w:t>s</w:t>
      </w:r>
      <w:r w:rsidRPr="000725B6">
        <w:rPr>
          <w:highlight w:val="yellow"/>
        </w:rPr>
        <w:t>ation</w:t>
      </w:r>
      <w:proofErr w:type="spellEnd"/>
      <w:r w:rsidRPr="000725B6">
        <w:rPr>
          <w:highlight w:val="yellow"/>
        </w:rPr>
        <w:t xml:space="preserve"> that holds the </w:t>
      </w:r>
      <w:r w:rsidR="00E82A19">
        <w:rPr>
          <w:highlight w:val="yellow"/>
        </w:rPr>
        <w:t>TC</w:t>
      </w:r>
      <w:r w:rsidRPr="000725B6">
        <w:rPr>
          <w:highlight w:val="yellow"/>
        </w:rPr>
        <w:t xml:space="preserve">, or </w:t>
      </w:r>
      <w:r w:rsidR="001013AA">
        <w:rPr>
          <w:highlight w:val="yellow"/>
        </w:rPr>
        <w:t xml:space="preserve">an </w:t>
      </w:r>
      <w:r w:rsidRPr="000725B6">
        <w:rPr>
          <w:highlight w:val="yellow"/>
        </w:rPr>
        <w:t>equivalent document, for an aircraft, engine</w:t>
      </w:r>
      <w:r w:rsidR="002B24E6">
        <w:rPr>
          <w:highlight w:val="yellow"/>
        </w:rPr>
        <w:t>,</w:t>
      </w:r>
      <w:r w:rsidRPr="000725B6">
        <w:rPr>
          <w:highlight w:val="yellow"/>
        </w:rPr>
        <w:t xml:space="preserve"> or propeller type, issued by a Contracting State.</w:t>
      </w:r>
    </w:p>
    <w:p w14:paraId="2EEB1C1E" w14:textId="17F801B0" w:rsidR="002670F1" w:rsidRDefault="00F76E00">
      <w:pPr>
        <w:pStyle w:val="FAAOutlineL21"/>
      </w:pPr>
      <w:proofErr w:type="spellStart"/>
      <w:r w:rsidRPr="000E3657">
        <w:rPr>
          <w:b/>
        </w:rPr>
        <w:t>Ornithopter</w:t>
      </w:r>
      <w:proofErr w:type="spellEnd"/>
      <w:r w:rsidRPr="000E3657">
        <w:rPr>
          <w:b/>
        </w:rPr>
        <w:t>.</w:t>
      </w:r>
      <w:r w:rsidR="00837440" w:rsidRPr="000E3657">
        <w:t xml:space="preserve"> </w:t>
      </w:r>
      <w:r w:rsidR="00D77765" w:rsidRPr="001558D9">
        <w:rPr>
          <w:highlight w:val="yellow"/>
        </w:rPr>
        <w:t xml:space="preserve">A heavier-than-air aircraft supported in flight chiefly by the reactions of the air on </w:t>
      </w:r>
      <w:proofErr w:type="spellStart"/>
      <w:r w:rsidR="00D77765" w:rsidRPr="001558D9">
        <w:rPr>
          <w:highlight w:val="yellow"/>
        </w:rPr>
        <w:t>aeroplanes</w:t>
      </w:r>
      <w:proofErr w:type="spellEnd"/>
      <w:r w:rsidR="00D77765" w:rsidRPr="001558D9">
        <w:rPr>
          <w:highlight w:val="yellow"/>
        </w:rPr>
        <w:t xml:space="preserve"> to which a flapping motion is imparted</w:t>
      </w:r>
      <w:r w:rsidRPr="000E3657">
        <w:t>.</w:t>
      </w:r>
    </w:p>
    <w:p w14:paraId="4AAD8A15" w14:textId="47E7A919" w:rsidR="00450C5E" w:rsidRPr="001558D9" w:rsidRDefault="00450C5E" w:rsidP="00450C5E">
      <w:pPr>
        <w:pStyle w:val="FAAOutlineL21"/>
        <w:rPr>
          <w:highlight w:val="yellow"/>
        </w:rPr>
      </w:pPr>
      <w:r w:rsidRPr="001558D9">
        <w:rPr>
          <w:b/>
          <w:highlight w:val="yellow"/>
        </w:rPr>
        <w:t>Overhaul.</w:t>
      </w:r>
      <w:r w:rsidRPr="001558D9">
        <w:rPr>
          <w:highlight w:val="yellow"/>
        </w:rPr>
        <w:t xml:space="preserve"> The restoration of an aircraft/aeronautical product </w:t>
      </w:r>
      <w:r w:rsidR="00846BE9" w:rsidRPr="001558D9">
        <w:rPr>
          <w:highlight w:val="yellow"/>
        </w:rPr>
        <w:t xml:space="preserve">to a condition that will give a reasonable assurance of operation for a specified amount of time </w:t>
      </w:r>
      <w:r w:rsidRPr="001558D9">
        <w:rPr>
          <w:highlight w:val="yellow"/>
        </w:rPr>
        <w:t>using methods, techniques, and practices acceptable to the Authority, including disassembly, cleaning, inspection</w:t>
      </w:r>
      <w:r w:rsidR="00846BE9" w:rsidRPr="001558D9">
        <w:rPr>
          <w:highlight w:val="yellow"/>
        </w:rPr>
        <w:t xml:space="preserve">, </w:t>
      </w:r>
      <w:r w:rsidRPr="001558D9">
        <w:rPr>
          <w:highlight w:val="yellow"/>
        </w:rPr>
        <w:t xml:space="preserve">repair, </w:t>
      </w:r>
      <w:r w:rsidR="00846BE9" w:rsidRPr="001558D9">
        <w:rPr>
          <w:highlight w:val="yellow"/>
        </w:rPr>
        <w:t>r</w:t>
      </w:r>
      <w:r w:rsidRPr="001558D9">
        <w:rPr>
          <w:highlight w:val="yellow"/>
        </w:rPr>
        <w:t>eassembly; and test</w:t>
      </w:r>
      <w:r w:rsidR="00846BE9" w:rsidRPr="001558D9">
        <w:rPr>
          <w:highlight w:val="yellow"/>
        </w:rPr>
        <w:t>ing</w:t>
      </w:r>
      <w:r w:rsidRPr="001558D9">
        <w:rPr>
          <w:highlight w:val="yellow"/>
        </w:rPr>
        <w:t>.</w:t>
      </w:r>
    </w:p>
    <w:p w14:paraId="2EEB1C20" w14:textId="77777777" w:rsidR="00083A1B" w:rsidRPr="00D0433D" w:rsidRDefault="00083A1B" w:rsidP="001558D9">
      <w:pPr>
        <w:pStyle w:val="FAAOutlineL21"/>
      </w:pPr>
      <w:proofErr w:type="spellStart"/>
      <w:r w:rsidRPr="00D0433D">
        <w:rPr>
          <w:b/>
        </w:rPr>
        <w:t>Overpack</w:t>
      </w:r>
      <w:proofErr w:type="spellEnd"/>
      <w:r w:rsidRPr="00DB419D">
        <w:rPr>
          <w:b/>
        </w:rPr>
        <w:t>.</w:t>
      </w:r>
      <w:r w:rsidR="00837440">
        <w:t xml:space="preserve"> </w:t>
      </w:r>
      <w:r w:rsidRPr="00D0433D">
        <w:t>An enclosure used by a single shipper to contain one or more packages and to form one handling unit for convenience of handling and stowage.</w:t>
      </w:r>
    </w:p>
    <w:p w14:paraId="2EEB1C21" w14:textId="1E6753E5" w:rsidR="00083A1B" w:rsidRPr="00D0433D" w:rsidRDefault="00083A1B" w:rsidP="001558D9">
      <w:pPr>
        <w:pStyle w:val="FAAOutlineL21"/>
      </w:pPr>
      <w:r w:rsidRPr="00D0433D">
        <w:rPr>
          <w:b/>
        </w:rPr>
        <w:t>Package</w:t>
      </w:r>
      <w:r w:rsidRPr="00DB419D">
        <w:rPr>
          <w:b/>
        </w:rPr>
        <w:t>.</w:t>
      </w:r>
      <w:r w:rsidR="00837440">
        <w:t xml:space="preserve"> </w:t>
      </w:r>
      <w:r w:rsidRPr="00D0433D">
        <w:t>The complete product of the packing operation</w:t>
      </w:r>
      <w:r w:rsidR="003D1A35">
        <w:t>,</w:t>
      </w:r>
      <w:r w:rsidRPr="00D0433D">
        <w:t xml:space="preserve"> consisting of the packaging and its contents prepared for transport.</w:t>
      </w:r>
    </w:p>
    <w:p w14:paraId="2EEB1C22" w14:textId="4A579848" w:rsidR="00083A1B" w:rsidRPr="00D0433D" w:rsidRDefault="00083A1B" w:rsidP="001558D9">
      <w:pPr>
        <w:pStyle w:val="FAAOutlineL21"/>
      </w:pPr>
      <w:r w:rsidRPr="00D0433D">
        <w:rPr>
          <w:b/>
        </w:rPr>
        <w:t>Packaging</w:t>
      </w:r>
      <w:r w:rsidRPr="00DB419D">
        <w:rPr>
          <w:b/>
        </w:rPr>
        <w:t>.</w:t>
      </w:r>
      <w:r w:rsidR="00837440">
        <w:t xml:space="preserve"> </w:t>
      </w:r>
      <w:r w:rsidRPr="00D0433D">
        <w:t>Receptacles and any other components or materials necessary for the receptacle to perform its containment</w:t>
      </w:r>
      <w:r w:rsidR="004516F6">
        <w:t xml:space="preserve"> </w:t>
      </w:r>
      <w:r w:rsidR="004516F6" w:rsidRPr="001558D9">
        <w:rPr>
          <w:highlight w:val="yellow"/>
        </w:rPr>
        <w:t>fun</w:t>
      </w:r>
      <w:r w:rsidR="00C56A17" w:rsidRPr="001558D9">
        <w:rPr>
          <w:highlight w:val="yellow"/>
        </w:rPr>
        <w:t>c</w:t>
      </w:r>
      <w:r w:rsidR="004516F6" w:rsidRPr="001558D9">
        <w:rPr>
          <w:highlight w:val="yellow"/>
        </w:rPr>
        <w:t>tion</w:t>
      </w:r>
      <w:r w:rsidRPr="001558D9">
        <w:rPr>
          <w:highlight w:val="yellow"/>
        </w:rPr>
        <w:t>.</w:t>
      </w:r>
    </w:p>
    <w:p w14:paraId="08AD3C3B" w14:textId="7D0A4B35" w:rsidR="00083A1B" w:rsidRPr="00D0433D" w:rsidRDefault="00083A1B" w:rsidP="001558D9">
      <w:pPr>
        <w:pStyle w:val="FAAOutlineL21"/>
      </w:pPr>
      <w:r w:rsidRPr="00D0433D">
        <w:rPr>
          <w:b/>
        </w:rPr>
        <w:t>Passenger aircraft</w:t>
      </w:r>
      <w:r w:rsidRPr="00DB419D">
        <w:rPr>
          <w:b/>
        </w:rPr>
        <w:t>.</w:t>
      </w:r>
      <w:r w:rsidR="00837440">
        <w:t xml:space="preserve"> </w:t>
      </w:r>
      <w:r w:rsidRPr="00D0433D">
        <w:t>An aircraft that carries any person other than a crew member, an operator</w:t>
      </w:r>
      <w:r w:rsidR="00E12AB6">
        <w:t>’</w:t>
      </w:r>
      <w:r w:rsidRPr="00D0433D">
        <w:t xml:space="preserve">s employee in an official capacity, an </w:t>
      </w:r>
      <w:proofErr w:type="spellStart"/>
      <w:r w:rsidRPr="00D0433D">
        <w:t>authorised</w:t>
      </w:r>
      <w:proofErr w:type="spellEnd"/>
      <w:r w:rsidRPr="00D0433D">
        <w:t xml:space="preserve"> representative of an appropriate national authority</w:t>
      </w:r>
      <w:r w:rsidR="003D1A35">
        <w:t>,</w:t>
      </w:r>
      <w:r w:rsidRPr="00D0433D">
        <w:t xml:space="preserve"> or a person accompanying a consignment or other cargo.</w:t>
      </w:r>
    </w:p>
    <w:p w14:paraId="1FB7A455" w14:textId="77777777" w:rsidR="002E04B2" w:rsidRPr="002E04B2" w:rsidRDefault="00083A1B" w:rsidP="001558D9">
      <w:pPr>
        <w:pStyle w:val="FAAOutlineL21"/>
      </w:pPr>
      <w:r w:rsidRPr="00D0433D">
        <w:rPr>
          <w:b/>
        </w:rPr>
        <w:t>Passenger exit seats</w:t>
      </w:r>
      <w:r w:rsidRPr="00DB419D">
        <w:rPr>
          <w:b/>
        </w:rPr>
        <w:t>.</w:t>
      </w:r>
      <w:r w:rsidR="00837440">
        <w:t xml:space="preserve"> </w:t>
      </w:r>
      <w:r w:rsidRPr="00D0433D">
        <w:t>Those seats having direct access to an exit, and those seats in a row of seats through which passengers would have to pass to gain access to an exit, from the first seat inboard of the exit to the first aisle inboard of the exit.</w:t>
      </w:r>
      <w:r w:rsidR="00837440">
        <w:t xml:space="preserve"> </w:t>
      </w:r>
      <w:r w:rsidRPr="00D0433D">
        <w:t xml:space="preserve">A passenger seat having </w:t>
      </w:r>
      <w:r w:rsidR="00357A0B">
        <w:t>“</w:t>
      </w:r>
      <w:r w:rsidRPr="00D0433D">
        <w:t>direct access</w:t>
      </w:r>
      <w:r w:rsidR="00357A0B">
        <w:t>”</w:t>
      </w:r>
      <w:r w:rsidRPr="00D0433D">
        <w:t xml:space="preserve"> means a seat from which a passenger can proceed directly to the exit without entering an aisle or passing around an obstruction.</w:t>
      </w:r>
      <w:r w:rsidR="002E04B2" w:rsidRPr="002E04B2">
        <w:rPr>
          <w:b/>
          <w:bCs/>
          <w:i/>
          <w:iCs/>
        </w:rPr>
        <w:t xml:space="preserve"> </w:t>
      </w:r>
    </w:p>
    <w:p w14:paraId="7A9932F5" w14:textId="1388F675" w:rsidR="002E04B2" w:rsidRPr="002E04B2" w:rsidRDefault="002E04B2" w:rsidP="001558D9">
      <w:pPr>
        <w:pStyle w:val="FAAOutlineL21"/>
        <w:rPr>
          <w:highlight w:val="yellow"/>
        </w:rPr>
      </w:pPr>
      <w:bookmarkStart w:id="109" w:name="_Hlk6475645"/>
      <w:r w:rsidRPr="002E04B2">
        <w:rPr>
          <w:b/>
          <w:highlight w:val="yellow"/>
        </w:rPr>
        <w:t xml:space="preserve">Performance-based communication </w:t>
      </w:r>
      <w:bookmarkEnd w:id="109"/>
      <w:r w:rsidRPr="002E04B2">
        <w:rPr>
          <w:b/>
          <w:highlight w:val="yellow"/>
        </w:rPr>
        <w:t xml:space="preserve">(PBC). </w:t>
      </w:r>
      <w:r w:rsidRPr="002E04B2">
        <w:rPr>
          <w:highlight w:val="yellow"/>
        </w:rPr>
        <w:t xml:space="preserve">Communication based on performance specifications applied to the provision of </w:t>
      </w:r>
      <w:r w:rsidR="00150F41">
        <w:rPr>
          <w:highlight w:val="yellow"/>
        </w:rPr>
        <w:t>ATS</w:t>
      </w:r>
      <w:r w:rsidRPr="002E04B2">
        <w:rPr>
          <w:highlight w:val="yellow"/>
        </w:rPr>
        <w:t xml:space="preserve">. </w:t>
      </w:r>
    </w:p>
    <w:p w14:paraId="2EEB1C24" w14:textId="78FC4D92" w:rsidR="00083A1B" w:rsidRPr="002E04B2" w:rsidRDefault="002E04B2" w:rsidP="001558D9">
      <w:pPr>
        <w:pStyle w:val="FAANoteL3"/>
      </w:pPr>
      <w:r w:rsidRPr="002E04B2">
        <w:rPr>
          <w:highlight w:val="yellow"/>
        </w:rPr>
        <w:t>Note</w:t>
      </w:r>
      <w:r w:rsidR="008F3BEF">
        <w:rPr>
          <w:highlight w:val="yellow"/>
        </w:rPr>
        <w:t xml:space="preserve">: </w:t>
      </w:r>
      <w:r w:rsidRPr="002E04B2">
        <w:rPr>
          <w:highlight w:val="yellow"/>
        </w:rPr>
        <w:t>An RCP specification includes communication performance requirements that are allocated to system components in terms of the communication to be provided and</w:t>
      </w:r>
      <w:r w:rsidR="00D353F2">
        <w:rPr>
          <w:highlight w:val="yellow"/>
        </w:rPr>
        <w:t xml:space="preserve"> the</w:t>
      </w:r>
      <w:r w:rsidRPr="002E04B2">
        <w:rPr>
          <w:highlight w:val="yellow"/>
        </w:rPr>
        <w:t xml:space="preserve"> associated transaction time, continuity, availability, integrity, safety</w:t>
      </w:r>
      <w:r w:rsidR="000965C4">
        <w:rPr>
          <w:highlight w:val="yellow"/>
        </w:rPr>
        <w:t>,</w:t>
      </w:r>
      <w:r w:rsidRPr="002E04B2">
        <w:rPr>
          <w:highlight w:val="yellow"/>
        </w:rPr>
        <w:t xml:space="preserve"> and functionality needed for the proposed operation in the context of a particular airspace concept.</w:t>
      </w:r>
    </w:p>
    <w:p w14:paraId="2EEB1C25" w14:textId="0238DDB1" w:rsidR="00083A1B" w:rsidRPr="00BA3C54" w:rsidRDefault="00083A1B" w:rsidP="001558D9">
      <w:pPr>
        <w:pStyle w:val="FAAOutlineL21"/>
      </w:pPr>
      <w:r w:rsidRPr="00BA3C54">
        <w:rPr>
          <w:b/>
        </w:rPr>
        <w:t>Performance-based navigation (PBN).</w:t>
      </w:r>
      <w:r w:rsidRPr="00BA3C54">
        <w:t xml:space="preserve"> Area navigation based on performance requirements for aircraft operating along an ATS route, on an </w:t>
      </w:r>
      <w:r w:rsidR="00F1389C" w:rsidRPr="001558D9">
        <w:rPr>
          <w:highlight w:val="yellow"/>
        </w:rPr>
        <w:t>IAP</w:t>
      </w:r>
      <w:r w:rsidR="00B05BB9" w:rsidRPr="001558D9">
        <w:rPr>
          <w:highlight w:val="yellow"/>
        </w:rPr>
        <w:t>,</w:t>
      </w:r>
      <w:r w:rsidRPr="00BA3C54">
        <w:t xml:space="preserve"> or in a designated airspace.</w:t>
      </w:r>
    </w:p>
    <w:p w14:paraId="34E53182" w14:textId="08AB6E8D" w:rsidR="00083A1B" w:rsidRPr="00BA3C54" w:rsidRDefault="002B0BED" w:rsidP="007E6FEA">
      <w:pPr>
        <w:pStyle w:val="FAANoteL3"/>
        <w:widowControl w:val="0"/>
      </w:pPr>
      <w:r>
        <w:t>Note</w:t>
      </w:r>
      <w:r w:rsidR="00083A1B" w:rsidRPr="00BA3C54">
        <w:t>:</w:t>
      </w:r>
      <w:r w:rsidR="00837440">
        <w:t xml:space="preserve"> </w:t>
      </w:r>
      <w:r w:rsidR="00083A1B" w:rsidRPr="00BA3C54">
        <w:t>Performance requirements are expressed in navigation specifications (RNAV specification, RNP specification) in terms of accuracy, integrity, continuity, availability</w:t>
      </w:r>
      <w:r w:rsidR="00877538">
        <w:t>,</w:t>
      </w:r>
      <w:r w:rsidR="00083A1B" w:rsidRPr="00BA3C54">
        <w:t xml:space="preserve"> and functionality needed for the proposed operation </w:t>
      </w:r>
      <w:r w:rsidR="00417C04" w:rsidRPr="008E7043">
        <w:t>i</w:t>
      </w:r>
      <w:r w:rsidR="00083A1B" w:rsidRPr="008E7043">
        <w:t>n the</w:t>
      </w:r>
      <w:r w:rsidR="00083A1B" w:rsidRPr="00BA3C54">
        <w:t xml:space="preserve"> context of a particular airspace concept. </w:t>
      </w:r>
    </w:p>
    <w:p w14:paraId="756AEAD2" w14:textId="5A9D8852" w:rsidR="00D317BF" w:rsidRPr="001558D9" w:rsidRDefault="00D317BF" w:rsidP="001558D9">
      <w:pPr>
        <w:pStyle w:val="FAAOutlineL21"/>
        <w:rPr>
          <w:highlight w:val="yellow"/>
        </w:rPr>
      </w:pPr>
      <w:r w:rsidRPr="001558D9">
        <w:rPr>
          <w:b/>
          <w:highlight w:val="yellow"/>
        </w:rPr>
        <w:t xml:space="preserve">Performance-based surveillance (PBS). </w:t>
      </w:r>
      <w:r w:rsidRPr="001558D9">
        <w:rPr>
          <w:highlight w:val="yellow"/>
        </w:rPr>
        <w:t xml:space="preserve">Surveillance based on performance specifications applied to the provision of </w:t>
      </w:r>
      <w:r w:rsidR="00150F41">
        <w:rPr>
          <w:highlight w:val="yellow"/>
        </w:rPr>
        <w:t>ATS</w:t>
      </w:r>
      <w:r w:rsidRPr="001558D9">
        <w:rPr>
          <w:highlight w:val="yellow"/>
        </w:rPr>
        <w:t xml:space="preserve">. </w:t>
      </w:r>
    </w:p>
    <w:p w14:paraId="34B606A3" w14:textId="68839465" w:rsidR="00D317BF" w:rsidRPr="00D317BF" w:rsidRDefault="00D317BF" w:rsidP="001558D9">
      <w:pPr>
        <w:pStyle w:val="FAANoteL3"/>
      </w:pPr>
      <w:r w:rsidRPr="001558D9">
        <w:rPr>
          <w:highlight w:val="yellow"/>
        </w:rPr>
        <w:t>Note</w:t>
      </w:r>
      <w:r w:rsidR="00912060" w:rsidRPr="001558D9">
        <w:rPr>
          <w:highlight w:val="yellow"/>
        </w:rPr>
        <w:t>:</w:t>
      </w:r>
      <w:r w:rsidRPr="001558D9">
        <w:rPr>
          <w:highlight w:val="yellow"/>
        </w:rPr>
        <w:t xml:space="preserve"> An RSP specification includes surveillance performance requirements that are allocated to system components in terms of the surveillance to be provided and</w:t>
      </w:r>
      <w:r w:rsidR="003711DC">
        <w:rPr>
          <w:highlight w:val="yellow"/>
        </w:rPr>
        <w:t xml:space="preserve"> the</w:t>
      </w:r>
      <w:r w:rsidRPr="001558D9">
        <w:rPr>
          <w:highlight w:val="yellow"/>
        </w:rPr>
        <w:t xml:space="preserve"> associated data delivery time, continuity, availability, integrity, accuracy of the surveillance data, safety</w:t>
      </w:r>
      <w:r w:rsidR="00405B4A">
        <w:rPr>
          <w:highlight w:val="yellow"/>
        </w:rPr>
        <w:t>,</w:t>
      </w:r>
      <w:r w:rsidRPr="001558D9">
        <w:rPr>
          <w:highlight w:val="yellow"/>
        </w:rPr>
        <w:t xml:space="preserve"> and functionality needed for the proposed operation in the context of a particular airspace concept.</w:t>
      </w:r>
    </w:p>
    <w:p w14:paraId="2EEB1C27" w14:textId="77777777" w:rsidR="00083A1B" w:rsidRPr="00BA3C54" w:rsidRDefault="00083A1B" w:rsidP="001558D9">
      <w:pPr>
        <w:pStyle w:val="FAAOutlineL21"/>
      </w:pPr>
      <w:r w:rsidRPr="00BA3C54">
        <w:rPr>
          <w:b/>
        </w:rPr>
        <w:t xml:space="preserve">Performance </w:t>
      </w:r>
      <w:r w:rsidR="00197F93">
        <w:rPr>
          <w:b/>
        </w:rPr>
        <w:t>C</w:t>
      </w:r>
      <w:r w:rsidR="00197F93" w:rsidRPr="00BA3C54">
        <w:rPr>
          <w:b/>
        </w:rPr>
        <w:t xml:space="preserve">lass </w:t>
      </w:r>
      <w:r w:rsidRPr="00BA3C54">
        <w:rPr>
          <w:b/>
        </w:rPr>
        <w:t>1 helicopter</w:t>
      </w:r>
      <w:r w:rsidRPr="00DB419D">
        <w:rPr>
          <w:b/>
        </w:rPr>
        <w:t>.</w:t>
      </w:r>
      <w:r w:rsidR="00837440">
        <w:t xml:space="preserve"> </w:t>
      </w:r>
      <w:r w:rsidRPr="00BA3C54">
        <w:t>A helicopter with performance such that, in case of engine failure</w:t>
      </w:r>
      <w:r w:rsidR="002B0819">
        <w:t>,</w:t>
      </w:r>
      <w:r w:rsidRPr="00BA3C54">
        <w:t xml:space="preserve"> it is able to land on the rejected take-off area or safely continue the flight to an appropriate landing area.</w:t>
      </w:r>
    </w:p>
    <w:p w14:paraId="2EEB1C28" w14:textId="45EE9DC8" w:rsidR="00083A1B" w:rsidRPr="00BA3C54" w:rsidRDefault="00083A1B" w:rsidP="001558D9">
      <w:pPr>
        <w:pStyle w:val="FAAOutlineL21"/>
        <w:pageBreakBefore/>
      </w:pPr>
      <w:r w:rsidRPr="00BA3C54">
        <w:rPr>
          <w:b/>
        </w:rPr>
        <w:lastRenderedPageBreak/>
        <w:t xml:space="preserve">Performance </w:t>
      </w:r>
      <w:r w:rsidR="00197F93">
        <w:rPr>
          <w:b/>
        </w:rPr>
        <w:t>C</w:t>
      </w:r>
      <w:r w:rsidR="00197F93" w:rsidRPr="00BA3C54">
        <w:rPr>
          <w:b/>
        </w:rPr>
        <w:t xml:space="preserve">lass </w:t>
      </w:r>
      <w:r w:rsidRPr="00BA3C54">
        <w:rPr>
          <w:b/>
        </w:rPr>
        <w:t>2 helicopter</w:t>
      </w:r>
      <w:r w:rsidRPr="00DB419D">
        <w:rPr>
          <w:b/>
        </w:rPr>
        <w:t>.</w:t>
      </w:r>
      <w:r w:rsidR="00837440">
        <w:t xml:space="preserve"> </w:t>
      </w:r>
      <w:r w:rsidRPr="00BA3C54">
        <w:t>A helicopter with performance such that, in case of engine failure, it is able to safely continue the flight, except when the failure occurs prior to a defined point after take-off or after a defined point before landing, in which case</w:t>
      </w:r>
      <w:r w:rsidR="00E864C9">
        <w:t>s</w:t>
      </w:r>
      <w:r w:rsidRPr="00BA3C54">
        <w:t xml:space="preserve"> a forced landing may be required.</w:t>
      </w:r>
    </w:p>
    <w:p w14:paraId="2EEB1C29" w14:textId="77777777" w:rsidR="00083A1B" w:rsidRPr="00BA3C54" w:rsidRDefault="00083A1B" w:rsidP="001558D9">
      <w:pPr>
        <w:pStyle w:val="FAAOutlineL21"/>
      </w:pPr>
      <w:r w:rsidRPr="00BA3C54">
        <w:rPr>
          <w:b/>
        </w:rPr>
        <w:t xml:space="preserve">Performance </w:t>
      </w:r>
      <w:r w:rsidR="00197F93">
        <w:rPr>
          <w:b/>
        </w:rPr>
        <w:t>C</w:t>
      </w:r>
      <w:r w:rsidR="00197F93" w:rsidRPr="00BA3C54">
        <w:rPr>
          <w:b/>
        </w:rPr>
        <w:t xml:space="preserve">lass </w:t>
      </w:r>
      <w:r w:rsidRPr="00BA3C54">
        <w:rPr>
          <w:b/>
        </w:rPr>
        <w:t>3 helicopter</w:t>
      </w:r>
      <w:r w:rsidRPr="00DB419D">
        <w:rPr>
          <w:b/>
        </w:rPr>
        <w:t>.</w:t>
      </w:r>
      <w:r w:rsidR="00837440">
        <w:t xml:space="preserve"> </w:t>
      </w:r>
      <w:r w:rsidRPr="00BA3C54">
        <w:t>A helicopter with performance such that, in case of engine failure at any point in the flight profile, a forced landing must be performed.</w:t>
      </w:r>
    </w:p>
    <w:p w14:paraId="2EEB1C2A" w14:textId="07D961E8" w:rsidR="00083A1B" w:rsidRPr="00D0433D" w:rsidRDefault="00083A1B" w:rsidP="001558D9">
      <w:pPr>
        <w:pStyle w:val="FAAOutlineL21"/>
      </w:pPr>
      <w:r w:rsidRPr="00D0433D">
        <w:rPr>
          <w:b/>
        </w:rPr>
        <w:t>Performance criteria</w:t>
      </w:r>
      <w:r w:rsidRPr="00DB419D">
        <w:rPr>
          <w:b/>
        </w:rPr>
        <w:t>.</w:t>
      </w:r>
      <w:r w:rsidR="00837440">
        <w:t xml:space="preserve"> </w:t>
      </w:r>
      <w:r w:rsidR="00523BFC" w:rsidRPr="001558D9">
        <w:rPr>
          <w:highlight w:val="yellow"/>
        </w:rPr>
        <w:t>S</w:t>
      </w:r>
      <w:r w:rsidRPr="001558D9">
        <w:rPr>
          <w:highlight w:val="yellow"/>
        </w:rPr>
        <w:t>imple</w:t>
      </w:r>
      <w:r w:rsidRPr="00D0433D">
        <w:t xml:space="preserve">, evaluative </w:t>
      </w:r>
      <w:r w:rsidRPr="001558D9">
        <w:rPr>
          <w:highlight w:val="yellow"/>
        </w:rPr>
        <w:t>statement</w:t>
      </w:r>
      <w:r w:rsidR="00523BFC" w:rsidRPr="001558D9">
        <w:rPr>
          <w:highlight w:val="yellow"/>
        </w:rPr>
        <w:t>s</w:t>
      </w:r>
      <w:r w:rsidRPr="00D0433D">
        <w:t xml:space="preserve"> on the required outcome of the competency element and a description of the criteria used to judge </w:t>
      </w:r>
      <w:r w:rsidR="00523BFC" w:rsidRPr="001558D9">
        <w:rPr>
          <w:highlight w:val="yellow"/>
        </w:rPr>
        <w:t xml:space="preserve">whether </w:t>
      </w:r>
      <w:r w:rsidRPr="00D0433D">
        <w:t>the required level of performance has been achieved.</w:t>
      </w:r>
    </w:p>
    <w:p w14:paraId="2EEB1C2B" w14:textId="065DC80A" w:rsidR="00083A1B" w:rsidRDefault="00083A1B" w:rsidP="001558D9">
      <w:pPr>
        <w:pStyle w:val="FAAOutlineL21"/>
      </w:pPr>
      <w:r w:rsidRPr="00D0433D">
        <w:rPr>
          <w:b/>
        </w:rPr>
        <w:t>Person</w:t>
      </w:r>
      <w:r w:rsidRPr="00DB419D">
        <w:rPr>
          <w:b/>
        </w:rPr>
        <w:t>.</w:t>
      </w:r>
      <w:r w:rsidR="00837440">
        <w:t xml:space="preserve"> </w:t>
      </w:r>
      <w:r w:rsidRPr="00D0433D">
        <w:t>Any individual, firm, partnership, corporation, company, association, joint stock association, or body politic</w:t>
      </w:r>
      <w:r w:rsidR="001F33B7" w:rsidRPr="001558D9">
        <w:rPr>
          <w:highlight w:val="yellow"/>
        </w:rPr>
        <w:t>,</w:t>
      </w:r>
      <w:r w:rsidRPr="001558D9">
        <w:rPr>
          <w:highlight w:val="yellow"/>
        </w:rPr>
        <w:t xml:space="preserve"> includ</w:t>
      </w:r>
      <w:r w:rsidR="001F33B7" w:rsidRPr="001558D9">
        <w:rPr>
          <w:highlight w:val="yellow"/>
        </w:rPr>
        <w:t>ing</w:t>
      </w:r>
      <w:r w:rsidRPr="00D0433D">
        <w:t xml:space="preserve"> any trustee, receiver, assignee, or other similar representative of these entities.</w:t>
      </w:r>
      <w:r w:rsidR="00837440">
        <w:t xml:space="preserve"> </w:t>
      </w:r>
    </w:p>
    <w:p w14:paraId="2EEB1C2D" w14:textId="31CFBDA1" w:rsidR="00083A1B" w:rsidRPr="007111B2" w:rsidRDefault="00083A1B" w:rsidP="001558D9">
      <w:pPr>
        <w:pStyle w:val="FAAOutlineL21"/>
      </w:pPr>
      <w:r w:rsidRPr="007111B2">
        <w:rPr>
          <w:b/>
        </w:rPr>
        <w:t>Pilot</w:t>
      </w:r>
      <w:r w:rsidR="003C798F" w:rsidRPr="007111B2">
        <w:rPr>
          <w:b/>
        </w:rPr>
        <w:t>-</w:t>
      </w:r>
      <w:r w:rsidRPr="007111B2">
        <w:rPr>
          <w:b/>
        </w:rPr>
        <w:t>in</w:t>
      </w:r>
      <w:r w:rsidR="003C798F" w:rsidRPr="007111B2">
        <w:rPr>
          <w:b/>
        </w:rPr>
        <w:t>-</w:t>
      </w:r>
      <w:r w:rsidRPr="007111B2">
        <w:rPr>
          <w:b/>
        </w:rPr>
        <w:t>command</w:t>
      </w:r>
      <w:r w:rsidR="00E25737" w:rsidRPr="007111B2">
        <w:rPr>
          <w:b/>
        </w:rPr>
        <w:t xml:space="preserve"> </w:t>
      </w:r>
      <w:r w:rsidR="00E25737" w:rsidRPr="000E3657">
        <w:rPr>
          <w:b/>
        </w:rPr>
        <w:t>(PIC)</w:t>
      </w:r>
      <w:r w:rsidRPr="000E3657">
        <w:rPr>
          <w:b/>
        </w:rPr>
        <w:t>.</w:t>
      </w:r>
      <w:r w:rsidR="00837440" w:rsidRPr="007111B2">
        <w:t xml:space="preserve"> </w:t>
      </w:r>
      <w:r w:rsidRPr="007111B2">
        <w:t>The pilot responsible for the operation and safety of the aircraft during flight time.</w:t>
      </w:r>
      <w:r w:rsidR="00837440" w:rsidRPr="007111B2">
        <w:t xml:space="preserve"> </w:t>
      </w:r>
      <w:r w:rsidR="00764E8E">
        <w:t>T</w:t>
      </w:r>
      <w:r w:rsidRPr="007111B2">
        <w:t xml:space="preserve">he pilot designated by the operator, or </w:t>
      </w:r>
      <w:r w:rsidRPr="007A3E90">
        <w:t xml:space="preserve">in the case of general aviation, </w:t>
      </w:r>
      <w:r w:rsidRPr="007111B2">
        <w:t xml:space="preserve">the owner, as being in command and charged with the safe conduct of </w:t>
      </w:r>
      <w:r w:rsidR="001960C2" w:rsidRPr="001558D9">
        <w:rPr>
          <w:highlight w:val="yellow"/>
        </w:rPr>
        <w:t>a</w:t>
      </w:r>
      <w:r w:rsidRPr="007111B2">
        <w:t xml:space="preserve"> flight.</w:t>
      </w:r>
    </w:p>
    <w:p w14:paraId="2EEB1C2E" w14:textId="1A684ED0" w:rsidR="00E25737" w:rsidRPr="000E3657" w:rsidRDefault="00E25737" w:rsidP="001558D9">
      <w:pPr>
        <w:pStyle w:val="FAAOutlineL21"/>
      </w:pPr>
      <w:r w:rsidRPr="000E3657">
        <w:rPr>
          <w:b/>
        </w:rPr>
        <w:t>Pilot</w:t>
      </w:r>
      <w:r w:rsidR="003C798F" w:rsidRPr="000E3657">
        <w:rPr>
          <w:b/>
        </w:rPr>
        <w:t>-</w:t>
      </w:r>
      <w:r w:rsidRPr="000E3657">
        <w:rPr>
          <w:b/>
        </w:rPr>
        <w:t>in</w:t>
      </w:r>
      <w:r w:rsidR="003C798F" w:rsidRPr="000E3657">
        <w:rPr>
          <w:b/>
        </w:rPr>
        <w:t>-</w:t>
      </w:r>
      <w:r w:rsidRPr="000E3657">
        <w:rPr>
          <w:b/>
        </w:rPr>
        <w:t>command (PIC) under supervision.</w:t>
      </w:r>
      <w:r w:rsidR="00837440" w:rsidRPr="000E3657">
        <w:t xml:space="preserve"> </w:t>
      </w:r>
      <w:r w:rsidR="005A4484" w:rsidRPr="001558D9">
        <w:rPr>
          <w:highlight w:val="yellow"/>
        </w:rPr>
        <w:t xml:space="preserve">A </w:t>
      </w:r>
      <w:r w:rsidR="0038721B" w:rsidRPr="001558D9">
        <w:rPr>
          <w:highlight w:val="yellow"/>
        </w:rPr>
        <w:t>CP</w:t>
      </w:r>
      <w:r w:rsidRPr="000E3657">
        <w:t xml:space="preserve"> performing, under the supervision of the PIC, the duties and functions of a PIC</w:t>
      </w:r>
      <w:r w:rsidRPr="001558D9">
        <w:rPr>
          <w:highlight w:val="yellow"/>
        </w:rPr>
        <w:t xml:space="preserve">, </w:t>
      </w:r>
      <w:r w:rsidR="001960C2" w:rsidRPr="001558D9">
        <w:rPr>
          <w:highlight w:val="yellow"/>
        </w:rPr>
        <w:t xml:space="preserve">in accordance with a </w:t>
      </w:r>
      <w:r w:rsidRPr="000E3657">
        <w:t xml:space="preserve">method of </w:t>
      </w:r>
      <w:r w:rsidRPr="001558D9">
        <w:rPr>
          <w:highlight w:val="yellow"/>
        </w:rPr>
        <w:t>supervision acceptable</w:t>
      </w:r>
      <w:r w:rsidRPr="000E3657">
        <w:t xml:space="preserve"> to the Licensing Authority.</w:t>
      </w:r>
      <w:r w:rsidR="00837440" w:rsidRPr="000E3657">
        <w:t xml:space="preserve"> </w:t>
      </w:r>
    </w:p>
    <w:p w14:paraId="2EEB1C2F" w14:textId="77777777" w:rsidR="00083A1B" w:rsidRPr="00D0433D" w:rsidRDefault="00083A1B" w:rsidP="001558D9">
      <w:pPr>
        <w:pStyle w:val="FAAOutlineL21"/>
      </w:pPr>
      <w:r w:rsidRPr="00D0433D">
        <w:rPr>
          <w:b/>
        </w:rPr>
        <w:t>Pilot time</w:t>
      </w:r>
      <w:r w:rsidRPr="00DB419D">
        <w:rPr>
          <w:b/>
        </w:rPr>
        <w:t>.</w:t>
      </w:r>
      <w:r w:rsidR="00837440">
        <w:t xml:space="preserve"> </w:t>
      </w:r>
      <w:r w:rsidRPr="00D0433D">
        <w:t>That time a person</w:t>
      </w:r>
      <w:r w:rsidR="008E72DC">
        <w:t>:</w:t>
      </w:r>
    </w:p>
    <w:p w14:paraId="2EEB1C30" w14:textId="77777777" w:rsidR="00083A1B" w:rsidRPr="00D0433D" w:rsidRDefault="00083A1B" w:rsidP="001558D9">
      <w:pPr>
        <w:pStyle w:val="FAAOutlineL3i"/>
        <w:numPr>
          <w:ilvl w:val="3"/>
          <w:numId w:val="154"/>
        </w:numPr>
      </w:pPr>
      <w:r w:rsidRPr="00D0433D">
        <w:t>Serves as a required pilot;</w:t>
      </w:r>
    </w:p>
    <w:p w14:paraId="2EEB1C31" w14:textId="6F7EF0AD" w:rsidR="00083A1B" w:rsidRPr="00D0433D" w:rsidRDefault="00083A1B" w:rsidP="001558D9">
      <w:pPr>
        <w:pStyle w:val="FAAOutlineL3i"/>
        <w:numPr>
          <w:ilvl w:val="3"/>
          <w:numId w:val="154"/>
        </w:numPr>
      </w:pPr>
      <w:r w:rsidRPr="00D0433D">
        <w:t xml:space="preserve">Receives training from an </w:t>
      </w:r>
      <w:proofErr w:type="spellStart"/>
      <w:r w:rsidRPr="00D0433D">
        <w:t>authorised</w:t>
      </w:r>
      <w:proofErr w:type="spellEnd"/>
      <w:r w:rsidRPr="00D0433D">
        <w:t xml:space="preserve"> instructor in an aircraft or an approved </w:t>
      </w:r>
      <w:r w:rsidR="00436D07" w:rsidRPr="001558D9">
        <w:rPr>
          <w:highlight w:val="yellow"/>
        </w:rPr>
        <w:t>FSTD</w:t>
      </w:r>
      <w:r w:rsidRPr="00D0433D">
        <w:t>; or</w:t>
      </w:r>
    </w:p>
    <w:p w14:paraId="2EEB1C32" w14:textId="17583DC0" w:rsidR="00083A1B" w:rsidRPr="001558D9" w:rsidRDefault="005F59D4" w:rsidP="001558D9">
      <w:pPr>
        <w:pStyle w:val="FAAOutlineL3i"/>
        <w:numPr>
          <w:ilvl w:val="3"/>
          <w:numId w:val="154"/>
        </w:numPr>
        <w:rPr>
          <w:highlight w:val="yellow"/>
        </w:rPr>
      </w:pPr>
      <w:r w:rsidRPr="001558D9">
        <w:rPr>
          <w:highlight w:val="yellow"/>
        </w:rPr>
        <w:t>Provides</w:t>
      </w:r>
      <w:r w:rsidR="00083A1B" w:rsidRPr="00D0433D">
        <w:t xml:space="preserve"> training as an </w:t>
      </w:r>
      <w:proofErr w:type="spellStart"/>
      <w:r w:rsidR="00083A1B" w:rsidRPr="00D0433D">
        <w:t>authorised</w:t>
      </w:r>
      <w:proofErr w:type="spellEnd"/>
      <w:r w:rsidR="00083A1B" w:rsidRPr="00D0433D">
        <w:t xml:space="preserve"> instructor in an aircraft or an approved </w:t>
      </w:r>
      <w:r w:rsidR="00436D07" w:rsidRPr="001558D9">
        <w:rPr>
          <w:highlight w:val="yellow"/>
        </w:rPr>
        <w:t>FSTD</w:t>
      </w:r>
      <w:r w:rsidR="00083A1B" w:rsidRPr="001558D9">
        <w:rPr>
          <w:highlight w:val="yellow"/>
        </w:rPr>
        <w:t>.</w:t>
      </w:r>
    </w:p>
    <w:p w14:paraId="4D28A483" w14:textId="77777777" w:rsidR="00672FC0" w:rsidRPr="001558D9" w:rsidRDefault="00672FC0" w:rsidP="00672FC0">
      <w:pPr>
        <w:pStyle w:val="FAAOutlineL21"/>
        <w:rPr>
          <w:highlight w:val="yellow"/>
        </w:rPr>
      </w:pPr>
      <w:r w:rsidRPr="001558D9">
        <w:rPr>
          <w:b/>
          <w:highlight w:val="yellow"/>
        </w:rPr>
        <w:t>Pilot (to).</w:t>
      </w:r>
      <w:r w:rsidRPr="001558D9">
        <w:rPr>
          <w:highlight w:val="yellow"/>
        </w:rPr>
        <w:t xml:space="preserve"> To manipulate the flight controls of an aircraft during flight time.</w:t>
      </w:r>
    </w:p>
    <w:p w14:paraId="2EEB1C33" w14:textId="1DCC387A" w:rsidR="004F273D" w:rsidRPr="008E7043" w:rsidRDefault="004F273D" w:rsidP="001558D9">
      <w:pPr>
        <w:pStyle w:val="FAAOutlineL21"/>
      </w:pPr>
      <w:r w:rsidRPr="008E7043">
        <w:rPr>
          <w:b/>
        </w:rPr>
        <w:t>Point of no return</w:t>
      </w:r>
      <w:r w:rsidRPr="00DB419D">
        <w:rPr>
          <w:b/>
        </w:rPr>
        <w:t>.</w:t>
      </w:r>
      <w:r w:rsidR="00837440">
        <w:t xml:space="preserve"> </w:t>
      </w:r>
      <w:r w:rsidRPr="008E7043">
        <w:t xml:space="preserve">The last possible geographic point at which an </w:t>
      </w:r>
      <w:r w:rsidR="00D317BF" w:rsidRPr="00D317BF">
        <w:rPr>
          <w:highlight w:val="yellow"/>
        </w:rPr>
        <w:t>aircraft</w:t>
      </w:r>
      <w:r w:rsidR="00D317BF">
        <w:t xml:space="preserve"> </w:t>
      </w:r>
      <w:r w:rsidRPr="008E7043">
        <w:t xml:space="preserve">can proceed to the destination aerodrome as well as to an available </w:t>
      </w:r>
      <w:proofErr w:type="spellStart"/>
      <w:r w:rsidRPr="008E7043">
        <w:t>en</w:t>
      </w:r>
      <w:proofErr w:type="spellEnd"/>
      <w:r w:rsidRPr="008E7043">
        <w:t xml:space="preserve"> route alternate aerodrome for a given flight.</w:t>
      </w:r>
    </w:p>
    <w:p w14:paraId="2EEB1C34" w14:textId="77777777" w:rsidR="00DF1B61" w:rsidRPr="000E3657" w:rsidRDefault="00DF1B61" w:rsidP="001558D9">
      <w:pPr>
        <w:pStyle w:val="FAAOutlineL21"/>
      </w:pPr>
      <w:r w:rsidRPr="000E3657">
        <w:rPr>
          <w:b/>
        </w:rPr>
        <w:t>Policy.</w:t>
      </w:r>
      <w:r w:rsidR="00837440" w:rsidRPr="000E3657">
        <w:t xml:space="preserve"> </w:t>
      </w:r>
      <w:r w:rsidRPr="000E3657">
        <w:t xml:space="preserve">A document containing </w:t>
      </w:r>
      <w:r w:rsidR="00985E5C" w:rsidRPr="000E3657">
        <w:t>a</w:t>
      </w:r>
      <w:r w:rsidRPr="000E3657">
        <w:t xml:space="preserve"> position or stance regarding a specific issue.</w:t>
      </w:r>
      <w:r w:rsidR="00837440" w:rsidRPr="000E3657">
        <w:t xml:space="preserve"> </w:t>
      </w:r>
    </w:p>
    <w:p w14:paraId="2EEB1C35" w14:textId="03EB0D6E" w:rsidR="00DF1B61" w:rsidRPr="000E3657" w:rsidRDefault="00DF1B61" w:rsidP="001558D9">
      <w:pPr>
        <w:pStyle w:val="FAAOutlineL21"/>
      </w:pPr>
      <w:r w:rsidRPr="000E3657">
        <w:rPr>
          <w:b/>
        </w:rPr>
        <w:t>Procedure.</w:t>
      </w:r>
      <w:r w:rsidR="00837440" w:rsidRPr="000E3657">
        <w:t xml:space="preserve"> </w:t>
      </w:r>
      <w:r w:rsidR="00A108D5" w:rsidRPr="001558D9">
        <w:rPr>
          <w:highlight w:val="yellow"/>
        </w:rPr>
        <w:t>A step-by-step logical progression of actions and decisions to achieve an objective.</w:t>
      </w:r>
    </w:p>
    <w:p w14:paraId="2EEB1C36" w14:textId="6B6ED939" w:rsidR="00DF1B61" w:rsidRPr="000E3657" w:rsidRDefault="00DF1B61" w:rsidP="001558D9">
      <w:pPr>
        <w:pStyle w:val="FAAOutlineL21"/>
      </w:pPr>
      <w:r w:rsidRPr="000E3657">
        <w:rPr>
          <w:b/>
        </w:rPr>
        <w:t>Process.</w:t>
      </w:r>
      <w:r w:rsidR="00837440" w:rsidRPr="000E3657">
        <w:t xml:space="preserve"> </w:t>
      </w:r>
      <w:r w:rsidRPr="000E3657">
        <w:t xml:space="preserve">A set of interrelated or interacted activities </w:t>
      </w:r>
      <w:r w:rsidR="00E06EA5" w:rsidRPr="001558D9">
        <w:rPr>
          <w:highlight w:val="yellow"/>
        </w:rPr>
        <w:t>that</w:t>
      </w:r>
      <w:r w:rsidR="00E06EA5" w:rsidRPr="000E3657">
        <w:t xml:space="preserve"> </w:t>
      </w:r>
      <w:r w:rsidRPr="000E3657">
        <w:t>transforms inputs into outputs.</w:t>
      </w:r>
    </w:p>
    <w:p w14:paraId="2EEB1C37" w14:textId="6820C41E" w:rsidR="00083A1B" w:rsidRPr="00D0433D" w:rsidRDefault="00083A1B" w:rsidP="001558D9">
      <w:pPr>
        <w:pStyle w:val="FAAOutlineL21"/>
      </w:pPr>
      <w:r w:rsidRPr="00D0433D">
        <w:rPr>
          <w:b/>
        </w:rPr>
        <w:t>Powered-lift</w:t>
      </w:r>
      <w:r w:rsidRPr="00DB419D">
        <w:rPr>
          <w:b/>
        </w:rPr>
        <w:t>.</w:t>
      </w:r>
      <w:r w:rsidR="00837440">
        <w:t xml:space="preserve"> </w:t>
      </w:r>
      <w:r w:rsidRPr="00D0433D">
        <w:t>A heavier-than-air aircraft capable of vertical take</w:t>
      </w:r>
      <w:r w:rsidR="006961A4">
        <w:t>-</w:t>
      </w:r>
      <w:r w:rsidRPr="00D0433D">
        <w:t>off, vertical landing, and low</w:t>
      </w:r>
      <w:r w:rsidR="00F65B9A">
        <w:t>-</w:t>
      </w:r>
      <w:r w:rsidRPr="00D0433D">
        <w:t>speed flight</w:t>
      </w:r>
      <w:r w:rsidR="001960C2">
        <w:t xml:space="preserve"> </w:t>
      </w:r>
      <w:r w:rsidR="00E06EA5" w:rsidRPr="001558D9">
        <w:rPr>
          <w:highlight w:val="yellow"/>
        </w:rPr>
        <w:t>that</w:t>
      </w:r>
      <w:r w:rsidRPr="00D0433D">
        <w:t xml:space="preserve"> depends principally on engine-driven lift devices or engine thrust for lift during these flight regimes and on non</w:t>
      </w:r>
      <w:r w:rsidR="001960C2">
        <w:t>-</w:t>
      </w:r>
      <w:r w:rsidRPr="00D0433D">
        <w:t xml:space="preserve">rotating </w:t>
      </w:r>
      <w:proofErr w:type="spellStart"/>
      <w:r w:rsidR="00E06EA5" w:rsidRPr="001558D9">
        <w:rPr>
          <w:highlight w:val="yellow"/>
        </w:rPr>
        <w:t>aerofoil</w:t>
      </w:r>
      <w:proofErr w:type="spellEnd"/>
      <w:r w:rsidRPr="00D0433D">
        <w:t>(s) for lift during horizontal flight.</w:t>
      </w:r>
    </w:p>
    <w:p w14:paraId="2EEB1C38" w14:textId="4C10A6E3" w:rsidR="00083A1B" w:rsidRPr="00D0433D" w:rsidRDefault="00083A1B" w:rsidP="001558D9">
      <w:pPr>
        <w:pStyle w:val="FAAOutlineL21"/>
      </w:pPr>
      <w:proofErr w:type="spellStart"/>
      <w:r w:rsidRPr="00D0433D">
        <w:rPr>
          <w:b/>
        </w:rPr>
        <w:t>Powerplant</w:t>
      </w:r>
      <w:proofErr w:type="spellEnd"/>
      <w:r w:rsidRPr="00DB419D">
        <w:rPr>
          <w:b/>
        </w:rPr>
        <w:t>.</w:t>
      </w:r>
      <w:r w:rsidR="00837440">
        <w:t xml:space="preserve"> </w:t>
      </w:r>
      <w:r w:rsidRPr="00D0433D">
        <w:t>An engine that is used or intended to be used for propelling aircraft.</w:t>
      </w:r>
      <w:r w:rsidR="00837440">
        <w:t xml:space="preserve"> </w:t>
      </w:r>
      <w:r w:rsidRPr="00D0433D">
        <w:t xml:space="preserve">It includes turbo superchargers, appurtenances, and accessories necessary for its functioning but does not include propellers. </w:t>
      </w:r>
    </w:p>
    <w:p w14:paraId="4DDBF5D0" w14:textId="19DCDBC8" w:rsidR="00083A1B" w:rsidRPr="00BA3C54" w:rsidRDefault="00083A1B" w:rsidP="001558D9">
      <w:pPr>
        <w:pStyle w:val="FAAOutlineL21"/>
      </w:pPr>
      <w:r w:rsidRPr="00BA3C54">
        <w:rPr>
          <w:b/>
        </w:rPr>
        <w:t>Power</w:t>
      </w:r>
      <w:r w:rsidR="000F19E1">
        <w:rPr>
          <w:b/>
        </w:rPr>
        <w:t xml:space="preserve"> </w:t>
      </w:r>
      <w:r w:rsidRPr="00BA3C54">
        <w:rPr>
          <w:b/>
        </w:rPr>
        <w:t>unit.</w:t>
      </w:r>
      <w:r w:rsidR="00837440">
        <w:t xml:space="preserve"> </w:t>
      </w:r>
      <w:r w:rsidRPr="00BA3C54">
        <w:t xml:space="preserve">A system of one or more engines and ancillary parts </w:t>
      </w:r>
      <w:r w:rsidR="002F5441" w:rsidRPr="001558D9">
        <w:rPr>
          <w:highlight w:val="yellow"/>
        </w:rPr>
        <w:t>that</w:t>
      </w:r>
      <w:r w:rsidRPr="00BA3C54">
        <w:t xml:space="preserve"> are together necessary to provide thrust, independently of the continued operation of any other </w:t>
      </w:r>
      <w:r w:rsidRPr="001558D9">
        <w:rPr>
          <w:highlight w:val="yellow"/>
        </w:rPr>
        <w:t>power</w:t>
      </w:r>
      <w:r w:rsidR="00FB6361">
        <w:t xml:space="preserve"> </w:t>
      </w:r>
      <w:r w:rsidRPr="00BA3C54">
        <w:t>unit(s), but not including short period thrust-producing devices.</w:t>
      </w:r>
    </w:p>
    <w:p w14:paraId="56914AE1" w14:textId="48E84253" w:rsidR="009B0CD7" w:rsidRDefault="00083A1B" w:rsidP="001558D9">
      <w:pPr>
        <w:pStyle w:val="FAAOutlineL21"/>
      </w:pPr>
      <w:r w:rsidRPr="00D0433D">
        <w:rPr>
          <w:b/>
        </w:rPr>
        <w:t>Practical test</w:t>
      </w:r>
      <w:r w:rsidRPr="00DB419D">
        <w:rPr>
          <w:b/>
        </w:rPr>
        <w:t>.</w:t>
      </w:r>
      <w:r w:rsidR="00837440">
        <w:t xml:space="preserve"> </w:t>
      </w:r>
      <w:r w:rsidRPr="00D0433D">
        <w:t>See Skill test.</w:t>
      </w:r>
    </w:p>
    <w:p w14:paraId="4533073C" w14:textId="428D06BB" w:rsidR="009B0CD7" w:rsidRPr="009B0CD7" w:rsidRDefault="009B0CD7" w:rsidP="001558D9">
      <w:pPr>
        <w:pStyle w:val="FAAOutlineL21"/>
        <w:rPr>
          <w:highlight w:val="yellow"/>
        </w:rPr>
      </w:pPr>
      <w:r w:rsidRPr="009B0CD7">
        <w:rPr>
          <w:b/>
          <w:highlight w:val="yellow"/>
        </w:rPr>
        <w:t xml:space="preserve">Precision approach (PA) procedure. </w:t>
      </w:r>
      <w:r w:rsidRPr="009B0CD7">
        <w:rPr>
          <w:highlight w:val="yellow"/>
        </w:rPr>
        <w:t xml:space="preserve">An </w:t>
      </w:r>
      <w:r w:rsidR="00F1389C" w:rsidRPr="001558D9">
        <w:rPr>
          <w:highlight w:val="yellow"/>
        </w:rPr>
        <w:t>IAP</w:t>
      </w:r>
      <w:r w:rsidRPr="009B0CD7">
        <w:rPr>
          <w:highlight w:val="yellow"/>
        </w:rPr>
        <w:t xml:space="preserve"> based on navigation systems (ILS, MLS, GLS</w:t>
      </w:r>
      <w:r w:rsidR="00961A04">
        <w:rPr>
          <w:highlight w:val="yellow"/>
        </w:rPr>
        <w:t>,</w:t>
      </w:r>
      <w:r w:rsidRPr="009B0CD7">
        <w:rPr>
          <w:highlight w:val="yellow"/>
        </w:rPr>
        <w:t xml:space="preserve"> and SBAS C</w:t>
      </w:r>
      <w:r w:rsidR="00C56A17">
        <w:rPr>
          <w:highlight w:val="yellow"/>
        </w:rPr>
        <w:t xml:space="preserve">AT </w:t>
      </w:r>
      <w:r w:rsidRPr="009B0CD7">
        <w:rPr>
          <w:highlight w:val="yellow"/>
        </w:rPr>
        <w:t>I) designed for 3D instrument approach operations Type A or B.</w:t>
      </w:r>
    </w:p>
    <w:p w14:paraId="2EEB1C3A" w14:textId="281D5DD1" w:rsidR="00083A1B" w:rsidRPr="00F91F4A" w:rsidRDefault="009B0CD7" w:rsidP="001558D9">
      <w:pPr>
        <w:pStyle w:val="FAANoteL3"/>
      </w:pPr>
      <w:r w:rsidRPr="00694224">
        <w:rPr>
          <w:highlight w:val="yellow"/>
        </w:rPr>
        <w:t>Note</w:t>
      </w:r>
      <w:r w:rsidR="00912060" w:rsidRPr="00912060">
        <w:rPr>
          <w:highlight w:val="yellow"/>
        </w:rPr>
        <w:t>:</w:t>
      </w:r>
      <w:r w:rsidRPr="00912060">
        <w:rPr>
          <w:highlight w:val="yellow"/>
        </w:rPr>
        <w:t xml:space="preserve"> Refer to ICAO Annex 6</w:t>
      </w:r>
      <w:r w:rsidR="00912060">
        <w:rPr>
          <w:highlight w:val="yellow"/>
        </w:rPr>
        <w:t>,</w:t>
      </w:r>
      <w:r w:rsidRPr="00912060">
        <w:rPr>
          <w:highlight w:val="yellow"/>
        </w:rPr>
        <w:t xml:space="preserve"> Part </w:t>
      </w:r>
      <w:r w:rsidR="008E44CF">
        <w:rPr>
          <w:highlight w:val="yellow"/>
        </w:rPr>
        <w:t>I</w:t>
      </w:r>
      <w:r w:rsidR="00912060">
        <w:rPr>
          <w:highlight w:val="yellow"/>
        </w:rPr>
        <w:t>:</w:t>
      </w:r>
      <w:r w:rsidRPr="00694224">
        <w:rPr>
          <w:highlight w:val="yellow"/>
        </w:rPr>
        <w:t xml:space="preserve"> 4.2.8.3</w:t>
      </w:r>
      <w:r w:rsidR="008E44CF">
        <w:rPr>
          <w:highlight w:val="yellow"/>
        </w:rPr>
        <w:t>,</w:t>
      </w:r>
      <w:r w:rsidRPr="00694224">
        <w:rPr>
          <w:highlight w:val="yellow"/>
        </w:rPr>
        <w:t xml:space="preserve"> for instrument approach operation types.</w:t>
      </w:r>
    </w:p>
    <w:p w14:paraId="2EEB1C3B" w14:textId="77777777" w:rsidR="00083A1B" w:rsidRPr="00D0433D" w:rsidRDefault="00083A1B" w:rsidP="001558D9">
      <w:pPr>
        <w:pStyle w:val="FAAOutlineL21"/>
      </w:pPr>
      <w:r w:rsidRPr="00D0433D">
        <w:rPr>
          <w:b/>
        </w:rPr>
        <w:lastRenderedPageBreak/>
        <w:t>Pre-flight inspection</w:t>
      </w:r>
      <w:r w:rsidRPr="00DB419D">
        <w:rPr>
          <w:b/>
        </w:rPr>
        <w:t>.</w:t>
      </w:r>
      <w:r w:rsidR="00837440">
        <w:t xml:space="preserve"> </w:t>
      </w:r>
      <w:r w:rsidRPr="00D0433D">
        <w:t xml:space="preserve">The inspection carried out before flight to </w:t>
      </w:r>
      <w:r w:rsidR="003A08B2">
        <w:t>e</w:t>
      </w:r>
      <w:r w:rsidRPr="00D0433D">
        <w:t>nsure that the aircraft is fit for the intended flight.</w:t>
      </w:r>
    </w:p>
    <w:p w14:paraId="2EEB1C3C" w14:textId="5176325F" w:rsidR="00083A1B" w:rsidRPr="00D0433D" w:rsidRDefault="00083A1B" w:rsidP="001558D9">
      <w:pPr>
        <w:pStyle w:val="FAAOutlineL21"/>
      </w:pPr>
      <w:r w:rsidRPr="00D0433D">
        <w:rPr>
          <w:b/>
        </w:rPr>
        <w:t>Prescribed</w:t>
      </w:r>
      <w:r w:rsidRPr="00DB419D">
        <w:rPr>
          <w:b/>
        </w:rPr>
        <w:t>.</w:t>
      </w:r>
      <w:r w:rsidR="00837440">
        <w:t xml:space="preserve"> </w:t>
      </w:r>
      <w:r w:rsidRPr="00D0433D">
        <w:t xml:space="preserve">A rule of construction in </w:t>
      </w:r>
      <w:r w:rsidR="00905180" w:rsidRPr="001558D9">
        <w:rPr>
          <w:highlight w:val="yellow"/>
        </w:rPr>
        <w:t>paragraph</w:t>
      </w:r>
      <w:r w:rsidR="00905180">
        <w:t xml:space="preserve"> </w:t>
      </w:r>
      <w:r w:rsidRPr="00D0433D">
        <w:t>1.1.1.1(a)(8)</w:t>
      </w:r>
      <w:r w:rsidR="00E25259">
        <w:t xml:space="preserve"> </w:t>
      </w:r>
      <w:r w:rsidR="00E25259" w:rsidRPr="001558D9">
        <w:rPr>
          <w:highlight w:val="yellow"/>
        </w:rPr>
        <w:t>of this part</w:t>
      </w:r>
      <w:r w:rsidRPr="00D0433D">
        <w:t xml:space="preserve"> that means the Authority has issued written policy or methodology </w:t>
      </w:r>
      <w:r w:rsidR="002F5441" w:rsidRPr="001558D9">
        <w:rPr>
          <w:highlight w:val="yellow"/>
        </w:rPr>
        <w:t>that</w:t>
      </w:r>
      <w:r w:rsidRPr="00D0433D">
        <w:t xml:space="preserve"> imposes either a mandatory requirement, if the written policy or methodology states “shall,” or a discretionary requirement</w:t>
      </w:r>
      <w:r w:rsidR="00961A04">
        <w:t>,</w:t>
      </w:r>
      <w:r w:rsidRPr="00D0433D">
        <w:t xml:space="preserve"> if the written policy or methodology states “may.”</w:t>
      </w:r>
    </w:p>
    <w:p w14:paraId="2EEB1C3D" w14:textId="006DE88D" w:rsidR="00083A1B" w:rsidRPr="00BA3C54" w:rsidRDefault="00083A1B" w:rsidP="001558D9">
      <w:pPr>
        <w:pStyle w:val="FAAOutlineL21"/>
      </w:pPr>
      <w:r w:rsidRPr="00BA3C54">
        <w:rPr>
          <w:b/>
        </w:rPr>
        <w:t>Pressure</w:t>
      </w:r>
      <w:r w:rsidR="003A08B2">
        <w:rPr>
          <w:b/>
        </w:rPr>
        <w:t xml:space="preserve"> </w:t>
      </w:r>
      <w:r w:rsidRPr="00BA3C54">
        <w:rPr>
          <w:b/>
        </w:rPr>
        <w:t>altitude</w:t>
      </w:r>
      <w:r w:rsidRPr="00DB419D">
        <w:rPr>
          <w:b/>
        </w:rPr>
        <w:t>.</w:t>
      </w:r>
      <w:r w:rsidRPr="00BA3C54">
        <w:t xml:space="preserve"> An atmospheric pressure expressed in terms of altitude</w:t>
      </w:r>
      <w:r w:rsidR="003A08B2">
        <w:t>,</w:t>
      </w:r>
      <w:r w:rsidRPr="00BA3C54">
        <w:t xml:space="preserve"> which corresponds to that pressure in the </w:t>
      </w:r>
      <w:r w:rsidR="006C3480" w:rsidRPr="001558D9">
        <w:rPr>
          <w:highlight w:val="yellow"/>
        </w:rPr>
        <w:t>S</w:t>
      </w:r>
      <w:r w:rsidRPr="001558D9">
        <w:rPr>
          <w:highlight w:val="yellow"/>
        </w:rPr>
        <w:t xml:space="preserve">tandard </w:t>
      </w:r>
      <w:r w:rsidR="006C3480" w:rsidRPr="001558D9">
        <w:rPr>
          <w:highlight w:val="yellow"/>
        </w:rPr>
        <w:t>A</w:t>
      </w:r>
      <w:r w:rsidRPr="001558D9">
        <w:rPr>
          <w:highlight w:val="yellow"/>
        </w:rPr>
        <w:t>tmosphere</w:t>
      </w:r>
      <w:r w:rsidRPr="00BA3C54">
        <w:t>.</w:t>
      </w:r>
    </w:p>
    <w:p w14:paraId="2EEB1C3E" w14:textId="6D19F547" w:rsidR="00083A1B" w:rsidRPr="00D0433D" w:rsidRDefault="00083A1B" w:rsidP="001558D9">
      <w:pPr>
        <w:pStyle w:val="FAAOutlineL21"/>
      </w:pPr>
      <w:proofErr w:type="spellStart"/>
      <w:r w:rsidRPr="00D0433D">
        <w:rPr>
          <w:b/>
        </w:rPr>
        <w:t>Pressurised</w:t>
      </w:r>
      <w:proofErr w:type="spellEnd"/>
      <w:r w:rsidRPr="00D0433D">
        <w:rPr>
          <w:b/>
        </w:rPr>
        <w:t xml:space="preserve"> aircraft</w:t>
      </w:r>
      <w:r w:rsidRPr="00DB419D">
        <w:rPr>
          <w:b/>
        </w:rPr>
        <w:t>.</w:t>
      </w:r>
      <w:r w:rsidR="00837440">
        <w:t xml:space="preserve"> </w:t>
      </w:r>
      <w:r w:rsidRPr="00D0433D">
        <w:t xml:space="preserve">For airman-licensing purposes, an aircraft that has a service ceiling or maximum operating altitude, whichever is lower, above </w:t>
      </w:r>
      <w:r w:rsidRPr="001558D9">
        <w:rPr>
          <w:highlight w:val="yellow"/>
        </w:rPr>
        <w:t>25</w:t>
      </w:r>
      <w:r w:rsidR="00BD0F33" w:rsidRPr="001558D9">
        <w:rPr>
          <w:highlight w:val="yellow"/>
        </w:rPr>
        <w:t> </w:t>
      </w:r>
      <w:r w:rsidRPr="001558D9">
        <w:rPr>
          <w:highlight w:val="yellow"/>
        </w:rPr>
        <w:t>000</w:t>
      </w:r>
      <w:r w:rsidR="00BD0F33" w:rsidRPr="001558D9">
        <w:rPr>
          <w:highlight w:val="yellow"/>
        </w:rPr>
        <w:t> </w:t>
      </w:r>
      <w:proofErr w:type="spellStart"/>
      <w:r w:rsidR="00BD0F33" w:rsidRPr="001558D9">
        <w:rPr>
          <w:highlight w:val="yellow"/>
        </w:rPr>
        <w:t>ft</w:t>
      </w:r>
      <w:proofErr w:type="spellEnd"/>
      <w:r w:rsidR="00BD0F33" w:rsidRPr="00D0433D">
        <w:t xml:space="preserve"> </w:t>
      </w:r>
      <w:r w:rsidRPr="00D0433D">
        <w:t>MSL.</w:t>
      </w:r>
    </w:p>
    <w:p w14:paraId="2EEB1C3F" w14:textId="77777777" w:rsidR="00083A1B" w:rsidRDefault="00083A1B" w:rsidP="001558D9">
      <w:pPr>
        <w:pStyle w:val="FAAOutlineL21"/>
      </w:pPr>
      <w:r w:rsidRPr="00D0433D">
        <w:rPr>
          <w:b/>
        </w:rPr>
        <w:t>Preventive maintenance</w:t>
      </w:r>
      <w:r w:rsidRPr="00DB419D">
        <w:rPr>
          <w:b/>
        </w:rPr>
        <w:t>.</w:t>
      </w:r>
      <w:r w:rsidR="00837440">
        <w:t xml:space="preserve"> </w:t>
      </w:r>
      <w:r w:rsidRPr="00D0433D">
        <w:t>Simple or minor preservation operations and the replacement of small standard parts not involving complex assembly operations.</w:t>
      </w:r>
    </w:p>
    <w:p w14:paraId="2EEB1C40" w14:textId="77777777" w:rsidR="00FA0237" w:rsidRPr="00EF6111" w:rsidRDefault="00FA0237" w:rsidP="001558D9">
      <w:pPr>
        <w:pStyle w:val="FAAOutlineL21"/>
      </w:pPr>
      <w:r w:rsidRPr="00ED7756">
        <w:rPr>
          <w:b/>
        </w:rPr>
        <w:t>Primary standard.</w:t>
      </w:r>
      <w:r>
        <w:t xml:space="preserve"> </w:t>
      </w:r>
      <w:r w:rsidRPr="00D0433D">
        <w:t>A standard defined and maintained by a State Authority and used to calibrate secondary standards.</w:t>
      </w:r>
    </w:p>
    <w:p w14:paraId="2EEB1C41" w14:textId="77777777" w:rsidR="00083A1B" w:rsidRPr="00D0433D" w:rsidRDefault="00083A1B" w:rsidP="001558D9">
      <w:pPr>
        <w:pStyle w:val="FAAOutlineL21"/>
      </w:pPr>
      <w:r w:rsidRPr="00D0433D">
        <w:rPr>
          <w:b/>
        </w:rPr>
        <w:t>Problematic use of substances</w:t>
      </w:r>
      <w:r w:rsidRPr="00DB419D">
        <w:rPr>
          <w:b/>
        </w:rPr>
        <w:t>.</w:t>
      </w:r>
      <w:r w:rsidR="00837440">
        <w:t xml:space="preserve"> </w:t>
      </w:r>
      <w:r w:rsidRPr="00D0433D">
        <w:t>The use of one or more psychoactive substances by aviation personnel in a way that:</w:t>
      </w:r>
    </w:p>
    <w:p w14:paraId="2EEB1C42" w14:textId="77777777" w:rsidR="00083A1B" w:rsidRPr="00D0433D" w:rsidRDefault="00083A1B" w:rsidP="001558D9">
      <w:pPr>
        <w:pStyle w:val="FAAOutlineL3i"/>
        <w:numPr>
          <w:ilvl w:val="3"/>
          <w:numId w:val="155"/>
        </w:numPr>
      </w:pPr>
      <w:r w:rsidRPr="00D0433D">
        <w:t>Constitutes a direct hazard to the user or endangers the lives, health</w:t>
      </w:r>
      <w:r w:rsidR="007A0757">
        <w:t>,</w:t>
      </w:r>
      <w:r w:rsidRPr="00D0433D">
        <w:t xml:space="preserve"> or welfare of others; and/or</w:t>
      </w:r>
    </w:p>
    <w:p w14:paraId="2EEB1C43" w14:textId="77777777" w:rsidR="00083A1B" w:rsidRPr="00D0433D" w:rsidRDefault="00083A1B" w:rsidP="001558D9">
      <w:pPr>
        <w:pStyle w:val="FAAOutlineL3i"/>
      </w:pPr>
      <w:r w:rsidRPr="00D0433D">
        <w:t>Causes or worsens an occupational, social, mental</w:t>
      </w:r>
      <w:r w:rsidR="007A0757">
        <w:t>,</w:t>
      </w:r>
      <w:r w:rsidRPr="00D0433D">
        <w:t xml:space="preserve"> or physical problem or disorder.</w:t>
      </w:r>
    </w:p>
    <w:p w14:paraId="2EEB1C44" w14:textId="17E39F44" w:rsidR="00B158D7" w:rsidRPr="000E3657" w:rsidRDefault="00B158D7" w:rsidP="001558D9">
      <w:pPr>
        <w:pStyle w:val="FAAOutlineL21"/>
      </w:pPr>
      <w:r w:rsidRPr="000E3657">
        <w:rPr>
          <w:b/>
        </w:rPr>
        <w:t>Proficiency check.</w:t>
      </w:r>
      <w:r w:rsidR="00837440" w:rsidRPr="000E3657">
        <w:t xml:space="preserve"> </w:t>
      </w:r>
      <w:r w:rsidRPr="000E3657">
        <w:t xml:space="preserve">A competency test by a </w:t>
      </w:r>
      <w:proofErr w:type="spellStart"/>
      <w:r w:rsidRPr="000E3657">
        <w:t>licence</w:t>
      </w:r>
      <w:proofErr w:type="spellEnd"/>
      <w:r w:rsidRPr="000E3657">
        <w:t xml:space="preserve"> holder on the areas of </w:t>
      </w:r>
      <w:r w:rsidRPr="001558D9">
        <w:rPr>
          <w:highlight w:val="yellow"/>
        </w:rPr>
        <w:t>operation</w:t>
      </w:r>
      <w:r w:rsidRPr="000E3657">
        <w:t xml:space="preserve"> contained in the skill test for a particular </w:t>
      </w:r>
      <w:proofErr w:type="spellStart"/>
      <w:r w:rsidRPr="000E3657">
        <w:t>licence</w:t>
      </w:r>
      <w:proofErr w:type="spellEnd"/>
      <w:r w:rsidRPr="000E3657">
        <w:t xml:space="preserve">, certificate, rating, or </w:t>
      </w:r>
      <w:proofErr w:type="spellStart"/>
      <w:r w:rsidRPr="000E3657">
        <w:t>authorisation</w:t>
      </w:r>
      <w:proofErr w:type="spellEnd"/>
      <w:r w:rsidRPr="000E3657">
        <w:t xml:space="preserve"> that is conducted by an </w:t>
      </w:r>
      <w:proofErr w:type="spellStart"/>
      <w:r w:rsidRPr="000E3657">
        <w:t>authorised</w:t>
      </w:r>
      <w:proofErr w:type="spellEnd"/>
      <w:r w:rsidRPr="000E3657">
        <w:t xml:space="preserve"> representative of the </w:t>
      </w:r>
      <w:r w:rsidR="00C82E63" w:rsidRPr="000E3657">
        <w:t>Authority</w:t>
      </w:r>
      <w:r w:rsidRPr="000E3657">
        <w:t>.</w:t>
      </w:r>
      <w:r w:rsidR="00837440" w:rsidRPr="000E3657">
        <w:t xml:space="preserve"> </w:t>
      </w:r>
    </w:p>
    <w:p w14:paraId="2EEB1C45" w14:textId="77777777" w:rsidR="00083A1B" w:rsidRPr="00D0433D" w:rsidRDefault="00083A1B" w:rsidP="001558D9">
      <w:pPr>
        <w:pStyle w:val="FAAOutlineL21"/>
      </w:pPr>
      <w:r w:rsidRPr="00D0433D">
        <w:rPr>
          <w:b/>
        </w:rPr>
        <w:t>Prohibited area</w:t>
      </w:r>
      <w:r w:rsidRPr="00DB419D">
        <w:rPr>
          <w:b/>
        </w:rPr>
        <w:t>.</w:t>
      </w:r>
      <w:r w:rsidR="00837440">
        <w:t xml:space="preserve"> </w:t>
      </w:r>
      <w:r w:rsidRPr="00D0433D">
        <w:t>An airspace of defined dimensions, above the land areas or territorial waters of a State, within which the flight of aircraft is prohibited.</w:t>
      </w:r>
    </w:p>
    <w:p w14:paraId="2EEB1C46" w14:textId="5E9283C3" w:rsidR="00083A1B" w:rsidRPr="00D0433D" w:rsidRDefault="00083A1B" w:rsidP="001558D9">
      <w:pPr>
        <w:pStyle w:val="FAAOutlineL21"/>
      </w:pPr>
      <w:r w:rsidRPr="00D0433D">
        <w:rPr>
          <w:b/>
        </w:rPr>
        <w:t>Propeller</w:t>
      </w:r>
      <w:r w:rsidRPr="00DB419D">
        <w:rPr>
          <w:b/>
        </w:rPr>
        <w:t>.</w:t>
      </w:r>
      <w:r w:rsidR="00837440">
        <w:t xml:space="preserve"> </w:t>
      </w:r>
      <w:r w:rsidRPr="00D0433D">
        <w:t>A device for propelling an aircraft</w:t>
      </w:r>
      <w:r w:rsidR="002F5441" w:rsidRPr="001558D9">
        <w:rPr>
          <w:highlight w:val="yellow"/>
        </w:rPr>
        <w:t xml:space="preserve"> that</w:t>
      </w:r>
      <w:r w:rsidRPr="001558D9">
        <w:rPr>
          <w:highlight w:val="yellow"/>
        </w:rPr>
        <w:t xml:space="preserve"> </w:t>
      </w:r>
      <w:r w:rsidRPr="00D0433D">
        <w:t xml:space="preserve">has blades on a </w:t>
      </w:r>
      <w:proofErr w:type="spellStart"/>
      <w:r w:rsidR="00372F08" w:rsidRPr="00D0433D">
        <w:t>powerplant</w:t>
      </w:r>
      <w:proofErr w:type="spellEnd"/>
      <w:r w:rsidR="00372F08">
        <w:t>-</w:t>
      </w:r>
      <w:r w:rsidRPr="00D0433D">
        <w:t xml:space="preserve">driven shaft </w:t>
      </w:r>
      <w:r w:rsidRPr="001558D9">
        <w:rPr>
          <w:highlight w:val="yellow"/>
        </w:rPr>
        <w:t>and, when</w:t>
      </w:r>
      <w:r w:rsidRPr="00D0433D">
        <w:t xml:space="preserve"> rotated, produces by its action on the air a thrust approximately perpendicular to its plane of rotation.</w:t>
      </w:r>
      <w:r w:rsidR="00837440">
        <w:t xml:space="preserve"> </w:t>
      </w:r>
      <w:r w:rsidRPr="00D0433D">
        <w:t xml:space="preserve">It includes control components normally supplied by its manufacturer but does not include main and auxiliary rotors or rotating </w:t>
      </w:r>
      <w:proofErr w:type="spellStart"/>
      <w:r w:rsidRPr="001558D9">
        <w:rPr>
          <w:highlight w:val="yellow"/>
        </w:rPr>
        <w:t>a</w:t>
      </w:r>
      <w:r w:rsidR="004F0876" w:rsidRPr="001558D9">
        <w:rPr>
          <w:highlight w:val="yellow"/>
        </w:rPr>
        <w:t>ero</w:t>
      </w:r>
      <w:r w:rsidRPr="001558D9">
        <w:rPr>
          <w:highlight w:val="yellow"/>
        </w:rPr>
        <w:t>foils</w:t>
      </w:r>
      <w:proofErr w:type="spellEnd"/>
      <w:r w:rsidRPr="00D0433D">
        <w:t xml:space="preserve"> of </w:t>
      </w:r>
      <w:proofErr w:type="spellStart"/>
      <w:r w:rsidRPr="00D0433D">
        <w:t>powerplants</w:t>
      </w:r>
      <w:proofErr w:type="spellEnd"/>
      <w:r w:rsidRPr="00D0433D">
        <w:t>.</w:t>
      </w:r>
      <w:r w:rsidR="00837440">
        <w:t xml:space="preserve"> </w:t>
      </w:r>
    </w:p>
    <w:p w14:paraId="2EEB1C47" w14:textId="77777777" w:rsidR="00083A1B" w:rsidRPr="00D0433D" w:rsidRDefault="00083A1B" w:rsidP="001558D9">
      <w:pPr>
        <w:pStyle w:val="FAAOutlineL21"/>
      </w:pPr>
      <w:r w:rsidRPr="00D0433D">
        <w:rPr>
          <w:b/>
        </w:rPr>
        <w:t>Proper shipping name</w:t>
      </w:r>
      <w:r w:rsidRPr="00DB419D">
        <w:rPr>
          <w:b/>
        </w:rPr>
        <w:t>.</w:t>
      </w:r>
      <w:r w:rsidR="00837440">
        <w:t xml:space="preserve"> </w:t>
      </w:r>
      <w:r w:rsidRPr="00D0433D">
        <w:t>The name to be used to describe a particular article or substance in all shipping documents and notifications and, where appropriate, on packaging.</w:t>
      </w:r>
    </w:p>
    <w:p w14:paraId="2EEB1C48" w14:textId="621D3B66" w:rsidR="00083A1B" w:rsidRPr="00D0433D" w:rsidRDefault="00083A1B" w:rsidP="001558D9">
      <w:pPr>
        <w:pStyle w:val="FAAOutlineL21"/>
      </w:pPr>
      <w:r w:rsidRPr="00D0433D">
        <w:rPr>
          <w:b/>
        </w:rPr>
        <w:t>Psychoactive substances</w:t>
      </w:r>
      <w:r w:rsidRPr="00DB419D">
        <w:rPr>
          <w:b/>
        </w:rPr>
        <w:t>.</w:t>
      </w:r>
      <w:r w:rsidR="00837440">
        <w:t xml:space="preserve"> </w:t>
      </w:r>
      <w:r w:rsidRPr="00D0433D">
        <w:t xml:space="preserve">Alcohol, </w:t>
      </w:r>
      <w:r w:rsidR="007E1E85" w:rsidRPr="00D0433D">
        <w:t>opioids</w:t>
      </w:r>
      <w:r w:rsidRPr="00D0433D">
        <w:t xml:space="preserve">, </w:t>
      </w:r>
      <w:r w:rsidR="00B9414A" w:rsidRPr="00D0433D">
        <w:t>cannabinoids</w:t>
      </w:r>
      <w:r w:rsidRPr="00D0433D">
        <w:t xml:space="preserve">, sedatives and hypnotics, cocaine, other psychostimulants, hallucinogens, and volatile solvents, </w:t>
      </w:r>
      <w:r w:rsidR="00CF4A64" w:rsidRPr="001558D9">
        <w:rPr>
          <w:highlight w:val="yellow"/>
        </w:rPr>
        <w:t>excluding</w:t>
      </w:r>
      <w:r w:rsidRPr="00D0433D">
        <w:t xml:space="preserve"> coffee and tobacc</w:t>
      </w:r>
      <w:r w:rsidRPr="001558D9">
        <w:rPr>
          <w:highlight w:val="yellow"/>
        </w:rPr>
        <w:t>o.</w:t>
      </w:r>
    </w:p>
    <w:p w14:paraId="2EEB1C49" w14:textId="167C9040" w:rsidR="00083A1B" w:rsidRPr="00D0433D" w:rsidRDefault="00083A1B" w:rsidP="001558D9">
      <w:pPr>
        <w:pStyle w:val="FAAOutlineL21"/>
      </w:pPr>
      <w:r w:rsidRPr="00D0433D">
        <w:rPr>
          <w:b/>
        </w:rPr>
        <w:t>Public aircraft</w:t>
      </w:r>
      <w:r w:rsidRPr="00DB419D">
        <w:rPr>
          <w:b/>
        </w:rPr>
        <w:t>.</w:t>
      </w:r>
      <w:r w:rsidR="00837440">
        <w:t xml:space="preserve"> </w:t>
      </w:r>
      <w:r w:rsidRPr="00D0433D">
        <w:t>An aircraft used exclusively in the service of any government or of any political jurisdiction thereof, including the Government of [STATE], but not including any government</w:t>
      </w:r>
      <w:r w:rsidR="00920D0D">
        <w:t>-</w:t>
      </w:r>
      <w:r w:rsidRPr="00D0433D">
        <w:t xml:space="preserve">owned aircraft engaged in operations </w:t>
      </w:r>
      <w:r w:rsidR="000C1BE2" w:rsidRPr="001558D9">
        <w:rPr>
          <w:highlight w:val="yellow"/>
        </w:rPr>
        <w:t>that</w:t>
      </w:r>
      <w:r w:rsidR="000C1BE2" w:rsidRPr="00D0433D">
        <w:t xml:space="preserve"> </w:t>
      </w:r>
      <w:r w:rsidRPr="00D0433D">
        <w:t>meet the definition of commercial air transport operations.</w:t>
      </w:r>
    </w:p>
    <w:p w14:paraId="2EEB1C4A" w14:textId="53F7EF99" w:rsidR="00C20B94" w:rsidRPr="000E3657" w:rsidRDefault="00DF1B61" w:rsidP="001558D9">
      <w:pPr>
        <w:pStyle w:val="FAAOutlineL21"/>
      </w:pPr>
      <w:r w:rsidRPr="000E3657">
        <w:rPr>
          <w:b/>
        </w:rPr>
        <w:t>Qualification</w:t>
      </w:r>
      <w:r w:rsidR="00C31BB0" w:rsidRPr="000E3657">
        <w:rPr>
          <w:b/>
        </w:rPr>
        <w:t>-</w:t>
      </w:r>
      <w:r w:rsidRPr="000E3657">
        <w:rPr>
          <w:b/>
        </w:rPr>
        <w:t>based training.</w:t>
      </w:r>
      <w:r w:rsidR="00837440" w:rsidRPr="000E3657">
        <w:t xml:space="preserve"> </w:t>
      </w:r>
      <w:r w:rsidR="00C20B94" w:rsidRPr="000E3657">
        <w:t>Training designed to ensure that graduates demonstrate the necessary minimum skill, knowledge</w:t>
      </w:r>
      <w:r w:rsidR="00AF2C90">
        <w:t>,</w:t>
      </w:r>
      <w:r w:rsidR="00C20B94" w:rsidRPr="000E3657">
        <w:t xml:space="preserve"> and experience levels to meet the qualification requirements of the </w:t>
      </w:r>
      <w:proofErr w:type="spellStart"/>
      <w:r w:rsidR="00C20B94" w:rsidRPr="000E3657">
        <w:t>licence</w:t>
      </w:r>
      <w:proofErr w:type="spellEnd"/>
      <w:r w:rsidR="00C20B94" w:rsidRPr="000E3657">
        <w:t>, rating</w:t>
      </w:r>
      <w:r w:rsidR="00920D0D" w:rsidRPr="000E3657">
        <w:t>,</w:t>
      </w:r>
      <w:r w:rsidR="00C20B94" w:rsidRPr="000E3657">
        <w:t xml:space="preserve"> or privilege.</w:t>
      </w:r>
    </w:p>
    <w:p w14:paraId="2EEB1C4B" w14:textId="77777777" w:rsidR="00083A1B" w:rsidRPr="00BA3C54" w:rsidRDefault="00083A1B" w:rsidP="001558D9">
      <w:pPr>
        <w:pStyle w:val="FAAOutlineL21"/>
      </w:pPr>
      <w:r w:rsidRPr="00BA3C54">
        <w:rPr>
          <w:b/>
        </w:rPr>
        <w:t>Quality</w:t>
      </w:r>
      <w:r w:rsidRPr="00DB419D">
        <w:rPr>
          <w:b/>
        </w:rPr>
        <w:t>.</w:t>
      </w:r>
      <w:r w:rsidRPr="00BA3C54">
        <w:t xml:space="preserve"> The totality of features and characteristics of a product or service that bear on its ability to satisfy stated or implied needs.</w:t>
      </w:r>
      <w:r w:rsidR="00837440">
        <w:t xml:space="preserve"> </w:t>
      </w:r>
    </w:p>
    <w:p w14:paraId="2EEB1C4C" w14:textId="4E271114" w:rsidR="00083A1B" w:rsidRPr="00D0433D" w:rsidRDefault="00083A1B" w:rsidP="001558D9">
      <w:pPr>
        <w:pStyle w:val="FAAOutlineL21"/>
        <w:pageBreakBefore/>
      </w:pPr>
      <w:r w:rsidRPr="00D0433D">
        <w:rPr>
          <w:b/>
        </w:rPr>
        <w:lastRenderedPageBreak/>
        <w:t>Quality assurance</w:t>
      </w:r>
      <w:r w:rsidRPr="00DB419D">
        <w:rPr>
          <w:b/>
        </w:rPr>
        <w:t>.</w:t>
      </w:r>
      <w:r w:rsidR="00837440">
        <w:t xml:space="preserve"> </w:t>
      </w:r>
      <w:r w:rsidR="005A286E" w:rsidRPr="001558D9">
        <w:rPr>
          <w:highlight w:val="yellow"/>
        </w:rPr>
        <w:t>A</w:t>
      </w:r>
      <w:r w:rsidRPr="001558D9">
        <w:rPr>
          <w:highlight w:val="yellow"/>
        </w:rPr>
        <w:t>s</w:t>
      </w:r>
      <w:r w:rsidRPr="00D0433D">
        <w:t xml:space="preserve"> distinguished from quality control, involves activities in the business, systems, and technical audit areas.</w:t>
      </w:r>
      <w:r w:rsidR="00837440">
        <w:t xml:space="preserve"> </w:t>
      </w:r>
      <w:r w:rsidRPr="00D0433D">
        <w:t xml:space="preserve">A set of predetermined, systematic actions </w:t>
      </w:r>
      <w:r w:rsidR="003C7581" w:rsidRPr="001558D9">
        <w:rPr>
          <w:highlight w:val="yellow"/>
        </w:rPr>
        <w:t>that</w:t>
      </w:r>
      <w:r w:rsidR="003C7581" w:rsidRPr="00D0433D">
        <w:t xml:space="preserve"> </w:t>
      </w:r>
      <w:r w:rsidRPr="00D0433D">
        <w:t xml:space="preserve">are required to provide adequate confidence that a product or service satisfies quality requirements. </w:t>
      </w:r>
    </w:p>
    <w:p w14:paraId="2EEB1C4D" w14:textId="77777777" w:rsidR="00083A1B" w:rsidRPr="00BA3C54" w:rsidRDefault="00083A1B" w:rsidP="001558D9">
      <w:pPr>
        <w:pStyle w:val="FAAOutlineL21"/>
      </w:pPr>
      <w:bookmarkStart w:id="110" w:name="_Hlk17356886"/>
      <w:r w:rsidRPr="00BA3C54">
        <w:rPr>
          <w:b/>
        </w:rPr>
        <w:t>Quality audit.</w:t>
      </w:r>
      <w:r w:rsidR="00837440">
        <w:t xml:space="preserve"> </w:t>
      </w:r>
      <w:bookmarkStart w:id="111" w:name="_Hlk11844959"/>
      <w:r w:rsidRPr="00BA3C54">
        <w:t xml:space="preserve">A systematic and independent examination to determine whether quality activities and related results comply with planned arrangements and whether these arrangements are implemented effectively and are suitable to achieve objectives. </w:t>
      </w:r>
      <w:bookmarkEnd w:id="110"/>
      <w:bookmarkEnd w:id="111"/>
    </w:p>
    <w:p w14:paraId="2EEB1C4E" w14:textId="77777777" w:rsidR="00083A1B" w:rsidRPr="00D0433D" w:rsidRDefault="00083A1B" w:rsidP="001558D9">
      <w:pPr>
        <w:pStyle w:val="FAAOutlineL21"/>
      </w:pPr>
      <w:r w:rsidRPr="00D0433D">
        <w:rPr>
          <w:b/>
        </w:rPr>
        <w:t>Quality control</w:t>
      </w:r>
      <w:r w:rsidRPr="00DB419D">
        <w:rPr>
          <w:b/>
        </w:rPr>
        <w:t>.</w:t>
      </w:r>
      <w:r w:rsidR="00837440">
        <w:t xml:space="preserve"> </w:t>
      </w:r>
      <w:r w:rsidRPr="00D0433D">
        <w:t>The regulatory inspection process through which actual performance is compared with standards, such as the maintenance of standards of manufactured aeronautical products, and any difference is acted upon.</w:t>
      </w:r>
    </w:p>
    <w:p w14:paraId="2EEB1C4F" w14:textId="48B7D436" w:rsidR="00083A1B" w:rsidRPr="00BA3C54" w:rsidRDefault="00083A1B" w:rsidP="001558D9">
      <w:pPr>
        <w:pStyle w:val="FAAOutlineL21"/>
      </w:pPr>
      <w:r w:rsidRPr="00BA3C54">
        <w:rPr>
          <w:b/>
        </w:rPr>
        <w:t>Quality inspection.</w:t>
      </w:r>
      <w:r w:rsidR="00837440">
        <w:t xml:space="preserve"> </w:t>
      </w:r>
      <w:r w:rsidRPr="00BA3C54">
        <w:t>That part of quality management involving quality control.</w:t>
      </w:r>
      <w:r w:rsidR="00837440">
        <w:t xml:space="preserve"> </w:t>
      </w:r>
      <w:r w:rsidRPr="00BA3C54">
        <w:t>In other words, inspections accomplished to observe events</w:t>
      </w:r>
      <w:r w:rsidR="001E18E9">
        <w:t xml:space="preserve">, </w:t>
      </w:r>
      <w:r w:rsidRPr="00BA3C54">
        <w:t>actions</w:t>
      </w:r>
      <w:r w:rsidR="001E18E9">
        <w:t xml:space="preserve">, </w:t>
      </w:r>
      <w:r w:rsidRPr="00BA3C54">
        <w:t>documents, etc.</w:t>
      </w:r>
      <w:r w:rsidR="00CF4A64">
        <w:t>,</w:t>
      </w:r>
      <w:r w:rsidRPr="00BA3C54">
        <w:t xml:space="preserve"> in order to verify whether established operational procedures and requirements are fulfilled during the accomplishment of the event or action and whether the required standard is achieved.</w:t>
      </w:r>
      <w:r w:rsidR="00837440">
        <w:t xml:space="preserve"> </w:t>
      </w:r>
      <w:r w:rsidRPr="00BA3C54">
        <w:t>Student stage checks and skill tests are quality inspections, and they are also quality control functions.</w:t>
      </w:r>
    </w:p>
    <w:p w14:paraId="2EEB1C50" w14:textId="3844F709" w:rsidR="00083A1B" w:rsidRPr="00BA3C54" w:rsidRDefault="00083A1B" w:rsidP="001558D9">
      <w:pPr>
        <w:pStyle w:val="FAAOutlineL21"/>
      </w:pPr>
      <w:r w:rsidRPr="00BA3C54">
        <w:rPr>
          <w:b/>
        </w:rPr>
        <w:t>Quality management</w:t>
      </w:r>
      <w:r w:rsidRPr="00BA3C54">
        <w:rPr>
          <w:b/>
          <w:i/>
        </w:rPr>
        <w:t xml:space="preserve">. </w:t>
      </w:r>
      <w:r w:rsidRPr="00BA3C54">
        <w:t>A management approach focused on the means to achieve product or service quality objectives through the use of its four key components: quality planning</w:t>
      </w:r>
      <w:r w:rsidR="00BB4FA5">
        <w:t>,</w:t>
      </w:r>
      <w:r w:rsidRPr="00BA3C54">
        <w:t xml:space="preserve"> quality control</w:t>
      </w:r>
      <w:r w:rsidR="00BB4FA5">
        <w:t>,</w:t>
      </w:r>
      <w:r w:rsidRPr="00BA3C54">
        <w:t xml:space="preserve"> quality assurance</w:t>
      </w:r>
      <w:r w:rsidR="00BB4FA5">
        <w:t>,</w:t>
      </w:r>
      <w:r w:rsidRPr="00BA3C54">
        <w:t xml:space="preserve"> and quality improvement.</w:t>
      </w:r>
    </w:p>
    <w:p w14:paraId="2EEB1C51" w14:textId="77777777" w:rsidR="00DE1386" w:rsidRPr="00DE1386" w:rsidRDefault="00083A1B" w:rsidP="001558D9">
      <w:pPr>
        <w:pStyle w:val="FAAOutlineL21"/>
      </w:pPr>
      <w:r w:rsidRPr="00DE1386">
        <w:rPr>
          <w:b/>
        </w:rPr>
        <w:t>Quality manager.</w:t>
      </w:r>
      <w:r w:rsidR="00837440">
        <w:t xml:space="preserve"> </w:t>
      </w:r>
      <w:r w:rsidRPr="00DE1386">
        <w:t>The manager responsible for the monitoring function and for requesting remedial action</w:t>
      </w:r>
      <w:r w:rsidR="00DE1386" w:rsidRPr="00DE1386">
        <w:t>.</w:t>
      </w:r>
    </w:p>
    <w:p w14:paraId="2EEB1C52" w14:textId="69611B77" w:rsidR="00083A1B" w:rsidRPr="00DE1386" w:rsidRDefault="00083A1B" w:rsidP="001558D9">
      <w:pPr>
        <w:pStyle w:val="FAAOutlineL21"/>
      </w:pPr>
      <w:r w:rsidRPr="00DE1386">
        <w:rPr>
          <w:b/>
        </w:rPr>
        <w:t xml:space="preserve">Quality </w:t>
      </w:r>
      <w:r w:rsidR="006B145B" w:rsidRPr="001558D9">
        <w:rPr>
          <w:b/>
          <w:highlight w:val="yellow"/>
        </w:rPr>
        <w:t>M</w:t>
      </w:r>
      <w:r w:rsidRPr="001558D9">
        <w:rPr>
          <w:b/>
          <w:highlight w:val="yellow"/>
        </w:rPr>
        <w:t>anual</w:t>
      </w:r>
      <w:r w:rsidRPr="00DE1386">
        <w:rPr>
          <w:b/>
        </w:rPr>
        <w:t>.</w:t>
      </w:r>
      <w:r w:rsidR="00837440">
        <w:t xml:space="preserve"> </w:t>
      </w:r>
      <w:r w:rsidRPr="00DE1386">
        <w:t xml:space="preserve">The document containing the relevant information pertaining to the </w:t>
      </w:r>
      <w:proofErr w:type="spellStart"/>
      <w:r w:rsidRPr="00DE1386">
        <w:t>organisation</w:t>
      </w:r>
      <w:r w:rsidR="00E12AB6">
        <w:t>’</w:t>
      </w:r>
      <w:r w:rsidRPr="00DE1386">
        <w:t>s</w:t>
      </w:r>
      <w:proofErr w:type="spellEnd"/>
      <w:r w:rsidRPr="00DE1386">
        <w:t xml:space="preserve"> </w:t>
      </w:r>
      <w:r w:rsidRPr="001558D9">
        <w:rPr>
          <w:highlight w:val="yellow"/>
        </w:rPr>
        <w:t>quality system</w:t>
      </w:r>
      <w:r w:rsidRPr="00DE1386">
        <w:t>.</w:t>
      </w:r>
      <w:r w:rsidR="00837440">
        <w:t xml:space="preserve"> </w:t>
      </w:r>
    </w:p>
    <w:p w14:paraId="2EEB1C53" w14:textId="77777777" w:rsidR="00083A1B" w:rsidRPr="00BA3C54" w:rsidRDefault="00083A1B" w:rsidP="001558D9">
      <w:pPr>
        <w:pStyle w:val="FAAOutlineL21"/>
      </w:pPr>
      <w:r w:rsidRPr="00BA3C54">
        <w:rPr>
          <w:b/>
        </w:rPr>
        <w:t>Quality of training.</w:t>
      </w:r>
      <w:r w:rsidR="00837440">
        <w:t xml:space="preserve"> </w:t>
      </w:r>
      <w:r w:rsidRPr="00BA3C54">
        <w:t>The outcome of the training that meets stated or implied needs within the framework of set standards</w:t>
      </w:r>
      <w:r w:rsidR="002E49B6">
        <w:t>.</w:t>
      </w:r>
    </w:p>
    <w:p w14:paraId="2EEB1C54" w14:textId="69C11F28" w:rsidR="00083A1B" w:rsidRPr="00D0433D" w:rsidRDefault="00083A1B" w:rsidP="001558D9">
      <w:pPr>
        <w:pStyle w:val="FAAOutlineL21"/>
      </w:pPr>
      <w:r w:rsidRPr="00F668EC">
        <w:rPr>
          <w:b/>
        </w:rPr>
        <w:t>Quality system.</w:t>
      </w:r>
      <w:r w:rsidR="00837440" w:rsidRPr="00F668EC">
        <w:t xml:space="preserve"> </w:t>
      </w:r>
      <w:r w:rsidR="00F668EC" w:rsidRPr="001558D9">
        <w:rPr>
          <w:rFonts w:cs="Helvetica"/>
          <w:color w:val="494A55"/>
          <w:highlight w:val="yellow"/>
          <w:lang w:val="en"/>
        </w:rPr>
        <w:t xml:space="preserve">The set of policies, processes and procedures required for the planning and execution of safe and efficient air operations. The system integrates the various internal processes and enables the </w:t>
      </w:r>
      <w:proofErr w:type="spellStart"/>
      <w:r w:rsidR="00F668EC" w:rsidRPr="001558D9">
        <w:rPr>
          <w:rFonts w:cs="Helvetica"/>
          <w:color w:val="494A55"/>
          <w:highlight w:val="yellow"/>
          <w:lang w:val="en"/>
        </w:rPr>
        <w:t>organisation</w:t>
      </w:r>
      <w:proofErr w:type="spellEnd"/>
      <w:r w:rsidR="00F668EC" w:rsidRPr="001558D9">
        <w:rPr>
          <w:rFonts w:cs="Helvetica"/>
          <w:color w:val="494A55"/>
          <w:highlight w:val="yellow"/>
          <w:lang w:val="en"/>
        </w:rPr>
        <w:t xml:space="preserve"> to identify, measure, control and improve the effectiveness and safety of its activities.</w:t>
      </w:r>
    </w:p>
    <w:p w14:paraId="2EEB1C55" w14:textId="30D52929" w:rsidR="00083A1B" w:rsidRDefault="00083A1B">
      <w:pPr>
        <w:pStyle w:val="FAAOutlineL21"/>
      </w:pPr>
      <w:r w:rsidRPr="00D0433D">
        <w:rPr>
          <w:b/>
        </w:rPr>
        <w:t>Radiotelephony</w:t>
      </w:r>
      <w:r w:rsidRPr="00DB419D">
        <w:rPr>
          <w:b/>
        </w:rPr>
        <w:t>.</w:t>
      </w:r>
      <w:r w:rsidR="00837440">
        <w:t xml:space="preserve"> </w:t>
      </w:r>
      <w:r w:rsidRPr="00D0433D">
        <w:t xml:space="preserve">A form of </w:t>
      </w:r>
      <w:proofErr w:type="spellStart"/>
      <w:r w:rsidRPr="00D0433D">
        <w:t>radiocommunication</w:t>
      </w:r>
      <w:proofErr w:type="spellEnd"/>
      <w:r w:rsidRPr="00D0433D">
        <w:t xml:space="preserve"> primarily intended for the exchange of information in the form of speech.</w:t>
      </w:r>
    </w:p>
    <w:p w14:paraId="3B41D5CD" w14:textId="42943DE7" w:rsidR="004C55C3" w:rsidRPr="001558D9" w:rsidRDefault="004C55C3" w:rsidP="001558D9">
      <w:pPr>
        <w:pStyle w:val="FAAOutlineL21"/>
        <w:rPr>
          <w:highlight w:val="yellow"/>
        </w:rPr>
      </w:pPr>
      <w:r w:rsidRPr="001558D9">
        <w:rPr>
          <w:b/>
          <w:highlight w:val="yellow"/>
        </w:rPr>
        <w:t>Ramp.</w:t>
      </w:r>
      <w:r w:rsidRPr="001558D9">
        <w:rPr>
          <w:highlight w:val="yellow"/>
        </w:rPr>
        <w:t xml:space="preserve"> A defined area, on a land aerodrome, intended to accommodate aircraft for purposes of loading or unloading passengers, mail, or cargo; </w:t>
      </w:r>
      <w:proofErr w:type="spellStart"/>
      <w:r w:rsidRPr="001558D9">
        <w:rPr>
          <w:highlight w:val="yellow"/>
        </w:rPr>
        <w:t>fuelling</w:t>
      </w:r>
      <w:proofErr w:type="spellEnd"/>
      <w:r w:rsidRPr="001558D9">
        <w:rPr>
          <w:highlight w:val="yellow"/>
        </w:rPr>
        <w:t>; parking; or maintenance.</w:t>
      </w:r>
    </w:p>
    <w:p w14:paraId="2EEB1C56" w14:textId="77777777" w:rsidR="00083A1B" w:rsidRPr="00D0433D" w:rsidRDefault="00083A1B" w:rsidP="001558D9">
      <w:pPr>
        <w:pStyle w:val="FAAOutlineL21"/>
      </w:pPr>
      <w:r w:rsidRPr="00D0433D">
        <w:rPr>
          <w:b/>
        </w:rPr>
        <w:t>Rated air traffic controller</w:t>
      </w:r>
      <w:r w:rsidRPr="00DB419D">
        <w:rPr>
          <w:b/>
        </w:rPr>
        <w:t>.</w:t>
      </w:r>
      <w:r w:rsidR="00837440">
        <w:t xml:space="preserve"> </w:t>
      </w:r>
      <w:r w:rsidRPr="00D0433D">
        <w:t xml:space="preserve">An air traffic controller holding a </w:t>
      </w:r>
      <w:proofErr w:type="spellStart"/>
      <w:r w:rsidRPr="00D0433D">
        <w:t>licence</w:t>
      </w:r>
      <w:proofErr w:type="spellEnd"/>
      <w:r w:rsidRPr="00D0433D">
        <w:t xml:space="preserve"> and valid ratings appropriate to the privileges to be exercised.</w:t>
      </w:r>
    </w:p>
    <w:p w14:paraId="2EEB1C57" w14:textId="483F6EF3" w:rsidR="00083A1B" w:rsidRPr="00DC2894" w:rsidRDefault="00083A1B" w:rsidP="001558D9">
      <w:pPr>
        <w:pStyle w:val="FAAOutlineL21"/>
      </w:pPr>
      <w:r w:rsidRPr="00D0433D">
        <w:rPr>
          <w:b/>
        </w:rPr>
        <w:t>Rating</w:t>
      </w:r>
      <w:r w:rsidRPr="00DB419D">
        <w:rPr>
          <w:b/>
        </w:rPr>
        <w:t>.</w:t>
      </w:r>
      <w:r w:rsidR="00837440">
        <w:t xml:space="preserve"> </w:t>
      </w:r>
      <w:r w:rsidRPr="00D0433D">
        <w:t xml:space="preserve">An </w:t>
      </w:r>
      <w:proofErr w:type="spellStart"/>
      <w:r w:rsidRPr="00D0433D">
        <w:t>authorisation</w:t>
      </w:r>
      <w:proofErr w:type="spellEnd"/>
      <w:r w:rsidRPr="00D0433D">
        <w:t xml:space="preserve"> entered on or associated with a </w:t>
      </w:r>
      <w:proofErr w:type="spellStart"/>
      <w:r w:rsidRPr="00D0433D">
        <w:t>licence</w:t>
      </w:r>
      <w:proofErr w:type="spellEnd"/>
      <w:r w:rsidRPr="00D0433D">
        <w:t xml:space="preserve"> </w:t>
      </w:r>
      <w:r w:rsidRPr="00DC2894">
        <w:t>or certificate and forming part thereof, stating special conditions, privileges</w:t>
      </w:r>
      <w:r w:rsidR="000B5D17">
        <w:t>,</w:t>
      </w:r>
      <w:r w:rsidRPr="00DC2894">
        <w:t xml:space="preserve"> or limitations pertaining to such </w:t>
      </w:r>
      <w:proofErr w:type="spellStart"/>
      <w:r w:rsidRPr="00DC2894">
        <w:t>licence</w:t>
      </w:r>
      <w:proofErr w:type="spellEnd"/>
      <w:r w:rsidRPr="00DC2894">
        <w:t xml:space="preserve"> or certificate.</w:t>
      </w:r>
    </w:p>
    <w:p w14:paraId="2EEB1C59" w14:textId="77777777" w:rsidR="00083A1B" w:rsidRPr="00D0433D" w:rsidRDefault="00083A1B" w:rsidP="001558D9">
      <w:pPr>
        <w:pStyle w:val="FAAOutlineL21"/>
      </w:pPr>
      <w:r w:rsidRPr="00D0433D">
        <w:rPr>
          <w:b/>
        </w:rPr>
        <w:t>Reference standard</w:t>
      </w:r>
      <w:r w:rsidRPr="00DB419D">
        <w:rPr>
          <w:b/>
        </w:rPr>
        <w:t>.</w:t>
      </w:r>
      <w:r w:rsidR="00837440">
        <w:t xml:space="preserve"> </w:t>
      </w:r>
      <w:r w:rsidRPr="00D0433D">
        <w:t>A standard that is used to maintain working standards.</w:t>
      </w:r>
    </w:p>
    <w:p w14:paraId="2EEB1C5A" w14:textId="7F42F56B" w:rsidR="00083A1B" w:rsidRPr="00D436BE" w:rsidRDefault="00083A1B" w:rsidP="001558D9">
      <w:pPr>
        <w:pStyle w:val="FAAOutlineL21"/>
      </w:pPr>
      <w:r w:rsidRPr="00D0433D">
        <w:rPr>
          <w:b/>
        </w:rPr>
        <w:t xml:space="preserve">Reissue of a </w:t>
      </w:r>
      <w:proofErr w:type="spellStart"/>
      <w:r w:rsidRPr="00D0433D">
        <w:rPr>
          <w:b/>
        </w:rPr>
        <w:t>licence</w:t>
      </w:r>
      <w:proofErr w:type="spellEnd"/>
      <w:r w:rsidRPr="00D0433D">
        <w:rPr>
          <w:b/>
        </w:rPr>
        <w:t xml:space="preserve">, rating, </w:t>
      </w:r>
      <w:proofErr w:type="spellStart"/>
      <w:r w:rsidRPr="00D0433D">
        <w:rPr>
          <w:b/>
        </w:rPr>
        <w:t>authorisation</w:t>
      </w:r>
      <w:proofErr w:type="spellEnd"/>
      <w:r w:rsidR="00615DD9">
        <w:rPr>
          <w:b/>
        </w:rPr>
        <w:t>,</w:t>
      </w:r>
      <w:r w:rsidRPr="00D0433D">
        <w:rPr>
          <w:b/>
        </w:rPr>
        <w:t xml:space="preserve"> or certificate</w:t>
      </w:r>
      <w:r w:rsidRPr="00DB419D">
        <w:rPr>
          <w:b/>
        </w:rPr>
        <w:t>.</w:t>
      </w:r>
      <w:r w:rsidR="00837440">
        <w:t xml:space="preserve"> </w:t>
      </w:r>
      <w:r w:rsidRPr="00D0433D">
        <w:t xml:space="preserve">The administrative action taken after a </w:t>
      </w:r>
      <w:proofErr w:type="spellStart"/>
      <w:r w:rsidRPr="00D0433D">
        <w:t>licence</w:t>
      </w:r>
      <w:proofErr w:type="spellEnd"/>
      <w:r w:rsidRPr="00D0433D">
        <w:t xml:space="preserve">, rating, </w:t>
      </w:r>
      <w:proofErr w:type="spellStart"/>
      <w:r w:rsidRPr="00D0433D">
        <w:t>authorisation</w:t>
      </w:r>
      <w:proofErr w:type="spellEnd"/>
      <w:r w:rsidR="00042D2D">
        <w:t>,</w:t>
      </w:r>
      <w:r w:rsidRPr="00D0433D">
        <w:t xml:space="preserve"> or certificate has lapsed that reissues the privileges of the </w:t>
      </w:r>
      <w:proofErr w:type="spellStart"/>
      <w:r w:rsidRPr="00D0433D">
        <w:t>licence</w:t>
      </w:r>
      <w:proofErr w:type="spellEnd"/>
      <w:r w:rsidRPr="00D0433D">
        <w:t xml:space="preserve">, rating, </w:t>
      </w:r>
      <w:proofErr w:type="spellStart"/>
      <w:r w:rsidRPr="00D0433D">
        <w:t>authorisation</w:t>
      </w:r>
      <w:proofErr w:type="spellEnd"/>
      <w:r w:rsidR="00042D2D">
        <w:t>,</w:t>
      </w:r>
      <w:r w:rsidRPr="00D0433D">
        <w:t xml:space="preserve"> or certificate for a further specified </w:t>
      </w:r>
      <w:r w:rsidRPr="00D436BE">
        <w:t xml:space="preserve">period </w:t>
      </w:r>
      <w:r w:rsidRPr="001558D9">
        <w:rPr>
          <w:highlight w:val="yellow"/>
        </w:rPr>
        <w:t>con</w:t>
      </w:r>
      <w:r w:rsidR="00F50E72" w:rsidRPr="001558D9">
        <w:rPr>
          <w:highlight w:val="yellow"/>
        </w:rPr>
        <w:t>tingent</w:t>
      </w:r>
      <w:r w:rsidRPr="00D436BE">
        <w:t xml:space="preserve"> upon the fulfilment of specified requirements.</w:t>
      </w:r>
    </w:p>
    <w:p w14:paraId="0E9EE930" w14:textId="6942CE33" w:rsidR="00702047" w:rsidRPr="001558D9" w:rsidRDefault="00702047" w:rsidP="001558D9">
      <w:pPr>
        <w:pStyle w:val="FAAOutlineL21"/>
        <w:rPr>
          <w:highlight w:val="yellow"/>
        </w:rPr>
      </w:pPr>
      <w:r w:rsidRPr="001558D9">
        <w:rPr>
          <w:rFonts w:cs="Arial"/>
          <w:b/>
          <w:szCs w:val="24"/>
          <w:highlight w:val="yellow"/>
        </w:rPr>
        <w:t>Remote co-pilot</w:t>
      </w:r>
      <w:r w:rsidR="0038721B" w:rsidRPr="001558D9">
        <w:rPr>
          <w:rFonts w:cs="Arial"/>
          <w:b/>
          <w:szCs w:val="24"/>
          <w:highlight w:val="yellow"/>
        </w:rPr>
        <w:t xml:space="preserve"> (CP)</w:t>
      </w:r>
      <w:r w:rsidRPr="001558D9">
        <w:rPr>
          <w:rFonts w:cs="Arial"/>
          <w:b/>
          <w:szCs w:val="24"/>
          <w:highlight w:val="yellow"/>
        </w:rPr>
        <w:t>.</w:t>
      </w:r>
      <w:r w:rsidRPr="001558D9">
        <w:rPr>
          <w:rFonts w:cs="Arial"/>
          <w:szCs w:val="24"/>
          <w:highlight w:val="yellow"/>
        </w:rPr>
        <w:t xml:space="preserve"> A licensed remote pilot serving in any piloting capacity other than as remote PIC but excluding a remote pilot who is in the RPS for the sole purpose of receiving flight instruction.</w:t>
      </w:r>
    </w:p>
    <w:p w14:paraId="6FB58D05" w14:textId="1C3A64FD" w:rsidR="00702047" w:rsidRPr="001558D9" w:rsidRDefault="00702047">
      <w:pPr>
        <w:pStyle w:val="FAAOutlineL21"/>
        <w:rPr>
          <w:highlight w:val="yellow"/>
        </w:rPr>
      </w:pPr>
      <w:r w:rsidRPr="001558D9">
        <w:rPr>
          <w:rFonts w:cs="Arial"/>
          <w:b/>
          <w:szCs w:val="24"/>
          <w:highlight w:val="yellow"/>
        </w:rPr>
        <w:lastRenderedPageBreak/>
        <w:t>Remote flight crew member.</w:t>
      </w:r>
      <w:r w:rsidRPr="001558D9">
        <w:rPr>
          <w:rFonts w:cs="Arial"/>
          <w:szCs w:val="24"/>
          <w:highlight w:val="yellow"/>
        </w:rPr>
        <w:t xml:space="preserve"> A licensed flight crew member charged with duties essential to the operation of a</w:t>
      </w:r>
      <w:r w:rsidR="007D7E06" w:rsidRPr="001558D9">
        <w:rPr>
          <w:rFonts w:cs="Arial"/>
          <w:szCs w:val="24"/>
          <w:highlight w:val="yellow"/>
        </w:rPr>
        <w:t>n</w:t>
      </w:r>
      <w:r w:rsidRPr="001558D9">
        <w:rPr>
          <w:rFonts w:cs="Arial"/>
          <w:szCs w:val="24"/>
          <w:highlight w:val="yellow"/>
        </w:rPr>
        <w:t xml:space="preserve"> RPA</w:t>
      </w:r>
      <w:r w:rsidR="007D7E06" w:rsidRPr="001558D9">
        <w:rPr>
          <w:rFonts w:cs="Arial"/>
          <w:szCs w:val="24"/>
          <w:highlight w:val="yellow"/>
        </w:rPr>
        <w:t xml:space="preserve">S </w:t>
      </w:r>
      <w:r w:rsidRPr="001558D9">
        <w:rPr>
          <w:rFonts w:cs="Arial"/>
          <w:szCs w:val="24"/>
          <w:highlight w:val="yellow"/>
        </w:rPr>
        <w:t>during a flight duty period.</w:t>
      </w:r>
    </w:p>
    <w:p w14:paraId="4B48A805" w14:textId="77777777" w:rsidR="00672FC0" w:rsidRPr="001558D9" w:rsidRDefault="00672FC0" w:rsidP="00672FC0">
      <w:pPr>
        <w:pStyle w:val="FAAOutlineL21"/>
        <w:rPr>
          <w:highlight w:val="yellow"/>
        </w:rPr>
      </w:pPr>
      <w:r w:rsidRPr="001558D9">
        <w:rPr>
          <w:b/>
          <w:highlight w:val="yellow"/>
        </w:rPr>
        <w:t>Remotely piloted aircraft (RPA).</w:t>
      </w:r>
      <w:r w:rsidRPr="001558D9">
        <w:rPr>
          <w:highlight w:val="yellow"/>
        </w:rPr>
        <w:t xml:space="preserve"> An unmanned aircraft that is piloted from an RPS.</w:t>
      </w:r>
    </w:p>
    <w:p w14:paraId="02CBD16B" w14:textId="77777777" w:rsidR="00672FC0" w:rsidRPr="001558D9" w:rsidRDefault="00672FC0" w:rsidP="00672FC0">
      <w:pPr>
        <w:pStyle w:val="FAAOutlineL21"/>
        <w:rPr>
          <w:highlight w:val="yellow"/>
        </w:rPr>
      </w:pPr>
      <w:r w:rsidRPr="001558D9">
        <w:rPr>
          <w:b/>
          <w:highlight w:val="yellow"/>
        </w:rPr>
        <w:t>Remotely piloted aircraft system (RPAS).</w:t>
      </w:r>
      <w:r w:rsidRPr="001558D9">
        <w:rPr>
          <w:highlight w:val="yellow"/>
        </w:rPr>
        <w:t xml:space="preserve"> An RPA, </w:t>
      </w:r>
      <w:proofErr w:type="gramStart"/>
      <w:r w:rsidRPr="001558D9">
        <w:rPr>
          <w:highlight w:val="yellow"/>
        </w:rPr>
        <w:t>its</w:t>
      </w:r>
      <w:proofErr w:type="gramEnd"/>
      <w:r w:rsidRPr="001558D9">
        <w:rPr>
          <w:highlight w:val="yellow"/>
        </w:rPr>
        <w:t xml:space="preserve"> associated RPSs, the required C2 links, and any other components as specified in the type design.</w:t>
      </w:r>
    </w:p>
    <w:p w14:paraId="2EEB1C5B" w14:textId="48CB830B" w:rsidR="00CE3247" w:rsidRDefault="00CE3247" w:rsidP="001558D9">
      <w:pPr>
        <w:pStyle w:val="FAAOutlineL21"/>
      </w:pPr>
      <w:r w:rsidRPr="008E7043">
        <w:rPr>
          <w:b/>
        </w:rPr>
        <w:t>Remote pilot.</w:t>
      </w:r>
      <w:r w:rsidR="00837440">
        <w:rPr>
          <w:b/>
        </w:rPr>
        <w:t xml:space="preserve"> </w:t>
      </w:r>
      <w:r w:rsidRPr="008E7043">
        <w:t xml:space="preserve">A person charged by the operator with duties essential to the operation of </w:t>
      </w:r>
      <w:r w:rsidRPr="001558D9">
        <w:rPr>
          <w:highlight w:val="yellow"/>
        </w:rPr>
        <w:t>a</w:t>
      </w:r>
      <w:r w:rsidR="00C528FC" w:rsidRPr="001558D9">
        <w:rPr>
          <w:highlight w:val="yellow"/>
        </w:rPr>
        <w:t>n</w:t>
      </w:r>
      <w:r w:rsidRPr="008E7043">
        <w:t xml:space="preserve"> </w:t>
      </w:r>
      <w:r w:rsidR="00E21CB4" w:rsidRPr="001558D9">
        <w:rPr>
          <w:highlight w:val="yellow"/>
        </w:rPr>
        <w:t>RPA</w:t>
      </w:r>
      <w:r w:rsidR="00E21CB4">
        <w:t xml:space="preserve"> </w:t>
      </w:r>
      <w:r w:rsidRPr="008E7043">
        <w:t>and who manipulates the flight controls, as appropriate, during flight time.</w:t>
      </w:r>
    </w:p>
    <w:p w14:paraId="2D9468E4" w14:textId="38C6698A" w:rsidR="00702047" w:rsidRPr="001558D9" w:rsidRDefault="00702047" w:rsidP="001558D9">
      <w:pPr>
        <w:pStyle w:val="FAAOutlineL21"/>
        <w:rPr>
          <w:highlight w:val="yellow"/>
        </w:rPr>
      </w:pPr>
      <w:r w:rsidRPr="001558D9">
        <w:rPr>
          <w:rFonts w:cs="Arial"/>
          <w:b/>
          <w:szCs w:val="24"/>
          <w:highlight w:val="yellow"/>
        </w:rPr>
        <w:t>Remote pilot-in-command (PIC).</w:t>
      </w:r>
      <w:r w:rsidRPr="001558D9">
        <w:rPr>
          <w:rFonts w:cs="Arial"/>
          <w:szCs w:val="24"/>
          <w:highlight w:val="yellow"/>
        </w:rPr>
        <w:t xml:space="preserve"> The remote pilot designated by the operator as being in command and charged with the safe conduct of a flight.</w:t>
      </w:r>
    </w:p>
    <w:p w14:paraId="2EEB1C5C" w14:textId="525CC3F8" w:rsidR="00CE3247" w:rsidRPr="008E7043" w:rsidRDefault="00CE3247" w:rsidP="001558D9">
      <w:pPr>
        <w:pStyle w:val="FAAOutlineL21"/>
      </w:pPr>
      <w:r w:rsidRPr="008E7043">
        <w:rPr>
          <w:b/>
        </w:rPr>
        <w:t>Remote pilot station</w:t>
      </w:r>
      <w:r w:rsidR="00E21CB4">
        <w:rPr>
          <w:b/>
        </w:rPr>
        <w:t xml:space="preserve"> </w:t>
      </w:r>
      <w:r w:rsidR="00E21CB4" w:rsidRPr="001558D9">
        <w:rPr>
          <w:b/>
          <w:highlight w:val="yellow"/>
        </w:rPr>
        <w:t>(RPS)</w:t>
      </w:r>
      <w:r w:rsidRPr="001558D9">
        <w:rPr>
          <w:b/>
          <w:highlight w:val="yellow"/>
        </w:rPr>
        <w:t>.</w:t>
      </w:r>
      <w:r w:rsidR="00837440">
        <w:t xml:space="preserve"> </w:t>
      </w:r>
      <w:r w:rsidRPr="008E7043">
        <w:t xml:space="preserve">The component of the </w:t>
      </w:r>
      <w:r w:rsidR="00702047" w:rsidRPr="001558D9">
        <w:rPr>
          <w:highlight w:val="yellow"/>
        </w:rPr>
        <w:t>RPA</w:t>
      </w:r>
      <w:r w:rsidR="007D7E06" w:rsidRPr="001558D9">
        <w:rPr>
          <w:highlight w:val="yellow"/>
        </w:rPr>
        <w:t>S</w:t>
      </w:r>
      <w:r w:rsidRPr="001558D9">
        <w:rPr>
          <w:highlight w:val="yellow"/>
        </w:rPr>
        <w:t xml:space="preserve"> </w:t>
      </w:r>
      <w:r w:rsidRPr="008E7043">
        <w:t xml:space="preserve">containing the equipment used to pilot the </w:t>
      </w:r>
      <w:r w:rsidR="00887403" w:rsidRPr="001558D9">
        <w:rPr>
          <w:highlight w:val="yellow"/>
        </w:rPr>
        <w:t>RPA</w:t>
      </w:r>
      <w:r w:rsidRPr="008E7043">
        <w:t>.</w:t>
      </w:r>
    </w:p>
    <w:p w14:paraId="2EEB1C5F" w14:textId="6EE6D0E1" w:rsidR="00ED7756" w:rsidRPr="00D0433D" w:rsidRDefault="00ED7756" w:rsidP="001558D9">
      <w:pPr>
        <w:pStyle w:val="FAAOutlineL21"/>
      </w:pPr>
      <w:r w:rsidRPr="00D0433D">
        <w:rPr>
          <w:b/>
        </w:rPr>
        <w:t>Rendering (a certificate of airworthiness) valid</w:t>
      </w:r>
      <w:r w:rsidRPr="00DB419D">
        <w:rPr>
          <w:b/>
        </w:rPr>
        <w:t>.</w:t>
      </w:r>
      <w:r>
        <w:t xml:space="preserve"> </w:t>
      </w:r>
      <w:r w:rsidRPr="00D0433D">
        <w:t xml:space="preserve">The action taken by a Contracting State, as an alternative to issuing its own </w:t>
      </w:r>
      <w:r>
        <w:t>certificate of airworthiness</w:t>
      </w:r>
      <w:r w:rsidRPr="00D0433D">
        <w:t xml:space="preserve">, in accepting a </w:t>
      </w:r>
      <w:r>
        <w:t>certificate of airworthiness</w:t>
      </w:r>
      <w:r w:rsidRPr="00D0433D">
        <w:t xml:space="preserve"> issued by any other Contracting State as the equivalent of its own </w:t>
      </w:r>
      <w:r>
        <w:t>certificate of airworthiness</w:t>
      </w:r>
      <w:r w:rsidRPr="00D0433D">
        <w:t>.</w:t>
      </w:r>
      <w:r w:rsidR="000F19E1">
        <w:t xml:space="preserve"> </w:t>
      </w:r>
      <w:r w:rsidR="000F19E1" w:rsidRPr="001558D9">
        <w:rPr>
          <w:highlight w:val="yellow"/>
        </w:rPr>
        <w:t>Also referred to as validation.</w:t>
      </w:r>
    </w:p>
    <w:p w14:paraId="2EEB1C60" w14:textId="77777777" w:rsidR="00ED7756" w:rsidRPr="00DC2894" w:rsidRDefault="00ED7756" w:rsidP="001558D9">
      <w:pPr>
        <w:pStyle w:val="FAAOutlineL21"/>
      </w:pPr>
      <w:r w:rsidRPr="007111B2">
        <w:rPr>
          <w:b/>
        </w:rPr>
        <w:t xml:space="preserve">Rendering (a </w:t>
      </w:r>
      <w:proofErr w:type="spellStart"/>
      <w:r w:rsidRPr="007111B2">
        <w:rPr>
          <w:b/>
        </w:rPr>
        <w:t>licence</w:t>
      </w:r>
      <w:proofErr w:type="spellEnd"/>
      <w:r w:rsidRPr="007111B2">
        <w:rPr>
          <w:b/>
        </w:rPr>
        <w:t>) valid.</w:t>
      </w:r>
      <w:r w:rsidRPr="007111B2">
        <w:t xml:space="preserve"> The action taken by a Contracting State, as an alternative to issuing its own </w:t>
      </w:r>
      <w:proofErr w:type="spellStart"/>
      <w:r w:rsidRPr="007111B2">
        <w:t>licence</w:t>
      </w:r>
      <w:proofErr w:type="spellEnd"/>
      <w:r w:rsidRPr="007111B2">
        <w:t xml:space="preserve">, in accepting a </w:t>
      </w:r>
      <w:proofErr w:type="spellStart"/>
      <w:r w:rsidRPr="007111B2">
        <w:t>licence</w:t>
      </w:r>
      <w:proofErr w:type="spellEnd"/>
      <w:r w:rsidRPr="007111B2">
        <w:t xml:space="preserve"> issued by any other Contracting State as the equivalent of its own </w:t>
      </w:r>
      <w:proofErr w:type="spellStart"/>
      <w:r w:rsidRPr="00DC2894">
        <w:t>licence</w:t>
      </w:r>
      <w:proofErr w:type="spellEnd"/>
      <w:r w:rsidRPr="00DC2894">
        <w:t>. Also referred to as validation.</w:t>
      </w:r>
    </w:p>
    <w:p w14:paraId="2EEB1C61" w14:textId="5749083B" w:rsidR="00083A1B" w:rsidRPr="00D0433D" w:rsidRDefault="00083A1B" w:rsidP="001558D9">
      <w:pPr>
        <w:pStyle w:val="FAAOutlineL21"/>
      </w:pPr>
      <w:r w:rsidRPr="00D0433D">
        <w:rPr>
          <w:b/>
        </w:rPr>
        <w:t xml:space="preserve">Renewal of </w:t>
      </w:r>
      <w:proofErr w:type="spellStart"/>
      <w:r w:rsidRPr="00D0433D">
        <w:rPr>
          <w:b/>
        </w:rPr>
        <w:t>licence</w:t>
      </w:r>
      <w:proofErr w:type="spellEnd"/>
      <w:r w:rsidRPr="00D0433D">
        <w:rPr>
          <w:b/>
        </w:rPr>
        <w:t xml:space="preserve">, rating, </w:t>
      </w:r>
      <w:proofErr w:type="spellStart"/>
      <w:r w:rsidRPr="00D0433D">
        <w:rPr>
          <w:b/>
        </w:rPr>
        <w:t>authorisation</w:t>
      </w:r>
      <w:proofErr w:type="spellEnd"/>
      <w:r w:rsidR="00ED7756">
        <w:rPr>
          <w:b/>
        </w:rPr>
        <w:t>,</w:t>
      </w:r>
      <w:r w:rsidRPr="00D0433D">
        <w:rPr>
          <w:b/>
        </w:rPr>
        <w:t xml:space="preserve"> or certificate</w:t>
      </w:r>
      <w:r w:rsidRPr="00DB419D">
        <w:rPr>
          <w:b/>
        </w:rPr>
        <w:t>.</w:t>
      </w:r>
      <w:r w:rsidR="00837440">
        <w:t xml:space="preserve"> </w:t>
      </w:r>
      <w:r w:rsidRPr="00D0433D">
        <w:t xml:space="preserve">The administrative action taken within the period of validity of a </w:t>
      </w:r>
      <w:proofErr w:type="spellStart"/>
      <w:r w:rsidRPr="00D0433D">
        <w:t>licence</w:t>
      </w:r>
      <w:proofErr w:type="spellEnd"/>
      <w:r w:rsidRPr="00D0433D">
        <w:t xml:space="preserve">, rating, </w:t>
      </w:r>
      <w:proofErr w:type="spellStart"/>
      <w:r w:rsidRPr="00D0433D">
        <w:t>authorisation</w:t>
      </w:r>
      <w:proofErr w:type="spellEnd"/>
      <w:r w:rsidR="00A07381">
        <w:t>,</w:t>
      </w:r>
      <w:r w:rsidRPr="00D0433D">
        <w:t xml:space="preserve"> or certificate that allows the holder to continue to exercise the privileges of a </w:t>
      </w:r>
      <w:proofErr w:type="spellStart"/>
      <w:r w:rsidRPr="00D0433D">
        <w:t>licence</w:t>
      </w:r>
      <w:proofErr w:type="spellEnd"/>
      <w:r w:rsidRPr="00D0433D">
        <w:t xml:space="preserve">, rating, </w:t>
      </w:r>
      <w:proofErr w:type="spellStart"/>
      <w:r w:rsidRPr="00D0433D">
        <w:t>authorisation</w:t>
      </w:r>
      <w:proofErr w:type="spellEnd"/>
      <w:r w:rsidR="00A07381">
        <w:t>,</w:t>
      </w:r>
      <w:r w:rsidRPr="00D0433D">
        <w:t xml:space="preserve"> or certificate for a further specified period </w:t>
      </w:r>
      <w:r w:rsidRPr="001558D9">
        <w:rPr>
          <w:highlight w:val="yellow"/>
        </w:rPr>
        <w:t>con</w:t>
      </w:r>
      <w:r w:rsidR="00F50E72" w:rsidRPr="001558D9">
        <w:rPr>
          <w:highlight w:val="yellow"/>
        </w:rPr>
        <w:t>tingent</w:t>
      </w:r>
      <w:r w:rsidRPr="00D436BE">
        <w:t xml:space="preserve"> upon</w:t>
      </w:r>
      <w:r w:rsidRPr="00D0433D">
        <w:t xml:space="preserve"> the fulfilment of specified requirements.</w:t>
      </w:r>
    </w:p>
    <w:p w14:paraId="2EEB1C62" w14:textId="703E8035" w:rsidR="00083A1B" w:rsidRDefault="00083A1B" w:rsidP="001558D9">
      <w:pPr>
        <w:pStyle w:val="FAAOutlineL21"/>
      </w:pPr>
      <w:r w:rsidRPr="00D0433D">
        <w:rPr>
          <w:b/>
        </w:rPr>
        <w:t>Repair</w:t>
      </w:r>
      <w:r w:rsidR="00CA7BCE">
        <w:rPr>
          <w:b/>
        </w:rPr>
        <w:t>.</w:t>
      </w:r>
      <w:r w:rsidR="0091528B" w:rsidRPr="001558D9">
        <w:rPr>
          <w:rStyle w:val="FootnoteReference"/>
          <w:i w:val="0"/>
        </w:rPr>
        <w:footnoteReference w:id="14"/>
      </w:r>
      <w:r w:rsidRPr="00D0433D">
        <w:t xml:space="preserve"> </w:t>
      </w:r>
      <w:r w:rsidR="008E6562" w:rsidRPr="00D0433D">
        <w:t>The restoration of an aeronautical product to an airworthy condition</w:t>
      </w:r>
      <w:r w:rsidR="0091528B">
        <w:t xml:space="preserve"> </w:t>
      </w:r>
      <w:r w:rsidR="0091528B" w:rsidRPr="001558D9">
        <w:rPr>
          <w:highlight w:val="yellow"/>
        </w:rPr>
        <w:t xml:space="preserve">to ensure that the aircraft continues to comply with the design aspects of the appropriate airworthiness requirements used for the issuance of the </w:t>
      </w:r>
      <w:r w:rsidR="00E82A19" w:rsidRPr="001558D9">
        <w:rPr>
          <w:highlight w:val="yellow"/>
        </w:rPr>
        <w:t>TC</w:t>
      </w:r>
      <w:r w:rsidR="0091528B" w:rsidRPr="001558D9">
        <w:rPr>
          <w:highlight w:val="yellow"/>
        </w:rPr>
        <w:t xml:space="preserve"> for the respective aircraft type, after it has been damaged or subjected to wear.</w:t>
      </w:r>
    </w:p>
    <w:p w14:paraId="50F0C764" w14:textId="27E49506" w:rsidR="009E3B47" w:rsidRPr="00D0433D" w:rsidRDefault="0091528B" w:rsidP="001558D9">
      <w:pPr>
        <w:pStyle w:val="FAAOutlineL21"/>
      </w:pPr>
      <w:r w:rsidRPr="001558D9">
        <w:rPr>
          <w:b/>
          <w:bCs/>
          <w:iCs/>
          <w:highlight w:val="yellow"/>
        </w:rPr>
        <w:t>Repair</w:t>
      </w:r>
      <w:r w:rsidR="00CA7BCE" w:rsidRPr="001558D9">
        <w:rPr>
          <w:b/>
          <w:bCs/>
          <w:iCs/>
          <w:highlight w:val="yellow"/>
        </w:rPr>
        <w:t>.</w:t>
      </w:r>
      <w:r w:rsidRPr="001558D9">
        <w:rPr>
          <w:rStyle w:val="FootnoteReference"/>
          <w:bCs/>
          <w:i w:val="0"/>
          <w:iCs/>
          <w:highlight w:val="yellow"/>
        </w:rPr>
        <w:footnoteReference w:id="15"/>
      </w:r>
      <w:r w:rsidRPr="001558D9">
        <w:rPr>
          <w:rFonts w:cs="TimesNewRoman"/>
          <w:highlight w:val="yellow"/>
        </w:rPr>
        <w:t xml:space="preserve"> The restoration of an aircraft, engine, propeller</w:t>
      </w:r>
      <w:r w:rsidR="00E04523" w:rsidRPr="001558D9">
        <w:rPr>
          <w:rFonts w:cs="TimesNewRoman"/>
          <w:highlight w:val="yellow"/>
        </w:rPr>
        <w:t>,</w:t>
      </w:r>
      <w:r w:rsidRPr="001558D9">
        <w:rPr>
          <w:rFonts w:cs="TimesNewRoman"/>
          <w:highlight w:val="yellow"/>
        </w:rPr>
        <w:t xml:space="preserve"> or associated part to an airworthy condition in accordance with the appropriate airworthiness requirements, after it has been damaged or subjected to wear.</w:t>
      </w:r>
      <w:r w:rsidR="00837440">
        <w:t xml:space="preserve"> </w:t>
      </w:r>
    </w:p>
    <w:p w14:paraId="2EEB1C65" w14:textId="0735D974" w:rsidR="00083A1B" w:rsidRPr="00D0433D" w:rsidRDefault="00083A1B" w:rsidP="001558D9">
      <w:pPr>
        <w:pStyle w:val="FAAOutlineL21"/>
      </w:pPr>
      <w:r w:rsidRPr="009E3B47">
        <w:rPr>
          <w:b/>
        </w:rPr>
        <w:t>Repetitive flight plan (RPL).</w:t>
      </w:r>
      <w:r w:rsidR="00837440">
        <w:t xml:space="preserve"> </w:t>
      </w:r>
      <w:r w:rsidRPr="00D0433D">
        <w:t xml:space="preserve">A flight plan related to a series of frequently recurring, regularly operated individual flights with identical basic features, submitted by an operator for retention and repetitive use by </w:t>
      </w:r>
      <w:r w:rsidR="00596B86" w:rsidRPr="001558D9">
        <w:rPr>
          <w:highlight w:val="yellow"/>
        </w:rPr>
        <w:t xml:space="preserve">ATC or </w:t>
      </w:r>
      <w:r w:rsidRPr="001558D9">
        <w:rPr>
          <w:highlight w:val="yellow"/>
        </w:rPr>
        <w:t>AT</w:t>
      </w:r>
      <w:r w:rsidR="000310D6" w:rsidRPr="001558D9">
        <w:rPr>
          <w:highlight w:val="yellow"/>
        </w:rPr>
        <w:t>S</w:t>
      </w:r>
      <w:r w:rsidRPr="00D0433D">
        <w:t xml:space="preserve"> units.</w:t>
      </w:r>
    </w:p>
    <w:p w14:paraId="2EEB1C66" w14:textId="37E3FB8D" w:rsidR="00083A1B" w:rsidRPr="00D0433D" w:rsidRDefault="00083A1B" w:rsidP="001558D9">
      <w:pPr>
        <w:pStyle w:val="FAAOutlineL21"/>
      </w:pPr>
      <w:r w:rsidRPr="00D0433D">
        <w:rPr>
          <w:b/>
        </w:rPr>
        <w:t>Reporting point</w:t>
      </w:r>
      <w:r w:rsidRPr="00DB419D">
        <w:rPr>
          <w:b/>
        </w:rPr>
        <w:t>.</w:t>
      </w:r>
      <w:r w:rsidR="00837440">
        <w:t xml:space="preserve"> </w:t>
      </w:r>
      <w:r w:rsidRPr="00D0433D">
        <w:t xml:space="preserve">A specified geographical location in relation to which the position of </w:t>
      </w:r>
      <w:r w:rsidR="00887403" w:rsidRPr="001558D9">
        <w:rPr>
          <w:highlight w:val="yellow"/>
        </w:rPr>
        <w:t>an</w:t>
      </w:r>
      <w:r w:rsidRPr="00D0433D">
        <w:t xml:space="preserve"> aircraft can be reported.</w:t>
      </w:r>
    </w:p>
    <w:p w14:paraId="2EEB1C67" w14:textId="2C1D26F9" w:rsidR="00083A1B" w:rsidRPr="00D317BF" w:rsidRDefault="00083A1B" w:rsidP="001558D9">
      <w:pPr>
        <w:pStyle w:val="FAAOutlineL21"/>
        <w:rPr>
          <w:highlight w:val="yellow"/>
        </w:rPr>
      </w:pPr>
      <w:r w:rsidRPr="00D317BF">
        <w:rPr>
          <w:b/>
          <w:highlight w:val="yellow"/>
        </w:rPr>
        <w:t>Required communication performance (RCP)</w:t>
      </w:r>
      <w:r w:rsidR="00D317BF" w:rsidRPr="00D317BF">
        <w:rPr>
          <w:b/>
          <w:highlight w:val="yellow"/>
        </w:rPr>
        <w:t xml:space="preserve"> specification</w:t>
      </w:r>
      <w:r w:rsidRPr="00D317BF">
        <w:rPr>
          <w:b/>
          <w:highlight w:val="yellow"/>
        </w:rPr>
        <w:t>.</w:t>
      </w:r>
      <w:r w:rsidRPr="00D317BF">
        <w:rPr>
          <w:highlight w:val="yellow"/>
        </w:rPr>
        <w:t xml:space="preserve"> </w:t>
      </w:r>
      <w:r w:rsidR="00D317BF" w:rsidRPr="00D317BF">
        <w:rPr>
          <w:highlight w:val="yellow"/>
        </w:rPr>
        <w:t xml:space="preserve">A set of requirements for </w:t>
      </w:r>
      <w:r w:rsidR="00150F41">
        <w:rPr>
          <w:highlight w:val="yellow"/>
        </w:rPr>
        <w:t>ATS</w:t>
      </w:r>
      <w:r w:rsidR="00D317BF" w:rsidRPr="00D317BF">
        <w:rPr>
          <w:highlight w:val="yellow"/>
        </w:rPr>
        <w:t xml:space="preserve"> provision and associated ground equipment, aircraft capability, and operations needed to support </w:t>
      </w:r>
      <w:r w:rsidR="00D96E5B">
        <w:rPr>
          <w:highlight w:val="yellow"/>
        </w:rPr>
        <w:t>PBC</w:t>
      </w:r>
      <w:r w:rsidR="00D317BF" w:rsidRPr="00D317BF">
        <w:rPr>
          <w:highlight w:val="yellow"/>
        </w:rPr>
        <w:t>.</w:t>
      </w:r>
    </w:p>
    <w:p w14:paraId="2EEB1C69" w14:textId="6C760FB9" w:rsidR="00083A1B" w:rsidRPr="00D0433D" w:rsidRDefault="00083A1B" w:rsidP="001558D9">
      <w:pPr>
        <w:pStyle w:val="FAAOutlineL21"/>
      </w:pPr>
      <w:r w:rsidRPr="00D0433D">
        <w:rPr>
          <w:b/>
        </w:rPr>
        <w:t xml:space="preserve">Required </w:t>
      </w:r>
      <w:r w:rsidRPr="001558D9">
        <w:rPr>
          <w:b/>
          <w:highlight w:val="yellow"/>
        </w:rPr>
        <w:t>inspection.</w:t>
      </w:r>
      <w:r w:rsidR="00837440">
        <w:t xml:space="preserve"> </w:t>
      </w:r>
      <w:r w:rsidRPr="00D0433D">
        <w:t>As used in Part 5</w:t>
      </w:r>
      <w:r w:rsidR="00E66360">
        <w:t xml:space="preserve"> </w:t>
      </w:r>
      <w:r w:rsidR="00E66360" w:rsidRPr="001558D9">
        <w:rPr>
          <w:highlight w:val="yellow"/>
        </w:rPr>
        <w:t>of these regulations</w:t>
      </w:r>
      <w:r w:rsidRPr="00D0433D">
        <w:t xml:space="preserve">, maintenance items and/or </w:t>
      </w:r>
      <w:r w:rsidR="000E6C59" w:rsidRPr="001558D9">
        <w:rPr>
          <w:highlight w:val="yellow"/>
        </w:rPr>
        <w:t>modifications</w:t>
      </w:r>
      <w:r w:rsidR="000E6C59" w:rsidRPr="00D0433D">
        <w:t xml:space="preserve"> </w:t>
      </w:r>
      <w:r w:rsidRPr="00D0433D">
        <w:t xml:space="preserve">that </w:t>
      </w:r>
      <w:r w:rsidR="00B03427" w:rsidRPr="001558D9">
        <w:rPr>
          <w:highlight w:val="yellow"/>
        </w:rPr>
        <w:t>shall</w:t>
      </w:r>
      <w:r w:rsidR="00B03427" w:rsidRPr="00D0433D">
        <w:t xml:space="preserve"> </w:t>
      </w:r>
      <w:r w:rsidRPr="00D0433D">
        <w:t xml:space="preserve">be inspected by a person other than the </w:t>
      </w:r>
      <w:r w:rsidR="00664865" w:rsidRPr="001558D9">
        <w:rPr>
          <w:highlight w:val="yellow"/>
        </w:rPr>
        <w:t>person</w:t>
      </w:r>
      <w:r w:rsidR="00664865" w:rsidRPr="00D0433D">
        <w:t xml:space="preserve"> </w:t>
      </w:r>
      <w:r w:rsidRPr="00D0433D">
        <w:t xml:space="preserve">performing the work and </w:t>
      </w:r>
      <w:r w:rsidR="00664865" w:rsidRPr="001558D9">
        <w:rPr>
          <w:highlight w:val="yellow"/>
        </w:rPr>
        <w:t>shall</w:t>
      </w:r>
      <w:r w:rsidR="00664865">
        <w:t xml:space="preserve"> </w:t>
      </w:r>
      <w:r w:rsidRPr="00D0433D">
        <w:t>include at least those that could result in a failure, malfunction, or defect endangering the safe operation of the aircraft, if not properly performed or if improper parts or materials are used.</w:t>
      </w:r>
    </w:p>
    <w:p w14:paraId="2ED80EE8" w14:textId="5A16ED6F" w:rsidR="00BA0EFD" w:rsidRPr="00BA0EFD" w:rsidRDefault="00BA0EFD" w:rsidP="001558D9">
      <w:pPr>
        <w:pStyle w:val="FAAOutlineL21"/>
        <w:pageBreakBefore/>
        <w:rPr>
          <w:highlight w:val="yellow"/>
        </w:rPr>
      </w:pPr>
      <w:r w:rsidRPr="00BA0EFD">
        <w:rPr>
          <w:b/>
          <w:highlight w:val="yellow"/>
        </w:rPr>
        <w:lastRenderedPageBreak/>
        <w:t xml:space="preserve">Required surveillance performance (RSP) specification. </w:t>
      </w:r>
      <w:r w:rsidRPr="00BA0EFD">
        <w:rPr>
          <w:highlight w:val="yellow"/>
        </w:rPr>
        <w:t xml:space="preserve">A set of requirements for </w:t>
      </w:r>
      <w:r w:rsidR="00150F41">
        <w:rPr>
          <w:highlight w:val="yellow"/>
        </w:rPr>
        <w:t>ATS</w:t>
      </w:r>
      <w:r w:rsidRPr="00BA0EFD">
        <w:rPr>
          <w:highlight w:val="yellow"/>
        </w:rPr>
        <w:t xml:space="preserve"> provision and associated ground equipment, aircraft capability, and operations needed to support </w:t>
      </w:r>
      <w:r w:rsidR="004259A0">
        <w:rPr>
          <w:highlight w:val="yellow"/>
        </w:rPr>
        <w:t>PBS</w:t>
      </w:r>
      <w:r w:rsidR="00134C3A">
        <w:rPr>
          <w:highlight w:val="yellow"/>
        </w:rPr>
        <w:t>.</w:t>
      </w:r>
    </w:p>
    <w:p w14:paraId="2EEB1C6B" w14:textId="77777777" w:rsidR="00083A1B" w:rsidRPr="00D0433D" w:rsidRDefault="00083A1B" w:rsidP="001558D9">
      <w:pPr>
        <w:pStyle w:val="FAAOutlineL21"/>
      </w:pPr>
      <w:r w:rsidRPr="00D0433D">
        <w:rPr>
          <w:b/>
        </w:rPr>
        <w:t>Rest period</w:t>
      </w:r>
      <w:r w:rsidRPr="00DB419D">
        <w:rPr>
          <w:b/>
        </w:rPr>
        <w:t>.</w:t>
      </w:r>
      <w:r w:rsidR="00837440">
        <w:t xml:space="preserve"> </w:t>
      </w:r>
      <w:r w:rsidRPr="00D0433D">
        <w:t xml:space="preserve">A continuous and defined period of time, subsequent to and/or prior to duty, during which flight or cabin </w:t>
      </w:r>
      <w:r w:rsidR="0009277A">
        <w:t>crew member</w:t>
      </w:r>
      <w:r w:rsidR="005014CA">
        <w:t>s</w:t>
      </w:r>
      <w:r w:rsidRPr="00D0433D">
        <w:t xml:space="preserve"> are free of all duties.</w:t>
      </w:r>
    </w:p>
    <w:p w14:paraId="2EEB1C6C" w14:textId="77777777" w:rsidR="00083A1B" w:rsidRDefault="00083A1B" w:rsidP="001558D9">
      <w:pPr>
        <w:pStyle w:val="FAAOutlineL21"/>
      </w:pPr>
      <w:r w:rsidRPr="00D0433D">
        <w:rPr>
          <w:b/>
        </w:rPr>
        <w:t>Restricted area</w:t>
      </w:r>
      <w:r w:rsidRPr="00DB419D">
        <w:rPr>
          <w:b/>
        </w:rPr>
        <w:t>.</w:t>
      </w:r>
      <w:r w:rsidR="00837440">
        <w:t xml:space="preserve"> </w:t>
      </w:r>
      <w:r w:rsidRPr="00D0433D">
        <w:t>An airspace of defined dimensions, above the land areas or territorial waters of a State, within which the flight of aircraft is restricted in accordance with certain specified conditions.</w:t>
      </w:r>
    </w:p>
    <w:p w14:paraId="21DF9E89" w14:textId="3C9FB1B6" w:rsidR="00F13417" w:rsidRPr="001558D9" w:rsidRDefault="00F13417" w:rsidP="001558D9">
      <w:pPr>
        <w:pStyle w:val="FAAOutlineL21"/>
        <w:rPr>
          <w:highlight w:val="yellow"/>
        </w:rPr>
      </w:pPr>
      <w:r w:rsidRPr="001558D9">
        <w:rPr>
          <w:b/>
          <w:highlight w:val="yellow"/>
        </w:rPr>
        <w:t>Risk mitigation.</w:t>
      </w:r>
      <w:r w:rsidRPr="001558D9">
        <w:rPr>
          <w:highlight w:val="yellow"/>
        </w:rPr>
        <w:t xml:space="preserve"> The process of incorporating </w:t>
      </w:r>
      <w:proofErr w:type="spellStart"/>
      <w:r w:rsidRPr="001558D9">
        <w:rPr>
          <w:highlight w:val="yellow"/>
        </w:rPr>
        <w:t>defen</w:t>
      </w:r>
      <w:r w:rsidR="00BE34AE" w:rsidRPr="001558D9">
        <w:rPr>
          <w:highlight w:val="yellow"/>
        </w:rPr>
        <w:t>c</w:t>
      </w:r>
      <w:r w:rsidRPr="001558D9">
        <w:rPr>
          <w:highlight w:val="yellow"/>
        </w:rPr>
        <w:t>es</w:t>
      </w:r>
      <w:proofErr w:type="spellEnd"/>
      <w:r w:rsidRPr="001558D9">
        <w:rPr>
          <w:highlight w:val="yellow"/>
        </w:rPr>
        <w:t xml:space="preserve"> or preventive controls to lower the severity and/or likelihood of a hazard’s projected consequence.</w:t>
      </w:r>
    </w:p>
    <w:p w14:paraId="2EEB1C6D" w14:textId="77777777" w:rsidR="00083A1B" w:rsidRPr="00D0433D" w:rsidRDefault="00083A1B" w:rsidP="001558D9">
      <w:pPr>
        <w:pStyle w:val="FAAOutlineL21"/>
      </w:pPr>
      <w:r w:rsidRPr="00D0433D">
        <w:rPr>
          <w:b/>
        </w:rPr>
        <w:t>Rotorcraft</w:t>
      </w:r>
      <w:r w:rsidRPr="00DB419D">
        <w:rPr>
          <w:b/>
        </w:rPr>
        <w:t>.</w:t>
      </w:r>
      <w:r w:rsidR="00837440">
        <w:t xml:space="preserve"> </w:t>
      </w:r>
      <w:r w:rsidRPr="00D0433D">
        <w:t>A power-driven</w:t>
      </w:r>
      <w:r w:rsidR="00AF18F6">
        <w:t>,</w:t>
      </w:r>
      <w:r w:rsidRPr="00D0433D">
        <w:t xml:space="preserve"> heavier-than-air aircraft supported in flight by the reactions of the air on one or more rotors.</w:t>
      </w:r>
    </w:p>
    <w:p w14:paraId="2EEB1C6E" w14:textId="5B4183A6" w:rsidR="00083A1B" w:rsidRPr="00D0433D" w:rsidRDefault="00083A1B" w:rsidP="001558D9">
      <w:pPr>
        <w:pStyle w:val="FAAOutlineL21"/>
      </w:pPr>
      <w:r w:rsidRPr="00D0433D">
        <w:rPr>
          <w:b/>
        </w:rPr>
        <w:t xml:space="preserve">Rotorcraft </w:t>
      </w:r>
      <w:r w:rsidR="006B145B" w:rsidRPr="001558D9">
        <w:rPr>
          <w:b/>
          <w:highlight w:val="yellow"/>
        </w:rPr>
        <w:t>F</w:t>
      </w:r>
      <w:r w:rsidRPr="001558D9">
        <w:rPr>
          <w:b/>
          <w:highlight w:val="yellow"/>
        </w:rPr>
        <w:t xml:space="preserve">light </w:t>
      </w:r>
      <w:r w:rsidR="00A91D36" w:rsidRPr="001558D9">
        <w:rPr>
          <w:b/>
          <w:highlight w:val="yellow"/>
        </w:rPr>
        <w:t>Manual (RFM)</w:t>
      </w:r>
      <w:r w:rsidRPr="001558D9">
        <w:rPr>
          <w:b/>
          <w:highlight w:val="yellow"/>
        </w:rPr>
        <w:t>.</w:t>
      </w:r>
      <w:r w:rsidR="00837440">
        <w:t xml:space="preserve"> </w:t>
      </w:r>
      <w:r w:rsidRPr="00D0433D">
        <w:t xml:space="preserve">A manual, associated with the certificate of airworthiness, containing limitations within which the rotorcraft is to be considered airworthy and instructions and information necessary to the flight </w:t>
      </w:r>
      <w:r w:rsidR="0009277A">
        <w:t>crew member</w:t>
      </w:r>
      <w:r w:rsidR="005014CA">
        <w:t>s</w:t>
      </w:r>
      <w:r w:rsidRPr="00D0433D">
        <w:t xml:space="preserve"> </w:t>
      </w:r>
      <w:r w:rsidR="00975F96" w:rsidRPr="001558D9">
        <w:rPr>
          <w:highlight w:val="yellow"/>
        </w:rPr>
        <w:t>for</w:t>
      </w:r>
      <w:r w:rsidR="00975F96" w:rsidRPr="00D0433D">
        <w:t xml:space="preserve"> </w:t>
      </w:r>
      <w:r w:rsidRPr="00D0433D">
        <w:t>the safe operation of the rotorcraft.</w:t>
      </w:r>
    </w:p>
    <w:p w14:paraId="2EEB1C6F" w14:textId="77777777" w:rsidR="00083A1B" w:rsidRPr="00D0433D" w:rsidRDefault="00083A1B" w:rsidP="001558D9">
      <w:pPr>
        <w:pStyle w:val="FAAOutlineL21"/>
        <w:tabs>
          <w:tab w:val="left" w:pos="4500"/>
        </w:tabs>
      </w:pPr>
      <w:r w:rsidRPr="00D0433D">
        <w:rPr>
          <w:b/>
        </w:rPr>
        <w:t>Rotorcraft load combinations</w:t>
      </w:r>
      <w:r w:rsidRPr="00DB419D">
        <w:rPr>
          <w:b/>
        </w:rPr>
        <w:t>.</w:t>
      </w:r>
      <w:r w:rsidR="00837440">
        <w:t xml:space="preserve"> </w:t>
      </w:r>
      <w:r w:rsidRPr="00D0433D">
        <w:t>Configurations for external loads carried by rotorcraft</w:t>
      </w:r>
      <w:r w:rsidR="00DA31A1">
        <w:t>:</w:t>
      </w:r>
    </w:p>
    <w:p w14:paraId="2EEB1C70" w14:textId="77777777" w:rsidR="00083A1B" w:rsidRPr="00D0433D" w:rsidRDefault="00083A1B" w:rsidP="001558D9">
      <w:pPr>
        <w:pStyle w:val="FAAOutlineL3i"/>
        <w:numPr>
          <w:ilvl w:val="3"/>
          <w:numId w:val="156"/>
        </w:numPr>
      </w:pPr>
      <w:r w:rsidRPr="00F83CC0">
        <w:rPr>
          <w:b/>
        </w:rPr>
        <w:t>Class A</w:t>
      </w:r>
      <w:r w:rsidR="00123B71" w:rsidRPr="00F83CC0">
        <w:rPr>
          <w:b/>
        </w:rPr>
        <w:t xml:space="preserve">. </w:t>
      </w:r>
      <w:r w:rsidR="00123B71">
        <w:t>E</w:t>
      </w:r>
      <w:r w:rsidRPr="00D0433D">
        <w:t>xternal load fixed to the rotorcraft, cannot be jettisoned, and does not extend below the landing gear, used to transport cargo.</w:t>
      </w:r>
    </w:p>
    <w:p w14:paraId="2EEB1C71" w14:textId="7B64581C" w:rsidR="00083A1B" w:rsidRPr="00D0433D" w:rsidRDefault="00083A1B" w:rsidP="001558D9">
      <w:pPr>
        <w:pStyle w:val="FAAOutlineL3i"/>
        <w:numPr>
          <w:ilvl w:val="3"/>
          <w:numId w:val="156"/>
        </w:numPr>
      </w:pPr>
      <w:r w:rsidRPr="00F83CC0">
        <w:rPr>
          <w:b/>
        </w:rPr>
        <w:t>Class B</w:t>
      </w:r>
      <w:r w:rsidR="00123B71" w:rsidRPr="00F83CC0">
        <w:rPr>
          <w:b/>
        </w:rPr>
        <w:t xml:space="preserve">. </w:t>
      </w:r>
      <w:r w:rsidR="00123B71">
        <w:t>E</w:t>
      </w:r>
      <w:r w:rsidRPr="00D0433D">
        <w:t>xternal load suspended from the rotorcraft, can be jettisoned, and is transported free of land or water during rotorcraft operations.</w:t>
      </w:r>
    </w:p>
    <w:p w14:paraId="2EEB1C72" w14:textId="53951E16" w:rsidR="00083A1B" w:rsidRPr="00D0433D" w:rsidRDefault="00083A1B" w:rsidP="001558D9">
      <w:pPr>
        <w:pStyle w:val="FAAOutlineL3i"/>
        <w:numPr>
          <w:ilvl w:val="3"/>
          <w:numId w:val="156"/>
        </w:numPr>
      </w:pPr>
      <w:r w:rsidRPr="00F83CC0">
        <w:rPr>
          <w:b/>
        </w:rPr>
        <w:t>Class C</w:t>
      </w:r>
      <w:r w:rsidR="00123B71" w:rsidRPr="00F83CC0">
        <w:rPr>
          <w:b/>
        </w:rPr>
        <w:t>.</w:t>
      </w:r>
      <w:r w:rsidR="0018556D" w:rsidRPr="0018556D">
        <w:t xml:space="preserve"> </w:t>
      </w:r>
      <w:r w:rsidR="00123B71">
        <w:t>E</w:t>
      </w:r>
      <w:r w:rsidRPr="00D0433D">
        <w:t>xternal load suspended from the rotorcraft, can be jettisoned, but remains in contact with land or water during rotorcraft operation.</w:t>
      </w:r>
    </w:p>
    <w:p w14:paraId="2EEB1C73" w14:textId="77777777" w:rsidR="00083A1B" w:rsidRPr="00D0433D" w:rsidRDefault="00083A1B" w:rsidP="001558D9">
      <w:pPr>
        <w:pStyle w:val="FAAOutlineL3i"/>
        <w:numPr>
          <w:ilvl w:val="3"/>
          <w:numId w:val="156"/>
        </w:numPr>
      </w:pPr>
      <w:r w:rsidRPr="00F83CC0">
        <w:rPr>
          <w:b/>
        </w:rPr>
        <w:t>Class D</w:t>
      </w:r>
      <w:r w:rsidR="00123B71" w:rsidRPr="00F83CC0">
        <w:rPr>
          <w:b/>
        </w:rPr>
        <w:t xml:space="preserve">. </w:t>
      </w:r>
      <w:r w:rsidR="00123B71">
        <w:t>E</w:t>
      </w:r>
      <w:r w:rsidRPr="00D0433D">
        <w:t>xternal load suspended from the rotorcraft for the carriage of persons.</w:t>
      </w:r>
    </w:p>
    <w:p w14:paraId="2EEB1C74" w14:textId="77777777" w:rsidR="00083A1B" w:rsidRPr="00D0433D" w:rsidRDefault="00083A1B" w:rsidP="001558D9">
      <w:pPr>
        <w:pStyle w:val="FAAOutlineL21"/>
      </w:pPr>
      <w:r w:rsidRPr="00D0433D">
        <w:rPr>
          <w:b/>
        </w:rPr>
        <w:t>Route sector</w:t>
      </w:r>
      <w:r w:rsidRPr="00DB419D">
        <w:rPr>
          <w:b/>
        </w:rPr>
        <w:t>.</w:t>
      </w:r>
      <w:r w:rsidR="00837440">
        <w:t xml:space="preserve"> </w:t>
      </w:r>
      <w:r w:rsidRPr="00D0433D">
        <w:t xml:space="preserve">A flight comprising </w:t>
      </w:r>
      <w:r w:rsidR="00AF225D" w:rsidRPr="00D0433D">
        <w:t>take</w:t>
      </w:r>
      <w:r w:rsidR="00AF225D">
        <w:t>-</w:t>
      </w:r>
      <w:r w:rsidRPr="00D0433D">
        <w:t>off, departure, cruise of not less than 15</w:t>
      </w:r>
      <w:r w:rsidR="00837440">
        <w:t xml:space="preserve"> </w:t>
      </w:r>
      <w:r w:rsidRPr="00D0433D">
        <w:t>minutes, arrival, approach</w:t>
      </w:r>
      <w:r w:rsidR="00343584">
        <w:t>,</w:t>
      </w:r>
      <w:r w:rsidRPr="00D0433D">
        <w:t xml:space="preserve"> and landing phases.</w:t>
      </w:r>
    </w:p>
    <w:p w14:paraId="2EEB1C75" w14:textId="3FB5181D" w:rsidR="00AE5122" w:rsidRPr="008E7043" w:rsidRDefault="00AE5122" w:rsidP="001558D9">
      <w:pPr>
        <w:pStyle w:val="FAAOutlineL21"/>
      </w:pPr>
      <w:r w:rsidRPr="008E7043">
        <w:rPr>
          <w:b/>
        </w:rPr>
        <w:t>RPA observer</w:t>
      </w:r>
      <w:r w:rsidRPr="00DB419D">
        <w:rPr>
          <w:b/>
        </w:rPr>
        <w:t>.</w:t>
      </w:r>
      <w:r w:rsidR="00837440">
        <w:t xml:space="preserve"> </w:t>
      </w:r>
      <w:r w:rsidRPr="008E7043">
        <w:t>A trained and competent person design</w:t>
      </w:r>
      <w:r w:rsidR="006A4F3F">
        <w:t>at</w:t>
      </w:r>
      <w:r w:rsidRPr="008E7043">
        <w:t>ed by the operator</w:t>
      </w:r>
      <w:r w:rsidR="002B2DCC">
        <w:t>,</w:t>
      </w:r>
      <w:r w:rsidRPr="008E7043">
        <w:t xml:space="preserve"> who, by visual observation of the </w:t>
      </w:r>
      <w:r w:rsidR="001B41FE" w:rsidRPr="001558D9">
        <w:rPr>
          <w:highlight w:val="yellow"/>
        </w:rPr>
        <w:t>RPA</w:t>
      </w:r>
      <w:r w:rsidRPr="001558D9">
        <w:rPr>
          <w:highlight w:val="yellow"/>
        </w:rPr>
        <w:t>,</w:t>
      </w:r>
      <w:r w:rsidRPr="008E7043">
        <w:t xml:space="preserve"> assists the remote pilot in the safe conduct of the flight.</w:t>
      </w:r>
    </w:p>
    <w:p w14:paraId="2EEB1C76" w14:textId="77777777" w:rsidR="00083A1B" w:rsidRPr="00D0433D" w:rsidRDefault="00083A1B" w:rsidP="001558D9">
      <w:pPr>
        <w:pStyle w:val="FAAOutlineL21"/>
      </w:pPr>
      <w:r w:rsidRPr="00D0433D">
        <w:rPr>
          <w:b/>
        </w:rPr>
        <w:t>Runway</w:t>
      </w:r>
      <w:r w:rsidRPr="00DB419D">
        <w:rPr>
          <w:b/>
        </w:rPr>
        <w:t>.</w:t>
      </w:r>
      <w:r w:rsidR="00837440">
        <w:t xml:space="preserve"> </w:t>
      </w:r>
      <w:r w:rsidRPr="00D0433D">
        <w:t>A defined rectangular area on a land aerodrome prepared for the landing and take</w:t>
      </w:r>
      <w:r w:rsidR="00E23919">
        <w:t>-</w:t>
      </w:r>
      <w:r w:rsidRPr="00D0433D">
        <w:t>off of aircraft.</w:t>
      </w:r>
    </w:p>
    <w:p w14:paraId="2EEB1C77" w14:textId="77777777" w:rsidR="00083A1B" w:rsidRPr="00D0433D" w:rsidRDefault="00083A1B" w:rsidP="001558D9">
      <w:pPr>
        <w:pStyle w:val="FAAOutlineL21"/>
      </w:pPr>
      <w:r w:rsidRPr="00D0433D">
        <w:rPr>
          <w:b/>
        </w:rPr>
        <w:t>Runway-holding position</w:t>
      </w:r>
      <w:r w:rsidRPr="00DB419D">
        <w:rPr>
          <w:b/>
        </w:rPr>
        <w:t>.</w:t>
      </w:r>
      <w:r w:rsidR="00837440">
        <w:t xml:space="preserve"> </w:t>
      </w:r>
      <w:r w:rsidRPr="00D0433D">
        <w:t xml:space="preserve">A designated position intended to protect a runway, an obstacle limitation surface, or an ILS/MLS critical/sensitive area at which taxiing aircraft and vehicles shall stop and hold, unless otherwise </w:t>
      </w:r>
      <w:proofErr w:type="spellStart"/>
      <w:r w:rsidRPr="00D0433D">
        <w:t>authorised</w:t>
      </w:r>
      <w:proofErr w:type="spellEnd"/>
      <w:r w:rsidRPr="00D0433D">
        <w:t xml:space="preserve"> by the aerodrome control tower.</w:t>
      </w:r>
    </w:p>
    <w:p w14:paraId="2EEB1C78" w14:textId="216ADED6" w:rsidR="00083A1B" w:rsidRPr="00BA3C54" w:rsidRDefault="00083A1B" w:rsidP="001558D9">
      <w:pPr>
        <w:pStyle w:val="FAAOutlineL21"/>
      </w:pPr>
      <w:r w:rsidRPr="00BA3C54">
        <w:rPr>
          <w:b/>
        </w:rPr>
        <w:t>Runway visual range (RVR).</w:t>
      </w:r>
      <w:r w:rsidR="00837440">
        <w:rPr>
          <w:b/>
        </w:rPr>
        <w:t xml:space="preserve"> </w:t>
      </w:r>
      <w:r w:rsidRPr="00BA3C54">
        <w:t xml:space="preserve">The range over which the pilot of an aircraft on the </w:t>
      </w:r>
      <w:proofErr w:type="spellStart"/>
      <w:r w:rsidR="004D6BA4">
        <w:t>centre</w:t>
      </w:r>
      <w:proofErr w:type="spellEnd"/>
      <w:r w:rsidR="0078126A">
        <w:t xml:space="preserve"> </w:t>
      </w:r>
      <w:r w:rsidR="004D6BA4">
        <w:t>line</w:t>
      </w:r>
      <w:r w:rsidRPr="00BA3C54">
        <w:t xml:space="preserve"> of a runway can see the runway surface markings or the lights delineating the runway or identifying its </w:t>
      </w:r>
      <w:proofErr w:type="spellStart"/>
      <w:r w:rsidR="00671FAF">
        <w:t>centre</w:t>
      </w:r>
      <w:proofErr w:type="spellEnd"/>
      <w:r w:rsidR="00B13464">
        <w:t xml:space="preserve"> </w:t>
      </w:r>
      <w:r w:rsidR="00671FAF">
        <w:t>line</w:t>
      </w:r>
      <w:r w:rsidRPr="00BA3C54">
        <w:t>.</w:t>
      </w:r>
    </w:p>
    <w:p w14:paraId="2EEB1C79" w14:textId="77777777" w:rsidR="00083A1B" w:rsidRPr="00BA3C54" w:rsidRDefault="00083A1B" w:rsidP="001558D9">
      <w:pPr>
        <w:pStyle w:val="FAAOutlineL21"/>
      </w:pPr>
      <w:r w:rsidRPr="00BA3C54">
        <w:rPr>
          <w:b/>
        </w:rPr>
        <w:t>Safe forced landing</w:t>
      </w:r>
      <w:r w:rsidRPr="00DB419D">
        <w:rPr>
          <w:b/>
        </w:rPr>
        <w:t>.</w:t>
      </w:r>
      <w:r w:rsidR="00837440">
        <w:t xml:space="preserve"> </w:t>
      </w:r>
      <w:r w:rsidRPr="00BA3C54">
        <w:t>Unavoidable landing or ditching with a reasonable expectancy of no injuries to persons in the aircraft or on the surface.</w:t>
      </w:r>
    </w:p>
    <w:p w14:paraId="2EEB1C7A" w14:textId="77777777" w:rsidR="008E7043" w:rsidRPr="000E3657" w:rsidRDefault="008E7043" w:rsidP="001558D9">
      <w:pPr>
        <w:pStyle w:val="FAAOutlineL21"/>
      </w:pPr>
      <w:r w:rsidRPr="000E3657">
        <w:rPr>
          <w:b/>
        </w:rPr>
        <w:t>Safety.</w:t>
      </w:r>
      <w:r w:rsidR="00837440" w:rsidRPr="000E3657">
        <w:t xml:space="preserve"> </w:t>
      </w:r>
      <w:r w:rsidRPr="000E3657">
        <w:t>The state in which risks associated with aviation activities, related to or in direct support of the operations of aircraft, are reduced and controlled to an acceptable level.</w:t>
      </w:r>
    </w:p>
    <w:p w14:paraId="68F1A06F" w14:textId="6913BF16" w:rsidR="00DF0E16" w:rsidRPr="00DF0E16" w:rsidRDefault="00DF0E16" w:rsidP="001558D9">
      <w:pPr>
        <w:pStyle w:val="FAAOutlineL21"/>
        <w:pageBreakBefore/>
        <w:rPr>
          <w:highlight w:val="yellow"/>
        </w:rPr>
      </w:pPr>
      <w:r w:rsidRPr="00DF0E16">
        <w:rPr>
          <w:b/>
          <w:highlight w:val="yellow"/>
        </w:rPr>
        <w:lastRenderedPageBreak/>
        <w:t>Safety data.</w:t>
      </w:r>
      <w:r w:rsidRPr="00DF0E16">
        <w:rPr>
          <w:highlight w:val="yellow"/>
        </w:rPr>
        <w:t xml:space="preserve"> A defined set of facts or set of safety values collected from various aviation</w:t>
      </w:r>
      <w:r w:rsidR="00A20541">
        <w:rPr>
          <w:highlight w:val="yellow"/>
        </w:rPr>
        <w:t>-</w:t>
      </w:r>
      <w:r w:rsidRPr="00DF0E16">
        <w:rPr>
          <w:highlight w:val="yellow"/>
        </w:rPr>
        <w:t xml:space="preserve">related sources, </w:t>
      </w:r>
      <w:r w:rsidRPr="00DC2894">
        <w:rPr>
          <w:highlight w:val="yellow"/>
        </w:rPr>
        <w:t xml:space="preserve">which when </w:t>
      </w:r>
      <w:proofErr w:type="spellStart"/>
      <w:r w:rsidRPr="00DC2894">
        <w:rPr>
          <w:highlight w:val="yellow"/>
        </w:rPr>
        <w:t>analy</w:t>
      </w:r>
      <w:r w:rsidR="00912060" w:rsidRPr="00DC2894">
        <w:rPr>
          <w:highlight w:val="yellow"/>
        </w:rPr>
        <w:t>s</w:t>
      </w:r>
      <w:r w:rsidRPr="00DC2894">
        <w:rPr>
          <w:highlight w:val="yellow"/>
        </w:rPr>
        <w:t>ed</w:t>
      </w:r>
      <w:proofErr w:type="spellEnd"/>
      <w:r w:rsidRPr="00DC2894">
        <w:rPr>
          <w:highlight w:val="yellow"/>
        </w:rPr>
        <w:t xml:space="preserve"> is </w:t>
      </w:r>
      <w:r w:rsidRPr="00DF0E16">
        <w:rPr>
          <w:highlight w:val="yellow"/>
        </w:rPr>
        <w:t>used to maintain or improve safety.</w:t>
      </w:r>
      <w:r w:rsidRPr="00DF0E16">
        <w:rPr>
          <w:i/>
          <w:iCs/>
          <w:highlight w:val="yellow"/>
        </w:rPr>
        <w:t xml:space="preserve"> </w:t>
      </w:r>
    </w:p>
    <w:p w14:paraId="057A4911" w14:textId="071653D7" w:rsidR="00DF0E16" w:rsidRPr="00DF0E16" w:rsidRDefault="00DF0E16" w:rsidP="001558D9">
      <w:pPr>
        <w:pStyle w:val="FAANoteL3"/>
        <w:rPr>
          <w:highlight w:val="yellow"/>
        </w:rPr>
      </w:pPr>
      <w:r w:rsidRPr="00DF0E16">
        <w:rPr>
          <w:highlight w:val="yellow"/>
        </w:rPr>
        <w:t>Note</w:t>
      </w:r>
      <w:r w:rsidR="00134C3A">
        <w:rPr>
          <w:highlight w:val="yellow"/>
        </w:rPr>
        <w:t>:</w:t>
      </w:r>
      <w:r w:rsidRPr="00DF0E16">
        <w:rPr>
          <w:highlight w:val="yellow"/>
        </w:rPr>
        <w:t xml:space="preserve"> Such safety data is collected from proactive or reactive safety</w:t>
      </w:r>
      <w:r w:rsidR="00A20541">
        <w:rPr>
          <w:highlight w:val="yellow"/>
        </w:rPr>
        <w:t>-</w:t>
      </w:r>
      <w:r w:rsidRPr="00DF0E16">
        <w:rPr>
          <w:highlight w:val="yellow"/>
        </w:rPr>
        <w:t>related activities, including:</w:t>
      </w:r>
    </w:p>
    <w:p w14:paraId="76A7875E" w14:textId="7E9B0132" w:rsidR="00DF0E16" w:rsidRPr="00DC2894" w:rsidRDefault="00134C3A" w:rsidP="001558D9">
      <w:pPr>
        <w:pStyle w:val="FAANoteL3"/>
        <w:numPr>
          <w:ilvl w:val="0"/>
          <w:numId w:val="157"/>
        </w:numPr>
        <w:ind w:hanging="720"/>
        <w:rPr>
          <w:highlight w:val="yellow"/>
        </w:rPr>
      </w:pPr>
      <w:r w:rsidRPr="00694224">
        <w:rPr>
          <w:highlight w:val="yellow"/>
        </w:rPr>
        <w:t>A</w:t>
      </w:r>
      <w:r w:rsidR="00DF0E16" w:rsidRPr="00694224">
        <w:rPr>
          <w:highlight w:val="yellow"/>
        </w:rPr>
        <w:t xml:space="preserve">ccident or incident investigations; </w:t>
      </w:r>
    </w:p>
    <w:p w14:paraId="02048FCC" w14:textId="1B89CDCF" w:rsidR="00DF0E16" w:rsidRPr="00DC2894" w:rsidRDefault="00134C3A" w:rsidP="001558D9">
      <w:pPr>
        <w:pStyle w:val="FAANoteL3"/>
        <w:numPr>
          <w:ilvl w:val="0"/>
          <w:numId w:val="157"/>
        </w:numPr>
        <w:ind w:hanging="720"/>
        <w:rPr>
          <w:highlight w:val="yellow"/>
        </w:rPr>
      </w:pPr>
      <w:r w:rsidRPr="00694224">
        <w:rPr>
          <w:highlight w:val="yellow"/>
        </w:rPr>
        <w:t>S</w:t>
      </w:r>
      <w:r w:rsidR="00DF0E16" w:rsidRPr="00694224">
        <w:rPr>
          <w:highlight w:val="yellow"/>
        </w:rPr>
        <w:t xml:space="preserve">afety reporting; </w:t>
      </w:r>
    </w:p>
    <w:p w14:paraId="00FF62A5" w14:textId="10A92E62" w:rsidR="00DF0E16" w:rsidRPr="00DC2894" w:rsidRDefault="00134C3A" w:rsidP="001558D9">
      <w:pPr>
        <w:pStyle w:val="FAANoteL3"/>
        <w:numPr>
          <w:ilvl w:val="0"/>
          <w:numId w:val="157"/>
        </w:numPr>
        <w:ind w:hanging="720"/>
        <w:rPr>
          <w:highlight w:val="yellow"/>
        </w:rPr>
      </w:pPr>
      <w:r w:rsidRPr="00694224">
        <w:rPr>
          <w:highlight w:val="yellow"/>
        </w:rPr>
        <w:t>C</w:t>
      </w:r>
      <w:r w:rsidR="00DF0E16" w:rsidRPr="00694224">
        <w:rPr>
          <w:highlight w:val="yellow"/>
        </w:rPr>
        <w:t xml:space="preserve">ontinuing airworthiness reporting; </w:t>
      </w:r>
    </w:p>
    <w:p w14:paraId="41B78DDE" w14:textId="45651136" w:rsidR="00DF0E16" w:rsidRPr="00DC2894" w:rsidRDefault="00134C3A" w:rsidP="001558D9">
      <w:pPr>
        <w:pStyle w:val="FAANoteL3"/>
        <w:numPr>
          <w:ilvl w:val="0"/>
          <w:numId w:val="157"/>
        </w:numPr>
        <w:ind w:hanging="720"/>
        <w:rPr>
          <w:highlight w:val="yellow"/>
        </w:rPr>
      </w:pPr>
      <w:r w:rsidRPr="00694224">
        <w:rPr>
          <w:highlight w:val="yellow"/>
        </w:rPr>
        <w:t>O</w:t>
      </w:r>
      <w:r w:rsidR="00DF0E16" w:rsidRPr="00694224">
        <w:rPr>
          <w:highlight w:val="yellow"/>
        </w:rPr>
        <w:t xml:space="preserve">perational performance monitoring; </w:t>
      </w:r>
    </w:p>
    <w:p w14:paraId="04EB7CE1" w14:textId="51521384" w:rsidR="00DF0E16" w:rsidRPr="00DC2894" w:rsidRDefault="00134C3A" w:rsidP="001558D9">
      <w:pPr>
        <w:pStyle w:val="FAANoteL3"/>
        <w:numPr>
          <w:ilvl w:val="0"/>
          <w:numId w:val="157"/>
        </w:numPr>
        <w:ind w:hanging="720"/>
        <w:rPr>
          <w:highlight w:val="yellow"/>
        </w:rPr>
      </w:pPr>
      <w:r w:rsidRPr="00694224">
        <w:rPr>
          <w:highlight w:val="yellow"/>
        </w:rPr>
        <w:t>I</w:t>
      </w:r>
      <w:r w:rsidR="00DF0E16" w:rsidRPr="00694224">
        <w:rPr>
          <w:highlight w:val="yellow"/>
        </w:rPr>
        <w:t xml:space="preserve">nspections, audits, </w:t>
      </w:r>
      <w:r w:rsidR="00A20541">
        <w:rPr>
          <w:highlight w:val="yellow"/>
        </w:rPr>
        <w:t xml:space="preserve">and </w:t>
      </w:r>
      <w:r w:rsidR="00DF0E16" w:rsidRPr="00694224">
        <w:rPr>
          <w:highlight w:val="yellow"/>
        </w:rPr>
        <w:t xml:space="preserve">surveys; or </w:t>
      </w:r>
    </w:p>
    <w:p w14:paraId="32E2381E" w14:textId="54C3930E" w:rsidR="00DF0E16" w:rsidRPr="00DC2894" w:rsidRDefault="00134C3A" w:rsidP="001558D9">
      <w:pPr>
        <w:pStyle w:val="FAANoteL3"/>
        <w:numPr>
          <w:ilvl w:val="0"/>
          <w:numId w:val="157"/>
        </w:numPr>
        <w:ind w:hanging="720"/>
        <w:rPr>
          <w:highlight w:val="yellow"/>
        </w:rPr>
      </w:pPr>
      <w:r w:rsidRPr="00694224">
        <w:rPr>
          <w:highlight w:val="yellow"/>
        </w:rPr>
        <w:t>S</w:t>
      </w:r>
      <w:r w:rsidR="00DF0E16" w:rsidRPr="00694224">
        <w:rPr>
          <w:highlight w:val="yellow"/>
        </w:rPr>
        <w:t>afety studies and reviews.</w:t>
      </w:r>
    </w:p>
    <w:p w14:paraId="53007A26" w14:textId="497C7E48" w:rsidR="00DF0E16" w:rsidRPr="00DF0E16" w:rsidRDefault="00DF0E16" w:rsidP="001558D9">
      <w:pPr>
        <w:pStyle w:val="FAAOutlineL21"/>
        <w:rPr>
          <w:highlight w:val="yellow"/>
        </w:rPr>
      </w:pPr>
      <w:r w:rsidRPr="00DF0E16">
        <w:rPr>
          <w:b/>
          <w:highlight w:val="yellow"/>
        </w:rPr>
        <w:t>Safety information.</w:t>
      </w:r>
      <w:r w:rsidRPr="00DF0E16">
        <w:rPr>
          <w:highlight w:val="yellow"/>
        </w:rPr>
        <w:t xml:space="preserve"> Safety data processed, </w:t>
      </w:r>
      <w:proofErr w:type="spellStart"/>
      <w:r w:rsidRPr="00DF0E16">
        <w:rPr>
          <w:highlight w:val="yellow"/>
        </w:rPr>
        <w:t>organi</w:t>
      </w:r>
      <w:r w:rsidR="00912060">
        <w:rPr>
          <w:highlight w:val="yellow"/>
        </w:rPr>
        <w:t>s</w:t>
      </w:r>
      <w:r w:rsidRPr="00DF0E16">
        <w:rPr>
          <w:highlight w:val="yellow"/>
        </w:rPr>
        <w:t>ed</w:t>
      </w:r>
      <w:proofErr w:type="spellEnd"/>
      <w:r w:rsidR="001B1354">
        <w:rPr>
          <w:highlight w:val="yellow"/>
        </w:rPr>
        <w:t>,</w:t>
      </w:r>
      <w:r w:rsidRPr="00DF0E16">
        <w:rPr>
          <w:highlight w:val="yellow"/>
        </w:rPr>
        <w:t xml:space="preserve"> or presented in a given context so as to make it useful for the purpose of sharing, exchanging</w:t>
      </w:r>
      <w:r w:rsidR="00C75C46">
        <w:rPr>
          <w:highlight w:val="yellow"/>
        </w:rPr>
        <w:t>,</w:t>
      </w:r>
      <w:r w:rsidRPr="00DF0E16">
        <w:rPr>
          <w:highlight w:val="yellow"/>
        </w:rPr>
        <w:t xml:space="preserve"> or retaining for safety management. </w:t>
      </w:r>
    </w:p>
    <w:p w14:paraId="2EEB1C7B" w14:textId="02669B60" w:rsidR="00083A1B" w:rsidRPr="000A6ECC" w:rsidRDefault="00083A1B" w:rsidP="001558D9">
      <w:pPr>
        <w:pStyle w:val="FAAOutlineL21"/>
        <w:rPr>
          <w:highlight w:val="yellow"/>
        </w:rPr>
      </w:pPr>
      <w:r w:rsidRPr="000A6ECC">
        <w:rPr>
          <w:b/>
          <w:highlight w:val="yellow"/>
        </w:rPr>
        <w:t>Safety management system (SMS).</w:t>
      </w:r>
      <w:r w:rsidR="00837440" w:rsidRPr="000A6ECC">
        <w:rPr>
          <w:highlight w:val="yellow"/>
        </w:rPr>
        <w:t xml:space="preserve"> </w:t>
      </w:r>
      <w:r w:rsidRPr="000A6ECC">
        <w:rPr>
          <w:highlight w:val="yellow"/>
        </w:rPr>
        <w:t xml:space="preserve">A systematic approach to managing safety, including the necessary </w:t>
      </w:r>
      <w:proofErr w:type="spellStart"/>
      <w:r w:rsidRPr="000A6ECC">
        <w:rPr>
          <w:highlight w:val="yellow"/>
        </w:rPr>
        <w:t>organisatio</w:t>
      </w:r>
      <w:r w:rsidR="00DF0E16">
        <w:rPr>
          <w:highlight w:val="yellow"/>
        </w:rPr>
        <w:t>nal</w:t>
      </w:r>
      <w:proofErr w:type="spellEnd"/>
      <w:r w:rsidR="00DF0E16">
        <w:rPr>
          <w:highlight w:val="yellow"/>
        </w:rPr>
        <w:t xml:space="preserve"> structures, accountability, responsibilities,</w:t>
      </w:r>
      <w:r w:rsidRPr="000A6ECC">
        <w:rPr>
          <w:highlight w:val="yellow"/>
        </w:rPr>
        <w:t xml:space="preserve"> policies</w:t>
      </w:r>
      <w:r w:rsidR="008F3BEF">
        <w:rPr>
          <w:highlight w:val="yellow"/>
        </w:rPr>
        <w:t>,</w:t>
      </w:r>
      <w:r w:rsidRPr="000A6ECC">
        <w:rPr>
          <w:highlight w:val="yellow"/>
        </w:rPr>
        <w:t xml:space="preserve"> and procedures. </w:t>
      </w:r>
    </w:p>
    <w:p w14:paraId="36D9D039" w14:textId="12F9AABA" w:rsidR="00DF0E16" w:rsidRPr="00DF0E16" w:rsidRDefault="00DF0E16" w:rsidP="001558D9">
      <w:pPr>
        <w:pStyle w:val="FAAOutlineL21"/>
        <w:rPr>
          <w:highlight w:val="yellow"/>
        </w:rPr>
      </w:pPr>
      <w:r w:rsidRPr="00DF0E16">
        <w:rPr>
          <w:b/>
          <w:highlight w:val="yellow"/>
        </w:rPr>
        <w:t xml:space="preserve">Safety oversight. </w:t>
      </w:r>
      <w:r w:rsidRPr="00DF0E16">
        <w:rPr>
          <w:highlight w:val="yellow"/>
        </w:rPr>
        <w:t>A function</w:t>
      </w:r>
      <w:r w:rsidR="004557EC">
        <w:rPr>
          <w:highlight w:val="yellow"/>
        </w:rPr>
        <w:t>,</w:t>
      </w:r>
      <w:r w:rsidRPr="00DF0E16">
        <w:rPr>
          <w:highlight w:val="yellow"/>
        </w:rPr>
        <w:t xml:space="preserve"> performed by a State</w:t>
      </w:r>
      <w:r w:rsidR="004557EC">
        <w:rPr>
          <w:highlight w:val="yellow"/>
        </w:rPr>
        <w:t>,</w:t>
      </w:r>
      <w:r w:rsidRPr="00DF0E16">
        <w:rPr>
          <w:highlight w:val="yellow"/>
        </w:rPr>
        <w:t xml:space="preserve"> that ensures that aviation </w:t>
      </w:r>
      <w:proofErr w:type="spellStart"/>
      <w:r w:rsidRPr="00DF0E16">
        <w:rPr>
          <w:highlight w:val="yellow"/>
        </w:rPr>
        <w:t>licence</w:t>
      </w:r>
      <w:proofErr w:type="spellEnd"/>
      <w:r w:rsidRPr="00DF0E16">
        <w:rPr>
          <w:highlight w:val="yellow"/>
        </w:rPr>
        <w:t xml:space="preserve">, certificate, </w:t>
      </w:r>
      <w:proofErr w:type="spellStart"/>
      <w:r w:rsidRPr="00DF0E16">
        <w:rPr>
          <w:highlight w:val="yellow"/>
        </w:rPr>
        <w:t>authori</w:t>
      </w:r>
      <w:r w:rsidR="00912060">
        <w:rPr>
          <w:highlight w:val="yellow"/>
        </w:rPr>
        <w:t>s</w:t>
      </w:r>
      <w:r w:rsidRPr="00DF0E16">
        <w:rPr>
          <w:highlight w:val="yellow"/>
        </w:rPr>
        <w:t>ation</w:t>
      </w:r>
      <w:proofErr w:type="spellEnd"/>
      <w:r w:rsidR="004557EC">
        <w:rPr>
          <w:highlight w:val="yellow"/>
        </w:rPr>
        <w:t>,</w:t>
      </w:r>
      <w:r w:rsidRPr="00DF0E16">
        <w:rPr>
          <w:highlight w:val="yellow"/>
        </w:rPr>
        <w:t xml:space="preserve"> or approval holders comply with safety-related standards, regulations</w:t>
      </w:r>
      <w:r w:rsidR="00176E91">
        <w:rPr>
          <w:highlight w:val="yellow"/>
        </w:rPr>
        <w:t>,</w:t>
      </w:r>
      <w:r w:rsidRPr="00DF0E16">
        <w:rPr>
          <w:highlight w:val="yellow"/>
        </w:rPr>
        <w:t xml:space="preserve"> and associated procedures and includes the assessment of the service providers’ SMS where necessary. </w:t>
      </w:r>
    </w:p>
    <w:p w14:paraId="2EEB1C7C" w14:textId="77777777" w:rsidR="00F825C0" w:rsidRPr="000E3657" w:rsidRDefault="00F825C0" w:rsidP="001558D9">
      <w:pPr>
        <w:pStyle w:val="FAAOutlineL21"/>
      </w:pPr>
      <w:r w:rsidRPr="000E3657">
        <w:rPr>
          <w:b/>
        </w:rPr>
        <w:t>Safety performance.</w:t>
      </w:r>
      <w:r w:rsidR="00837440" w:rsidRPr="000E3657">
        <w:t xml:space="preserve"> </w:t>
      </w:r>
      <w:r w:rsidRPr="000E3657">
        <w:t>A State or service provider</w:t>
      </w:r>
      <w:r w:rsidR="00E12AB6" w:rsidRPr="000E3657">
        <w:t>’</w:t>
      </w:r>
      <w:r w:rsidRPr="000E3657">
        <w:t>s safety achievement as defined by its safety performance targets and safety performance indicators.</w:t>
      </w:r>
    </w:p>
    <w:p w14:paraId="2EEB1C7D" w14:textId="1BA9C8E0" w:rsidR="00CA7890" w:rsidRPr="000E3657" w:rsidRDefault="00CA7890" w:rsidP="001558D9">
      <w:pPr>
        <w:pStyle w:val="FAAOutlineL21"/>
      </w:pPr>
      <w:r w:rsidRPr="000E3657">
        <w:rPr>
          <w:b/>
        </w:rPr>
        <w:t>Safety performance indicator.</w:t>
      </w:r>
      <w:r w:rsidR="00837440" w:rsidRPr="000E3657">
        <w:t xml:space="preserve"> </w:t>
      </w:r>
      <w:r w:rsidRPr="000E3657">
        <w:t xml:space="preserve">A data-based parameter used for monitoring and </w:t>
      </w:r>
      <w:r w:rsidRPr="00DC2894">
        <w:t xml:space="preserve">assessing </w:t>
      </w:r>
      <w:r w:rsidR="00EE114B" w:rsidRPr="001558D9">
        <w:rPr>
          <w:highlight w:val="yellow"/>
        </w:rPr>
        <w:t>safety</w:t>
      </w:r>
      <w:r w:rsidR="00EE114B" w:rsidRPr="00DC2894">
        <w:t xml:space="preserve"> </w:t>
      </w:r>
      <w:r w:rsidRPr="00DC2894">
        <w:t>performance</w:t>
      </w:r>
      <w:r w:rsidRPr="000E3657">
        <w:t>.</w:t>
      </w:r>
    </w:p>
    <w:p w14:paraId="2EEB1C7E" w14:textId="7D93953C" w:rsidR="00CA7890" w:rsidRPr="00BD4E5C" w:rsidRDefault="00CA7890" w:rsidP="001558D9">
      <w:pPr>
        <w:pStyle w:val="FAAOutlineL21"/>
        <w:rPr>
          <w:highlight w:val="yellow"/>
        </w:rPr>
      </w:pPr>
      <w:r w:rsidRPr="000E3657">
        <w:rPr>
          <w:b/>
        </w:rPr>
        <w:t>Safety performance target.</w:t>
      </w:r>
      <w:r w:rsidR="00837440" w:rsidRPr="000E3657">
        <w:t xml:space="preserve"> </w:t>
      </w:r>
      <w:r w:rsidR="00BD4E5C" w:rsidRPr="00BD4E5C">
        <w:rPr>
          <w:highlight w:val="yellow"/>
        </w:rPr>
        <w:t>A State or service provider’s</w:t>
      </w:r>
      <w:r w:rsidR="00BD4E5C" w:rsidRPr="000E3657">
        <w:t xml:space="preserve"> </w:t>
      </w:r>
      <w:r w:rsidRPr="000E3657">
        <w:t xml:space="preserve">planned or intended </w:t>
      </w:r>
      <w:r w:rsidR="00BD4E5C" w:rsidRPr="00BD4E5C">
        <w:rPr>
          <w:highlight w:val="yellow"/>
        </w:rPr>
        <w:t xml:space="preserve">target </w:t>
      </w:r>
      <w:r w:rsidRPr="00BD4E5C">
        <w:rPr>
          <w:highlight w:val="yellow"/>
        </w:rPr>
        <w:t>for</w:t>
      </w:r>
      <w:r w:rsidR="00BD4E5C" w:rsidRPr="00BD4E5C">
        <w:rPr>
          <w:highlight w:val="yellow"/>
        </w:rPr>
        <w:t xml:space="preserve"> a</w:t>
      </w:r>
      <w:r w:rsidRPr="000E3657">
        <w:t xml:space="preserve"> safety performance indicator</w:t>
      </w:r>
      <w:r w:rsidR="00920CD5">
        <w:t xml:space="preserve"> </w:t>
      </w:r>
      <w:r w:rsidRPr="000E3657">
        <w:t>over a given period</w:t>
      </w:r>
      <w:r w:rsidR="00BD4E5C">
        <w:t xml:space="preserve"> </w:t>
      </w:r>
      <w:r w:rsidR="00BD4E5C" w:rsidRPr="00BD4E5C">
        <w:rPr>
          <w:highlight w:val="yellow"/>
        </w:rPr>
        <w:t>that aligns with the safety objectives</w:t>
      </w:r>
      <w:r w:rsidRPr="00BD4E5C">
        <w:rPr>
          <w:highlight w:val="yellow"/>
        </w:rPr>
        <w:t>.</w:t>
      </w:r>
    </w:p>
    <w:p w14:paraId="2EEB1C7F" w14:textId="77777777" w:rsidR="00083A1B" w:rsidRPr="00460E85" w:rsidRDefault="00083A1B" w:rsidP="001558D9">
      <w:pPr>
        <w:pStyle w:val="FAAOutlineL21"/>
      </w:pPr>
      <w:r w:rsidRPr="00FC7E03">
        <w:rPr>
          <w:b/>
        </w:rPr>
        <w:t xml:space="preserve">Safety </w:t>
      </w:r>
      <w:proofErr w:type="spellStart"/>
      <w:r w:rsidRPr="00FC7E03">
        <w:rPr>
          <w:b/>
        </w:rPr>
        <w:t>programme</w:t>
      </w:r>
      <w:proofErr w:type="spellEnd"/>
      <w:r w:rsidRPr="00DB419D">
        <w:rPr>
          <w:b/>
        </w:rPr>
        <w:t>.</w:t>
      </w:r>
      <w:r w:rsidR="00837440" w:rsidRPr="00460E85">
        <w:t xml:space="preserve"> </w:t>
      </w:r>
      <w:r w:rsidRPr="00460E85">
        <w:t>An integrated set of regulations and activities aimed at improving safety.</w:t>
      </w:r>
    </w:p>
    <w:p w14:paraId="2EEB1C80" w14:textId="6DEA6C43" w:rsidR="00083A1B" w:rsidRPr="00460E85" w:rsidRDefault="00083A1B" w:rsidP="001558D9">
      <w:pPr>
        <w:pStyle w:val="FAAOutlineL21"/>
      </w:pPr>
      <w:r w:rsidRPr="00460E85">
        <w:rPr>
          <w:b/>
        </w:rPr>
        <w:t>Safety recommendation</w:t>
      </w:r>
      <w:r w:rsidRPr="00DB419D">
        <w:rPr>
          <w:b/>
        </w:rPr>
        <w:t>.</w:t>
      </w:r>
      <w:r w:rsidR="00837440" w:rsidRPr="00460E85">
        <w:t xml:space="preserve"> </w:t>
      </w:r>
      <w:r w:rsidRPr="00460E85">
        <w:t>A proposal of the accident investigation authority of the State conducting the investigation, based on information derived from the investigation</w:t>
      </w:r>
      <w:r w:rsidR="00176E91">
        <w:t>,</w:t>
      </w:r>
      <w:r w:rsidRPr="00460E85">
        <w:t xml:space="preserve"> made with the intention of preventing accidents or incidents.</w:t>
      </w:r>
    </w:p>
    <w:p w14:paraId="2EEB1C81" w14:textId="77777777" w:rsidR="00225095" w:rsidRPr="000E3657" w:rsidRDefault="00225095" w:rsidP="001558D9">
      <w:pPr>
        <w:pStyle w:val="FAAOutlineL21"/>
      </w:pPr>
      <w:r w:rsidRPr="000E3657">
        <w:rPr>
          <w:b/>
        </w:rPr>
        <w:t>Safety risk.</w:t>
      </w:r>
      <w:r w:rsidR="00837440" w:rsidRPr="000E3657">
        <w:t xml:space="preserve"> </w:t>
      </w:r>
      <w:r w:rsidRPr="000E3657">
        <w:t>The predicted probability and severity of the consequences or outcomes of a hazard.</w:t>
      </w:r>
    </w:p>
    <w:p w14:paraId="2EEB1C82" w14:textId="6CCD69B2" w:rsidR="00951284" w:rsidRPr="00460E85" w:rsidRDefault="00951284" w:rsidP="001558D9">
      <w:pPr>
        <w:pStyle w:val="FAAOutlineL21"/>
      </w:pPr>
      <w:r w:rsidRPr="00FC7E03">
        <w:rPr>
          <w:b/>
        </w:rPr>
        <w:t>Safety-sensitive personnel</w:t>
      </w:r>
      <w:r w:rsidRPr="00DB419D">
        <w:rPr>
          <w:b/>
        </w:rPr>
        <w:t>.</w:t>
      </w:r>
      <w:r w:rsidRPr="00FC7E03">
        <w:t xml:space="preserve"> Persons who might endanger aviation safety if they perform their duties and functions improperly</w:t>
      </w:r>
      <w:r>
        <w:t>,</w:t>
      </w:r>
      <w:r w:rsidRPr="00FC7E03">
        <w:t xml:space="preserve"> </w:t>
      </w:r>
      <w:r w:rsidRPr="001558D9">
        <w:rPr>
          <w:highlight w:val="yellow"/>
        </w:rPr>
        <w:t>including</w:t>
      </w:r>
      <w:r w:rsidRPr="00FC7E03">
        <w:t xml:space="preserve"> crew members, aircraft maintenance personnel</w:t>
      </w:r>
      <w:r>
        <w:t>,</w:t>
      </w:r>
      <w:r w:rsidRPr="00FC7E03">
        <w:t xml:space="preserve"> and</w:t>
      </w:r>
      <w:r w:rsidRPr="00460E85">
        <w:t xml:space="preserve"> air traffic controllers.</w:t>
      </w:r>
    </w:p>
    <w:p w14:paraId="2EEB1C83" w14:textId="4BFD8519" w:rsidR="008246B7" w:rsidRPr="000E3657" w:rsidRDefault="008246B7" w:rsidP="001558D9">
      <w:pPr>
        <w:pStyle w:val="FAAOutlineL21"/>
      </w:pPr>
      <w:r w:rsidRPr="000E3657">
        <w:rPr>
          <w:b/>
        </w:rPr>
        <w:t xml:space="preserve">Satellite </w:t>
      </w:r>
      <w:r w:rsidRPr="001558D9">
        <w:rPr>
          <w:b/>
          <w:highlight w:val="yellow"/>
        </w:rPr>
        <w:t>a</w:t>
      </w:r>
      <w:r w:rsidR="00F831FE" w:rsidRPr="001558D9">
        <w:rPr>
          <w:b/>
          <w:highlight w:val="yellow"/>
        </w:rPr>
        <w:t>pproved</w:t>
      </w:r>
      <w:r w:rsidRPr="000E3657">
        <w:rPr>
          <w:b/>
        </w:rPr>
        <w:t xml:space="preserve"> training </w:t>
      </w:r>
      <w:r w:rsidR="00F831FE" w:rsidRPr="001558D9">
        <w:rPr>
          <w:b/>
          <w:highlight w:val="yellow"/>
        </w:rPr>
        <w:t>organization (ATO)</w:t>
      </w:r>
      <w:r w:rsidRPr="001558D9">
        <w:rPr>
          <w:b/>
          <w:highlight w:val="yellow"/>
        </w:rPr>
        <w:t>.</w:t>
      </w:r>
      <w:r w:rsidR="00837440" w:rsidRPr="000E3657">
        <w:t xml:space="preserve"> </w:t>
      </w:r>
      <w:r w:rsidRPr="000E3657">
        <w:t xml:space="preserve">An </w:t>
      </w:r>
      <w:r w:rsidR="00F831FE" w:rsidRPr="001558D9">
        <w:rPr>
          <w:highlight w:val="yellow"/>
        </w:rPr>
        <w:t>ATO</w:t>
      </w:r>
      <w:r w:rsidR="00F831FE">
        <w:t xml:space="preserve"> </w:t>
      </w:r>
      <w:r w:rsidRPr="000E3657">
        <w:t>at a location other than the</w:t>
      </w:r>
      <w:r w:rsidR="00F831FE" w:rsidRPr="001558D9">
        <w:rPr>
          <w:highlight w:val="yellow"/>
        </w:rPr>
        <w:t xml:space="preserve"> ATO</w:t>
      </w:r>
      <w:r w:rsidR="00E12AB6" w:rsidRPr="001558D9">
        <w:rPr>
          <w:highlight w:val="yellow"/>
        </w:rPr>
        <w:t>’</w:t>
      </w:r>
      <w:r w:rsidRPr="001558D9">
        <w:rPr>
          <w:highlight w:val="yellow"/>
        </w:rPr>
        <w:t>s</w:t>
      </w:r>
      <w:r w:rsidRPr="000E3657">
        <w:t xml:space="preserve"> principal place of business.</w:t>
      </w:r>
    </w:p>
    <w:p w14:paraId="2EEB1C84" w14:textId="77777777" w:rsidR="00083A1B" w:rsidRDefault="00083A1B" w:rsidP="001558D9">
      <w:pPr>
        <w:pStyle w:val="FAAOutlineL21"/>
      </w:pPr>
      <w:r w:rsidRPr="00BA3C54">
        <w:rPr>
          <w:b/>
        </w:rPr>
        <w:t>Satisfactory evidence</w:t>
      </w:r>
      <w:r w:rsidRPr="00DB419D">
        <w:rPr>
          <w:b/>
        </w:rPr>
        <w:t>.</w:t>
      </w:r>
      <w:r w:rsidR="00837440">
        <w:t xml:space="preserve"> </w:t>
      </w:r>
      <w:r w:rsidRPr="00BA3C54">
        <w:t>A set of documents or activities that a Contracting State accepts as sufficient to show compliance with an airworthiness requirement.</w:t>
      </w:r>
    </w:p>
    <w:p w14:paraId="5324451D" w14:textId="79337B50" w:rsidR="00586E11" w:rsidRPr="001558D9" w:rsidRDefault="00586E11" w:rsidP="001558D9">
      <w:pPr>
        <w:pStyle w:val="FAAOutlineL21"/>
        <w:pageBreakBefore/>
        <w:rPr>
          <w:highlight w:val="yellow"/>
        </w:rPr>
      </w:pPr>
      <w:r w:rsidRPr="001558D9">
        <w:rPr>
          <w:rFonts w:cs="Arial"/>
          <w:b/>
          <w:bCs/>
          <w:iCs/>
          <w:szCs w:val="24"/>
          <w:highlight w:val="yellow"/>
        </w:rPr>
        <w:lastRenderedPageBreak/>
        <w:t xml:space="preserve">Screening. </w:t>
      </w:r>
      <w:r w:rsidRPr="001558D9">
        <w:rPr>
          <w:rFonts w:cs="Arial"/>
          <w:szCs w:val="24"/>
          <w:highlight w:val="yellow"/>
        </w:rPr>
        <w:t xml:space="preserve">The application of technical or other means </w:t>
      </w:r>
      <w:r w:rsidR="00A72B83" w:rsidRPr="001558D9">
        <w:rPr>
          <w:rFonts w:cs="Arial"/>
          <w:szCs w:val="24"/>
          <w:highlight w:val="yellow"/>
        </w:rPr>
        <w:t>that</w:t>
      </w:r>
      <w:r w:rsidRPr="001558D9">
        <w:rPr>
          <w:rFonts w:cs="Arial"/>
          <w:szCs w:val="24"/>
          <w:highlight w:val="yellow"/>
        </w:rPr>
        <w:t xml:space="preserve"> are intended to identify and/or detect weapons, explosives</w:t>
      </w:r>
      <w:r w:rsidR="00A72B83" w:rsidRPr="001558D9">
        <w:rPr>
          <w:rFonts w:cs="Arial"/>
          <w:szCs w:val="24"/>
          <w:highlight w:val="yellow"/>
        </w:rPr>
        <w:t>,</w:t>
      </w:r>
      <w:r w:rsidRPr="001558D9">
        <w:rPr>
          <w:rFonts w:cs="Arial"/>
          <w:szCs w:val="24"/>
          <w:highlight w:val="yellow"/>
        </w:rPr>
        <w:t xml:space="preserve"> or other dangerous devices, articles</w:t>
      </w:r>
      <w:r w:rsidR="00A72B83" w:rsidRPr="001558D9">
        <w:rPr>
          <w:rFonts w:cs="Arial"/>
          <w:szCs w:val="24"/>
          <w:highlight w:val="yellow"/>
        </w:rPr>
        <w:t>,</w:t>
      </w:r>
      <w:r w:rsidRPr="001558D9">
        <w:rPr>
          <w:rFonts w:cs="Arial"/>
          <w:szCs w:val="24"/>
          <w:highlight w:val="yellow"/>
        </w:rPr>
        <w:t xml:space="preserve"> or substances </w:t>
      </w:r>
      <w:r w:rsidR="00A72B83" w:rsidRPr="001558D9">
        <w:rPr>
          <w:rFonts w:cs="Arial"/>
          <w:szCs w:val="24"/>
          <w:highlight w:val="yellow"/>
        </w:rPr>
        <w:t>that</w:t>
      </w:r>
      <w:r w:rsidRPr="001558D9">
        <w:rPr>
          <w:rFonts w:cs="Arial"/>
          <w:szCs w:val="24"/>
          <w:highlight w:val="yellow"/>
        </w:rPr>
        <w:t xml:space="preserve"> may be used to commit an act of unlawful interference.</w:t>
      </w:r>
      <w:r w:rsidRPr="001558D9">
        <w:rPr>
          <w:highlight w:val="yellow"/>
        </w:rPr>
        <w:t xml:space="preserve"> </w:t>
      </w:r>
    </w:p>
    <w:p w14:paraId="4C5510DB" w14:textId="25E660C0" w:rsidR="00586E11" w:rsidRDefault="00586E11">
      <w:pPr>
        <w:pStyle w:val="FAANoteL3"/>
      </w:pPr>
      <w:r w:rsidRPr="001558D9">
        <w:rPr>
          <w:highlight w:val="yellow"/>
        </w:rPr>
        <w:t>Note</w:t>
      </w:r>
      <w:r w:rsidR="00A5040B">
        <w:rPr>
          <w:highlight w:val="yellow"/>
        </w:rPr>
        <w:t xml:space="preserve"> 1</w:t>
      </w:r>
      <w:r w:rsidR="009E3B47" w:rsidRPr="001558D9">
        <w:rPr>
          <w:highlight w:val="yellow"/>
        </w:rPr>
        <w:t>:</w:t>
      </w:r>
      <w:r w:rsidRPr="001558D9">
        <w:rPr>
          <w:highlight w:val="yellow"/>
        </w:rPr>
        <w:t xml:space="preserve"> Certain dangerous articles or substances are classified as dangerous goods by </w:t>
      </w:r>
      <w:r w:rsidR="00727164" w:rsidRPr="001558D9">
        <w:rPr>
          <w:highlight w:val="yellow"/>
        </w:rPr>
        <w:t xml:space="preserve">ICAO </w:t>
      </w:r>
      <w:r w:rsidRPr="001558D9">
        <w:rPr>
          <w:highlight w:val="yellow"/>
        </w:rPr>
        <w:t xml:space="preserve">Annex 18 and the </w:t>
      </w:r>
      <w:r w:rsidR="00A5040B">
        <w:rPr>
          <w:highlight w:val="yellow"/>
        </w:rPr>
        <w:t>Technical Instructions</w:t>
      </w:r>
      <w:r w:rsidR="00727164" w:rsidRPr="001558D9">
        <w:rPr>
          <w:highlight w:val="yellow"/>
        </w:rPr>
        <w:t>,</w:t>
      </w:r>
      <w:r w:rsidRPr="001558D9">
        <w:rPr>
          <w:highlight w:val="yellow"/>
        </w:rPr>
        <w:t xml:space="preserve"> and must be transported in accordance with those instructions. In addition, </w:t>
      </w:r>
      <w:r w:rsidR="001A4954" w:rsidRPr="001558D9">
        <w:rPr>
          <w:highlight w:val="yellow"/>
        </w:rPr>
        <w:t>ICAO Doc 8973,</w:t>
      </w:r>
      <w:r w:rsidR="001A4954" w:rsidRPr="001558D9">
        <w:rPr>
          <w:i w:val="0"/>
          <w:highlight w:val="yellow"/>
        </w:rPr>
        <w:t xml:space="preserve"> Restricted – </w:t>
      </w:r>
      <w:r w:rsidRPr="001558D9">
        <w:rPr>
          <w:i w:val="0"/>
          <w:highlight w:val="yellow"/>
        </w:rPr>
        <w:t>Aviation Security Manual</w:t>
      </w:r>
      <w:r w:rsidR="001A4954" w:rsidRPr="001558D9">
        <w:rPr>
          <w:i w:val="0"/>
          <w:highlight w:val="yellow"/>
        </w:rPr>
        <w:t>,</w:t>
      </w:r>
      <w:r w:rsidRPr="001558D9">
        <w:rPr>
          <w:highlight w:val="yellow"/>
        </w:rPr>
        <w:t xml:space="preserve"> provides a list of prohibited items that </w:t>
      </w:r>
      <w:r w:rsidR="001A4954" w:rsidRPr="001558D9">
        <w:rPr>
          <w:highlight w:val="yellow"/>
        </w:rPr>
        <w:t>shall</w:t>
      </w:r>
      <w:r w:rsidRPr="001558D9">
        <w:rPr>
          <w:highlight w:val="yellow"/>
        </w:rPr>
        <w:t xml:space="preserve"> never be carried in the cabin of an aircraft.</w:t>
      </w:r>
    </w:p>
    <w:p w14:paraId="114F9E7D" w14:textId="64E1061E" w:rsidR="00A5040B" w:rsidRPr="00BA3C54" w:rsidRDefault="00A5040B" w:rsidP="001558D9">
      <w:pPr>
        <w:pStyle w:val="FAANoteL3"/>
      </w:pPr>
      <w:r w:rsidRPr="00425BC8">
        <w:rPr>
          <w:highlight w:val="yellow"/>
        </w:rPr>
        <w:t>Note 2: See definition below for Technical Instructions.</w:t>
      </w:r>
    </w:p>
    <w:p w14:paraId="2EEB1C85" w14:textId="77777777" w:rsidR="00083A1B" w:rsidRDefault="00083A1B" w:rsidP="001558D9">
      <w:pPr>
        <w:pStyle w:val="FAAOutlineL21"/>
      </w:pPr>
      <w:r w:rsidRPr="00D0433D">
        <w:rPr>
          <w:b/>
        </w:rPr>
        <w:t>Secondary standards</w:t>
      </w:r>
      <w:r w:rsidRPr="00DB419D">
        <w:rPr>
          <w:b/>
        </w:rPr>
        <w:t>.</w:t>
      </w:r>
      <w:r w:rsidR="00837440">
        <w:t xml:space="preserve"> </w:t>
      </w:r>
      <w:r w:rsidRPr="00D0433D">
        <w:t>A standard maintained by comparison with a primary standard.</w:t>
      </w:r>
    </w:p>
    <w:p w14:paraId="27555A42" w14:textId="5B99B1A0" w:rsidR="00586E11" w:rsidRPr="001558D9" w:rsidRDefault="00586E11" w:rsidP="001558D9">
      <w:pPr>
        <w:pStyle w:val="FAAOutlineL21"/>
        <w:rPr>
          <w:highlight w:val="yellow"/>
        </w:rPr>
      </w:pPr>
      <w:r w:rsidRPr="001558D9">
        <w:rPr>
          <w:rFonts w:cs="Arial"/>
          <w:b/>
          <w:bCs/>
          <w:iCs/>
          <w:szCs w:val="24"/>
          <w:highlight w:val="yellow"/>
        </w:rPr>
        <w:t xml:space="preserve">Security. </w:t>
      </w:r>
      <w:r w:rsidRPr="001558D9">
        <w:rPr>
          <w:rFonts w:cs="Arial"/>
          <w:szCs w:val="24"/>
          <w:highlight w:val="yellow"/>
        </w:rPr>
        <w:t>Safeguarding civil aviation against acts of unlawful interference. This objective is achieved by a combination of measures and human and material resources.</w:t>
      </w:r>
    </w:p>
    <w:p w14:paraId="324031D3" w14:textId="10D6560D" w:rsidR="00586E11" w:rsidRPr="001558D9" w:rsidRDefault="00586E11" w:rsidP="001558D9">
      <w:pPr>
        <w:pStyle w:val="FAAOutlineL21"/>
        <w:rPr>
          <w:highlight w:val="yellow"/>
        </w:rPr>
      </w:pPr>
      <w:r w:rsidRPr="001558D9">
        <w:rPr>
          <w:rFonts w:cs="Arial"/>
          <w:b/>
          <w:bCs/>
          <w:iCs/>
          <w:szCs w:val="24"/>
          <w:highlight w:val="yellow"/>
        </w:rPr>
        <w:t xml:space="preserve">Security audit. </w:t>
      </w:r>
      <w:r w:rsidRPr="001558D9">
        <w:rPr>
          <w:rFonts w:cs="Arial"/>
          <w:szCs w:val="24"/>
          <w:highlight w:val="yellow"/>
        </w:rPr>
        <w:t xml:space="preserve">An in-depth compliance examination of all aspects of the implementation of the national civil aviation security </w:t>
      </w:r>
      <w:proofErr w:type="spellStart"/>
      <w:r w:rsidRPr="001558D9">
        <w:rPr>
          <w:rFonts w:cs="Arial"/>
          <w:szCs w:val="24"/>
          <w:highlight w:val="yellow"/>
        </w:rPr>
        <w:t>programme</w:t>
      </w:r>
      <w:proofErr w:type="spellEnd"/>
      <w:r w:rsidRPr="001558D9">
        <w:rPr>
          <w:rFonts w:cs="Arial"/>
          <w:szCs w:val="24"/>
          <w:highlight w:val="yellow"/>
        </w:rPr>
        <w:t>.</w:t>
      </w:r>
    </w:p>
    <w:p w14:paraId="09AFE374" w14:textId="121A6BD0" w:rsidR="00586E11" w:rsidRPr="001558D9" w:rsidRDefault="00586E11" w:rsidP="001558D9">
      <w:pPr>
        <w:pStyle w:val="FAAOutlineL21"/>
        <w:rPr>
          <w:highlight w:val="yellow"/>
        </w:rPr>
      </w:pPr>
      <w:r w:rsidRPr="001558D9">
        <w:rPr>
          <w:rFonts w:cs="Arial"/>
          <w:b/>
          <w:bCs/>
          <w:iCs/>
          <w:szCs w:val="24"/>
          <w:highlight w:val="yellow"/>
        </w:rPr>
        <w:t xml:space="preserve">Security control. </w:t>
      </w:r>
      <w:r w:rsidRPr="001558D9">
        <w:rPr>
          <w:rFonts w:cs="Arial"/>
          <w:szCs w:val="24"/>
          <w:highlight w:val="yellow"/>
        </w:rPr>
        <w:t>A means by which the introduction of weapons, explosives</w:t>
      </w:r>
      <w:r w:rsidR="003034E5" w:rsidRPr="001558D9">
        <w:rPr>
          <w:rFonts w:cs="Arial"/>
          <w:szCs w:val="24"/>
          <w:highlight w:val="yellow"/>
        </w:rPr>
        <w:t>,</w:t>
      </w:r>
      <w:r w:rsidRPr="001558D9">
        <w:rPr>
          <w:rFonts w:cs="Arial"/>
          <w:szCs w:val="24"/>
          <w:highlight w:val="yellow"/>
        </w:rPr>
        <w:t xml:space="preserve"> or other dangerous devices, articles</w:t>
      </w:r>
      <w:r w:rsidR="003034E5" w:rsidRPr="001558D9">
        <w:rPr>
          <w:rFonts w:cs="Arial"/>
          <w:szCs w:val="24"/>
          <w:highlight w:val="yellow"/>
        </w:rPr>
        <w:t>,</w:t>
      </w:r>
      <w:r w:rsidRPr="001558D9">
        <w:rPr>
          <w:rFonts w:cs="Arial"/>
          <w:szCs w:val="24"/>
          <w:highlight w:val="yellow"/>
        </w:rPr>
        <w:t xml:space="preserve"> or substances </w:t>
      </w:r>
      <w:r w:rsidR="003034E5" w:rsidRPr="001558D9">
        <w:rPr>
          <w:rFonts w:cs="Arial"/>
          <w:szCs w:val="24"/>
          <w:highlight w:val="yellow"/>
        </w:rPr>
        <w:t>that</w:t>
      </w:r>
      <w:r w:rsidRPr="001558D9">
        <w:rPr>
          <w:rFonts w:cs="Arial"/>
          <w:szCs w:val="24"/>
          <w:highlight w:val="yellow"/>
        </w:rPr>
        <w:t xml:space="preserve"> may be used to commit an act of unlawful interference can be prevented.</w:t>
      </w:r>
    </w:p>
    <w:p w14:paraId="7355B7A4" w14:textId="1AA6B7AC" w:rsidR="00586E11" w:rsidRPr="001558D9" w:rsidRDefault="00586E11" w:rsidP="001558D9">
      <w:pPr>
        <w:pStyle w:val="FAAOutlineL21"/>
        <w:rPr>
          <w:highlight w:val="yellow"/>
        </w:rPr>
      </w:pPr>
      <w:r w:rsidRPr="001558D9">
        <w:rPr>
          <w:rFonts w:cs="Arial"/>
          <w:b/>
          <w:bCs/>
          <w:iCs/>
          <w:szCs w:val="24"/>
          <w:highlight w:val="yellow"/>
        </w:rPr>
        <w:t xml:space="preserve">Security inspection. </w:t>
      </w:r>
      <w:r w:rsidRPr="001558D9">
        <w:rPr>
          <w:rFonts w:cs="Arial"/>
          <w:szCs w:val="24"/>
          <w:highlight w:val="yellow"/>
        </w:rPr>
        <w:t xml:space="preserve">An examination of the implementation of relevant national civil aviation security </w:t>
      </w:r>
      <w:proofErr w:type="spellStart"/>
      <w:r w:rsidRPr="001558D9">
        <w:rPr>
          <w:rFonts w:cs="Arial"/>
          <w:szCs w:val="24"/>
          <w:highlight w:val="yellow"/>
        </w:rPr>
        <w:t>programme</w:t>
      </w:r>
      <w:proofErr w:type="spellEnd"/>
      <w:r w:rsidRPr="001558D9">
        <w:rPr>
          <w:rFonts w:cs="Arial"/>
          <w:szCs w:val="24"/>
          <w:highlight w:val="yellow"/>
        </w:rPr>
        <w:t xml:space="preserve"> requirements by an airline, </w:t>
      </w:r>
      <w:r w:rsidR="003E2C42" w:rsidRPr="001558D9">
        <w:rPr>
          <w:rFonts w:cs="Arial"/>
          <w:szCs w:val="24"/>
          <w:highlight w:val="yellow"/>
        </w:rPr>
        <w:t>aerodrome</w:t>
      </w:r>
      <w:r w:rsidRPr="001558D9">
        <w:rPr>
          <w:rFonts w:cs="Arial"/>
          <w:szCs w:val="24"/>
          <w:highlight w:val="yellow"/>
        </w:rPr>
        <w:t>, or other entity involved in security.</w:t>
      </w:r>
    </w:p>
    <w:p w14:paraId="7D4E5684" w14:textId="31114FA2" w:rsidR="00586E11" w:rsidRPr="00586E11" w:rsidRDefault="00586E11" w:rsidP="001558D9">
      <w:pPr>
        <w:pStyle w:val="FAAOutlineL21"/>
      </w:pPr>
      <w:r w:rsidRPr="001558D9">
        <w:rPr>
          <w:rFonts w:cs="Arial"/>
          <w:b/>
          <w:bCs/>
          <w:iCs/>
          <w:szCs w:val="24"/>
          <w:highlight w:val="yellow"/>
        </w:rPr>
        <w:t xml:space="preserve">Security restricted area. </w:t>
      </w:r>
      <w:r w:rsidRPr="001558D9">
        <w:rPr>
          <w:rFonts w:cs="Arial"/>
          <w:szCs w:val="24"/>
          <w:highlight w:val="yellow"/>
        </w:rPr>
        <w:t xml:space="preserve">Those areas of the airside of an </w:t>
      </w:r>
      <w:r w:rsidR="003E2C42" w:rsidRPr="001558D9">
        <w:rPr>
          <w:rFonts w:cs="Arial"/>
          <w:szCs w:val="24"/>
          <w:highlight w:val="yellow"/>
        </w:rPr>
        <w:t>aerodrome</w:t>
      </w:r>
      <w:r w:rsidRPr="001558D9">
        <w:rPr>
          <w:rFonts w:cs="Arial"/>
          <w:szCs w:val="24"/>
          <w:highlight w:val="yellow"/>
        </w:rPr>
        <w:t xml:space="preserve"> </w:t>
      </w:r>
      <w:r w:rsidR="004344F1" w:rsidRPr="001558D9">
        <w:rPr>
          <w:rFonts w:cs="Arial"/>
          <w:szCs w:val="24"/>
          <w:highlight w:val="yellow"/>
        </w:rPr>
        <w:t>that</w:t>
      </w:r>
      <w:r w:rsidRPr="001558D9">
        <w:rPr>
          <w:rFonts w:cs="Arial"/>
          <w:szCs w:val="24"/>
          <w:highlight w:val="yellow"/>
        </w:rPr>
        <w:t xml:space="preserve"> are identified as priority risk areas where in addition to access control, other security controls are applied. Such areas will normally include, inter alia,</w:t>
      </w:r>
      <w:r w:rsidRPr="001558D9">
        <w:rPr>
          <w:rFonts w:cs="Arial"/>
          <w:i/>
          <w:iCs/>
          <w:szCs w:val="24"/>
          <w:highlight w:val="yellow"/>
        </w:rPr>
        <w:t xml:space="preserve"> </w:t>
      </w:r>
      <w:r w:rsidRPr="001558D9">
        <w:rPr>
          <w:rFonts w:cs="Arial"/>
          <w:szCs w:val="24"/>
          <w:highlight w:val="yellow"/>
        </w:rPr>
        <w:t>all commercial aviation passenger departure areas between the screening checkpoint and the aircraft</w:t>
      </w:r>
      <w:r w:rsidR="004344F1" w:rsidRPr="001558D9">
        <w:rPr>
          <w:rFonts w:cs="Arial"/>
          <w:szCs w:val="24"/>
          <w:highlight w:val="yellow"/>
        </w:rPr>
        <w:t>;</w:t>
      </w:r>
      <w:r w:rsidRPr="001558D9">
        <w:rPr>
          <w:rFonts w:cs="Arial"/>
          <w:szCs w:val="24"/>
          <w:highlight w:val="yellow"/>
        </w:rPr>
        <w:t xml:space="preserve"> the ramp</w:t>
      </w:r>
      <w:r w:rsidR="004344F1" w:rsidRPr="001558D9">
        <w:rPr>
          <w:rFonts w:cs="Arial"/>
          <w:szCs w:val="24"/>
          <w:highlight w:val="yellow"/>
        </w:rPr>
        <w:t>;</w:t>
      </w:r>
      <w:r w:rsidRPr="001558D9">
        <w:rPr>
          <w:rFonts w:cs="Arial"/>
          <w:szCs w:val="24"/>
          <w:highlight w:val="yellow"/>
        </w:rPr>
        <w:t xml:space="preserve"> baggage make-up areas, including those where aircraft are being brought into service and screened baggage and cargo are present</w:t>
      </w:r>
      <w:r w:rsidR="004344F1" w:rsidRPr="001558D9">
        <w:rPr>
          <w:rFonts w:cs="Arial"/>
          <w:szCs w:val="24"/>
          <w:highlight w:val="yellow"/>
        </w:rPr>
        <w:t>;</w:t>
      </w:r>
      <w:r w:rsidRPr="001558D9">
        <w:rPr>
          <w:rFonts w:cs="Arial"/>
          <w:szCs w:val="24"/>
          <w:highlight w:val="yellow"/>
        </w:rPr>
        <w:t xml:space="preserve"> cargo sheds</w:t>
      </w:r>
      <w:r w:rsidR="004344F1" w:rsidRPr="001558D9">
        <w:rPr>
          <w:rFonts w:cs="Arial"/>
          <w:szCs w:val="24"/>
          <w:highlight w:val="yellow"/>
        </w:rPr>
        <w:t>;</w:t>
      </w:r>
      <w:r w:rsidRPr="001558D9">
        <w:rPr>
          <w:rFonts w:cs="Arial"/>
          <w:szCs w:val="24"/>
          <w:highlight w:val="yellow"/>
        </w:rPr>
        <w:t xml:space="preserve"> mail </w:t>
      </w:r>
      <w:proofErr w:type="spellStart"/>
      <w:r w:rsidRPr="001558D9">
        <w:rPr>
          <w:rFonts w:cs="Arial"/>
          <w:szCs w:val="24"/>
          <w:highlight w:val="yellow"/>
        </w:rPr>
        <w:t>centres</w:t>
      </w:r>
      <w:proofErr w:type="spellEnd"/>
      <w:r w:rsidR="004344F1" w:rsidRPr="001558D9">
        <w:rPr>
          <w:rFonts w:cs="Arial"/>
          <w:szCs w:val="24"/>
          <w:highlight w:val="yellow"/>
        </w:rPr>
        <w:t>; and</w:t>
      </w:r>
      <w:r w:rsidRPr="001558D9">
        <w:rPr>
          <w:rFonts w:cs="Arial"/>
          <w:szCs w:val="24"/>
          <w:highlight w:val="yellow"/>
        </w:rPr>
        <w:t xml:space="preserve"> airside</w:t>
      </w:r>
      <w:r w:rsidRPr="002E06E2">
        <w:rPr>
          <w:rFonts w:cs="Arial"/>
          <w:szCs w:val="24"/>
        </w:rPr>
        <w:t xml:space="preserve"> </w:t>
      </w:r>
      <w:r w:rsidRPr="001558D9">
        <w:rPr>
          <w:rFonts w:cs="Arial"/>
          <w:szCs w:val="24"/>
          <w:highlight w:val="yellow"/>
        </w:rPr>
        <w:t>catering and aircraft cleaning premises.</w:t>
      </w:r>
    </w:p>
    <w:p w14:paraId="0A3E7C6E" w14:textId="0028D5CB" w:rsidR="00586E11" w:rsidRPr="001558D9" w:rsidRDefault="00586E11" w:rsidP="001558D9">
      <w:pPr>
        <w:pStyle w:val="FAAOutlineL21"/>
        <w:rPr>
          <w:highlight w:val="yellow"/>
        </w:rPr>
      </w:pPr>
      <w:r w:rsidRPr="001558D9">
        <w:rPr>
          <w:b/>
          <w:bCs/>
          <w:iCs/>
          <w:highlight w:val="yellow"/>
        </w:rPr>
        <w:t xml:space="preserve">Security survey. </w:t>
      </w:r>
      <w:r w:rsidRPr="001558D9">
        <w:rPr>
          <w:highlight w:val="yellow"/>
        </w:rPr>
        <w:t>An evaluation of security needs</w:t>
      </w:r>
      <w:r w:rsidR="00A71A57" w:rsidRPr="001558D9">
        <w:rPr>
          <w:highlight w:val="yellow"/>
        </w:rPr>
        <w:t>,</w:t>
      </w:r>
      <w:r w:rsidRPr="001558D9">
        <w:rPr>
          <w:highlight w:val="yellow"/>
        </w:rPr>
        <w:t xml:space="preserve"> including the identification of vulnerabilities </w:t>
      </w:r>
      <w:r w:rsidR="00A71A57" w:rsidRPr="001558D9">
        <w:rPr>
          <w:highlight w:val="yellow"/>
        </w:rPr>
        <w:t>that</w:t>
      </w:r>
      <w:r w:rsidRPr="001558D9">
        <w:rPr>
          <w:highlight w:val="yellow"/>
        </w:rPr>
        <w:t xml:space="preserve"> could be exploited to carry out an act of unlawful interference, and the recommendation of corrective actions.</w:t>
      </w:r>
    </w:p>
    <w:p w14:paraId="12AC24D9" w14:textId="399E7B5A" w:rsidR="00586E11" w:rsidRPr="001558D9" w:rsidRDefault="00586E11" w:rsidP="001558D9">
      <w:pPr>
        <w:pStyle w:val="FAAOutlineL21"/>
        <w:rPr>
          <w:highlight w:val="yellow"/>
        </w:rPr>
      </w:pPr>
      <w:r w:rsidRPr="001558D9">
        <w:rPr>
          <w:b/>
          <w:bCs/>
          <w:iCs/>
          <w:highlight w:val="yellow"/>
        </w:rPr>
        <w:t xml:space="preserve">Security test. </w:t>
      </w:r>
      <w:r w:rsidRPr="001558D9">
        <w:rPr>
          <w:highlight w:val="yellow"/>
        </w:rPr>
        <w:t xml:space="preserve">A covert or overt trial of an aviation security measure </w:t>
      </w:r>
      <w:r w:rsidR="00122377" w:rsidRPr="001558D9">
        <w:rPr>
          <w:highlight w:val="yellow"/>
        </w:rPr>
        <w:t>that</w:t>
      </w:r>
      <w:r w:rsidRPr="001558D9">
        <w:rPr>
          <w:highlight w:val="yellow"/>
        </w:rPr>
        <w:t xml:space="preserve"> simulates an attempt to commit an unlawful act.</w:t>
      </w:r>
    </w:p>
    <w:p w14:paraId="7E1194E1" w14:textId="0FEF04CA" w:rsidR="00245F3B" w:rsidRPr="001558D9" w:rsidRDefault="00245F3B" w:rsidP="001558D9">
      <w:pPr>
        <w:pStyle w:val="FAAOutlineL21"/>
        <w:rPr>
          <w:highlight w:val="yellow"/>
        </w:rPr>
      </w:pPr>
      <w:r w:rsidRPr="001558D9">
        <w:rPr>
          <w:b/>
          <w:bCs/>
          <w:iCs/>
          <w:highlight w:val="yellow"/>
        </w:rPr>
        <w:t xml:space="preserve">Series of flights. </w:t>
      </w:r>
      <w:r w:rsidR="00842F26" w:rsidRPr="001558D9">
        <w:rPr>
          <w:highlight w:val="yellow"/>
        </w:rPr>
        <w:t>C</w:t>
      </w:r>
      <w:r w:rsidRPr="001558D9">
        <w:rPr>
          <w:highlight w:val="yellow"/>
        </w:rPr>
        <w:t>onsecutive flights that:</w:t>
      </w:r>
    </w:p>
    <w:p w14:paraId="08604154" w14:textId="2131D84D" w:rsidR="009E3B47" w:rsidRPr="001558D9" w:rsidRDefault="009E3B47" w:rsidP="001558D9">
      <w:pPr>
        <w:pStyle w:val="FAAOutlineL3i"/>
        <w:numPr>
          <w:ilvl w:val="3"/>
          <w:numId w:val="158"/>
        </w:numPr>
        <w:rPr>
          <w:highlight w:val="yellow"/>
        </w:rPr>
      </w:pPr>
      <w:r w:rsidRPr="001558D9">
        <w:rPr>
          <w:highlight w:val="yellow"/>
        </w:rPr>
        <w:t>B</w:t>
      </w:r>
      <w:r w:rsidR="00245F3B" w:rsidRPr="001558D9">
        <w:rPr>
          <w:highlight w:val="yellow"/>
        </w:rPr>
        <w:t>egin and end within a period of 24 hours; and</w:t>
      </w:r>
    </w:p>
    <w:p w14:paraId="6FB6DF1F" w14:textId="5F977A1F" w:rsidR="009E3B47" w:rsidRPr="001558D9" w:rsidRDefault="009E3B47" w:rsidP="001558D9">
      <w:pPr>
        <w:pStyle w:val="FAAOutlineL3i"/>
        <w:rPr>
          <w:highlight w:val="yellow"/>
        </w:rPr>
      </w:pPr>
      <w:r w:rsidRPr="001558D9">
        <w:rPr>
          <w:highlight w:val="yellow"/>
        </w:rPr>
        <w:t>A</w:t>
      </w:r>
      <w:r w:rsidR="00245F3B" w:rsidRPr="001558D9">
        <w:rPr>
          <w:highlight w:val="yellow"/>
        </w:rPr>
        <w:t xml:space="preserve">re all conducted by the same </w:t>
      </w:r>
      <w:r w:rsidR="006259BC" w:rsidRPr="001558D9">
        <w:rPr>
          <w:highlight w:val="yellow"/>
        </w:rPr>
        <w:t>PIC</w:t>
      </w:r>
      <w:r w:rsidR="00245F3B" w:rsidRPr="001558D9">
        <w:rPr>
          <w:highlight w:val="yellow"/>
        </w:rPr>
        <w:t>.</w:t>
      </w:r>
    </w:p>
    <w:p w14:paraId="2EEB1C86" w14:textId="77777777" w:rsidR="00083A1B" w:rsidRPr="00D0433D" w:rsidRDefault="00083A1B" w:rsidP="001558D9">
      <w:pPr>
        <w:pStyle w:val="FAAOutlineL21"/>
      </w:pPr>
      <w:r w:rsidRPr="00D0433D">
        <w:rPr>
          <w:b/>
        </w:rPr>
        <w:t>Serious incident</w:t>
      </w:r>
      <w:r w:rsidRPr="00DB419D">
        <w:rPr>
          <w:b/>
        </w:rPr>
        <w:t>.</w:t>
      </w:r>
      <w:r w:rsidR="00837440">
        <w:t xml:space="preserve"> </w:t>
      </w:r>
      <w:r w:rsidRPr="00D0433D">
        <w:t xml:space="preserve">An incident involving circumstances </w:t>
      </w:r>
      <w:r w:rsidR="008C2A53">
        <w:t>indicating</w:t>
      </w:r>
      <w:r w:rsidR="008C2A53" w:rsidRPr="00D0433D">
        <w:t xml:space="preserve"> </w:t>
      </w:r>
      <w:r w:rsidRPr="00D0433D">
        <w:t>that an accident nearly occurred.</w:t>
      </w:r>
    </w:p>
    <w:p w14:paraId="2EEB1C87" w14:textId="71EAA841" w:rsidR="00083A1B" w:rsidRPr="00D0433D" w:rsidRDefault="00083A1B" w:rsidP="001558D9">
      <w:pPr>
        <w:pStyle w:val="FAAOutlineL21"/>
      </w:pPr>
      <w:r w:rsidRPr="00D0433D">
        <w:rPr>
          <w:b/>
        </w:rPr>
        <w:t>Serious injury</w:t>
      </w:r>
      <w:r w:rsidRPr="00DB419D">
        <w:rPr>
          <w:b/>
        </w:rPr>
        <w:t>.</w:t>
      </w:r>
      <w:r w:rsidR="00837440">
        <w:t xml:space="preserve"> </w:t>
      </w:r>
      <w:r w:rsidRPr="00D0433D">
        <w:t xml:space="preserve">An injury </w:t>
      </w:r>
      <w:r w:rsidR="00087A64" w:rsidRPr="001558D9">
        <w:rPr>
          <w:highlight w:val="yellow"/>
        </w:rPr>
        <w:t>that</w:t>
      </w:r>
      <w:r w:rsidR="00087A64" w:rsidRPr="00D0433D">
        <w:t xml:space="preserve"> </w:t>
      </w:r>
      <w:r w:rsidRPr="00D0433D">
        <w:t xml:space="preserve">is sustained by a person in an accident and </w:t>
      </w:r>
      <w:r w:rsidR="00087A64" w:rsidRPr="001558D9">
        <w:rPr>
          <w:highlight w:val="yellow"/>
        </w:rPr>
        <w:t>that</w:t>
      </w:r>
      <w:r w:rsidRPr="00D0433D">
        <w:t>:</w:t>
      </w:r>
    </w:p>
    <w:p w14:paraId="2EEB1C88" w14:textId="77777777" w:rsidR="00083A1B" w:rsidRPr="00D0433D" w:rsidRDefault="00083A1B" w:rsidP="001558D9">
      <w:pPr>
        <w:pStyle w:val="FAAOutlineL3i"/>
        <w:numPr>
          <w:ilvl w:val="3"/>
          <w:numId w:val="159"/>
        </w:numPr>
      </w:pPr>
      <w:r w:rsidRPr="00D0433D">
        <w:t xml:space="preserve">Requires </w:t>
      </w:r>
      <w:proofErr w:type="spellStart"/>
      <w:r w:rsidRPr="00D0433D">
        <w:t>hospitalisation</w:t>
      </w:r>
      <w:proofErr w:type="spellEnd"/>
      <w:r w:rsidRPr="00D0433D">
        <w:t xml:space="preserve"> for more than 48 hours, commencing within </w:t>
      </w:r>
      <w:r w:rsidR="00371683">
        <w:t>7</w:t>
      </w:r>
      <w:r w:rsidRPr="00D0433D">
        <w:t xml:space="preserve"> days from the date the injury was received;</w:t>
      </w:r>
      <w:r w:rsidR="003C798F">
        <w:t xml:space="preserve"> </w:t>
      </w:r>
    </w:p>
    <w:p w14:paraId="2EEB1C89" w14:textId="0FB63BFE" w:rsidR="00083A1B" w:rsidRPr="00D0433D" w:rsidRDefault="00083A1B" w:rsidP="001558D9">
      <w:pPr>
        <w:pStyle w:val="FAAOutlineL3i"/>
      </w:pPr>
      <w:r w:rsidRPr="00D0433D">
        <w:t>Results in a fracture of any bone (except simple fractures of fingers, toes</w:t>
      </w:r>
      <w:r w:rsidR="00087A64">
        <w:t>,</w:t>
      </w:r>
      <w:r w:rsidRPr="00D0433D">
        <w:t xml:space="preserve"> or nose); </w:t>
      </w:r>
    </w:p>
    <w:p w14:paraId="2EEB1C8A" w14:textId="56759AB1" w:rsidR="00083A1B" w:rsidRPr="00D0433D" w:rsidRDefault="00083A1B" w:rsidP="001558D9">
      <w:pPr>
        <w:pStyle w:val="FAAOutlineL3i"/>
      </w:pPr>
      <w:r w:rsidRPr="00D0433D">
        <w:t xml:space="preserve">Involves lacerations </w:t>
      </w:r>
      <w:r w:rsidR="00087A64" w:rsidRPr="001558D9">
        <w:rPr>
          <w:highlight w:val="yellow"/>
        </w:rPr>
        <w:t>that</w:t>
      </w:r>
      <w:r w:rsidR="00087A64" w:rsidRPr="00D0433D">
        <w:t xml:space="preserve"> </w:t>
      </w:r>
      <w:r w:rsidRPr="00D0433D">
        <w:t>cause severe hemorrhage, nerve, muscle</w:t>
      </w:r>
      <w:r w:rsidR="00087A64">
        <w:t>,</w:t>
      </w:r>
      <w:r w:rsidRPr="00D0433D">
        <w:t xml:space="preserve"> or tendon damage; </w:t>
      </w:r>
    </w:p>
    <w:p w14:paraId="2EEB1C8B" w14:textId="77777777" w:rsidR="00083A1B" w:rsidRPr="00D0433D" w:rsidRDefault="00083A1B" w:rsidP="001558D9">
      <w:pPr>
        <w:pStyle w:val="FAAOutlineL3i"/>
      </w:pPr>
      <w:r w:rsidRPr="00D0433D">
        <w:t xml:space="preserve">Involves injury to any internal organ; </w:t>
      </w:r>
    </w:p>
    <w:p w14:paraId="2EEB1C8C" w14:textId="6FFAAEF5" w:rsidR="00083A1B" w:rsidRPr="00D0433D" w:rsidRDefault="00083A1B" w:rsidP="001558D9">
      <w:pPr>
        <w:pStyle w:val="FAAOutlineL3i"/>
      </w:pPr>
      <w:r w:rsidRPr="00D0433D">
        <w:lastRenderedPageBreak/>
        <w:t>Involves second</w:t>
      </w:r>
      <w:r w:rsidR="00087A64">
        <w:t>-</w:t>
      </w:r>
      <w:r w:rsidRPr="00D0433D">
        <w:t xml:space="preserve"> or </w:t>
      </w:r>
      <w:r w:rsidR="00087A64" w:rsidRPr="001558D9">
        <w:rPr>
          <w:highlight w:val="yellow"/>
        </w:rPr>
        <w:t>third</w:t>
      </w:r>
      <w:r w:rsidR="00087A64">
        <w:t>-</w:t>
      </w:r>
      <w:r w:rsidRPr="00D0433D">
        <w:t>degree burns or any burns affecting more than 5</w:t>
      </w:r>
      <w:r w:rsidR="00371683">
        <w:t xml:space="preserve"> per</w:t>
      </w:r>
      <w:r w:rsidR="00DE12B2">
        <w:t xml:space="preserve"> </w:t>
      </w:r>
      <w:r w:rsidR="00371683">
        <w:t>cent</w:t>
      </w:r>
      <w:r w:rsidRPr="00D0433D">
        <w:t xml:space="preserve"> of the body surface; or</w:t>
      </w:r>
    </w:p>
    <w:p w14:paraId="2EEB1C8D" w14:textId="77777777" w:rsidR="00083A1B" w:rsidRPr="00D0433D" w:rsidRDefault="00083A1B" w:rsidP="001558D9">
      <w:pPr>
        <w:pStyle w:val="FAAOutlineL3i"/>
      </w:pPr>
      <w:r w:rsidRPr="00D0433D">
        <w:t>Involves verified exposure to infectious substances or injurious radiation.</w:t>
      </w:r>
    </w:p>
    <w:p w14:paraId="2EEB1C8E" w14:textId="3BDEA947" w:rsidR="00083A1B" w:rsidRPr="00087A64" w:rsidRDefault="00083A1B" w:rsidP="001558D9">
      <w:pPr>
        <w:pStyle w:val="FAAOutlineL21"/>
      </w:pPr>
      <w:r w:rsidRPr="00087A64">
        <w:rPr>
          <w:b/>
        </w:rPr>
        <w:t>Shall.</w:t>
      </w:r>
      <w:r w:rsidR="00837440" w:rsidRPr="00087A64">
        <w:t xml:space="preserve"> </w:t>
      </w:r>
      <w:r w:rsidRPr="00087A64">
        <w:t>A rule of construction</w:t>
      </w:r>
      <w:r w:rsidR="009B694E" w:rsidRPr="00087A64">
        <w:t xml:space="preserve"> </w:t>
      </w:r>
      <w:r w:rsidR="009B694E" w:rsidRPr="001558D9">
        <w:rPr>
          <w:highlight w:val="yellow"/>
        </w:rPr>
        <w:t>defined</w:t>
      </w:r>
      <w:r w:rsidRPr="001558D9">
        <w:rPr>
          <w:highlight w:val="yellow"/>
        </w:rPr>
        <w:t xml:space="preserve"> in </w:t>
      </w:r>
      <w:r w:rsidR="00BF36B3" w:rsidRPr="001558D9">
        <w:rPr>
          <w:highlight w:val="yellow"/>
        </w:rPr>
        <w:t>paragraph</w:t>
      </w:r>
      <w:r w:rsidR="00BF36B3" w:rsidRPr="00087A64">
        <w:t xml:space="preserve"> </w:t>
      </w:r>
      <w:r w:rsidRPr="00087A64">
        <w:t>1.1.1.1(a</w:t>
      </w:r>
      <w:proofErr w:type="gramStart"/>
      <w:r w:rsidRPr="00087A64">
        <w:t>)(</w:t>
      </w:r>
      <w:proofErr w:type="gramEnd"/>
      <w:r w:rsidRPr="00087A64">
        <w:t xml:space="preserve">1) </w:t>
      </w:r>
      <w:r w:rsidR="007B04A1" w:rsidRPr="001558D9">
        <w:rPr>
          <w:highlight w:val="yellow"/>
        </w:rPr>
        <w:t xml:space="preserve">of this part </w:t>
      </w:r>
      <w:r w:rsidR="009B694E" w:rsidRPr="001558D9">
        <w:rPr>
          <w:highlight w:val="yellow"/>
        </w:rPr>
        <w:t>as</w:t>
      </w:r>
      <w:r w:rsidR="009B694E" w:rsidRPr="00087A64">
        <w:t xml:space="preserve"> </w:t>
      </w:r>
      <w:r w:rsidRPr="001558D9">
        <w:rPr>
          <w:highlight w:val="yellow"/>
        </w:rPr>
        <w:t>indicat</w:t>
      </w:r>
      <w:r w:rsidR="009B694E" w:rsidRPr="001558D9">
        <w:rPr>
          <w:highlight w:val="yellow"/>
        </w:rPr>
        <w:t>ing</w:t>
      </w:r>
      <w:r w:rsidRPr="00087A64">
        <w:t xml:space="preserve"> a mandatory requirement.</w:t>
      </w:r>
    </w:p>
    <w:p w14:paraId="2EEB1C8F" w14:textId="77777777" w:rsidR="00083A1B" w:rsidRPr="00D0433D" w:rsidRDefault="00083A1B" w:rsidP="001558D9">
      <w:pPr>
        <w:pStyle w:val="FAAOutlineL21"/>
      </w:pPr>
      <w:r w:rsidRPr="00D0433D">
        <w:rPr>
          <w:b/>
        </w:rPr>
        <w:t>Signal</w:t>
      </w:r>
      <w:r w:rsidRPr="00D0433D">
        <w:t xml:space="preserve"> </w:t>
      </w:r>
      <w:r w:rsidRPr="00D0433D">
        <w:rPr>
          <w:b/>
        </w:rPr>
        <w:t>area</w:t>
      </w:r>
      <w:r w:rsidRPr="00DB419D">
        <w:rPr>
          <w:b/>
        </w:rPr>
        <w:t>.</w:t>
      </w:r>
      <w:r w:rsidR="00837440">
        <w:t xml:space="preserve"> </w:t>
      </w:r>
      <w:r w:rsidRPr="00D0433D">
        <w:t>An area on an aerodrome used for the display of ground signals.</w:t>
      </w:r>
    </w:p>
    <w:p w14:paraId="2EEB1C91" w14:textId="522A073E" w:rsidR="00083A1B" w:rsidRDefault="00083A1B" w:rsidP="001558D9">
      <w:pPr>
        <w:pStyle w:val="FAAOutlineL21"/>
      </w:pPr>
      <w:r w:rsidRPr="00BA3C54">
        <w:rPr>
          <w:b/>
        </w:rPr>
        <w:t>Sign</w:t>
      </w:r>
      <w:r w:rsidR="009F35A3">
        <w:rPr>
          <w:b/>
        </w:rPr>
        <w:t xml:space="preserve"> </w:t>
      </w:r>
      <w:r w:rsidR="009F35A3" w:rsidRPr="001558D9">
        <w:rPr>
          <w:b/>
          <w:highlight w:val="yellow"/>
        </w:rPr>
        <w:t>a</w:t>
      </w:r>
      <w:r w:rsidR="00A5040B">
        <w:rPr>
          <w:b/>
          <w:highlight w:val="yellow"/>
        </w:rPr>
        <w:t>n approval for return to service</w:t>
      </w:r>
      <w:r w:rsidR="009F35A3">
        <w:rPr>
          <w:b/>
        </w:rPr>
        <w:t xml:space="preserve"> </w:t>
      </w:r>
      <w:r w:rsidR="009F35A3" w:rsidRPr="001558D9">
        <w:rPr>
          <w:b/>
          <w:highlight w:val="yellow"/>
        </w:rPr>
        <w:t>(to)</w:t>
      </w:r>
      <w:r w:rsidR="00116761" w:rsidRPr="001558D9">
        <w:rPr>
          <w:b/>
          <w:highlight w:val="yellow"/>
        </w:rPr>
        <w:t>.</w:t>
      </w:r>
      <w:r w:rsidR="001045A2" w:rsidRPr="001558D9">
        <w:rPr>
          <w:rStyle w:val="FootnoteReference"/>
          <w:i w:val="0"/>
          <w:highlight w:val="yellow"/>
        </w:rPr>
        <w:footnoteReference w:id="16"/>
      </w:r>
      <w:r w:rsidR="009E512E">
        <w:t xml:space="preserve"> </w:t>
      </w:r>
      <w:r w:rsidRPr="00BA3C54">
        <w:t xml:space="preserve">To certify that maintenance work has been completed satisfactorily in accordance with the applicable </w:t>
      </w:r>
      <w:r w:rsidR="002B6F59">
        <w:t>S</w:t>
      </w:r>
      <w:r w:rsidRPr="00BA3C54">
        <w:t xml:space="preserve">tandards of </w:t>
      </w:r>
      <w:r w:rsidR="00E21CB4" w:rsidRPr="001558D9">
        <w:rPr>
          <w:highlight w:val="yellow"/>
        </w:rPr>
        <w:t>a</w:t>
      </w:r>
      <w:r w:rsidRPr="001558D9">
        <w:rPr>
          <w:highlight w:val="yellow"/>
        </w:rPr>
        <w:t>irworthiness</w:t>
      </w:r>
      <w:r w:rsidRPr="00BA3C54">
        <w:t xml:space="preserve"> by issuing the </w:t>
      </w:r>
      <w:r w:rsidR="00A5040B" w:rsidRPr="001558D9">
        <w:rPr>
          <w:highlight w:val="yellow"/>
        </w:rPr>
        <w:t>approval for return to service</w:t>
      </w:r>
      <w:r w:rsidRPr="00BA3C54">
        <w:t xml:space="preserve"> referred to </w:t>
      </w:r>
      <w:r w:rsidRPr="001558D9">
        <w:rPr>
          <w:highlight w:val="yellow"/>
        </w:rPr>
        <w:t xml:space="preserve">in </w:t>
      </w:r>
      <w:r w:rsidR="00AE6208" w:rsidRPr="001558D9">
        <w:rPr>
          <w:highlight w:val="yellow"/>
        </w:rPr>
        <w:t>P</w:t>
      </w:r>
      <w:r w:rsidRPr="001558D9">
        <w:rPr>
          <w:highlight w:val="yellow"/>
        </w:rPr>
        <w:t>art 5</w:t>
      </w:r>
      <w:r w:rsidR="00BF36B3" w:rsidRPr="001558D9">
        <w:rPr>
          <w:highlight w:val="yellow"/>
        </w:rPr>
        <w:t xml:space="preserve"> of these regulations</w:t>
      </w:r>
      <w:r w:rsidRPr="001558D9">
        <w:rPr>
          <w:highlight w:val="yellow"/>
        </w:rPr>
        <w:t>.</w:t>
      </w:r>
      <w:r w:rsidRPr="00BA3C54">
        <w:t xml:space="preserve"> </w:t>
      </w:r>
    </w:p>
    <w:p w14:paraId="07369006" w14:textId="7B582E28" w:rsidR="001045A2" w:rsidRPr="001558D9" w:rsidRDefault="001045A2">
      <w:pPr>
        <w:pStyle w:val="FAAOutlineL21"/>
        <w:rPr>
          <w:highlight w:val="yellow"/>
        </w:rPr>
      </w:pPr>
      <w:r w:rsidRPr="001558D9">
        <w:rPr>
          <w:b/>
          <w:bCs/>
          <w:iCs/>
          <w:highlight w:val="yellow"/>
        </w:rPr>
        <w:t>Sign a</w:t>
      </w:r>
      <w:r w:rsidR="00A5040B">
        <w:rPr>
          <w:b/>
          <w:bCs/>
          <w:iCs/>
          <w:highlight w:val="yellow"/>
        </w:rPr>
        <w:t>n approval for return to service</w:t>
      </w:r>
      <w:r w:rsidRPr="001558D9">
        <w:rPr>
          <w:b/>
          <w:bCs/>
          <w:iCs/>
          <w:highlight w:val="yellow"/>
        </w:rPr>
        <w:t xml:space="preserve"> (to)</w:t>
      </w:r>
      <w:r w:rsidR="009E512E" w:rsidRPr="001558D9">
        <w:rPr>
          <w:b/>
          <w:bCs/>
          <w:iCs/>
          <w:highlight w:val="yellow"/>
        </w:rPr>
        <w:t>.</w:t>
      </w:r>
      <w:r w:rsidRPr="001558D9">
        <w:rPr>
          <w:rStyle w:val="FootnoteReference"/>
          <w:i w:val="0"/>
          <w:highlight w:val="yellow"/>
        </w:rPr>
        <w:footnoteReference w:id="17"/>
      </w:r>
      <w:r w:rsidRPr="001558D9">
        <w:rPr>
          <w:b/>
          <w:bCs/>
          <w:i/>
          <w:iCs/>
          <w:highlight w:val="yellow"/>
        </w:rPr>
        <w:t xml:space="preserve"> </w:t>
      </w:r>
      <w:r w:rsidRPr="001558D9">
        <w:rPr>
          <w:highlight w:val="yellow"/>
        </w:rPr>
        <w:t xml:space="preserve">To certify that maintenance work has been completed satisfactorily in accordance with appropriate airworthiness requirements by issuing the </w:t>
      </w:r>
      <w:r w:rsidR="00A5040B">
        <w:rPr>
          <w:highlight w:val="yellow"/>
        </w:rPr>
        <w:t>approval for return to service</w:t>
      </w:r>
      <w:r w:rsidRPr="001558D9">
        <w:rPr>
          <w:highlight w:val="yellow"/>
        </w:rPr>
        <w:t xml:space="preserve"> referred to in </w:t>
      </w:r>
      <w:r w:rsidR="00F50E72" w:rsidRPr="001558D9">
        <w:rPr>
          <w:highlight w:val="yellow"/>
        </w:rPr>
        <w:t>Parts 6 and 9 of these regulations</w:t>
      </w:r>
      <w:r w:rsidRPr="001558D9">
        <w:rPr>
          <w:highlight w:val="yellow"/>
        </w:rPr>
        <w:t>.</w:t>
      </w:r>
    </w:p>
    <w:p w14:paraId="0C06AB1E" w14:textId="77777777" w:rsidR="009D1BBE" w:rsidRPr="001558D9" w:rsidRDefault="009D1BBE" w:rsidP="009D1BBE">
      <w:pPr>
        <w:pStyle w:val="FAAOutlineL21"/>
        <w:rPr>
          <w:highlight w:val="yellow"/>
        </w:rPr>
      </w:pPr>
      <w:r w:rsidRPr="001558D9">
        <w:rPr>
          <w:b/>
          <w:highlight w:val="yellow"/>
        </w:rPr>
        <w:t>Signature.</w:t>
      </w:r>
      <w:r w:rsidRPr="001558D9">
        <w:rPr>
          <w:highlight w:val="yellow"/>
        </w:rPr>
        <w:t xml:space="preserve"> An individual’s unique identification used as a means of authenticating a record entry or record. A signature may be handwritten, electronic, or in any other form acceptable to the Authority. </w:t>
      </w:r>
    </w:p>
    <w:p w14:paraId="2EEB1C92" w14:textId="7160D784" w:rsidR="00083A1B" w:rsidRPr="00BA3C54" w:rsidRDefault="00083A1B" w:rsidP="001558D9">
      <w:pPr>
        <w:pStyle w:val="FAAOutlineL21"/>
      </w:pPr>
      <w:r w:rsidRPr="00BA3C54">
        <w:rPr>
          <w:b/>
        </w:rPr>
        <w:t>Significant</w:t>
      </w:r>
      <w:r w:rsidRPr="00DB419D">
        <w:rPr>
          <w:b/>
        </w:rPr>
        <w:t>.</w:t>
      </w:r>
      <w:r w:rsidR="00837440">
        <w:t xml:space="preserve"> </w:t>
      </w:r>
      <w:r w:rsidRPr="00BA3C54">
        <w:t xml:space="preserve">In the context of the medical provisions in </w:t>
      </w:r>
      <w:r w:rsidR="00F50E72" w:rsidRPr="001558D9">
        <w:rPr>
          <w:highlight w:val="yellow"/>
        </w:rPr>
        <w:t>subpart</w:t>
      </w:r>
      <w:r w:rsidR="00F50E72" w:rsidRPr="00D436BE">
        <w:t xml:space="preserve"> </w:t>
      </w:r>
      <w:r w:rsidRPr="00D436BE">
        <w:t>2</w:t>
      </w:r>
      <w:r w:rsidRPr="00270CD3">
        <w:t>.11</w:t>
      </w:r>
      <w:r w:rsidR="007B04A1" w:rsidRPr="00270CD3">
        <w:t xml:space="preserve"> </w:t>
      </w:r>
      <w:r w:rsidR="007B04A1" w:rsidRPr="001558D9">
        <w:rPr>
          <w:highlight w:val="yellow"/>
        </w:rPr>
        <w:t>of these regulations</w:t>
      </w:r>
      <w:r w:rsidRPr="001558D9">
        <w:rPr>
          <w:highlight w:val="yellow"/>
        </w:rPr>
        <w:t>,</w:t>
      </w:r>
      <w:r w:rsidRPr="00BA3C54">
        <w:t xml:space="preserve"> significant means to a degree or of a nature that is likely to </w:t>
      </w:r>
      <w:proofErr w:type="spellStart"/>
      <w:r w:rsidRPr="00BA3C54">
        <w:t>jeopardise</w:t>
      </w:r>
      <w:proofErr w:type="spellEnd"/>
      <w:r w:rsidRPr="00BA3C54">
        <w:t xml:space="preserve"> flight safety.</w:t>
      </w:r>
    </w:p>
    <w:p w14:paraId="2EEB1C93" w14:textId="736DAC2B" w:rsidR="00083A1B" w:rsidRPr="00D0433D" w:rsidRDefault="00083A1B" w:rsidP="001558D9">
      <w:pPr>
        <w:pStyle w:val="FAAOutlineL21"/>
      </w:pPr>
      <w:r w:rsidRPr="00D0433D">
        <w:rPr>
          <w:b/>
        </w:rPr>
        <w:t>Skill test</w:t>
      </w:r>
      <w:r w:rsidRPr="00DB419D">
        <w:rPr>
          <w:b/>
        </w:rPr>
        <w:t>.</w:t>
      </w:r>
      <w:r w:rsidR="00837440">
        <w:t xml:space="preserve"> </w:t>
      </w:r>
      <w:r w:rsidRPr="00D0433D">
        <w:t xml:space="preserve">A competency test on the areas of operation for a </w:t>
      </w:r>
      <w:proofErr w:type="spellStart"/>
      <w:r w:rsidRPr="00D0433D">
        <w:t>licence</w:t>
      </w:r>
      <w:proofErr w:type="spellEnd"/>
      <w:r w:rsidRPr="00D0433D">
        <w:t xml:space="preserve">, certificate, rating, or </w:t>
      </w:r>
      <w:proofErr w:type="spellStart"/>
      <w:r w:rsidRPr="00D0433D">
        <w:t>authorisation</w:t>
      </w:r>
      <w:proofErr w:type="spellEnd"/>
      <w:r w:rsidRPr="00D0433D">
        <w:t xml:space="preserve"> that is conducted by having the applicant respond to questions and demonstrate </w:t>
      </w:r>
      <w:proofErr w:type="spellStart"/>
      <w:r w:rsidRPr="00D0433D">
        <w:t>manoeuvres</w:t>
      </w:r>
      <w:proofErr w:type="spellEnd"/>
      <w:r w:rsidRPr="00D0433D">
        <w:t xml:space="preserve"> in flight, in an approved </w:t>
      </w:r>
      <w:r w:rsidR="00436D07" w:rsidRPr="001558D9">
        <w:rPr>
          <w:highlight w:val="yellow"/>
        </w:rPr>
        <w:t>FSTD</w:t>
      </w:r>
      <w:r w:rsidRPr="00D0433D">
        <w:t>, or in a combination of these.</w:t>
      </w:r>
    </w:p>
    <w:p w14:paraId="2EEB1C94" w14:textId="296F7124" w:rsidR="00083A1B" w:rsidRPr="00DC2894" w:rsidRDefault="00083A1B" w:rsidP="001558D9">
      <w:pPr>
        <w:pStyle w:val="FAAOutlineL21"/>
      </w:pPr>
      <w:r w:rsidRPr="00D0433D">
        <w:rPr>
          <w:b/>
        </w:rPr>
        <w:t xml:space="preserve">Small </w:t>
      </w:r>
      <w:proofErr w:type="spellStart"/>
      <w:r w:rsidRPr="00D0433D">
        <w:rPr>
          <w:b/>
        </w:rPr>
        <w:t>aeroplane</w:t>
      </w:r>
      <w:proofErr w:type="spellEnd"/>
      <w:r w:rsidRPr="00DB419D">
        <w:rPr>
          <w:b/>
        </w:rPr>
        <w:t>.</w:t>
      </w:r>
      <w:r w:rsidR="00837440">
        <w:t xml:space="preserve"> </w:t>
      </w:r>
      <w:r w:rsidRPr="00D0433D">
        <w:t xml:space="preserve">An </w:t>
      </w:r>
      <w:proofErr w:type="spellStart"/>
      <w:r w:rsidRPr="00D0433D">
        <w:t>aeroplane</w:t>
      </w:r>
      <w:proofErr w:type="spellEnd"/>
      <w:r w:rsidRPr="00D0433D">
        <w:t xml:space="preserve"> having a </w:t>
      </w:r>
      <w:r w:rsidR="005368B5" w:rsidRPr="001558D9">
        <w:rPr>
          <w:highlight w:val="yellow"/>
        </w:rPr>
        <w:t>maximum certificated take-off mass</w:t>
      </w:r>
      <w:r w:rsidRPr="00DC2894">
        <w:t xml:space="preserve"> of </w:t>
      </w:r>
      <w:r w:rsidRPr="001558D9">
        <w:rPr>
          <w:highlight w:val="yellow"/>
        </w:rPr>
        <w:t>5</w:t>
      </w:r>
      <w:r w:rsidR="00167170" w:rsidRPr="001558D9">
        <w:rPr>
          <w:highlight w:val="yellow"/>
        </w:rPr>
        <w:t> </w:t>
      </w:r>
      <w:r w:rsidRPr="001558D9">
        <w:rPr>
          <w:highlight w:val="yellow"/>
        </w:rPr>
        <w:t>700</w:t>
      </w:r>
      <w:r w:rsidR="00167170" w:rsidRPr="001558D9">
        <w:rPr>
          <w:highlight w:val="yellow"/>
        </w:rPr>
        <w:t> </w:t>
      </w:r>
      <w:r w:rsidRPr="001558D9">
        <w:rPr>
          <w:highlight w:val="yellow"/>
        </w:rPr>
        <w:t>kg</w:t>
      </w:r>
      <w:r w:rsidR="00A151AD" w:rsidRPr="001558D9" w:rsidDel="00A151AD">
        <w:rPr>
          <w:highlight w:val="yellow"/>
        </w:rPr>
        <w:t xml:space="preserve"> </w:t>
      </w:r>
      <w:r w:rsidR="00A151AD" w:rsidRPr="001558D9">
        <w:rPr>
          <w:highlight w:val="yellow"/>
        </w:rPr>
        <w:t>or</w:t>
      </w:r>
      <w:r w:rsidR="00D80167" w:rsidRPr="001558D9">
        <w:rPr>
          <w:highlight w:val="yellow"/>
        </w:rPr>
        <w:t xml:space="preserve"> less</w:t>
      </w:r>
      <w:r w:rsidRPr="001558D9">
        <w:rPr>
          <w:highlight w:val="yellow"/>
        </w:rPr>
        <w:t>.</w:t>
      </w:r>
    </w:p>
    <w:p w14:paraId="2EEB1C95" w14:textId="76F27B2A" w:rsidR="00083A1B" w:rsidRDefault="00083A1B" w:rsidP="001558D9">
      <w:pPr>
        <w:pStyle w:val="FAAOutlineL21"/>
      </w:pPr>
      <w:r w:rsidRPr="00D0433D">
        <w:rPr>
          <w:b/>
        </w:rPr>
        <w:t>Solo flight</w:t>
      </w:r>
      <w:r w:rsidRPr="00DB419D">
        <w:rPr>
          <w:b/>
        </w:rPr>
        <w:t>.</w:t>
      </w:r>
      <w:r w:rsidR="00837440">
        <w:t xml:space="preserve"> </w:t>
      </w:r>
      <w:r w:rsidRPr="00D0433D">
        <w:t xml:space="preserve">Flight time during which a student pilot is the sole occupant of the aircraft </w:t>
      </w:r>
      <w:r w:rsidRPr="001558D9">
        <w:rPr>
          <w:highlight w:val="yellow"/>
        </w:rPr>
        <w:t>or</w:t>
      </w:r>
      <w:r w:rsidRPr="00D0433D">
        <w:t xml:space="preserve"> flight time during which the student acts as a PIC of a gas balloon or an airship requiring more than one flight </w:t>
      </w:r>
      <w:r w:rsidR="0009277A">
        <w:t>crew member</w:t>
      </w:r>
      <w:r w:rsidRPr="00D0433D">
        <w:t>.</w:t>
      </w:r>
    </w:p>
    <w:p w14:paraId="45EAA454" w14:textId="6B14BD6E" w:rsidR="0090529E" w:rsidRPr="001558D9" w:rsidRDefault="0090529E" w:rsidP="001558D9">
      <w:pPr>
        <w:pStyle w:val="FAAOutlineL21"/>
        <w:rPr>
          <w:highlight w:val="yellow"/>
        </w:rPr>
      </w:pPr>
      <w:r w:rsidRPr="001558D9">
        <w:rPr>
          <w:rFonts w:cs="Arial"/>
          <w:b/>
          <w:szCs w:val="24"/>
          <w:highlight w:val="yellow"/>
        </w:rPr>
        <w:t xml:space="preserve">Solo flight time. </w:t>
      </w:r>
      <w:r w:rsidRPr="001558D9">
        <w:rPr>
          <w:rFonts w:cs="Arial"/>
          <w:szCs w:val="24"/>
          <w:highlight w:val="yellow"/>
        </w:rPr>
        <w:t>Flight time during which a student pilot is the sole occupant of an aircraft.</w:t>
      </w:r>
    </w:p>
    <w:p w14:paraId="2455A4C5" w14:textId="7AD38570" w:rsidR="0090529E" w:rsidRPr="001558D9" w:rsidRDefault="0090529E" w:rsidP="001558D9">
      <w:pPr>
        <w:pStyle w:val="FAAOutlineL21"/>
        <w:rPr>
          <w:highlight w:val="yellow"/>
        </w:rPr>
      </w:pPr>
      <w:r w:rsidRPr="001558D9">
        <w:rPr>
          <w:rFonts w:cs="Arial"/>
          <w:b/>
          <w:szCs w:val="24"/>
          <w:highlight w:val="yellow"/>
        </w:rPr>
        <w:t xml:space="preserve">Solo flight time </w:t>
      </w:r>
      <w:r w:rsidR="00E85095" w:rsidRPr="001558D9">
        <w:rPr>
          <w:b/>
          <w:highlight w:val="yellow"/>
        </w:rPr>
        <w:t>–</w:t>
      </w:r>
      <w:r w:rsidRPr="001558D9">
        <w:rPr>
          <w:rFonts w:cs="Arial"/>
          <w:b/>
          <w:szCs w:val="24"/>
          <w:highlight w:val="yellow"/>
        </w:rPr>
        <w:t xml:space="preserve"> remotely piloted aircraft </w:t>
      </w:r>
      <w:r w:rsidR="00222D70" w:rsidRPr="001558D9">
        <w:rPr>
          <w:rFonts w:cs="Arial"/>
          <w:b/>
          <w:szCs w:val="24"/>
          <w:highlight w:val="yellow"/>
        </w:rPr>
        <w:t xml:space="preserve">(RPA) </w:t>
      </w:r>
      <w:r w:rsidR="009E3B47" w:rsidRPr="001558D9">
        <w:rPr>
          <w:rFonts w:cs="Arial"/>
          <w:b/>
          <w:szCs w:val="24"/>
          <w:highlight w:val="yellow"/>
        </w:rPr>
        <w:t>s</w:t>
      </w:r>
      <w:r w:rsidRPr="001558D9">
        <w:rPr>
          <w:rFonts w:cs="Arial"/>
          <w:b/>
          <w:szCs w:val="24"/>
          <w:highlight w:val="yellow"/>
        </w:rPr>
        <w:t xml:space="preserve">ystems. </w:t>
      </w:r>
      <w:r w:rsidRPr="001558D9">
        <w:rPr>
          <w:rFonts w:cs="Arial"/>
          <w:szCs w:val="24"/>
          <w:highlight w:val="yellow"/>
        </w:rPr>
        <w:t xml:space="preserve">Flight time during which a student remote pilot is controlling the </w:t>
      </w:r>
      <w:r w:rsidR="00222D70" w:rsidRPr="001558D9">
        <w:rPr>
          <w:rFonts w:cs="Arial"/>
          <w:szCs w:val="24"/>
          <w:highlight w:val="yellow"/>
        </w:rPr>
        <w:t>RPA</w:t>
      </w:r>
      <w:r w:rsidR="007D7E06" w:rsidRPr="001558D9">
        <w:rPr>
          <w:rFonts w:cs="Arial"/>
          <w:szCs w:val="24"/>
          <w:highlight w:val="yellow"/>
        </w:rPr>
        <w:t>S</w:t>
      </w:r>
      <w:r w:rsidRPr="001558D9">
        <w:rPr>
          <w:rFonts w:cs="Arial"/>
          <w:szCs w:val="24"/>
          <w:highlight w:val="yellow"/>
        </w:rPr>
        <w:t>, acting solo.</w:t>
      </w:r>
    </w:p>
    <w:p w14:paraId="2EEB1C96" w14:textId="4B842B43" w:rsidR="00083A1B" w:rsidRPr="00D0433D" w:rsidRDefault="00083A1B" w:rsidP="001558D9">
      <w:pPr>
        <w:pStyle w:val="FAAOutlineL21"/>
      </w:pPr>
      <w:r w:rsidRPr="00D0433D">
        <w:rPr>
          <w:b/>
        </w:rPr>
        <w:t>Spare parts</w:t>
      </w:r>
      <w:r w:rsidRPr="00DB419D">
        <w:rPr>
          <w:b/>
        </w:rPr>
        <w:t>.</w:t>
      </w:r>
      <w:r w:rsidR="00837440">
        <w:t xml:space="preserve"> </w:t>
      </w:r>
      <w:r w:rsidRPr="00D0433D">
        <w:t xml:space="preserve">Any parts, appurtenances, and accessories of </w:t>
      </w:r>
      <w:r w:rsidRPr="00A4251B">
        <w:t>aircraft (other than aircraft engines and propellers), aircraft engines (other than propellers), propellers, and appliances</w:t>
      </w:r>
      <w:r w:rsidR="00926DE5">
        <w:t xml:space="preserve"> </w:t>
      </w:r>
      <w:r w:rsidR="00926DE5" w:rsidRPr="001558D9">
        <w:rPr>
          <w:highlight w:val="yellow"/>
        </w:rPr>
        <w:t>that are</w:t>
      </w:r>
      <w:r w:rsidRPr="00A4251B">
        <w:t xml:space="preserve"> maintained for installation or use in an aircraft, aircraft engine, propeller, or appliance</w:t>
      </w:r>
      <w:r w:rsidRPr="00D0433D">
        <w:t xml:space="preserve"> but at the time are not installed therein or attached thereto.</w:t>
      </w:r>
    </w:p>
    <w:p w14:paraId="2EEB1C97" w14:textId="287C9025" w:rsidR="00083A1B" w:rsidRPr="00D0433D" w:rsidRDefault="00083A1B" w:rsidP="001558D9">
      <w:pPr>
        <w:pStyle w:val="FAAOutlineL21"/>
      </w:pPr>
      <w:r w:rsidRPr="00D0433D">
        <w:rPr>
          <w:b/>
        </w:rPr>
        <w:t>Special aircraft jurisdiction of [STATE].</w:t>
      </w:r>
      <w:r w:rsidR="00837440">
        <w:t xml:space="preserve"> </w:t>
      </w:r>
      <w:r w:rsidRPr="00D0433D">
        <w:t xml:space="preserve">This includes: </w:t>
      </w:r>
    </w:p>
    <w:p w14:paraId="2EEB1C98" w14:textId="77777777" w:rsidR="00083A1B" w:rsidRPr="00D0433D" w:rsidRDefault="00083A1B" w:rsidP="001558D9">
      <w:pPr>
        <w:pStyle w:val="FAAOutlineL3i"/>
        <w:numPr>
          <w:ilvl w:val="3"/>
          <w:numId w:val="160"/>
        </w:numPr>
      </w:pPr>
      <w:r w:rsidRPr="00D0433D">
        <w:t>Civil aircraft of [STATE]; and</w:t>
      </w:r>
    </w:p>
    <w:p w14:paraId="2EEB1C99" w14:textId="7054DADD" w:rsidR="00083A1B" w:rsidRPr="00D0433D" w:rsidRDefault="00083A1B" w:rsidP="001558D9">
      <w:pPr>
        <w:pStyle w:val="FAAOutlineL3i"/>
      </w:pPr>
      <w:r w:rsidRPr="00D0433D">
        <w:t xml:space="preserve">Any other aircraft within the jurisdiction of [STATE], while the aircraft is in flight, which is from the moment when all external doors are closed following embarkation until the moment when one such door is opened for disembarkation or, in </w:t>
      </w:r>
      <w:r w:rsidR="00004DFC" w:rsidRPr="001558D9">
        <w:rPr>
          <w:highlight w:val="yellow"/>
        </w:rPr>
        <w:t>the</w:t>
      </w:r>
      <w:r w:rsidR="00004DFC">
        <w:t xml:space="preserve"> </w:t>
      </w:r>
      <w:r w:rsidRPr="00D0433D">
        <w:t>case of a forced landing, until the competent authorities take over the responsibility of the aircraft and the persons and property aboard.</w:t>
      </w:r>
    </w:p>
    <w:p w14:paraId="2EEB1C9A" w14:textId="57581113" w:rsidR="00083A1B" w:rsidRDefault="00083A1B" w:rsidP="001558D9">
      <w:pPr>
        <w:pStyle w:val="FAAOutlineL21"/>
        <w:pageBreakBefore/>
      </w:pPr>
      <w:r w:rsidRPr="00BA3C54">
        <w:rPr>
          <w:b/>
        </w:rPr>
        <w:lastRenderedPageBreak/>
        <w:t xml:space="preserve">Special </w:t>
      </w:r>
      <w:r w:rsidR="007877F2">
        <w:rPr>
          <w:b/>
        </w:rPr>
        <w:t>c</w:t>
      </w:r>
      <w:r w:rsidRPr="00BA3C54">
        <w:rPr>
          <w:b/>
        </w:rPr>
        <w:t>urricula</w:t>
      </w:r>
      <w:r w:rsidRPr="00DB419D">
        <w:rPr>
          <w:b/>
        </w:rPr>
        <w:t>.</w:t>
      </w:r>
      <w:r w:rsidR="00837440">
        <w:t xml:space="preserve"> </w:t>
      </w:r>
      <w:r w:rsidRPr="00BA3C54">
        <w:t>A closely supervised, systematic</w:t>
      </w:r>
      <w:r w:rsidR="002A4DFE">
        <w:t>,</w:t>
      </w:r>
      <w:r w:rsidRPr="00BA3C54">
        <w:t xml:space="preserve"> and continuous course of training, conforming to a planned syllabus or curriculum and conducted in an </w:t>
      </w:r>
      <w:r w:rsidR="007B5258" w:rsidRPr="001558D9">
        <w:rPr>
          <w:highlight w:val="yellow"/>
        </w:rPr>
        <w:t>ATO</w:t>
      </w:r>
      <w:r w:rsidRPr="001558D9">
        <w:rPr>
          <w:highlight w:val="yellow"/>
        </w:rPr>
        <w:t>.</w:t>
      </w:r>
      <w:r w:rsidRPr="00BA3C54">
        <w:t xml:space="preserve"> </w:t>
      </w:r>
    </w:p>
    <w:p w14:paraId="2EEB1C9B" w14:textId="77777777" w:rsidR="007877F2" w:rsidRPr="00BA3C54" w:rsidRDefault="007877F2" w:rsidP="007E6FEA">
      <w:pPr>
        <w:pStyle w:val="FAANoteL3"/>
        <w:widowControl w:val="0"/>
      </w:pPr>
      <w:r>
        <w:t>Note:</w:t>
      </w:r>
      <w:r w:rsidR="00837440">
        <w:t xml:space="preserve"> </w:t>
      </w:r>
      <w:r>
        <w:t>The definition of special curricula has been derived from the note to ICAO Annex 1: 1.2.8.</w:t>
      </w:r>
    </w:p>
    <w:p w14:paraId="2EEB1C9D" w14:textId="6B3CE8C4" w:rsidR="00083A1B" w:rsidRDefault="00083A1B">
      <w:pPr>
        <w:pStyle w:val="FAAOutlineL21"/>
      </w:pPr>
      <w:proofErr w:type="spellStart"/>
      <w:r w:rsidRPr="00D0433D">
        <w:rPr>
          <w:b/>
        </w:rPr>
        <w:t>Specialised</w:t>
      </w:r>
      <w:proofErr w:type="spellEnd"/>
      <w:r w:rsidRPr="00D0433D">
        <w:rPr>
          <w:b/>
        </w:rPr>
        <w:t xml:space="preserve"> maintenance</w:t>
      </w:r>
      <w:r w:rsidRPr="00DB419D">
        <w:rPr>
          <w:b/>
        </w:rPr>
        <w:t>.</w:t>
      </w:r>
      <w:r w:rsidR="00837440">
        <w:t xml:space="preserve"> </w:t>
      </w:r>
      <w:r w:rsidRPr="00D0433D">
        <w:t>Any maintenance not normally performed by an AMO (e.g., tire retreating, plating)</w:t>
      </w:r>
      <w:r w:rsidR="002131D3">
        <w:t>.</w:t>
      </w:r>
    </w:p>
    <w:p w14:paraId="01ED63C8" w14:textId="77777777" w:rsidR="006C5C59" w:rsidRPr="001558D9" w:rsidRDefault="006C5C59" w:rsidP="006C5C59">
      <w:pPr>
        <w:pStyle w:val="FAAOutlineL21"/>
        <w:rPr>
          <w:highlight w:val="yellow"/>
        </w:rPr>
      </w:pPr>
      <w:r w:rsidRPr="001558D9">
        <w:rPr>
          <w:b/>
          <w:highlight w:val="yellow"/>
        </w:rPr>
        <w:t>Special VFR flight.</w:t>
      </w:r>
      <w:r w:rsidRPr="001558D9">
        <w:rPr>
          <w:highlight w:val="yellow"/>
        </w:rPr>
        <w:t xml:space="preserve"> A VFR flight cleared by ATC to operate within a control zone in meteorological conditions below VMC.</w:t>
      </w:r>
    </w:p>
    <w:p w14:paraId="4BC6279E" w14:textId="0BEAA81E" w:rsidR="00DF7E11" w:rsidRPr="001558D9" w:rsidRDefault="00DF7E11" w:rsidP="001558D9">
      <w:pPr>
        <w:pStyle w:val="FAAOutlineL21"/>
        <w:rPr>
          <w:highlight w:val="yellow"/>
        </w:rPr>
      </w:pPr>
      <w:r w:rsidRPr="001558D9">
        <w:rPr>
          <w:rFonts w:cs="Arial"/>
          <w:b/>
          <w:bCs/>
          <w:iCs/>
          <w:szCs w:val="24"/>
          <w:highlight w:val="yellow"/>
        </w:rPr>
        <w:t xml:space="preserve">Standard atmosphere. </w:t>
      </w:r>
      <w:r w:rsidRPr="001558D9">
        <w:rPr>
          <w:rFonts w:cs="Arial"/>
          <w:szCs w:val="24"/>
          <w:highlight w:val="yellow"/>
        </w:rPr>
        <w:t>An atmosphere defined as follows:</w:t>
      </w:r>
      <w:r w:rsidRPr="001558D9">
        <w:rPr>
          <w:highlight w:val="yellow"/>
        </w:rPr>
        <w:t xml:space="preserve"> </w:t>
      </w:r>
    </w:p>
    <w:p w14:paraId="1A2E158A" w14:textId="3AACC663" w:rsidR="009E3B47" w:rsidRPr="001558D9" w:rsidRDefault="009E3B47" w:rsidP="001558D9">
      <w:pPr>
        <w:pStyle w:val="FAAOutlineL3i"/>
        <w:numPr>
          <w:ilvl w:val="3"/>
          <w:numId w:val="161"/>
        </w:numPr>
        <w:rPr>
          <w:highlight w:val="yellow"/>
        </w:rPr>
      </w:pPr>
      <w:r w:rsidRPr="001558D9">
        <w:rPr>
          <w:highlight w:val="yellow"/>
        </w:rPr>
        <w:t>T</w:t>
      </w:r>
      <w:r w:rsidR="00DF7E11" w:rsidRPr="001558D9">
        <w:rPr>
          <w:highlight w:val="yellow"/>
        </w:rPr>
        <w:t>he air is a perfect dry gas;</w:t>
      </w:r>
      <w:r w:rsidRPr="001558D9">
        <w:rPr>
          <w:highlight w:val="yellow"/>
        </w:rPr>
        <w:t xml:space="preserve"> </w:t>
      </w:r>
    </w:p>
    <w:p w14:paraId="11439BB6" w14:textId="6758B00C" w:rsidR="009E3B47" w:rsidRPr="001558D9" w:rsidRDefault="009E3B47" w:rsidP="001558D9">
      <w:pPr>
        <w:pStyle w:val="FAAOutlineL3i"/>
        <w:rPr>
          <w:highlight w:val="yellow"/>
        </w:rPr>
      </w:pPr>
      <w:r w:rsidRPr="001558D9">
        <w:rPr>
          <w:highlight w:val="yellow"/>
        </w:rPr>
        <w:t>T</w:t>
      </w:r>
      <w:r w:rsidR="00DF7E11" w:rsidRPr="001558D9">
        <w:rPr>
          <w:highlight w:val="yellow"/>
        </w:rPr>
        <w:t>he physical constants are:</w:t>
      </w:r>
      <w:r w:rsidRPr="001558D9">
        <w:rPr>
          <w:highlight w:val="yellow"/>
        </w:rPr>
        <w:t xml:space="preserve"> </w:t>
      </w:r>
    </w:p>
    <w:p w14:paraId="07681A7F" w14:textId="1ABA86E4" w:rsidR="009E3B47" w:rsidRPr="001558D9" w:rsidRDefault="00DF7E11" w:rsidP="001558D9">
      <w:pPr>
        <w:pStyle w:val="FAAOutlineL4A"/>
        <w:numPr>
          <w:ilvl w:val="4"/>
          <w:numId w:val="162"/>
        </w:numPr>
        <w:rPr>
          <w:highlight w:val="yellow"/>
        </w:rPr>
      </w:pPr>
      <w:r w:rsidRPr="001558D9">
        <w:rPr>
          <w:highlight w:val="yellow"/>
        </w:rPr>
        <w:t>Sea level mean molar mass: M</w:t>
      </w:r>
      <w:r w:rsidRPr="001558D9">
        <w:rPr>
          <w:highlight w:val="yellow"/>
          <w:vertAlign w:val="subscript"/>
        </w:rPr>
        <w:t>0</w:t>
      </w:r>
      <w:r w:rsidRPr="001558D9">
        <w:rPr>
          <w:highlight w:val="yellow"/>
        </w:rPr>
        <w:t xml:space="preserve"> = 28.964 420 </w:t>
      </w:r>
      <w:r w:rsidR="001F57C2" w:rsidRPr="001558D9">
        <w:rPr>
          <w:rFonts w:eastAsia="SymbolMT"/>
          <w:highlight w:val="yellow"/>
        </w:rPr>
        <w:t>×</w:t>
      </w:r>
      <w:r w:rsidRPr="001558D9">
        <w:rPr>
          <w:rFonts w:eastAsia="SymbolMT"/>
          <w:highlight w:val="yellow"/>
        </w:rPr>
        <w:t xml:space="preserve"> </w:t>
      </w:r>
      <w:r w:rsidRPr="001558D9">
        <w:rPr>
          <w:highlight w:val="yellow"/>
        </w:rPr>
        <w:t>10</w:t>
      </w:r>
      <w:r w:rsidRPr="001558D9">
        <w:rPr>
          <w:highlight w:val="yellow"/>
          <w:vertAlign w:val="superscript"/>
        </w:rPr>
        <w:t>–3</w:t>
      </w:r>
      <w:r w:rsidRPr="001558D9">
        <w:rPr>
          <w:highlight w:val="yellow"/>
        </w:rPr>
        <w:t xml:space="preserve"> kg </w:t>
      </w:r>
      <w:proofErr w:type="spellStart"/>
      <w:r w:rsidRPr="001558D9">
        <w:rPr>
          <w:highlight w:val="yellow"/>
        </w:rPr>
        <w:t>mol</w:t>
      </w:r>
      <w:proofErr w:type="spellEnd"/>
      <w:r w:rsidRPr="001558D9">
        <w:rPr>
          <w:highlight w:val="yellow"/>
          <w:vertAlign w:val="superscript"/>
        </w:rPr>
        <w:t>–1</w:t>
      </w:r>
    </w:p>
    <w:p w14:paraId="49C636A2" w14:textId="77777777" w:rsidR="009E3B47" w:rsidRPr="001558D9" w:rsidRDefault="00DF7E11" w:rsidP="001558D9">
      <w:pPr>
        <w:pStyle w:val="FAAOutlineL4A"/>
        <w:numPr>
          <w:ilvl w:val="4"/>
          <w:numId w:val="162"/>
        </w:numPr>
        <w:rPr>
          <w:highlight w:val="yellow"/>
        </w:rPr>
      </w:pPr>
      <w:r w:rsidRPr="001558D9">
        <w:rPr>
          <w:highlight w:val="yellow"/>
        </w:rPr>
        <w:t>Sea level atmospheric pressure: P</w:t>
      </w:r>
      <w:r w:rsidRPr="001558D9">
        <w:rPr>
          <w:highlight w:val="yellow"/>
          <w:vertAlign w:val="subscript"/>
        </w:rPr>
        <w:t>0</w:t>
      </w:r>
      <w:r w:rsidRPr="001558D9">
        <w:rPr>
          <w:highlight w:val="yellow"/>
        </w:rPr>
        <w:t xml:space="preserve"> = 1 013.250 </w:t>
      </w:r>
      <w:proofErr w:type="spellStart"/>
      <w:r w:rsidRPr="001558D9">
        <w:rPr>
          <w:highlight w:val="yellow"/>
        </w:rPr>
        <w:t>hPa</w:t>
      </w:r>
      <w:proofErr w:type="spellEnd"/>
    </w:p>
    <w:p w14:paraId="18A5A512" w14:textId="77777777" w:rsidR="001F57C2" w:rsidRPr="001558D9" w:rsidRDefault="00DF7E11">
      <w:pPr>
        <w:pStyle w:val="FAAOutlineL4A"/>
        <w:numPr>
          <w:ilvl w:val="4"/>
          <w:numId w:val="162"/>
        </w:numPr>
        <w:rPr>
          <w:highlight w:val="yellow"/>
        </w:rPr>
      </w:pPr>
      <w:r w:rsidRPr="001558D9">
        <w:rPr>
          <w:highlight w:val="yellow"/>
        </w:rPr>
        <w:t>Sea level temperature: t</w:t>
      </w:r>
      <w:r w:rsidRPr="001558D9">
        <w:rPr>
          <w:highlight w:val="yellow"/>
          <w:vertAlign w:val="subscript"/>
        </w:rPr>
        <w:t>0</w:t>
      </w:r>
      <w:r w:rsidRPr="001558D9">
        <w:rPr>
          <w:highlight w:val="yellow"/>
        </w:rPr>
        <w:t xml:space="preserve"> = 15°C </w:t>
      </w:r>
    </w:p>
    <w:p w14:paraId="711094E3" w14:textId="6FB731CA" w:rsidR="009E3B47" w:rsidRPr="001558D9" w:rsidRDefault="001F57C2" w:rsidP="001558D9">
      <w:pPr>
        <w:pStyle w:val="FAAOutlineL4A"/>
        <w:numPr>
          <w:ilvl w:val="0"/>
          <w:numId w:val="0"/>
        </w:numPr>
        <w:tabs>
          <w:tab w:val="left" w:pos="5400"/>
        </w:tabs>
        <w:ind w:left="3600" w:firstLine="720"/>
        <w:rPr>
          <w:highlight w:val="yellow"/>
        </w:rPr>
      </w:pPr>
      <w:r w:rsidRPr="001558D9">
        <w:rPr>
          <w:highlight w:val="yellow"/>
        </w:rPr>
        <w:t xml:space="preserve"> </w:t>
      </w:r>
      <w:r w:rsidR="00DF7E11" w:rsidRPr="001558D9">
        <w:rPr>
          <w:highlight w:val="yellow"/>
        </w:rPr>
        <w:t>T</w:t>
      </w:r>
      <w:r w:rsidR="00DF7E11" w:rsidRPr="001558D9">
        <w:rPr>
          <w:highlight w:val="yellow"/>
          <w:vertAlign w:val="subscript"/>
        </w:rPr>
        <w:t>0</w:t>
      </w:r>
      <w:r w:rsidR="00DF7E11" w:rsidRPr="001558D9">
        <w:rPr>
          <w:highlight w:val="yellow"/>
        </w:rPr>
        <w:t xml:space="preserve"> = 288.15 K</w:t>
      </w:r>
    </w:p>
    <w:p w14:paraId="6047EFEC" w14:textId="77777777" w:rsidR="009E3B47" w:rsidRPr="001558D9" w:rsidRDefault="00DF7E11" w:rsidP="001558D9">
      <w:pPr>
        <w:pStyle w:val="FAAOutlineL4A"/>
        <w:numPr>
          <w:ilvl w:val="4"/>
          <w:numId w:val="162"/>
        </w:numPr>
        <w:rPr>
          <w:highlight w:val="yellow"/>
        </w:rPr>
      </w:pPr>
      <w:r w:rsidRPr="001558D9">
        <w:rPr>
          <w:highlight w:val="yellow"/>
        </w:rPr>
        <w:t>Sea level atmospheric density: ρ</w:t>
      </w:r>
      <w:r w:rsidRPr="001558D9">
        <w:rPr>
          <w:highlight w:val="yellow"/>
          <w:vertAlign w:val="subscript"/>
        </w:rPr>
        <w:t>0</w:t>
      </w:r>
      <w:r w:rsidRPr="001558D9">
        <w:rPr>
          <w:highlight w:val="yellow"/>
        </w:rPr>
        <w:t xml:space="preserve"> = 1.225 0 kg m</w:t>
      </w:r>
      <w:r w:rsidRPr="001558D9">
        <w:rPr>
          <w:highlight w:val="yellow"/>
          <w:vertAlign w:val="superscript"/>
        </w:rPr>
        <w:t>–3</w:t>
      </w:r>
    </w:p>
    <w:p w14:paraId="111ABF99" w14:textId="77777777" w:rsidR="009E3B47" w:rsidRPr="001558D9" w:rsidRDefault="00DF7E11" w:rsidP="001558D9">
      <w:pPr>
        <w:pStyle w:val="FAAOutlineL4A"/>
        <w:numPr>
          <w:ilvl w:val="4"/>
          <w:numId w:val="162"/>
        </w:numPr>
        <w:rPr>
          <w:highlight w:val="yellow"/>
        </w:rPr>
      </w:pPr>
      <w:r w:rsidRPr="001558D9">
        <w:rPr>
          <w:highlight w:val="yellow"/>
        </w:rPr>
        <w:t xml:space="preserve">Temperature of the ice point: </w:t>
      </w:r>
      <w:proofErr w:type="spellStart"/>
      <w:r w:rsidRPr="001558D9">
        <w:rPr>
          <w:highlight w:val="yellow"/>
        </w:rPr>
        <w:t>T</w:t>
      </w:r>
      <w:r w:rsidRPr="001558D9">
        <w:rPr>
          <w:highlight w:val="yellow"/>
          <w:vertAlign w:val="subscript"/>
        </w:rPr>
        <w:t>i</w:t>
      </w:r>
      <w:proofErr w:type="spellEnd"/>
      <w:r w:rsidRPr="001558D9">
        <w:rPr>
          <w:highlight w:val="yellow"/>
        </w:rPr>
        <w:t xml:space="preserve"> = 273.15 K</w:t>
      </w:r>
    </w:p>
    <w:p w14:paraId="685DDA45" w14:textId="77777777" w:rsidR="009E3B47" w:rsidRPr="001558D9" w:rsidRDefault="00DF7E11" w:rsidP="001558D9">
      <w:pPr>
        <w:pStyle w:val="FAAOutlineL4A"/>
        <w:numPr>
          <w:ilvl w:val="4"/>
          <w:numId w:val="162"/>
        </w:numPr>
        <w:rPr>
          <w:highlight w:val="yellow"/>
          <w:lang w:val="es-ES"/>
        </w:rPr>
      </w:pPr>
      <w:r w:rsidRPr="001558D9">
        <w:rPr>
          <w:highlight w:val="yellow"/>
          <w:lang w:val="es-ES"/>
        </w:rPr>
        <w:t xml:space="preserve">Universal gas </w:t>
      </w:r>
      <w:proofErr w:type="spellStart"/>
      <w:r w:rsidRPr="001558D9">
        <w:rPr>
          <w:highlight w:val="yellow"/>
          <w:lang w:val="es-ES"/>
        </w:rPr>
        <w:t>constant</w:t>
      </w:r>
      <w:proofErr w:type="spellEnd"/>
      <w:r w:rsidRPr="001558D9">
        <w:rPr>
          <w:highlight w:val="yellow"/>
          <w:lang w:val="es-ES"/>
        </w:rPr>
        <w:t>: R* = 8.314 32 JK</w:t>
      </w:r>
      <w:r w:rsidRPr="001558D9">
        <w:rPr>
          <w:highlight w:val="yellow"/>
          <w:vertAlign w:val="superscript"/>
          <w:lang w:val="es-ES"/>
        </w:rPr>
        <w:t>–1</w:t>
      </w:r>
      <w:r w:rsidRPr="001558D9">
        <w:rPr>
          <w:highlight w:val="yellow"/>
          <w:lang w:val="es-ES"/>
        </w:rPr>
        <w:t>mol</w:t>
      </w:r>
      <w:r w:rsidRPr="001558D9">
        <w:rPr>
          <w:highlight w:val="yellow"/>
          <w:vertAlign w:val="superscript"/>
          <w:lang w:val="es-ES"/>
        </w:rPr>
        <w:t>–1</w:t>
      </w:r>
    </w:p>
    <w:p w14:paraId="6DF88B42" w14:textId="56071282" w:rsidR="009E3B47" w:rsidRPr="001558D9" w:rsidRDefault="009E3B47" w:rsidP="001558D9">
      <w:pPr>
        <w:pStyle w:val="FAAOutlineL3i"/>
        <w:rPr>
          <w:highlight w:val="yellow"/>
        </w:rPr>
      </w:pPr>
      <w:r w:rsidRPr="001558D9">
        <w:rPr>
          <w:highlight w:val="yellow"/>
        </w:rPr>
        <w:t>T</w:t>
      </w:r>
      <w:r w:rsidR="00DF7E11" w:rsidRPr="001558D9">
        <w:rPr>
          <w:highlight w:val="yellow"/>
        </w:rPr>
        <w:t>he temperature gradients are:</w:t>
      </w:r>
      <w:r w:rsidRPr="001558D9">
        <w:rPr>
          <w:highlight w:val="yellow"/>
        </w:rPr>
        <w:t xml:space="preserve"> </w:t>
      </w:r>
    </w:p>
    <w:p w14:paraId="6621FAE5" w14:textId="6DCD09A9" w:rsidR="00DF7E11" w:rsidRPr="002E06E2" w:rsidRDefault="00DF7E11" w:rsidP="001558D9">
      <w:pPr>
        <w:spacing w:before="60" w:after="60"/>
        <w:ind w:left="2880"/>
        <w:rPr>
          <w:rFonts w:cs="Arial"/>
          <w:szCs w:val="24"/>
        </w:rPr>
      </w:pPr>
      <w:r w:rsidRPr="002E06E2">
        <w:rPr>
          <w:rFonts w:cs="Arial"/>
          <w:noProof/>
          <w:szCs w:val="24"/>
        </w:rPr>
        <w:drawing>
          <wp:inline distT="0" distB="0" distL="0" distR="0" wp14:anchorId="6384D3BE" wp14:editId="3BD3FD14">
            <wp:extent cx="2016760" cy="1395979"/>
            <wp:effectExtent l="0" t="0" r="2540" b="0"/>
            <wp:docPr id="1" name="Picture 1" title="Temperature Gradient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3"/>
                    <a:srcRect l="17725" t="46609" r="61474" b="27790"/>
                    <a:stretch/>
                  </pic:blipFill>
                  <pic:spPr bwMode="auto">
                    <a:xfrm>
                      <a:off x="0" y="0"/>
                      <a:ext cx="2018835" cy="1397415"/>
                    </a:xfrm>
                    <a:prstGeom prst="rect">
                      <a:avLst/>
                    </a:prstGeom>
                    <a:ln>
                      <a:noFill/>
                    </a:ln>
                    <a:extLst>
                      <a:ext uri="{53640926-AAD7-44D8-BBD7-CCE9431645EC}">
                        <a14:shadowObscured xmlns:a14="http://schemas.microsoft.com/office/drawing/2010/main"/>
                      </a:ext>
                    </a:extLst>
                  </pic:spPr>
                </pic:pic>
              </a:graphicData>
            </a:graphic>
          </wp:inline>
        </w:drawing>
      </w:r>
    </w:p>
    <w:p w14:paraId="40A31D2D" w14:textId="464CC538" w:rsidR="00DF7E11" w:rsidRPr="001558D9" w:rsidRDefault="00DF7E11" w:rsidP="001558D9">
      <w:pPr>
        <w:pStyle w:val="FAANoteL3"/>
        <w:rPr>
          <w:highlight w:val="yellow"/>
        </w:rPr>
      </w:pPr>
      <w:r w:rsidRPr="001558D9">
        <w:rPr>
          <w:highlight w:val="yellow"/>
        </w:rPr>
        <w:t>Note 1</w:t>
      </w:r>
      <w:r w:rsidR="009E3B47" w:rsidRPr="001558D9">
        <w:rPr>
          <w:highlight w:val="yellow"/>
        </w:rPr>
        <w:t>:</w:t>
      </w:r>
      <w:r w:rsidRPr="001558D9">
        <w:rPr>
          <w:highlight w:val="yellow"/>
        </w:rPr>
        <w:t xml:space="preserve"> The standard geopotential </w:t>
      </w:r>
      <w:proofErr w:type="spellStart"/>
      <w:r w:rsidRPr="001558D9">
        <w:rPr>
          <w:highlight w:val="yellow"/>
        </w:rPr>
        <w:t>metre</w:t>
      </w:r>
      <w:proofErr w:type="spellEnd"/>
      <w:r w:rsidRPr="001558D9">
        <w:rPr>
          <w:highlight w:val="yellow"/>
        </w:rPr>
        <w:t xml:space="preserve"> has the value 9.806 65 m</w:t>
      </w:r>
      <w:r w:rsidRPr="001558D9">
        <w:rPr>
          <w:highlight w:val="yellow"/>
          <w:vertAlign w:val="superscript"/>
        </w:rPr>
        <w:t>2</w:t>
      </w:r>
      <w:r w:rsidRPr="001558D9">
        <w:rPr>
          <w:highlight w:val="yellow"/>
        </w:rPr>
        <w:t xml:space="preserve"> s</w:t>
      </w:r>
      <w:r w:rsidRPr="001558D9">
        <w:rPr>
          <w:highlight w:val="yellow"/>
          <w:vertAlign w:val="superscript"/>
        </w:rPr>
        <w:t>–2</w:t>
      </w:r>
      <w:r w:rsidRPr="001558D9">
        <w:rPr>
          <w:highlight w:val="yellow"/>
        </w:rPr>
        <w:t>.</w:t>
      </w:r>
    </w:p>
    <w:p w14:paraId="4CA31619" w14:textId="38C4BF27" w:rsidR="00DF7E11" w:rsidRPr="001558D9" w:rsidRDefault="00DF7E11" w:rsidP="001558D9">
      <w:pPr>
        <w:pStyle w:val="FAANoteL3"/>
        <w:rPr>
          <w:highlight w:val="yellow"/>
        </w:rPr>
      </w:pPr>
      <w:r w:rsidRPr="001558D9">
        <w:rPr>
          <w:highlight w:val="yellow"/>
        </w:rPr>
        <w:t>Note 2</w:t>
      </w:r>
      <w:r w:rsidR="009E3B47" w:rsidRPr="001558D9">
        <w:rPr>
          <w:highlight w:val="yellow"/>
        </w:rPr>
        <w:t>:</w:t>
      </w:r>
      <w:r w:rsidRPr="001558D9">
        <w:rPr>
          <w:highlight w:val="yellow"/>
        </w:rPr>
        <w:t xml:space="preserve"> See </w:t>
      </w:r>
      <w:r w:rsidR="00921BDC" w:rsidRPr="001558D9">
        <w:rPr>
          <w:highlight w:val="yellow"/>
        </w:rPr>
        <w:t xml:space="preserve">ICAO </w:t>
      </w:r>
      <w:r w:rsidRPr="001558D9">
        <w:rPr>
          <w:highlight w:val="yellow"/>
        </w:rPr>
        <w:t>Doc 7488</w:t>
      </w:r>
      <w:r w:rsidR="00921BDC" w:rsidRPr="001558D9">
        <w:rPr>
          <w:highlight w:val="yellow"/>
        </w:rPr>
        <w:t>,</w:t>
      </w:r>
      <w:r w:rsidR="00921BDC" w:rsidRPr="001558D9">
        <w:rPr>
          <w:i w:val="0"/>
          <w:highlight w:val="yellow"/>
        </w:rPr>
        <w:t xml:space="preserve"> Manual of the ICAO Standard Atmosphere (extended to 80 </w:t>
      </w:r>
      <w:proofErr w:type="spellStart"/>
      <w:r w:rsidR="00921BDC" w:rsidRPr="001558D9">
        <w:rPr>
          <w:i w:val="0"/>
          <w:highlight w:val="yellow"/>
        </w:rPr>
        <w:t>kilometres</w:t>
      </w:r>
      <w:proofErr w:type="spellEnd"/>
      <w:r w:rsidR="00921BDC" w:rsidRPr="001558D9">
        <w:rPr>
          <w:i w:val="0"/>
          <w:highlight w:val="yellow"/>
        </w:rPr>
        <w:t xml:space="preserve"> (262 500 feet)),</w:t>
      </w:r>
      <w:r w:rsidRPr="001558D9">
        <w:rPr>
          <w:highlight w:val="yellow"/>
        </w:rPr>
        <w:t xml:space="preserve"> for the relationship between the variables and for tables giving the corresponding values of temperature, pressure, density</w:t>
      </w:r>
      <w:r w:rsidR="000D5003" w:rsidRPr="001558D9">
        <w:rPr>
          <w:highlight w:val="yellow"/>
        </w:rPr>
        <w:t>,</w:t>
      </w:r>
      <w:r w:rsidRPr="001558D9">
        <w:rPr>
          <w:highlight w:val="yellow"/>
        </w:rPr>
        <w:t xml:space="preserve"> and geopotential.</w:t>
      </w:r>
    </w:p>
    <w:p w14:paraId="4F17D9EE" w14:textId="6EE61DFF" w:rsidR="00DF7E11" w:rsidRPr="00D0433D" w:rsidRDefault="00DF7E11" w:rsidP="001558D9">
      <w:pPr>
        <w:pStyle w:val="FAANoteL3"/>
      </w:pPr>
      <w:r w:rsidRPr="001558D9">
        <w:rPr>
          <w:highlight w:val="yellow"/>
        </w:rPr>
        <w:t>Note 3</w:t>
      </w:r>
      <w:r w:rsidR="009E3B47" w:rsidRPr="001558D9">
        <w:rPr>
          <w:highlight w:val="yellow"/>
        </w:rPr>
        <w:t>:</w:t>
      </w:r>
      <w:r w:rsidRPr="001558D9">
        <w:rPr>
          <w:highlight w:val="yellow"/>
        </w:rPr>
        <w:t xml:space="preserve"> </w:t>
      </w:r>
      <w:r w:rsidR="00921BDC" w:rsidRPr="001558D9">
        <w:rPr>
          <w:highlight w:val="yellow"/>
        </w:rPr>
        <w:t xml:space="preserve">ICAO </w:t>
      </w:r>
      <w:r w:rsidRPr="001558D9">
        <w:rPr>
          <w:highlight w:val="yellow"/>
        </w:rPr>
        <w:t>Doc 7488 also gives the specific weight, dynamic viscosity, kinematic viscosity</w:t>
      </w:r>
      <w:r w:rsidR="000D5003" w:rsidRPr="001558D9">
        <w:rPr>
          <w:highlight w:val="yellow"/>
        </w:rPr>
        <w:t>,</w:t>
      </w:r>
      <w:r w:rsidRPr="001558D9">
        <w:rPr>
          <w:highlight w:val="yellow"/>
        </w:rPr>
        <w:t xml:space="preserve"> and speed of sound at various altitudes.</w:t>
      </w:r>
    </w:p>
    <w:p w14:paraId="2EEB1C9E" w14:textId="1712EDB9" w:rsidR="00083A1B" w:rsidRPr="007111B2" w:rsidRDefault="00083A1B" w:rsidP="001558D9">
      <w:pPr>
        <w:pStyle w:val="FAAOutlineL21"/>
      </w:pPr>
      <w:r w:rsidRPr="00692E53">
        <w:rPr>
          <w:b/>
        </w:rPr>
        <w:t xml:space="preserve">State of </w:t>
      </w:r>
      <w:r w:rsidR="005C1CC5" w:rsidRPr="00692E53">
        <w:rPr>
          <w:b/>
        </w:rPr>
        <w:t>D</w:t>
      </w:r>
      <w:r w:rsidRPr="00692E53">
        <w:rPr>
          <w:b/>
        </w:rPr>
        <w:t>esign.</w:t>
      </w:r>
      <w:r w:rsidR="00837440" w:rsidRPr="007111B2">
        <w:t xml:space="preserve"> </w:t>
      </w:r>
      <w:r w:rsidRPr="007111B2">
        <w:t xml:space="preserve">The State having jurisdiction over the </w:t>
      </w:r>
      <w:proofErr w:type="spellStart"/>
      <w:r w:rsidRPr="007111B2">
        <w:t>organisation</w:t>
      </w:r>
      <w:proofErr w:type="spellEnd"/>
      <w:r w:rsidRPr="007111B2">
        <w:t xml:space="preserve"> responsible for the type design.</w:t>
      </w:r>
    </w:p>
    <w:p w14:paraId="2EEB1C9F" w14:textId="77777777" w:rsidR="00281EB5" w:rsidRPr="000E3657" w:rsidRDefault="00281EB5" w:rsidP="001558D9">
      <w:pPr>
        <w:pStyle w:val="FAAOutlineL21"/>
      </w:pPr>
      <w:r w:rsidRPr="000E3657">
        <w:rPr>
          <w:b/>
        </w:rPr>
        <w:t>State of Destination.</w:t>
      </w:r>
      <w:r w:rsidR="00837440" w:rsidRPr="000E3657">
        <w:t xml:space="preserve"> </w:t>
      </w:r>
      <w:r w:rsidRPr="000E3657">
        <w:t>As relating to dangerous goods, the State in the territory of which the dangerous goods consignment i</w:t>
      </w:r>
      <w:r w:rsidR="004663E5" w:rsidRPr="000E3657">
        <w:t>s</w:t>
      </w:r>
      <w:r w:rsidRPr="000E3657">
        <w:t xml:space="preserve"> finally to be unloaded from an aircraft.</w:t>
      </w:r>
    </w:p>
    <w:p w14:paraId="2EEB1CA0" w14:textId="3365D55B" w:rsidR="00083A1B" w:rsidRPr="00DC2894" w:rsidRDefault="00083A1B" w:rsidP="001558D9">
      <w:pPr>
        <w:pStyle w:val="FAAOutlineL21"/>
      </w:pPr>
      <w:r w:rsidRPr="007111B2">
        <w:rPr>
          <w:b/>
        </w:rPr>
        <w:t xml:space="preserve">State of </w:t>
      </w:r>
      <w:r w:rsidR="005C1CC5" w:rsidRPr="000E3657">
        <w:rPr>
          <w:b/>
        </w:rPr>
        <w:t>M</w:t>
      </w:r>
      <w:r w:rsidRPr="007111B2">
        <w:rPr>
          <w:b/>
        </w:rPr>
        <w:t>anufacture.</w:t>
      </w:r>
      <w:r w:rsidR="00837440" w:rsidRPr="007111B2">
        <w:t xml:space="preserve"> </w:t>
      </w:r>
      <w:r w:rsidRPr="007111B2">
        <w:t xml:space="preserve">The State having jurisdiction over the </w:t>
      </w:r>
      <w:proofErr w:type="spellStart"/>
      <w:r w:rsidRPr="007111B2">
        <w:t>organisation</w:t>
      </w:r>
      <w:proofErr w:type="spellEnd"/>
      <w:r w:rsidRPr="007111B2">
        <w:t xml:space="preserve"> responsible for the final assembly of </w:t>
      </w:r>
      <w:r w:rsidRPr="00DC2894">
        <w:t>the aircraf</w:t>
      </w:r>
      <w:r w:rsidRPr="00DC2894">
        <w:rPr>
          <w:highlight w:val="yellow"/>
        </w:rPr>
        <w:t>t</w:t>
      </w:r>
      <w:r w:rsidR="0098033B" w:rsidRPr="00DC2894">
        <w:rPr>
          <w:highlight w:val="yellow"/>
        </w:rPr>
        <w:t>, engine</w:t>
      </w:r>
      <w:r w:rsidR="00134C3A" w:rsidRPr="00DC2894">
        <w:rPr>
          <w:highlight w:val="yellow"/>
        </w:rPr>
        <w:t>,</w:t>
      </w:r>
      <w:r w:rsidR="0098033B" w:rsidRPr="00DC2894">
        <w:rPr>
          <w:highlight w:val="yellow"/>
        </w:rPr>
        <w:t xml:space="preserve"> or propeller</w:t>
      </w:r>
      <w:r w:rsidRPr="00DC2894">
        <w:rPr>
          <w:highlight w:val="yellow"/>
        </w:rPr>
        <w:t>.</w:t>
      </w:r>
    </w:p>
    <w:p w14:paraId="2EEB1CA1" w14:textId="29DCC462" w:rsidR="00083A1B" w:rsidRPr="00FC7E03" w:rsidRDefault="00083A1B" w:rsidP="001558D9">
      <w:pPr>
        <w:pStyle w:val="FAAOutlineL21"/>
      </w:pPr>
      <w:r w:rsidRPr="00460E85">
        <w:rPr>
          <w:b/>
        </w:rPr>
        <w:t xml:space="preserve">State of </w:t>
      </w:r>
      <w:r w:rsidR="00845931" w:rsidRPr="001558D9">
        <w:rPr>
          <w:b/>
          <w:highlight w:val="yellow"/>
        </w:rPr>
        <w:t>O</w:t>
      </w:r>
      <w:r w:rsidRPr="001558D9">
        <w:rPr>
          <w:b/>
          <w:highlight w:val="yellow"/>
        </w:rPr>
        <w:t>ccurrence</w:t>
      </w:r>
      <w:r w:rsidRPr="00DB419D">
        <w:rPr>
          <w:b/>
        </w:rPr>
        <w:t>.</w:t>
      </w:r>
      <w:r w:rsidR="00837440" w:rsidRPr="00FC7E03">
        <w:t xml:space="preserve"> </w:t>
      </w:r>
      <w:r w:rsidRPr="00FC7E03">
        <w:t>The State in the territory of which an accident or incident occurs.</w:t>
      </w:r>
    </w:p>
    <w:p w14:paraId="0373A6C9" w14:textId="1566AA90" w:rsidR="006C5C59" w:rsidRDefault="00951284">
      <w:pPr>
        <w:pStyle w:val="FAAOutlineL21"/>
      </w:pPr>
      <w:r w:rsidRPr="00D0433D">
        <w:rPr>
          <w:b/>
        </w:rPr>
        <w:t xml:space="preserve">State of </w:t>
      </w:r>
      <w:r w:rsidR="00845931" w:rsidRPr="001558D9">
        <w:rPr>
          <w:b/>
          <w:highlight w:val="yellow"/>
        </w:rPr>
        <w:t>O</w:t>
      </w:r>
      <w:r w:rsidRPr="001558D9">
        <w:rPr>
          <w:b/>
          <w:highlight w:val="yellow"/>
        </w:rPr>
        <w:t>rigin</w:t>
      </w:r>
      <w:r w:rsidRPr="00DB419D">
        <w:rPr>
          <w:b/>
        </w:rPr>
        <w:t>.</w:t>
      </w:r>
      <w:r>
        <w:t xml:space="preserve"> </w:t>
      </w:r>
      <w:r w:rsidRPr="00DC2894">
        <w:t>As relating to dangerous goods, the State in which dangerous goods were first loaded on an aircraft.</w:t>
      </w:r>
    </w:p>
    <w:p w14:paraId="7F79DD24" w14:textId="77777777" w:rsidR="006C5C59" w:rsidRPr="001558D9" w:rsidRDefault="006C5C59" w:rsidP="006C5C59">
      <w:pPr>
        <w:pStyle w:val="FAAOutlineL21"/>
        <w:rPr>
          <w:highlight w:val="yellow"/>
        </w:rPr>
      </w:pPr>
      <w:r w:rsidRPr="001558D9">
        <w:rPr>
          <w:b/>
          <w:highlight w:val="yellow"/>
        </w:rPr>
        <w:lastRenderedPageBreak/>
        <w:t>State of Registry.</w:t>
      </w:r>
      <w:r w:rsidRPr="001558D9">
        <w:rPr>
          <w:highlight w:val="yellow"/>
        </w:rPr>
        <w:t xml:space="preserve"> The State on whose register the aircraft is entered. </w:t>
      </w:r>
    </w:p>
    <w:p w14:paraId="01259C4D" w14:textId="77777777" w:rsidR="006C5C59" w:rsidRPr="00460E85" w:rsidRDefault="006C5C59" w:rsidP="006C5C59">
      <w:pPr>
        <w:pStyle w:val="FAANoteL3"/>
        <w:widowControl w:val="0"/>
      </w:pPr>
      <w:r w:rsidRPr="001558D9">
        <w:rPr>
          <w:highlight w:val="yellow"/>
        </w:rPr>
        <w:t xml:space="preserve">Note: In the case of the registration of aircraft of an international operating agency on other than a national basis, the States constituting the agency are jointly and severally bound to assume the obligations that, under the Chicago Convention, are attached to a State of Registry. See, in this regard, the Council Resolution of 14 December 1967 on Nationality and Registration of Aircraft Operated by International Operating Agencies, which can be found in ICAO Doc 9587, </w:t>
      </w:r>
      <w:r w:rsidRPr="001558D9">
        <w:rPr>
          <w:i w:val="0"/>
          <w:highlight w:val="yellow"/>
        </w:rPr>
        <w:t>Policy and Guidance Material on the Economic Regulation of International Air Transport</w:t>
      </w:r>
      <w:r w:rsidRPr="001558D9">
        <w:rPr>
          <w:highlight w:val="yellow"/>
        </w:rPr>
        <w:t>.</w:t>
      </w:r>
    </w:p>
    <w:p w14:paraId="2EEB1CA2" w14:textId="1EAA0A51" w:rsidR="00951284" w:rsidRPr="00DC2894" w:rsidRDefault="006C5C59" w:rsidP="001558D9">
      <w:pPr>
        <w:pStyle w:val="FAAOutlineL21"/>
      </w:pPr>
      <w:r w:rsidRPr="00AB135B">
        <w:rPr>
          <w:b/>
          <w:highlight w:val="yellow"/>
        </w:rPr>
        <w:t xml:space="preserve">State of the Aerodrome. </w:t>
      </w:r>
      <w:r w:rsidRPr="00AB135B">
        <w:rPr>
          <w:highlight w:val="yellow"/>
        </w:rPr>
        <w:t>The State in whose territory the aerodrome is located.</w:t>
      </w:r>
    </w:p>
    <w:p w14:paraId="2EEB1CA3" w14:textId="7C5A7B25" w:rsidR="00083A1B" w:rsidRPr="007111B2" w:rsidRDefault="00083A1B" w:rsidP="001558D9">
      <w:pPr>
        <w:pStyle w:val="FAAOutlineL21"/>
      </w:pPr>
      <w:r w:rsidRPr="007111B2">
        <w:rPr>
          <w:b/>
        </w:rPr>
        <w:t xml:space="preserve">State of the </w:t>
      </w:r>
      <w:r w:rsidR="005C1CC5" w:rsidRPr="000E3657">
        <w:rPr>
          <w:b/>
        </w:rPr>
        <w:t>O</w:t>
      </w:r>
      <w:r w:rsidRPr="007111B2">
        <w:rPr>
          <w:b/>
        </w:rPr>
        <w:t>perator.</w:t>
      </w:r>
      <w:r w:rsidR="00837440" w:rsidRPr="007111B2">
        <w:t xml:space="preserve"> </w:t>
      </w:r>
      <w:r w:rsidRPr="007111B2">
        <w:t>The State in which the operator</w:t>
      </w:r>
      <w:r w:rsidR="00E12AB6" w:rsidRPr="007111B2">
        <w:t>’</w:t>
      </w:r>
      <w:r w:rsidRPr="007111B2">
        <w:t>s principal place of business is located or, if there is no such place of business, the operator</w:t>
      </w:r>
      <w:r w:rsidR="00E12AB6" w:rsidRPr="007111B2">
        <w:t>’</w:t>
      </w:r>
      <w:r w:rsidRPr="007111B2">
        <w:t>s permanent residence.</w:t>
      </w:r>
      <w:r w:rsidR="00837440" w:rsidRPr="007111B2">
        <w:t xml:space="preserve"> </w:t>
      </w:r>
    </w:p>
    <w:p w14:paraId="2EEB1CA6" w14:textId="658A9406" w:rsidR="00083A1B" w:rsidRPr="00DC2894" w:rsidRDefault="00083A1B" w:rsidP="001558D9">
      <w:pPr>
        <w:pStyle w:val="FAAOutlineL21"/>
        <w:rPr>
          <w:highlight w:val="yellow"/>
        </w:rPr>
      </w:pPr>
      <w:r w:rsidRPr="001558D9">
        <w:rPr>
          <w:b/>
          <w:highlight w:val="yellow"/>
        </w:rPr>
        <w:t xml:space="preserve">State safety </w:t>
      </w:r>
      <w:proofErr w:type="spellStart"/>
      <w:r w:rsidRPr="001558D9">
        <w:rPr>
          <w:b/>
          <w:highlight w:val="yellow"/>
        </w:rPr>
        <w:t>programme</w:t>
      </w:r>
      <w:proofErr w:type="spellEnd"/>
      <w:r w:rsidR="00924EB8" w:rsidRPr="001558D9">
        <w:rPr>
          <w:b/>
          <w:highlight w:val="yellow"/>
        </w:rPr>
        <w:t xml:space="preserve"> (SSP)</w:t>
      </w:r>
      <w:r w:rsidRPr="001558D9">
        <w:rPr>
          <w:b/>
          <w:highlight w:val="yellow"/>
        </w:rPr>
        <w:t>.</w:t>
      </w:r>
      <w:r w:rsidR="00837440" w:rsidRPr="001558D9">
        <w:rPr>
          <w:highlight w:val="yellow"/>
        </w:rPr>
        <w:t xml:space="preserve"> </w:t>
      </w:r>
      <w:r w:rsidRPr="001558D9">
        <w:rPr>
          <w:highlight w:val="yellow"/>
        </w:rPr>
        <w:t xml:space="preserve">An integrated set of regulations and activities aimed at improving safety. </w:t>
      </w:r>
    </w:p>
    <w:p w14:paraId="7AD497FB" w14:textId="15F38852" w:rsidR="001878D4" w:rsidRPr="00DF4441" w:rsidRDefault="001878D4" w:rsidP="001558D9">
      <w:pPr>
        <w:pStyle w:val="FAAOutlineL21"/>
        <w:rPr>
          <w:highlight w:val="yellow"/>
        </w:rPr>
      </w:pPr>
      <w:r w:rsidRPr="001558D9">
        <w:rPr>
          <w:rFonts w:cs="Arial"/>
          <w:b/>
          <w:bCs/>
          <w:iCs/>
          <w:highlight w:val="yellow"/>
        </w:rPr>
        <w:t>Stores (supplies).</w:t>
      </w:r>
      <w:r w:rsidR="00934C58" w:rsidRPr="001558D9">
        <w:rPr>
          <w:rFonts w:cs="Arial"/>
          <w:bCs/>
          <w:iCs/>
          <w:highlight w:val="yellow"/>
        </w:rPr>
        <w:t xml:space="preserve"> </w:t>
      </w:r>
      <w:r w:rsidR="00C521D5" w:rsidRPr="001558D9">
        <w:rPr>
          <w:rFonts w:cs="Arial"/>
          <w:bCs/>
          <w:iCs/>
          <w:highlight w:val="yellow"/>
        </w:rPr>
        <w:t xml:space="preserve">Stores (supplies) </w:t>
      </w:r>
      <w:r w:rsidR="007C31DB" w:rsidRPr="001558D9">
        <w:rPr>
          <w:rFonts w:cs="Arial"/>
          <w:bCs/>
          <w:iCs/>
          <w:highlight w:val="yellow"/>
        </w:rPr>
        <w:t>(</w:t>
      </w:r>
      <w:r w:rsidRPr="001558D9">
        <w:rPr>
          <w:rFonts w:cs="Arial"/>
          <w:highlight w:val="yellow"/>
        </w:rPr>
        <w:t xml:space="preserve">a) </w:t>
      </w:r>
      <w:r w:rsidR="00C521D5" w:rsidRPr="001558D9">
        <w:rPr>
          <w:rFonts w:cs="Arial"/>
          <w:highlight w:val="yellow"/>
        </w:rPr>
        <w:t>f</w:t>
      </w:r>
      <w:r w:rsidRPr="001558D9">
        <w:rPr>
          <w:rFonts w:cs="Arial"/>
          <w:highlight w:val="yellow"/>
        </w:rPr>
        <w:t xml:space="preserve">or consumption and </w:t>
      </w:r>
      <w:r w:rsidR="007C31DB" w:rsidRPr="001558D9">
        <w:rPr>
          <w:rFonts w:cs="Arial"/>
          <w:highlight w:val="yellow"/>
        </w:rPr>
        <w:t>(</w:t>
      </w:r>
      <w:r w:rsidRPr="001558D9">
        <w:rPr>
          <w:rFonts w:cs="Arial"/>
          <w:highlight w:val="yellow"/>
        </w:rPr>
        <w:t>b) to be taken away.</w:t>
      </w:r>
      <w:r w:rsidRPr="00DF4441">
        <w:rPr>
          <w:highlight w:val="yellow"/>
        </w:rPr>
        <w:t xml:space="preserve"> </w:t>
      </w:r>
    </w:p>
    <w:p w14:paraId="2EEB1CA7" w14:textId="1B273293" w:rsidR="00C75D6D" w:rsidRDefault="00083A1B" w:rsidP="001558D9">
      <w:pPr>
        <w:pStyle w:val="FAAOutlineL21"/>
      </w:pPr>
      <w:r w:rsidRPr="00D0433D">
        <w:rPr>
          <w:b/>
        </w:rPr>
        <w:t>Substantial damage.</w:t>
      </w:r>
      <w:r w:rsidR="00837440">
        <w:t xml:space="preserve"> </w:t>
      </w:r>
      <w:r w:rsidRPr="00D0433D">
        <w:t xml:space="preserve">Damage or failure </w:t>
      </w:r>
      <w:r w:rsidR="00851C0F" w:rsidRPr="001558D9">
        <w:rPr>
          <w:highlight w:val="yellow"/>
        </w:rPr>
        <w:t>that</w:t>
      </w:r>
      <w:r w:rsidR="00851C0F" w:rsidRPr="00D0433D">
        <w:t xml:space="preserve"> </w:t>
      </w:r>
      <w:r w:rsidRPr="00D0433D">
        <w:t xml:space="preserve">adversely affects the structural strength, performance, or flight characteristics of the aircraft and </w:t>
      </w:r>
      <w:r w:rsidR="00B37DDD" w:rsidRPr="001558D9">
        <w:rPr>
          <w:highlight w:val="yellow"/>
        </w:rPr>
        <w:t>that</w:t>
      </w:r>
      <w:r w:rsidRPr="00D0433D">
        <w:t xml:space="preserve"> would normally require major repair or replacement of the affected component. Engine failure or damage limited to an engine if only one engine fails or is damaged, bent fairings or cowling, dented skin, small punctured holes in the skin or fabric, ground damage to rotor or propeller blades, and damage to landing gear, wheels, tires, flaps, engine accessories, brakes, or wingtips are not considered substantial damage for the purpose of this substantial damage relating to an aircraft accident.</w:t>
      </w:r>
    </w:p>
    <w:p w14:paraId="1539ADB2" w14:textId="49CBF0B7" w:rsidR="00BD4E5C" w:rsidRPr="00BD4E5C" w:rsidRDefault="00BD4E5C" w:rsidP="001558D9">
      <w:pPr>
        <w:pStyle w:val="FAAOutlineL21"/>
        <w:rPr>
          <w:highlight w:val="yellow"/>
        </w:rPr>
      </w:pPr>
      <w:r w:rsidRPr="00BD4E5C">
        <w:rPr>
          <w:b/>
          <w:highlight w:val="yellow"/>
        </w:rPr>
        <w:t>Surveillance</w:t>
      </w:r>
      <w:r w:rsidR="00134C3A">
        <w:rPr>
          <w:b/>
          <w:highlight w:val="yellow"/>
        </w:rPr>
        <w:t>.</w:t>
      </w:r>
      <w:r w:rsidRPr="00BD4E5C">
        <w:rPr>
          <w:b/>
          <w:highlight w:val="yellow"/>
        </w:rPr>
        <w:t xml:space="preserve"> </w:t>
      </w:r>
      <w:r w:rsidRPr="00BD4E5C">
        <w:rPr>
          <w:highlight w:val="yellow"/>
        </w:rPr>
        <w:t xml:space="preserve">The State activities through which the State proactively verifies through inspections and audits that aviation </w:t>
      </w:r>
      <w:proofErr w:type="spellStart"/>
      <w:r w:rsidRPr="00BD4E5C">
        <w:rPr>
          <w:highlight w:val="yellow"/>
        </w:rPr>
        <w:t>licence</w:t>
      </w:r>
      <w:proofErr w:type="spellEnd"/>
      <w:r w:rsidRPr="00BD4E5C">
        <w:rPr>
          <w:highlight w:val="yellow"/>
        </w:rPr>
        <w:t xml:space="preserve">, certificate, </w:t>
      </w:r>
      <w:proofErr w:type="spellStart"/>
      <w:r w:rsidRPr="00BD4E5C">
        <w:rPr>
          <w:highlight w:val="yellow"/>
        </w:rPr>
        <w:t>authori</w:t>
      </w:r>
      <w:r w:rsidR="00912060">
        <w:rPr>
          <w:highlight w:val="yellow"/>
        </w:rPr>
        <w:t>s</w:t>
      </w:r>
      <w:r w:rsidRPr="00BD4E5C">
        <w:rPr>
          <w:highlight w:val="yellow"/>
        </w:rPr>
        <w:t>ation</w:t>
      </w:r>
      <w:proofErr w:type="spellEnd"/>
      <w:r w:rsidR="00632962">
        <w:rPr>
          <w:highlight w:val="yellow"/>
        </w:rPr>
        <w:t>,</w:t>
      </w:r>
      <w:r w:rsidRPr="00BD4E5C">
        <w:rPr>
          <w:highlight w:val="yellow"/>
        </w:rPr>
        <w:t xml:space="preserve"> or approval holders continue to meet the established requirements and function at the level of competency and safety required by the State. </w:t>
      </w:r>
    </w:p>
    <w:p w14:paraId="2EEB1CA8" w14:textId="77777777" w:rsidR="00D87A8E" w:rsidRPr="000E3657" w:rsidRDefault="00D87A8E" w:rsidP="001558D9">
      <w:pPr>
        <w:pStyle w:val="FAAOutlineL21"/>
      </w:pPr>
      <w:r w:rsidRPr="000E3657">
        <w:rPr>
          <w:b/>
        </w:rPr>
        <w:t>Syllabus (training).</w:t>
      </w:r>
      <w:r w:rsidR="00837440" w:rsidRPr="000E3657">
        <w:t xml:space="preserve"> </w:t>
      </w:r>
      <w:r w:rsidRPr="000E3657">
        <w:t>The detailed summary or outline describing the main points of a course.</w:t>
      </w:r>
    </w:p>
    <w:p w14:paraId="2EEB1CA9" w14:textId="3FF74275" w:rsidR="00083A1B" w:rsidRPr="007111B2" w:rsidRDefault="00083A1B" w:rsidP="001558D9">
      <w:pPr>
        <w:pStyle w:val="FAAOutlineL21"/>
      </w:pPr>
      <w:r w:rsidRPr="007111B2">
        <w:rPr>
          <w:b/>
        </w:rPr>
        <w:t>Synthetic flight trainer.</w:t>
      </w:r>
      <w:r w:rsidR="00837440" w:rsidRPr="007111B2">
        <w:t xml:space="preserve"> </w:t>
      </w:r>
      <w:r w:rsidRPr="007111B2">
        <w:t xml:space="preserve">See </w:t>
      </w:r>
      <w:r w:rsidR="002E6B49" w:rsidRPr="000E3657">
        <w:t>f</w:t>
      </w:r>
      <w:r w:rsidRPr="000E3657">
        <w:t>l</w:t>
      </w:r>
      <w:r w:rsidRPr="007111B2">
        <w:t>ight simulation training device</w:t>
      </w:r>
      <w:r w:rsidR="00436D07">
        <w:t xml:space="preserve"> </w:t>
      </w:r>
      <w:r w:rsidR="00436D07" w:rsidRPr="001558D9">
        <w:rPr>
          <w:highlight w:val="yellow"/>
        </w:rPr>
        <w:t>(FSTD)</w:t>
      </w:r>
      <w:r w:rsidRPr="001558D9">
        <w:rPr>
          <w:highlight w:val="yellow"/>
        </w:rPr>
        <w:t>.</w:t>
      </w:r>
    </w:p>
    <w:p w14:paraId="1B651716" w14:textId="279C3B14" w:rsidR="00AB135B" w:rsidRPr="00AB135B" w:rsidRDefault="00AB135B" w:rsidP="001558D9">
      <w:pPr>
        <w:pStyle w:val="FAAOutlineL21"/>
        <w:rPr>
          <w:highlight w:val="yellow"/>
        </w:rPr>
      </w:pPr>
      <w:r w:rsidRPr="00AB135B">
        <w:rPr>
          <w:b/>
          <w:highlight w:val="yellow"/>
        </w:rPr>
        <w:t>Synthetic vision system (SVS).</w:t>
      </w:r>
      <w:r w:rsidRPr="00AB135B">
        <w:rPr>
          <w:highlight w:val="yellow"/>
        </w:rPr>
        <w:t xml:space="preserve"> A system to display data-derived synthetic images of the external scene from the perspective of the flight deck. </w:t>
      </w:r>
    </w:p>
    <w:p w14:paraId="0DDDE7BA" w14:textId="4C84FC08" w:rsidR="00245F3B" w:rsidRPr="001558D9" w:rsidRDefault="00245F3B" w:rsidP="001558D9">
      <w:pPr>
        <w:pStyle w:val="FAAOutlineL21"/>
        <w:rPr>
          <w:highlight w:val="yellow"/>
        </w:rPr>
      </w:pPr>
      <w:r w:rsidRPr="001558D9">
        <w:rPr>
          <w:rFonts w:cs="Arial"/>
          <w:b/>
          <w:bCs/>
          <w:iCs/>
          <w:szCs w:val="24"/>
          <w:highlight w:val="yellow"/>
        </w:rPr>
        <w:t xml:space="preserve">Take-off and initial climb phase. </w:t>
      </w:r>
      <w:r w:rsidRPr="001558D9">
        <w:rPr>
          <w:rFonts w:cs="Arial"/>
          <w:szCs w:val="24"/>
          <w:highlight w:val="yellow"/>
        </w:rPr>
        <w:t>That part of the flight from the start of take</w:t>
      </w:r>
      <w:r w:rsidR="00FF22EE" w:rsidRPr="001558D9">
        <w:rPr>
          <w:rFonts w:cs="Arial"/>
          <w:szCs w:val="24"/>
          <w:highlight w:val="yellow"/>
        </w:rPr>
        <w:t>-</w:t>
      </w:r>
      <w:r w:rsidRPr="001558D9">
        <w:rPr>
          <w:rFonts w:cs="Arial"/>
          <w:szCs w:val="24"/>
          <w:highlight w:val="yellow"/>
        </w:rPr>
        <w:t>off to 300</w:t>
      </w:r>
      <w:r w:rsidR="00FF22EE" w:rsidRPr="001558D9">
        <w:rPr>
          <w:rFonts w:cs="Arial"/>
          <w:szCs w:val="24"/>
          <w:highlight w:val="yellow"/>
        </w:rPr>
        <w:t> </w:t>
      </w:r>
      <w:r w:rsidRPr="001558D9">
        <w:rPr>
          <w:rFonts w:cs="Arial"/>
          <w:szCs w:val="24"/>
          <w:highlight w:val="yellow"/>
        </w:rPr>
        <w:t>m (1</w:t>
      </w:r>
      <w:r w:rsidR="00FF22EE" w:rsidRPr="001558D9">
        <w:rPr>
          <w:rFonts w:cs="Arial"/>
          <w:szCs w:val="24"/>
          <w:highlight w:val="yellow"/>
        </w:rPr>
        <w:t> </w:t>
      </w:r>
      <w:r w:rsidRPr="001558D9">
        <w:rPr>
          <w:rFonts w:cs="Arial"/>
          <w:szCs w:val="24"/>
          <w:highlight w:val="yellow"/>
        </w:rPr>
        <w:t xml:space="preserve">000 </w:t>
      </w:r>
      <w:proofErr w:type="spellStart"/>
      <w:r w:rsidRPr="001558D9">
        <w:rPr>
          <w:rFonts w:cs="Arial"/>
          <w:szCs w:val="24"/>
          <w:highlight w:val="yellow"/>
        </w:rPr>
        <w:t>ft</w:t>
      </w:r>
      <w:proofErr w:type="spellEnd"/>
      <w:r w:rsidRPr="001558D9">
        <w:rPr>
          <w:rFonts w:cs="Arial"/>
          <w:szCs w:val="24"/>
          <w:highlight w:val="yellow"/>
        </w:rPr>
        <w:t>) above the elevation of the FATO, if the flight is planned to exceed this height, or to the end of the climb in the other cases.</w:t>
      </w:r>
    </w:p>
    <w:p w14:paraId="2EEB1CAA" w14:textId="3AF261FC" w:rsidR="0039482C" w:rsidRPr="00D0433D" w:rsidRDefault="0039482C" w:rsidP="001558D9">
      <w:pPr>
        <w:pStyle w:val="FAAOutlineL21"/>
      </w:pPr>
      <w:r w:rsidRPr="00460E85">
        <w:rPr>
          <w:b/>
        </w:rPr>
        <w:t>Take</w:t>
      </w:r>
      <w:r w:rsidR="003C798F">
        <w:rPr>
          <w:b/>
        </w:rPr>
        <w:t>-</w:t>
      </w:r>
      <w:r w:rsidRPr="00460E85">
        <w:rPr>
          <w:b/>
        </w:rPr>
        <w:t>off decision point</w:t>
      </w:r>
      <w:r w:rsidRPr="00DB419D">
        <w:rPr>
          <w:b/>
        </w:rPr>
        <w:t>.</w:t>
      </w:r>
      <w:r w:rsidR="00837440" w:rsidRPr="00460E85">
        <w:t xml:space="preserve"> </w:t>
      </w:r>
      <w:r w:rsidRPr="003F2F3B">
        <w:t>The point used in determining take</w:t>
      </w:r>
      <w:r w:rsidR="00F05DC3" w:rsidRPr="003F2F3B">
        <w:t>-</w:t>
      </w:r>
      <w:r w:rsidRPr="003F2F3B">
        <w:t xml:space="preserve">off </w:t>
      </w:r>
      <w:r w:rsidRPr="001558D9">
        <w:rPr>
          <w:highlight w:val="yellow"/>
        </w:rPr>
        <w:t xml:space="preserve">performance from which, </w:t>
      </w:r>
      <w:r w:rsidR="00CA36A5" w:rsidRPr="001558D9">
        <w:rPr>
          <w:highlight w:val="yellow"/>
        </w:rPr>
        <w:t xml:space="preserve">a power-unit </w:t>
      </w:r>
      <w:r w:rsidRPr="00D0433D">
        <w:t>occurring at this point, either a rejected take</w:t>
      </w:r>
      <w:r w:rsidR="00F05DC3">
        <w:t>-</w:t>
      </w:r>
      <w:r w:rsidRPr="00D0433D">
        <w:t>off may be made or a take</w:t>
      </w:r>
      <w:r w:rsidR="00F05DC3">
        <w:t>-</w:t>
      </w:r>
      <w:r w:rsidRPr="00D0433D">
        <w:t xml:space="preserve">off </w:t>
      </w:r>
      <w:r w:rsidR="005D5BCE" w:rsidRPr="001558D9">
        <w:rPr>
          <w:highlight w:val="yellow"/>
        </w:rPr>
        <w:t>may be</w:t>
      </w:r>
      <w:r w:rsidR="005D5BCE">
        <w:t xml:space="preserve"> </w:t>
      </w:r>
      <w:r w:rsidRPr="00D0433D">
        <w:t>safely continued.</w:t>
      </w:r>
      <w:r w:rsidR="00CA36A5">
        <w:t xml:space="preserve"> </w:t>
      </w:r>
      <w:r w:rsidR="00CA36A5" w:rsidRPr="001558D9">
        <w:rPr>
          <w:highlight w:val="yellow"/>
        </w:rPr>
        <w:t>TDP applies to performance Class 1 helicopters.</w:t>
      </w:r>
    </w:p>
    <w:p w14:paraId="56DF7097" w14:textId="77777777" w:rsidR="00205F15" w:rsidRPr="001558D9" w:rsidRDefault="00205F15" w:rsidP="001558D9">
      <w:pPr>
        <w:pStyle w:val="FAAOutlineL21"/>
        <w:rPr>
          <w:highlight w:val="yellow"/>
        </w:rPr>
      </w:pPr>
      <w:bookmarkStart w:id="112" w:name="_Hlk6476027"/>
      <w:r w:rsidRPr="001558D9">
        <w:rPr>
          <w:b/>
          <w:highlight w:val="yellow"/>
        </w:rPr>
        <w:t xml:space="preserve">Take-off safety speed for Category </w:t>
      </w:r>
      <w:proofErr w:type="gramStart"/>
      <w:r w:rsidRPr="001558D9">
        <w:rPr>
          <w:b/>
          <w:highlight w:val="yellow"/>
        </w:rPr>
        <w:t>A</w:t>
      </w:r>
      <w:proofErr w:type="gramEnd"/>
      <w:r w:rsidRPr="001558D9">
        <w:rPr>
          <w:b/>
          <w:highlight w:val="yellow"/>
        </w:rPr>
        <w:t xml:space="preserve"> rotorcraft </w:t>
      </w:r>
      <w:bookmarkEnd w:id="112"/>
      <w:r w:rsidRPr="001558D9">
        <w:rPr>
          <w:b/>
          <w:highlight w:val="yellow"/>
        </w:rPr>
        <w:t>(VTOSS).</w:t>
      </w:r>
      <w:r w:rsidRPr="001558D9">
        <w:rPr>
          <w:highlight w:val="yellow"/>
        </w:rPr>
        <w:t xml:space="preserve"> </w:t>
      </w:r>
      <w:r w:rsidRPr="001558D9">
        <w:rPr>
          <w:rStyle w:val="w"/>
          <w:color w:val="000000"/>
          <w:highlight w:val="yellow"/>
          <w:lang w:val="en"/>
        </w:rPr>
        <w:t>As</w:t>
      </w:r>
      <w:r w:rsidRPr="001558D9">
        <w:rPr>
          <w:color w:val="000000"/>
          <w:highlight w:val="yellow"/>
          <w:lang w:val="en"/>
        </w:rPr>
        <w:t xml:space="preserve"> </w:t>
      </w:r>
      <w:r w:rsidRPr="001558D9">
        <w:rPr>
          <w:rStyle w:val="w"/>
          <w:color w:val="000000"/>
          <w:highlight w:val="yellow"/>
          <w:lang w:val="en"/>
        </w:rPr>
        <w:t>it</w:t>
      </w:r>
      <w:r w:rsidRPr="001558D9">
        <w:rPr>
          <w:color w:val="000000"/>
          <w:highlight w:val="yellow"/>
          <w:lang w:val="en"/>
        </w:rPr>
        <w:t xml:space="preserve"> </w:t>
      </w:r>
      <w:r w:rsidRPr="001558D9">
        <w:rPr>
          <w:rStyle w:val="w"/>
          <w:color w:val="000000"/>
          <w:highlight w:val="yellow"/>
          <w:lang w:val="en"/>
        </w:rPr>
        <w:t>pertains</w:t>
      </w:r>
      <w:r w:rsidRPr="001558D9">
        <w:rPr>
          <w:color w:val="000000"/>
          <w:highlight w:val="yellow"/>
          <w:lang w:val="en"/>
        </w:rPr>
        <w:t xml:space="preserve"> </w:t>
      </w:r>
      <w:r w:rsidRPr="001558D9">
        <w:rPr>
          <w:rStyle w:val="w"/>
          <w:color w:val="000000"/>
          <w:highlight w:val="yellow"/>
          <w:lang w:val="en"/>
        </w:rPr>
        <w:t>to</w:t>
      </w:r>
      <w:r w:rsidRPr="001558D9">
        <w:rPr>
          <w:color w:val="000000"/>
          <w:highlight w:val="yellow"/>
          <w:lang w:val="en"/>
        </w:rPr>
        <w:t xml:space="preserve"> </w:t>
      </w:r>
      <w:r w:rsidRPr="001558D9">
        <w:rPr>
          <w:rStyle w:val="w"/>
          <w:color w:val="000000"/>
          <w:highlight w:val="yellow"/>
          <w:lang w:val="en"/>
        </w:rPr>
        <w:t>rotary</w:t>
      </w:r>
      <w:r w:rsidRPr="001558D9">
        <w:rPr>
          <w:color w:val="000000"/>
          <w:highlight w:val="yellow"/>
          <w:lang w:val="en"/>
        </w:rPr>
        <w:t>-</w:t>
      </w:r>
      <w:r w:rsidRPr="001558D9">
        <w:rPr>
          <w:rStyle w:val="w"/>
          <w:color w:val="000000"/>
          <w:highlight w:val="yellow"/>
          <w:lang w:val="en"/>
        </w:rPr>
        <w:t>wing</w:t>
      </w:r>
      <w:r w:rsidRPr="001558D9">
        <w:rPr>
          <w:color w:val="000000"/>
          <w:highlight w:val="yellow"/>
          <w:lang w:val="en"/>
        </w:rPr>
        <w:t xml:space="preserve"> </w:t>
      </w:r>
      <w:r w:rsidRPr="001558D9">
        <w:rPr>
          <w:rStyle w:val="w"/>
          <w:color w:val="000000"/>
          <w:highlight w:val="yellow"/>
          <w:lang w:val="en"/>
        </w:rPr>
        <w:t>aircraft</w:t>
      </w:r>
      <w:r w:rsidRPr="001558D9">
        <w:rPr>
          <w:color w:val="000000"/>
          <w:highlight w:val="yellow"/>
          <w:lang w:val="en"/>
        </w:rPr>
        <w:t xml:space="preserve">, </w:t>
      </w:r>
      <w:r w:rsidRPr="001558D9">
        <w:rPr>
          <w:rStyle w:val="w"/>
          <w:color w:val="000000"/>
          <w:highlight w:val="yellow"/>
          <w:lang w:val="en"/>
        </w:rPr>
        <w:t>the</w:t>
      </w:r>
      <w:r w:rsidRPr="001558D9">
        <w:rPr>
          <w:color w:val="000000"/>
          <w:highlight w:val="yellow"/>
          <w:lang w:val="en"/>
        </w:rPr>
        <w:t xml:space="preserve"> </w:t>
      </w:r>
      <w:r w:rsidRPr="001558D9">
        <w:rPr>
          <w:rStyle w:val="w"/>
          <w:color w:val="000000"/>
          <w:highlight w:val="yellow"/>
          <w:lang w:val="en"/>
        </w:rPr>
        <w:t>minimum</w:t>
      </w:r>
      <w:r w:rsidRPr="001558D9">
        <w:rPr>
          <w:color w:val="000000"/>
          <w:highlight w:val="yellow"/>
          <w:lang w:val="en"/>
        </w:rPr>
        <w:t xml:space="preserve"> </w:t>
      </w:r>
      <w:r w:rsidRPr="001558D9">
        <w:rPr>
          <w:rStyle w:val="w"/>
          <w:color w:val="000000"/>
          <w:highlight w:val="yellow"/>
          <w:lang w:val="en"/>
        </w:rPr>
        <w:t>speed</w:t>
      </w:r>
      <w:r w:rsidRPr="001558D9">
        <w:rPr>
          <w:color w:val="000000"/>
          <w:highlight w:val="yellow"/>
          <w:lang w:val="en"/>
        </w:rPr>
        <w:t xml:space="preserve"> </w:t>
      </w:r>
      <w:r w:rsidRPr="001558D9">
        <w:rPr>
          <w:rStyle w:val="w"/>
          <w:color w:val="000000"/>
          <w:highlight w:val="yellow"/>
          <w:lang w:val="en"/>
        </w:rPr>
        <w:t>at</w:t>
      </w:r>
      <w:r w:rsidRPr="001558D9">
        <w:rPr>
          <w:color w:val="000000"/>
          <w:highlight w:val="yellow"/>
          <w:lang w:val="en"/>
        </w:rPr>
        <w:t xml:space="preserve"> </w:t>
      </w:r>
      <w:r w:rsidRPr="001558D9">
        <w:rPr>
          <w:rStyle w:val="w"/>
          <w:color w:val="000000"/>
          <w:highlight w:val="yellow"/>
          <w:lang w:val="en"/>
        </w:rPr>
        <w:t>which</w:t>
      </w:r>
      <w:r w:rsidRPr="001558D9">
        <w:rPr>
          <w:color w:val="000000"/>
          <w:highlight w:val="yellow"/>
          <w:lang w:val="en"/>
        </w:rPr>
        <w:t xml:space="preserve"> </w:t>
      </w:r>
      <w:r w:rsidRPr="001558D9">
        <w:rPr>
          <w:rStyle w:val="w"/>
          <w:color w:val="000000"/>
          <w:highlight w:val="yellow"/>
          <w:lang w:val="en"/>
        </w:rPr>
        <w:t>climb</w:t>
      </w:r>
      <w:r w:rsidRPr="001558D9">
        <w:rPr>
          <w:color w:val="000000"/>
          <w:highlight w:val="yellow"/>
          <w:lang w:val="en"/>
        </w:rPr>
        <w:t xml:space="preserve"> shall be </w:t>
      </w:r>
      <w:r w:rsidRPr="001558D9">
        <w:rPr>
          <w:rStyle w:val="w"/>
          <w:color w:val="000000"/>
          <w:highlight w:val="yellow"/>
          <w:lang w:val="en"/>
        </w:rPr>
        <w:t>achieved</w:t>
      </w:r>
      <w:r w:rsidRPr="001558D9">
        <w:rPr>
          <w:color w:val="000000"/>
          <w:highlight w:val="yellow"/>
          <w:lang w:val="en"/>
        </w:rPr>
        <w:t xml:space="preserve"> </w:t>
      </w:r>
      <w:r w:rsidRPr="001558D9">
        <w:rPr>
          <w:rStyle w:val="w"/>
          <w:color w:val="000000"/>
          <w:highlight w:val="yellow"/>
          <w:lang w:val="en"/>
        </w:rPr>
        <w:t>with</w:t>
      </w:r>
      <w:r w:rsidRPr="001558D9">
        <w:rPr>
          <w:color w:val="000000"/>
          <w:highlight w:val="yellow"/>
          <w:lang w:val="en"/>
        </w:rPr>
        <w:t xml:space="preserve"> </w:t>
      </w:r>
      <w:r w:rsidRPr="001558D9">
        <w:rPr>
          <w:rStyle w:val="w"/>
          <w:color w:val="000000"/>
          <w:highlight w:val="yellow"/>
          <w:lang w:val="en"/>
        </w:rPr>
        <w:t>the</w:t>
      </w:r>
      <w:r w:rsidRPr="001558D9">
        <w:rPr>
          <w:color w:val="000000"/>
          <w:highlight w:val="yellow"/>
          <w:lang w:val="en"/>
        </w:rPr>
        <w:t xml:space="preserve"> </w:t>
      </w:r>
      <w:r w:rsidRPr="001558D9">
        <w:rPr>
          <w:rStyle w:val="w"/>
          <w:color w:val="000000"/>
          <w:highlight w:val="yellow"/>
          <w:lang w:val="en"/>
        </w:rPr>
        <w:t>critical</w:t>
      </w:r>
      <w:r w:rsidRPr="001558D9">
        <w:rPr>
          <w:color w:val="000000"/>
          <w:highlight w:val="yellow"/>
          <w:lang w:val="en"/>
        </w:rPr>
        <w:t xml:space="preserve"> </w:t>
      </w:r>
      <w:r w:rsidRPr="001558D9">
        <w:rPr>
          <w:rStyle w:val="w"/>
          <w:color w:val="000000"/>
          <w:highlight w:val="yellow"/>
          <w:lang w:val="en"/>
        </w:rPr>
        <w:t>engine</w:t>
      </w:r>
      <w:r w:rsidRPr="001558D9">
        <w:rPr>
          <w:color w:val="000000"/>
          <w:highlight w:val="yellow"/>
          <w:lang w:val="en"/>
        </w:rPr>
        <w:t xml:space="preserve"> </w:t>
      </w:r>
      <w:r w:rsidRPr="001558D9">
        <w:rPr>
          <w:rStyle w:val="w"/>
          <w:color w:val="000000"/>
          <w:highlight w:val="yellow"/>
          <w:lang w:val="en"/>
        </w:rPr>
        <w:t>inoperative,</w:t>
      </w:r>
      <w:r w:rsidRPr="001558D9">
        <w:rPr>
          <w:color w:val="000000"/>
          <w:highlight w:val="yellow"/>
          <w:lang w:val="en"/>
        </w:rPr>
        <w:t xml:space="preserve"> </w:t>
      </w:r>
      <w:r w:rsidRPr="001558D9">
        <w:rPr>
          <w:rStyle w:val="w"/>
          <w:color w:val="000000"/>
          <w:highlight w:val="yellow"/>
          <w:lang w:val="en"/>
        </w:rPr>
        <w:t>the</w:t>
      </w:r>
      <w:r w:rsidRPr="001558D9">
        <w:rPr>
          <w:color w:val="000000"/>
          <w:highlight w:val="yellow"/>
          <w:lang w:val="en"/>
        </w:rPr>
        <w:t xml:space="preserve"> </w:t>
      </w:r>
      <w:r w:rsidRPr="001558D9">
        <w:rPr>
          <w:rStyle w:val="w"/>
          <w:color w:val="000000"/>
          <w:highlight w:val="yellow"/>
          <w:lang w:val="en"/>
        </w:rPr>
        <w:t>remaining</w:t>
      </w:r>
      <w:r w:rsidRPr="001558D9">
        <w:rPr>
          <w:color w:val="000000"/>
          <w:highlight w:val="yellow"/>
          <w:lang w:val="en"/>
        </w:rPr>
        <w:t xml:space="preserve"> </w:t>
      </w:r>
      <w:r w:rsidRPr="001558D9">
        <w:rPr>
          <w:rStyle w:val="w"/>
          <w:color w:val="000000"/>
          <w:highlight w:val="yellow"/>
          <w:lang w:val="en"/>
        </w:rPr>
        <w:t>engines</w:t>
      </w:r>
      <w:r w:rsidRPr="001558D9">
        <w:rPr>
          <w:color w:val="000000"/>
          <w:highlight w:val="yellow"/>
          <w:lang w:val="en"/>
        </w:rPr>
        <w:t xml:space="preserve"> </w:t>
      </w:r>
      <w:r w:rsidRPr="001558D9">
        <w:rPr>
          <w:rStyle w:val="w"/>
          <w:color w:val="000000"/>
          <w:highlight w:val="yellow"/>
          <w:lang w:val="en"/>
        </w:rPr>
        <w:t>operating</w:t>
      </w:r>
      <w:r w:rsidRPr="001558D9">
        <w:rPr>
          <w:color w:val="000000"/>
          <w:highlight w:val="yellow"/>
          <w:lang w:val="en"/>
        </w:rPr>
        <w:t xml:space="preserve"> </w:t>
      </w:r>
      <w:r w:rsidRPr="001558D9">
        <w:rPr>
          <w:rStyle w:val="w"/>
          <w:color w:val="000000"/>
          <w:highlight w:val="yellow"/>
          <w:lang w:val="en"/>
        </w:rPr>
        <w:t>within</w:t>
      </w:r>
      <w:r w:rsidRPr="001558D9">
        <w:rPr>
          <w:color w:val="000000"/>
          <w:highlight w:val="yellow"/>
          <w:lang w:val="en"/>
        </w:rPr>
        <w:t xml:space="preserve"> </w:t>
      </w:r>
      <w:r w:rsidRPr="001558D9">
        <w:rPr>
          <w:rStyle w:val="w"/>
          <w:color w:val="000000"/>
          <w:highlight w:val="yellow"/>
          <w:lang w:val="en"/>
        </w:rPr>
        <w:t>approved</w:t>
      </w:r>
      <w:r w:rsidRPr="001558D9">
        <w:rPr>
          <w:color w:val="000000"/>
          <w:highlight w:val="yellow"/>
          <w:lang w:val="en"/>
        </w:rPr>
        <w:t xml:space="preserve"> </w:t>
      </w:r>
      <w:r w:rsidRPr="001558D9">
        <w:rPr>
          <w:rStyle w:val="w"/>
          <w:color w:val="000000"/>
          <w:highlight w:val="yellow"/>
          <w:lang w:val="en"/>
        </w:rPr>
        <w:t>operating</w:t>
      </w:r>
      <w:r w:rsidRPr="001558D9">
        <w:rPr>
          <w:color w:val="000000"/>
          <w:highlight w:val="yellow"/>
          <w:lang w:val="en"/>
        </w:rPr>
        <w:t xml:space="preserve"> </w:t>
      </w:r>
      <w:r w:rsidRPr="001558D9">
        <w:rPr>
          <w:rStyle w:val="w"/>
          <w:color w:val="000000"/>
          <w:highlight w:val="yellow"/>
          <w:lang w:val="en"/>
        </w:rPr>
        <w:t>limits</w:t>
      </w:r>
      <w:r w:rsidRPr="001558D9">
        <w:rPr>
          <w:color w:val="000000"/>
          <w:highlight w:val="yellow"/>
          <w:lang w:val="en"/>
        </w:rPr>
        <w:t xml:space="preserve">. </w:t>
      </w:r>
    </w:p>
    <w:p w14:paraId="10BA9F69" w14:textId="2A0247BC" w:rsidR="00205F15" w:rsidRPr="001558D9" w:rsidRDefault="00205F15" w:rsidP="001558D9">
      <w:pPr>
        <w:pStyle w:val="FAANoteL3"/>
      </w:pPr>
      <w:r w:rsidRPr="001558D9">
        <w:rPr>
          <w:highlight w:val="yellow"/>
        </w:rPr>
        <w:t>Note:</w:t>
      </w:r>
      <w:r w:rsidRPr="001558D9">
        <w:rPr>
          <w:rStyle w:val="w"/>
          <w:color w:val="000000"/>
          <w:highlight w:val="yellow"/>
          <w:lang w:val="en"/>
        </w:rPr>
        <w:t xml:space="preserve"> The</w:t>
      </w:r>
      <w:r w:rsidRPr="001558D9">
        <w:rPr>
          <w:highlight w:val="yellow"/>
          <w:lang w:val="en"/>
        </w:rPr>
        <w:t xml:space="preserve"> </w:t>
      </w:r>
      <w:r w:rsidRPr="001558D9">
        <w:rPr>
          <w:rStyle w:val="w"/>
          <w:color w:val="000000"/>
          <w:highlight w:val="yellow"/>
          <w:lang w:val="en"/>
        </w:rPr>
        <w:t>speed</w:t>
      </w:r>
      <w:r w:rsidRPr="001558D9">
        <w:rPr>
          <w:highlight w:val="yellow"/>
          <w:lang w:val="en"/>
        </w:rPr>
        <w:t xml:space="preserve"> </w:t>
      </w:r>
      <w:r w:rsidRPr="001558D9">
        <w:rPr>
          <w:rStyle w:val="w"/>
          <w:color w:val="000000"/>
          <w:highlight w:val="yellow"/>
          <w:lang w:val="en"/>
        </w:rPr>
        <w:t>referred</w:t>
      </w:r>
      <w:r w:rsidRPr="001558D9">
        <w:rPr>
          <w:highlight w:val="yellow"/>
          <w:lang w:val="en"/>
        </w:rPr>
        <w:t xml:space="preserve"> </w:t>
      </w:r>
      <w:r w:rsidRPr="001558D9">
        <w:rPr>
          <w:rStyle w:val="w"/>
          <w:color w:val="000000"/>
          <w:highlight w:val="yellow"/>
          <w:lang w:val="en"/>
        </w:rPr>
        <w:t>to</w:t>
      </w:r>
      <w:r w:rsidRPr="001558D9">
        <w:rPr>
          <w:highlight w:val="yellow"/>
          <w:lang w:val="en"/>
        </w:rPr>
        <w:t xml:space="preserve"> </w:t>
      </w:r>
      <w:r w:rsidRPr="001558D9">
        <w:rPr>
          <w:rStyle w:val="w"/>
          <w:color w:val="000000"/>
          <w:highlight w:val="yellow"/>
          <w:lang w:val="en"/>
        </w:rPr>
        <w:t>above</w:t>
      </w:r>
      <w:r w:rsidRPr="001558D9">
        <w:rPr>
          <w:highlight w:val="yellow"/>
          <w:lang w:val="en"/>
        </w:rPr>
        <w:t xml:space="preserve"> </w:t>
      </w:r>
      <w:r w:rsidRPr="001558D9">
        <w:rPr>
          <w:rStyle w:val="w"/>
          <w:color w:val="000000"/>
          <w:highlight w:val="yellow"/>
          <w:lang w:val="en"/>
        </w:rPr>
        <w:t>may</w:t>
      </w:r>
      <w:r w:rsidRPr="001558D9">
        <w:rPr>
          <w:highlight w:val="yellow"/>
          <w:lang w:val="en"/>
        </w:rPr>
        <w:t xml:space="preserve"> </w:t>
      </w:r>
      <w:r w:rsidRPr="001558D9">
        <w:rPr>
          <w:rStyle w:val="w"/>
          <w:color w:val="000000"/>
          <w:highlight w:val="yellow"/>
          <w:lang w:val="en"/>
        </w:rPr>
        <w:t>be</w:t>
      </w:r>
      <w:r w:rsidRPr="001558D9">
        <w:rPr>
          <w:highlight w:val="yellow"/>
          <w:lang w:val="en"/>
        </w:rPr>
        <w:t xml:space="preserve"> </w:t>
      </w:r>
      <w:r w:rsidRPr="001558D9">
        <w:rPr>
          <w:rStyle w:val="w"/>
          <w:color w:val="000000"/>
          <w:highlight w:val="yellow"/>
          <w:lang w:val="en"/>
        </w:rPr>
        <w:t>measured</w:t>
      </w:r>
      <w:r w:rsidRPr="001558D9">
        <w:rPr>
          <w:highlight w:val="yellow"/>
          <w:lang w:val="en"/>
        </w:rPr>
        <w:t xml:space="preserve"> </w:t>
      </w:r>
      <w:r w:rsidRPr="001558D9">
        <w:rPr>
          <w:rStyle w:val="w"/>
          <w:color w:val="000000"/>
          <w:highlight w:val="yellow"/>
          <w:lang w:val="en"/>
        </w:rPr>
        <w:t>by</w:t>
      </w:r>
      <w:r w:rsidRPr="001558D9">
        <w:rPr>
          <w:highlight w:val="yellow"/>
          <w:lang w:val="en"/>
        </w:rPr>
        <w:t xml:space="preserve"> </w:t>
      </w:r>
      <w:r w:rsidRPr="001558D9">
        <w:rPr>
          <w:rStyle w:val="w"/>
          <w:color w:val="000000"/>
          <w:highlight w:val="yellow"/>
          <w:lang w:val="en"/>
        </w:rPr>
        <w:t>instrument</w:t>
      </w:r>
      <w:r w:rsidRPr="001558D9">
        <w:rPr>
          <w:highlight w:val="yellow"/>
          <w:lang w:val="en"/>
        </w:rPr>
        <w:t xml:space="preserve"> </w:t>
      </w:r>
      <w:r w:rsidRPr="001558D9">
        <w:rPr>
          <w:rStyle w:val="w"/>
          <w:color w:val="000000"/>
          <w:highlight w:val="yellow"/>
          <w:lang w:val="en"/>
        </w:rPr>
        <w:t>indications</w:t>
      </w:r>
      <w:r w:rsidRPr="001558D9">
        <w:rPr>
          <w:highlight w:val="yellow"/>
          <w:lang w:val="en"/>
        </w:rPr>
        <w:t xml:space="preserve"> </w:t>
      </w:r>
      <w:r w:rsidRPr="001558D9">
        <w:rPr>
          <w:rStyle w:val="w"/>
          <w:color w:val="000000"/>
          <w:highlight w:val="yellow"/>
          <w:lang w:val="en"/>
        </w:rPr>
        <w:t>or</w:t>
      </w:r>
      <w:r w:rsidRPr="001558D9">
        <w:rPr>
          <w:highlight w:val="yellow"/>
          <w:lang w:val="en"/>
        </w:rPr>
        <w:t xml:space="preserve"> </w:t>
      </w:r>
      <w:r w:rsidRPr="001558D9">
        <w:rPr>
          <w:rStyle w:val="w"/>
          <w:color w:val="000000"/>
          <w:highlight w:val="yellow"/>
          <w:lang w:val="en"/>
        </w:rPr>
        <w:t>achieved</w:t>
      </w:r>
      <w:r w:rsidRPr="001558D9">
        <w:rPr>
          <w:highlight w:val="yellow"/>
          <w:lang w:val="en"/>
        </w:rPr>
        <w:t xml:space="preserve"> </w:t>
      </w:r>
      <w:r w:rsidRPr="001558D9">
        <w:rPr>
          <w:rStyle w:val="w"/>
          <w:color w:val="000000"/>
          <w:highlight w:val="yellow"/>
          <w:lang w:val="en"/>
        </w:rPr>
        <w:t>by</w:t>
      </w:r>
      <w:r w:rsidRPr="001558D9">
        <w:rPr>
          <w:highlight w:val="yellow"/>
          <w:lang w:val="en"/>
        </w:rPr>
        <w:t xml:space="preserve"> </w:t>
      </w:r>
      <w:r w:rsidRPr="001558D9">
        <w:rPr>
          <w:rStyle w:val="w"/>
          <w:color w:val="000000"/>
          <w:highlight w:val="yellow"/>
          <w:lang w:val="en"/>
        </w:rPr>
        <w:t>a</w:t>
      </w:r>
      <w:r w:rsidRPr="001558D9">
        <w:rPr>
          <w:highlight w:val="yellow"/>
          <w:lang w:val="en"/>
        </w:rPr>
        <w:t xml:space="preserve"> </w:t>
      </w:r>
      <w:r w:rsidRPr="001558D9">
        <w:rPr>
          <w:rStyle w:val="w"/>
          <w:color w:val="000000"/>
          <w:highlight w:val="yellow"/>
          <w:lang w:val="en"/>
        </w:rPr>
        <w:t>procedure</w:t>
      </w:r>
      <w:r w:rsidRPr="001558D9">
        <w:rPr>
          <w:highlight w:val="yellow"/>
          <w:lang w:val="en"/>
        </w:rPr>
        <w:t xml:space="preserve"> </w:t>
      </w:r>
      <w:r w:rsidRPr="001558D9">
        <w:rPr>
          <w:rStyle w:val="w"/>
          <w:color w:val="000000"/>
          <w:highlight w:val="yellow"/>
          <w:lang w:val="en"/>
        </w:rPr>
        <w:t>specified</w:t>
      </w:r>
      <w:r w:rsidRPr="001558D9">
        <w:rPr>
          <w:highlight w:val="yellow"/>
          <w:lang w:val="en"/>
        </w:rPr>
        <w:t xml:space="preserve"> </w:t>
      </w:r>
      <w:r w:rsidRPr="001558D9">
        <w:rPr>
          <w:rStyle w:val="w"/>
          <w:color w:val="000000"/>
          <w:highlight w:val="yellow"/>
          <w:lang w:val="en"/>
        </w:rPr>
        <w:t>in</w:t>
      </w:r>
      <w:r w:rsidRPr="001558D9">
        <w:rPr>
          <w:highlight w:val="yellow"/>
          <w:lang w:val="en"/>
        </w:rPr>
        <w:t xml:space="preserve"> </w:t>
      </w:r>
      <w:r w:rsidRPr="001558D9">
        <w:rPr>
          <w:rStyle w:val="w"/>
          <w:color w:val="000000"/>
          <w:highlight w:val="yellow"/>
          <w:lang w:val="en"/>
        </w:rPr>
        <w:t>the</w:t>
      </w:r>
      <w:r w:rsidRPr="001558D9">
        <w:rPr>
          <w:highlight w:val="yellow"/>
          <w:lang w:val="en"/>
        </w:rPr>
        <w:t xml:space="preserve"> </w:t>
      </w:r>
      <w:r w:rsidRPr="001558D9">
        <w:rPr>
          <w:rStyle w:val="w"/>
          <w:color w:val="000000"/>
          <w:sz w:val="21"/>
          <w:szCs w:val="21"/>
          <w:highlight w:val="yellow"/>
          <w:lang w:val="en"/>
        </w:rPr>
        <w:t>flight</w:t>
      </w:r>
      <w:r w:rsidRPr="001558D9">
        <w:rPr>
          <w:highlight w:val="yellow"/>
          <w:lang w:val="en"/>
        </w:rPr>
        <w:t xml:space="preserve"> </w:t>
      </w:r>
      <w:r w:rsidRPr="001558D9">
        <w:rPr>
          <w:rStyle w:val="w"/>
          <w:color w:val="000000"/>
          <w:sz w:val="21"/>
          <w:szCs w:val="21"/>
          <w:highlight w:val="yellow"/>
          <w:lang w:val="en"/>
        </w:rPr>
        <w:t>manual</w:t>
      </w:r>
      <w:r w:rsidRPr="001558D9">
        <w:rPr>
          <w:highlight w:val="yellow"/>
          <w:lang w:val="en"/>
        </w:rPr>
        <w:t>.</w:t>
      </w:r>
    </w:p>
    <w:p w14:paraId="2EEB1CAB" w14:textId="7FA5E1A6" w:rsidR="0039482C" w:rsidRPr="00BA3C54" w:rsidRDefault="0039482C" w:rsidP="001558D9">
      <w:pPr>
        <w:pStyle w:val="FAAOutlineL21"/>
      </w:pPr>
      <w:r w:rsidRPr="00B47177">
        <w:rPr>
          <w:b/>
        </w:rPr>
        <w:t>Take</w:t>
      </w:r>
      <w:r w:rsidR="003C798F">
        <w:rPr>
          <w:b/>
        </w:rPr>
        <w:t>-</w:t>
      </w:r>
      <w:r w:rsidRPr="00B47177">
        <w:rPr>
          <w:b/>
        </w:rPr>
        <w:t>off surface</w:t>
      </w:r>
      <w:r w:rsidRPr="00DB419D">
        <w:rPr>
          <w:b/>
        </w:rPr>
        <w:t>.</w:t>
      </w:r>
      <w:r w:rsidR="00837440">
        <w:t xml:space="preserve"> </w:t>
      </w:r>
      <w:r w:rsidRPr="00BA3C54">
        <w:t xml:space="preserve">The part of the surface of an aerodrome </w:t>
      </w:r>
      <w:r w:rsidR="00413AC8" w:rsidRPr="001558D9">
        <w:rPr>
          <w:highlight w:val="yellow"/>
        </w:rPr>
        <w:t>that</w:t>
      </w:r>
      <w:r w:rsidRPr="00BA3C54">
        <w:t xml:space="preserve"> the aerodrome authority has declared available for the </w:t>
      </w:r>
      <w:r w:rsidR="00785A13">
        <w:t>normal</w:t>
      </w:r>
      <w:r w:rsidR="00785A13" w:rsidRPr="00BA3C54">
        <w:t xml:space="preserve"> </w:t>
      </w:r>
      <w:r w:rsidRPr="00BA3C54">
        <w:t>ground or water run of aircraft taking off in a particular direction.</w:t>
      </w:r>
    </w:p>
    <w:p w14:paraId="2EEB1CAC" w14:textId="19CEAD18" w:rsidR="00083A1B" w:rsidRPr="00D0433D" w:rsidRDefault="00083A1B" w:rsidP="001558D9">
      <w:pPr>
        <w:pStyle w:val="FAAOutlineL21"/>
        <w:pageBreakBefore/>
      </w:pPr>
      <w:r w:rsidRPr="00D0433D">
        <w:rPr>
          <w:b/>
        </w:rPr>
        <w:lastRenderedPageBreak/>
        <w:t>Target level of safety</w:t>
      </w:r>
      <w:r w:rsidRPr="00DB419D">
        <w:rPr>
          <w:b/>
        </w:rPr>
        <w:t xml:space="preserve"> (TLS).</w:t>
      </w:r>
      <w:r w:rsidRPr="00D0433D">
        <w:t xml:space="preserve"> A generic term representing the level of risk </w:t>
      </w:r>
      <w:r w:rsidR="00431F8F" w:rsidRPr="001558D9">
        <w:rPr>
          <w:highlight w:val="yellow"/>
        </w:rPr>
        <w:t>that</w:t>
      </w:r>
      <w:r w:rsidR="00431F8F" w:rsidRPr="00D0433D">
        <w:t xml:space="preserve"> </w:t>
      </w:r>
      <w:r w:rsidRPr="00D0433D">
        <w:t>is considered acceptable in particular circumstances.</w:t>
      </w:r>
    </w:p>
    <w:p w14:paraId="2EEB1CAD" w14:textId="77777777" w:rsidR="00083A1B" w:rsidRPr="00D0433D" w:rsidRDefault="00083A1B" w:rsidP="001558D9">
      <w:pPr>
        <w:pStyle w:val="FAAOutlineL21"/>
      </w:pPr>
      <w:r w:rsidRPr="00D0433D">
        <w:rPr>
          <w:b/>
        </w:rPr>
        <w:t>Taxiing</w:t>
      </w:r>
      <w:r w:rsidRPr="00DB419D">
        <w:rPr>
          <w:b/>
        </w:rPr>
        <w:t>.</w:t>
      </w:r>
      <w:r w:rsidR="00837440">
        <w:t xml:space="preserve"> </w:t>
      </w:r>
      <w:r w:rsidRPr="00D0433D">
        <w:t>Movement of an aircraft on the surface of an aerodrome under its own power, excluding take</w:t>
      </w:r>
      <w:r w:rsidR="000A19C2">
        <w:t>-</w:t>
      </w:r>
      <w:r w:rsidRPr="00D0433D">
        <w:t>off and landing.</w:t>
      </w:r>
    </w:p>
    <w:p w14:paraId="2EEB1CAE" w14:textId="77777777" w:rsidR="00083A1B" w:rsidRPr="00D0433D" w:rsidRDefault="00083A1B" w:rsidP="001558D9">
      <w:pPr>
        <w:pStyle w:val="FAAOutlineL21"/>
      </w:pPr>
      <w:r w:rsidRPr="00D0433D">
        <w:rPr>
          <w:b/>
        </w:rPr>
        <w:t>Taxiway</w:t>
      </w:r>
      <w:r w:rsidRPr="00DB419D">
        <w:rPr>
          <w:b/>
        </w:rPr>
        <w:t>.</w:t>
      </w:r>
      <w:r w:rsidR="00837440">
        <w:t xml:space="preserve"> </w:t>
      </w:r>
      <w:r w:rsidRPr="00D0433D">
        <w:t>A defined path on a land aerodrome established for the taxiing of aircraft and intended to provide a link between one part of the aerodrome and another, including:</w:t>
      </w:r>
    </w:p>
    <w:p w14:paraId="2EEB1CAF" w14:textId="48B17334" w:rsidR="00083A1B" w:rsidRPr="00D436BE" w:rsidRDefault="00083A1B" w:rsidP="001558D9">
      <w:pPr>
        <w:pStyle w:val="FAAOutlineL3i"/>
        <w:numPr>
          <w:ilvl w:val="3"/>
          <w:numId w:val="163"/>
        </w:numPr>
      </w:pPr>
      <w:r w:rsidRPr="002B6CE3">
        <w:rPr>
          <w:b/>
        </w:rPr>
        <w:t xml:space="preserve">Aircraft stand </w:t>
      </w:r>
      <w:proofErr w:type="spellStart"/>
      <w:r w:rsidR="00B9414A" w:rsidRPr="002B6CE3">
        <w:rPr>
          <w:b/>
        </w:rPr>
        <w:t>taxilane</w:t>
      </w:r>
      <w:proofErr w:type="spellEnd"/>
      <w:r w:rsidRPr="002B6CE3">
        <w:rPr>
          <w:b/>
        </w:rPr>
        <w:t>.</w:t>
      </w:r>
      <w:r w:rsidR="00837440">
        <w:t xml:space="preserve"> </w:t>
      </w:r>
      <w:r w:rsidRPr="00D0433D">
        <w:t xml:space="preserve">A portion of </w:t>
      </w:r>
      <w:r w:rsidRPr="001558D9">
        <w:rPr>
          <w:highlight w:val="yellow"/>
        </w:rPr>
        <w:t xml:space="preserve">a </w:t>
      </w:r>
      <w:r w:rsidR="00C521D5" w:rsidRPr="001558D9">
        <w:rPr>
          <w:highlight w:val="yellow"/>
        </w:rPr>
        <w:t>ramp</w:t>
      </w:r>
      <w:r w:rsidRPr="00D436BE">
        <w:t xml:space="preserve"> designated as a taxiway and intended to provide access to aircraft stands only.</w:t>
      </w:r>
    </w:p>
    <w:p w14:paraId="2EEB1CB0" w14:textId="454F773B" w:rsidR="00083A1B" w:rsidRPr="00D436BE" w:rsidRDefault="00587CB9" w:rsidP="001558D9">
      <w:pPr>
        <w:pStyle w:val="FAAOutlineL3i"/>
      </w:pPr>
      <w:r w:rsidRPr="001558D9">
        <w:rPr>
          <w:b/>
          <w:highlight w:val="yellow"/>
        </w:rPr>
        <w:t>Ramp</w:t>
      </w:r>
      <w:r w:rsidR="00083A1B" w:rsidRPr="00D436BE">
        <w:rPr>
          <w:b/>
        </w:rPr>
        <w:t xml:space="preserve"> taxiway.</w:t>
      </w:r>
      <w:r w:rsidR="00837440" w:rsidRPr="00D436BE">
        <w:t xml:space="preserve"> </w:t>
      </w:r>
      <w:r w:rsidR="00083A1B" w:rsidRPr="00D436BE">
        <w:t xml:space="preserve">A portion of a taxiway system located on </w:t>
      </w:r>
      <w:r w:rsidR="00083A1B" w:rsidRPr="001558D9">
        <w:rPr>
          <w:highlight w:val="yellow"/>
        </w:rPr>
        <w:t xml:space="preserve">a </w:t>
      </w:r>
      <w:r w:rsidR="00C521D5" w:rsidRPr="001558D9">
        <w:rPr>
          <w:highlight w:val="yellow"/>
        </w:rPr>
        <w:t>ramp</w:t>
      </w:r>
      <w:r w:rsidR="00083A1B" w:rsidRPr="00D436BE">
        <w:t xml:space="preserve"> and intended to provide a through taxi route across the </w:t>
      </w:r>
      <w:r w:rsidRPr="001558D9">
        <w:rPr>
          <w:highlight w:val="yellow"/>
        </w:rPr>
        <w:t>ramp</w:t>
      </w:r>
      <w:r w:rsidR="00083A1B" w:rsidRPr="001558D9">
        <w:rPr>
          <w:highlight w:val="yellow"/>
        </w:rPr>
        <w:t>.</w:t>
      </w:r>
    </w:p>
    <w:p w14:paraId="2EEB1CB1" w14:textId="25FAF259" w:rsidR="00083A1B" w:rsidRPr="00D0433D" w:rsidRDefault="00083A1B" w:rsidP="001558D9">
      <w:pPr>
        <w:pStyle w:val="FAAOutlineL3i"/>
      </w:pPr>
      <w:r w:rsidRPr="00DB419D">
        <w:rPr>
          <w:b/>
        </w:rPr>
        <w:t>Rapid exit taxiway.</w:t>
      </w:r>
      <w:r w:rsidR="00837440">
        <w:t xml:space="preserve"> </w:t>
      </w:r>
      <w:r w:rsidRPr="00D0433D">
        <w:t xml:space="preserve">A taxiway connected to a runway at an acute angle and designed to allow landing </w:t>
      </w:r>
      <w:proofErr w:type="spellStart"/>
      <w:r w:rsidRPr="00D0433D">
        <w:t>aeroplanes</w:t>
      </w:r>
      <w:proofErr w:type="spellEnd"/>
      <w:r w:rsidRPr="00D0433D">
        <w:t xml:space="preserve"> to turn off at higher speeds than are achieved on other exit taxiways</w:t>
      </w:r>
      <w:r w:rsidR="00BD2ED1">
        <w:t>,</w:t>
      </w:r>
      <w:r w:rsidRPr="00D0433D">
        <w:t xml:space="preserve"> thereby </w:t>
      </w:r>
      <w:proofErr w:type="spellStart"/>
      <w:r w:rsidRPr="00D0433D">
        <w:t>minimising</w:t>
      </w:r>
      <w:proofErr w:type="spellEnd"/>
      <w:r w:rsidRPr="00D0433D">
        <w:t xml:space="preserve"> runway occupancy times.</w:t>
      </w:r>
    </w:p>
    <w:p w14:paraId="4917B769" w14:textId="5139990A" w:rsidR="00C5035E" w:rsidRDefault="000A1663" w:rsidP="001558D9">
      <w:pPr>
        <w:pStyle w:val="FAAOutlineL21"/>
      </w:pPr>
      <w:r w:rsidRPr="00D0433D">
        <w:rPr>
          <w:b/>
        </w:rPr>
        <w:t xml:space="preserve">Technical </w:t>
      </w:r>
      <w:r w:rsidR="00134C3A" w:rsidRPr="001558D9">
        <w:rPr>
          <w:b/>
          <w:highlight w:val="yellow"/>
        </w:rPr>
        <w:t>I</w:t>
      </w:r>
      <w:r w:rsidRPr="001558D9">
        <w:rPr>
          <w:b/>
          <w:highlight w:val="yellow"/>
        </w:rPr>
        <w:t>nstructions</w:t>
      </w:r>
      <w:r w:rsidRPr="00DB419D">
        <w:rPr>
          <w:b/>
        </w:rPr>
        <w:t>.</w:t>
      </w:r>
      <w:r w:rsidR="00837440">
        <w:t xml:space="preserve"> </w:t>
      </w:r>
      <w:r w:rsidR="001502AF" w:rsidRPr="001558D9">
        <w:rPr>
          <w:highlight w:val="yellow"/>
        </w:rPr>
        <w:t>ICAO Doc 9284,</w:t>
      </w:r>
      <w:r w:rsidR="001502AF" w:rsidRPr="00FC31AA">
        <w:t xml:space="preserve"> </w:t>
      </w:r>
      <w:r w:rsidRPr="00BB09E0">
        <w:rPr>
          <w:i/>
        </w:rPr>
        <w:t>Technical Instructions for the Safe Transport of Dangerous Goods by Air</w:t>
      </w:r>
      <w:r w:rsidRPr="00FC31AA">
        <w:t xml:space="preserve">, including the supplement and any addendum approved and </w:t>
      </w:r>
      <w:r w:rsidR="00C5035E" w:rsidRPr="001558D9">
        <w:rPr>
          <w:highlight w:val="yellow"/>
        </w:rPr>
        <w:t>issued periodically by the ICAO</w:t>
      </w:r>
      <w:r w:rsidRPr="00FC31AA">
        <w:t xml:space="preserve"> Council.</w:t>
      </w:r>
      <w:r w:rsidR="00837440" w:rsidRPr="00FC31AA">
        <w:t xml:space="preserve"> </w:t>
      </w:r>
    </w:p>
    <w:p w14:paraId="2EEB1CB2" w14:textId="7E677293" w:rsidR="000A1663" w:rsidRPr="00D436BE" w:rsidRDefault="00C5035E" w:rsidP="001558D9">
      <w:pPr>
        <w:pStyle w:val="FAANoteL3"/>
      </w:pPr>
      <w:r w:rsidRPr="001558D9">
        <w:rPr>
          <w:highlight w:val="yellow"/>
        </w:rPr>
        <w:t>Note:</w:t>
      </w:r>
      <w:r w:rsidRPr="001558D9">
        <w:t xml:space="preserve"> </w:t>
      </w:r>
      <w:r w:rsidR="000A1663" w:rsidRPr="00694224">
        <w:t xml:space="preserve">The term </w:t>
      </w:r>
      <w:r w:rsidR="00357A0B" w:rsidRPr="00C5035E">
        <w:t>“</w:t>
      </w:r>
      <w:r w:rsidR="000A1663" w:rsidRPr="00C5035E">
        <w:t>Technical Instructions</w:t>
      </w:r>
      <w:r w:rsidR="00357A0B" w:rsidRPr="00C5035E">
        <w:t>”</w:t>
      </w:r>
      <w:r w:rsidR="000A1663" w:rsidRPr="00C5035E">
        <w:t xml:space="preserve"> is used </w:t>
      </w:r>
      <w:r w:rsidR="000A1663" w:rsidRPr="00D436BE">
        <w:t xml:space="preserve">in </w:t>
      </w:r>
      <w:r w:rsidR="00203A8C" w:rsidRPr="001558D9">
        <w:rPr>
          <w:highlight w:val="yellow"/>
        </w:rPr>
        <w:t>these regulations</w:t>
      </w:r>
      <w:r w:rsidR="000A1663" w:rsidRPr="00D436BE">
        <w:t>.</w:t>
      </w:r>
    </w:p>
    <w:p w14:paraId="2EEB1CB4" w14:textId="77777777" w:rsidR="00083A1B" w:rsidRPr="00D436BE" w:rsidRDefault="00083A1B" w:rsidP="001558D9">
      <w:pPr>
        <w:pStyle w:val="FAAOutlineL21"/>
      </w:pPr>
      <w:r w:rsidRPr="00D436BE">
        <w:rPr>
          <w:b/>
        </w:rPr>
        <w:t>Terminal control area.</w:t>
      </w:r>
      <w:r w:rsidR="00837440" w:rsidRPr="00D436BE">
        <w:t xml:space="preserve"> </w:t>
      </w:r>
      <w:r w:rsidRPr="00D436BE">
        <w:t>A control area normally established at the confluence of ATC routes in the vicinity of one or more major aerodromes.</w:t>
      </w:r>
    </w:p>
    <w:p w14:paraId="2EEB1CB5" w14:textId="274DC45B" w:rsidR="00083A1B" w:rsidRPr="00DC2894" w:rsidRDefault="00083A1B" w:rsidP="001558D9">
      <w:pPr>
        <w:pStyle w:val="FAAOutlineL21"/>
      </w:pPr>
      <w:r w:rsidRPr="00D436BE">
        <w:rPr>
          <w:b/>
        </w:rPr>
        <w:t>Terrain awareness warning system.</w:t>
      </w:r>
      <w:r w:rsidR="00837440" w:rsidRPr="00D436BE">
        <w:t xml:space="preserve"> </w:t>
      </w:r>
      <w:r w:rsidRPr="00D436BE">
        <w:t xml:space="preserve">A system that provides the flight crew with sufficient information and </w:t>
      </w:r>
      <w:r w:rsidRPr="001558D9">
        <w:rPr>
          <w:highlight w:val="yellow"/>
        </w:rPr>
        <w:t>alert</w:t>
      </w:r>
      <w:r w:rsidR="00C521D5" w:rsidRPr="001558D9">
        <w:rPr>
          <w:highlight w:val="yellow"/>
        </w:rPr>
        <w:t>s</w:t>
      </w:r>
      <w:r w:rsidRPr="00D436BE">
        <w:t xml:space="preserve"> to detect a p</w:t>
      </w:r>
      <w:r w:rsidRPr="00D0433D">
        <w:t xml:space="preserve">otentially hazardous terrain situation so the flight crew may take effective action to prevent a </w:t>
      </w:r>
      <w:r w:rsidRPr="001558D9">
        <w:rPr>
          <w:highlight w:val="yellow"/>
        </w:rPr>
        <w:t>CFIT</w:t>
      </w:r>
      <w:r w:rsidRPr="00D0433D">
        <w:t xml:space="preserve"> event.</w:t>
      </w:r>
    </w:p>
    <w:p w14:paraId="2EEB1CB6" w14:textId="5EB23602" w:rsidR="00083A1B" w:rsidRPr="007111B2" w:rsidRDefault="00083A1B" w:rsidP="001558D9">
      <w:pPr>
        <w:pStyle w:val="FAAOutlineL21"/>
      </w:pPr>
      <w:r w:rsidRPr="00DC2894">
        <w:rPr>
          <w:b/>
        </w:rPr>
        <w:t>Threat.</w:t>
      </w:r>
      <w:r w:rsidR="00837440" w:rsidRPr="00DC2894">
        <w:t xml:space="preserve"> </w:t>
      </w:r>
      <w:r w:rsidRPr="00DC2894">
        <w:t xml:space="preserve">As relating to flight, events or errors that occur beyond the influence of </w:t>
      </w:r>
      <w:r w:rsidR="00D818D3" w:rsidRPr="00DC2894">
        <w:t>an operational person</w:t>
      </w:r>
      <w:r w:rsidRPr="00DC2894">
        <w:t xml:space="preserve">, </w:t>
      </w:r>
      <w:r w:rsidRPr="007111B2">
        <w:t>increase operational complexity</w:t>
      </w:r>
      <w:r w:rsidR="0054730B" w:rsidRPr="007111B2">
        <w:t>,</w:t>
      </w:r>
      <w:r w:rsidRPr="007111B2">
        <w:t xml:space="preserve"> and </w:t>
      </w:r>
      <w:r w:rsidR="00A252DF" w:rsidRPr="001558D9">
        <w:rPr>
          <w:highlight w:val="yellow"/>
        </w:rPr>
        <w:t>shall</w:t>
      </w:r>
      <w:r w:rsidRPr="007111B2">
        <w:t xml:space="preserve"> be managed to maintain the margin of safety. </w:t>
      </w:r>
    </w:p>
    <w:p w14:paraId="2EEB1CB7" w14:textId="1497DD32" w:rsidR="00083A1B" w:rsidRPr="00DC2894" w:rsidRDefault="00083A1B" w:rsidP="001558D9">
      <w:pPr>
        <w:pStyle w:val="FAAOutlineL21"/>
      </w:pPr>
      <w:r w:rsidRPr="00FC7E03">
        <w:rPr>
          <w:b/>
        </w:rPr>
        <w:t>Threat management</w:t>
      </w:r>
      <w:r w:rsidRPr="00DB419D">
        <w:rPr>
          <w:b/>
        </w:rPr>
        <w:t>.</w:t>
      </w:r>
      <w:r w:rsidR="00837440" w:rsidRPr="00FC7E03">
        <w:t xml:space="preserve"> </w:t>
      </w:r>
      <w:r w:rsidRPr="00DC2894">
        <w:t xml:space="preserve">The process of detecting and responding to threats with countermeasures that reduce or eliminate the consequences of threats and mitigate the probability of errors or undesired </w:t>
      </w:r>
      <w:r w:rsidR="002B0F14" w:rsidRPr="001558D9">
        <w:rPr>
          <w:highlight w:val="yellow"/>
        </w:rPr>
        <w:t>states</w:t>
      </w:r>
      <w:r w:rsidRPr="001558D9">
        <w:rPr>
          <w:highlight w:val="yellow"/>
        </w:rPr>
        <w:t>.</w:t>
      </w:r>
      <w:r w:rsidRPr="00DC2894">
        <w:t xml:space="preserve"> </w:t>
      </w:r>
    </w:p>
    <w:p w14:paraId="2EEB1CB8" w14:textId="65C336DF" w:rsidR="00D818D3" w:rsidRPr="00D0433D" w:rsidRDefault="00D818D3" w:rsidP="007E6FEA">
      <w:pPr>
        <w:pStyle w:val="FAANoteL3"/>
        <w:widowControl w:val="0"/>
      </w:pPr>
      <w:r w:rsidRPr="000E3657">
        <w:t>Note</w:t>
      </w:r>
      <w:r w:rsidR="007D24BD" w:rsidRPr="000E3657">
        <w:t xml:space="preserve">: </w:t>
      </w:r>
      <w:r w:rsidRPr="000E3657">
        <w:t xml:space="preserve">See Attachment C to Chapter </w:t>
      </w:r>
      <w:r w:rsidR="00793873" w:rsidRPr="001558D9">
        <w:rPr>
          <w:highlight w:val="yellow"/>
        </w:rPr>
        <w:t>1</w:t>
      </w:r>
      <w:r w:rsidRPr="001558D9">
        <w:rPr>
          <w:highlight w:val="yellow"/>
        </w:rPr>
        <w:t xml:space="preserve"> of </w:t>
      </w:r>
      <w:r w:rsidR="0077701B" w:rsidRPr="001558D9">
        <w:rPr>
          <w:highlight w:val="yellow"/>
        </w:rPr>
        <w:t>ICAO Doc 9868,</w:t>
      </w:r>
      <w:r w:rsidR="0077701B" w:rsidRPr="000E3657">
        <w:t xml:space="preserve"> </w:t>
      </w:r>
      <w:r w:rsidRPr="001558D9">
        <w:rPr>
          <w:i w:val="0"/>
        </w:rPr>
        <w:t>Procedures for Air Navigation Services</w:t>
      </w:r>
      <w:r w:rsidR="0077701B">
        <w:rPr>
          <w:i w:val="0"/>
        </w:rPr>
        <w:t xml:space="preserve"> – </w:t>
      </w:r>
      <w:r w:rsidRPr="001558D9">
        <w:rPr>
          <w:i w:val="0"/>
        </w:rPr>
        <w:t>Training (PANS-TRG)</w:t>
      </w:r>
      <w:r w:rsidR="005724AC">
        <w:rPr>
          <w:i w:val="0"/>
        </w:rPr>
        <w:t>,</w:t>
      </w:r>
      <w:r w:rsidRPr="000E3657">
        <w:t xml:space="preserve"> and ICAO Circular 314, </w:t>
      </w:r>
      <w:r w:rsidRPr="001558D9">
        <w:rPr>
          <w:i w:val="0"/>
        </w:rPr>
        <w:t>Threat and Error Management (TEM) in Air Traffic Control</w:t>
      </w:r>
      <w:r w:rsidRPr="000E3657">
        <w:t>, for a description of undesired states.</w:t>
      </w:r>
      <w:r w:rsidR="007F3F5D">
        <w:t xml:space="preserve"> </w:t>
      </w:r>
    </w:p>
    <w:p w14:paraId="2EEB1CB9" w14:textId="4383F207" w:rsidR="00AE5122" w:rsidRPr="006B0A10" w:rsidRDefault="00AE5122" w:rsidP="001558D9">
      <w:pPr>
        <w:pStyle w:val="FAAOutlineL21"/>
      </w:pPr>
      <w:r w:rsidRPr="006B0A10">
        <w:rPr>
          <w:b/>
        </w:rPr>
        <w:t>Threshold time</w:t>
      </w:r>
      <w:r w:rsidRPr="00DB419D">
        <w:rPr>
          <w:b/>
        </w:rPr>
        <w:t>.</w:t>
      </w:r>
      <w:r w:rsidR="00837440">
        <w:t xml:space="preserve"> </w:t>
      </w:r>
      <w:r w:rsidRPr="006B0A10">
        <w:t xml:space="preserve">The range, expressed in time, established by the State of the Operator, to an </w:t>
      </w:r>
      <w:proofErr w:type="spellStart"/>
      <w:r w:rsidRPr="006B0A10">
        <w:t>en</w:t>
      </w:r>
      <w:proofErr w:type="spellEnd"/>
      <w:r w:rsidR="0054730B">
        <w:t xml:space="preserve"> </w:t>
      </w:r>
      <w:r w:rsidRPr="006B0A10">
        <w:t xml:space="preserve">route alternate aerodrome, whereby any time beyond requires an </w:t>
      </w:r>
      <w:r w:rsidR="00B54469" w:rsidRPr="001558D9">
        <w:rPr>
          <w:highlight w:val="yellow"/>
        </w:rPr>
        <w:t>EDTO</w:t>
      </w:r>
      <w:r w:rsidR="00B54469">
        <w:t xml:space="preserve"> </w:t>
      </w:r>
      <w:r w:rsidRPr="006B0A10">
        <w:t>approval from the State of the Operator.</w:t>
      </w:r>
    </w:p>
    <w:p w14:paraId="2EEB1CBA" w14:textId="01431BD7" w:rsidR="00083A1B" w:rsidRPr="00D0433D" w:rsidRDefault="00083A1B" w:rsidP="001558D9">
      <w:pPr>
        <w:pStyle w:val="FAAOutlineL21"/>
      </w:pPr>
      <w:r w:rsidRPr="00D0433D">
        <w:rPr>
          <w:b/>
        </w:rPr>
        <w:t>Total estimated elapsed time</w:t>
      </w:r>
      <w:r w:rsidRPr="00DB419D">
        <w:rPr>
          <w:b/>
        </w:rPr>
        <w:t>.</w:t>
      </w:r>
      <w:r w:rsidR="00837440">
        <w:t xml:space="preserve"> </w:t>
      </w:r>
      <w:r w:rsidRPr="00D0433D">
        <w:t xml:space="preserve">For </w:t>
      </w:r>
      <w:r w:rsidRPr="001558D9">
        <w:rPr>
          <w:highlight w:val="yellow"/>
        </w:rPr>
        <w:t>IFR</w:t>
      </w:r>
      <w:r w:rsidRPr="00D0433D">
        <w:t xml:space="preserve"> flights, the estimated time required from take</w:t>
      </w:r>
      <w:r w:rsidR="009F7E6D">
        <w:t>-</w:t>
      </w:r>
      <w:r w:rsidRPr="00D0433D">
        <w:t xml:space="preserve">off to arrive over that designated point, defined by reference to navigation aids, from which it is intended that an </w:t>
      </w:r>
      <w:r w:rsidR="00F1389C" w:rsidRPr="001558D9">
        <w:rPr>
          <w:highlight w:val="yellow"/>
        </w:rPr>
        <w:t>IAP</w:t>
      </w:r>
      <w:r w:rsidRPr="00D0433D">
        <w:t xml:space="preserve"> will be commenced or, if no navigation aid is associated with the destination aerodrome, to arrive over the destination aerodrome.</w:t>
      </w:r>
      <w:r w:rsidR="00837440">
        <w:t xml:space="preserve"> </w:t>
      </w:r>
      <w:r w:rsidRPr="00D0433D">
        <w:t>For VFR flights, the estimated time required from take</w:t>
      </w:r>
      <w:r w:rsidR="009F7E6D">
        <w:t>-</w:t>
      </w:r>
      <w:r w:rsidRPr="00D0433D">
        <w:t>off to arrive over the destination aerodrome.</w:t>
      </w:r>
    </w:p>
    <w:p w14:paraId="2EEB1CBB" w14:textId="77777777" w:rsidR="00083A1B" w:rsidRPr="00BA3C54" w:rsidRDefault="00083A1B" w:rsidP="001558D9">
      <w:pPr>
        <w:pStyle w:val="FAAOutlineL21"/>
      </w:pPr>
      <w:r w:rsidRPr="00BA3C54">
        <w:rPr>
          <w:b/>
        </w:rPr>
        <w:t>Total vertical error (TVE).</w:t>
      </w:r>
      <w:r w:rsidR="00837440">
        <w:t xml:space="preserve"> </w:t>
      </w:r>
      <w:r w:rsidRPr="00BA3C54">
        <w:t>The vertical geometric difference between the actual pressure altitude flown by an aircraft and its assigned pressure altitude (flight level).</w:t>
      </w:r>
    </w:p>
    <w:p w14:paraId="2EEB1CBC" w14:textId="5A1D496D" w:rsidR="00083A1B" w:rsidRPr="00D0433D" w:rsidRDefault="00083A1B" w:rsidP="001558D9">
      <w:pPr>
        <w:pStyle w:val="FAAOutlineL21"/>
      </w:pPr>
      <w:r w:rsidRPr="00D0433D">
        <w:rPr>
          <w:b/>
        </w:rPr>
        <w:t>Traceability</w:t>
      </w:r>
      <w:r w:rsidRPr="00DB419D">
        <w:rPr>
          <w:b/>
        </w:rPr>
        <w:t>.</w:t>
      </w:r>
      <w:r w:rsidR="00837440">
        <w:t xml:space="preserve"> </w:t>
      </w:r>
      <w:r w:rsidRPr="00D0433D">
        <w:t>A characteristic of a calibration, analogous to a pedigree.</w:t>
      </w:r>
      <w:r w:rsidR="00837440">
        <w:t xml:space="preserve"> </w:t>
      </w:r>
      <w:r w:rsidRPr="00D0433D">
        <w:t xml:space="preserve">A traceable calibration is achieved when each </w:t>
      </w:r>
      <w:r w:rsidR="005B4091" w:rsidRPr="001558D9">
        <w:rPr>
          <w:highlight w:val="yellow"/>
        </w:rPr>
        <w:t>m</w:t>
      </w:r>
      <w:r w:rsidRPr="001558D9">
        <w:rPr>
          <w:highlight w:val="yellow"/>
        </w:rPr>
        <w:t xml:space="preserve">easurement </w:t>
      </w:r>
      <w:r w:rsidR="005B4091" w:rsidRPr="001558D9">
        <w:rPr>
          <w:highlight w:val="yellow"/>
        </w:rPr>
        <w:t>d</w:t>
      </w:r>
      <w:r w:rsidRPr="001558D9">
        <w:rPr>
          <w:highlight w:val="yellow"/>
        </w:rPr>
        <w:t>evice</w:t>
      </w:r>
      <w:r w:rsidRPr="00D0433D">
        <w:t xml:space="preserve"> and </w:t>
      </w:r>
      <w:r w:rsidR="005B4091" w:rsidRPr="001558D9">
        <w:rPr>
          <w:highlight w:val="yellow"/>
        </w:rPr>
        <w:t>w</w:t>
      </w:r>
      <w:r w:rsidRPr="001558D9">
        <w:rPr>
          <w:highlight w:val="yellow"/>
        </w:rPr>
        <w:t>orking</w:t>
      </w:r>
      <w:r w:rsidRPr="00D0433D">
        <w:t xml:space="preserve"> </w:t>
      </w:r>
      <w:r w:rsidR="005B4091" w:rsidRPr="001558D9">
        <w:rPr>
          <w:highlight w:val="yellow"/>
        </w:rPr>
        <w:t>s</w:t>
      </w:r>
      <w:r w:rsidRPr="001558D9">
        <w:rPr>
          <w:highlight w:val="yellow"/>
        </w:rPr>
        <w:t>tandard</w:t>
      </w:r>
      <w:r w:rsidRPr="00D0433D">
        <w:t xml:space="preserve">, in a hierarchy stretching back to the </w:t>
      </w:r>
      <w:r w:rsidR="005B4091" w:rsidRPr="001558D9">
        <w:rPr>
          <w:highlight w:val="yellow"/>
        </w:rPr>
        <w:t>n</w:t>
      </w:r>
      <w:r w:rsidRPr="001558D9">
        <w:rPr>
          <w:highlight w:val="yellow"/>
        </w:rPr>
        <w:t>ational</w:t>
      </w:r>
      <w:r w:rsidRPr="00D0433D">
        <w:t xml:space="preserve"> </w:t>
      </w:r>
      <w:r w:rsidR="005B4091" w:rsidRPr="001558D9">
        <w:rPr>
          <w:highlight w:val="yellow"/>
        </w:rPr>
        <w:t>s</w:t>
      </w:r>
      <w:r w:rsidRPr="001558D9">
        <w:rPr>
          <w:highlight w:val="yellow"/>
        </w:rPr>
        <w:t>tandard</w:t>
      </w:r>
      <w:r w:rsidRPr="00D0433D">
        <w:t>, was itself properly calibrated and the results properly documented.</w:t>
      </w:r>
      <w:r w:rsidR="00837440">
        <w:t xml:space="preserve"> </w:t>
      </w:r>
      <w:r w:rsidRPr="00D0433D">
        <w:t>The documentation provides the information needed to show that all calibrations in the chain of calibrations were properly performed.</w:t>
      </w:r>
    </w:p>
    <w:p w14:paraId="2EEB1CBD" w14:textId="3096AEF8" w:rsidR="00083A1B" w:rsidRPr="00D0433D" w:rsidRDefault="00083A1B" w:rsidP="001558D9">
      <w:pPr>
        <w:pStyle w:val="FAAOutlineL21"/>
      </w:pPr>
      <w:r w:rsidRPr="00D0433D">
        <w:rPr>
          <w:b/>
        </w:rPr>
        <w:lastRenderedPageBreak/>
        <w:t>Track</w:t>
      </w:r>
      <w:r w:rsidRPr="00DB419D">
        <w:rPr>
          <w:b/>
        </w:rPr>
        <w:t>.</w:t>
      </w:r>
      <w:r w:rsidR="00837440">
        <w:t xml:space="preserve"> </w:t>
      </w:r>
      <w:r w:rsidRPr="00D0433D">
        <w:t>The projection on the earth</w:t>
      </w:r>
      <w:r w:rsidR="00E12AB6">
        <w:t>’</w:t>
      </w:r>
      <w:r w:rsidRPr="00D0433D">
        <w:t xml:space="preserve">s surface of the path of an aircraft, the direction of which path at any point is usually expressed in degrees from </w:t>
      </w:r>
      <w:r w:rsidR="00F83108" w:rsidRPr="001558D9">
        <w:rPr>
          <w:highlight w:val="yellow"/>
        </w:rPr>
        <w:t>n</w:t>
      </w:r>
      <w:r w:rsidRPr="001558D9">
        <w:rPr>
          <w:highlight w:val="yellow"/>
        </w:rPr>
        <w:t>orth</w:t>
      </w:r>
      <w:r w:rsidRPr="00D0433D">
        <w:t xml:space="preserve"> (true, magnetic</w:t>
      </w:r>
      <w:r w:rsidR="00FA160A">
        <w:t>,</w:t>
      </w:r>
      <w:r w:rsidRPr="00D0433D">
        <w:t xml:space="preserve"> or grid).</w:t>
      </w:r>
    </w:p>
    <w:p w14:paraId="2EEB1CBE" w14:textId="1FC327CD" w:rsidR="00083A1B" w:rsidRPr="00D0433D" w:rsidRDefault="00083A1B" w:rsidP="001558D9">
      <w:pPr>
        <w:pStyle w:val="FAAOutlineL21"/>
      </w:pPr>
      <w:r w:rsidRPr="00D0433D">
        <w:rPr>
          <w:b/>
        </w:rPr>
        <w:t>Traffic avoidance advice</w:t>
      </w:r>
      <w:r w:rsidRPr="00DB419D">
        <w:rPr>
          <w:b/>
        </w:rPr>
        <w:t>.</w:t>
      </w:r>
      <w:r w:rsidR="00837440">
        <w:t xml:space="preserve"> </w:t>
      </w:r>
      <w:r w:rsidRPr="00D0433D">
        <w:t xml:space="preserve">Advice provided by an </w:t>
      </w:r>
      <w:r w:rsidR="00150F41" w:rsidRPr="001558D9">
        <w:rPr>
          <w:highlight w:val="yellow"/>
        </w:rPr>
        <w:t>ATS</w:t>
      </w:r>
      <w:r w:rsidRPr="00D0433D">
        <w:t xml:space="preserve"> unit specifying </w:t>
      </w:r>
      <w:proofErr w:type="spellStart"/>
      <w:r w:rsidRPr="00D0433D">
        <w:t>manoeuvres</w:t>
      </w:r>
      <w:proofErr w:type="spellEnd"/>
      <w:r w:rsidRPr="00D0433D">
        <w:t xml:space="preserve"> to assist a pilot to avoid a collision.</w:t>
      </w:r>
    </w:p>
    <w:p w14:paraId="2EEB1CBF" w14:textId="0DA362FD" w:rsidR="00083A1B" w:rsidRPr="00D0433D" w:rsidRDefault="00083A1B" w:rsidP="001558D9">
      <w:pPr>
        <w:pStyle w:val="FAAOutlineL21"/>
      </w:pPr>
      <w:r w:rsidRPr="00D0433D">
        <w:rPr>
          <w:b/>
        </w:rPr>
        <w:t>Traffic information</w:t>
      </w:r>
      <w:r w:rsidRPr="00DB419D">
        <w:rPr>
          <w:b/>
        </w:rPr>
        <w:t>.</w:t>
      </w:r>
      <w:r w:rsidR="00837440">
        <w:t xml:space="preserve"> </w:t>
      </w:r>
      <w:r w:rsidRPr="00D0433D">
        <w:t xml:space="preserve">Information issued by an </w:t>
      </w:r>
      <w:r w:rsidR="00150F41" w:rsidRPr="001558D9">
        <w:rPr>
          <w:highlight w:val="yellow"/>
        </w:rPr>
        <w:t>ATS</w:t>
      </w:r>
      <w:r w:rsidRPr="00D0433D">
        <w:t xml:space="preserve"> unit to alert a pilot to other known or observed air traffic </w:t>
      </w:r>
      <w:r w:rsidR="00AD01A9" w:rsidRPr="001558D9">
        <w:rPr>
          <w:highlight w:val="yellow"/>
        </w:rPr>
        <w:t>that</w:t>
      </w:r>
      <w:r w:rsidRPr="00D0433D">
        <w:t xml:space="preserve"> may be in proximity to the position or intended route of flight and to help the pilot avoid a collision.</w:t>
      </w:r>
    </w:p>
    <w:p w14:paraId="2EEB1CC4" w14:textId="68D25B40" w:rsidR="00095209" w:rsidRPr="00D0433D" w:rsidRDefault="00095209" w:rsidP="001558D9">
      <w:pPr>
        <w:pStyle w:val="FAAOutlineL21"/>
      </w:pPr>
      <w:r w:rsidRPr="00D0433D">
        <w:rPr>
          <w:b/>
        </w:rPr>
        <w:t xml:space="preserve">Training </w:t>
      </w:r>
      <w:proofErr w:type="spellStart"/>
      <w:r w:rsidRPr="00D0433D">
        <w:rPr>
          <w:b/>
        </w:rPr>
        <w:t>programme</w:t>
      </w:r>
      <w:proofErr w:type="spellEnd"/>
      <w:r w:rsidRPr="00DB419D">
        <w:rPr>
          <w:b/>
        </w:rPr>
        <w:t>.</w:t>
      </w:r>
      <w:r w:rsidR="00837440">
        <w:t xml:space="preserve"> </w:t>
      </w:r>
      <w:r w:rsidR="00963A4C">
        <w:t xml:space="preserve">A </w:t>
      </w:r>
      <w:proofErr w:type="spellStart"/>
      <w:r w:rsidR="00963A4C">
        <w:t>p</w:t>
      </w:r>
      <w:r w:rsidR="00963A4C" w:rsidRPr="00D0433D">
        <w:t>rogramme</w:t>
      </w:r>
      <w:proofErr w:type="spellEnd"/>
      <w:r w:rsidR="00963A4C" w:rsidRPr="00D0433D">
        <w:t xml:space="preserve"> </w:t>
      </w:r>
      <w:r w:rsidRPr="00D0433D">
        <w:t>that consists of courses, courseware, facilities, flight training equipment, and personnel necessary to accomplish a specific training objective.</w:t>
      </w:r>
      <w:r w:rsidR="00837440">
        <w:t xml:space="preserve"> </w:t>
      </w:r>
      <w:r w:rsidRPr="00D0433D">
        <w:t>It may include a core curriculum and a specialty curriculum.</w:t>
      </w:r>
    </w:p>
    <w:p w14:paraId="2EEB1CC5" w14:textId="6ADB07F0" w:rsidR="00083A1B" w:rsidRPr="00D0433D" w:rsidRDefault="00083A1B" w:rsidP="001558D9">
      <w:pPr>
        <w:pStyle w:val="FAAOutlineL21"/>
      </w:pPr>
      <w:r w:rsidRPr="00D0433D">
        <w:rPr>
          <w:b/>
        </w:rPr>
        <w:t>Training specifications</w:t>
      </w:r>
      <w:r w:rsidRPr="00DB419D">
        <w:rPr>
          <w:b/>
        </w:rPr>
        <w:t>.</w:t>
      </w:r>
      <w:r w:rsidRPr="00D0433D">
        <w:t xml:space="preserve"> A document issued to an </w:t>
      </w:r>
      <w:r w:rsidR="00A252DF" w:rsidRPr="001558D9">
        <w:rPr>
          <w:highlight w:val="yellow"/>
        </w:rPr>
        <w:t>ATO</w:t>
      </w:r>
      <w:r w:rsidRPr="00D0433D">
        <w:t xml:space="preserve"> certificate holder </w:t>
      </w:r>
      <w:r w:rsidRPr="001558D9">
        <w:rPr>
          <w:highlight w:val="yellow"/>
        </w:rPr>
        <w:t>by</w:t>
      </w:r>
      <w:r w:rsidRPr="00D0433D">
        <w:t xml:space="preserve"> [STATE] that specifies training </w:t>
      </w:r>
      <w:proofErr w:type="spellStart"/>
      <w:r w:rsidRPr="00D0433D">
        <w:t>programme</w:t>
      </w:r>
      <w:proofErr w:type="spellEnd"/>
      <w:r w:rsidRPr="00D0433D">
        <w:t xml:space="preserve"> requirements and </w:t>
      </w:r>
      <w:proofErr w:type="spellStart"/>
      <w:r w:rsidRPr="00D0433D">
        <w:t>authorises</w:t>
      </w:r>
      <w:proofErr w:type="spellEnd"/>
      <w:r w:rsidRPr="00D0433D">
        <w:t xml:space="preserve"> the conduct of training, checking, and testing with any limitations thereof.</w:t>
      </w:r>
      <w:r w:rsidR="00837440">
        <w:t xml:space="preserve"> </w:t>
      </w:r>
    </w:p>
    <w:p w14:paraId="2EEB1CC6" w14:textId="0EAE21D0" w:rsidR="00951284" w:rsidRPr="00D0433D" w:rsidRDefault="00951284" w:rsidP="001558D9">
      <w:pPr>
        <w:pStyle w:val="FAAOutlineL21"/>
      </w:pPr>
      <w:r w:rsidRPr="00D0433D">
        <w:rPr>
          <w:b/>
        </w:rPr>
        <w:t>Training time</w:t>
      </w:r>
      <w:r w:rsidRPr="00DB419D">
        <w:rPr>
          <w:b/>
        </w:rPr>
        <w:t>.</w:t>
      </w:r>
      <w:r>
        <w:t xml:space="preserve"> </w:t>
      </w:r>
      <w:r w:rsidRPr="00D0433D">
        <w:t xml:space="preserve">The time spent </w:t>
      </w:r>
      <w:r w:rsidRPr="001558D9">
        <w:rPr>
          <w:highlight w:val="yellow"/>
        </w:rPr>
        <w:t>receiving flight</w:t>
      </w:r>
      <w:r w:rsidRPr="00D0433D">
        <w:t xml:space="preserve"> training, ground training, or simulated flight training in an approved </w:t>
      </w:r>
      <w:r w:rsidR="00436D07" w:rsidRPr="001558D9">
        <w:rPr>
          <w:highlight w:val="yellow"/>
        </w:rPr>
        <w:t>FSTD</w:t>
      </w:r>
      <w:r w:rsidR="00042192" w:rsidRPr="001558D9">
        <w:rPr>
          <w:highlight w:val="yellow"/>
        </w:rPr>
        <w:t xml:space="preserve"> from an </w:t>
      </w:r>
      <w:proofErr w:type="spellStart"/>
      <w:r w:rsidR="00042192" w:rsidRPr="001558D9">
        <w:rPr>
          <w:highlight w:val="yellow"/>
        </w:rPr>
        <w:t>authorised</w:t>
      </w:r>
      <w:proofErr w:type="spellEnd"/>
      <w:r w:rsidR="00042192" w:rsidRPr="001558D9">
        <w:rPr>
          <w:highlight w:val="yellow"/>
        </w:rPr>
        <w:t xml:space="preserve"> instructor</w:t>
      </w:r>
      <w:r w:rsidRPr="001558D9">
        <w:rPr>
          <w:highlight w:val="yellow"/>
        </w:rPr>
        <w:t>.</w:t>
      </w:r>
    </w:p>
    <w:p w14:paraId="2EEB1CC7" w14:textId="77777777" w:rsidR="00951284" w:rsidRPr="007111B2" w:rsidRDefault="00951284" w:rsidP="001558D9">
      <w:pPr>
        <w:pStyle w:val="FAAOutlineL21"/>
      </w:pPr>
      <w:r w:rsidRPr="007111B2">
        <w:rPr>
          <w:b/>
        </w:rPr>
        <w:t>Training to proficiency.</w:t>
      </w:r>
      <w:r w:rsidRPr="007111B2">
        <w:t xml:space="preserve"> The process of the check </w:t>
      </w:r>
      <w:r w:rsidRPr="000E3657">
        <w:t>pilot</w:t>
      </w:r>
      <w:r w:rsidRPr="007111B2">
        <w:t xml:space="preserve"> administering each prescribed </w:t>
      </w:r>
      <w:proofErr w:type="spellStart"/>
      <w:r w:rsidRPr="007111B2">
        <w:t>manoeuvre</w:t>
      </w:r>
      <w:proofErr w:type="spellEnd"/>
      <w:r w:rsidRPr="007111B2">
        <w:t xml:space="preserve"> and procedure to a pilot as necessary until it is performed successfully during the training period.</w:t>
      </w:r>
    </w:p>
    <w:p w14:paraId="29C9451A" w14:textId="2B47F159" w:rsidR="00586E11" w:rsidRPr="001558D9" w:rsidRDefault="00586E11" w:rsidP="001558D9">
      <w:pPr>
        <w:pStyle w:val="FAAOutlineL21"/>
        <w:rPr>
          <w:highlight w:val="yellow"/>
        </w:rPr>
      </w:pPr>
      <w:r w:rsidRPr="001558D9">
        <w:rPr>
          <w:rFonts w:cs="Arial"/>
          <w:b/>
          <w:bCs/>
          <w:iCs/>
          <w:szCs w:val="24"/>
          <w:highlight w:val="yellow"/>
        </w:rPr>
        <w:t xml:space="preserve">Transfer cargo and mail. </w:t>
      </w:r>
      <w:r w:rsidRPr="001558D9">
        <w:rPr>
          <w:rFonts w:cs="Arial"/>
          <w:szCs w:val="24"/>
          <w:highlight w:val="yellow"/>
        </w:rPr>
        <w:t>Cargo and mail departing on an aircraft other than that on which it arrived.</w:t>
      </w:r>
    </w:p>
    <w:p w14:paraId="2EEB1CC8" w14:textId="4953DC56" w:rsidR="00083A1B" w:rsidRPr="00D0433D" w:rsidRDefault="00083A1B" w:rsidP="001558D9">
      <w:pPr>
        <w:pStyle w:val="FAAOutlineL21"/>
      </w:pPr>
      <w:r w:rsidRPr="00D0433D">
        <w:rPr>
          <w:b/>
        </w:rPr>
        <w:t>Transfer standard</w:t>
      </w:r>
      <w:r w:rsidRPr="00DB419D">
        <w:rPr>
          <w:b/>
        </w:rPr>
        <w:t>.</w:t>
      </w:r>
      <w:r w:rsidR="00837440">
        <w:t xml:space="preserve"> </w:t>
      </w:r>
      <w:r w:rsidRPr="00D0433D">
        <w:t xml:space="preserve">Any standard that is used to compare a measurement process, system, or device at one location or level with </w:t>
      </w:r>
      <w:r w:rsidR="00261612" w:rsidRPr="001558D9">
        <w:rPr>
          <w:highlight w:val="yellow"/>
        </w:rPr>
        <w:t>a</w:t>
      </w:r>
      <w:r w:rsidR="00261612" w:rsidRPr="00D0433D">
        <w:t xml:space="preserve"> </w:t>
      </w:r>
      <w:r w:rsidRPr="00D0433D">
        <w:t>measurement process, system</w:t>
      </w:r>
      <w:r w:rsidR="000A6922">
        <w:t>,</w:t>
      </w:r>
      <w:r w:rsidRPr="00D0433D">
        <w:t xml:space="preserve"> or device at another location or level.</w:t>
      </w:r>
      <w:r w:rsidR="00837440">
        <w:t xml:space="preserve"> </w:t>
      </w:r>
    </w:p>
    <w:p w14:paraId="2EEB1CC9" w14:textId="77777777" w:rsidR="00083A1B" w:rsidRPr="00D0433D" w:rsidRDefault="00083A1B" w:rsidP="001558D9">
      <w:pPr>
        <w:pStyle w:val="FAAOutlineL21"/>
      </w:pPr>
      <w:r w:rsidRPr="00D0433D">
        <w:rPr>
          <w:b/>
        </w:rPr>
        <w:t>Transition altitude</w:t>
      </w:r>
      <w:r w:rsidRPr="00DB419D">
        <w:rPr>
          <w:b/>
        </w:rPr>
        <w:t>.</w:t>
      </w:r>
      <w:r w:rsidR="00837440">
        <w:t xml:space="preserve"> </w:t>
      </w:r>
      <w:r w:rsidRPr="00D0433D">
        <w:t>The altitude at or below which the vertical position of an aircraft is controlled by reference to altitudes.</w:t>
      </w:r>
    </w:p>
    <w:p w14:paraId="47565DDB" w14:textId="6C24CC4B" w:rsidR="0098033B" w:rsidRPr="0098033B" w:rsidRDefault="00083A1B" w:rsidP="001558D9">
      <w:pPr>
        <w:pStyle w:val="FAAOutlineL21"/>
      </w:pPr>
      <w:r w:rsidRPr="00FC7E03">
        <w:rPr>
          <w:b/>
        </w:rPr>
        <w:t>Type certificate</w:t>
      </w:r>
      <w:r w:rsidR="00134C3A">
        <w:rPr>
          <w:b/>
        </w:rPr>
        <w:t xml:space="preserve"> </w:t>
      </w:r>
      <w:r w:rsidR="00134C3A" w:rsidRPr="001558D9">
        <w:rPr>
          <w:b/>
          <w:highlight w:val="yellow"/>
        </w:rPr>
        <w:t>(TC)</w:t>
      </w:r>
      <w:r w:rsidRPr="001558D9">
        <w:rPr>
          <w:b/>
          <w:highlight w:val="yellow"/>
        </w:rPr>
        <w:t>.</w:t>
      </w:r>
      <w:r w:rsidR="00837440" w:rsidRPr="00FC7E03">
        <w:t xml:space="preserve"> </w:t>
      </w:r>
      <w:r w:rsidRPr="00FC7E03">
        <w:t>A document issued by a Contracting State to define the design of an ai</w:t>
      </w:r>
      <w:r w:rsidRPr="00460E85">
        <w:t>rcraft</w:t>
      </w:r>
      <w:r w:rsidR="0098033B" w:rsidRPr="0098033B">
        <w:rPr>
          <w:highlight w:val="yellow"/>
        </w:rPr>
        <w:t>, engine</w:t>
      </w:r>
      <w:r w:rsidR="00134C3A">
        <w:rPr>
          <w:highlight w:val="yellow"/>
        </w:rPr>
        <w:t>,</w:t>
      </w:r>
      <w:r w:rsidR="0098033B" w:rsidRPr="0098033B">
        <w:rPr>
          <w:highlight w:val="yellow"/>
        </w:rPr>
        <w:t xml:space="preserve"> or propeller</w:t>
      </w:r>
      <w:r w:rsidRPr="00460E85">
        <w:t xml:space="preserve"> type and to certify that this design meets the appropriate airworthiness requirements of that State.</w:t>
      </w:r>
      <w:r w:rsidRPr="0098033B">
        <w:rPr>
          <w:i/>
        </w:rPr>
        <w:t xml:space="preserve"> </w:t>
      </w:r>
    </w:p>
    <w:p w14:paraId="2EEB1CCA" w14:textId="4C165656" w:rsidR="00083A1B" w:rsidRPr="0098033B" w:rsidRDefault="0098033B" w:rsidP="001558D9">
      <w:pPr>
        <w:pStyle w:val="FAANoteL3"/>
      </w:pPr>
      <w:r w:rsidRPr="0098033B">
        <w:rPr>
          <w:highlight w:val="yellow"/>
        </w:rPr>
        <w:t>Note</w:t>
      </w:r>
      <w:r w:rsidR="00134C3A">
        <w:rPr>
          <w:highlight w:val="yellow"/>
        </w:rPr>
        <w:t xml:space="preserve">: </w:t>
      </w:r>
      <w:r w:rsidRPr="0098033B">
        <w:rPr>
          <w:highlight w:val="yellow"/>
        </w:rPr>
        <w:t xml:space="preserve">In some Contracting States a document equivalent to a </w:t>
      </w:r>
      <w:r w:rsidR="00E82A19">
        <w:rPr>
          <w:highlight w:val="yellow"/>
        </w:rPr>
        <w:t>TC</w:t>
      </w:r>
      <w:r w:rsidRPr="0098033B">
        <w:rPr>
          <w:highlight w:val="yellow"/>
        </w:rPr>
        <w:t xml:space="preserve"> may be issued for an engine or propeller type.</w:t>
      </w:r>
    </w:p>
    <w:p w14:paraId="3F4B9325" w14:textId="40CCF995" w:rsidR="0098033B" w:rsidRPr="0098033B" w:rsidRDefault="0098033B" w:rsidP="001558D9">
      <w:pPr>
        <w:pStyle w:val="FAAOutlineL21"/>
        <w:rPr>
          <w:highlight w:val="yellow"/>
        </w:rPr>
      </w:pPr>
      <w:r w:rsidRPr="001558D9">
        <w:rPr>
          <w:b/>
          <w:bCs/>
          <w:iCs/>
          <w:highlight w:val="yellow"/>
        </w:rPr>
        <w:t>Type design</w:t>
      </w:r>
      <w:r w:rsidRPr="001558D9">
        <w:rPr>
          <w:b/>
          <w:iCs/>
          <w:highlight w:val="yellow"/>
        </w:rPr>
        <w:t>.</w:t>
      </w:r>
      <w:r w:rsidRPr="001558D9">
        <w:rPr>
          <w:highlight w:val="yellow"/>
        </w:rPr>
        <w:t xml:space="preserve"> </w:t>
      </w:r>
      <w:r w:rsidRPr="0098033B">
        <w:rPr>
          <w:highlight w:val="yellow"/>
        </w:rPr>
        <w:t>The set of data and information necessary to define an aircraft, engine</w:t>
      </w:r>
      <w:r w:rsidR="00FE2C21">
        <w:rPr>
          <w:highlight w:val="yellow"/>
        </w:rPr>
        <w:t>,</w:t>
      </w:r>
      <w:r w:rsidRPr="0098033B">
        <w:rPr>
          <w:highlight w:val="yellow"/>
        </w:rPr>
        <w:t xml:space="preserve"> or propeller type for the purpose of airworthiness determination.</w:t>
      </w:r>
    </w:p>
    <w:p w14:paraId="2EEB1CCB" w14:textId="77777777" w:rsidR="00083A1B" w:rsidRDefault="00083A1B" w:rsidP="001558D9">
      <w:pPr>
        <w:pStyle w:val="FAAOutlineL21"/>
      </w:pPr>
      <w:r w:rsidRPr="00460E85">
        <w:rPr>
          <w:b/>
        </w:rPr>
        <w:t>Ultimate load</w:t>
      </w:r>
      <w:r w:rsidRPr="00DB419D">
        <w:rPr>
          <w:b/>
        </w:rPr>
        <w:t>.</w:t>
      </w:r>
      <w:r w:rsidR="00837440" w:rsidRPr="00FC7E03">
        <w:t xml:space="preserve"> </w:t>
      </w:r>
      <w:r w:rsidRPr="00FC7E03">
        <w:t>The limit load multiplied by the appropriate factor of safety.</w:t>
      </w:r>
    </w:p>
    <w:p w14:paraId="2EEB1CCD" w14:textId="194B0EB2" w:rsidR="006C4D04" w:rsidRPr="000E3657" w:rsidRDefault="006C4D04" w:rsidP="001558D9">
      <w:pPr>
        <w:pStyle w:val="FAAOutlineL21"/>
      </w:pPr>
      <w:r w:rsidRPr="000E3657">
        <w:rPr>
          <w:b/>
        </w:rPr>
        <w:t>Unaided night flight.</w:t>
      </w:r>
      <w:r w:rsidRPr="000E3657">
        <w:t xml:space="preserve"> For a flight in which a pilot uses </w:t>
      </w:r>
      <w:r w:rsidR="00147D26" w:rsidRPr="000E3657">
        <w:t>night</w:t>
      </w:r>
      <w:r w:rsidR="004412A5">
        <w:t xml:space="preserve"> </w:t>
      </w:r>
      <w:r w:rsidRPr="000E3657">
        <w:t>vision goggles, the portion of the flight in which the pilot does not use night</w:t>
      </w:r>
      <w:r w:rsidR="004412A5">
        <w:t xml:space="preserve"> </w:t>
      </w:r>
      <w:r w:rsidRPr="000E3657">
        <w:t>vision goggles to maintain visual surface reference.</w:t>
      </w:r>
    </w:p>
    <w:p w14:paraId="2EEB1CCE" w14:textId="6F7F7CBB" w:rsidR="00083A1B" w:rsidRDefault="00083A1B" w:rsidP="001558D9">
      <w:pPr>
        <w:pStyle w:val="FAAOutlineL21"/>
      </w:pPr>
      <w:r w:rsidRPr="00D0433D">
        <w:rPr>
          <w:b/>
        </w:rPr>
        <w:t>Undesired aircraft state</w:t>
      </w:r>
      <w:r w:rsidRPr="00DB419D">
        <w:rPr>
          <w:b/>
        </w:rPr>
        <w:t>.</w:t>
      </w:r>
      <w:r w:rsidR="00837440">
        <w:t xml:space="preserve"> </w:t>
      </w:r>
      <w:r w:rsidRPr="00D0433D">
        <w:t>Occurs when the flight crew places the aircraft in a situation of unnecessary risk.</w:t>
      </w:r>
      <w:r w:rsidR="00A252DF" w:rsidRPr="00D0433D" w:rsidDel="00A252DF">
        <w:t xml:space="preserve"> </w:t>
      </w:r>
    </w:p>
    <w:p w14:paraId="0404C658" w14:textId="3C3149AB" w:rsidR="00586E11" w:rsidRPr="001558D9" w:rsidRDefault="00586E11" w:rsidP="001558D9">
      <w:pPr>
        <w:pStyle w:val="FAAOutlineL21"/>
        <w:rPr>
          <w:highlight w:val="yellow"/>
        </w:rPr>
      </w:pPr>
      <w:r w:rsidRPr="001558D9">
        <w:rPr>
          <w:rFonts w:cs="Arial"/>
          <w:b/>
          <w:bCs/>
          <w:iCs/>
          <w:szCs w:val="24"/>
          <w:highlight w:val="yellow"/>
        </w:rPr>
        <w:t xml:space="preserve">Unidentified baggage. </w:t>
      </w:r>
      <w:r w:rsidRPr="001558D9">
        <w:rPr>
          <w:rFonts w:cs="Arial"/>
          <w:szCs w:val="24"/>
          <w:highlight w:val="yellow"/>
        </w:rPr>
        <w:t xml:space="preserve">Baggage at an </w:t>
      </w:r>
      <w:r w:rsidR="003E2C42" w:rsidRPr="001558D9">
        <w:rPr>
          <w:rFonts w:cs="Arial"/>
          <w:szCs w:val="24"/>
          <w:highlight w:val="yellow"/>
        </w:rPr>
        <w:t>aer</w:t>
      </w:r>
      <w:r w:rsidR="00C1069D" w:rsidRPr="001558D9">
        <w:rPr>
          <w:rFonts w:cs="Arial"/>
          <w:szCs w:val="24"/>
          <w:highlight w:val="yellow"/>
        </w:rPr>
        <w:t>od</w:t>
      </w:r>
      <w:r w:rsidR="003E2C42" w:rsidRPr="001558D9">
        <w:rPr>
          <w:rFonts w:cs="Arial"/>
          <w:szCs w:val="24"/>
          <w:highlight w:val="yellow"/>
        </w:rPr>
        <w:t>rome</w:t>
      </w:r>
      <w:r w:rsidRPr="001558D9">
        <w:rPr>
          <w:rFonts w:cs="Arial"/>
          <w:szCs w:val="24"/>
          <w:highlight w:val="yellow"/>
        </w:rPr>
        <w:t xml:space="preserve">, with or without a baggage </w:t>
      </w:r>
      <w:proofErr w:type="gramStart"/>
      <w:r w:rsidRPr="001558D9">
        <w:rPr>
          <w:rFonts w:cs="Arial"/>
          <w:szCs w:val="24"/>
          <w:highlight w:val="yellow"/>
        </w:rPr>
        <w:t xml:space="preserve">tag, </w:t>
      </w:r>
      <w:r w:rsidR="00C5705A" w:rsidRPr="001558D9">
        <w:rPr>
          <w:rFonts w:cs="Arial"/>
          <w:szCs w:val="24"/>
          <w:highlight w:val="yellow"/>
        </w:rPr>
        <w:t>that</w:t>
      </w:r>
      <w:proofErr w:type="gramEnd"/>
      <w:r w:rsidRPr="001558D9">
        <w:rPr>
          <w:rFonts w:cs="Arial"/>
          <w:szCs w:val="24"/>
          <w:highlight w:val="yellow"/>
        </w:rPr>
        <w:t xml:space="preserve"> is not picked up by or identified with a passenger.</w:t>
      </w:r>
    </w:p>
    <w:p w14:paraId="037F7663" w14:textId="77777777" w:rsidR="006C5C59" w:rsidRPr="001558D9" w:rsidRDefault="006C5C59" w:rsidP="006C5C59">
      <w:pPr>
        <w:pStyle w:val="FAAOutlineL21"/>
        <w:rPr>
          <w:highlight w:val="yellow"/>
        </w:rPr>
      </w:pPr>
      <w:r w:rsidRPr="001558D9">
        <w:rPr>
          <w:b/>
          <w:highlight w:val="yellow"/>
        </w:rPr>
        <w:t xml:space="preserve">United Nations (UN) number. </w:t>
      </w:r>
      <w:r w:rsidRPr="001558D9">
        <w:rPr>
          <w:highlight w:val="yellow"/>
        </w:rPr>
        <w:t>The four-digit number assigned by the UN Committee of Experts on the Transport of Dangerous Goods and the UN Committee of Experts on the Globally Harmonized System of Classification and Labelling of Chemicals to identify an article or substance or a particular group of articles or substances.</w:t>
      </w:r>
    </w:p>
    <w:p w14:paraId="2EEB1CCF" w14:textId="5B8C0E3A" w:rsidR="00083A1B" w:rsidRPr="00FC7E03" w:rsidRDefault="00083A1B" w:rsidP="001558D9">
      <w:pPr>
        <w:pStyle w:val="FAAOutlineL21"/>
      </w:pPr>
      <w:r w:rsidRPr="00460E85">
        <w:rPr>
          <w:b/>
        </w:rPr>
        <w:lastRenderedPageBreak/>
        <w:t>Unit load device</w:t>
      </w:r>
      <w:r w:rsidR="00E261B3">
        <w:rPr>
          <w:b/>
        </w:rPr>
        <w:t xml:space="preserve"> </w:t>
      </w:r>
      <w:r w:rsidR="00E261B3" w:rsidRPr="001558D9">
        <w:rPr>
          <w:b/>
          <w:highlight w:val="yellow"/>
        </w:rPr>
        <w:t>(ULD)</w:t>
      </w:r>
      <w:r w:rsidRPr="001558D9">
        <w:rPr>
          <w:b/>
          <w:highlight w:val="yellow"/>
        </w:rPr>
        <w:t>.</w:t>
      </w:r>
      <w:r w:rsidR="00837440" w:rsidRPr="00FC7E03">
        <w:t xml:space="preserve"> </w:t>
      </w:r>
      <w:r w:rsidRPr="00FC7E03">
        <w:t>Any type of freight container, aircraft container, aircraft pallet with a net, or aircraft pallet with a net over an igloo.</w:t>
      </w:r>
    </w:p>
    <w:p w14:paraId="77D463CA" w14:textId="49E3FBE3" w:rsidR="00F13417" w:rsidRPr="001558D9" w:rsidRDefault="00F13417" w:rsidP="001558D9">
      <w:pPr>
        <w:pStyle w:val="FAAOutlineL21"/>
        <w:rPr>
          <w:highlight w:val="yellow"/>
        </w:rPr>
      </w:pPr>
      <w:r w:rsidRPr="001558D9">
        <w:rPr>
          <w:b/>
          <w:highlight w:val="yellow"/>
        </w:rPr>
        <w:t>Unmanned aircraft (UA).</w:t>
      </w:r>
      <w:r w:rsidRPr="001558D9">
        <w:rPr>
          <w:highlight w:val="yellow"/>
        </w:rPr>
        <w:t xml:space="preserve"> Any aircraft intended to be flown without a pilot on board. </w:t>
      </w:r>
      <w:r w:rsidR="00A073A2" w:rsidRPr="001558D9">
        <w:rPr>
          <w:highlight w:val="yellow"/>
        </w:rPr>
        <w:t>It</w:t>
      </w:r>
      <w:r w:rsidRPr="001558D9">
        <w:rPr>
          <w:highlight w:val="yellow"/>
        </w:rPr>
        <w:t xml:space="preserve"> can be remotely and fully controlled from another place (ground, another aircraft, </w:t>
      </w:r>
      <w:proofErr w:type="gramStart"/>
      <w:r w:rsidRPr="001558D9">
        <w:rPr>
          <w:highlight w:val="yellow"/>
        </w:rPr>
        <w:t>space</w:t>
      </w:r>
      <w:proofErr w:type="gramEnd"/>
      <w:r w:rsidRPr="001558D9">
        <w:rPr>
          <w:highlight w:val="yellow"/>
        </w:rPr>
        <w:t>) or pre-programmed to conduct its flight without intervention.</w:t>
      </w:r>
    </w:p>
    <w:p w14:paraId="6A44F29B" w14:textId="4A431A57" w:rsidR="00771937" w:rsidRPr="001558D9" w:rsidRDefault="00771937" w:rsidP="001558D9">
      <w:pPr>
        <w:pStyle w:val="FAAOutlineL21"/>
        <w:rPr>
          <w:highlight w:val="yellow"/>
        </w:rPr>
      </w:pPr>
      <w:r w:rsidRPr="001558D9">
        <w:rPr>
          <w:b/>
          <w:highlight w:val="yellow"/>
        </w:rPr>
        <w:t>Unmanned aircraft system (UAS).</w:t>
      </w:r>
      <w:r w:rsidRPr="001558D9">
        <w:rPr>
          <w:highlight w:val="yellow"/>
        </w:rPr>
        <w:t xml:space="preserve"> An aircraft and its associated elements </w:t>
      </w:r>
      <w:r w:rsidR="004D754B" w:rsidRPr="001558D9">
        <w:rPr>
          <w:highlight w:val="yellow"/>
        </w:rPr>
        <w:t>that</w:t>
      </w:r>
      <w:r w:rsidRPr="001558D9">
        <w:rPr>
          <w:highlight w:val="yellow"/>
        </w:rPr>
        <w:t xml:space="preserve"> are operated with no pilot on board.</w:t>
      </w:r>
    </w:p>
    <w:p w14:paraId="2EEB1CD0" w14:textId="77777777" w:rsidR="00083A1B" w:rsidRPr="00460E85" w:rsidRDefault="00083A1B" w:rsidP="001558D9">
      <w:pPr>
        <w:pStyle w:val="FAAOutlineL21"/>
      </w:pPr>
      <w:r w:rsidRPr="00460E85">
        <w:rPr>
          <w:b/>
        </w:rPr>
        <w:t>Unmanned free balloon</w:t>
      </w:r>
      <w:r w:rsidRPr="00DB419D">
        <w:rPr>
          <w:b/>
        </w:rPr>
        <w:t>.</w:t>
      </w:r>
      <w:r w:rsidR="00837440" w:rsidRPr="00FC7E03">
        <w:t xml:space="preserve"> </w:t>
      </w:r>
      <w:r w:rsidRPr="00FC7E03">
        <w:t>A non-power-driven, unmanned, lighter-than-air aircraft in free</w:t>
      </w:r>
      <w:r w:rsidRPr="00460E85">
        <w:t xml:space="preserve"> flight.</w:t>
      </w:r>
    </w:p>
    <w:p w14:paraId="45BD2376" w14:textId="0B566482" w:rsidR="000A6ECC" w:rsidRPr="000A6ECC" w:rsidRDefault="000A6ECC" w:rsidP="001558D9">
      <w:pPr>
        <w:pStyle w:val="FAAOutlineL21"/>
        <w:rPr>
          <w:highlight w:val="yellow"/>
        </w:rPr>
      </w:pPr>
      <w:r w:rsidRPr="000A6ECC">
        <w:rPr>
          <w:b/>
          <w:highlight w:val="yellow"/>
        </w:rPr>
        <w:t xml:space="preserve">Unpredictability. </w:t>
      </w:r>
      <w:r w:rsidRPr="000A6ECC">
        <w:rPr>
          <w:highlight w:val="yellow"/>
        </w:rPr>
        <w:t xml:space="preserve">The implementation of security measures in order to increase their deterrent effect and their efficiency by applying them at irregular frequencies, </w:t>
      </w:r>
      <w:r w:rsidR="00137A00">
        <w:rPr>
          <w:highlight w:val="yellow"/>
        </w:rPr>
        <w:t xml:space="preserve">in </w:t>
      </w:r>
      <w:r w:rsidRPr="000A6ECC">
        <w:rPr>
          <w:highlight w:val="yellow"/>
        </w:rPr>
        <w:t>different locations</w:t>
      </w:r>
      <w:r w:rsidR="00137A00">
        <w:rPr>
          <w:highlight w:val="yellow"/>
        </w:rPr>
        <w:t>,</w:t>
      </w:r>
      <w:r w:rsidRPr="000A6ECC">
        <w:rPr>
          <w:highlight w:val="yellow"/>
        </w:rPr>
        <w:t xml:space="preserve"> and/or with varying means, in accordance with a defined framework.</w:t>
      </w:r>
    </w:p>
    <w:p w14:paraId="2EEB1CD1" w14:textId="0C5A8E18" w:rsidR="00083A1B" w:rsidRPr="000E3657" w:rsidRDefault="00083A1B" w:rsidP="001558D9">
      <w:pPr>
        <w:pStyle w:val="FAAOutlineL21"/>
      </w:pPr>
      <w:r w:rsidRPr="007111B2">
        <w:rPr>
          <w:b/>
        </w:rPr>
        <w:t>Validation.</w:t>
      </w:r>
      <w:r w:rsidR="00837440" w:rsidRPr="007111B2">
        <w:t xml:space="preserve"> </w:t>
      </w:r>
      <w:r w:rsidRPr="007111B2">
        <w:t>The action taken by [STATE]</w:t>
      </w:r>
      <w:r w:rsidR="00EA6EC5">
        <w:t>,</w:t>
      </w:r>
      <w:r w:rsidRPr="007111B2">
        <w:t xml:space="preserve"> as an alternative to issuing its own </w:t>
      </w:r>
      <w:proofErr w:type="spellStart"/>
      <w:r w:rsidRPr="007111B2">
        <w:t>licence</w:t>
      </w:r>
      <w:proofErr w:type="spellEnd"/>
      <w:r w:rsidRPr="007111B2">
        <w:t xml:space="preserve">, in accepting a </w:t>
      </w:r>
      <w:proofErr w:type="spellStart"/>
      <w:r w:rsidRPr="007111B2">
        <w:t>licence</w:t>
      </w:r>
      <w:proofErr w:type="spellEnd"/>
      <w:r w:rsidRPr="007111B2">
        <w:t xml:space="preserve"> issued by another Contracting State as the equivalent of its own </w:t>
      </w:r>
      <w:proofErr w:type="spellStart"/>
      <w:r w:rsidRPr="007111B2">
        <w:t>licence</w:t>
      </w:r>
      <w:proofErr w:type="spellEnd"/>
      <w:r w:rsidRPr="007111B2">
        <w:t xml:space="preserve"> for use on aircraft registered in [STATE].</w:t>
      </w:r>
      <w:r w:rsidR="00837440" w:rsidRPr="007111B2">
        <w:t xml:space="preserve"> </w:t>
      </w:r>
      <w:r w:rsidR="000A411B" w:rsidRPr="000E3657">
        <w:t xml:space="preserve">Also referred to as rendering a </w:t>
      </w:r>
      <w:proofErr w:type="spellStart"/>
      <w:r w:rsidR="000A411B" w:rsidRPr="000E3657">
        <w:t>licence</w:t>
      </w:r>
      <w:proofErr w:type="spellEnd"/>
      <w:r w:rsidR="000A411B" w:rsidRPr="000E3657">
        <w:t xml:space="preserve"> valid.</w:t>
      </w:r>
    </w:p>
    <w:p w14:paraId="2EEB1CD4" w14:textId="56B2234D" w:rsidR="00083A1B" w:rsidRPr="00D0433D" w:rsidRDefault="00083A1B" w:rsidP="001558D9">
      <w:pPr>
        <w:pStyle w:val="FAAOutlineL21"/>
      </w:pPr>
      <w:r w:rsidRPr="00D0433D">
        <w:rPr>
          <w:b/>
        </w:rPr>
        <w:t>Visibility</w:t>
      </w:r>
      <w:r w:rsidRPr="00DB419D">
        <w:rPr>
          <w:b/>
        </w:rPr>
        <w:t>.</w:t>
      </w:r>
      <w:r w:rsidR="00837440">
        <w:t xml:space="preserve"> </w:t>
      </w:r>
      <w:r w:rsidR="00DE2352" w:rsidRPr="001558D9">
        <w:rPr>
          <w:highlight w:val="yellow"/>
        </w:rPr>
        <w:t>F</w:t>
      </w:r>
      <w:r w:rsidRPr="001558D9">
        <w:rPr>
          <w:highlight w:val="yellow"/>
        </w:rPr>
        <w:t>or</w:t>
      </w:r>
      <w:r w:rsidRPr="00D0433D">
        <w:t xml:space="preserve"> aeronautical purposes</w:t>
      </w:r>
      <w:r w:rsidR="00DE2352">
        <w:t>,</w:t>
      </w:r>
      <w:r w:rsidRPr="00D0433D">
        <w:t xml:space="preserve"> the greater of:</w:t>
      </w:r>
    </w:p>
    <w:p w14:paraId="2EEB1CD5" w14:textId="77777777" w:rsidR="00083A1B" w:rsidRPr="00D0433D" w:rsidRDefault="00083A1B" w:rsidP="001558D9">
      <w:pPr>
        <w:pStyle w:val="FAAOutlineL3i"/>
        <w:numPr>
          <w:ilvl w:val="3"/>
          <w:numId w:val="165"/>
        </w:numPr>
      </w:pPr>
      <w:r w:rsidRPr="00D0433D">
        <w:t xml:space="preserve">The greatest distance at which a black object of suitable dimensions, situated near the ground, can be seen and </w:t>
      </w:r>
      <w:proofErr w:type="spellStart"/>
      <w:r w:rsidRPr="00D0433D">
        <w:t>recognised</w:t>
      </w:r>
      <w:proofErr w:type="spellEnd"/>
      <w:r w:rsidRPr="00D0433D">
        <w:t xml:space="preserve"> when observed against a bright background;</w:t>
      </w:r>
    </w:p>
    <w:p w14:paraId="2EEB1CD6" w14:textId="44FB48E6" w:rsidR="00083A1B" w:rsidRPr="00D0433D" w:rsidRDefault="00083A1B" w:rsidP="001558D9">
      <w:pPr>
        <w:pStyle w:val="FAAOutlineL3i"/>
      </w:pPr>
      <w:r w:rsidRPr="00D0433D">
        <w:t>The greatest distance at which lights in the vicinity of 1</w:t>
      </w:r>
      <w:r w:rsidR="0069034D">
        <w:t xml:space="preserve"> </w:t>
      </w:r>
      <w:r w:rsidRPr="00D0433D">
        <w:t>000</w:t>
      </w:r>
      <w:r w:rsidR="0069034D">
        <w:t> </w:t>
      </w:r>
      <w:r w:rsidRPr="00D0433D">
        <w:t>candelas can be seen and identified against an unlit background.</w:t>
      </w:r>
    </w:p>
    <w:p w14:paraId="5BF51B0E" w14:textId="65309B99" w:rsidR="00863085" w:rsidRPr="001558D9" w:rsidRDefault="00863085" w:rsidP="001558D9">
      <w:pPr>
        <w:pStyle w:val="FAAOutlineL21"/>
        <w:rPr>
          <w:b/>
          <w:highlight w:val="yellow"/>
        </w:rPr>
      </w:pPr>
      <w:r w:rsidRPr="001558D9">
        <w:rPr>
          <w:b/>
          <w:highlight w:val="yellow"/>
        </w:rPr>
        <w:t>Visual flight rules (VFR).</w:t>
      </w:r>
      <w:r w:rsidRPr="001558D9">
        <w:rPr>
          <w:highlight w:val="yellow"/>
        </w:rPr>
        <w:t xml:space="preserve"> </w:t>
      </w:r>
      <w:r w:rsidR="003A4B70" w:rsidRPr="001558D9">
        <w:rPr>
          <w:highlight w:val="yellow"/>
        </w:rPr>
        <w:t>The rules that govern the operation of aircraft in VMC.</w:t>
      </w:r>
    </w:p>
    <w:p w14:paraId="2ECAA2A7" w14:textId="5006D804" w:rsidR="00863085" w:rsidRPr="001558D9" w:rsidRDefault="003A4B70" w:rsidP="001558D9">
      <w:pPr>
        <w:pStyle w:val="FAANoteL3"/>
      </w:pPr>
      <w:r w:rsidRPr="001558D9">
        <w:rPr>
          <w:highlight w:val="yellow"/>
        </w:rPr>
        <w:t>Note: Because of the limited communication and/or navigation equipment required for V</w:t>
      </w:r>
      <w:r w:rsidR="00BA78FF" w:rsidRPr="001558D9">
        <w:rPr>
          <w:highlight w:val="yellow"/>
        </w:rPr>
        <w:t>F</w:t>
      </w:r>
      <w:r w:rsidRPr="001558D9">
        <w:rPr>
          <w:highlight w:val="yellow"/>
        </w:rPr>
        <w:t>R flight, a VF</w:t>
      </w:r>
      <w:r w:rsidR="00C65A22" w:rsidRPr="001558D9">
        <w:rPr>
          <w:highlight w:val="yellow"/>
        </w:rPr>
        <w:t>R</w:t>
      </w:r>
      <w:r w:rsidRPr="001558D9">
        <w:rPr>
          <w:highlight w:val="yellow"/>
        </w:rPr>
        <w:t xml:space="preserve"> aircraft may be subject to limitations if and when it is permitted in controlled airspace. Any conditions are detailed in the national AIPs.</w:t>
      </w:r>
    </w:p>
    <w:p w14:paraId="2EEB1CD7" w14:textId="6DFC5270" w:rsidR="00AE5122" w:rsidRPr="006B0A10" w:rsidRDefault="00AE5122" w:rsidP="001558D9">
      <w:pPr>
        <w:pStyle w:val="FAAOutlineL21"/>
      </w:pPr>
      <w:r w:rsidRPr="006B0A10">
        <w:rPr>
          <w:b/>
        </w:rPr>
        <w:t>Visual line-of-sight (VLOS) operation</w:t>
      </w:r>
      <w:r w:rsidRPr="00DB419D">
        <w:rPr>
          <w:b/>
        </w:rPr>
        <w:t>.</w:t>
      </w:r>
      <w:r w:rsidR="00837440">
        <w:t xml:space="preserve"> </w:t>
      </w:r>
      <w:r w:rsidRPr="006B0A10">
        <w:t xml:space="preserve">An operation in which the remote pilot or </w:t>
      </w:r>
      <w:r w:rsidRPr="001558D9">
        <w:rPr>
          <w:highlight w:val="yellow"/>
        </w:rPr>
        <w:t>RPA</w:t>
      </w:r>
      <w:r w:rsidRPr="006B0A10">
        <w:t xml:space="preserve"> observer maintains direct unaided visual contact with the </w:t>
      </w:r>
      <w:r w:rsidR="00C72A31" w:rsidRPr="001558D9">
        <w:rPr>
          <w:highlight w:val="yellow"/>
        </w:rPr>
        <w:t>RPA</w:t>
      </w:r>
      <w:r w:rsidRPr="001558D9">
        <w:rPr>
          <w:highlight w:val="yellow"/>
        </w:rPr>
        <w:t>.</w:t>
      </w:r>
    </w:p>
    <w:p w14:paraId="2EEB1CD8" w14:textId="4CF61DD4" w:rsidR="00083A1B" w:rsidRPr="00BA3C54" w:rsidRDefault="00083A1B" w:rsidP="001558D9">
      <w:pPr>
        <w:pStyle w:val="FAAOutlineL21"/>
      </w:pPr>
      <w:r w:rsidRPr="00BA3C54">
        <w:rPr>
          <w:b/>
        </w:rPr>
        <w:t>Visual meteorological conditions</w:t>
      </w:r>
      <w:r w:rsidR="00B54469">
        <w:rPr>
          <w:b/>
        </w:rPr>
        <w:t xml:space="preserve"> </w:t>
      </w:r>
      <w:r w:rsidR="00B54469" w:rsidRPr="001558D9">
        <w:rPr>
          <w:b/>
          <w:highlight w:val="yellow"/>
        </w:rPr>
        <w:t>(VMC)</w:t>
      </w:r>
      <w:r w:rsidRPr="001558D9">
        <w:rPr>
          <w:b/>
          <w:highlight w:val="yellow"/>
        </w:rPr>
        <w:t>.</w:t>
      </w:r>
      <w:r w:rsidR="00837440">
        <w:t xml:space="preserve"> </w:t>
      </w:r>
      <w:r w:rsidRPr="00BA3C54">
        <w:t>Meteorological conditions expressed in terms of visibility, distance from cloud, and ceiling, equal to or better than specified minima.</w:t>
      </w:r>
    </w:p>
    <w:p w14:paraId="2EEB1CD9" w14:textId="03F3839C" w:rsidR="00083A1B" w:rsidRPr="00BA3C54" w:rsidRDefault="00083A1B" w:rsidP="007E6FEA">
      <w:pPr>
        <w:pStyle w:val="FAANoteL3"/>
        <w:widowControl w:val="0"/>
      </w:pPr>
      <w:r w:rsidRPr="00BA3C54">
        <w:t>Note</w:t>
      </w:r>
      <w:r w:rsidR="007D24BD">
        <w:t xml:space="preserve">: </w:t>
      </w:r>
      <w:r w:rsidRPr="00BA3C54">
        <w:t>The specified minima are contained in Part 8</w:t>
      </w:r>
      <w:r w:rsidR="00C72A31">
        <w:t xml:space="preserve"> </w:t>
      </w:r>
      <w:r w:rsidR="00C72A31" w:rsidRPr="001558D9">
        <w:rPr>
          <w:highlight w:val="yellow"/>
        </w:rPr>
        <w:t>of the</w:t>
      </w:r>
      <w:r w:rsidR="00905180" w:rsidRPr="001558D9">
        <w:rPr>
          <w:highlight w:val="yellow"/>
        </w:rPr>
        <w:t>se regulations</w:t>
      </w:r>
      <w:r w:rsidRPr="001558D9">
        <w:rPr>
          <w:highlight w:val="yellow"/>
        </w:rPr>
        <w:t>.</w:t>
      </w:r>
    </w:p>
    <w:p w14:paraId="2EEB1CDB" w14:textId="77777777" w:rsidR="00083A1B" w:rsidRDefault="00083A1B" w:rsidP="001558D9">
      <w:pPr>
        <w:pStyle w:val="FAAOutlineL21"/>
      </w:pPr>
      <w:r w:rsidRPr="00BA3C54">
        <w:rPr>
          <w:b/>
        </w:rPr>
        <w:t>Wet lease</w:t>
      </w:r>
      <w:r w:rsidRPr="00DB419D">
        <w:rPr>
          <w:b/>
        </w:rPr>
        <w:t>.</w:t>
      </w:r>
      <w:r w:rsidR="00837440">
        <w:t xml:space="preserve"> </w:t>
      </w:r>
      <w:r w:rsidRPr="00BA3C54">
        <w:t>The lease of an aircraft with crew and other backup.</w:t>
      </w:r>
      <w:r w:rsidR="00837440">
        <w:t xml:space="preserve"> </w:t>
      </w:r>
    </w:p>
    <w:p w14:paraId="2F2DDE18" w14:textId="6F87B410" w:rsidR="00B266D5" w:rsidRPr="00B266D5" w:rsidRDefault="00B266D5" w:rsidP="001558D9">
      <w:pPr>
        <w:pStyle w:val="FAAOutlineL21"/>
        <w:rPr>
          <w:highlight w:val="yellow"/>
        </w:rPr>
      </w:pPr>
      <w:r w:rsidRPr="00B266D5">
        <w:rPr>
          <w:b/>
          <w:highlight w:val="yellow"/>
        </w:rPr>
        <w:t>Wet runway.</w:t>
      </w:r>
      <w:r w:rsidRPr="00B266D5">
        <w:rPr>
          <w:highlight w:val="yellow"/>
        </w:rPr>
        <w:t xml:space="preserve"> </w:t>
      </w:r>
      <w:r w:rsidR="00692F89">
        <w:rPr>
          <w:highlight w:val="yellow"/>
        </w:rPr>
        <w:t>A</w:t>
      </w:r>
      <w:r w:rsidR="00692F89" w:rsidRPr="00B266D5">
        <w:rPr>
          <w:highlight w:val="yellow"/>
        </w:rPr>
        <w:t xml:space="preserve"> </w:t>
      </w:r>
      <w:r w:rsidRPr="00B266D5">
        <w:rPr>
          <w:highlight w:val="yellow"/>
        </w:rPr>
        <w:t xml:space="preserve">runway </w:t>
      </w:r>
      <w:r w:rsidR="00692F89">
        <w:rPr>
          <w:highlight w:val="yellow"/>
        </w:rPr>
        <w:t xml:space="preserve">is considered wet if its </w:t>
      </w:r>
      <w:r w:rsidRPr="00B266D5">
        <w:rPr>
          <w:highlight w:val="yellow"/>
        </w:rPr>
        <w:t>surface is covered by any visible dampness or water up to and including 3</w:t>
      </w:r>
      <w:r w:rsidR="002F5125">
        <w:rPr>
          <w:highlight w:val="yellow"/>
        </w:rPr>
        <w:t> </w:t>
      </w:r>
      <w:r w:rsidRPr="00B266D5">
        <w:rPr>
          <w:highlight w:val="yellow"/>
        </w:rPr>
        <w:t>mm deep within the intended area of use.</w:t>
      </w:r>
    </w:p>
    <w:p w14:paraId="2EEB1CDC" w14:textId="75D8C868" w:rsidR="00083A1B" w:rsidRPr="00D0433D" w:rsidRDefault="00083A1B" w:rsidP="001558D9">
      <w:pPr>
        <w:pStyle w:val="FAAOutlineL21"/>
      </w:pPr>
      <w:r w:rsidRPr="00D0433D">
        <w:rPr>
          <w:b/>
        </w:rPr>
        <w:t>Will</w:t>
      </w:r>
      <w:r w:rsidRPr="00DB419D">
        <w:rPr>
          <w:b/>
        </w:rPr>
        <w:t>.</w:t>
      </w:r>
      <w:r w:rsidR="00837440">
        <w:t xml:space="preserve"> </w:t>
      </w:r>
      <w:r w:rsidRPr="00D0433D">
        <w:t xml:space="preserve">A rule of construction in </w:t>
      </w:r>
      <w:r w:rsidR="00905180" w:rsidRPr="001558D9">
        <w:rPr>
          <w:highlight w:val="yellow"/>
        </w:rPr>
        <w:t>paragraph</w:t>
      </w:r>
      <w:r w:rsidR="00905180" w:rsidRPr="00D0433D">
        <w:t xml:space="preserve"> </w:t>
      </w:r>
      <w:r w:rsidRPr="00D0433D">
        <w:t>1.1.1.1(a</w:t>
      </w:r>
      <w:proofErr w:type="gramStart"/>
      <w:r w:rsidRPr="00D0433D">
        <w:t>)(</w:t>
      </w:r>
      <w:proofErr w:type="gramEnd"/>
      <w:r w:rsidRPr="00D0433D">
        <w:t xml:space="preserve">4) </w:t>
      </w:r>
      <w:r w:rsidR="00D7660D" w:rsidRPr="001558D9">
        <w:rPr>
          <w:highlight w:val="yellow"/>
        </w:rPr>
        <w:t>of this part</w:t>
      </w:r>
      <w:r w:rsidR="00D7660D">
        <w:t xml:space="preserve"> </w:t>
      </w:r>
      <w:r w:rsidRPr="00D0433D">
        <w:t>that indicates an action incumbent upon the Authority.</w:t>
      </w:r>
    </w:p>
    <w:p w14:paraId="2EEB1CDD" w14:textId="77777777" w:rsidR="00083A1B" w:rsidRDefault="00083A1B">
      <w:pPr>
        <w:pStyle w:val="Heading2"/>
        <w:keepNext w:val="0"/>
        <w:keepLines w:val="0"/>
        <w:pageBreakBefore/>
        <w:widowControl w:val="0"/>
      </w:pPr>
      <w:bookmarkStart w:id="113" w:name="_Toc21525024"/>
      <w:r w:rsidRPr="00D0433D">
        <w:lastRenderedPageBreak/>
        <w:t>Safety Management</w:t>
      </w:r>
      <w:bookmarkEnd w:id="113"/>
    </w:p>
    <w:p w14:paraId="2EEB1CDE" w14:textId="77777777" w:rsidR="00903011" w:rsidRPr="000E3657" w:rsidRDefault="00903011" w:rsidP="007E6FEA">
      <w:pPr>
        <w:pStyle w:val="Heading4"/>
        <w:keepNext w:val="0"/>
        <w:keepLines w:val="0"/>
        <w:widowControl w:val="0"/>
      </w:pPr>
      <w:bookmarkStart w:id="114" w:name="_Toc21525025"/>
      <w:r w:rsidRPr="000E3657">
        <w:t>Applicability</w:t>
      </w:r>
      <w:bookmarkEnd w:id="114"/>
    </w:p>
    <w:p w14:paraId="2EEB1CDF" w14:textId="7B22DA3A" w:rsidR="00524368" w:rsidRPr="000E3657" w:rsidRDefault="00903011" w:rsidP="001558D9">
      <w:pPr>
        <w:pStyle w:val="FAAOutlineL1a"/>
        <w:numPr>
          <w:ilvl w:val="0"/>
          <w:numId w:val="166"/>
        </w:numPr>
      </w:pPr>
      <w:r w:rsidRPr="001558D9">
        <w:rPr>
          <w:highlight w:val="yellow"/>
        </w:rPr>
        <w:t>Th</w:t>
      </w:r>
      <w:r w:rsidR="004424FF" w:rsidRPr="001558D9">
        <w:rPr>
          <w:highlight w:val="yellow"/>
        </w:rPr>
        <w:t>is</w:t>
      </w:r>
      <w:r w:rsidRPr="000E3657">
        <w:t xml:space="preserve"> subpart prescribes procedures applicable to safety management functions related to, or in direct support of, the safe operation of aircraft</w:t>
      </w:r>
      <w:r w:rsidR="00524368" w:rsidRPr="000E3657">
        <w:t xml:space="preserve"> by:</w:t>
      </w:r>
    </w:p>
    <w:p w14:paraId="2EEB1CE0" w14:textId="77777777" w:rsidR="00524368" w:rsidRPr="000E3657" w:rsidRDefault="007D24BD" w:rsidP="001558D9">
      <w:pPr>
        <w:pStyle w:val="FAAOutlineL21"/>
        <w:numPr>
          <w:ilvl w:val="0"/>
          <w:numId w:val="167"/>
        </w:numPr>
      </w:pPr>
      <w:r w:rsidRPr="000E3657">
        <w:t>S</w:t>
      </w:r>
      <w:r w:rsidR="00524368" w:rsidRPr="000E3657">
        <w:t>pecified aviation safety service providers</w:t>
      </w:r>
      <w:r w:rsidR="00550DF4" w:rsidRPr="000E3657">
        <w:t xml:space="preserve">; </w:t>
      </w:r>
      <w:r w:rsidR="00524368" w:rsidRPr="000E3657">
        <w:t>and</w:t>
      </w:r>
    </w:p>
    <w:p w14:paraId="2EEB1CE1" w14:textId="77777777" w:rsidR="00524368" w:rsidRPr="000E3657" w:rsidRDefault="007D24BD" w:rsidP="001558D9">
      <w:pPr>
        <w:pStyle w:val="FAAOutlineL21"/>
      </w:pPr>
      <w:r w:rsidRPr="000E3657">
        <w:t>O</w:t>
      </w:r>
      <w:r w:rsidR="00524368" w:rsidRPr="000E3657">
        <w:t>perators.</w:t>
      </w:r>
    </w:p>
    <w:p w14:paraId="46D7BC4E" w14:textId="45EA0F3E" w:rsidR="002622D2" w:rsidRPr="001558D9" w:rsidRDefault="002622D2" w:rsidP="001558D9">
      <w:pPr>
        <w:pStyle w:val="FAANoteL1"/>
        <w:rPr>
          <w:highlight w:val="yellow"/>
        </w:rPr>
      </w:pPr>
      <w:r w:rsidRPr="006B4D8B">
        <w:rPr>
          <w:highlight w:val="yellow"/>
        </w:rPr>
        <w:t>Note</w:t>
      </w:r>
      <w:r w:rsidR="00351607" w:rsidRPr="006B4D8B">
        <w:rPr>
          <w:highlight w:val="yellow"/>
        </w:rPr>
        <w:t xml:space="preserve"> 1</w:t>
      </w:r>
      <w:r w:rsidR="008E6984" w:rsidRPr="006B4D8B">
        <w:rPr>
          <w:highlight w:val="yellow"/>
        </w:rPr>
        <w:t>:</w:t>
      </w:r>
      <w:r w:rsidR="00351607" w:rsidRPr="001558D9">
        <w:rPr>
          <w:highlight w:val="yellow"/>
        </w:rPr>
        <w:t xml:space="preserve"> </w:t>
      </w:r>
      <w:r w:rsidR="009C47BF" w:rsidRPr="001558D9">
        <w:rPr>
          <w:highlight w:val="yellow"/>
        </w:rPr>
        <w:t>S</w:t>
      </w:r>
      <w:r w:rsidRPr="001558D9">
        <w:rPr>
          <w:highlight w:val="yellow"/>
        </w:rPr>
        <w:t>afety management provisions for States</w:t>
      </w:r>
      <w:r w:rsidR="009C47BF" w:rsidRPr="001558D9">
        <w:rPr>
          <w:highlight w:val="yellow"/>
        </w:rPr>
        <w:t xml:space="preserve"> are</w:t>
      </w:r>
      <w:r w:rsidRPr="001558D9">
        <w:rPr>
          <w:highlight w:val="yellow"/>
        </w:rPr>
        <w:t xml:space="preserve"> contained in ICAO Annex 19, Chapter 3</w:t>
      </w:r>
      <w:r w:rsidR="009637BA" w:rsidRPr="001558D9">
        <w:rPr>
          <w:highlight w:val="yellow"/>
        </w:rPr>
        <w:t>,</w:t>
      </w:r>
      <w:r w:rsidR="008A473F" w:rsidRPr="001558D9">
        <w:rPr>
          <w:highlight w:val="yellow"/>
        </w:rPr>
        <w:t xml:space="preserve"> </w:t>
      </w:r>
      <w:r w:rsidR="009C47BF" w:rsidRPr="001558D9">
        <w:rPr>
          <w:highlight w:val="yellow"/>
        </w:rPr>
        <w:t>and relate to an SSP.</w:t>
      </w:r>
    </w:p>
    <w:p w14:paraId="2EEB1CE4" w14:textId="7B489DF5" w:rsidR="00A8285E" w:rsidRPr="001558D9" w:rsidRDefault="00351607">
      <w:pPr>
        <w:pStyle w:val="FAANoteL1"/>
        <w:rPr>
          <w:highlight w:val="yellow"/>
        </w:rPr>
      </w:pPr>
      <w:r w:rsidRPr="006B4D8B">
        <w:rPr>
          <w:highlight w:val="yellow"/>
        </w:rPr>
        <w:t xml:space="preserve">Note 2: </w:t>
      </w:r>
      <w:r w:rsidR="009C47BF" w:rsidRPr="001558D9">
        <w:rPr>
          <w:highlight w:val="yellow"/>
        </w:rPr>
        <w:t xml:space="preserve">Within the context of </w:t>
      </w:r>
      <w:r w:rsidR="000600E5" w:rsidRPr="001558D9">
        <w:rPr>
          <w:highlight w:val="yellow"/>
        </w:rPr>
        <w:t>these regulations</w:t>
      </w:r>
      <w:r w:rsidR="009C47BF" w:rsidRPr="001558D9">
        <w:rPr>
          <w:highlight w:val="yellow"/>
        </w:rPr>
        <w:t xml:space="preserve">, the term “service provider” refers to those </w:t>
      </w:r>
      <w:proofErr w:type="spellStart"/>
      <w:r w:rsidR="009C47BF" w:rsidRPr="001558D9">
        <w:rPr>
          <w:highlight w:val="yellow"/>
        </w:rPr>
        <w:t>organisations</w:t>
      </w:r>
      <w:proofErr w:type="spellEnd"/>
      <w:r w:rsidR="009C47BF" w:rsidRPr="001558D9">
        <w:rPr>
          <w:highlight w:val="yellow"/>
        </w:rPr>
        <w:t xml:space="preserve"> listed in </w:t>
      </w:r>
      <w:r w:rsidR="000600E5" w:rsidRPr="001558D9">
        <w:rPr>
          <w:highlight w:val="yellow"/>
        </w:rPr>
        <w:t>1.6.1.2 of this part</w:t>
      </w:r>
      <w:r w:rsidR="009C47BF" w:rsidRPr="001558D9">
        <w:rPr>
          <w:highlight w:val="yellow"/>
        </w:rPr>
        <w:t xml:space="preserve"> and does not include international general aviation operators.</w:t>
      </w:r>
    </w:p>
    <w:p w14:paraId="1A1C4029" w14:textId="192EB6A3" w:rsidR="00787576" w:rsidRPr="001558D9" w:rsidRDefault="00BF6734" w:rsidP="00787576">
      <w:pPr>
        <w:pStyle w:val="FAANoteL1"/>
        <w:rPr>
          <w:highlight w:val="yellow"/>
        </w:rPr>
      </w:pPr>
      <w:r w:rsidRPr="001558D9">
        <w:rPr>
          <w:highlight w:val="yellow"/>
        </w:rPr>
        <w:t>Note 3: Safety management provisions for specified aviation service providers and operators are in ICAO Annex ICAO Annex 19, Chapter 4, and relate to SMS.</w:t>
      </w:r>
    </w:p>
    <w:p w14:paraId="4B9C2BEC" w14:textId="40B9982E" w:rsidR="00787576" w:rsidRDefault="00787576" w:rsidP="00787576">
      <w:pPr>
        <w:ind w:left="720"/>
        <w:rPr>
          <w:i/>
          <w:iCs/>
        </w:rPr>
      </w:pPr>
      <w:r w:rsidRPr="001558D9">
        <w:rPr>
          <w:i/>
          <w:iCs/>
          <w:highlight w:val="yellow"/>
        </w:rPr>
        <w:t>Note 4: Safety management provisions pertaining to specific types of aviation activities are addressed in the relevant Annexes.</w:t>
      </w:r>
    </w:p>
    <w:p w14:paraId="2B0FEE16" w14:textId="2952A902" w:rsidR="00630832" w:rsidRPr="004C5D7C" w:rsidRDefault="00630832" w:rsidP="001558D9">
      <w:pPr>
        <w:ind w:left="720"/>
      </w:pPr>
      <w:r w:rsidRPr="001558D9">
        <w:rPr>
          <w:i/>
          <w:iCs/>
          <w:highlight w:val="yellow"/>
        </w:rPr>
        <w:t xml:space="preserve">Note 5: Basic safety management principles applicable to the medical assessment process of </w:t>
      </w:r>
      <w:proofErr w:type="spellStart"/>
      <w:r w:rsidRPr="001558D9">
        <w:rPr>
          <w:i/>
          <w:iCs/>
          <w:highlight w:val="yellow"/>
        </w:rPr>
        <w:t>licence</w:t>
      </w:r>
      <w:proofErr w:type="spellEnd"/>
      <w:r w:rsidRPr="001558D9">
        <w:rPr>
          <w:i/>
          <w:iCs/>
          <w:highlight w:val="yellow"/>
        </w:rPr>
        <w:t xml:space="preserve"> holders are contained in ICAO Annex 1. Guidance is available in ICAO Doc 8984, </w:t>
      </w:r>
      <w:r w:rsidRPr="001558D9">
        <w:rPr>
          <w:highlight w:val="yellow"/>
        </w:rPr>
        <w:t>Manual of Civil Aviation Medicine.</w:t>
      </w:r>
    </w:p>
    <w:p w14:paraId="2EEB1CE5" w14:textId="0A048FB5" w:rsidR="00903011" w:rsidRPr="00FC7E03" w:rsidRDefault="00903011" w:rsidP="007E6FEA">
      <w:pPr>
        <w:pStyle w:val="FFATextFlushRight"/>
        <w:keepLines w:val="0"/>
        <w:widowControl w:val="0"/>
      </w:pPr>
      <w:r w:rsidRPr="000E3657">
        <w:t xml:space="preserve">ICAO Annex 19, </w:t>
      </w:r>
      <w:r w:rsidRPr="001558D9">
        <w:rPr>
          <w:highlight w:val="yellow"/>
        </w:rPr>
        <w:t>Chapter</w:t>
      </w:r>
      <w:r w:rsidR="009C47BF" w:rsidRPr="001558D9">
        <w:rPr>
          <w:highlight w:val="yellow"/>
        </w:rPr>
        <w:t>s</w:t>
      </w:r>
      <w:r w:rsidRPr="001558D9">
        <w:rPr>
          <w:highlight w:val="yellow"/>
        </w:rPr>
        <w:t xml:space="preserve"> 2</w:t>
      </w:r>
      <w:r w:rsidR="009C47BF" w:rsidRPr="001558D9">
        <w:rPr>
          <w:highlight w:val="yellow"/>
        </w:rPr>
        <w:t>, 3, 4</w:t>
      </w:r>
    </w:p>
    <w:p w14:paraId="2EEB1CE6" w14:textId="5742A522" w:rsidR="00903011" w:rsidRPr="000E3657" w:rsidRDefault="008E51C7" w:rsidP="007E6FEA">
      <w:pPr>
        <w:pStyle w:val="Heading4"/>
        <w:keepNext w:val="0"/>
        <w:keepLines w:val="0"/>
        <w:widowControl w:val="0"/>
      </w:pPr>
      <w:bookmarkStart w:id="115" w:name="_Toc21525026"/>
      <w:r w:rsidRPr="000E3657">
        <w:t>Safety Management System</w:t>
      </w:r>
      <w:r w:rsidR="003B3594" w:rsidRPr="000E3657">
        <w:t xml:space="preserve"> </w:t>
      </w:r>
      <w:r w:rsidR="00B62E19">
        <w:t>–</w:t>
      </w:r>
      <w:r w:rsidR="003B3594" w:rsidRPr="000E3657">
        <w:t xml:space="preserve"> </w:t>
      </w:r>
      <w:r w:rsidR="00CD1301" w:rsidRPr="001558D9">
        <w:rPr>
          <w:highlight w:val="yellow"/>
        </w:rPr>
        <w:t>Service Providers</w:t>
      </w:r>
      <w:bookmarkEnd w:id="115"/>
    </w:p>
    <w:p w14:paraId="2D3502DB" w14:textId="77777777" w:rsidR="00273A8E" w:rsidRPr="001558D9" w:rsidRDefault="00273A8E" w:rsidP="001558D9">
      <w:pPr>
        <w:pStyle w:val="FAAOutlineL1a"/>
        <w:numPr>
          <w:ilvl w:val="0"/>
          <w:numId w:val="168"/>
        </w:numPr>
        <w:rPr>
          <w:highlight w:val="yellow"/>
        </w:rPr>
      </w:pPr>
      <w:r w:rsidRPr="001558D9">
        <w:rPr>
          <w:highlight w:val="yellow"/>
        </w:rPr>
        <w:t>The following service providers shall implement an SMS:</w:t>
      </w:r>
    </w:p>
    <w:p w14:paraId="0ADD7E2B" w14:textId="3FCBDAAA" w:rsidR="00273A8E" w:rsidRPr="007111B2" w:rsidRDefault="00273A8E">
      <w:pPr>
        <w:pStyle w:val="FAAOutlineL21"/>
        <w:numPr>
          <w:ilvl w:val="0"/>
          <w:numId w:val="169"/>
        </w:numPr>
      </w:pPr>
      <w:r w:rsidRPr="00273A8E">
        <w:rPr>
          <w:highlight w:val="yellow"/>
        </w:rPr>
        <w:t>ATOs, approved in accordance with Part 3</w:t>
      </w:r>
      <w:r w:rsidR="004D2A61">
        <w:rPr>
          <w:highlight w:val="yellow"/>
        </w:rPr>
        <w:t xml:space="preserve"> of these regulations</w:t>
      </w:r>
      <w:r w:rsidRPr="00273A8E">
        <w:rPr>
          <w:highlight w:val="yellow"/>
        </w:rPr>
        <w:t>, that are exposed to safety risks related to aircraft operations during the provision of their services;</w:t>
      </w:r>
    </w:p>
    <w:p w14:paraId="2E679F44" w14:textId="4EE09373" w:rsidR="00CD1301" w:rsidRDefault="00CD1301" w:rsidP="001558D9">
      <w:pPr>
        <w:pStyle w:val="FAAOutlineL21"/>
      </w:pPr>
      <w:r>
        <w:rPr>
          <w:highlight w:val="yellow"/>
        </w:rPr>
        <w:t>AOC holder</w:t>
      </w:r>
      <w:r w:rsidR="00813985">
        <w:rPr>
          <w:highlight w:val="yellow"/>
        </w:rPr>
        <w:t>s</w:t>
      </w:r>
      <w:r>
        <w:rPr>
          <w:highlight w:val="yellow"/>
        </w:rPr>
        <w:t>, approved in accordance with Part 9</w:t>
      </w:r>
      <w:r w:rsidR="004D2A61" w:rsidRPr="004D2A61">
        <w:rPr>
          <w:highlight w:val="yellow"/>
        </w:rPr>
        <w:t xml:space="preserve"> </w:t>
      </w:r>
      <w:r w:rsidR="004D2A61">
        <w:rPr>
          <w:highlight w:val="yellow"/>
        </w:rPr>
        <w:t>of these regulations</w:t>
      </w:r>
      <w:r>
        <w:rPr>
          <w:highlight w:val="yellow"/>
        </w:rPr>
        <w:t xml:space="preserve">, of </w:t>
      </w:r>
      <w:r w:rsidR="00F232CF">
        <w:t>aircraft</w:t>
      </w:r>
      <w:r>
        <w:t>;</w:t>
      </w:r>
    </w:p>
    <w:p w14:paraId="2BFBF456" w14:textId="18857B7F" w:rsidR="00CD1301" w:rsidRDefault="00CD1301" w:rsidP="001558D9">
      <w:pPr>
        <w:pStyle w:val="FAAOutlineL21"/>
      </w:pPr>
      <w:r>
        <w:rPr>
          <w:highlight w:val="yellow"/>
        </w:rPr>
        <w:t>AMO</w:t>
      </w:r>
      <w:r w:rsidR="005965C4">
        <w:rPr>
          <w:highlight w:val="yellow"/>
        </w:rPr>
        <w:t>s</w:t>
      </w:r>
      <w:r>
        <w:rPr>
          <w:highlight w:val="yellow"/>
        </w:rPr>
        <w:t>, approved in accordance with Part 6</w:t>
      </w:r>
      <w:r w:rsidR="004D2A61" w:rsidRPr="004D2A61">
        <w:rPr>
          <w:highlight w:val="yellow"/>
        </w:rPr>
        <w:t xml:space="preserve"> </w:t>
      </w:r>
      <w:r w:rsidR="004D2A61">
        <w:rPr>
          <w:highlight w:val="yellow"/>
        </w:rPr>
        <w:t>of these regulations</w:t>
      </w:r>
      <w:r w:rsidR="005965C4">
        <w:rPr>
          <w:highlight w:val="yellow"/>
        </w:rPr>
        <w:t xml:space="preserve">, providing services to operators of </w:t>
      </w:r>
      <w:r w:rsidR="00F232CF">
        <w:rPr>
          <w:highlight w:val="yellow"/>
        </w:rPr>
        <w:t>aircraft</w:t>
      </w:r>
      <w:r w:rsidR="005965C4">
        <w:rPr>
          <w:highlight w:val="yellow"/>
        </w:rPr>
        <w:t xml:space="preserve"> engaged in international commercial air transport</w:t>
      </w:r>
      <w:r>
        <w:rPr>
          <w:highlight w:val="yellow"/>
        </w:rPr>
        <w:t>;</w:t>
      </w:r>
    </w:p>
    <w:p w14:paraId="1ECA37E7" w14:textId="5517D6F0" w:rsidR="00CD1301" w:rsidRDefault="005965C4" w:rsidP="001558D9">
      <w:pPr>
        <w:pStyle w:val="FAAOutlineL21"/>
      </w:pPr>
      <w:proofErr w:type="spellStart"/>
      <w:r>
        <w:rPr>
          <w:highlight w:val="yellow"/>
        </w:rPr>
        <w:t>O</w:t>
      </w:r>
      <w:r w:rsidR="00CD1301">
        <w:rPr>
          <w:highlight w:val="yellow"/>
        </w:rPr>
        <w:t>rganisation</w:t>
      </w:r>
      <w:r>
        <w:rPr>
          <w:highlight w:val="yellow"/>
        </w:rPr>
        <w:t>s</w:t>
      </w:r>
      <w:proofErr w:type="spellEnd"/>
      <w:r w:rsidR="00CD1301">
        <w:rPr>
          <w:highlight w:val="yellow"/>
        </w:rPr>
        <w:t xml:space="preserve"> responsible for </w:t>
      </w:r>
      <w:r>
        <w:rPr>
          <w:highlight w:val="yellow"/>
        </w:rPr>
        <w:t xml:space="preserve">the </w:t>
      </w:r>
      <w:r w:rsidR="00CD1301">
        <w:rPr>
          <w:highlight w:val="yellow"/>
        </w:rPr>
        <w:t>type design or manufacture of aircraft, engines, or propellers;</w:t>
      </w:r>
    </w:p>
    <w:p w14:paraId="653E768A" w14:textId="77777777" w:rsidR="00CD1301" w:rsidRDefault="00CD1301" w:rsidP="001558D9">
      <w:pPr>
        <w:pStyle w:val="FAAOutlineL21"/>
      </w:pPr>
      <w:r>
        <w:rPr>
          <w:highlight w:val="yellow"/>
        </w:rPr>
        <w:t>ATS providers;</w:t>
      </w:r>
      <w:r w:rsidRPr="00E740D4">
        <w:rPr>
          <w:highlight w:val="yellow"/>
        </w:rPr>
        <w:t xml:space="preserve"> and</w:t>
      </w:r>
      <w:r w:rsidRPr="000E3657" w:rsidDel="00CD1301">
        <w:t xml:space="preserve"> </w:t>
      </w:r>
    </w:p>
    <w:p w14:paraId="2EEB1CEA" w14:textId="3BB4D2A7" w:rsidR="00083A1B" w:rsidRPr="000E3657" w:rsidRDefault="00CD1301" w:rsidP="001558D9">
      <w:pPr>
        <w:pStyle w:val="FAAOutlineL21"/>
      </w:pPr>
      <w:r>
        <w:rPr>
          <w:highlight w:val="yellow"/>
        </w:rPr>
        <w:t>Operators of certificated aerodromes.</w:t>
      </w:r>
      <w:r w:rsidRPr="00E52D2B">
        <w:rPr>
          <w:highlight w:val="yellow"/>
        </w:rPr>
        <w:t xml:space="preserve"> </w:t>
      </w:r>
    </w:p>
    <w:p w14:paraId="2EEB1CEB" w14:textId="4E61AE0F" w:rsidR="00083A1B" w:rsidRDefault="00083A1B" w:rsidP="001558D9">
      <w:pPr>
        <w:pStyle w:val="FAAOutlineL1a"/>
      </w:pPr>
      <w:r w:rsidRPr="00FC7E03">
        <w:t xml:space="preserve">The </w:t>
      </w:r>
      <w:r w:rsidR="00CD1301" w:rsidRPr="001558D9">
        <w:rPr>
          <w:highlight w:val="yellow"/>
        </w:rPr>
        <w:t>service providers</w:t>
      </w:r>
      <w:r w:rsidRPr="001558D9">
        <w:rPr>
          <w:highlight w:val="yellow"/>
        </w:rPr>
        <w:t xml:space="preserve"> </w:t>
      </w:r>
      <w:r w:rsidR="00CD1301" w:rsidRPr="001558D9">
        <w:rPr>
          <w:highlight w:val="yellow"/>
        </w:rPr>
        <w:t xml:space="preserve">listed in </w:t>
      </w:r>
      <w:r w:rsidR="00840C9D" w:rsidRPr="001558D9">
        <w:rPr>
          <w:highlight w:val="yellow"/>
        </w:rPr>
        <w:t xml:space="preserve">paragraph </w:t>
      </w:r>
      <w:r w:rsidR="00626893" w:rsidRPr="001558D9">
        <w:rPr>
          <w:highlight w:val="yellow"/>
        </w:rPr>
        <w:t>1.6.1.2(</w:t>
      </w:r>
      <w:r w:rsidR="00CD1301" w:rsidRPr="001558D9">
        <w:rPr>
          <w:highlight w:val="yellow"/>
        </w:rPr>
        <w:t>a)</w:t>
      </w:r>
      <w:r w:rsidR="00626893" w:rsidRPr="001558D9">
        <w:rPr>
          <w:highlight w:val="yellow"/>
        </w:rPr>
        <w:t xml:space="preserve"> of this </w:t>
      </w:r>
      <w:r w:rsidR="00840C9D" w:rsidRPr="001558D9">
        <w:rPr>
          <w:highlight w:val="yellow"/>
        </w:rPr>
        <w:t>subsection</w:t>
      </w:r>
      <w:r w:rsidR="00CD1301" w:rsidRPr="001558D9">
        <w:rPr>
          <w:highlight w:val="yellow"/>
        </w:rPr>
        <w:t xml:space="preserve"> </w:t>
      </w:r>
      <w:r w:rsidRPr="001558D9">
        <w:rPr>
          <w:highlight w:val="yellow"/>
        </w:rPr>
        <w:t xml:space="preserve">shall </w:t>
      </w:r>
      <w:r w:rsidR="00CD1301" w:rsidRPr="001558D9">
        <w:rPr>
          <w:highlight w:val="yellow"/>
        </w:rPr>
        <w:t>implement an SMS acceptable to the Authority that as a minimum shall:</w:t>
      </w:r>
      <w:r w:rsidR="00CD1301" w:rsidRPr="00FC7E03" w:rsidDel="00CD1301">
        <w:t xml:space="preserve"> </w:t>
      </w:r>
    </w:p>
    <w:p w14:paraId="297E586A" w14:textId="145F5BE1" w:rsidR="00CD1301" w:rsidRPr="001558D9" w:rsidRDefault="00CD1301" w:rsidP="001558D9">
      <w:pPr>
        <w:pStyle w:val="FAAOutlineL21"/>
        <w:numPr>
          <w:ilvl w:val="0"/>
          <w:numId w:val="170"/>
        </w:numPr>
        <w:rPr>
          <w:highlight w:val="yellow"/>
        </w:rPr>
      </w:pPr>
      <w:r w:rsidRPr="001558D9">
        <w:rPr>
          <w:highlight w:val="yellow"/>
        </w:rPr>
        <w:t xml:space="preserve">Contain the components and elements </w:t>
      </w:r>
      <w:r w:rsidR="00F232CF" w:rsidRPr="001558D9">
        <w:rPr>
          <w:highlight w:val="yellow"/>
        </w:rPr>
        <w:t xml:space="preserve">prescribed </w:t>
      </w:r>
      <w:r w:rsidR="0020356B" w:rsidRPr="001558D9">
        <w:rPr>
          <w:highlight w:val="yellow"/>
        </w:rPr>
        <w:t>in</w:t>
      </w:r>
      <w:r w:rsidRPr="001558D9">
        <w:rPr>
          <w:highlight w:val="yellow"/>
        </w:rPr>
        <w:t xml:space="preserve"> IS 1.6.1.2; and</w:t>
      </w:r>
    </w:p>
    <w:p w14:paraId="0DA833B3" w14:textId="3A21251B" w:rsidR="00CD1301" w:rsidRPr="001558D9" w:rsidRDefault="00CD1301" w:rsidP="001558D9">
      <w:pPr>
        <w:pStyle w:val="FAAOutlineL21"/>
        <w:numPr>
          <w:ilvl w:val="0"/>
          <w:numId w:val="170"/>
        </w:numPr>
        <w:rPr>
          <w:highlight w:val="yellow"/>
        </w:rPr>
      </w:pPr>
      <w:r w:rsidRPr="001558D9">
        <w:rPr>
          <w:highlight w:val="yellow"/>
        </w:rPr>
        <w:t>Be commensurate with the size of the service provider and the complexity of its aviation products or services.</w:t>
      </w:r>
    </w:p>
    <w:p w14:paraId="75FE7DFC" w14:textId="14D6AE42" w:rsidR="009928EB" w:rsidRPr="001558D9" w:rsidRDefault="009928EB" w:rsidP="001558D9">
      <w:pPr>
        <w:pStyle w:val="FAAOutlineL1a"/>
        <w:rPr>
          <w:highlight w:val="yellow"/>
        </w:rPr>
      </w:pPr>
      <w:r w:rsidRPr="001558D9">
        <w:rPr>
          <w:highlight w:val="yellow"/>
        </w:rPr>
        <w:t xml:space="preserve">The SMS shall clearly define lines of safety accountability throughout the </w:t>
      </w:r>
      <w:proofErr w:type="spellStart"/>
      <w:r w:rsidRPr="001558D9">
        <w:rPr>
          <w:highlight w:val="yellow"/>
        </w:rPr>
        <w:t>organisation</w:t>
      </w:r>
      <w:proofErr w:type="spellEnd"/>
      <w:r w:rsidRPr="001558D9">
        <w:rPr>
          <w:highlight w:val="yellow"/>
        </w:rPr>
        <w:t>, including a direct accountability for safety on the part of senior management.</w:t>
      </w:r>
    </w:p>
    <w:p w14:paraId="2EEB1CED" w14:textId="70E225F5" w:rsidR="00083A1B" w:rsidRPr="001558D9" w:rsidRDefault="004011DE" w:rsidP="001558D9">
      <w:pPr>
        <w:pStyle w:val="FAANoteL1"/>
        <w:rPr>
          <w:highlight w:val="yellow"/>
        </w:rPr>
      </w:pPr>
      <w:r w:rsidRPr="006B4D8B">
        <w:rPr>
          <w:highlight w:val="yellow"/>
        </w:rPr>
        <w:t>Note</w:t>
      </w:r>
      <w:r w:rsidR="00351607" w:rsidRPr="006B4D8B">
        <w:rPr>
          <w:highlight w:val="yellow"/>
        </w:rPr>
        <w:t xml:space="preserve"> 1</w:t>
      </w:r>
      <w:r w:rsidR="000049E2" w:rsidRPr="006B4D8B">
        <w:rPr>
          <w:highlight w:val="yellow"/>
        </w:rPr>
        <w:t>:</w:t>
      </w:r>
      <w:r w:rsidR="00351607" w:rsidRPr="001558D9">
        <w:rPr>
          <w:highlight w:val="yellow"/>
        </w:rPr>
        <w:t xml:space="preserve"> </w:t>
      </w:r>
      <w:r w:rsidR="00083A1B" w:rsidRPr="001558D9">
        <w:rPr>
          <w:highlight w:val="yellow"/>
        </w:rPr>
        <w:t xml:space="preserve">Guidance </w:t>
      </w:r>
      <w:r w:rsidR="00630832" w:rsidRPr="001558D9">
        <w:rPr>
          <w:highlight w:val="yellow"/>
        </w:rPr>
        <w:t xml:space="preserve">on the </w:t>
      </w:r>
      <w:r w:rsidRPr="001558D9">
        <w:rPr>
          <w:highlight w:val="yellow"/>
        </w:rPr>
        <w:t>implementation of an SMS is contained in</w:t>
      </w:r>
      <w:r w:rsidR="00083A1B" w:rsidRPr="001558D9">
        <w:rPr>
          <w:highlight w:val="yellow"/>
        </w:rPr>
        <w:t xml:space="preserve"> </w:t>
      </w:r>
      <w:r w:rsidR="0083381B" w:rsidRPr="001558D9">
        <w:rPr>
          <w:highlight w:val="yellow"/>
        </w:rPr>
        <w:t>ICAO Doc 9859,</w:t>
      </w:r>
      <w:r w:rsidR="00404DD0" w:rsidRPr="001558D9">
        <w:rPr>
          <w:highlight w:val="yellow"/>
        </w:rPr>
        <w:t xml:space="preserve"> </w:t>
      </w:r>
      <w:r w:rsidR="00083A1B" w:rsidRPr="001558D9">
        <w:rPr>
          <w:i w:val="0"/>
          <w:highlight w:val="yellow"/>
        </w:rPr>
        <w:t>Safety Management Manual</w:t>
      </w:r>
      <w:r w:rsidR="00404DD0" w:rsidRPr="001558D9">
        <w:rPr>
          <w:i w:val="0"/>
          <w:highlight w:val="yellow"/>
        </w:rPr>
        <w:t xml:space="preserve"> (</w:t>
      </w:r>
      <w:r w:rsidR="0083381B" w:rsidRPr="001558D9">
        <w:rPr>
          <w:i w:val="0"/>
          <w:highlight w:val="yellow"/>
        </w:rPr>
        <w:t>SMM</w:t>
      </w:r>
      <w:r w:rsidR="00404DD0" w:rsidRPr="001558D9">
        <w:rPr>
          <w:i w:val="0"/>
          <w:highlight w:val="yellow"/>
        </w:rPr>
        <w:t>)</w:t>
      </w:r>
      <w:r w:rsidR="00083A1B" w:rsidRPr="001558D9">
        <w:rPr>
          <w:highlight w:val="yellow"/>
        </w:rPr>
        <w:t>.</w:t>
      </w:r>
    </w:p>
    <w:p w14:paraId="2EEB1CEE" w14:textId="149F96F5" w:rsidR="004011DE" w:rsidRPr="001558D9" w:rsidRDefault="00351607">
      <w:pPr>
        <w:pStyle w:val="FAANoteL1"/>
        <w:rPr>
          <w:highlight w:val="yellow"/>
        </w:rPr>
      </w:pPr>
      <w:r w:rsidRPr="006B4D8B">
        <w:rPr>
          <w:highlight w:val="yellow"/>
        </w:rPr>
        <w:t xml:space="preserve">Note 2: </w:t>
      </w:r>
      <w:r w:rsidR="004011DE" w:rsidRPr="001558D9">
        <w:rPr>
          <w:highlight w:val="yellow"/>
        </w:rPr>
        <w:t xml:space="preserve">An SMS is also required by </w:t>
      </w:r>
      <w:proofErr w:type="spellStart"/>
      <w:r w:rsidR="004011DE" w:rsidRPr="001558D9">
        <w:rPr>
          <w:highlight w:val="yellow"/>
        </w:rPr>
        <w:t>organisations</w:t>
      </w:r>
      <w:proofErr w:type="spellEnd"/>
      <w:r w:rsidR="004011DE" w:rsidRPr="001558D9">
        <w:rPr>
          <w:highlight w:val="yellow"/>
        </w:rPr>
        <w:t xml:space="preserve"> involved in the type design or manufacture of aircraft, in accordance with ICAO Annex 8, </w:t>
      </w:r>
      <w:r w:rsidR="0034753E" w:rsidRPr="001558D9">
        <w:rPr>
          <w:highlight w:val="yellow"/>
        </w:rPr>
        <w:t>and operators of aerodromes</w:t>
      </w:r>
      <w:r w:rsidR="00074563" w:rsidRPr="001558D9">
        <w:rPr>
          <w:highlight w:val="yellow"/>
        </w:rPr>
        <w:t>,</w:t>
      </w:r>
      <w:r w:rsidR="0034753E" w:rsidRPr="001558D9">
        <w:rPr>
          <w:highlight w:val="yellow"/>
        </w:rPr>
        <w:t xml:space="preserve"> in accordance with ICAO Annex 14, </w:t>
      </w:r>
      <w:r w:rsidR="004011DE" w:rsidRPr="001558D9">
        <w:rPr>
          <w:highlight w:val="yellow"/>
        </w:rPr>
        <w:t>should a State have such service providers.</w:t>
      </w:r>
      <w:r w:rsidR="00837440" w:rsidRPr="001558D9">
        <w:rPr>
          <w:highlight w:val="yellow"/>
        </w:rPr>
        <w:t xml:space="preserve"> </w:t>
      </w:r>
    </w:p>
    <w:p w14:paraId="2BA32F06" w14:textId="0AAD9EF0" w:rsidR="00787576" w:rsidRPr="0006313F" w:rsidRDefault="00787576" w:rsidP="001558D9">
      <w:pPr>
        <w:pStyle w:val="FAANoteL1"/>
        <w:ind w:left="864"/>
      </w:pPr>
      <w:r w:rsidRPr="001558D9">
        <w:rPr>
          <w:highlight w:val="yellow"/>
        </w:rPr>
        <w:lastRenderedPageBreak/>
        <w:t>Note 3: Guidance on an SSP and the delegation of safety-management-related functions and activities are contained in ICAO Doc 9859.</w:t>
      </w:r>
      <w:r w:rsidRPr="0006313F">
        <w:t xml:space="preserve"> </w:t>
      </w:r>
    </w:p>
    <w:p w14:paraId="2EEB1CEF" w14:textId="7B6B19AB" w:rsidR="00083A1B" w:rsidRPr="000E3657" w:rsidRDefault="00083A1B" w:rsidP="007E6FEA">
      <w:pPr>
        <w:pStyle w:val="FFATextFlushRight"/>
        <w:keepLines w:val="0"/>
        <w:widowControl w:val="0"/>
      </w:pPr>
      <w:r w:rsidRPr="000E3657">
        <w:t>ICAO Annex 1</w:t>
      </w:r>
      <w:r w:rsidR="004011DE" w:rsidRPr="000E3657">
        <w:t xml:space="preserve">9: </w:t>
      </w:r>
      <w:r w:rsidR="009928EB" w:rsidRPr="001558D9">
        <w:rPr>
          <w:highlight w:val="yellow"/>
        </w:rPr>
        <w:t>3.3.2.1;</w:t>
      </w:r>
      <w:r w:rsidR="009928EB">
        <w:t xml:space="preserve"> </w:t>
      </w:r>
      <w:r w:rsidR="004011DE" w:rsidRPr="000E3657">
        <w:t>4.1.1; 4.1.2; 4.1.3; 4.1.4; 4.1.5; 4.1.6; 4.1.7</w:t>
      </w:r>
      <w:r w:rsidR="002D2BB0" w:rsidRPr="000E3657">
        <w:t>; 4.1.8</w:t>
      </w:r>
      <w:r w:rsidR="009928EB" w:rsidRPr="001558D9">
        <w:rPr>
          <w:highlight w:val="yellow"/>
        </w:rPr>
        <w:t>; 4.1.9</w:t>
      </w:r>
    </w:p>
    <w:p w14:paraId="2EEB1CF0" w14:textId="297C9F1C" w:rsidR="00083A1B" w:rsidRPr="000E3657" w:rsidRDefault="00561EE1">
      <w:pPr>
        <w:pStyle w:val="Heading4"/>
        <w:keepNext w:val="0"/>
        <w:keepLines w:val="0"/>
        <w:widowControl w:val="0"/>
      </w:pPr>
      <w:bookmarkStart w:id="116" w:name="_Toc21525027"/>
      <w:r w:rsidRPr="000E3657">
        <w:t>S</w:t>
      </w:r>
      <w:r w:rsidR="008E51C7" w:rsidRPr="000E3657">
        <w:t xml:space="preserve">afety </w:t>
      </w:r>
      <w:r w:rsidRPr="000E3657">
        <w:t>M</w:t>
      </w:r>
      <w:r w:rsidR="008E51C7" w:rsidRPr="000E3657">
        <w:t xml:space="preserve">anagement </w:t>
      </w:r>
      <w:r w:rsidRPr="000E3657">
        <w:t>S</w:t>
      </w:r>
      <w:r w:rsidR="008E51C7" w:rsidRPr="000E3657">
        <w:t>ystem</w:t>
      </w:r>
      <w:r w:rsidR="003B3594" w:rsidRPr="000E3657">
        <w:t xml:space="preserve"> </w:t>
      </w:r>
      <w:r w:rsidR="00907895">
        <w:t>–</w:t>
      </w:r>
      <w:r w:rsidR="003B3594" w:rsidRPr="000E3657">
        <w:t xml:space="preserve"> </w:t>
      </w:r>
      <w:r w:rsidR="00595EFD" w:rsidRPr="001558D9">
        <w:rPr>
          <w:highlight w:val="yellow"/>
        </w:rPr>
        <w:t>I</w:t>
      </w:r>
      <w:r w:rsidR="00907895" w:rsidRPr="001558D9">
        <w:rPr>
          <w:highlight w:val="yellow"/>
        </w:rPr>
        <w:t>nternational</w:t>
      </w:r>
      <w:r w:rsidR="00907895">
        <w:t xml:space="preserve"> </w:t>
      </w:r>
      <w:r w:rsidR="009A6FCD" w:rsidRPr="000E3657">
        <w:t xml:space="preserve">General </w:t>
      </w:r>
      <w:r w:rsidRPr="000E3657">
        <w:t>A</w:t>
      </w:r>
      <w:r w:rsidR="009A6FCD" w:rsidRPr="000E3657">
        <w:t xml:space="preserve">viation </w:t>
      </w:r>
      <w:r w:rsidRPr="000E3657">
        <w:t>O</w:t>
      </w:r>
      <w:r w:rsidR="009A6FCD" w:rsidRPr="000E3657">
        <w:t>perators</w:t>
      </w:r>
      <w:bookmarkEnd w:id="116"/>
    </w:p>
    <w:p w14:paraId="2EEB1CF1" w14:textId="2CF0BA68" w:rsidR="009A6FCD" w:rsidRPr="000E3657" w:rsidRDefault="00DC62AF" w:rsidP="001558D9">
      <w:pPr>
        <w:pStyle w:val="FAAOutlineL1a"/>
        <w:numPr>
          <w:ilvl w:val="0"/>
          <w:numId w:val="171"/>
        </w:numPr>
      </w:pPr>
      <w:r w:rsidRPr="00273A8E">
        <w:rPr>
          <w:highlight w:val="yellow"/>
        </w:rPr>
        <w:t>International g</w:t>
      </w:r>
      <w:r w:rsidR="008B2384" w:rsidRPr="000E3657">
        <w:t xml:space="preserve">eneral aviation operators shall implement an SMS </w:t>
      </w:r>
      <w:r>
        <w:t>t</w:t>
      </w:r>
      <w:r w:rsidRPr="00273A8E">
        <w:rPr>
          <w:highlight w:val="yellow"/>
        </w:rPr>
        <w:t>hat meets the criteria established by the State of Registry</w:t>
      </w:r>
      <w:r>
        <w:t xml:space="preserve"> </w:t>
      </w:r>
      <w:r w:rsidR="008B2384" w:rsidRPr="000E3657">
        <w:t>when conducting operations</w:t>
      </w:r>
      <w:r w:rsidR="00F232CF">
        <w:t xml:space="preserve"> </w:t>
      </w:r>
      <w:r w:rsidR="00F232CF" w:rsidRPr="001558D9">
        <w:rPr>
          <w:highlight w:val="yellow"/>
        </w:rPr>
        <w:t>with</w:t>
      </w:r>
      <w:r w:rsidR="008B2384" w:rsidRPr="000E3657">
        <w:t>:</w:t>
      </w:r>
    </w:p>
    <w:p w14:paraId="2EEB1CF2" w14:textId="0184CF63" w:rsidR="008B2384" w:rsidRPr="000E3657" w:rsidRDefault="008B2384" w:rsidP="001558D9">
      <w:pPr>
        <w:pStyle w:val="FAAOutlineL21"/>
        <w:numPr>
          <w:ilvl w:val="0"/>
          <w:numId w:val="172"/>
        </w:numPr>
      </w:pPr>
      <w:r w:rsidRPr="000E3657">
        <w:t xml:space="preserve">An </w:t>
      </w:r>
      <w:proofErr w:type="spellStart"/>
      <w:r w:rsidRPr="000E3657">
        <w:t>aeroplane</w:t>
      </w:r>
      <w:proofErr w:type="spellEnd"/>
      <w:r w:rsidRPr="000E3657">
        <w:t xml:space="preserve"> with a </w:t>
      </w:r>
      <w:r w:rsidR="005368B5" w:rsidRPr="001558D9">
        <w:rPr>
          <w:highlight w:val="yellow"/>
        </w:rPr>
        <w:t>maximum certificated take-off mass</w:t>
      </w:r>
      <w:r w:rsidR="005368B5">
        <w:t xml:space="preserve"> </w:t>
      </w:r>
      <w:r w:rsidRPr="000E3657">
        <w:t xml:space="preserve">exceeding </w:t>
      </w:r>
      <w:r w:rsidRPr="001558D9">
        <w:rPr>
          <w:highlight w:val="yellow"/>
        </w:rPr>
        <w:t>5</w:t>
      </w:r>
      <w:r w:rsidR="00A75F9C" w:rsidRPr="001558D9">
        <w:rPr>
          <w:highlight w:val="yellow"/>
        </w:rPr>
        <w:t> </w:t>
      </w:r>
      <w:r w:rsidRPr="001558D9">
        <w:rPr>
          <w:highlight w:val="yellow"/>
        </w:rPr>
        <w:t>700</w:t>
      </w:r>
      <w:r w:rsidR="00A75F9C">
        <w:t> </w:t>
      </w:r>
      <w:r w:rsidRPr="000E3657">
        <w:t xml:space="preserve">kg; </w:t>
      </w:r>
    </w:p>
    <w:p w14:paraId="2EEB1CF3" w14:textId="77777777" w:rsidR="008B2384" w:rsidRPr="000E3657" w:rsidRDefault="008B2384" w:rsidP="001558D9">
      <w:pPr>
        <w:pStyle w:val="FAAOutlineL21"/>
        <w:numPr>
          <w:ilvl w:val="0"/>
          <w:numId w:val="172"/>
        </w:numPr>
      </w:pPr>
      <w:r w:rsidRPr="000E3657">
        <w:t xml:space="preserve">An </w:t>
      </w:r>
      <w:proofErr w:type="spellStart"/>
      <w:r w:rsidRPr="000E3657">
        <w:t>aeroplane</w:t>
      </w:r>
      <w:proofErr w:type="spellEnd"/>
      <w:r w:rsidRPr="000E3657">
        <w:t xml:space="preserve"> equipped with one or more turbojet engines; or</w:t>
      </w:r>
    </w:p>
    <w:p w14:paraId="0BC1A2A3" w14:textId="5F14AEF4" w:rsidR="00EF214A" w:rsidRDefault="008B2384" w:rsidP="001558D9">
      <w:pPr>
        <w:pStyle w:val="FAAOutlineL21"/>
        <w:numPr>
          <w:ilvl w:val="0"/>
          <w:numId w:val="172"/>
        </w:numPr>
      </w:pPr>
      <w:r w:rsidRPr="000E3657">
        <w:t xml:space="preserve">An </w:t>
      </w:r>
      <w:proofErr w:type="spellStart"/>
      <w:r w:rsidRPr="000E3657">
        <w:t>aeroplane</w:t>
      </w:r>
      <w:proofErr w:type="spellEnd"/>
      <w:r w:rsidRPr="000E3657">
        <w:t xml:space="preserve"> with a seating configuration of more than </w:t>
      </w:r>
      <w:r w:rsidR="00A75F9C" w:rsidRPr="001558D9">
        <w:rPr>
          <w:highlight w:val="yellow"/>
        </w:rPr>
        <w:t>nine</w:t>
      </w:r>
      <w:r w:rsidRPr="000E3657">
        <w:t xml:space="preserve"> passenger seats.</w:t>
      </w:r>
    </w:p>
    <w:p w14:paraId="382C17B0" w14:textId="3788A401" w:rsidR="000C4E85" w:rsidRPr="000E3657" w:rsidRDefault="00E019F6" w:rsidP="001558D9">
      <w:pPr>
        <w:pStyle w:val="FAAOutlineL1a"/>
      </w:pPr>
      <w:r w:rsidRPr="00E740D4">
        <w:rPr>
          <w:highlight w:val="yellow"/>
        </w:rPr>
        <w:t xml:space="preserve">The SMS </w:t>
      </w:r>
      <w:r w:rsidRPr="004A6635">
        <w:rPr>
          <w:highlight w:val="yellow"/>
        </w:rPr>
        <w:t>shall</w:t>
      </w:r>
      <w:r>
        <w:rPr>
          <w:highlight w:val="yellow"/>
        </w:rPr>
        <w:t xml:space="preserve"> be acceptable </w:t>
      </w:r>
      <w:r w:rsidRPr="00E740D4">
        <w:rPr>
          <w:highlight w:val="yellow"/>
        </w:rPr>
        <w:t xml:space="preserve">to </w:t>
      </w:r>
      <w:r>
        <w:rPr>
          <w:highlight w:val="yellow"/>
        </w:rPr>
        <w:t>the Authority</w:t>
      </w:r>
      <w:r w:rsidRPr="00E740D4">
        <w:rPr>
          <w:highlight w:val="yellow"/>
        </w:rPr>
        <w:t xml:space="preserve"> and</w:t>
      </w:r>
      <w:r w:rsidR="00A75F9C">
        <w:rPr>
          <w:highlight w:val="yellow"/>
        </w:rPr>
        <w:t xml:space="preserve"> shall</w:t>
      </w:r>
      <w:r w:rsidRPr="004A6635">
        <w:rPr>
          <w:highlight w:val="yellow"/>
        </w:rPr>
        <w:t>:</w:t>
      </w:r>
      <w:r w:rsidR="000C4E85" w:rsidRPr="000C4E85">
        <w:t xml:space="preserve"> </w:t>
      </w:r>
    </w:p>
    <w:p w14:paraId="1A64E6CA" w14:textId="04758176" w:rsidR="000C4E85" w:rsidRPr="000E3657" w:rsidRDefault="00E019F6" w:rsidP="001558D9">
      <w:pPr>
        <w:pStyle w:val="FAAOutlineL21"/>
        <w:numPr>
          <w:ilvl w:val="0"/>
          <w:numId w:val="173"/>
        </w:numPr>
      </w:pPr>
      <w:r w:rsidRPr="00273A8E">
        <w:rPr>
          <w:highlight w:val="yellow"/>
        </w:rPr>
        <w:t>Meet the criteria established by the State of Registry</w:t>
      </w:r>
      <w:r w:rsidR="000C4E85">
        <w:t>;</w:t>
      </w:r>
    </w:p>
    <w:p w14:paraId="2D0D872C" w14:textId="100885BF" w:rsidR="000C4E85" w:rsidRPr="000E3657" w:rsidRDefault="00E019F6" w:rsidP="001558D9">
      <w:pPr>
        <w:pStyle w:val="FAAOutlineL21"/>
      </w:pPr>
      <w:r>
        <w:rPr>
          <w:highlight w:val="yellow"/>
        </w:rPr>
        <w:t>Address</w:t>
      </w:r>
      <w:r w:rsidRPr="004A6635">
        <w:rPr>
          <w:highlight w:val="yellow"/>
        </w:rPr>
        <w:t xml:space="preserve"> the </w:t>
      </w:r>
      <w:r>
        <w:rPr>
          <w:highlight w:val="yellow"/>
        </w:rPr>
        <w:t xml:space="preserve">SMS framework </w:t>
      </w:r>
      <w:r w:rsidRPr="004A6635">
        <w:rPr>
          <w:highlight w:val="yellow"/>
        </w:rPr>
        <w:t xml:space="preserve">and elements </w:t>
      </w:r>
      <w:r w:rsidR="00F232CF">
        <w:rPr>
          <w:highlight w:val="yellow"/>
        </w:rPr>
        <w:t>prescribed</w:t>
      </w:r>
      <w:r w:rsidRPr="004A6635">
        <w:rPr>
          <w:highlight w:val="yellow"/>
        </w:rPr>
        <w:t xml:space="preserve"> in IS 1.6.1.2</w:t>
      </w:r>
      <w:r w:rsidR="000C4E85">
        <w:rPr>
          <w:highlight w:val="yellow"/>
        </w:rPr>
        <w:t>;</w:t>
      </w:r>
      <w:r>
        <w:rPr>
          <w:highlight w:val="yellow"/>
        </w:rPr>
        <w:t xml:space="preserve"> and</w:t>
      </w:r>
    </w:p>
    <w:p w14:paraId="6825C43E" w14:textId="0BE66FAB" w:rsidR="000C4E85" w:rsidRPr="000E3657" w:rsidRDefault="00E019F6" w:rsidP="001558D9">
      <w:pPr>
        <w:pStyle w:val="FAAOutlineL21"/>
      </w:pPr>
      <w:r w:rsidRPr="000819AF">
        <w:rPr>
          <w:highlight w:val="yellow"/>
        </w:rPr>
        <w:t>Be commensurate with the size</w:t>
      </w:r>
      <w:r>
        <w:rPr>
          <w:highlight w:val="yellow"/>
        </w:rPr>
        <w:t xml:space="preserve"> </w:t>
      </w:r>
      <w:r w:rsidRPr="000819AF">
        <w:rPr>
          <w:highlight w:val="yellow"/>
        </w:rPr>
        <w:t>and</w:t>
      </w:r>
      <w:r>
        <w:rPr>
          <w:highlight w:val="yellow"/>
        </w:rPr>
        <w:t xml:space="preserve"> </w:t>
      </w:r>
      <w:r w:rsidRPr="000819AF">
        <w:rPr>
          <w:highlight w:val="yellow"/>
        </w:rPr>
        <w:t xml:space="preserve">complexity of </w:t>
      </w:r>
      <w:r>
        <w:rPr>
          <w:highlight w:val="yellow"/>
        </w:rPr>
        <w:t>the operation.</w:t>
      </w:r>
      <w:r w:rsidR="000C4E85" w:rsidRPr="000C4E85">
        <w:t xml:space="preserve"> </w:t>
      </w:r>
    </w:p>
    <w:p w14:paraId="69245589" w14:textId="5C62E85A" w:rsidR="00CC552B" w:rsidRDefault="00DC62AF">
      <w:pPr>
        <w:pStyle w:val="FAANoteL1"/>
        <w:rPr>
          <w:iCs/>
          <w:highlight w:val="yellow"/>
        </w:rPr>
      </w:pPr>
      <w:r w:rsidRPr="0098596E">
        <w:rPr>
          <w:iCs/>
          <w:highlight w:val="yellow"/>
        </w:rPr>
        <w:t xml:space="preserve">Note 1: Guidance on the implementation of an SMS for international general aviation is contained in </w:t>
      </w:r>
      <w:r w:rsidR="00065207" w:rsidRPr="0098596E">
        <w:rPr>
          <w:iCs/>
          <w:highlight w:val="yellow"/>
        </w:rPr>
        <w:t xml:space="preserve">ICAO Doc 9859, </w:t>
      </w:r>
      <w:r w:rsidRPr="00CC552B">
        <w:rPr>
          <w:i w:val="0"/>
          <w:iCs/>
          <w:highlight w:val="yellow"/>
        </w:rPr>
        <w:t>Safety Management Manual (SMM)</w:t>
      </w:r>
      <w:r w:rsidR="00065207" w:rsidRPr="00CC552B">
        <w:rPr>
          <w:i w:val="0"/>
          <w:iCs/>
          <w:highlight w:val="yellow"/>
        </w:rPr>
        <w:t>,</w:t>
      </w:r>
      <w:r w:rsidRPr="00CC552B">
        <w:rPr>
          <w:i w:val="0"/>
          <w:iCs/>
          <w:highlight w:val="yellow"/>
        </w:rPr>
        <w:t xml:space="preserve"> </w:t>
      </w:r>
      <w:r w:rsidRPr="0098596E">
        <w:rPr>
          <w:iCs/>
          <w:highlight w:val="yellow"/>
        </w:rPr>
        <w:t xml:space="preserve">and </w:t>
      </w:r>
      <w:r w:rsidR="006B3675">
        <w:rPr>
          <w:iCs/>
          <w:highlight w:val="yellow"/>
        </w:rPr>
        <w:t xml:space="preserve">in </w:t>
      </w:r>
      <w:r w:rsidRPr="0098596E">
        <w:rPr>
          <w:iCs/>
          <w:highlight w:val="yellow"/>
        </w:rPr>
        <w:t>industry codes of practice.</w:t>
      </w:r>
    </w:p>
    <w:p w14:paraId="094CF868" w14:textId="3CB21D5B" w:rsidR="00EF214A" w:rsidRPr="00694224" w:rsidRDefault="00CC552B" w:rsidP="001558D9">
      <w:pPr>
        <w:pStyle w:val="FAANoteL1"/>
        <w:rPr>
          <w:highlight w:val="yellow"/>
        </w:rPr>
      </w:pPr>
      <w:r>
        <w:rPr>
          <w:iCs/>
          <w:highlight w:val="yellow"/>
        </w:rPr>
        <w:t>N</w:t>
      </w:r>
      <w:r w:rsidR="00DC62AF" w:rsidRPr="0098596E">
        <w:rPr>
          <w:iCs/>
          <w:highlight w:val="yellow"/>
        </w:rPr>
        <w:t>ote 2</w:t>
      </w:r>
      <w:r w:rsidR="00EF214A" w:rsidRPr="0098596E">
        <w:rPr>
          <w:iCs/>
          <w:highlight w:val="yellow"/>
        </w:rPr>
        <w:t>: Guidance concerning the responsibilities of the State of Registry in connection with lease, charter</w:t>
      </w:r>
      <w:r w:rsidR="00665B0C">
        <w:rPr>
          <w:iCs/>
          <w:highlight w:val="yellow"/>
        </w:rPr>
        <w:t>,</w:t>
      </w:r>
      <w:r w:rsidR="00EF214A" w:rsidRPr="0098596E">
        <w:rPr>
          <w:iCs/>
          <w:highlight w:val="yellow"/>
        </w:rPr>
        <w:t xml:space="preserve"> and interchange operations is contained in </w:t>
      </w:r>
      <w:r w:rsidR="00065207" w:rsidRPr="0098596E">
        <w:rPr>
          <w:iCs/>
          <w:highlight w:val="yellow"/>
        </w:rPr>
        <w:t xml:space="preserve">ICAO Doc 8335, </w:t>
      </w:r>
      <w:r w:rsidR="00EF214A" w:rsidRPr="001558D9">
        <w:rPr>
          <w:i w:val="0"/>
          <w:highlight w:val="yellow"/>
        </w:rPr>
        <w:t>Manual of Procedures for Operations Inspection, Certification and Continued Surveillance</w:t>
      </w:r>
      <w:r w:rsidR="00EF214A" w:rsidRPr="0098596E">
        <w:rPr>
          <w:iCs/>
          <w:highlight w:val="yellow"/>
        </w:rPr>
        <w:t xml:space="preserve">. Guidance concerning the transfer of State of Registry responsibilities to the State where the aircraft operator has its principal place of business or, if it has no such place of business, its permanent address in accordance with </w:t>
      </w:r>
      <w:r w:rsidR="003947FB">
        <w:rPr>
          <w:iCs/>
          <w:highlight w:val="yellow"/>
        </w:rPr>
        <w:t>the Chicago Convention,</w:t>
      </w:r>
      <w:r w:rsidR="003947FB" w:rsidRPr="0098596E">
        <w:rPr>
          <w:iCs/>
          <w:highlight w:val="yellow"/>
        </w:rPr>
        <w:t xml:space="preserve"> </w:t>
      </w:r>
      <w:r w:rsidR="00EF214A" w:rsidRPr="0098596E">
        <w:rPr>
          <w:iCs/>
          <w:highlight w:val="yellow"/>
        </w:rPr>
        <w:t>Article 83</w:t>
      </w:r>
      <w:r w:rsidR="00EF214A" w:rsidRPr="001558D9">
        <w:rPr>
          <w:i w:val="0"/>
          <w:highlight w:val="yellow"/>
        </w:rPr>
        <w:t xml:space="preserve"> </w:t>
      </w:r>
      <w:proofErr w:type="spellStart"/>
      <w:r w:rsidR="00EF214A" w:rsidRPr="001558D9">
        <w:rPr>
          <w:i w:val="0"/>
          <w:highlight w:val="yellow"/>
        </w:rPr>
        <w:t>bis</w:t>
      </w:r>
      <w:proofErr w:type="spellEnd"/>
      <w:r w:rsidR="003947FB" w:rsidRPr="001558D9">
        <w:rPr>
          <w:i w:val="0"/>
          <w:highlight w:val="yellow"/>
        </w:rPr>
        <w:t>,</w:t>
      </w:r>
      <w:r w:rsidR="00EF214A" w:rsidRPr="0098596E">
        <w:rPr>
          <w:iCs/>
          <w:highlight w:val="yellow"/>
        </w:rPr>
        <w:t xml:space="preserve"> is contained in </w:t>
      </w:r>
      <w:r w:rsidR="00065207">
        <w:rPr>
          <w:iCs/>
          <w:highlight w:val="yellow"/>
        </w:rPr>
        <w:t xml:space="preserve">ICAO Doc 10059, </w:t>
      </w:r>
      <w:r w:rsidR="00EF214A" w:rsidRPr="001558D9">
        <w:rPr>
          <w:i w:val="0"/>
          <w:highlight w:val="yellow"/>
        </w:rPr>
        <w:t>Manual on the Implementation of Article 83</w:t>
      </w:r>
      <w:r w:rsidR="00EF214A" w:rsidRPr="00474008">
        <w:rPr>
          <w:highlight w:val="yellow"/>
        </w:rPr>
        <w:t xml:space="preserve"> </w:t>
      </w:r>
      <w:proofErr w:type="spellStart"/>
      <w:r w:rsidR="00EF214A" w:rsidRPr="00474008">
        <w:rPr>
          <w:highlight w:val="yellow"/>
        </w:rPr>
        <w:t>bis</w:t>
      </w:r>
      <w:proofErr w:type="spellEnd"/>
      <w:r w:rsidR="00EF214A" w:rsidRPr="001558D9">
        <w:rPr>
          <w:i w:val="0"/>
          <w:iCs/>
          <w:highlight w:val="yellow"/>
        </w:rPr>
        <w:t xml:space="preserve"> </w:t>
      </w:r>
      <w:r w:rsidR="00EF214A" w:rsidRPr="001558D9">
        <w:rPr>
          <w:i w:val="0"/>
          <w:highlight w:val="yellow"/>
        </w:rPr>
        <w:t>of the Convention on International Civil Aviation</w:t>
      </w:r>
      <w:r w:rsidR="00EF214A" w:rsidRPr="0098596E">
        <w:rPr>
          <w:iCs/>
          <w:highlight w:val="yellow"/>
        </w:rPr>
        <w:t>.</w:t>
      </w:r>
    </w:p>
    <w:p w14:paraId="2EEB1CF9" w14:textId="06DF6786" w:rsidR="00F8374B" w:rsidRPr="000E3657" w:rsidRDefault="00C3648F" w:rsidP="007E6FEA">
      <w:pPr>
        <w:pStyle w:val="FFATextFlushRight"/>
        <w:keepLines w:val="0"/>
        <w:widowControl w:val="0"/>
      </w:pPr>
      <w:r w:rsidRPr="000E3657">
        <w:t xml:space="preserve">ICAO Annex 19, </w:t>
      </w:r>
      <w:r w:rsidR="00065207" w:rsidRPr="001558D9">
        <w:rPr>
          <w:highlight w:val="yellow"/>
        </w:rPr>
        <w:t>3.3.2.3; 3.3.2.4;</w:t>
      </w:r>
      <w:r w:rsidR="00065207">
        <w:t xml:space="preserve"> </w:t>
      </w:r>
      <w:r w:rsidRPr="000E3657">
        <w:t>4.2</w:t>
      </w:r>
    </w:p>
    <w:p w14:paraId="2EEB1CFA" w14:textId="77777777" w:rsidR="00C3648F" w:rsidRPr="00DB419D" w:rsidRDefault="00C3648F" w:rsidP="007E6FEA">
      <w:pPr>
        <w:pStyle w:val="FFATextFlushRight"/>
        <w:keepLines w:val="0"/>
        <w:widowControl w:val="0"/>
      </w:pPr>
      <w:r w:rsidRPr="000E3657">
        <w:t>ICAO Annex 6, Part II, Section III: 3.1.1; 3.1.2R</w:t>
      </w:r>
    </w:p>
    <w:p w14:paraId="2FF46BEE" w14:textId="7DB4018D" w:rsidR="00424341" w:rsidRDefault="00424341">
      <w:pPr>
        <w:spacing w:before="0" w:after="0"/>
      </w:pPr>
    </w:p>
    <w:p w14:paraId="7C3DAFE7" w14:textId="77777777" w:rsidR="00083A1B" w:rsidRPr="00D0433D" w:rsidRDefault="00083A1B" w:rsidP="007E6FEA">
      <w:pPr>
        <w:widowControl w:val="0"/>
        <w:spacing w:before="0" w:after="200" w:line="276" w:lineRule="auto"/>
        <w:sectPr w:rsidR="00083A1B" w:rsidRPr="00D0433D" w:rsidSect="001558D9">
          <w:footerReference w:type="even" r:id="rId24"/>
          <w:footerReference w:type="default" r:id="rId25"/>
          <w:footerReference w:type="first" r:id="rId26"/>
          <w:type w:val="continuous"/>
          <w:pgSz w:w="12240" w:h="15840" w:code="1"/>
          <w:pgMar w:top="1080" w:right="1440" w:bottom="1080" w:left="1440" w:header="432" w:footer="432" w:gutter="0"/>
          <w:pgNumType w:start="1" w:chapStyle="1"/>
          <w:cols w:space="720"/>
          <w:docGrid w:linePitch="360"/>
        </w:sectPr>
      </w:pPr>
    </w:p>
    <w:p w14:paraId="2EEB1D01" w14:textId="77777777" w:rsidR="00083A1B" w:rsidRPr="00D0433D" w:rsidRDefault="00083A1B" w:rsidP="007E6FEA">
      <w:pPr>
        <w:pStyle w:val="FAACover"/>
        <w:widowControl w:val="0"/>
      </w:pPr>
    </w:p>
    <w:p w14:paraId="2EEB1D02" w14:textId="77777777" w:rsidR="00083A1B" w:rsidRPr="00D0433D" w:rsidRDefault="00083A1B" w:rsidP="007E6FEA">
      <w:pPr>
        <w:pStyle w:val="FAACover"/>
        <w:widowControl w:val="0"/>
      </w:pPr>
      <w:r w:rsidRPr="00D0433D">
        <w:t>MODEL CIVIL AVIATION REGULATIONS</w:t>
      </w:r>
    </w:p>
    <w:p w14:paraId="2EEB1D03" w14:textId="77777777" w:rsidR="00083A1B" w:rsidRPr="00D0433D" w:rsidRDefault="009469A5" w:rsidP="007E6FEA">
      <w:pPr>
        <w:pStyle w:val="FAACover"/>
        <w:widowControl w:val="0"/>
      </w:pPr>
      <w:r w:rsidRPr="00D0433D">
        <w:t>[STATE]</w:t>
      </w:r>
    </w:p>
    <w:p w14:paraId="2EEB1D04" w14:textId="77777777" w:rsidR="00083A1B" w:rsidRPr="00D0433D" w:rsidRDefault="009469A5" w:rsidP="007E6FEA">
      <w:pPr>
        <w:pStyle w:val="FAACover"/>
        <w:widowControl w:val="0"/>
      </w:pPr>
      <w:r w:rsidRPr="00D0433D">
        <w:t xml:space="preserve">Part 1 </w:t>
      </w:r>
      <w:r>
        <w:t>–</w:t>
      </w:r>
      <w:r w:rsidRPr="00D0433D">
        <w:t xml:space="preserve"> IMPLEMENTING STANDARDS</w:t>
      </w:r>
    </w:p>
    <w:p w14:paraId="2EEB1D05" w14:textId="7DAC7761" w:rsidR="00083A1B" w:rsidRPr="00D0433D" w:rsidRDefault="00083A1B" w:rsidP="007E6FEA">
      <w:pPr>
        <w:pStyle w:val="FAACover"/>
        <w:widowControl w:val="0"/>
      </w:pPr>
      <w:r w:rsidRPr="00D0433D">
        <w:t>Version 2.</w:t>
      </w:r>
      <w:r w:rsidR="000335D8" w:rsidRPr="001558D9">
        <w:rPr>
          <w:highlight w:val="yellow"/>
        </w:rPr>
        <w:t>9</w:t>
      </w:r>
    </w:p>
    <w:p w14:paraId="2EEB1D06" w14:textId="521547AE" w:rsidR="00083A1B" w:rsidRPr="00D0433D" w:rsidRDefault="00083A1B" w:rsidP="007E6FEA">
      <w:pPr>
        <w:pStyle w:val="FAACover"/>
        <w:widowControl w:val="0"/>
      </w:pPr>
      <w:r w:rsidRPr="00D0433D">
        <w:t xml:space="preserve">November </w:t>
      </w:r>
      <w:r w:rsidRPr="001558D9">
        <w:rPr>
          <w:highlight w:val="yellow"/>
        </w:rPr>
        <w:t>201</w:t>
      </w:r>
      <w:r w:rsidR="00C21B79" w:rsidRPr="001558D9">
        <w:rPr>
          <w:highlight w:val="yellow"/>
        </w:rPr>
        <w:t>9</w:t>
      </w:r>
    </w:p>
    <w:p w14:paraId="2EEB1D07" w14:textId="77777777" w:rsidR="00083A1B" w:rsidRPr="00D0433D" w:rsidRDefault="00083A1B" w:rsidP="007E6FEA">
      <w:pPr>
        <w:pStyle w:val="FAACover"/>
        <w:widowControl w:val="0"/>
      </w:pPr>
      <w:bookmarkStart w:id="117" w:name="_Hlk12016874"/>
    </w:p>
    <w:p w14:paraId="2EEB1D08" w14:textId="22D5AFD3" w:rsidR="00083A1B" w:rsidRPr="00D0433D" w:rsidRDefault="00083A1B" w:rsidP="007E6FEA">
      <w:pPr>
        <w:pStyle w:val="FAAForeaseofreference"/>
        <w:widowControl w:val="0"/>
      </w:pPr>
      <w:r w:rsidRPr="00D0433D">
        <w:t xml:space="preserve">For ease of reference the number assigned to each </w:t>
      </w:r>
      <w:r w:rsidR="00716D76" w:rsidRPr="001558D9">
        <w:rPr>
          <w:highlight w:val="yellow"/>
        </w:rPr>
        <w:t>IS</w:t>
      </w:r>
      <w:r w:rsidR="00716D76">
        <w:t xml:space="preserve"> </w:t>
      </w:r>
      <w:r w:rsidRPr="00D0433D">
        <w:t>corresponds to its associated regulation.</w:t>
      </w:r>
      <w:r w:rsidR="00837440">
        <w:t xml:space="preserve"> </w:t>
      </w:r>
      <w:r w:rsidRPr="00D0433D">
        <w:t>For example</w:t>
      </w:r>
      <w:r w:rsidR="009469A5">
        <w:t>,</w:t>
      </w:r>
      <w:r w:rsidRPr="00D0433D">
        <w:t xml:space="preserve"> IS 1.2.1.8 </w:t>
      </w:r>
      <w:r w:rsidRPr="001558D9">
        <w:rPr>
          <w:highlight w:val="yellow"/>
        </w:rPr>
        <w:t>reflect</w:t>
      </w:r>
      <w:r w:rsidR="00E54DC0" w:rsidRPr="001558D9">
        <w:rPr>
          <w:highlight w:val="yellow"/>
        </w:rPr>
        <w:t>s</w:t>
      </w:r>
      <w:r w:rsidRPr="00D0433D">
        <w:t xml:space="preserve"> a standard required </w:t>
      </w:r>
      <w:r w:rsidR="008B18A2" w:rsidRPr="001558D9">
        <w:rPr>
          <w:highlight w:val="yellow"/>
        </w:rPr>
        <w:t>by</w:t>
      </w:r>
      <w:r w:rsidR="00FF67A8" w:rsidRPr="00D0433D">
        <w:t xml:space="preserve"> </w:t>
      </w:r>
      <w:r w:rsidRPr="00D0433D">
        <w:t>1.2.1.8</w:t>
      </w:r>
      <w:r w:rsidR="008B18A2">
        <w:t xml:space="preserve"> </w:t>
      </w:r>
      <w:r w:rsidR="008B18A2" w:rsidRPr="001558D9">
        <w:rPr>
          <w:highlight w:val="yellow"/>
        </w:rPr>
        <w:t>of this part</w:t>
      </w:r>
      <w:r w:rsidRPr="001558D9">
        <w:rPr>
          <w:highlight w:val="yellow"/>
        </w:rPr>
        <w:t>.</w:t>
      </w:r>
    </w:p>
    <w:bookmarkEnd w:id="117"/>
    <w:p w14:paraId="2EEB1D0C" w14:textId="77777777" w:rsidR="00083A1B" w:rsidRPr="00D0433D" w:rsidRDefault="00083A1B" w:rsidP="007E6FEA">
      <w:pPr>
        <w:widowControl w:val="0"/>
        <w:spacing w:before="0" w:after="200" w:line="276" w:lineRule="auto"/>
      </w:pPr>
    </w:p>
    <w:p w14:paraId="2EEB1D0D" w14:textId="77777777" w:rsidR="00083A1B" w:rsidRPr="00D0433D" w:rsidRDefault="00083A1B" w:rsidP="007E6FEA">
      <w:pPr>
        <w:widowControl w:val="0"/>
        <w:spacing w:before="6240"/>
        <w:rPr>
          <w:b/>
        </w:rPr>
      </w:pPr>
    </w:p>
    <w:p w14:paraId="2EEB1D0E" w14:textId="77777777" w:rsidR="00083A1B" w:rsidRPr="00D0433D" w:rsidRDefault="00083A1B" w:rsidP="007E6FEA">
      <w:pPr>
        <w:pStyle w:val="IntentionallyBlank"/>
        <w:widowControl w:val="0"/>
      </w:pPr>
      <w:r w:rsidRPr="00D0433D">
        <w:t>[THIS PAGE INTENTIONALLY LEFT BLANK]</w:t>
      </w:r>
    </w:p>
    <w:p w14:paraId="2EEB1D0F" w14:textId="77777777" w:rsidR="00083A1B" w:rsidRPr="00D0433D" w:rsidRDefault="00083A1B" w:rsidP="007E6FEA">
      <w:pPr>
        <w:widowControl w:val="0"/>
        <w:spacing w:before="0" w:after="200" w:line="276" w:lineRule="auto"/>
      </w:pPr>
    </w:p>
    <w:p w14:paraId="2EEB1D10" w14:textId="77777777" w:rsidR="00A674A7" w:rsidRDefault="00A674A7" w:rsidP="007E6FEA">
      <w:pPr>
        <w:widowControl w:val="0"/>
        <w:sectPr w:rsidR="00A674A7" w:rsidSect="001558D9">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2240" w:h="15840" w:code="1"/>
          <w:pgMar w:top="1080" w:right="1440" w:bottom="1080" w:left="1440" w:header="432" w:footer="432" w:gutter="0"/>
          <w:pgNumType w:start="1"/>
          <w:cols w:space="720"/>
          <w:docGrid w:linePitch="360"/>
        </w:sectPr>
      </w:pPr>
    </w:p>
    <w:p w14:paraId="2EEB1D11" w14:textId="7F5C2673" w:rsidR="00083A1B" w:rsidRDefault="00083A1B" w:rsidP="004E2881">
      <w:pPr>
        <w:pStyle w:val="Heading2"/>
        <w:numPr>
          <w:ilvl w:val="0"/>
          <w:numId w:val="0"/>
        </w:numPr>
        <w:ind w:left="576" w:hanging="576"/>
      </w:pPr>
      <w:bookmarkStart w:id="118" w:name="_Toc21525028"/>
      <w:r w:rsidRPr="001558D9">
        <w:rPr>
          <w:highlight w:val="yellow"/>
        </w:rPr>
        <w:lastRenderedPageBreak/>
        <w:t>P</w:t>
      </w:r>
      <w:r w:rsidR="00A454A6" w:rsidRPr="001558D9">
        <w:rPr>
          <w:highlight w:val="yellow"/>
        </w:rPr>
        <w:t>art</w:t>
      </w:r>
      <w:r w:rsidRPr="00D0433D">
        <w:t xml:space="preserve"> 1</w:t>
      </w:r>
      <w:r w:rsidR="00186C0F">
        <w:t xml:space="preserve"> – </w:t>
      </w:r>
      <w:r w:rsidRPr="001558D9">
        <w:rPr>
          <w:highlight w:val="yellow"/>
        </w:rPr>
        <w:t>I</w:t>
      </w:r>
      <w:r w:rsidR="00A454A6" w:rsidRPr="001558D9">
        <w:rPr>
          <w:highlight w:val="yellow"/>
        </w:rPr>
        <w:t>mplementing Standards</w:t>
      </w:r>
      <w:bookmarkEnd w:id="118"/>
    </w:p>
    <w:p w14:paraId="2EEB1D12" w14:textId="50DF5062" w:rsidR="00083A1B" w:rsidRPr="0055193F" w:rsidRDefault="00C75D6D" w:rsidP="004E2881">
      <w:pPr>
        <w:pStyle w:val="Heading4"/>
        <w:numPr>
          <w:ilvl w:val="0"/>
          <w:numId w:val="0"/>
        </w:numPr>
        <w:ind w:left="864" w:hanging="864"/>
      </w:pPr>
      <w:bookmarkStart w:id="119" w:name="_Toc21525029"/>
      <w:r w:rsidRPr="00C75D6D">
        <w:t>IS 1.2.1.8</w:t>
      </w:r>
      <w:r w:rsidRPr="00C75D6D">
        <w:tab/>
        <w:t xml:space="preserve">Psychoactive </w:t>
      </w:r>
      <w:r w:rsidRPr="001558D9">
        <w:rPr>
          <w:highlight w:val="yellow"/>
        </w:rPr>
        <w:t>Substance</w:t>
      </w:r>
      <w:r w:rsidR="005E6416" w:rsidRPr="001558D9">
        <w:rPr>
          <w:highlight w:val="yellow"/>
        </w:rPr>
        <w:t xml:space="preserve"> </w:t>
      </w:r>
      <w:r w:rsidR="00516FE3" w:rsidRPr="001558D9">
        <w:rPr>
          <w:highlight w:val="yellow"/>
        </w:rPr>
        <w:t>T</w:t>
      </w:r>
      <w:r w:rsidR="005E6416" w:rsidRPr="001558D9">
        <w:rPr>
          <w:highlight w:val="yellow"/>
        </w:rPr>
        <w:t>esting and Reporting</w:t>
      </w:r>
      <w:bookmarkEnd w:id="119"/>
    </w:p>
    <w:p w14:paraId="2EEB1D14" w14:textId="77777777" w:rsidR="00083A1B" w:rsidRPr="00D0433D" w:rsidRDefault="00083A1B" w:rsidP="001558D9">
      <w:pPr>
        <w:pStyle w:val="FAAOutlineL1a"/>
        <w:numPr>
          <w:ilvl w:val="0"/>
          <w:numId w:val="174"/>
        </w:numPr>
      </w:pPr>
      <w:r w:rsidRPr="00D0433D">
        <w:t xml:space="preserve">The following are deemed to be psychoactive substances: </w:t>
      </w:r>
    </w:p>
    <w:p w14:paraId="2EEB1D15" w14:textId="637C0CE6" w:rsidR="00083A1B" w:rsidRPr="00D0433D" w:rsidRDefault="00083A1B" w:rsidP="001558D9">
      <w:pPr>
        <w:pStyle w:val="FAAOutlineL21"/>
        <w:numPr>
          <w:ilvl w:val="0"/>
          <w:numId w:val="175"/>
        </w:numPr>
      </w:pPr>
      <w:r w:rsidRPr="00D0433D">
        <w:t>Alcohol</w:t>
      </w:r>
      <w:r w:rsidR="005D1491">
        <w:t>;</w:t>
      </w:r>
    </w:p>
    <w:p w14:paraId="2EEB1D16" w14:textId="2907B963" w:rsidR="00083A1B" w:rsidRPr="00D0433D" w:rsidRDefault="00083A1B" w:rsidP="001558D9">
      <w:pPr>
        <w:pStyle w:val="FAAOutlineL21"/>
        <w:numPr>
          <w:ilvl w:val="0"/>
          <w:numId w:val="175"/>
        </w:numPr>
      </w:pPr>
      <w:r w:rsidRPr="00D0433D">
        <w:t>Opioids</w:t>
      </w:r>
      <w:r w:rsidR="005D1491">
        <w:t>;</w:t>
      </w:r>
    </w:p>
    <w:p w14:paraId="2EEB1D17" w14:textId="285FCFAD" w:rsidR="0094139A" w:rsidRDefault="00083A1B" w:rsidP="001558D9">
      <w:pPr>
        <w:pStyle w:val="FAAOutlineL21"/>
        <w:numPr>
          <w:ilvl w:val="0"/>
          <w:numId w:val="175"/>
        </w:numPr>
      </w:pPr>
      <w:r w:rsidRPr="00D0433D">
        <w:t>Cannabinoids</w:t>
      </w:r>
      <w:r w:rsidR="005D1491">
        <w:t>;</w:t>
      </w:r>
    </w:p>
    <w:p w14:paraId="2EEB1D18" w14:textId="7EAEE8F9" w:rsidR="00083A1B" w:rsidRPr="00D0433D" w:rsidRDefault="00083A1B" w:rsidP="001558D9">
      <w:pPr>
        <w:pStyle w:val="FAAOutlineL21"/>
        <w:numPr>
          <w:ilvl w:val="0"/>
          <w:numId w:val="175"/>
        </w:numPr>
      </w:pPr>
      <w:r w:rsidRPr="00D0433D">
        <w:t>Sedatives and hypnotics</w:t>
      </w:r>
      <w:r w:rsidR="005D1491">
        <w:t>;</w:t>
      </w:r>
    </w:p>
    <w:p w14:paraId="2EEB1D19" w14:textId="172CA374" w:rsidR="00083A1B" w:rsidRPr="00D0433D" w:rsidRDefault="00083A1B" w:rsidP="001558D9">
      <w:pPr>
        <w:pStyle w:val="FAAOutlineL21"/>
        <w:numPr>
          <w:ilvl w:val="0"/>
          <w:numId w:val="175"/>
        </w:numPr>
      </w:pPr>
      <w:r w:rsidRPr="00D0433D">
        <w:t>Cocaine and other stimulants (except caffeine)</w:t>
      </w:r>
      <w:r w:rsidR="005D1491">
        <w:t>;</w:t>
      </w:r>
    </w:p>
    <w:p w14:paraId="2EEB1D1A" w14:textId="7DC5DF5B" w:rsidR="00083A1B" w:rsidRPr="00D0433D" w:rsidRDefault="00083A1B" w:rsidP="001558D9">
      <w:pPr>
        <w:pStyle w:val="FAAOutlineL21"/>
        <w:numPr>
          <w:ilvl w:val="0"/>
          <w:numId w:val="175"/>
        </w:numPr>
      </w:pPr>
      <w:r w:rsidRPr="00D0433D">
        <w:t>Hallucinogens</w:t>
      </w:r>
      <w:r w:rsidR="005D1491">
        <w:t xml:space="preserve">; </w:t>
      </w:r>
      <w:r w:rsidR="005D1491" w:rsidRPr="001558D9">
        <w:rPr>
          <w:highlight w:val="yellow"/>
        </w:rPr>
        <w:t>and</w:t>
      </w:r>
    </w:p>
    <w:p w14:paraId="2EEB1D1B" w14:textId="2B1699F9" w:rsidR="00083A1B" w:rsidRPr="00D0433D" w:rsidRDefault="00083A1B" w:rsidP="001558D9">
      <w:pPr>
        <w:pStyle w:val="FAAOutlineL21"/>
        <w:numPr>
          <w:ilvl w:val="0"/>
          <w:numId w:val="175"/>
        </w:numPr>
      </w:pPr>
      <w:r w:rsidRPr="00D0433D">
        <w:t>Volatile solvents</w:t>
      </w:r>
      <w:r w:rsidR="005D1491">
        <w:t>.</w:t>
      </w:r>
    </w:p>
    <w:p w14:paraId="2EEB1D1C" w14:textId="77777777" w:rsidR="00083A1B" w:rsidRPr="00D0433D" w:rsidRDefault="00083A1B" w:rsidP="001558D9">
      <w:pPr>
        <w:pStyle w:val="FAANoteL1"/>
      </w:pPr>
      <w:r w:rsidRPr="00D0433D">
        <w:t>Note:</w:t>
      </w:r>
      <w:r w:rsidR="00837440">
        <w:t xml:space="preserve"> </w:t>
      </w:r>
      <w:r w:rsidRPr="00393A70">
        <w:t>See</w:t>
      </w:r>
      <w:r w:rsidRPr="00D0433D">
        <w:t xml:space="preserve"> ICAO </w:t>
      </w:r>
      <w:r w:rsidR="005120E6">
        <w:t>Doc</w:t>
      </w:r>
      <w:r w:rsidR="00470D0B">
        <w:t xml:space="preserve"> </w:t>
      </w:r>
      <w:r w:rsidRPr="00D0433D">
        <w:t xml:space="preserve">9654, </w:t>
      </w:r>
      <w:r w:rsidRPr="001558D9">
        <w:rPr>
          <w:i w:val="0"/>
        </w:rPr>
        <w:t>Manual on Prevention of Problematic Use of Substances in the Aviation Workplace</w:t>
      </w:r>
      <w:r w:rsidRPr="00D0433D">
        <w:t>.</w:t>
      </w:r>
    </w:p>
    <w:p w14:paraId="2EEB1D1D" w14:textId="77777777" w:rsidR="00083A1B" w:rsidRPr="00D0433D" w:rsidRDefault="00083A1B" w:rsidP="007E6FEA">
      <w:pPr>
        <w:pStyle w:val="FFATextFlushRight"/>
        <w:keepLines w:val="0"/>
        <w:widowControl w:val="0"/>
      </w:pPr>
      <w:r w:rsidRPr="00D0433D">
        <w:t xml:space="preserve">ICAO </w:t>
      </w:r>
      <w:r w:rsidR="005120E6">
        <w:t>Doc</w:t>
      </w:r>
      <w:r w:rsidR="00470D0B">
        <w:t xml:space="preserve"> </w:t>
      </w:r>
      <w:r w:rsidRPr="00D0433D">
        <w:t>9654</w:t>
      </w:r>
    </w:p>
    <w:p w14:paraId="2EEB1D1E" w14:textId="3CD4BF9B" w:rsidR="00083A1B" w:rsidRPr="00D0433D" w:rsidRDefault="00083A1B" w:rsidP="004E2881">
      <w:pPr>
        <w:pStyle w:val="Heading4"/>
        <w:numPr>
          <w:ilvl w:val="0"/>
          <w:numId w:val="0"/>
        </w:numPr>
        <w:ind w:left="864" w:hanging="864"/>
      </w:pPr>
      <w:bookmarkStart w:id="120" w:name="_Toc21525030"/>
      <w:r w:rsidRPr="00D0433D">
        <w:t>IS 1.3.3</w:t>
      </w:r>
      <w:r w:rsidR="00641711">
        <w:t xml:space="preserve">  </w:t>
      </w:r>
      <w:r w:rsidRPr="00D0433D">
        <w:tab/>
        <w:t>Legal Enforcement Actions</w:t>
      </w:r>
      <w:bookmarkEnd w:id="120"/>
    </w:p>
    <w:p w14:paraId="2EEB1D1F" w14:textId="16B802CA" w:rsidR="00083A1B" w:rsidRPr="00D0433D" w:rsidRDefault="00083A1B" w:rsidP="001558D9">
      <w:pPr>
        <w:pStyle w:val="FAAOutlineL1a"/>
        <w:numPr>
          <w:ilvl w:val="0"/>
          <w:numId w:val="176"/>
        </w:numPr>
      </w:pPr>
      <w:r w:rsidRPr="00D0433D">
        <w:t xml:space="preserve">These sample sanction guidance tables provide a recommended approach to assessment of sanctions for violations of these </w:t>
      </w:r>
      <w:r w:rsidR="00391D82">
        <w:t>r</w:t>
      </w:r>
      <w:r w:rsidRPr="00D0433D">
        <w:t>egulations.</w:t>
      </w:r>
    </w:p>
    <w:p w14:paraId="2EEB1D20" w14:textId="21B604C2" w:rsidR="00C75D6D" w:rsidRDefault="00083A1B">
      <w:pPr>
        <w:pStyle w:val="FAAOutlineL1a"/>
      </w:pPr>
      <w:r w:rsidRPr="00D0433D">
        <w:t xml:space="preserve">These tables describe civil penalties as minimum, moderate, or maximum for a single violation of a particular regulation, in accordance with </w:t>
      </w:r>
      <w:r w:rsidR="00361CB9" w:rsidRPr="001558D9">
        <w:rPr>
          <w:highlight w:val="yellow"/>
        </w:rPr>
        <w:t>Section</w:t>
      </w:r>
      <w:r w:rsidRPr="001558D9">
        <w:rPr>
          <w:highlight w:val="yellow"/>
        </w:rPr>
        <w:t xml:space="preserve"> 701</w:t>
      </w:r>
      <w:r w:rsidRPr="00AB124E">
        <w:t xml:space="preserve"> of the Civil Aviation Safety Act</w:t>
      </w:r>
      <w:r w:rsidR="005C3C2A" w:rsidRPr="001558D9">
        <w:t xml:space="preserve">, </w:t>
      </w:r>
      <w:r w:rsidR="005C3C2A" w:rsidRPr="001558D9">
        <w:rPr>
          <w:highlight w:val="yellow"/>
        </w:rPr>
        <w:t>as amended</w:t>
      </w:r>
      <w:r w:rsidRPr="001558D9">
        <w:rPr>
          <w:highlight w:val="yellow"/>
        </w:rPr>
        <w:t>.</w:t>
      </w:r>
      <w:r w:rsidR="00837440">
        <w:t xml:space="preserve"> </w:t>
      </w:r>
      <w:r w:rsidRPr="00D0433D">
        <w:t>These terms are defined in the following tables.</w:t>
      </w:r>
    </w:p>
    <w:p w14:paraId="55A5AACC" w14:textId="5EE14950" w:rsidR="00A454A6" w:rsidRPr="001558D9" w:rsidRDefault="00A454A6" w:rsidP="00A454A6">
      <w:pPr>
        <w:pStyle w:val="FAAOutlineL1a"/>
        <w:rPr>
          <w:highlight w:val="yellow"/>
        </w:rPr>
      </w:pPr>
      <w:r w:rsidRPr="001558D9">
        <w:rPr>
          <w:highlight w:val="yellow"/>
        </w:rPr>
        <w:t xml:space="preserve">These tables describe criminal penalties as minimum, moderate, or maximum for a single violation of a particular regulation, in accordance with </w:t>
      </w:r>
      <w:r w:rsidR="00361CB9" w:rsidRPr="001558D9">
        <w:rPr>
          <w:highlight w:val="yellow"/>
        </w:rPr>
        <w:t>Section</w:t>
      </w:r>
      <w:r w:rsidR="00EE16A1" w:rsidRPr="001558D9">
        <w:rPr>
          <w:highlight w:val="yellow"/>
        </w:rPr>
        <w:t xml:space="preserve"> </w:t>
      </w:r>
      <w:r w:rsidRPr="001558D9">
        <w:rPr>
          <w:highlight w:val="yellow"/>
        </w:rPr>
        <w:t>702 of the Civil Aviation Safety Act</w:t>
      </w:r>
      <w:r w:rsidR="005C3C2A" w:rsidRPr="001558D9">
        <w:rPr>
          <w:highlight w:val="yellow"/>
        </w:rPr>
        <w:t>, as amended</w:t>
      </w:r>
      <w:r w:rsidRPr="001558D9">
        <w:rPr>
          <w:highlight w:val="yellow"/>
        </w:rPr>
        <w:t>. These terms are defined in the following tables.</w:t>
      </w:r>
    </w:p>
    <w:p w14:paraId="5A38F1EB" w14:textId="77777777" w:rsidR="00A454A6" w:rsidRDefault="00A454A6" w:rsidP="001558D9">
      <w:pPr>
        <w:pStyle w:val="FAAOutlineL1a"/>
        <w:numPr>
          <w:ilvl w:val="0"/>
          <w:numId w:val="0"/>
        </w:numPr>
        <w:ind w:left="1440"/>
      </w:pPr>
    </w:p>
    <w:p w14:paraId="2EEB1D21" w14:textId="77777777" w:rsidR="00083A1B" w:rsidRPr="000049E2" w:rsidRDefault="00083A1B" w:rsidP="001558D9">
      <w:pPr>
        <w:pStyle w:val="FAATableTitle"/>
        <w:pageBreakBefore/>
        <w:widowControl w:val="0"/>
        <w:rPr>
          <w:szCs w:val="24"/>
        </w:rPr>
      </w:pPr>
      <w:r w:rsidRPr="000049E2">
        <w:rPr>
          <w:szCs w:val="24"/>
        </w:rPr>
        <w:lastRenderedPageBreak/>
        <w:t>Table 1.</w:t>
      </w:r>
      <w:r w:rsidR="00837440" w:rsidRPr="000049E2">
        <w:rPr>
          <w:szCs w:val="24"/>
        </w:rPr>
        <w:t xml:space="preserve"> </w:t>
      </w:r>
      <w:r w:rsidRPr="000049E2">
        <w:rPr>
          <w:szCs w:val="24"/>
        </w:rPr>
        <w:t>Range of Civil Penalties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083A1B" w:rsidRPr="00D764FB" w14:paraId="2EEB1D24" w14:textId="77777777" w:rsidTr="001558D9">
        <w:trPr>
          <w:jc w:val="center"/>
        </w:trPr>
        <w:tc>
          <w:tcPr>
            <w:tcW w:w="4675" w:type="dxa"/>
            <w:shd w:val="clear" w:color="auto" w:fill="D9D9D9"/>
          </w:tcPr>
          <w:p w14:paraId="2EEB1D22" w14:textId="77777777" w:rsidR="00083A1B" w:rsidRPr="00D764FB" w:rsidRDefault="00083A1B" w:rsidP="007E6FEA">
            <w:pPr>
              <w:pStyle w:val="FAATableHeading"/>
              <w:widowControl w:val="0"/>
              <w:jc w:val="center"/>
            </w:pPr>
            <w:r w:rsidRPr="00D764FB">
              <w:t>Party Committing Violation</w:t>
            </w:r>
          </w:p>
        </w:tc>
        <w:tc>
          <w:tcPr>
            <w:tcW w:w="4675" w:type="dxa"/>
            <w:shd w:val="clear" w:color="auto" w:fill="D9D9D9"/>
          </w:tcPr>
          <w:p w14:paraId="2EEB1D23" w14:textId="77777777" w:rsidR="00083A1B" w:rsidRPr="00D764FB" w:rsidRDefault="00083A1B" w:rsidP="007E6FEA">
            <w:pPr>
              <w:pStyle w:val="FAATableHeading"/>
              <w:widowControl w:val="0"/>
              <w:jc w:val="center"/>
            </w:pPr>
            <w:r w:rsidRPr="00D764FB">
              <w:t>Amount of Civil Penalty</w:t>
            </w:r>
            <w:r w:rsidR="00BC2D50" w:rsidRPr="00D764FB">
              <w:t xml:space="preserve"> (in USD)</w:t>
            </w:r>
          </w:p>
        </w:tc>
      </w:tr>
      <w:tr w:rsidR="00083A1B" w:rsidRPr="00D764FB" w14:paraId="2EEB1D29" w14:textId="77777777" w:rsidTr="001558D9">
        <w:trPr>
          <w:jc w:val="center"/>
        </w:trPr>
        <w:tc>
          <w:tcPr>
            <w:tcW w:w="4675" w:type="dxa"/>
          </w:tcPr>
          <w:p w14:paraId="2EEB1D25" w14:textId="77777777" w:rsidR="00083A1B" w:rsidRPr="00D764FB" w:rsidRDefault="00083A1B" w:rsidP="007E6FEA">
            <w:pPr>
              <w:pStyle w:val="FAATableText"/>
              <w:widowControl w:val="0"/>
              <w:jc w:val="center"/>
            </w:pPr>
            <w:r w:rsidRPr="00D764FB">
              <w:t>Air Carriers</w:t>
            </w:r>
          </w:p>
        </w:tc>
        <w:tc>
          <w:tcPr>
            <w:tcW w:w="4675" w:type="dxa"/>
          </w:tcPr>
          <w:p w14:paraId="2EEB1D26" w14:textId="03C65CCE" w:rsidR="00083A1B" w:rsidRPr="00D764FB" w:rsidRDefault="00083A1B">
            <w:pPr>
              <w:pStyle w:val="FAATableText"/>
              <w:widowControl w:val="0"/>
              <w:jc w:val="center"/>
            </w:pPr>
            <w:r w:rsidRPr="00D764FB">
              <w:t>Maximum</w:t>
            </w:r>
            <w:r w:rsidR="00BC2D50" w:rsidRPr="00D764FB">
              <w:t>:</w:t>
            </w:r>
            <w:r w:rsidR="00837440">
              <w:t xml:space="preserve"> </w:t>
            </w:r>
            <w:r w:rsidR="00BC2D50" w:rsidRPr="00D764FB">
              <w:t>$18,750</w:t>
            </w:r>
            <w:r w:rsidR="005371F8">
              <w:t>–</w:t>
            </w:r>
            <w:r w:rsidR="00BC2D50" w:rsidRPr="00D764FB">
              <w:t>25,000</w:t>
            </w:r>
          </w:p>
          <w:p w14:paraId="2EEB1D27" w14:textId="6BE2FD09" w:rsidR="00083A1B" w:rsidRPr="00D764FB" w:rsidRDefault="00083A1B">
            <w:pPr>
              <w:pStyle w:val="FAATableText"/>
              <w:widowControl w:val="0"/>
              <w:jc w:val="center"/>
            </w:pPr>
            <w:r w:rsidRPr="00D764FB">
              <w:t xml:space="preserve">Moderate: </w:t>
            </w:r>
            <w:r w:rsidR="00BC2D50" w:rsidRPr="00D764FB">
              <w:t>$10,000</w:t>
            </w:r>
            <w:r w:rsidR="005371F8">
              <w:t>–</w:t>
            </w:r>
            <w:r w:rsidR="00BC2D50" w:rsidRPr="00D764FB">
              <w:t>18,749</w:t>
            </w:r>
          </w:p>
          <w:p w14:paraId="2EEB1D28" w14:textId="7E1236EE" w:rsidR="00083A1B" w:rsidRPr="00D764FB" w:rsidRDefault="00083A1B">
            <w:pPr>
              <w:pStyle w:val="FAATableText"/>
              <w:widowControl w:val="0"/>
              <w:jc w:val="center"/>
            </w:pPr>
            <w:r w:rsidRPr="00D764FB">
              <w:t xml:space="preserve">Minimum: </w:t>
            </w:r>
            <w:r w:rsidR="00BC2D50" w:rsidRPr="00D764FB">
              <w:t>$2,000</w:t>
            </w:r>
            <w:r w:rsidR="005371F8">
              <w:t>–</w:t>
            </w:r>
            <w:r w:rsidR="00BC2D50" w:rsidRPr="00D764FB">
              <w:t>9,999</w:t>
            </w:r>
          </w:p>
        </w:tc>
      </w:tr>
      <w:tr w:rsidR="00083A1B" w:rsidRPr="00D764FB" w14:paraId="2EEB1D2E" w14:textId="77777777" w:rsidTr="001558D9">
        <w:trPr>
          <w:jc w:val="center"/>
        </w:trPr>
        <w:tc>
          <w:tcPr>
            <w:tcW w:w="4675" w:type="dxa"/>
          </w:tcPr>
          <w:p w14:paraId="2EEB1D2A" w14:textId="77777777" w:rsidR="00083A1B" w:rsidRPr="00D764FB" w:rsidRDefault="00083A1B" w:rsidP="007E6FEA">
            <w:pPr>
              <w:pStyle w:val="FAATableText"/>
              <w:widowControl w:val="0"/>
              <w:jc w:val="center"/>
            </w:pPr>
            <w:r w:rsidRPr="00D764FB">
              <w:t>A</w:t>
            </w:r>
            <w:r w:rsidR="009469A5">
              <w:t>erodrome</w:t>
            </w:r>
            <w:r w:rsidRPr="00D764FB">
              <w:t xml:space="preserve"> Operators</w:t>
            </w:r>
          </w:p>
        </w:tc>
        <w:tc>
          <w:tcPr>
            <w:tcW w:w="4675" w:type="dxa"/>
          </w:tcPr>
          <w:p w14:paraId="2EEB1D2B" w14:textId="1BD2419F" w:rsidR="003B2476" w:rsidRPr="00D764FB" w:rsidRDefault="003B2476" w:rsidP="007E6FEA">
            <w:pPr>
              <w:pStyle w:val="FAATableText"/>
              <w:widowControl w:val="0"/>
              <w:jc w:val="center"/>
            </w:pPr>
            <w:r w:rsidRPr="00D764FB">
              <w:t>Maximum:</w:t>
            </w:r>
            <w:r w:rsidR="00837440">
              <w:t xml:space="preserve"> </w:t>
            </w:r>
            <w:r w:rsidRPr="00D764FB">
              <w:t>$18,750</w:t>
            </w:r>
            <w:r w:rsidR="005371F8">
              <w:t>–</w:t>
            </w:r>
            <w:r w:rsidRPr="00D764FB">
              <w:t>25,000</w:t>
            </w:r>
          </w:p>
          <w:p w14:paraId="2EEB1D2C" w14:textId="6C2C3FA9" w:rsidR="003B2476" w:rsidRPr="00D764FB" w:rsidRDefault="003B2476" w:rsidP="007E6FEA">
            <w:pPr>
              <w:pStyle w:val="FAATableText"/>
              <w:widowControl w:val="0"/>
              <w:jc w:val="center"/>
            </w:pPr>
            <w:r w:rsidRPr="00D764FB">
              <w:t>Moderate: $10,000</w:t>
            </w:r>
            <w:r w:rsidR="005371F8">
              <w:t>–</w:t>
            </w:r>
            <w:r w:rsidRPr="00D764FB">
              <w:t>18,749</w:t>
            </w:r>
          </w:p>
          <w:p w14:paraId="2EEB1D2D" w14:textId="78931A7F" w:rsidR="00083A1B" w:rsidRPr="00D764FB" w:rsidRDefault="003B2476" w:rsidP="007E6FEA">
            <w:pPr>
              <w:pStyle w:val="FAATableText"/>
              <w:widowControl w:val="0"/>
              <w:jc w:val="center"/>
            </w:pPr>
            <w:r w:rsidRPr="00D764FB">
              <w:t>Minimum: $2,000</w:t>
            </w:r>
            <w:r w:rsidR="005371F8">
              <w:t>–</w:t>
            </w:r>
            <w:r w:rsidRPr="00D764FB">
              <w:t>9,999</w:t>
            </w:r>
          </w:p>
        </w:tc>
      </w:tr>
      <w:tr w:rsidR="00083A1B" w:rsidRPr="00D764FB" w14:paraId="2EEB1D33" w14:textId="77777777" w:rsidTr="001558D9">
        <w:trPr>
          <w:jc w:val="center"/>
        </w:trPr>
        <w:tc>
          <w:tcPr>
            <w:tcW w:w="4675" w:type="dxa"/>
          </w:tcPr>
          <w:p w14:paraId="2EEB1D2F" w14:textId="77777777" w:rsidR="00083A1B" w:rsidRPr="00D764FB" w:rsidRDefault="00083A1B" w:rsidP="007E6FEA">
            <w:pPr>
              <w:pStyle w:val="FAATableText"/>
              <w:widowControl w:val="0"/>
              <w:jc w:val="center"/>
            </w:pPr>
            <w:r w:rsidRPr="00D764FB">
              <w:t>Air Carrier Personnel</w:t>
            </w:r>
          </w:p>
        </w:tc>
        <w:tc>
          <w:tcPr>
            <w:tcW w:w="4675" w:type="dxa"/>
          </w:tcPr>
          <w:p w14:paraId="2EEB1D30" w14:textId="3E6C6DC0" w:rsidR="00083A1B" w:rsidRPr="00D764FB" w:rsidRDefault="00083A1B" w:rsidP="007E6FEA">
            <w:pPr>
              <w:pStyle w:val="FAATableText"/>
              <w:widowControl w:val="0"/>
              <w:jc w:val="center"/>
            </w:pPr>
            <w:r w:rsidRPr="00D764FB">
              <w:t>Maximum:</w:t>
            </w:r>
            <w:r w:rsidR="00837440">
              <w:t xml:space="preserve"> </w:t>
            </w:r>
            <w:r w:rsidR="004B250E" w:rsidRPr="00D764FB">
              <w:t>$</w:t>
            </w:r>
            <w:r w:rsidR="00B65AF8" w:rsidRPr="00D764FB">
              <w:t>8</w:t>
            </w:r>
            <w:r w:rsidR="004B250E" w:rsidRPr="00D764FB">
              <w:t>50</w:t>
            </w:r>
            <w:r w:rsidR="005371F8">
              <w:t>–</w:t>
            </w:r>
            <w:r w:rsidR="004B250E" w:rsidRPr="00D764FB">
              <w:t>1,</w:t>
            </w:r>
            <w:r w:rsidR="00B65AF8" w:rsidRPr="00D764FB">
              <w:t>1</w:t>
            </w:r>
            <w:r w:rsidR="004B250E" w:rsidRPr="00D764FB">
              <w:t>00</w:t>
            </w:r>
          </w:p>
          <w:p w14:paraId="2EEB1D31" w14:textId="60BB4314" w:rsidR="00083A1B" w:rsidRPr="00D764FB" w:rsidRDefault="00083A1B" w:rsidP="007E6FEA">
            <w:pPr>
              <w:pStyle w:val="FAATableText"/>
              <w:widowControl w:val="0"/>
              <w:jc w:val="center"/>
            </w:pPr>
            <w:r w:rsidRPr="00D764FB">
              <w:t xml:space="preserve">Moderate: </w:t>
            </w:r>
            <w:r w:rsidR="004B250E" w:rsidRPr="00D764FB">
              <w:t>$</w:t>
            </w:r>
            <w:r w:rsidR="00B65AF8" w:rsidRPr="00D764FB">
              <w:t>6</w:t>
            </w:r>
            <w:r w:rsidR="004B250E" w:rsidRPr="00D764FB">
              <w:t>50</w:t>
            </w:r>
            <w:r w:rsidR="005371F8">
              <w:t>–</w:t>
            </w:r>
            <w:r w:rsidR="00B65AF8" w:rsidRPr="00D764FB">
              <w:t>8</w:t>
            </w:r>
            <w:r w:rsidR="004B250E" w:rsidRPr="00D764FB">
              <w:t>49</w:t>
            </w:r>
          </w:p>
          <w:p w14:paraId="2EEB1D32" w14:textId="0B09386D" w:rsidR="00083A1B" w:rsidRPr="00D764FB" w:rsidRDefault="00083A1B" w:rsidP="007E6FEA">
            <w:pPr>
              <w:pStyle w:val="FAATableText"/>
              <w:widowControl w:val="0"/>
              <w:jc w:val="center"/>
              <w:rPr>
                <w:b/>
              </w:rPr>
            </w:pPr>
            <w:r w:rsidRPr="00D764FB">
              <w:t xml:space="preserve">Minimum: </w:t>
            </w:r>
            <w:r w:rsidR="004B250E" w:rsidRPr="00D764FB">
              <w:t>$500</w:t>
            </w:r>
            <w:r w:rsidR="005371F8">
              <w:t>–</w:t>
            </w:r>
            <w:r w:rsidR="00B65AF8" w:rsidRPr="00D764FB">
              <w:t>6</w:t>
            </w:r>
            <w:r w:rsidR="004B250E" w:rsidRPr="00D764FB">
              <w:t>49</w:t>
            </w:r>
          </w:p>
        </w:tc>
      </w:tr>
      <w:tr w:rsidR="00083A1B" w:rsidRPr="00D764FB" w14:paraId="2EEB1D38" w14:textId="77777777" w:rsidTr="001558D9">
        <w:trPr>
          <w:jc w:val="center"/>
        </w:trPr>
        <w:tc>
          <w:tcPr>
            <w:tcW w:w="4675" w:type="dxa"/>
          </w:tcPr>
          <w:p w14:paraId="2EEB1D34" w14:textId="7BC65F1F" w:rsidR="00083A1B" w:rsidRPr="00D764FB" w:rsidRDefault="00083A1B" w:rsidP="007E6FEA">
            <w:pPr>
              <w:pStyle w:val="FAATableText"/>
              <w:widowControl w:val="0"/>
              <w:jc w:val="center"/>
            </w:pPr>
            <w:r w:rsidRPr="00D764FB">
              <w:t xml:space="preserve">General Aviation Owners, Operators, Mechanics, </w:t>
            </w:r>
            <w:r w:rsidR="005D1491">
              <w:br/>
            </w:r>
            <w:r w:rsidRPr="00D764FB">
              <w:t xml:space="preserve">and </w:t>
            </w:r>
            <w:r w:rsidR="00E16C20">
              <w:t>N</w:t>
            </w:r>
            <w:r w:rsidR="00E16C20" w:rsidRPr="00D764FB">
              <w:t>on</w:t>
            </w:r>
            <w:r w:rsidRPr="00D764FB">
              <w:t>-</w:t>
            </w:r>
            <w:r w:rsidR="005D1491">
              <w:t>L</w:t>
            </w:r>
            <w:r w:rsidRPr="00D764FB">
              <w:t xml:space="preserve">icensed </w:t>
            </w:r>
            <w:r w:rsidR="00E16C20">
              <w:t>P</w:t>
            </w:r>
            <w:r w:rsidR="00E16C20" w:rsidRPr="00D764FB">
              <w:t>ersons</w:t>
            </w:r>
          </w:p>
        </w:tc>
        <w:tc>
          <w:tcPr>
            <w:tcW w:w="4675" w:type="dxa"/>
          </w:tcPr>
          <w:p w14:paraId="2EEB1D35" w14:textId="043C2AF1" w:rsidR="0087132C" w:rsidRPr="00D764FB" w:rsidRDefault="0087132C" w:rsidP="007E6FEA">
            <w:pPr>
              <w:pStyle w:val="FAATableText"/>
              <w:widowControl w:val="0"/>
              <w:jc w:val="center"/>
            </w:pPr>
            <w:r w:rsidRPr="00D764FB">
              <w:t>Maximum:</w:t>
            </w:r>
            <w:r w:rsidR="00837440">
              <w:t xml:space="preserve"> </w:t>
            </w:r>
            <w:r w:rsidRPr="00D764FB">
              <w:t>$850</w:t>
            </w:r>
            <w:r w:rsidR="005371F8">
              <w:t>–</w:t>
            </w:r>
            <w:r w:rsidRPr="00D764FB">
              <w:t>1,100</w:t>
            </w:r>
          </w:p>
          <w:p w14:paraId="2EEB1D36" w14:textId="13480AA3" w:rsidR="0087132C" w:rsidRPr="00D764FB" w:rsidRDefault="0087132C" w:rsidP="007E6FEA">
            <w:pPr>
              <w:pStyle w:val="FAATableText"/>
              <w:widowControl w:val="0"/>
              <w:jc w:val="center"/>
            </w:pPr>
            <w:r w:rsidRPr="00D764FB">
              <w:t>Moderate: $650</w:t>
            </w:r>
            <w:r w:rsidR="005371F8">
              <w:t>–</w:t>
            </w:r>
            <w:r w:rsidRPr="00D764FB">
              <w:t>849</w:t>
            </w:r>
          </w:p>
          <w:p w14:paraId="2EEB1D37" w14:textId="4DCCD3B3" w:rsidR="00083A1B" w:rsidRPr="00D764FB" w:rsidRDefault="0087132C" w:rsidP="007E6FEA">
            <w:pPr>
              <w:pStyle w:val="FAATableText"/>
              <w:widowControl w:val="0"/>
              <w:jc w:val="center"/>
            </w:pPr>
            <w:r w:rsidRPr="00D764FB">
              <w:t>Minimum: $500</w:t>
            </w:r>
            <w:r w:rsidR="005371F8">
              <w:t>–</w:t>
            </w:r>
            <w:r w:rsidRPr="00D764FB">
              <w:t>649</w:t>
            </w:r>
          </w:p>
        </w:tc>
      </w:tr>
      <w:tr w:rsidR="00083A1B" w:rsidRPr="00D764FB" w14:paraId="2EEB1D3D" w14:textId="77777777" w:rsidTr="001558D9">
        <w:trPr>
          <w:jc w:val="center"/>
        </w:trPr>
        <w:tc>
          <w:tcPr>
            <w:tcW w:w="4675" w:type="dxa"/>
          </w:tcPr>
          <w:p w14:paraId="2EEB1D39" w14:textId="77777777" w:rsidR="00083A1B" w:rsidRPr="00D764FB" w:rsidRDefault="00083A1B" w:rsidP="007E6FEA">
            <w:pPr>
              <w:pStyle w:val="FAATableText"/>
              <w:widowControl w:val="0"/>
              <w:jc w:val="center"/>
            </w:pPr>
            <w:r w:rsidRPr="00D764FB">
              <w:t xml:space="preserve">Approved Maintenance </w:t>
            </w:r>
            <w:proofErr w:type="spellStart"/>
            <w:r w:rsidRPr="00D764FB">
              <w:t>Organisations</w:t>
            </w:r>
            <w:proofErr w:type="spellEnd"/>
          </w:p>
        </w:tc>
        <w:tc>
          <w:tcPr>
            <w:tcW w:w="4675" w:type="dxa"/>
          </w:tcPr>
          <w:p w14:paraId="2EEB1D3A" w14:textId="45E2549E" w:rsidR="00083A1B" w:rsidRPr="00D764FB" w:rsidRDefault="00083A1B" w:rsidP="007E6FEA">
            <w:pPr>
              <w:pStyle w:val="FAATableText"/>
              <w:widowControl w:val="0"/>
              <w:jc w:val="center"/>
            </w:pPr>
            <w:r w:rsidRPr="00D764FB">
              <w:t>Maximum:</w:t>
            </w:r>
            <w:r w:rsidR="00837440">
              <w:t xml:space="preserve"> </w:t>
            </w:r>
            <w:r w:rsidR="008B0BF6" w:rsidRPr="00D764FB">
              <w:t>$16,250</w:t>
            </w:r>
            <w:r w:rsidR="005371F8">
              <w:t>–</w:t>
            </w:r>
            <w:r w:rsidR="008B0BF6" w:rsidRPr="00D764FB">
              <w:t>25,000</w:t>
            </w:r>
          </w:p>
          <w:p w14:paraId="2EEB1D3B" w14:textId="16D4FC08" w:rsidR="00083A1B" w:rsidRPr="00D764FB" w:rsidRDefault="00083A1B" w:rsidP="007E6FEA">
            <w:pPr>
              <w:pStyle w:val="FAATableText"/>
              <w:widowControl w:val="0"/>
              <w:jc w:val="center"/>
            </w:pPr>
            <w:r w:rsidRPr="00D764FB">
              <w:t xml:space="preserve">Moderate: </w:t>
            </w:r>
            <w:r w:rsidR="008B0BF6" w:rsidRPr="00D764FB">
              <w:t>$8,750</w:t>
            </w:r>
            <w:r w:rsidR="005371F8">
              <w:t>–</w:t>
            </w:r>
            <w:r w:rsidR="008B0BF6" w:rsidRPr="00D764FB">
              <w:t>16,249</w:t>
            </w:r>
          </w:p>
          <w:p w14:paraId="2EEB1D3C" w14:textId="03D56F17" w:rsidR="00083A1B" w:rsidRPr="00D764FB" w:rsidRDefault="00083A1B" w:rsidP="007E6FEA">
            <w:pPr>
              <w:pStyle w:val="FAATableText"/>
              <w:widowControl w:val="0"/>
              <w:jc w:val="center"/>
            </w:pPr>
            <w:r w:rsidRPr="00D764FB">
              <w:t xml:space="preserve">Minimum: </w:t>
            </w:r>
            <w:r w:rsidR="008B0BF6" w:rsidRPr="00D764FB">
              <w:t>$1,850</w:t>
            </w:r>
            <w:r w:rsidR="005371F8">
              <w:t>–</w:t>
            </w:r>
            <w:r w:rsidR="008B0BF6" w:rsidRPr="00D764FB">
              <w:t>8,749</w:t>
            </w:r>
          </w:p>
        </w:tc>
      </w:tr>
      <w:tr w:rsidR="00083A1B" w:rsidRPr="00D764FB" w14:paraId="2EEB1D42" w14:textId="77777777" w:rsidTr="001558D9">
        <w:trPr>
          <w:jc w:val="center"/>
        </w:trPr>
        <w:tc>
          <w:tcPr>
            <w:tcW w:w="4675" w:type="dxa"/>
          </w:tcPr>
          <w:p w14:paraId="2EEB1D3E" w14:textId="77777777" w:rsidR="00083A1B" w:rsidRPr="00D764FB" w:rsidRDefault="00083A1B" w:rsidP="007E6FEA">
            <w:pPr>
              <w:pStyle w:val="FAATableText"/>
              <w:widowControl w:val="0"/>
              <w:jc w:val="center"/>
            </w:pPr>
            <w:r w:rsidRPr="00D764FB">
              <w:t xml:space="preserve">Approved Training </w:t>
            </w:r>
            <w:proofErr w:type="spellStart"/>
            <w:r w:rsidRPr="00D764FB">
              <w:t>Organisations</w:t>
            </w:r>
            <w:proofErr w:type="spellEnd"/>
          </w:p>
        </w:tc>
        <w:tc>
          <w:tcPr>
            <w:tcW w:w="4675" w:type="dxa"/>
          </w:tcPr>
          <w:p w14:paraId="2EEB1D3F" w14:textId="2E1370F7" w:rsidR="008B0BF6" w:rsidRPr="00D764FB" w:rsidRDefault="008B0BF6" w:rsidP="007E6FEA">
            <w:pPr>
              <w:pStyle w:val="FAATableText"/>
              <w:widowControl w:val="0"/>
              <w:jc w:val="center"/>
            </w:pPr>
            <w:r w:rsidRPr="00D764FB">
              <w:t>Maximum:</w:t>
            </w:r>
            <w:r w:rsidR="00837440">
              <w:t xml:space="preserve"> </w:t>
            </w:r>
            <w:r w:rsidRPr="00D764FB">
              <w:t>$16,250</w:t>
            </w:r>
            <w:r w:rsidR="005371F8">
              <w:t>–</w:t>
            </w:r>
            <w:r w:rsidRPr="00D764FB">
              <w:t>25,000</w:t>
            </w:r>
          </w:p>
          <w:p w14:paraId="2EEB1D40" w14:textId="3AE182A1" w:rsidR="008B0BF6" w:rsidRPr="00D764FB" w:rsidRDefault="008B0BF6" w:rsidP="007E6FEA">
            <w:pPr>
              <w:pStyle w:val="FAATableText"/>
              <w:widowControl w:val="0"/>
              <w:jc w:val="center"/>
            </w:pPr>
            <w:r w:rsidRPr="00D764FB">
              <w:t>Moderate: $8,750</w:t>
            </w:r>
            <w:r w:rsidR="005371F8">
              <w:t>–</w:t>
            </w:r>
            <w:r w:rsidRPr="00D764FB">
              <w:t>16,249</w:t>
            </w:r>
          </w:p>
          <w:p w14:paraId="2EEB1D41" w14:textId="785D3E97" w:rsidR="00083A1B" w:rsidRPr="00D764FB" w:rsidRDefault="008B0BF6" w:rsidP="007E6FEA">
            <w:pPr>
              <w:pStyle w:val="FAATableText"/>
              <w:widowControl w:val="0"/>
              <w:jc w:val="center"/>
            </w:pPr>
            <w:r w:rsidRPr="00D764FB">
              <w:t>Minimum: $1,850</w:t>
            </w:r>
            <w:r w:rsidR="005371F8">
              <w:t>–</w:t>
            </w:r>
            <w:r w:rsidRPr="00D764FB">
              <w:t>8,749</w:t>
            </w:r>
          </w:p>
        </w:tc>
      </w:tr>
    </w:tbl>
    <w:p w14:paraId="2EEB1D43" w14:textId="2C371A79" w:rsidR="00083A1B" w:rsidRPr="002A1427" w:rsidRDefault="00C75D6D" w:rsidP="001558D9">
      <w:pPr>
        <w:pStyle w:val="FAANoteL1"/>
        <w:ind w:left="0"/>
      </w:pPr>
      <w:r w:rsidRPr="00C75D6D">
        <w:t xml:space="preserve">Note: The </w:t>
      </w:r>
      <w:r w:rsidRPr="001558D9">
        <w:t>amounts</w:t>
      </w:r>
      <w:r w:rsidRPr="00C75D6D">
        <w:t xml:space="preserve"> in Table 1 are taken from FAA Order 2150.</w:t>
      </w:r>
      <w:r w:rsidRPr="001558D9">
        <w:rPr>
          <w:highlight w:val="yellow"/>
        </w:rPr>
        <w:t>3</w:t>
      </w:r>
      <w:r w:rsidR="00A454A6" w:rsidRPr="001558D9">
        <w:rPr>
          <w:highlight w:val="yellow"/>
        </w:rPr>
        <w:t>C</w:t>
      </w:r>
      <w:r w:rsidRPr="001558D9">
        <w:rPr>
          <w:highlight w:val="yellow"/>
        </w:rPr>
        <w:t>,</w:t>
      </w:r>
      <w:r w:rsidRPr="00C75D6D">
        <w:t xml:space="preserve"> </w:t>
      </w:r>
      <w:r w:rsidRPr="001558D9">
        <w:rPr>
          <w:i w:val="0"/>
        </w:rPr>
        <w:t>FAA Compliance and Enforcement Program</w:t>
      </w:r>
      <w:r w:rsidR="004A53DB">
        <w:t>,</w:t>
      </w:r>
      <w:r w:rsidRPr="00C75D6D">
        <w:t xml:space="preserve"> and are presented here for illustrative purposes.</w:t>
      </w:r>
    </w:p>
    <w:p w14:paraId="2EEB1D44" w14:textId="77777777" w:rsidR="00083A1B" w:rsidRPr="000049E2" w:rsidRDefault="00083A1B" w:rsidP="001558D9">
      <w:pPr>
        <w:pStyle w:val="FAATableTitle"/>
        <w:pageBreakBefore/>
        <w:widowControl w:val="0"/>
        <w:rPr>
          <w:szCs w:val="24"/>
        </w:rPr>
      </w:pPr>
      <w:r w:rsidRPr="000049E2">
        <w:rPr>
          <w:szCs w:val="24"/>
        </w:rPr>
        <w:lastRenderedPageBreak/>
        <w:t>Table 2.</w:t>
      </w:r>
      <w:r w:rsidR="00837440" w:rsidRPr="000049E2">
        <w:rPr>
          <w:szCs w:val="24"/>
        </w:rPr>
        <w:t xml:space="preserve"> </w:t>
      </w:r>
      <w:r w:rsidRPr="000049E2">
        <w:rPr>
          <w:szCs w:val="24"/>
        </w:rPr>
        <w:t>Recommended Sanctions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589"/>
        <w:gridCol w:w="2621"/>
        <w:gridCol w:w="2140"/>
      </w:tblGrid>
      <w:tr w:rsidR="00083A1B" w:rsidRPr="0006313F" w14:paraId="2EEB1D48" w14:textId="77777777" w:rsidTr="0055193F">
        <w:trPr>
          <w:tblHeader/>
        </w:trPr>
        <w:tc>
          <w:tcPr>
            <w:tcW w:w="4664" w:type="dxa"/>
            <w:shd w:val="clear" w:color="auto" w:fill="D9D9D9"/>
            <w:vAlign w:val="center"/>
          </w:tcPr>
          <w:p w14:paraId="2EEB1D45" w14:textId="77777777" w:rsidR="00083A1B" w:rsidRPr="0006313F" w:rsidRDefault="00083A1B" w:rsidP="007E6FEA">
            <w:pPr>
              <w:pStyle w:val="FAATableHeading"/>
              <w:widowControl w:val="0"/>
              <w:jc w:val="center"/>
            </w:pPr>
            <w:r w:rsidRPr="0006313F">
              <w:t>Violation</w:t>
            </w:r>
          </w:p>
        </w:tc>
        <w:tc>
          <w:tcPr>
            <w:tcW w:w="2708" w:type="dxa"/>
            <w:shd w:val="clear" w:color="auto" w:fill="D9D9D9"/>
            <w:vAlign w:val="center"/>
          </w:tcPr>
          <w:p w14:paraId="2EEB1D46" w14:textId="77777777" w:rsidR="00083A1B" w:rsidRPr="0006313F" w:rsidRDefault="00083A1B" w:rsidP="007E6FEA">
            <w:pPr>
              <w:pStyle w:val="FAATableHeading"/>
              <w:widowControl w:val="0"/>
              <w:jc w:val="center"/>
            </w:pPr>
            <w:r w:rsidRPr="0006313F">
              <w:t>Recommended Sanction per Violation</w:t>
            </w:r>
          </w:p>
        </w:tc>
        <w:tc>
          <w:tcPr>
            <w:tcW w:w="2204" w:type="dxa"/>
            <w:shd w:val="clear" w:color="auto" w:fill="D9D9D9"/>
            <w:vAlign w:val="center"/>
          </w:tcPr>
          <w:p w14:paraId="2EEB1D47" w14:textId="589E66AE" w:rsidR="00083A1B" w:rsidRPr="0006313F" w:rsidRDefault="00D72BEE" w:rsidP="007E6FEA">
            <w:pPr>
              <w:pStyle w:val="FAATableHeading"/>
              <w:widowControl w:val="0"/>
              <w:jc w:val="center"/>
            </w:pPr>
            <w:proofErr w:type="spellStart"/>
            <w:r w:rsidRPr="001558D9">
              <w:rPr>
                <w:highlight w:val="yellow"/>
              </w:rPr>
              <w:t>Licence</w:t>
            </w:r>
            <w:proofErr w:type="spellEnd"/>
            <w:r w:rsidRPr="001558D9">
              <w:rPr>
                <w:highlight w:val="yellow"/>
              </w:rPr>
              <w:t xml:space="preserve"> and</w:t>
            </w:r>
            <w:r>
              <w:t xml:space="preserve"> </w:t>
            </w:r>
            <w:r w:rsidR="00083A1B" w:rsidRPr="0006313F">
              <w:t>Certificate Action</w:t>
            </w:r>
          </w:p>
        </w:tc>
      </w:tr>
      <w:tr w:rsidR="00083A1B" w:rsidRPr="0006313F" w14:paraId="2EEB1D4C" w14:textId="77777777" w:rsidTr="00323B20">
        <w:tc>
          <w:tcPr>
            <w:tcW w:w="4664" w:type="dxa"/>
          </w:tcPr>
          <w:p w14:paraId="2EEB1D49" w14:textId="77777777" w:rsidR="00083A1B" w:rsidRPr="001558D9" w:rsidRDefault="00083A1B" w:rsidP="007E6FEA">
            <w:pPr>
              <w:pStyle w:val="FAATableOutlineI"/>
              <w:widowControl w:val="0"/>
              <w:rPr>
                <w:sz w:val="22"/>
                <w:szCs w:val="22"/>
              </w:rPr>
            </w:pPr>
            <w:bookmarkStart w:id="121" w:name="_Toc307410282"/>
            <w:r w:rsidRPr="001558D9">
              <w:rPr>
                <w:sz w:val="22"/>
                <w:szCs w:val="22"/>
              </w:rPr>
              <w:t>I.</w:t>
            </w:r>
            <w:r w:rsidRPr="001558D9">
              <w:rPr>
                <w:sz w:val="22"/>
                <w:szCs w:val="22"/>
              </w:rPr>
              <w:tab/>
              <w:t>Air Operators and A</w:t>
            </w:r>
            <w:r w:rsidR="009469A5" w:rsidRPr="001558D9">
              <w:rPr>
                <w:sz w:val="22"/>
                <w:szCs w:val="22"/>
              </w:rPr>
              <w:t>erodrome</w:t>
            </w:r>
            <w:r w:rsidRPr="001558D9">
              <w:rPr>
                <w:sz w:val="22"/>
                <w:szCs w:val="22"/>
              </w:rPr>
              <w:t xml:space="preserve"> Operators</w:t>
            </w:r>
            <w:bookmarkEnd w:id="121"/>
            <w:r w:rsidRPr="001558D9">
              <w:rPr>
                <w:sz w:val="22"/>
                <w:szCs w:val="22"/>
              </w:rPr>
              <w:t xml:space="preserve"> </w:t>
            </w:r>
          </w:p>
        </w:tc>
        <w:tc>
          <w:tcPr>
            <w:tcW w:w="2708" w:type="dxa"/>
          </w:tcPr>
          <w:p w14:paraId="2EEB1D4A" w14:textId="77777777" w:rsidR="00083A1B" w:rsidRPr="0006313F" w:rsidRDefault="00083A1B" w:rsidP="007E6FEA">
            <w:pPr>
              <w:pStyle w:val="FAATableText"/>
              <w:widowControl w:val="0"/>
            </w:pPr>
          </w:p>
        </w:tc>
        <w:tc>
          <w:tcPr>
            <w:tcW w:w="2204" w:type="dxa"/>
          </w:tcPr>
          <w:p w14:paraId="2EEB1D4B" w14:textId="77777777" w:rsidR="00083A1B" w:rsidRPr="0006313F" w:rsidRDefault="00083A1B" w:rsidP="007E6FEA">
            <w:pPr>
              <w:pStyle w:val="FAATableText"/>
              <w:widowControl w:val="0"/>
            </w:pPr>
          </w:p>
        </w:tc>
      </w:tr>
      <w:tr w:rsidR="00083A1B" w:rsidRPr="0006313F" w14:paraId="2EEB1D50" w14:textId="77777777" w:rsidTr="00323B20">
        <w:tc>
          <w:tcPr>
            <w:tcW w:w="4664" w:type="dxa"/>
          </w:tcPr>
          <w:p w14:paraId="2EEB1D4D" w14:textId="58FF51EC" w:rsidR="00083A1B" w:rsidRPr="0006313F" w:rsidRDefault="00083A1B" w:rsidP="007E6FEA">
            <w:pPr>
              <w:pStyle w:val="FAATableOutline1"/>
              <w:widowControl w:val="0"/>
            </w:pPr>
            <w:r w:rsidRPr="0006313F">
              <w:t>1.</w:t>
            </w:r>
            <w:r w:rsidRPr="0006313F">
              <w:tab/>
            </w:r>
            <w:r w:rsidR="00630832" w:rsidRPr="001558D9">
              <w:rPr>
                <w:highlight w:val="yellow"/>
              </w:rPr>
              <w:t>AMM</w:t>
            </w:r>
          </w:p>
        </w:tc>
        <w:tc>
          <w:tcPr>
            <w:tcW w:w="2708" w:type="dxa"/>
          </w:tcPr>
          <w:p w14:paraId="2EEB1D4E" w14:textId="77777777" w:rsidR="00083A1B" w:rsidRPr="0006313F" w:rsidRDefault="00083A1B" w:rsidP="007E6FEA">
            <w:pPr>
              <w:pStyle w:val="FAATableText"/>
              <w:widowControl w:val="0"/>
            </w:pPr>
          </w:p>
        </w:tc>
        <w:tc>
          <w:tcPr>
            <w:tcW w:w="2204" w:type="dxa"/>
          </w:tcPr>
          <w:p w14:paraId="2EEB1D4F" w14:textId="77777777" w:rsidR="00083A1B" w:rsidRPr="0006313F" w:rsidRDefault="00083A1B" w:rsidP="007E6FEA">
            <w:pPr>
              <w:pStyle w:val="FAATableText"/>
              <w:widowControl w:val="0"/>
            </w:pPr>
          </w:p>
        </w:tc>
      </w:tr>
      <w:tr w:rsidR="00083A1B" w:rsidRPr="0006313F" w14:paraId="2EEB1D54" w14:textId="77777777" w:rsidTr="00323B20">
        <w:tc>
          <w:tcPr>
            <w:tcW w:w="4664" w:type="dxa"/>
          </w:tcPr>
          <w:p w14:paraId="2EEB1D51" w14:textId="77777777" w:rsidR="00083A1B" w:rsidRPr="0006313F" w:rsidRDefault="00083A1B" w:rsidP="001558D9">
            <w:pPr>
              <w:pStyle w:val="FAATableOutlinea"/>
            </w:pPr>
            <w:r w:rsidRPr="0006313F">
              <w:t>(a)</w:t>
            </w:r>
            <w:r w:rsidRPr="0006313F">
              <w:tab/>
            </w:r>
            <w:r w:rsidRPr="00424341">
              <w:t>Failure</w:t>
            </w:r>
            <w:r w:rsidRPr="0006313F">
              <w:t xml:space="preserve"> to maintain current manual</w:t>
            </w:r>
          </w:p>
        </w:tc>
        <w:tc>
          <w:tcPr>
            <w:tcW w:w="2708" w:type="dxa"/>
          </w:tcPr>
          <w:p w14:paraId="2EEB1D52" w14:textId="77777777" w:rsidR="00083A1B" w:rsidRPr="0006313F" w:rsidRDefault="00083A1B" w:rsidP="007E6FEA">
            <w:pPr>
              <w:pStyle w:val="FAATableText"/>
              <w:widowControl w:val="0"/>
            </w:pPr>
            <w:r w:rsidRPr="0006313F">
              <w:t>Minimum civil penalty</w:t>
            </w:r>
          </w:p>
        </w:tc>
        <w:tc>
          <w:tcPr>
            <w:tcW w:w="2204" w:type="dxa"/>
          </w:tcPr>
          <w:p w14:paraId="2EEB1D53" w14:textId="77777777" w:rsidR="00083A1B" w:rsidRPr="0006313F" w:rsidRDefault="00083A1B" w:rsidP="007E6FEA">
            <w:pPr>
              <w:pStyle w:val="FAATableText"/>
              <w:widowControl w:val="0"/>
            </w:pPr>
            <w:r w:rsidRPr="0006313F">
              <w:t xml:space="preserve">Up to </w:t>
            </w:r>
            <w:r w:rsidR="00785A13" w:rsidRPr="0006313F">
              <w:t>7-</w:t>
            </w:r>
            <w:r w:rsidRPr="0006313F">
              <w:t>day suspension</w:t>
            </w:r>
          </w:p>
        </w:tc>
      </w:tr>
      <w:tr w:rsidR="00083A1B" w:rsidRPr="0006313F" w14:paraId="2EEB1D58" w14:textId="77777777" w:rsidTr="00323B20">
        <w:tc>
          <w:tcPr>
            <w:tcW w:w="4664" w:type="dxa"/>
          </w:tcPr>
          <w:p w14:paraId="2EEB1D55" w14:textId="77777777" w:rsidR="00083A1B" w:rsidRPr="0006313F" w:rsidRDefault="00083A1B" w:rsidP="001558D9">
            <w:pPr>
              <w:pStyle w:val="FAATableOutlinea"/>
            </w:pPr>
            <w:r w:rsidRPr="0006313F">
              <w:t>(b)</w:t>
            </w:r>
            <w:r w:rsidRPr="0006313F">
              <w:tab/>
              <w:t xml:space="preserve">Failure to provide adequate instructions </w:t>
            </w:r>
            <w:r w:rsidR="002E3A14" w:rsidRPr="0006313F">
              <w:t>and</w:t>
            </w:r>
            <w:r w:rsidRPr="0006313F">
              <w:t xml:space="preserve"> procedures in manual</w:t>
            </w:r>
          </w:p>
        </w:tc>
        <w:tc>
          <w:tcPr>
            <w:tcW w:w="2708" w:type="dxa"/>
          </w:tcPr>
          <w:p w14:paraId="2EEB1D56" w14:textId="77777777" w:rsidR="00083A1B" w:rsidRPr="0006313F" w:rsidRDefault="00083A1B" w:rsidP="007E6FEA">
            <w:pPr>
              <w:pStyle w:val="FAATableText"/>
              <w:widowControl w:val="0"/>
            </w:pPr>
            <w:r w:rsidRPr="0006313F">
              <w:t>Moderate to maximum civil penalty</w:t>
            </w:r>
          </w:p>
        </w:tc>
        <w:tc>
          <w:tcPr>
            <w:tcW w:w="2204" w:type="dxa"/>
          </w:tcPr>
          <w:p w14:paraId="2EEB1D57" w14:textId="77777777" w:rsidR="00083A1B" w:rsidRPr="0006313F" w:rsidRDefault="00083A1B" w:rsidP="007E6FEA">
            <w:pPr>
              <w:pStyle w:val="FAATableText"/>
              <w:widowControl w:val="0"/>
            </w:pPr>
          </w:p>
        </w:tc>
      </w:tr>
      <w:tr w:rsidR="00083A1B" w:rsidRPr="0006313F" w14:paraId="2EEB1D5C" w14:textId="77777777" w:rsidTr="00323B20">
        <w:tc>
          <w:tcPr>
            <w:tcW w:w="4664" w:type="dxa"/>
          </w:tcPr>
          <w:p w14:paraId="2EEB1D59" w14:textId="77777777" w:rsidR="00083A1B" w:rsidRPr="0006313F" w:rsidRDefault="00083A1B" w:rsidP="007E6FEA">
            <w:pPr>
              <w:pStyle w:val="FAATableOutlinea"/>
              <w:widowControl w:val="0"/>
            </w:pPr>
            <w:r w:rsidRPr="0006313F">
              <w:t>(c)</w:t>
            </w:r>
            <w:r w:rsidRPr="0006313F">
              <w:tab/>
              <w:t xml:space="preserve">Failure to distribute manual to appropriate personnel </w:t>
            </w:r>
          </w:p>
        </w:tc>
        <w:tc>
          <w:tcPr>
            <w:tcW w:w="2708" w:type="dxa"/>
          </w:tcPr>
          <w:p w14:paraId="2EEB1D5A" w14:textId="77777777" w:rsidR="00083A1B" w:rsidRPr="0006313F" w:rsidRDefault="00083A1B" w:rsidP="007E6FEA">
            <w:pPr>
              <w:pStyle w:val="FAATableText"/>
              <w:widowControl w:val="0"/>
            </w:pPr>
            <w:r w:rsidRPr="0006313F">
              <w:t xml:space="preserve">Minimum to moderate civil penalty </w:t>
            </w:r>
          </w:p>
        </w:tc>
        <w:tc>
          <w:tcPr>
            <w:tcW w:w="2204" w:type="dxa"/>
          </w:tcPr>
          <w:p w14:paraId="2EEB1D5B" w14:textId="77777777" w:rsidR="00083A1B" w:rsidRPr="0006313F" w:rsidRDefault="00083A1B" w:rsidP="007E6FEA">
            <w:pPr>
              <w:pStyle w:val="FAATableText"/>
              <w:widowControl w:val="0"/>
            </w:pPr>
          </w:p>
        </w:tc>
      </w:tr>
      <w:tr w:rsidR="00083A1B" w:rsidRPr="0006313F" w14:paraId="2EEB1D60" w14:textId="77777777" w:rsidTr="00323B20">
        <w:tc>
          <w:tcPr>
            <w:tcW w:w="4664" w:type="dxa"/>
          </w:tcPr>
          <w:p w14:paraId="2EEB1D5D" w14:textId="77777777" w:rsidR="00083A1B" w:rsidRPr="0006313F" w:rsidRDefault="00083A1B" w:rsidP="007E6FEA">
            <w:pPr>
              <w:pStyle w:val="FAATableOutlinea"/>
              <w:widowControl w:val="0"/>
            </w:pPr>
            <w:r w:rsidRPr="0006313F">
              <w:t>(d)</w:t>
            </w:r>
            <w:r w:rsidRPr="0006313F">
              <w:tab/>
              <w:t>Release of aircraft without required equipment</w:t>
            </w:r>
          </w:p>
        </w:tc>
        <w:tc>
          <w:tcPr>
            <w:tcW w:w="2708" w:type="dxa"/>
          </w:tcPr>
          <w:p w14:paraId="2EEB1D5E" w14:textId="77777777" w:rsidR="00083A1B" w:rsidRPr="0006313F" w:rsidRDefault="00083A1B" w:rsidP="007E6FEA">
            <w:pPr>
              <w:pStyle w:val="FAATableText"/>
              <w:widowControl w:val="0"/>
            </w:pPr>
            <w:r w:rsidRPr="0006313F">
              <w:t xml:space="preserve">Moderate to maximum civil penalty </w:t>
            </w:r>
          </w:p>
        </w:tc>
        <w:tc>
          <w:tcPr>
            <w:tcW w:w="2204" w:type="dxa"/>
          </w:tcPr>
          <w:p w14:paraId="2EEB1D5F" w14:textId="77777777" w:rsidR="00083A1B" w:rsidRPr="0006313F" w:rsidRDefault="00083A1B" w:rsidP="007E6FEA">
            <w:pPr>
              <w:pStyle w:val="FAATableText"/>
              <w:widowControl w:val="0"/>
            </w:pPr>
            <w:r w:rsidRPr="0006313F">
              <w:t xml:space="preserve">Up to </w:t>
            </w:r>
            <w:r w:rsidR="00785A13" w:rsidRPr="0006313F">
              <w:t>7-</w:t>
            </w:r>
            <w:r w:rsidRPr="0006313F">
              <w:t>day suspension</w:t>
            </w:r>
          </w:p>
        </w:tc>
      </w:tr>
      <w:tr w:rsidR="00083A1B" w:rsidRPr="0006313F" w14:paraId="2EEB1D64" w14:textId="77777777" w:rsidTr="00323B20">
        <w:tc>
          <w:tcPr>
            <w:tcW w:w="4664" w:type="dxa"/>
          </w:tcPr>
          <w:p w14:paraId="2EEB1D61" w14:textId="73537EB7" w:rsidR="00083A1B" w:rsidRPr="0006313F" w:rsidRDefault="00083A1B" w:rsidP="007E6FEA">
            <w:pPr>
              <w:pStyle w:val="FAATableOutline1"/>
              <w:widowControl w:val="0"/>
            </w:pPr>
            <w:r w:rsidRPr="0006313F">
              <w:t>2.</w:t>
            </w:r>
            <w:r w:rsidRPr="0006313F">
              <w:tab/>
              <w:t xml:space="preserve">Failure to comply with </w:t>
            </w:r>
            <w:r w:rsidR="006567D0" w:rsidRPr="001558D9">
              <w:rPr>
                <w:highlight w:val="yellow"/>
              </w:rPr>
              <w:t>AD</w:t>
            </w:r>
            <w:r w:rsidRPr="001558D9">
              <w:rPr>
                <w:highlight w:val="yellow"/>
              </w:rPr>
              <w:t>s</w:t>
            </w:r>
          </w:p>
        </w:tc>
        <w:tc>
          <w:tcPr>
            <w:tcW w:w="2708" w:type="dxa"/>
          </w:tcPr>
          <w:p w14:paraId="2EEB1D62" w14:textId="77777777" w:rsidR="00083A1B" w:rsidRPr="0006313F" w:rsidRDefault="00083A1B" w:rsidP="007E6FEA">
            <w:pPr>
              <w:pStyle w:val="FAATableText"/>
              <w:widowControl w:val="0"/>
            </w:pPr>
            <w:r w:rsidRPr="0006313F">
              <w:t>Moderate to maximum civil penalty</w:t>
            </w:r>
          </w:p>
        </w:tc>
        <w:tc>
          <w:tcPr>
            <w:tcW w:w="2204" w:type="dxa"/>
          </w:tcPr>
          <w:p w14:paraId="2EEB1D63" w14:textId="77777777" w:rsidR="00083A1B" w:rsidRPr="0006313F" w:rsidRDefault="00083A1B" w:rsidP="007E6FEA">
            <w:pPr>
              <w:pStyle w:val="FAATableText"/>
              <w:widowControl w:val="0"/>
            </w:pPr>
          </w:p>
        </w:tc>
      </w:tr>
      <w:tr w:rsidR="00083A1B" w:rsidRPr="0006313F" w14:paraId="2EEB1D68" w14:textId="77777777" w:rsidTr="00323B20">
        <w:tc>
          <w:tcPr>
            <w:tcW w:w="4664" w:type="dxa"/>
          </w:tcPr>
          <w:p w14:paraId="2EEB1D65" w14:textId="77777777" w:rsidR="00083A1B" w:rsidRPr="0006313F" w:rsidRDefault="00083A1B" w:rsidP="007E6FEA">
            <w:pPr>
              <w:pStyle w:val="FAATableOutline1"/>
              <w:widowControl w:val="0"/>
            </w:pPr>
            <w:r w:rsidRPr="0006313F">
              <w:t>3.</w:t>
            </w:r>
            <w:r w:rsidRPr="0006313F">
              <w:tab/>
              <w:t>Operations specifications</w:t>
            </w:r>
          </w:p>
        </w:tc>
        <w:tc>
          <w:tcPr>
            <w:tcW w:w="2708" w:type="dxa"/>
          </w:tcPr>
          <w:p w14:paraId="2EEB1D66" w14:textId="77777777" w:rsidR="00083A1B" w:rsidRPr="0006313F" w:rsidRDefault="00083A1B" w:rsidP="007E6FEA">
            <w:pPr>
              <w:pStyle w:val="FAATableText"/>
              <w:widowControl w:val="0"/>
            </w:pPr>
          </w:p>
        </w:tc>
        <w:tc>
          <w:tcPr>
            <w:tcW w:w="2204" w:type="dxa"/>
          </w:tcPr>
          <w:p w14:paraId="2EEB1D67" w14:textId="77777777" w:rsidR="00083A1B" w:rsidRPr="0006313F" w:rsidRDefault="00083A1B" w:rsidP="007E6FEA">
            <w:pPr>
              <w:pStyle w:val="FAATableText"/>
              <w:widowControl w:val="0"/>
            </w:pPr>
          </w:p>
        </w:tc>
      </w:tr>
      <w:tr w:rsidR="00083A1B" w:rsidRPr="0006313F" w14:paraId="2EEB1D6C" w14:textId="77777777" w:rsidTr="00323B20">
        <w:tc>
          <w:tcPr>
            <w:tcW w:w="4664" w:type="dxa"/>
          </w:tcPr>
          <w:p w14:paraId="2EEB1D69" w14:textId="77777777" w:rsidR="00083A1B" w:rsidRPr="0006313F" w:rsidRDefault="00083A1B" w:rsidP="007E6FEA">
            <w:pPr>
              <w:pStyle w:val="FAATableOutlinea"/>
              <w:widowControl w:val="0"/>
            </w:pPr>
            <w:r w:rsidRPr="0006313F">
              <w:t>(a)</w:t>
            </w:r>
            <w:r w:rsidRPr="0006313F">
              <w:tab/>
              <w:t>Failure to comply with inspection and overhaul time limitations</w:t>
            </w:r>
          </w:p>
        </w:tc>
        <w:tc>
          <w:tcPr>
            <w:tcW w:w="2708" w:type="dxa"/>
          </w:tcPr>
          <w:p w14:paraId="2EEB1D6A" w14:textId="77777777" w:rsidR="00083A1B" w:rsidRPr="0006313F" w:rsidRDefault="00083A1B" w:rsidP="007E6FEA">
            <w:pPr>
              <w:pStyle w:val="FAATableText"/>
              <w:widowControl w:val="0"/>
            </w:pPr>
            <w:r w:rsidRPr="0006313F">
              <w:t>Moderate</w:t>
            </w:r>
            <w:r w:rsidR="00837440" w:rsidRPr="0006313F">
              <w:t xml:space="preserve"> </w:t>
            </w:r>
            <w:r w:rsidRPr="0006313F">
              <w:t xml:space="preserve">civil penalty </w:t>
            </w:r>
          </w:p>
        </w:tc>
        <w:tc>
          <w:tcPr>
            <w:tcW w:w="2204" w:type="dxa"/>
          </w:tcPr>
          <w:p w14:paraId="2EEB1D6B" w14:textId="77777777" w:rsidR="00083A1B" w:rsidRPr="0006313F" w:rsidRDefault="00083A1B" w:rsidP="007E6FEA">
            <w:pPr>
              <w:pStyle w:val="FAATableText"/>
              <w:widowControl w:val="0"/>
            </w:pPr>
            <w:r w:rsidRPr="0006313F">
              <w:t xml:space="preserve">Up to </w:t>
            </w:r>
            <w:r w:rsidR="00785A13" w:rsidRPr="0006313F">
              <w:t>7-</w:t>
            </w:r>
            <w:r w:rsidRPr="0006313F">
              <w:t>day suspension</w:t>
            </w:r>
          </w:p>
        </w:tc>
      </w:tr>
      <w:tr w:rsidR="00083A1B" w:rsidRPr="0006313F" w14:paraId="2EEB1D70" w14:textId="77777777" w:rsidTr="00323B20">
        <w:tc>
          <w:tcPr>
            <w:tcW w:w="4664" w:type="dxa"/>
          </w:tcPr>
          <w:p w14:paraId="2EEB1D6D" w14:textId="77777777" w:rsidR="00C75D6D" w:rsidRPr="0006313F" w:rsidRDefault="00083A1B" w:rsidP="007E6FEA">
            <w:pPr>
              <w:pStyle w:val="FAATableOutlinea"/>
              <w:widowControl w:val="0"/>
            </w:pPr>
            <w:r w:rsidRPr="0006313F">
              <w:t>(b)</w:t>
            </w:r>
            <w:r w:rsidRPr="0006313F">
              <w:tab/>
              <w:t>Operations contrary to operations specifications – technical noncompliance</w:t>
            </w:r>
          </w:p>
        </w:tc>
        <w:tc>
          <w:tcPr>
            <w:tcW w:w="2708" w:type="dxa"/>
          </w:tcPr>
          <w:p w14:paraId="2EEB1D6E" w14:textId="77777777" w:rsidR="00083A1B" w:rsidRPr="0006313F" w:rsidRDefault="00083A1B" w:rsidP="007E6FEA">
            <w:pPr>
              <w:pStyle w:val="FAATableText"/>
              <w:widowControl w:val="0"/>
            </w:pPr>
            <w:r w:rsidRPr="0006313F">
              <w:t>Minimum civil penalty</w:t>
            </w:r>
          </w:p>
        </w:tc>
        <w:tc>
          <w:tcPr>
            <w:tcW w:w="2204" w:type="dxa"/>
          </w:tcPr>
          <w:p w14:paraId="2EEB1D6F" w14:textId="77777777" w:rsidR="00083A1B" w:rsidRPr="0006313F" w:rsidRDefault="00083A1B" w:rsidP="007E6FEA">
            <w:pPr>
              <w:pStyle w:val="FAATableText"/>
              <w:widowControl w:val="0"/>
            </w:pPr>
          </w:p>
        </w:tc>
      </w:tr>
      <w:tr w:rsidR="00083A1B" w:rsidRPr="0006313F" w14:paraId="2EEB1D74" w14:textId="77777777" w:rsidTr="00323B20">
        <w:tc>
          <w:tcPr>
            <w:tcW w:w="4664" w:type="dxa"/>
          </w:tcPr>
          <w:p w14:paraId="2EEB1D71" w14:textId="77777777" w:rsidR="00083A1B" w:rsidRPr="0006313F" w:rsidRDefault="00083A1B" w:rsidP="007E6FEA">
            <w:pPr>
              <w:pStyle w:val="FAATableOutlinea"/>
              <w:widowControl w:val="0"/>
            </w:pPr>
            <w:r w:rsidRPr="0006313F">
              <w:t>(c)</w:t>
            </w:r>
            <w:r w:rsidRPr="0006313F">
              <w:tab/>
              <w:t>Operations contrary to operations specifications – likely potential or actual adverse effect on safe operations</w:t>
            </w:r>
          </w:p>
        </w:tc>
        <w:tc>
          <w:tcPr>
            <w:tcW w:w="2708" w:type="dxa"/>
          </w:tcPr>
          <w:p w14:paraId="2EEB1D72" w14:textId="77777777" w:rsidR="00083A1B" w:rsidRPr="0006313F" w:rsidRDefault="00083A1B" w:rsidP="007E6FEA">
            <w:pPr>
              <w:pStyle w:val="FAATableText"/>
              <w:widowControl w:val="0"/>
            </w:pPr>
            <w:r w:rsidRPr="0006313F">
              <w:t>Moderate to maximum civil penalty</w:t>
            </w:r>
          </w:p>
        </w:tc>
        <w:tc>
          <w:tcPr>
            <w:tcW w:w="2204" w:type="dxa"/>
          </w:tcPr>
          <w:p w14:paraId="2EEB1D73" w14:textId="77777777" w:rsidR="00083A1B" w:rsidRPr="0006313F" w:rsidRDefault="00083A1B" w:rsidP="007E6FEA">
            <w:pPr>
              <w:pStyle w:val="FAATableText"/>
              <w:widowControl w:val="0"/>
            </w:pPr>
          </w:p>
        </w:tc>
      </w:tr>
      <w:tr w:rsidR="00083A1B" w:rsidRPr="0006313F" w14:paraId="2EEB1D78" w14:textId="77777777" w:rsidTr="00323B20">
        <w:tc>
          <w:tcPr>
            <w:tcW w:w="4664" w:type="dxa"/>
          </w:tcPr>
          <w:p w14:paraId="2EEB1D75" w14:textId="77777777" w:rsidR="00083A1B" w:rsidRPr="0006313F" w:rsidRDefault="00083A1B" w:rsidP="007E6FEA">
            <w:pPr>
              <w:pStyle w:val="FAATableOutline1"/>
              <w:widowControl w:val="0"/>
            </w:pPr>
            <w:r w:rsidRPr="0006313F">
              <w:t>4.</w:t>
            </w:r>
            <w:r w:rsidRPr="0006313F">
              <w:tab/>
              <w:t>Failure to provide adequately for proper servicing, maintenance, repair, and inspection of facilities and equipment</w:t>
            </w:r>
          </w:p>
        </w:tc>
        <w:tc>
          <w:tcPr>
            <w:tcW w:w="2708" w:type="dxa"/>
          </w:tcPr>
          <w:p w14:paraId="2EEB1D76" w14:textId="77777777" w:rsidR="00083A1B" w:rsidRPr="0006313F" w:rsidRDefault="00083A1B" w:rsidP="007E6FEA">
            <w:pPr>
              <w:pStyle w:val="FAATableText"/>
              <w:widowControl w:val="0"/>
            </w:pPr>
            <w:r w:rsidRPr="0006313F">
              <w:t xml:space="preserve">Maximum civil penalty </w:t>
            </w:r>
          </w:p>
        </w:tc>
        <w:tc>
          <w:tcPr>
            <w:tcW w:w="2204" w:type="dxa"/>
          </w:tcPr>
          <w:p w14:paraId="2EEB1D77" w14:textId="77777777" w:rsidR="00083A1B" w:rsidRPr="0006313F" w:rsidRDefault="00083A1B" w:rsidP="007E6FEA">
            <w:pPr>
              <w:pStyle w:val="FAATableText"/>
              <w:widowControl w:val="0"/>
            </w:pPr>
            <w:r w:rsidRPr="0006313F">
              <w:t>Indefinite suspension until proper servicing</w:t>
            </w:r>
            <w:r w:rsidR="004641F1" w:rsidRPr="0006313F">
              <w:t>,</w:t>
            </w:r>
            <w:r w:rsidRPr="0006313F">
              <w:t xml:space="preserve"> maintenance, repair, and inspection of facilities and equipment is provided to revocation</w:t>
            </w:r>
          </w:p>
        </w:tc>
      </w:tr>
      <w:tr w:rsidR="00083A1B" w:rsidRPr="0006313F" w14:paraId="2EEB1D7C" w14:textId="77777777" w:rsidTr="00323B20">
        <w:tc>
          <w:tcPr>
            <w:tcW w:w="4664" w:type="dxa"/>
          </w:tcPr>
          <w:p w14:paraId="2EEB1D79" w14:textId="77777777" w:rsidR="00083A1B" w:rsidRPr="0006313F" w:rsidRDefault="00083A1B" w:rsidP="007E6FEA">
            <w:pPr>
              <w:pStyle w:val="FAATableOutline1"/>
              <w:widowControl w:val="0"/>
            </w:pPr>
            <w:r w:rsidRPr="0006313F">
              <w:t>5.</w:t>
            </w:r>
            <w:r w:rsidRPr="0006313F">
              <w:tab/>
              <w:t xml:space="preserve">Failure to provide or maintain a maintenance </w:t>
            </w:r>
            <w:r w:rsidR="002E3A14" w:rsidRPr="0006313F">
              <w:t>and</w:t>
            </w:r>
            <w:r w:rsidRPr="0006313F">
              <w:t xml:space="preserve"> inspection </w:t>
            </w:r>
            <w:proofErr w:type="spellStart"/>
            <w:r w:rsidRPr="0006313F">
              <w:t>organisation</w:t>
            </w:r>
            <w:proofErr w:type="spellEnd"/>
          </w:p>
        </w:tc>
        <w:tc>
          <w:tcPr>
            <w:tcW w:w="2708" w:type="dxa"/>
          </w:tcPr>
          <w:p w14:paraId="2EEB1D7A" w14:textId="77777777" w:rsidR="00083A1B" w:rsidRPr="0006313F" w:rsidRDefault="00083A1B" w:rsidP="007E6FEA">
            <w:pPr>
              <w:pStyle w:val="FAATableText"/>
              <w:widowControl w:val="0"/>
            </w:pPr>
            <w:r w:rsidRPr="0006313F">
              <w:t xml:space="preserve">Maximum civil penalty </w:t>
            </w:r>
          </w:p>
        </w:tc>
        <w:tc>
          <w:tcPr>
            <w:tcW w:w="2204" w:type="dxa"/>
          </w:tcPr>
          <w:p w14:paraId="2EEB1D7B" w14:textId="77777777" w:rsidR="00083A1B" w:rsidRPr="0006313F" w:rsidRDefault="00083A1B" w:rsidP="007E6FEA">
            <w:pPr>
              <w:pStyle w:val="FAATableText"/>
              <w:widowControl w:val="0"/>
            </w:pPr>
            <w:r w:rsidRPr="0006313F">
              <w:t xml:space="preserve">Indefinite suspension until appropriate maintenance and inspection </w:t>
            </w:r>
            <w:proofErr w:type="spellStart"/>
            <w:r w:rsidRPr="0006313F">
              <w:t>organisation</w:t>
            </w:r>
            <w:proofErr w:type="spellEnd"/>
            <w:r w:rsidRPr="0006313F">
              <w:t xml:space="preserve"> is provided to revocation</w:t>
            </w:r>
          </w:p>
        </w:tc>
      </w:tr>
      <w:tr w:rsidR="00083A1B" w:rsidRPr="0006313F" w14:paraId="2EEB1D80" w14:textId="77777777" w:rsidTr="00323B20">
        <w:tc>
          <w:tcPr>
            <w:tcW w:w="4664" w:type="dxa"/>
          </w:tcPr>
          <w:p w14:paraId="2EEB1D7D" w14:textId="77777777" w:rsidR="00083A1B" w:rsidRPr="0006313F" w:rsidRDefault="00083A1B" w:rsidP="007E6FEA">
            <w:pPr>
              <w:pStyle w:val="FAATableOutline1"/>
              <w:widowControl w:val="0"/>
            </w:pPr>
            <w:r w:rsidRPr="0006313F">
              <w:t>6.</w:t>
            </w:r>
            <w:r w:rsidRPr="0006313F">
              <w:tab/>
              <w:t xml:space="preserve">Training </w:t>
            </w:r>
            <w:proofErr w:type="spellStart"/>
            <w:r w:rsidRPr="0006313F">
              <w:t>programme</w:t>
            </w:r>
            <w:proofErr w:type="spellEnd"/>
          </w:p>
        </w:tc>
        <w:tc>
          <w:tcPr>
            <w:tcW w:w="2708" w:type="dxa"/>
          </w:tcPr>
          <w:p w14:paraId="2EEB1D7E" w14:textId="77777777" w:rsidR="00083A1B" w:rsidRPr="0006313F" w:rsidRDefault="00083A1B" w:rsidP="007E6FEA">
            <w:pPr>
              <w:pStyle w:val="FAATableText"/>
              <w:widowControl w:val="0"/>
            </w:pPr>
          </w:p>
        </w:tc>
        <w:tc>
          <w:tcPr>
            <w:tcW w:w="2204" w:type="dxa"/>
          </w:tcPr>
          <w:p w14:paraId="2EEB1D7F" w14:textId="77777777" w:rsidR="00083A1B" w:rsidRPr="0006313F" w:rsidRDefault="00083A1B" w:rsidP="007E6FEA">
            <w:pPr>
              <w:pStyle w:val="FAATableText"/>
              <w:widowControl w:val="0"/>
            </w:pPr>
          </w:p>
        </w:tc>
      </w:tr>
      <w:tr w:rsidR="00083A1B" w:rsidRPr="0006313F" w14:paraId="2EEB1D84" w14:textId="77777777" w:rsidTr="00323B20">
        <w:tc>
          <w:tcPr>
            <w:tcW w:w="4664" w:type="dxa"/>
          </w:tcPr>
          <w:p w14:paraId="2EEB1D81" w14:textId="77777777" w:rsidR="00083A1B" w:rsidRPr="0006313F" w:rsidRDefault="00083A1B" w:rsidP="007E6FEA">
            <w:pPr>
              <w:pStyle w:val="FAATableOutlinea"/>
              <w:widowControl w:val="0"/>
            </w:pPr>
            <w:r w:rsidRPr="0006313F">
              <w:t>(a)</w:t>
            </w:r>
            <w:r w:rsidRPr="0006313F">
              <w:tab/>
              <w:t xml:space="preserve">Failure to have or maintain an effective training </w:t>
            </w:r>
            <w:proofErr w:type="spellStart"/>
            <w:r w:rsidRPr="0006313F">
              <w:t>programme</w:t>
            </w:r>
            <w:proofErr w:type="spellEnd"/>
          </w:p>
        </w:tc>
        <w:tc>
          <w:tcPr>
            <w:tcW w:w="2708" w:type="dxa"/>
          </w:tcPr>
          <w:p w14:paraId="2EEB1D82" w14:textId="77777777" w:rsidR="00083A1B" w:rsidRPr="0006313F" w:rsidRDefault="00083A1B" w:rsidP="007E6FEA">
            <w:pPr>
              <w:pStyle w:val="FAATableText"/>
              <w:widowControl w:val="0"/>
            </w:pPr>
            <w:r w:rsidRPr="0006313F">
              <w:t xml:space="preserve">Maximum civil penalty </w:t>
            </w:r>
          </w:p>
        </w:tc>
        <w:tc>
          <w:tcPr>
            <w:tcW w:w="2204" w:type="dxa"/>
          </w:tcPr>
          <w:p w14:paraId="2EEB1D83" w14:textId="77777777" w:rsidR="00083A1B" w:rsidRPr="0006313F" w:rsidRDefault="00083A1B" w:rsidP="007E6FEA">
            <w:pPr>
              <w:pStyle w:val="FAATableText"/>
              <w:widowControl w:val="0"/>
            </w:pPr>
            <w:r w:rsidRPr="0006313F">
              <w:t>Indefinite suspension until compliance is demonstrated to revocation</w:t>
            </w:r>
          </w:p>
        </w:tc>
      </w:tr>
      <w:tr w:rsidR="00083A1B" w:rsidRPr="0006313F" w14:paraId="2EEB1D88" w14:textId="77777777" w:rsidTr="00323B20">
        <w:tc>
          <w:tcPr>
            <w:tcW w:w="4664" w:type="dxa"/>
          </w:tcPr>
          <w:p w14:paraId="2EEB1D85" w14:textId="0D726B59" w:rsidR="00083A1B" w:rsidRPr="0006313F" w:rsidRDefault="00083A1B" w:rsidP="007E6FEA">
            <w:pPr>
              <w:pStyle w:val="FAATableOutlinea"/>
              <w:widowControl w:val="0"/>
            </w:pPr>
            <w:r w:rsidRPr="0006313F">
              <w:t>(b)</w:t>
            </w:r>
            <w:r w:rsidRPr="0006313F">
              <w:tab/>
              <w:t xml:space="preserve">Failure to maintain </w:t>
            </w:r>
            <w:r w:rsidR="00051672" w:rsidRPr="0006313F">
              <w:t xml:space="preserve">a </w:t>
            </w:r>
            <w:r w:rsidRPr="0006313F">
              <w:t xml:space="preserve">training </w:t>
            </w:r>
            <w:proofErr w:type="spellStart"/>
            <w:r w:rsidRPr="0006313F">
              <w:t>programme</w:t>
            </w:r>
            <w:proofErr w:type="spellEnd"/>
          </w:p>
        </w:tc>
        <w:tc>
          <w:tcPr>
            <w:tcW w:w="2708" w:type="dxa"/>
          </w:tcPr>
          <w:p w14:paraId="2EEB1D86" w14:textId="77777777" w:rsidR="00083A1B" w:rsidRPr="0006313F" w:rsidRDefault="00083A1B" w:rsidP="007E6FEA">
            <w:pPr>
              <w:pStyle w:val="FAATableText"/>
              <w:widowControl w:val="0"/>
            </w:pPr>
            <w:r w:rsidRPr="0006313F">
              <w:t>Moderate to maximum civil penalty</w:t>
            </w:r>
          </w:p>
        </w:tc>
        <w:tc>
          <w:tcPr>
            <w:tcW w:w="2204" w:type="dxa"/>
          </w:tcPr>
          <w:p w14:paraId="2EEB1D87" w14:textId="77777777" w:rsidR="00083A1B" w:rsidRPr="0006313F" w:rsidRDefault="00083A1B" w:rsidP="007E6FEA">
            <w:pPr>
              <w:pStyle w:val="FAATableText"/>
              <w:widowControl w:val="0"/>
            </w:pPr>
          </w:p>
        </w:tc>
      </w:tr>
      <w:tr w:rsidR="00083A1B" w:rsidRPr="0006313F" w14:paraId="2EEB1D8C" w14:textId="77777777" w:rsidTr="00323B20">
        <w:tc>
          <w:tcPr>
            <w:tcW w:w="4664" w:type="dxa"/>
          </w:tcPr>
          <w:p w14:paraId="2EEB1D89" w14:textId="77777777" w:rsidR="00083A1B" w:rsidRPr="0006313F" w:rsidRDefault="00083A1B" w:rsidP="007E6FEA">
            <w:pPr>
              <w:pStyle w:val="FAATableOutlinea"/>
              <w:widowControl w:val="0"/>
            </w:pPr>
            <w:r w:rsidRPr="0006313F">
              <w:t>(c)</w:t>
            </w:r>
            <w:r w:rsidRPr="0006313F">
              <w:tab/>
              <w:t>Failure to train personnel adequately</w:t>
            </w:r>
          </w:p>
        </w:tc>
        <w:tc>
          <w:tcPr>
            <w:tcW w:w="2708" w:type="dxa"/>
          </w:tcPr>
          <w:p w14:paraId="2EEB1D8A" w14:textId="77777777" w:rsidR="00083A1B" w:rsidRPr="0006313F" w:rsidRDefault="00083A1B" w:rsidP="007E6FEA">
            <w:pPr>
              <w:pStyle w:val="FAATableText"/>
              <w:widowControl w:val="0"/>
            </w:pPr>
            <w:r w:rsidRPr="0006313F">
              <w:t>Moderate to maximum civil penalty</w:t>
            </w:r>
          </w:p>
        </w:tc>
        <w:tc>
          <w:tcPr>
            <w:tcW w:w="2204" w:type="dxa"/>
          </w:tcPr>
          <w:p w14:paraId="2EEB1D8B" w14:textId="77777777" w:rsidR="00083A1B" w:rsidRPr="0006313F" w:rsidRDefault="00083A1B" w:rsidP="007E6FEA">
            <w:pPr>
              <w:pStyle w:val="FAATableText"/>
              <w:widowControl w:val="0"/>
            </w:pPr>
          </w:p>
        </w:tc>
      </w:tr>
      <w:tr w:rsidR="00083A1B" w:rsidRPr="0006313F" w14:paraId="2EEB1D90" w14:textId="77777777" w:rsidTr="00323B20">
        <w:tc>
          <w:tcPr>
            <w:tcW w:w="4664" w:type="dxa"/>
          </w:tcPr>
          <w:p w14:paraId="2EEB1D8D" w14:textId="77777777" w:rsidR="00083A1B" w:rsidRPr="0006313F" w:rsidRDefault="00083A1B" w:rsidP="001558D9">
            <w:pPr>
              <w:pStyle w:val="FAATableOutline1"/>
              <w:pageBreakBefore/>
              <w:widowControl w:val="0"/>
            </w:pPr>
            <w:r w:rsidRPr="0006313F">
              <w:lastRenderedPageBreak/>
              <w:t>7.</w:t>
            </w:r>
            <w:r w:rsidRPr="0006313F">
              <w:tab/>
              <w:t xml:space="preserve">Maintenance or </w:t>
            </w:r>
            <w:r w:rsidR="002E3A14" w:rsidRPr="0006313F">
              <w:t>a</w:t>
            </w:r>
            <w:r w:rsidRPr="0006313F">
              <w:t xml:space="preserve">ircraft </w:t>
            </w:r>
            <w:r w:rsidR="002E3A14" w:rsidRPr="0006313F">
              <w:t>p</w:t>
            </w:r>
            <w:r w:rsidRPr="0006313F">
              <w:t>aperwork</w:t>
            </w:r>
          </w:p>
        </w:tc>
        <w:tc>
          <w:tcPr>
            <w:tcW w:w="2708" w:type="dxa"/>
          </w:tcPr>
          <w:p w14:paraId="2EEB1D8E" w14:textId="77777777" w:rsidR="00083A1B" w:rsidRPr="0006313F" w:rsidRDefault="00083A1B" w:rsidP="007E6FEA">
            <w:pPr>
              <w:pStyle w:val="FAATableText"/>
              <w:widowControl w:val="0"/>
            </w:pPr>
          </w:p>
        </w:tc>
        <w:tc>
          <w:tcPr>
            <w:tcW w:w="2204" w:type="dxa"/>
          </w:tcPr>
          <w:p w14:paraId="2EEB1D8F" w14:textId="77777777" w:rsidR="00083A1B" w:rsidRPr="0006313F" w:rsidRDefault="00083A1B" w:rsidP="007E6FEA">
            <w:pPr>
              <w:pStyle w:val="FAATableText"/>
              <w:widowControl w:val="0"/>
            </w:pPr>
          </w:p>
        </w:tc>
      </w:tr>
      <w:tr w:rsidR="00083A1B" w:rsidRPr="0006313F" w14:paraId="2EEB1D94" w14:textId="77777777" w:rsidTr="00323B20">
        <w:tc>
          <w:tcPr>
            <w:tcW w:w="4664" w:type="dxa"/>
          </w:tcPr>
          <w:p w14:paraId="2EEB1D91" w14:textId="77777777" w:rsidR="00083A1B" w:rsidRPr="0006313F" w:rsidRDefault="00083A1B" w:rsidP="007E6FEA">
            <w:pPr>
              <w:pStyle w:val="FAATableOutlinea"/>
              <w:widowControl w:val="0"/>
            </w:pPr>
            <w:r w:rsidRPr="0006313F">
              <w:t xml:space="preserve">(a) </w:t>
            </w:r>
            <w:r w:rsidRPr="0006313F">
              <w:tab/>
              <w:t>Incomplete or unsigned release</w:t>
            </w:r>
          </w:p>
        </w:tc>
        <w:tc>
          <w:tcPr>
            <w:tcW w:w="2708" w:type="dxa"/>
          </w:tcPr>
          <w:p w14:paraId="2EEB1D92" w14:textId="77777777" w:rsidR="00083A1B" w:rsidRPr="0006313F" w:rsidRDefault="00083A1B" w:rsidP="007E6FEA">
            <w:pPr>
              <w:pStyle w:val="FAATableText"/>
              <w:widowControl w:val="0"/>
            </w:pPr>
            <w:r w:rsidRPr="0006313F">
              <w:t>Minimum to maximum civil penalty</w:t>
            </w:r>
          </w:p>
        </w:tc>
        <w:tc>
          <w:tcPr>
            <w:tcW w:w="2204" w:type="dxa"/>
          </w:tcPr>
          <w:p w14:paraId="2EEB1D93" w14:textId="77777777" w:rsidR="00083A1B" w:rsidRPr="0006313F" w:rsidRDefault="00083A1B" w:rsidP="007E6FEA">
            <w:pPr>
              <w:pStyle w:val="FAATableText"/>
              <w:widowControl w:val="0"/>
            </w:pPr>
          </w:p>
        </w:tc>
      </w:tr>
      <w:tr w:rsidR="00083A1B" w:rsidRPr="0006313F" w14:paraId="2EEB1D98" w14:textId="77777777" w:rsidTr="00323B20">
        <w:tc>
          <w:tcPr>
            <w:tcW w:w="4664" w:type="dxa"/>
          </w:tcPr>
          <w:p w14:paraId="2EEB1D95" w14:textId="77777777" w:rsidR="00083A1B" w:rsidRPr="0006313F" w:rsidRDefault="00083A1B" w:rsidP="007E6FEA">
            <w:pPr>
              <w:pStyle w:val="FAATableOutlinea"/>
              <w:widowControl w:val="0"/>
            </w:pPr>
            <w:r w:rsidRPr="0006313F">
              <w:t xml:space="preserve">(b) </w:t>
            </w:r>
            <w:r w:rsidRPr="0006313F">
              <w:tab/>
              <w:t>Failure to revise aircraft data after repair</w:t>
            </w:r>
          </w:p>
        </w:tc>
        <w:tc>
          <w:tcPr>
            <w:tcW w:w="2708" w:type="dxa"/>
          </w:tcPr>
          <w:p w14:paraId="2EEB1D96" w14:textId="77777777" w:rsidR="00083A1B" w:rsidRPr="0006313F" w:rsidRDefault="00083A1B" w:rsidP="007E6FEA">
            <w:pPr>
              <w:pStyle w:val="FAATableText"/>
              <w:widowControl w:val="0"/>
            </w:pPr>
            <w:r w:rsidRPr="0006313F">
              <w:t>Moderate to maximum civil penalty</w:t>
            </w:r>
          </w:p>
        </w:tc>
        <w:tc>
          <w:tcPr>
            <w:tcW w:w="2204" w:type="dxa"/>
          </w:tcPr>
          <w:p w14:paraId="2EEB1D97" w14:textId="77777777" w:rsidR="00083A1B" w:rsidRPr="0006313F" w:rsidRDefault="00083A1B" w:rsidP="007E6FEA">
            <w:pPr>
              <w:pStyle w:val="FAATableText"/>
              <w:widowControl w:val="0"/>
            </w:pPr>
          </w:p>
        </w:tc>
      </w:tr>
      <w:tr w:rsidR="00083A1B" w:rsidRPr="0006313F" w14:paraId="2EEB1D9C" w14:textId="77777777" w:rsidTr="00323B20">
        <w:tc>
          <w:tcPr>
            <w:tcW w:w="4664" w:type="dxa"/>
          </w:tcPr>
          <w:p w14:paraId="2EEB1D99" w14:textId="77777777" w:rsidR="00083A1B" w:rsidRPr="0006313F" w:rsidRDefault="00083A1B" w:rsidP="001558D9">
            <w:pPr>
              <w:pStyle w:val="FAATableOutline1"/>
              <w:widowControl w:val="0"/>
            </w:pPr>
            <w:r w:rsidRPr="0006313F">
              <w:t>8.</w:t>
            </w:r>
            <w:r w:rsidRPr="0006313F">
              <w:tab/>
              <w:t>Performance of maintenance</w:t>
            </w:r>
          </w:p>
        </w:tc>
        <w:tc>
          <w:tcPr>
            <w:tcW w:w="2708" w:type="dxa"/>
          </w:tcPr>
          <w:p w14:paraId="2EEB1D9A" w14:textId="77777777" w:rsidR="00083A1B" w:rsidRPr="0006313F" w:rsidRDefault="00083A1B" w:rsidP="007E6FEA">
            <w:pPr>
              <w:pStyle w:val="FAATableText"/>
              <w:widowControl w:val="0"/>
            </w:pPr>
          </w:p>
        </w:tc>
        <w:tc>
          <w:tcPr>
            <w:tcW w:w="2204" w:type="dxa"/>
          </w:tcPr>
          <w:p w14:paraId="2EEB1D9B" w14:textId="77777777" w:rsidR="00083A1B" w:rsidRPr="0006313F" w:rsidRDefault="00083A1B" w:rsidP="007E6FEA">
            <w:pPr>
              <w:pStyle w:val="FAATableText"/>
              <w:widowControl w:val="0"/>
            </w:pPr>
          </w:p>
        </w:tc>
      </w:tr>
      <w:tr w:rsidR="00083A1B" w:rsidRPr="0006313F" w14:paraId="2EEB1DA0" w14:textId="77777777" w:rsidTr="00323B20">
        <w:tc>
          <w:tcPr>
            <w:tcW w:w="4664" w:type="dxa"/>
          </w:tcPr>
          <w:p w14:paraId="2EEB1D9D" w14:textId="77777777" w:rsidR="00083A1B" w:rsidRPr="0006313F" w:rsidRDefault="00083A1B" w:rsidP="007E6FEA">
            <w:pPr>
              <w:pStyle w:val="FAATableOutlinea"/>
              <w:widowControl w:val="0"/>
            </w:pPr>
            <w:r w:rsidRPr="0006313F">
              <w:t xml:space="preserve">(a) </w:t>
            </w:r>
            <w:r w:rsidRPr="0006313F">
              <w:tab/>
              <w:t xml:space="preserve">By </w:t>
            </w:r>
            <w:proofErr w:type="spellStart"/>
            <w:r w:rsidRPr="0006313F">
              <w:t>unauthorised</w:t>
            </w:r>
            <w:proofErr w:type="spellEnd"/>
            <w:r w:rsidRPr="0006313F">
              <w:t xml:space="preserve"> person</w:t>
            </w:r>
          </w:p>
        </w:tc>
        <w:tc>
          <w:tcPr>
            <w:tcW w:w="2708" w:type="dxa"/>
          </w:tcPr>
          <w:p w14:paraId="2EEB1D9E" w14:textId="77777777" w:rsidR="00083A1B" w:rsidRPr="0006313F" w:rsidRDefault="00083A1B" w:rsidP="007E6FEA">
            <w:pPr>
              <w:pStyle w:val="FAATableText"/>
              <w:widowControl w:val="0"/>
            </w:pPr>
            <w:r w:rsidRPr="0006313F">
              <w:t>Maximum civil penalty</w:t>
            </w:r>
          </w:p>
        </w:tc>
        <w:tc>
          <w:tcPr>
            <w:tcW w:w="2204" w:type="dxa"/>
          </w:tcPr>
          <w:p w14:paraId="2EEB1D9F" w14:textId="77777777" w:rsidR="00083A1B" w:rsidRPr="0006313F" w:rsidRDefault="00083A1B" w:rsidP="007E6FEA">
            <w:pPr>
              <w:pStyle w:val="FAATableText"/>
              <w:widowControl w:val="0"/>
            </w:pPr>
          </w:p>
        </w:tc>
      </w:tr>
      <w:tr w:rsidR="00083A1B" w:rsidRPr="0006313F" w14:paraId="2EEB1DA4" w14:textId="77777777" w:rsidTr="00323B20">
        <w:tc>
          <w:tcPr>
            <w:tcW w:w="4664" w:type="dxa"/>
          </w:tcPr>
          <w:p w14:paraId="2EEB1DA1" w14:textId="77777777" w:rsidR="00083A1B" w:rsidRPr="0006313F" w:rsidRDefault="00083A1B" w:rsidP="007E6FEA">
            <w:pPr>
              <w:pStyle w:val="FAATableOutlinea"/>
              <w:widowControl w:val="0"/>
            </w:pPr>
            <w:r w:rsidRPr="0006313F">
              <w:t xml:space="preserve">(b) </w:t>
            </w:r>
            <w:r w:rsidRPr="0006313F">
              <w:tab/>
              <w:t>Failure to perform or improper maintenance</w:t>
            </w:r>
          </w:p>
        </w:tc>
        <w:tc>
          <w:tcPr>
            <w:tcW w:w="2708" w:type="dxa"/>
          </w:tcPr>
          <w:p w14:paraId="2EEB1DA2" w14:textId="77777777" w:rsidR="00083A1B" w:rsidRPr="0006313F" w:rsidRDefault="00083A1B" w:rsidP="007E6FEA">
            <w:pPr>
              <w:pStyle w:val="FAATableText"/>
              <w:widowControl w:val="0"/>
            </w:pPr>
            <w:r w:rsidRPr="0006313F">
              <w:t>Moderate to maximum civil penalty</w:t>
            </w:r>
          </w:p>
        </w:tc>
        <w:tc>
          <w:tcPr>
            <w:tcW w:w="2204" w:type="dxa"/>
          </w:tcPr>
          <w:p w14:paraId="2EEB1DA3" w14:textId="77777777" w:rsidR="00083A1B" w:rsidRPr="0006313F" w:rsidRDefault="00083A1B" w:rsidP="007E6FEA">
            <w:pPr>
              <w:pStyle w:val="FAATableText"/>
              <w:widowControl w:val="0"/>
            </w:pPr>
          </w:p>
        </w:tc>
      </w:tr>
      <w:tr w:rsidR="00083A1B" w:rsidRPr="0006313F" w14:paraId="2EEB1DA8" w14:textId="77777777" w:rsidTr="00323B20">
        <w:tc>
          <w:tcPr>
            <w:tcW w:w="4664" w:type="dxa"/>
          </w:tcPr>
          <w:p w14:paraId="2EEB1DA5" w14:textId="77777777" w:rsidR="00083A1B" w:rsidRPr="0006313F" w:rsidRDefault="00083A1B" w:rsidP="007E6FEA">
            <w:pPr>
              <w:pStyle w:val="FAATableOutline1"/>
              <w:widowControl w:val="0"/>
            </w:pPr>
            <w:r w:rsidRPr="0006313F">
              <w:t>9.</w:t>
            </w:r>
            <w:r w:rsidRPr="0006313F">
              <w:tab/>
              <w:t>Failure to revise aircraft data after repair</w:t>
            </w:r>
          </w:p>
        </w:tc>
        <w:tc>
          <w:tcPr>
            <w:tcW w:w="2708" w:type="dxa"/>
          </w:tcPr>
          <w:p w14:paraId="2EEB1DA6" w14:textId="77777777" w:rsidR="00083A1B" w:rsidRPr="0006313F" w:rsidRDefault="00083A1B" w:rsidP="007E6FEA">
            <w:pPr>
              <w:pStyle w:val="FAATableText"/>
              <w:widowControl w:val="0"/>
            </w:pPr>
            <w:r w:rsidRPr="0006313F">
              <w:t>Moderate to maximum civil penalty</w:t>
            </w:r>
          </w:p>
        </w:tc>
        <w:tc>
          <w:tcPr>
            <w:tcW w:w="2204" w:type="dxa"/>
          </w:tcPr>
          <w:p w14:paraId="2EEB1DA7" w14:textId="77777777" w:rsidR="00083A1B" w:rsidRPr="0006313F" w:rsidRDefault="00083A1B" w:rsidP="007E6FEA">
            <w:pPr>
              <w:pStyle w:val="FAATableText"/>
              <w:widowControl w:val="0"/>
            </w:pPr>
          </w:p>
        </w:tc>
      </w:tr>
      <w:tr w:rsidR="00083A1B" w:rsidRPr="0006313F" w14:paraId="2EEB1DAC" w14:textId="77777777" w:rsidTr="00323B20">
        <w:tc>
          <w:tcPr>
            <w:tcW w:w="4664" w:type="dxa"/>
          </w:tcPr>
          <w:p w14:paraId="2EEB1DA9" w14:textId="77777777" w:rsidR="00083A1B" w:rsidRPr="0006313F" w:rsidRDefault="00083A1B" w:rsidP="007E6FEA">
            <w:pPr>
              <w:pStyle w:val="FAATableOutline1"/>
              <w:widowControl w:val="0"/>
            </w:pPr>
            <w:r w:rsidRPr="0006313F">
              <w:t>10.</w:t>
            </w:r>
            <w:r w:rsidRPr="0006313F">
              <w:tab/>
              <w:t>Records and reports</w:t>
            </w:r>
          </w:p>
        </w:tc>
        <w:tc>
          <w:tcPr>
            <w:tcW w:w="2708" w:type="dxa"/>
          </w:tcPr>
          <w:p w14:paraId="2EEB1DAA" w14:textId="77777777" w:rsidR="00083A1B" w:rsidRPr="0006313F" w:rsidRDefault="00083A1B" w:rsidP="007E6FEA">
            <w:pPr>
              <w:pStyle w:val="FAATableText"/>
              <w:widowControl w:val="0"/>
            </w:pPr>
          </w:p>
        </w:tc>
        <w:tc>
          <w:tcPr>
            <w:tcW w:w="2204" w:type="dxa"/>
          </w:tcPr>
          <w:p w14:paraId="2EEB1DAB" w14:textId="77777777" w:rsidR="00083A1B" w:rsidRPr="0006313F" w:rsidRDefault="00083A1B" w:rsidP="007E6FEA">
            <w:pPr>
              <w:pStyle w:val="FAATableText"/>
              <w:widowControl w:val="0"/>
            </w:pPr>
          </w:p>
        </w:tc>
      </w:tr>
      <w:tr w:rsidR="00083A1B" w:rsidRPr="0006313F" w14:paraId="2EEB1DB0" w14:textId="77777777" w:rsidTr="00323B20">
        <w:tc>
          <w:tcPr>
            <w:tcW w:w="4664" w:type="dxa"/>
          </w:tcPr>
          <w:p w14:paraId="2EEB1DAD" w14:textId="4B069975" w:rsidR="00083A1B" w:rsidRPr="0006313F" w:rsidRDefault="00083A1B" w:rsidP="007E6FEA">
            <w:pPr>
              <w:pStyle w:val="FAATableOutlinea"/>
              <w:widowControl w:val="0"/>
            </w:pPr>
            <w:r w:rsidRPr="0006313F">
              <w:t>(a)</w:t>
            </w:r>
            <w:r w:rsidRPr="0006313F">
              <w:tab/>
              <w:t>Failure to make accurate mechanical interruption summary report</w:t>
            </w:r>
            <w:r w:rsidR="00E82B70" w:rsidRPr="001558D9">
              <w:rPr>
                <w:highlight w:val="yellow"/>
              </w:rPr>
              <w:t>s</w:t>
            </w:r>
          </w:p>
        </w:tc>
        <w:tc>
          <w:tcPr>
            <w:tcW w:w="2708" w:type="dxa"/>
          </w:tcPr>
          <w:p w14:paraId="2EEB1DAE" w14:textId="77777777" w:rsidR="00083A1B" w:rsidRPr="0006313F" w:rsidRDefault="00083A1B" w:rsidP="007E6FEA">
            <w:pPr>
              <w:pStyle w:val="FAATableText"/>
              <w:widowControl w:val="0"/>
            </w:pPr>
            <w:r w:rsidRPr="0006313F">
              <w:t>Moderate to maximum civil penalty</w:t>
            </w:r>
          </w:p>
        </w:tc>
        <w:tc>
          <w:tcPr>
            <w:tcW w:w="2204" w:type="dxa"/>
          </w:tcPr>
          <w:p w14:paraId="2EEB1DAF" w14:textId="77777777" w:rsidR="00083A1B" w:rsidRPr="0006313F" w:rsidRDefault="00083A1B" w:rsidP="007E6FEA">
            <w:pPr>
              <w:pStyle w:val="FAATableText"/>
              <w:widowControl w:val="0"/>
            </w:pPr>
          </w:p>
        </w:tc>
      </w:tr>
      <w:tr w:rsidR="00083A1B" w:rsidRPr="0006313F" w14:paraId="2EEB1DB4" w14:textId="77777777" w:rsidTr="00323B20">
        <w:tc>
          <w:tcPr>
            <w:tcW w:w="4664" w:type="dxa"/>
          </w:tcPr>
          <w:p w14:paraId="2EEB1DB1" w14:textId="65313527" w:rsidR="00083A1B" w:rsidRPr="0006313F" w:rsidRDefault="00083A1B" w:rsidP="007E6FEA">
            <w:pPr>
              <w:pStyle w:val="FAATableOutlinea"/>
              <w:widowControl w:val="0"/>
            </w:pPr>
            <w:r w:rsidRPr="0006313F">
              <w:t xml:space="preserve">(b) </w:t>
            </w:r>
            <w:r w:rsidRPr="0006313F">
              <w:tab/>
              <w:t xml:space="preserve">Failure to make available reports of major </w:t>
            </w:r>
            <w:r w:rsidR="000E6C59" w:rsidRPr="001558D9">
              <w:rPr>
                <w:highlight w:val="yellow"/>
              </w:rPr>
              <w:t>modifications</w:t>
            </w:r>
            <w:r w:rsidR="000E6C59" w:rsidRPr="0006313F">
              <w:t xml:space="preserve"> </w:t>
            </w:r>
            <w:r w:rsidRPr="0006313F">
              <w:t>or repairs</w:t>
            </w:r>
          </w:p>
        </w:tc>
        <w:tc>
          <w:tcPr>
            <w:tcW w:w="2708" w:type="dxa"/>
          </w:tcPr>
          <w:p w14:paraId="2EEB1DB2" w14:textId="77777777" w:rsidR="00083A1B" w:rsidRPr="0006313F" w:rsidRDefault="00083A1B" w:rsidP="007E6FEA">
            <w:pPr>
              <w:pStyle w:val="FAATableText"/>
              <w:widowControl w:val="0"/>
            </w:pPr>
            <w:r w:rsidRPr="0006313F">
              <w:t>Moderate to maximum civil penalty</w:t>
            </w:r>
          </w:p>
        </w:tc>
        <w:tc>
          <w:tcPr>
            <w:tcW w:w="2204" w:type="dxa"/>
          </w:tcPr>
          <w:p w14:paraId="2EEB1DB3" w14:textId="77777777" w:rsidR="00083A1B" w:rsidRPr="0006313F" w:rsidRDefault="00083A1B" w:rsidP="007E6FEA">
            <w:pPr>
              <w:pStyle w:val="FAATableText"/>
              <w:widowControl w:val="0"/>
            </w:pPr>
            <w:r w:rsidRPr="0006313F">
              <w:t>Indefinite suspension to revocation</w:t>
            </w:r>
          </w:p>
        </w:tc>
      </w:tr>
      <w:tr w:rsidR="00083A1B" w:rsidRPr="0006313F" w14:paraId="2EEB1DB8" w14:textId="77777777" w:rsidTr="00323B20">
        <w:tc>
          <w:tcPr>
            <w:tcW w:w="4664" w:type="dxa"/>
          </w:tcPr>
          <w:p w14:paraId="2EEB1DB5" w14:textId="77777777" w:rsidR="00083A1B" w:rsidRPr="0006313F" w:rsidRDefault="00083A1B" w:rsidP="007E6FEA">
            <w:pPr>
              <w:pStyle w:val="FAATableOutlinea"/>
              <w:widowControl w:val="0"/>
            </w:pPr>
            <w:r w:rsidRPr="0006313F">
              <w:t>(c)</w:t>
            </w:r>
            <w:r w:rsidRPr="0006313F">
              <w:tab/>
              <w:t>Failure to make accurate mechanical reliability reports</w:t>
            </w:r>
          </w:p>
        </w:tc>
        <w:tc>
          <w:tcPr>
            <w:tcW w:w="2708" w:type="dxa"/>
          </w:tcPr>
          <w:p w14:paraId="2EEB1DB6" w14:textId="77777777" w:rsidR="00083A1B" w:rsidRPr="0006313F" w:rsidRDefault="00083A1B" w:rsidP="007E6FEA">
            <w:pPr>
              <w:pStyle w:val="FAATableText"/>
              <w:widowControl w:val="0"/>
            </w:pPr>
            <w:r w:rsidRPr="0006313F">
              <w:t>Moderate to maximum civil penalty</w:t>
            </w:r>
          </w:p>
        </w:tc>
        <w:tc>
          <w:tcPr>
            <w:tcW w:w="2204" w:type="dxa"/>
          </w:tcPr>
          <w:p w14:paraId="2EEB1DB7" w14:textId="77777777" w:rsidR="00083A1B" w:rsidRPr="0006313F" w:rsidRDefault="00083A1B" w:rsidP="007E6FEA">
            <w:pPr>
              <w:pStyle w:val="FAATableText"/>
              <w:widowControl w:val="0"/>
            </w:pPr>
          </w:p>
        </w:tc>
      </w:tr>
      <w:tr w:rsidR="00083A1B" w:rsidRPr="0006313F" w14:paraId="2EEB1DBC" w14:textId="77777777" w:rsidTr="00323B20">
        <w:tc>
          <w:tcPr>
            <w:tcW w:w="4664" w:type="dxa"/>
          </w:tcPr>
          <w:p w14:paraId="2EEB1DB9" w14:textId="77777777" w:rsidR="00083A1B" w:rsidRPr="0006313F" w:rsidRDefault="00083A1B" w:rsidP="007E6FEA">
            <w:pPr>
              <w:pStyle w:val="FAATableOutlinea"/>
              <w:widowControl w:val="0"/>
            </w:pPr>
            <w:r w:rsidRPr="0006313F">
              <w:t>(d)</w:t>
            </w:r>
            <w:r w:rsidRPr="0006313F">
              <w:tab/>
              <w:t>Failure to keep maintenance records</w:t>
            </w:r>
          </w:p>
        </w:tc>
        <w:tc>
          <w:tcPr>
            <w:tcW w:w="2708" w:type="dxa"/>
          </w:tcPr>
          <w:p w14:paraId="2EEB1DBA" w14:textId="26CF47B6" w:rsidR="00083A1B" w:rsidRPr="0006313F" w:rsidRDefault="00083A1B" w:rsidP="007E6FEA">
            <w:pPr>
              <w:pStyle w:val="FAATableText"/>
              <w:widowControl w:val="0"/>
            </w:pPr>
            <w:r w:rsidRPr="0006313F">
              <w:t xml:space="preserve">Maximum civil penalty to </w:t>
            </w:r>
            <w:r w:rsidR="001E3D5E" w:rsidRPr="001558D9">
              <w:rPr>
                <w:highlight w:val="yellow"/>
              </w:rPr>
              <w:t>recommended certificate action</w:t>
            </w:r>
          </w:p>
        </w:tc>
        <w:tc>
          <w:tcPr>
            <w:tcW w:w="2204" w:type="dxa"/>
          </w:tcPr>
          <w:p w14:paraId="2EEB1DBB" w14:textId="78FEDBBE" w:rsidR="00083A1B" w:rsidRPr="0006313F" w:rsidRDefault="00A454A6" w:rsidP="007E6FEA">
            <w:pPr>
              <w:pStyle w:val="FAATableText"/>
              <w:widowControl w:val="0"/>
            </w:pPr>
            <w:r w:rsidRPr="001558D9">
              <w:rPr>
                <w:highlight w:val="yellow"/>
              </w:rPr>
              <w:t>7-day suspension and thereafter until aircraft is in airworthy condition</w:t>
            </w:r>
          </w:p>
        </w:tc>
      </w:tr>
      <w:tr w:rsidR="00083A1B" w:rsidRPr="0006313F" w14:paraId="2EEB1DC0" w14:textId="77777777" w:rsidTr="00323B20">
        <w:tc>
          <w:tcPr>
            <w:tcW w:w="4664" w:type="dxa"/>
          </w:tcPr>
          <w:p w14:paraId="2EEB1DBD" w14:textId="77777777" w:rsidR="00083A1B" w:rsidRPr="0006313F" w:rsidRDefault="00083A1B" w:rsidP="007E6FEA">
            <w:pPr>
              <w:pStyle w:val="FAATableOutlinea"/>
              <w:widowControl w:val="0"/>
            </w:pPr>
            <w:r w:rsidRPr="0006313F">
              <w:t>(e)</w:t>
            </w:r>
            <w:r w:rsidRPr="0006313F">
              <w:tab/>
              <w:t>Failure to make required entry in aircraft log</w:t>
            </w:r>
          </w:p>
        </w:tc>
        <w:tc>
          <w:tcPr>
            <w:tcW w:w="2708" w:type="dxa"/>
          </w:tcPr>
          <w:p w14:paraId="2EEB1DBE" w14:textId="77777777" w:rsidR="00083A1B" w:rsidRPr="0006313F" w:rsidRDefault="00083A1B" w:rsidP="007E6FEA">
            <w:pPr>
              <w:pStyle w:val="FAATableText"/>
              <w:widowControl w:val="0"/>
            </w:pPr>
            <w:r w:rsidRPr="0006313F">
              <w:t>Moderate to maximum civil penalty</w:t>
            </w:r>
          </w:p>
        </w:tc>
        <w:tc>
          <w:tcPr>
            <w:tcW w:w="2204" w:type="dxa"/>
          </w:tcPr>
          <w:p w14:paraId="2EEB1DBF" w14:textId="77777777" w:rsidR="00083A1B" w:rsidRPr="0006313F" w:rsidRDefault="00083A1B" w:rsidP="007E6FEA">
            <w:pPr>
              <w:pStyle w:val="FAATableText"/>
              <w:widowControl w:val="0"/>
            </w:pPr>
          </w:p>
        </w:tc>
      </w:tr>
      <w:tr w:rsidR="00083A1B" w:rsidRPr="0006313F" w14:paraId="2EEB1DC4" w14:textId="77777777" w:rsidTr="00323B20">
        <w:tc>
          <w:tcPr>
            <w:tcW w:w="4664" w:type="dxa"/>
          </w:tcPr>
          <w:p w14:paraId="2EEB1DC1" w14:textId="77777777" w:rsidR="00083A1B" w:rsidRPr="0006313F" w:rsidRDefault="00083A1B" w:rsidP="007E6FEA">
            <w:pPr>
              <w:pStyle w:val="FAATableOutlinea"/>
              <w:widowControl w:val="0"/>
            </w:pPr>
            <w:r w:rsidRPr="0006313F">
              <w:t>(f)</w:t>
            </w:r>
            <w:r w:rsidRPr="0006313F">
              <w:tab/>
              <w:t>Failure to make available pilot records</w:t>
            </w:r>
          </w:p>
        </w:tc>
        <w:tc>
          <w:tcPr>
            <w:tcW w:w="2708" w:type="dxa"/>
          </w:tcPr>
          <w:p w14:paraId="2EEB1DC2" w14:textId="77777777" w:rsidR="00083A1B" w:rsidRPr="0006313F" w:rsidRDefault="00083A1B" w:rsidP="007E6FEA">
            <w:pPr>
              <w:pStyle w:val="FAATableText"/>
              <w:widowControl w:val="0"/>
            </w:pPr>
            <w:r w:rsidRPr="0006313F">
              <w:t>Moderate to maximum civil penalty</w:t>
            </w:r>
          </w:p>
        </w:tc>
        <w:tc>
          <w:tcPr>
            <w:tcW w:w="2204" w:type="dxa"/>
          </w:tcPr>
          <w:p w14:paraId="2EEB1DC3" w14:textId="77777777" w:rsidR="00083A1B" w:rsidRPr="0006313F" w:rsidRDefault="00083A1B" w:rsidP="007E6FEA">
            <w:pPr>
              <w:pStyle w:val="FAATableText"/>
              <w:widowControl w:val="0"/>
            </w:pPr>
            <w:r w:rsidRPr="0006313F">
              <w:t>Indefinite suspension to revocation</w:t>
            </w:r>
          </w:p>
        </w:tc>
      </w:tr>
      <w:tr w:rsidR="00083A1B" w:rsidRPr="0006313F" w14:paraId="2EEB1DC8" w14:textId="77777777" w:rsidTr="00323B20">
        <w:tc>
          <w:tcPr>
            <w:tcW w:w="4664" w:type="dxa"/>
          </w:tcPr>
          <w:p w14:paraId="2EEB1DC5" w14:textId="77777777" w:rsidR="00083A1B" w:rsidRPr="0006313F" w:rsidRDefault="00083A1B" w:rsidP="007E6FEA">
            <w:pPr>
              <w:pStyle w:val="FAATableOutlinea"/>
              <w:widowControl w:val="0"/>
            </w:pPr>
            <w:r w:rsidRPr="0006313F">
              <w:t>(g)</w:t>
            </w:r>
            <w:r w:rsidRPr="0006313F">
              <w:tab/>
              <w:t>Failure to make available load manifests</w:t>
            </w:r>
          </w:p>
        </w:tc>
        <w:tc>
          <w:tcPr>
            <w:tcW w:w="2708" w:type="dxa"/>
          </w:tcPr>
          <w:p w14:paraId="2EEB1DC6" w14:textId="77777777" w:rsidR="00083A1B" w:rsidRPr="0006313F" w:rsidRDefault="00083A1B" w:rsidP="007E6FEA">
            <w:pPr>
              <w:pStyle w:val="FAATableText"/>
              <w:widowControl w:val="0"/>
            </w:pPr>
            <w:r w:rsidRPr="0006313F">
              <w:t>Moderate to maximum civil penalty</w:t>
            </w:r>
          </w:p>
        </w:tc>
        <w:tc>
          <w:tcPr>
            <w:tcW w:w="2204" w:type="dxa"/>
          </w:tcPr>
          <w:p w14:paraId="2EEB1DC7" w14:textId="77777777" w:rsidR="00083A1B" w:rsidRPr="0006313F" w:rsidRDefault="00083A1B" w:rsidP="007E6FEA">
            <w:pPr>
              <w:pStyle w:val="FAATableText"/>
              <w:widowControl w:val="0"/>
            </w:pPr>
            <w:r w:rsidRPr="0006313F">
              <w:t>Indefinite suspension to revocation</w:t>
            </w:r>
          </w:p>
        </w:tc>
      </w:tr>
      <w:tr w:rsidR="00083A1B" w:rsidRPr="0006313F" w14:paraId="2EEB1DCC" w14:textId="77777777" w:rsidTr="00323B20">
        <w:tc>
          <w:tcPr>
            <w:tcW w:w="4664" w:type="dxa"/>
          </w:tcPr>
          <w:p w14:paraId="2EEB1DC9" w14:textId="77777777" w:rsidR="00083A1B" w:rsidRPr="0006313F" w:rsidRDefault="00083A1B" w:rsidP="007E6FEA">
            <w:pPr>
              <w:pStyle w:val="FAATableOutlinea"/>
              <w:widowControl w:val="0"/>
            </w:pPr>
            <w:r w:rsidRPr="0006313F">
              <w:t>(h)</w:t>
            </w:r>
            <w:r w:rsidRPr="0006313F">
              <w:tab/>
              <w:t xml:space="preserve">Failure to monitor and record </w:t>
            </w:r>
            <w:proofErr w:type="spellStart"/>
            <w:r w:rsidR="00B9414A" w:rsidRPr="0006313F">
              <w:t>en</w:t>
            </w:r>
            <w:proofErr w:type="spellEnd"/>
            <w:r w:rsidR="00B9414A" w:rsidRPr="0006313F">
              <w:t xml:space="preserve"> route</w:t>
            </w:r>
            <w:r w:rsidRPr="0006313F">
              <w:t xml:space="preserve"> radio communications</w:t>
            </w:r>
          </w:p>
        </w:tc>
        <w:tc>
          <w:tcPr>
            <w:tcW w:w="2708" w:type="dxa"/>
          </w:tcPr>
          <w:p w14:paraId="2EEB1DCA" w14:textId="77777777" w:rsidR="00083A1B" w:rsidRPr="0006313F" w:rsidRDefault="00083A1B" w:rsidP="007E6FEA">
            <w:pPr>
              <w:pStyle w:val="FAATableText"/>
              <w:widowControl w:val="0"/>
            </w:pPr>
            <w:r w:rsidRPr="0006313F">
              <w:t>Moderate to maximum civil penalty</w:t>
            </w:r>
          </w:p>
        </w:tc>
        <w:tc>
          <w:tcPr>
            <w:tcW w:w="2204" w:type="dxa"/>
          </w:tcPr>
          <w:p w14:paraId="2EEB1DCB" w14:textId="77777777" w:rsidR="00083A1B" w:rsidRPr="0006313F" w:rsidRDefault="00083A1B" w:rsidP="007E6FEA">
            <w:pPr>
              <w:pStyle w:val="FAATableText"/>
              <w:widowControl w:val="0"/>
            </w:pPr>
          </w:p>
        </w:tc>
      </w:tr>
      <w:tr w:rsidR="00083A1B" w:rsidRPr="0006313F" w14:paraId="2EEB1DD0" w14:textId="77777777" w:rsidTr="00323B20">
        <w:tc>
          <w:tcPr>
            <w:tcW w:w="4664" w:type="dxa"/>
          </w:tcPr>
          <w:p w14:paraId="2EEB1DCD" w14:textId="77777777" w:rsidR="00083A1B" w:rsidRPr="0006313F" w:rsidRDefault="00153EF1" w:rsidP="007E6FEA">
            <w:pPr>
              <w:pStyle w:val="FAATableOutlinea"/>
              <w:widowControl w:val="0"/>
            </w:pPr>
            <w:r w:rsidRPr="0006313F">
              <w:t>(</w:t>
            </w:r>
            <w:proofErr w:type="spellStart"/>
            <w:r w:rsidRPr="0006313F">
              <w:t>i</w:t>
            </w:r>
            <w:proofErr w:type="spellEnd"/>
            <w:r w:rsidRPr="0006313F">
              <w:t>)</w:t>
            </w:r>
            <w:r w:rsidR="00083A1B" w:rsidRPr="0006313F">
              <w:tab/>
              <w:t xml:space="preserve">Deliberate violation </w:t>
            </w:r>
            <w:r w:rsidR="002E3A14" w:rsidRPr="0006313F">
              <w:t>–</w:t>
            </w:r>
            <w:r w:rsidR="00083A1B" w:rsidRPr="0006313F">
              <w:t xml:space="preserve"> intentional false or fraudulent entry</w:t>
            </w:r>
            <w:r w:rsidR="009469A5" w:rsidRPr="0006313F">
              <w:t>,</w:t>
            </w:r>
            <w:r w:rsidR="00083A1B" w:rsidRPr="0006313F">
              <w:t xml:space="preserve"> reproduction, or alteration in record or report</w:t>
            </w:r>
          </w:p>
        </w:tc>
        <w:tc>
          <w:tcPr>
            <w:tcW w:w="2708" w:type="dxa"/>
          </w:tcPr>
          <w:p w14:paraId="2EEB1DCE" w14:textId="77777777" w:rsidR="00083A1B" w:rsidRPr="0006313F" w:rsidRDefault="00083A1B" w:rsidP="007E6FEA">
            <w:pPr>
              <w:pStyle w:val="FAATableText"/>
              <w:widowControl w:val="0"/>
            </w:pPr>
          </w:p>
        </w:tc>
        <w:tc>
          <w:tcPr>
            <w:tcW w:w="2204" w:type="dxa"/>
          </w:tcPr>
          <w:p w14:paraId="2EEB1DCF" w14:textId="77777777" w:rsidR="00083A1B" w:rsidRPr="0006313F" w:rsidRDefault="00083A1B" w:rsidP="007E6FEA">
            <w:pPr>
              <w:pStyle w:val="FAATableText"/>
              <w:widowControl w:val="0"/>
            </w:pPr>
            <w:r w:rsidRPr="0006313F">
              <w:t>Revocation</w:t>
            </w:r>
          </w:p>
        </w:tc>
      </w:tr>
      <w:tr w:rsidR="00083A1B" w:rsidRPr="0006313F" w14:paraId="2EEB1DD4" w14:textId="77777777" w:rsidTr="00323B20">
        <w:tc>
          <w:tcPr>
            <w:tcW w:w="4664" w:type="dxa"/>
          </w:tcPr>
          <w:p w14:paraId="2EEB1DD1" w14:textId="77777777" w:rsidR="00083A1B" w:rsidRPr="0006313F" w:rsidRDefault="00083A1B" w:rsidP="007E6FEA">
            <w:pPr>
              <w:pStyle w:val="FAATableOutlinea"/>
              <w:widowControl w:val="0"/>
              <w:rPr>
                <w:highlight w:val="yellow"/>
              </w:rPr>
            </w:pPr>
            <w:r w:rsidRPr="0006313F">
              <w:t>(</w:t>
            </w:r>
            <w:r w:rsidR="00CC2481" w:rsidRPr="0006313F">
              <w:t>j</w:t>
            </w:r>
            <w:r w:rsidRPr="0006313F">
              <w:t>)</w:t>
            </w:r>
            <w:r w:rsidRPr="0006313F">
              <w:tab/>
              <w:t xml:space="preserve">Deliberate violation </w:t>
            </w:r>
            <w:r w:rsidR="002E3A14" w:rsidRPr="0006313F">
              <w:t>–</w:t>
            </w:r>
            <w:r w:rsidRPr="0006313F">
              <w:t xml:space="preserve"> other</w:t>
            </w:r>
          </w:p>
        </w:tc>
        <w:tc>
          <w:tcPr>
            <w:tcW w:w="2708" w:type="dxa"/>
          </w:tcPr>
          <w:p w14:paraId="2EEB1DD2" w14:textId="77777777" w:rsidR="00083A1B" w:rsidRPr="0006313F" w:rsidRDefault="00083A1B" w:rsidP="007E6FEA">
            <w:pPr>
              <w:pStyle w:val="FAATableText"/>
              <w:widowControl w:val="0"/>
            </w:pPr>
          </w:p>
        </w:tc>
        <w:tc>
          <w:tcPr>
            <w:tcW w:w="2204" w:type="dxa"/>
          </w:tcPr>
          <w:p w14:paraId="2EEB1DD3" w14:textId="77777777" w:rsidR="00083A1B" w:rsidRPr="0006313F" w:rsidRDefault="00785A13" w:rsidP="007E6FEA">
            <w:pPr>
              <w:pStyle w:val="FAATableText"/>
              <w:widowControl w:val="0"/>
            </w:pPr>
            <w:r w:rsidRPr="0006313F">
              <w:t>180-</w:t>
            </w:r>
            <w:r w:rsidR="00083A1B" w:rsidRPr="0006313F">
              <w:t>day suspension to revocation</w:t>
            </w:r>
          </w:p>
        </w:tc>
      </w:tr>
      <w:tr w:rsidR="00083A1B" w:rsidRPr="0006313F" w14:paraId="2EEB1DD8" w14:textId="77777777" w:rsidTr="00323B20">
        <w:tc>
          <w:tcPr>
            <w:tcW w:w="4664" w:type="dxa"/>
          </w:tcPr>
          <w:p w14:paraId="2EEB1DD5" w14:textId="77777777" w:rsidR="00083A1B" w:rsidRPr="0006313F" w:rsidRDefault="00083A1B" w:rsidP="007E6FEA">
            <w:pPr>
              <w:pStyle w:val="FAATableOutline1"/>
              <w:widowControl w:val="0"/>
            </w:pPr>
            <w:r w:rsidRPr="0006313F">
              <w:t>11.</w:t>
            </w:r>
            <w:r w:rsidRPr="0006313F">
              <w:tab/>
              <w:t xml:space="preserve">Operation of an </w:t>
            </w:r>
            <w:proofErr w:type="spellStart"/>
            <w:r w:rsidRPr="0006313F">
              <w:t>unairworthy</w:t>
            </w:r>
            <w:proofErr w:type="spellEnd"/>
            <w:r w:rsidRPr="0006313F">
              <w:t xml:space="preserve"> aircraft</w:t>
            </w:r>
          </w:p>
        </w:tc>
        <w:tc>
          <w:tcPr>
            <w:tcW w:w="2708" w:type="dxa"/>
          </w:tcPr>
          <w:p w14:paraId="2EEB1DD6" w14:textId="77777777" w:rsidR="00083A1B" w:rsidRPr="0006313F" w:rsidRDefault="00083A1B" w:rsidP="007E6FEA">
            <w:pPr>
              <w:pStyle w:val="FAATableText"/>
              <w:widowControl w:val="0"/>
            </w:pPr>
          </w:p>
        </w:tc>
        <w:tc>
          <w:tcPr>
            <w:tcW w:w="2204" w:type="dxa"/>
          </w:tcPr>
          <w:p w14:paraId="2EEB1DD7" w14:textId="77777777" w:rsidR="00083A1B" w:rsidRPr="0006313F" w:rsidRDefault="00083A1B" w:rsidP="007E6FEA">
            <w:pPr>
              <w:pStyle w:val="FAATableText"/>
              <w:widowControl w:val="0"/>
            </w:pPr>
          </w:p>
        </w:tc>
      </w:tr>
      <w:tr w:rsidR="00083A1B" w:rsidRPr="0006313F" w14:paraId="2EEB1DDC" w14:textId="77777777" w:rsidTr="00323B20">
        <w:tc>
          <w:tcPr>
            <w:tcW w:w="4664" w:type="dxa"/>
          </w:tcPr>
          <w:p w14:paraId="2EEB1DD9" w14:textId="77777777" w:rsidR="00083A1B" w:rsidRPr="0006313F" w:rsidRDefault="00083A1B" w:rsidP="007E6FEA">
            <w:pPr>
              <w:pStyle w:val="FAATableOutlinea"/>
              <w:widowControl w:val="0"/>
            </w:pPr>
            <w:r w:rsidRPr="0006313F">
              <w:t>(a)</w:t>
            </w:r>
            <w:r w:rsidRPr="0006313F">
              <w:tab/>
              <w:t>Technical nonconformity to type certificate, but no likely effect (potential or actual) on safe operation</w:t>
            </w:r>
          </w:p>
        </w:tc>
        <w:tc>
          <w:tcPr>
            <w:tcW w:w="2708" w:type="dxa"/>
          </w:tcPr>
          <w:p w14:paraId="2EEB1DDA" w14:textId="77777777" w:rsidR="00083A1B" w:rsidRPr="0006313F" w:rsidRDefault="00083A1B" w:rsidP="007E6FEA">
            <w:pPr>
              <w:pStyle w:val="FAATableText"/>
              <w:widowControl w:val="0"/>
            </w:pPr>
            <w:r w:rsidRPr="0006313F">
              <w:t>Minimum civil penalty</w:t>
            </w:r>
          </w:p>
        </w:tc>
        <w:tc>
          <w:tcPr>
            <w:tcW w:w="2204" w:type="dxa"/>
          </w:tcPr>
          <w:p w14:paraId="2EEB1DDB" w14:textId="77777777" w:rsidR="00083A1B" w:rsidRPr="0006313F" w:rsidRDefault="00083A1B" w:rsidP="007E6FEA">
            <w:pPr>
              <w:pStyle w:val="FAATableText"/>
              <w:widowControl w:val="0"/>
            </w:pPr>
          </w:p>
        </w:tc>
      </w:tr>
      <w:tr w:rsidR="00083A1B" w:rsidRPr="0006313F" w14:paraId="2EEB1DE0" w14:textId="77777777" w:rsidTr="00323B20">
        <w:tc>
          <w:tcPr>
            <w:tcW w:w="4664" w:type="dxa"/>
          </w:tcPr>
          <w:p w14:paraId="2EEB1DDD" w14:textId="2D66F082" w:rsidR="00083A1B" w:rsidRPr="0006313F" w:rsidRDefault="00083A1B" w:rsidP="007E6FEA">
            <w:pPr>
              <w:pStyle w:val="FAATableOutlinea"/>
              <w:widowControl w:val="0"/>
            </w:pPr>
            <w:r w:rsidRPr="0006313F">
              <w:t>(b)</w:t>
            </w:r>
            <w:r w:rsidRPr="0006313F">
              <w:tab/>
              <w:t xml:space="preserve">Nonconformity </w:t>
            </w:r>
            <w:r w:rsidR="00E82B70" w:rsidRPr="001558D9">
              <w:rPr>
                <w:highlight w:val="yellow"/>
              </w:rPr>
              <w:t>that</w:t>
            </w:r>
            <w:r w:rsidRPr="0006313F">
              <w:t xml:space="preserve"> may have, or has,</w:t>
            </w:r>
            <w:r w:rsidR="00837440" w:rsidRPr="0006313F">
              <w:t xml:space="preserve"> </w:t>
            </w:r>
            <w:r w:rsidRPr="0006313F">
              <w:t>an adverse effect on safety of operation</w:t>
            </w:r>
          </w:p>
        </w:tc>
        <w:tc>
          <w:tcPr>
            <w:tcW w:w="2708" w:type="dxa"/>
          </w:tcPr>
          <w:p w14:paraId="2EEB1DDE" w14:textId="77777777" w:rsidR="00083A1B" w:rsidRPr="0006313F" w:rsidRDefault="00083A1B" w:rsidP="007E6FEA">
            <w:pPr>
              <w:pStyle w:val="FAATableText"/>
              <w:widowControl w:val="0"/>
            </w:pPr>
            <w:r w:rsidRPr="0006313F">
              <w:t>Moderate to maximum civil penalty</w:t>
            </w:r>
          </w:p>
        </w:tc>
        <w:tc>
          <w:tcPr>
            <w:tcW w:w="2204" w:type="dxa"/>
          </w:tcPr>
          <w:p w14:paraId="2EEB1DDF" w14:textId="77777777" w:rsidR="00083A1B" w:rsidRPr="0006313F" w:rsidRDefault="00083A1B" w:rsidP="007E6FEA">
            <w:pPr>
              <w:pStyle w:val="FAATableText"/>
              <w:widowControl w:val="0"/>
            </w:pPr>
          </w:p>
        </w:tc>
      </w:tr>
      <w:tr w:rsidR="00083A1B" w:rsidRPr="0006313F" w14:paraId="2EEB1DE4" w14:textId="77777777" w:rsidTr="00323B20">
        <w:tc>
          <w:tcPr>
            <w:tcW w:w="4664" w:type="dxa"/>
          </w:tcPr>
          <w:p w14:paraId="2EEB1DE1" w14:textId="77777777" w:rsidR="00083A1B" w:rsidRPr="0006313F" w:rsidRDefault="00083A1B" w:rsidP="007E6FEA">
            <w:pPr>
              <w:pStyle w:val="FAATableOutlinea"/>
              <w:widowControl w:val="0"/>
            </w:pPr>
            <w:r w:rsidRPr="0006313F">
              <w:t>(c)</w:t>
            </w:r>
            <w:r w:rsidRPr="0006313F">
              <w:tab/>
              <w:t>Release of aircraft without required equipment</w:t>
            </w:r>
          </w:p>
        </w:tc>
        <w:tc>
          <w:tcPr>
            <w:tcW w:w="2708" w:type="dxa"/>
          </w:tcPr>
          <w:p w14:paraId="2EEB1DE2" w14:textId="77777777" w:rsidR="00083A1B" w:rsidRPr="0006313F" w:rsidRDefault="00083A1B" w:rsidP="007E6FEA">
            <w:pPr>
              <w:pStyle w:val="FAATableText"/>
              <w:widowControl w:val="0"/>
            </w:pPr>
            <w:r w:rsidRPr="0006313F">
              <w:t>Moderate to maximum civil penalty</w:t>
            </w:r>
          </w:p>
        </w:tc>
        <w:tc>
          <w:tcPr>
            <w:tcW w:w="2204" w:type="dxa"/>
          </w:tcPr>
          <w:p w14:paraId="2EEB1DE3" w14:textId="77777777" w:rsidR="00083A1B" w:rsidRPr="0006313F" w:rsidRDefault="00083A1B" w:rsidP="007E6FEA">
            <w:pPr>
              <w:pStyle w:val="FAATableText"/>
              <w:widowControl w:val="0"/>
            </w:pPr>
            <w:r w:rsidRPr="0006313F">
              <w:t xml:space="preserve">Up to </w:t>
            </w:r>
            <w:r w:rsidR="00785A13" w:rsidRPr="0006313F">
              <w:t>7-</w:t>
            </w:r>
            <w:r w:rsidRPr="0006313F">
              <w:t>day suspension</w:t>
            </w:r>
          </w:p>
        </w:tc>
      </w:tr>
      <w:tr w:rsidR="00083A1B" w:rsidRPr="0006313F" w14:paraId="2EEB1DE8" w14:textId="77777777" w:rsidTr="00323B20">
        <w:tc>
          <w:tcPr>
            <w:tcW w:w="4664" w:type="dxa"/>
          </w:tcPr>
          <w:p w14:paraId="2EEB1DE5" w14:textId="77777777" w:rsidR="00083A1B" w:rsidRPr="0006313F" w:rsidRDefault="00083A1B" w:rsidP="001558D9">
            <w:pPr>
              <w:pStyle w:val="FAATableOutline1"/>
              <w:pageBreakBefore/>
              <w:widowControl w:val="0"/>
            </w:pPr>
            <w:r w:rsidRPr="0006313F">
              <w:lastRenderedPageBreak/>
              <w:t>12.</w:t>
            </w:r>
            <w:r w:rsidRPr="0006313F">
              <w:tab/>
              <w:t>Provisions specific to passenger</w:t>
            </w:r>
            <w:r w:rsidR="007E24C7" w:rsidRPr="0006313F">
              <w:t xml:space="preserve"> </w:t>
            </w:r>
            <w:r w:rsidRPr="0006313F">
              <w:t>carrying</w:t>
            </w:r>
          </w:p>
        </w:tc>
        <w:tc>
          <w:tcPr>
            <w:tcW w:w="2708" w:type="dxa"/>
          </w:tcPr>
          <w:p w14:paraId="2EEB1DE6" w14:textId="77777777" w:rsidR="00083A1B" w:rsidRPr="0006313F" w:rsidRDefault="00083A1B" w:rsidP="007E6FEA">
            <w:pPr>
              <w:pStyle w:val="FAATableText"/>
              <w:widowControl w:val="0"/>
            </w:pPr>
          </w:p>
        </w:tc>
        <w:tc>
          <w:tcPr>
            <w:tcW w:w="2204" w:type="dxa"/>
          </w:tcPr>
          <w:p w14:paraId="2EEB1DE7" w14:textId="77777777" w:rsidR="00083A1B" w:rsidRPr="0006313F" w:rsidRDefault="00083A1B" w:rsidP="007E6FEA">
            <w:pPr>
              <w:pStyle w:val="FAATableText"/>
              <w:widowControl w:val="0"/>
            </w:pPr>
          </w:p>
        </w:tc>
      </w:tr>
      <w:tr w:rsidR="00083A1B" w:rsidRPr="0006313F" w14:paraId="2EEB1DEC" w14:textId="77777777" w:rsidTr="00323B20">
        <w:tc>
          <w:tcPr>
            <w:tcW w:w="4664" w:type="dxa"/>
          </w:tcPr>
          <w:p w14:paraId="2EEB1DE9" w14:textId="77777777" w:rsidR="00083A1B" w:rsidRPr="0006313F" w:rsidRDefault="00083A1B" w:rsidP="007E6FEA">
            <w:pPr>
              <w:pStyle w:val="FAATableOutlinea"/>
              <w:widowControl w:val="0"/>
            </w:pPr>
            <w:r w:rsidRPr="0006313F">
              <w:t>(a)</w:t>
            </w:r>
            <w:r w:rsidRPr="0006313F">
              <w:tab/>
              <w:t>Boarding or serving alcoholic beverages to a person who appears to be intoxicated</w:t>
            </w:r>
          </w:p>
        </w:tc>
        <w:tc>
          <w:tcPr>
            <w:tcW w:w="2708" w:type="dxa"/>
          </w:tcPr>
          <w:p w14:paraId="2EEB1DEA" w14:textId="77777777" w:rsidR="00083A1B" w:rsidRPr="0006313F" w:rsidRDefault="00083A1B" w:rsidP="007E6FEA">
            <w:pPr>
              <w:pStyle w:val="FAATableText"/>
              <w:widowControl w:val="0"/>
            </w:pPr>
            <w:r w:rsidRPr="0006313F">
              <w:t>Maximum civil penalty</w:t>
            </w:r>
          </w:p>
        </w:tc>
        <w:tc>
          <w:tcPr>
            <w:tcW w:w="2204" w:type="dxa"/>
          </w:tcPr>
          <w:p w14:paraId="2EEB1DEB" w14:textId="77777777" w:rsidR="00083A1B" w:rsidRPr="0006313F" w:rsidRDefault="00083A1B" w:rsidP="007E6FEA">
            <w:pPr>
              <w:pStyle w:val="FAATableText"/>
              <w:widowControl w:val="0"/>
            </w:pPr>
          </w:p>
        </w:tc>
      </w:tr>
      <w:tr w:rsidR="00083A1B" w:rsidRPr="0006313F" w14:paraId="2EEB1DF0" w14:textId="77777777" w:rsidTr="00323B20">
        <w:tc>
          <w:tcPr>
            <w:tcW w:w="4664" w:type="dxa"/>
          </w:tcPr>
          <w:p w14:paraId="2EEB1DED" w14:textId="77777777" w:rsidR="00083A1B" w:rsidRPr="0006313F" w:rsidRDefault="00083A1B" w:rsidP="007E6FEA">
            <w:pPr>
              <w:pStyle w:val="FAATableOutlinea"/>
              <w:widowControl w:val="0"/>
            </w:pPr>
            <w:r w:rsidRPr="0006313F">
              <w:t>(b)</w:t>
            </w:r>
            <w:r w:rsidRPr="0006313F">
              <w:tab/>
              <w:t>Failure to brief passengers</w:t>
            </w:r>
          </w:p>
        </w:tc>
        <w:tc>
          <w:tcPr>
            <w:tcW w:w="2708" w:type="dxa"/>
          </w:tcPr>
          <w:p w14:paraId="2EEB1DEE" w14:textId="77777777" w:rsidR="00083A1B" w:rsidRPr="0006313F" w:rsidRDefault="00083A1B" w:rsidP="007E6FEA">
            <w:pPr>
              <w:pStyle w:val="FAATableText"/>
              <w:widowControl w:val="0"/>
            </w:pPr>
            <w:r w:rsidRPr="0006313F">
              <w:t>Moderate to maximum civil penalty</w:t>
            </w:r>
          </w:p>
        </w:tc>
        <w:tc>
          <w:tcPr>
            <w:tcW w:w="2204" w:type="dxa"/>
          </w:tcPr>
          <w:p w14:paraId="2EEB1DEF" w14:textId="77777777" w:rsidR="00083A1B" w:rsidRPr="0006313F" w:rsidRDefault="00083A1B" w:rsidP="007E6FEA">
            <w:pPr>
              <w:pStyle w:val="FAATableText"/>
              <w:widowControl w:val="0"/>
            </w:pPr>
          </w:p>
        </w:tc>
      </w:tr>
      <w:tr w:rsidR="00083A1B" w:rsidRPr="0006313F" w14:paraId="2EEB1DF4" w14:textId="77777777" w:rsidTr="00323B20">
        <w:tc>
          <w:tcPr>
            <w:tcW w:w="4664" w:type="dxa"/>
          </w:tcPr>
          <w:p w14:paraId="2EEB1DF1" w14:textId="77777777" w:rsidR="00083A1B" w:rsidRPr="0006313F" w:rsidRDefault="00083A1B" w:rsidP="007E6FEA">
            <w:pPr>
              <w:pStyle w:val="FAATableOutlinea"/>
              <w:widowControl w:val="0"/>
            </w:pPr>
            <w:r w:rsidRPr="0006313F">
              <w:t>(c)</w:t>
            </w:r>
            <w:r w:rsidRPr="0006313F">
              <w:tab/>
              <w:t>Failure to ensure seat and belt for each passenger</w:t>
            </w:r>
          </w:p>
        </w:tc>
        <w:tc>
          <w:tcPr>
            <w:tcW w:w="2708" w:type="dxa"/>
          </w:tcPr>
          <w:p w14:paraId="2EEB1DF2" w14:textId="77777777" w:rsidR="00083A1B" w:rsidRPr="0006313F" w:rsidRDefault="00083A1B" w:rsidP="007E6FEA">
            <w:pPr>
              <w:pStyle w:val="FAATableText"/>
              <w:widowControl w:val="0"/>
            </w:pPr>
            <w:r w:rsidRPr="0006313F">
              <w:t>Maximum civil penalty</w:t>
            </w:r>
          </w:p>
        </w:tc>
        <w:tc>
          <w:tcPr>
            <w:tcW w:w="2204" w:type="dxa"/>
          </w:tcPr>
          <w:p w14:paraId="2EEB1DF3" w14:textId="77777777" w:rsidR="00083A1B" w:rsidRPr="0006313F" w:rsidRDefault="00083A1B" w:rsidP="007E6FEA">
            <w:pPr>
              <w:pStyle w:val="FAATableText"/>
              <w:widowControl w:val="0"/>
            </w:pPr>
          </w:p>
        </w:tc>
      </w:tr>
      <w:tr w:rsidR="00083A1B" w:rsidRPr="0006313F" w14:paraId="2EEB1DF8" w14:textId="77777777" w:rsidTr="00323B20">
        <w:tc>
          <w:tcPr>
            <w:tcW w:w="4664" w:type="dxa"/>
          </w:tcPr>
          <w:p w14:paraId="2EEB1DF5" w14:textId="77777777" w:rsidR="00083A1B" w:rsidRPr="0006313F" w:rsidRDefault="00083A1B" w:rsidP="007E6FEA">
            <w:pPr>
              <w:pStyle w:val="FAATableOutlinea"/>
              <w:widowControl w:val="0"/>
            </w:pPr>
            <w:r w:rsidRPr="0006313F">
              <w:t>(d)</w:t>
            </w:r>
            <w:r w:rsidRPr="0006313F">
              <w:tab/>
              <w:t>Operation without operable public address system</w:t>
            </w:r>
          </w:p>
        </w:tc>
        <w:tc>
          <w:tcPr>
            <w:tcW w:w="2708" w:type="dxa"/>
          </w:tcPr>
          <w:p w14:paraId="2EEB1DF6" w14:textId="77777777" w:rsidR="00083A1B" w:rsidRPr="0006313F" w:rsidRDefault="00083A1B" w:rsidP="007E6FEA">
            <w:pPr>
              <w:pStyle w:val="FAATableText"/>
              <w:widowControl w:val="0"/>
            </w:pPr>
            <w:r w:rsidRPr="0006313F">
              <w:t>Maximum civil penalty</w:t>
            </w:r>
          </w:p>
        </w:tc>
        <w:tc>
          <w:tcPr>
            <w:tcW w:w="2204" w:type="dxa"/>
          </w:tcPr>
          <w:p w14:paraId="2EEB1DF7" w14:textId="77777777" w:rsidR="00083A1B" w:rsidRPr="0006313F" w:rsidRDefault="00083A1B" w:rsidP="007E6FEA">
            <w:pPr>
              <w:pStyle w:val="FAATableText"/>
              <w:widowControl w:val="0"/>
            </w:pPr>
          </w:p>
        </w:tc>
      </w:tr>
      <w:tr w:rsidR="00083A1B" w:rsidRPr="0006313F" w14:paraId="2EEB1DFC" w14:textId="77777777" w:rsidTr="00323B20">
        <w:tc>
          <w:tcPr>
            <w:tcW w:w="4664" w:type="dxa"/>
          </w:tcPr>
          <w:p w14:paraId="2EEB1DF9" w14:textId="77777777" w:rsidR="00083A1B" w:rsidRPr="0006313F" w:rsidRDefault="00083A1B" w:rsidP="007E6FEA">
            <w:pPr>
              <w:pStyle w:val="FAATableOutlinea"/>
              <w:widowControl w:val="0"/>
            </w:pPr>
            <w:r w:rsidRPr="0006313F">
              <w:t>(e)</w:t>
            </w:r>
            <w:r w:rsidRPr="0006313F">
              <w:tab/>
              <w:t>Failure to store baggage properly</w:t>
            </w:r>
          </w:p>
        </w:tc>
        <w:tc>
          <w:tcPr>
            <w:tcW w:w="2708" w:type="dxa"/>
          </w:tcPr>
          <w:p w14:paraId="2EEB1DFA" w14:textId="77777777" w:rsidR="00083A1B" w:rsidRPr="0006313F" w:rsidRDefault="00083A1B" w:rsidP="007E6FEA">
            <w:pPr>
              <w:pStyle w:val="FAATableText"/>
              <w:widowControl w:val="0"/>
            </w:pPr>
            <w:r w:rsidRPr="0006313F">
              <w:t>Moderate civil penalty</w:t>
            </w:r>
          </w:p>
        </w:tc>
        <w:tc>
          <w:tcPr>
            <w:tcW w:w="2204" w:type="dxa"/>
          </w:tcPr>
          <w:p w14:paraId="2EEB1DFB" w14:textId="77777777" w:rsidR="00083A1B" w:rsidRPr="0006313F" w:rsidRDefault="00083A1B" w:rsidP="007E6FEA">
            <w:pPr>
              <w:pStyle w:val="FAATableText"/>
              <w:widowControl w:val="0"/>
            </w:pPr>
          </w:p>
        </w:tc>
      </w:tr>
      <w:tr w:rsidR="00083A1B" w:rsidRPr="0006313F" w14:paraId="2EEB1E00" w14:textId="77777777" w:rsidTr="00323B20">
        <w:tc>
          <w:tcPr>
            <w:tcW w:w="4664" w:type="dxa"/>
          </w:tcPr>
          <w:p w14:paraId="2EEB1DFD" w14:textId="77777777" w:rsidR="00C75D6D" w:rsidRPr="0006313F" w:rsidRDefault="00083A1B" w:rsidP="001558D9">
            <w:pPr>
              <w:pStyle w:val="FAATableOutline1"/>
              <w:widowControl w:val="0"/>
            </w:pPr>
            <w:r w:rsidRPr="0006313F">
              <w:t>13.</w:t>
            </w:r>
            <w:r w:rsidRPr="0006313F">
              <w:tab/>
              <w:t xml:space="preserve">Failure to make available a seat on the flight deck for Authority inspectors conducting an </w:t>
            </w:r>
            <w:proofErr w:type="spellStart"/>
            <w:r w:rsidRPr="0006313F">
              <w:t>en</w:t>
            </w:r>
            <w:proofErr w:type="spellEnd"/>
            <w:r w:rsidRPr="0006313F">
              <w:t xml:space="preserve"> route inspection</w:t>
            </w:r>
          </w:p>
        </w:tc>
        <w:tc>
          <w:tcPr>
            <w:tcW w:w="2708" w:type="dxa"/>
          </w:tcPr>
          <w:p w14:paraId="2EEB1DFE" w14:textId="77777777" w:rsidR="00083A1B" w:rsidRPr="0006313F" w:rsidRDefault="00083A1B" w:rsidP="007E6FEA">
            <w:pPr>
              <w:pStyle w:val="FAATableText"/>
              <w:widowControl w:val="0"/>
            </w:pPr>
            <w:r w:rsidRPr="0006313F">
              <w:t>Maximum civil penalty</w:t>
            </w:r>
          </w:p>
        </w:tc>
        <w:tc>
          <w:tcPr>
            <w:tcW w:w="2204" w:type="dxa"/>
          </w:tcPr>
          <w:p w14:paraId="2EEB1DFF" w14:textId="77777777" w:rsidR="00083A1B" w:rsidRPr="0006313F" w:rsidRDefault="00083A1B" w:rsidP="007E6FEA">
            <w:pPr>
              <w:pStyle w:val="FAATableText"/>
              <w:widowControl w:val="0"/>
            </w:pPr>
          </w:p>
        </w:tc>
      </w:tr>
      <w:tr w:rsidR="00083A1B" w:rsidRPr="0006313F" w14:paraId="2EEB1E04" w14:textId="77777777" w:rsidTr="00323B20">
        <w:tc>
          <w:tcPr>
            <w:tcW w:w="4664" w:type="dxa"/>
          </w:tcPr>
          <w:p w14:paraId="2EEB1E01" w14:textId="77777777" w:rsidR="00083A1B" w:rsidRPr="0006313F" w:rsidRDefault="00083A1B" w:rsidP="007E6FEA">
            <w:pPr>
              <w:pStyle w:val="FAATableOutline1"/>
              <w:widowControl w:val="0"/>
            </w:pPr>
            <w:r w:rsidRPr="0006313F">
              <w:t>14.</w:t>
            </w:r>
            <w:r w:rsidRPr="0006313F">
              <w:tab/>
              <w:t>Provisions specific to flight deck crew</w:t>
            </w:r>
          </w:p>
        </w:tc>
        <w:tc>
          <w:tcPr>
            <w:tcW w:w="2708" w:type="dxa"/>
          </w:tcPr>
          <w:p w14:paraId="2EEB1E02" w14:textId="77777777" w:rsidR="00083A1B" w:rsidRPr="0006313F" w:rsidRDefault="00083A1B" w:rsidP="007E6FEA">
            <w:pPr>
              <w:pStyle w:val="FAATableText"/>
              <w:widowControl w:val="0"/>
            </w:pPr>
          </w:p>
        </w:tc>
        <w:tc>
          <w:tcPr>
            <w:tcW w:w="2204" w:type="dxa"/>
          </w:tcPr>
          <w:p w14:paraId="2EEB1E03" w14:textId="77777777" w:rsidR="00083A1B" w:rsidRPr="0006313F" w:rsidRDefault="00083A1B" w:rsidP="007E6FEA">
            <w:pPr>
              <w:pStyle w:val="FAATableText"/>
              <w:widowControl w:val="0"/>
            </w:pPr>
          </w:p>
        </w:tc>
      </w:tr>
      <w:tr w:rsidR="00083A1B" w:rsidRPr="0006313F" w14:paraId="2EEB1E08" w14:textId="77777777" w:rsidTr="00323B20">
        <w:tc>
          <w:tcPr>
            <w:tcW w:w="4664" w:type="dxa"/>
          </w:tcPr>
          <w:p w14:paraId="2EEB1E05" w14:textId="77777777" w:rsidR="00083A1B" w:rsidRPr="0006313F" w:rsidRDefault="00083A1B" w:rsidP="007E6FEA">
            <w:pPr>
              <w:pStyle w:val="FAATableOutlinea"/>
              <w:widowControl w:val="0"/>
              <w:rPr>
                <w:b/>
              </w:rPr>
            </w:pPr>
            <w:r w:rsidRPr="0006313F">
              <w:t>(a)</w:t>
            </w:r>
            <w:r w:rsidRPr="0006313F">
              <w:tab/>
              <w:t xml:space="preserve">Using an unqualified </w:t>
            </w:r>
            <w:r w:rsidR="0009277A" w:rsidRPr="0006313F">
              <w:t>crew member</w:t>
            </w:r>
          </w:p>
        </w:tc>
        <w:tc>
          <w:tcPr>
            <w:tcW w:w="2708" w:type="dxa"/>
          </w:tcPr>
          <w:p w14:paraId="2EEB1E06" w14:textId="77777777" w:rsidR="00083A1B" w:rsidRPr="0006313F" w:rsidRDefault="00083A1B" w:rsidP="007E6FEA">
            <w:pPr>
              <w:pStyle w:val="FAATableText"/>
              <w:widowControl w:val="0"/>
            </w:pPr>
            <w:r w:rsidRPr="0006313F">
              <w:t>Maximum civil penalty</w:t>
            </w:r>
          </w:p>
        </w:tc>
        <w:tc>
          <w:tcPr>
            <w:tcW w:w="2204" w:type="dxa"/>
          </w:tcPr>
          <w:p w14:paraId="2EEB1E07" w14:textId="77777777" w:rsidR="00083A1B" w:rsidRPr="0006313F" w:rsidRDefault="00083A1B" w:rsidP="007E6FEA">
            <w:pPr>
              <w:pStyle w:val="FAATableText"/>
              <w:widowControl w:val="0"/>
            </w:pPr>
          </w:p>
        </w:tc>
      </w:tr>
      <w:tr w:rsidR="00083A1B" w:rsidRPr="0006313F" w14:paraId="2EEB1E0C" w14:textId="77777777" w:rsidTr="00323B20">
        <w:tc>
          <w:tcPr>
            <w:tcW w:w="4664" w:type="dxa"/>
          </w:tcPr>
          <w:p w14:paraId="2EEB1E09" w14:textId="77777777" w:rsidR="00083A1B" w:rsidRPr="0006313F" w:rsidRDefault="00083A1B" w:rsidP="007E6FEA">
            <w:pPr>
              <w:pStyle w:val="FAATableOutlinea"/>
              <w:widowControl w:val="0"/>
              <w:rPr>
                <w:b/>
              </w:rPr>
            </w:pPr>
            <w:r w:rsidRPr="0006313F">
              <w:t>(b)</w:t>
            </w:r>
            <w:r w:rsidRPr="0006313F">
              <w:tab/>
              <w:t xml:space="preserve">Using a </w:t>
            </w:r>
            <w:r w:rsidR="0009277A" w:rsidRPr="0006313F">
              <w:t>crew member</w:t>
            </w:r>
            <w:r w:rsidRPr="0006313F">
              <w:t xml:space="preserve"> with an expired medical certificate</w:t>
            </w:r>
          </w:p>
        </w:tc>
        <w:tc>
          <w:tcPr>
            <w:tcW w:w="2708" w:type="dxa"/>
          </w:tcPr>
          <w:p w14:paraId="2EEB1E0A" w14:textId="77777777" w:rsidR="00083A1B" w:rsidRPr="0006313F" w:rsidRDefault="00083A1B" w:rsidP="007E6FEA">
            <w:pPr>
              <w:pStyle w:val="FAATableText"/>
              <w:widowControl w:val="0"/>
            </w:pPr>
            <w:r w:rsidRPr="0006313F">
              <w:t>Minimum to moderate civil penalty</w:t>
            </w:r>
          </w:p>
        </w:tc>
        <w:tc>
          <w:tcPr>
            <w:tcW w:w="2204" w:type="dxa"/>
          </w:tcPr>
          <w:p w14:paraId="2EEB1E0B" w14:textId="77777777" w:rsidR="00083A1B" w:rsidRPr="0006313F" w:rsidRDefault="00083A1B" w:rsidP="007E6FEA">
            <w:pPr>
              <w:pStyle w:val="FAATableText"/>
              <w:widowControl w:val="0"/>
            </w:pPr>
          </w:p>
        </w:tc>
      </w:tr>
      <w:tr w:rsidR="00083A1B" w:rsidRPr="0006313F" w14:paraId="2EEB1E10" w14:textId="77777777" w:rsidTr="00323B20">
        <w:tc>
          <w:tcPr>
            <w:tcW w:w="4664" w:type="dxa"/>
          </w:tcPr>
          <w:p w14:paraId="2EEB1E0D" w14:textId="77777777" w:rsidR="00083A1B" w:rsidRPr="0006313F" w:rsidRDefault="00083A1B" w:rsidP="007E6FEA">
            <w:pPr>
              <w:pStyle w:val="FAATableOutlinea"/>
              <w:widowControl w:val="0"/>
              <w:rPr>
                <w:b/>
              </w:rPr>
            </w:pPr>
            <w:r w:rsidRPr="0006313F">
              <w:t>(c)</w:t>
            </w:r>
            <w:r w:rsidRPr="0006313F">
              <w:tab/>
              <w:t>Flight and duty time violations</w:t>
            </w:r>
          </w:p>
        </w:tc>
        <w:tc>
          <w:tcPr>
            <w:tcW w:w="2708" w:type="dxa"/>
          </w:tcPr>
          <w:p w14:paraId="2EEB1E0E" w14:textId="77777777" w:rsidR="00083A1B" w:rsidRPr="0006313F" w:rsidRDefault="00083A1B" w:rsidP="007E6FEA">
            <w:pPr>
              <w:pStyle w:val="FAATableText"/>
              <w:widowControl w:val="0"/>
            </w:pPr>
            <w:r w:rsidRPr="0006313F">
              <w:t>Moderate civil penalty</w:t>
            </w:r>
          </w:p>
        </w:tc>
        <w:tc>
          <w:tcPr>
            <w:tcW w:w="2204" w:type="dxa"/>
          </w:tcPr>
          <w:p w14:paraId="2EEB1E0F" w14:textId="77777777" w:rsidR="00083A1B" w:rsidRPr="0006313F" w:rsidRDefault="00083A1B" w:rsidP="007E6FEA">
            <w:pPr>
              <w:pStyle w:val="FAATableText"/>
              <w:widowControl w:val="0"/>
            </w:pPr>
          </w:p>
        </w:tc>
      </w:tr>
      <w:tr w:rsidR="00083A1B" w:rsidRPr="0006313F" w14:paraId="2EEB1E14" w14:textId="77777777" w:rsidTr="00323B20">
        <w:tc>
          <w:tcPr>
            <w:tcW w:w="4664" w:type="dxa"/>
          </w:tcPr>
          <w:p w14:paraId="2EEB1E11" w14:textId="77777777" w:rsidR="00083A1B" w:rsidRPr="0006313F" w:rsidRDefault="00083A1B" w:rsidP="007E6FEA">
            <w:pPr>
              <w:pStyle w:val="FAATableOutline1"/>
              <w:widowControl w:val="0"/>
            </w:pPr>
            <w:r w:rsidRPr="0006313F">
              <w:t>15.</w:t>
            </w:r>
            <w:r w:rsidRPr="0006313F">
              <w:tab/>
              <w:t>Violation of flight dispatch and release</w:t>
            </w:r>
          </w:p>
        </w:tc>
        <w:tc>
          <w:tcPr>
            <w:tcW w:w="2708" w:type="dxa"/>
          </w:tcPr>
          <w:p w14:paraId="2EEB1E12" w14:textId="77777777" w:rsidR="00083A1B" w:rsidRPr="0006313F" w:rsidRDefault="00083A1B" w:rsidP="007E6FEA">
            <w:pPr>
              <w:pStyle w:val="FAATableText"/>
              <w:widowControl w:val="0"/>
            </w:pPr>
            <w:r w:rsidRPr="0006313F">
              <w:t>Moderate to maximum civil penalty</w:t>
            </w:r>
          </w:p>
        </w:tc>
        <w:tc>
          <w:tcPr>
            <w:tcW w:w="2204" w:type="dxa"/>
          </w:tcPr>
          <w:p w14:paraId="2EEB1E13" w14:textId="77777777" w:rsidR="00083A1B" w:rsidRPr="0006313F" w:rsidRDefault="00083A1B" w:rsidP="007E6FEA">
            <w:pPr>
              <w:pStyle w:val="FAATableText"/>
              <w:widowControl w:val="0"/>
            </w:pPr>
          </w:p>
        </w:tc>
      </w:tr>
      <w:tr w:rsidR="00083A1B" w:rsidRPr="0006313F" w14:paraId="2EEB1E18" w14:textId="77777777" w:rsidTr="00323B20">
        <w:tc>
          <w:tcPr>
            <w:tcW w:w="4664" w:type="dxa"/>
          </w:tcPr>
          <w:p w14:paraId="2EEB1E15" w14:textId="77777777" w:rsidR="00083A1B" w:rsidRPr="0006313F" w:rsidRDefault="00083A1B" w:rsidP="007E6FEA">
            <w:pPr>
              <w:pStyle w:val="FAATableOutline1"/>
              <w:widowControl w:val="0"/>
            </w:pPr>
            <w:r w:rsidRPr="0006313F">
              <w:t>16.</w:t>
            </w:r>
            <w:r w:rsidRPr="0006313F">
              <w:tab/>
              <w:t>Other provisions</w:t>
            </w:r>
          </w:p>
        </w:tc>
        <w:tc>
          <w:tcPr>
            <w:tcW w:w="2708" w:type="dxa"/>
          </w:tcPr>
          <w:p w14:paraId="2EEB1E16" w14:textId="77777777" w:rsidR="00083A1B" w:rsidRPr="0006313F" w:rsidRDefault="00083A1B" w:rsidP="007E6FEA">
            <w:pPr>
              <w:pStyle w:val="FAATableText"/>
              <w:widowControl w:val="0"/>
            </w:pPr>
          </w:p>
        </w:tc>
        <w:tc>
          <w:tcPr>
            <w:tcW w:w="2204" w:type="dxa"/>
          </w:tcPr>
          <w:p w14:paraId="2EEB1E17" w14:textId="77777777" w:rsidR="00083A1B" w:rsidRPr="0006313F" w:rsidRDefault="00083A1B" w:rsidP="007E6FEA">
            <w:pPr>
              <w:pStyle w:val="FAATableText"/>
              <w:widowControl w:val="0"/>
            </w:pPr>
          </w:p>
        </w:tc>
      </w:tr>
      <w:tr w:rsidR="00083A1B" w:rsidRPr="0006313F" w14:paraId="2EEB1E1C" w14:textId="77777777" w:rsidTr="00323B20">
        <w:tc>
          <w:tcPr>
            <w:tcW w:w="4664" w:type="dxa"/>
          </w:tcPr>
          <w:p w14:paraId="2EEB1E19" w14:textId="77777777" w:rsidR="00083A1B" w:rsidRPr="0006313F" w:rsidRDefault="00083A1B" w:rsidP="007E6FEA">
            <w:pPr>
              <w:pStyle w:val="FAATableOutlinea"/>
              <w:widowControl w:val="0"/>
            </w:pPr>
            <w:r w:rsidRPr="0006313F">
              <w:t>(a)</w:t>
            </w:r>
            <w:r w:rsidRPr="0006313F">
              <w:tab/>
              <w:t>Improperly returning an aircraft to service</w:t>
            </w:r>
          </w:p>
        </w:tc>
        <w:tc>
          <w:tcPr>
            <w:tcW w:w="2708" w:type="dxa"/>
          </w:tcPr>
          <w:p w14:paraId="2EEB1E1A" w14:textId="77777777" w:rsidR="00083A1B" w:rsidRPr="0006313F" w:rsidRDefault="00083A1B" w:rsidP="007E6FEA">
            <w:pPr>
              <w:pStyle w:val="FAATableText"/>
              <w:widowControl w:val="0"/>
            </w:pPr>
            <w:r w:rsidRPr="0006313F">
              <w:t>Maximum civil penalty</w:t>
            </w:r>
          </w:p>
        </w:tc>
        <w:tc>
          <w:tcPr>
            <w:tcW w:w="2204" w:type="dxa"/>
          </w:tcPr>
          <w:p w14:paraId="2EEB1E1B" w14:textId="77777777" w:rsidR="00083A1B" w:rsidRPr="0006313F" w:rsidRDefault="00083A1B" w:rsidP="007E6FEA">
            <w:pPr>
              <w:pStyle w:val="FAATableText"/>
              <w:widowControl w:val="0"/>
            </w:pPr>
          </w:p>
        </w:tc>
      </w:tr>
      <w:tr w:rsidR="00083A1B" w:rsidRPr="0006313F" w14:paraId="2EEB1E20" w14:textId="77777777" w:rsidTr="00323B20">
        <w:tc>
          <w:tcPr>
            <w:tcW w:w="4664" w:type="dxa"/>
          </w:tcPr>
          <w:p w14:paraId="2EEB1E1D" w14:textId="77777777" w:rsidR="00C75D6D" w:rsidRPr="0006313F" w:rsidRDefault="00083A1B" w:rsidP="007E6FEA">
            <w:pPr>
              <w:pStyle w:val="FAATableOutlinea"/>
              <w:widowControl w:val="0"/>
            </w:pPr>
            <w:r w:rsidRPr="0006313F">
              <w:t>(b)</w:t>
            </w:r>
            <w:r w:rsidRPr="0006313F">
              <w:tab/>
              <w:t>Illegal carriage of controlled substance with knowledge of carrier, i.e., knowledge of management personnel</w:t>
            </w:r>
          </w:p>
        </w:tc>
        <w:tc>
          <w:tcPr>
            <w:tcW w:w="2708" w:type="dxa"/>
          </w:tcPr>
          <w:p w14:paraId="2EEB1E1E" w14:textId="77777777" w:rsidR="00083A1B" w:rsidRPr="0006313F" w:rsidRDefault="00083A1B" w:rsidP="007E6FEA">
            <w:pPr>
              <w:pStyle w:val="FAATableText"/>
              <w:widowControl w:val="0"/>
            </w:pPr>
          </w:p>
        </w:tc>
        <w:tc>
          <w:tcPr>
            <w:tcW w:w="2204" w:type="dxa"/>
          </w:tcPr>
          <w:p w14:paraId="2EEB1E1F" w14:textId="77777777" w:rsidR="00083A1B" w:rsidRPr="0006313F" w:rsidRDefault="00083A1B" w:rsidP="007E6FEA">
            <w:pPr>
              <w:pStyle w:val="FAATableText"/>
              <w:widowControl w:val="0"/>
            </w:pPr>
            <w:r w:rsidRPr="0006313F">
              <w:t>Revocation</w:t>
            </w:r>
          </w:p>
        </w:tc>
      </w:tr>
      <w:tr w:rsidR="00083A1B" w:rsidRPr="0006313F" w14:paraId="2EEB1E24" w14:textId="77777777" w:rsidTr="00323B20">
        <w:tc>
          <w:tcPr>
            <w:tcW w:w="4664" w:type="dxa"/>
          </w:tcPr>
          <w:p w14:paraId="2EEB1E21" w14:textId="77777777" w:rsidR="00083A1B" w:rsidRPr="0006313F" w:rsidRDefault="00153EF1" w:rsidP="007E6FEA">
            <w:pPr>
              <w:pStyle w:val="FAATableOutlinea"/>
              <w:widowControl w:val="0"/>
            </w:pPr>
            <w:r w:rsidRPr="0006313F">
              <w:t>(c)</w:t>
            </w:r>
            <w:r w:rsidR="00083A1B" w:rsidRPr="0006313F">
              <w:tab/>
              <w:t xml:space="preserve">Use of unqualified personnel other than flight deck </w:t>
            </w:r>
            <w:r w:rsidR="0009277A" w:rsidRPr="0006313F">
              <w:t>crew member</w:t>
            </w:r>
          </w:p>
        </w:tc>
        <w:tc>
          <w:tcPr>
            <w:tcW w:w="2708" w:type="dxa"/>
          </w:tcPr>
          <w:p w14:paraId="2EEB1E22" w14:textId="77777777" w:rsidR="00083A1B" w:rsidRPr="0006313F" w:rsidRDefault="00083A1B" w:rsidP="007E6FEA">
            <w:pPr>
              <w:pStyle w:val="FAATableText"/>
              <w:widowControl w:val="0"/>
            </w:pPr>
            <w:r w:rsidRPr="0006313F">
              <w:t>Maximum civil penalty</w:t>
            </w:r>
          </w:p>
        </w:tc>
        <w:tc>
          <w:tcPr>
            <w:tcW w:w="2204" w:type="dxa"/>
          </w:tcPr>
          <w:p w14:paraId="2EEB1E23" w14:textId="77777777" w:rsidR="00083A1B" w:rsidRPr="0006313F" w:rsidRDefault="00083A1B" w:rsidP="007E6FEA">
            <w:pPr>
              <w:pStyle w:val="FAATableText"/>
              <w:widowControl w:val="0"/>
            </w:pPr>
          </w:p>
        </w:tc>
      </w:tr>
      <w:tr w:rsidR="00083A1B" w:rsidRPr="0006313F" w14:paraId="2EEB1E28" w14:textId="77777777" w:rsidTr="00323B20">
        <w:tc>
          <w:tcPr>
            <w:tcW w:w="4664" w:type="dxa"/>
          </w:tcPr>
          <w:p w14:paraId="2EEB1E25" w14:textId="77777777" w:rsidR="00083A1B" w:rsidRPr="0006313F" w:rsidRDefault="00083A1B" w:rsidP="007E6FEA">
            <w:pPr>
              <w:pStyle w:val="FAATableOutline1"/>
              <w:widowControl w:val="0"/>
            </w:pPr>
            <w:r w:rsidRPr="0006313F">
              <w:t>17.</w:t>
            </w:r>
            <w:r w:rsidRPr="0006313F">
              <w:tab/>
              <w:t>Security violations</w:t>
            </w:r>
          </w:p>
        </w:tc>
        <w:tc>
          <w:tcPr>
            <w:tcW w:w="2708" w:type="dxa"/>
          </w:tcPr>
          <w:p w14:paraId="2EEB1E26" w14:textId="77777777" w:rsidR="00083A1B" w:rsidRPr="0006313F" w:rsidRDefault="00083A1B" w:rsidP="007E6FEA">
            <w:pPr>
              <w:pStyle w:val="FAATableText"/>
              <w:widowControl w:val="0"/>
            </w:pPr>
          </w:p>
        </w:tc>
        <w:tc>
          <w:tcPr>
            <w:tcW w:w="2204" w:type="dxa"/>
          </w:tcPr>
          <w:p w14:paraId="2EEB1E27" w14:textId="77777777" w:rsidR="00083A1B" w:rsidRPr="0006313F" w:rsidRDefault="00083A1B" w:rsidP="007E6FEA">
            <w:pPr>
              <w:pStyle w:val="FAATableText"/>
              <w:widowControl w:val="0"/>
            </w:pPr>
          </w:p>
        </w:tc>
      </w:tr>
      <w:tr w:rsidR="00083A1B" w:rsidRPr="0006313F" w14:paraId="2EEB1E2C" w14:textId="77777777" w:rsidTr="00323B20">
        <w:tc>
          <w:tcPr>
            <w:tcW w:w="4664" w:type="dxa"/>
          </w:tcPr>
          <w:p w14:paraId="2EEB1E29" w14:textId="77777777" w:rsidR="00083A1B" w:rsidRPr="0006313F" w:rsidRDefault="00083A1B" w:rsidP="007E6FEA">
            <w:pPr>
              <w:pStyle w:val="FAATableOutlinea"/>
              <w:widowControl w:val="0"/>
            </w:pPr>
            <w:r w:rsidRPr="0006313F">
              <w:t>(a)</w:t>
            </w:r>
            <w:r w:rsidRPr="0006313F">
              <w:tab/>
              <w:t>Failure to properly screen baggage or each passenger</w:t>
            </w:r>
          </w:p>
        </w:tc>
        <w:tc>
          <w:tcPr>
            <w:tcW w:w="2708" w:type="dxa"/>
          </w:tcPr>
          <w:p w14:paraId="2EEB1E2A" w14:textId="77777777" w:rsidR="00083A1B" w:rsidRPr="0006313F" w:rsidRDefault="00083A1B" w:rsidP="007E6FEA">
            <w:pPr>
              <w:pStyle w:val="FAATableText"/>
              <w:widowControl w:val="0"/>
            </w:pPr>
            <w:r w:rsidRPr="0006313F">
              <w:t>Maximum civil penalty</w:t>
            </w:r>
          </w:p>
        </w:tc>
        <w:tc>
          <w:tcPr>
            <w:tcW w:w="2204" w:type="dxa"/>
          </w:tcPr>
          <w:p w14:paraId="2EEB1E2B" w14:textId="77777777" w:rsidR="00083A1B" w:rsidRPr="0006313F" w:rsidRDefault="00083A1B" w:rsidP="007E6FEA">
            <w:pPr>
              <w:pStyle w:val="FAATableText"/>
              <w:widowControl w:val="0"/>
            </w:pPr>
          </w:p>
        </w:tc>
      </w:tr>
      <w:tr w:rsidR="00083A1B" w:rsidRPr="0006313F" w14:paraId="2EEB1E30" w14:textId="77777777" w:rsidTr="00323B20">
        <w:tc>
          <w:tcPr>
            <w:tcW w:w="4664" w:type="dxa"/>
          </w:tcPr>
          <w:p w14:paraId="2EEB1E2D" w14:textId="77777777" w:rsidR="00083A1B" w:rsidRPr="0006313F" w:rsidRDefault="00083A1B" w:rsidP="007E6FEA">
            <w:pPr>
              <w:pStyle w:val="FAATableOutlinea"/>
              <w:widowControl w:val="0"/>
            </w:pPr>
            <w:r w:rsidRPr="0006313F">
              <w:t>(b)</w:t>
            </w:r>
            <w:r w:rsidRPr="0006313F">
              <w:tab/>
            </w:r>
            <w:proofErr w:type="spellStart"/>
            <w:r w:rsidRPr="0006313F">
              <w:t>Unauthorised</w:t>
            </w:r>
            <w:proofErr w:type="spellEnd"/>
            <w:r w:rsidRPr="0006313F">
              <w:t xml:space="preserve"> access to </w:t>
            </w:r>
            <w:r w:rsidR="00EA7852" w:rsidRPr="0006313F">
              <w:t>aerodrome</w:t>
            </w:r>
            <w:r w:rsidRPr="0006313F">
              <w:t xml:space="preserve"> operations area</w:t>
            </w:r>
          </w:p>
        </w:tc>
        <w:tc>
          <w:tcPr>
            <w:tcW w:w="2708" w:type="dxa"/>
          </w:tcPr>
          <w:p w14:paraId="2EEB1E2E" w14:textId="77777777" w:rsidR="00083A1B" w:rsidRPr="0006313F" w:rsidRDefault="00083A1B" w:rsidP="007E6FEA">
            <w:pPr>
              <w:pStyle w:val="FAATableText"/>
              <w:widowControl w:val="0"/>
            </w:pPr>
            <w:r w:rsidRPr="0006313F">
              <w:t>Maximum civil penalty</w:t>
            </w:r>
          </w:p>
        </w:tc>
        <w:tc>
          <w:tcPr>
            <w:tcW w:w="2204" w:type="dxa"/>
          </w:tcPr>
          <w:p w14:paraId="2EEB1E2F" w14:textId="77777777" w:rsidR="00083A1B" w:rsidRPr="0006313F" w:rsidRDefault="00083A1B" w:rsidP="007E6FEA">
            <w:pPr>
              <w:pStyle w:val="FAATableText"/>
              <w:widowControl w:val="0"/>
            </w:pPr>
          </w:p>
        </w:tc>
      </w:tr>
      <w:tr w:rsidR="00083A1B" w:rsidRPr="0006313F" w14:paraId="2EEB1E34" w14:textId="77777777" w:rsidTr="00323B20">
        <w:tc>
          <w:tcPr>
            <w:tcW w:w="4664" w:type="dxa"/>
          </w:tcPr>
          <w:p w14:paraId="2EEB1E31" w14:textId="7538D2FC" w:rsidR="00083A1B" w:rsidRPr="0006313F" w:rsidRDefault="00083A1B" w:rsidP="007E6FEA">
            <w:pPr>
              <w:pStyle w:val="FAATableOutlinea"/>
              <w:widowControl w:val="0"/>
            </w:pPr>
            <w:r w:rsidRPr="0006313F">
              <w:t>(c)</w:t>
            </w:r>
            <w:r w:rsidRPr="0006313F">
              <w:tab/>
              <w:t xml:space="preserve">Failure to comply with air carrier security </w:t>
            </w:r>
            <w:proofErr w:type="spellStart"/>
            <w:r w:rsidRPr="0006313F">
              <w:t>programme</w:t>
            </w:r>
            <w:proofErr w:type="spellEnd"/>
            <w:r w:rsidRPr="0006313F">
              <w:t>, including failure to detect</w:t>
            </w:r>
            <w:r w:rsidR="00837440" w:rsidRPr="0006313F">
              <w:t xml:space="preserve"> </w:t>
            </w:r>
            <w:r w:rsidRPr="0006313F">
              <w:t>weapons, incendiary</w:t>
            </w:r>
            <w:r w:rsidR="00695664" w:rsidRPr="0006313F">
              <w:t xml:space="preserve"> </w:t>
            </w:r>
            <w:r w:rsidR="00695664" w:rsidRPr="001558D9">
              <w:rPr>
                <w:highlight w:val="yellow"/>
              </w:rPr>
              <w:t>devices</w:t>
            </w:r>
            <w:r w:rsidR="002E3A14" w:rsidRPr="0006313F">
              <w:t>,</w:t>
            </w:r>
            <w:r w:rsidRPr="0006313F">
              <w:t xml:space="preserve"> and other dangerous devices</w:t>
            </w:r>
          </w:p>
        </w:tc>
        <w:tc>
          <w:tcPr>
            <w:tcW w:w="2708" w:type="dxa"/>
          </w:tcPr>
          <w:p w14:paraId="2EEB1E32" w14:textId="77777777" w:rsidR="00083A1B" w:rsidRPr="0006313F" w:rsidRDefault="00083A1B" w:rsidP="007E6FEA">
            <w:pPr>
              <w:pStyle w:val="FAATableText"/>
              <w:widowControl w:val="0"/>
            </w:pPr>
            <w:r w:rsidRPr="0006313F">
              <w:t>Maximum civil penalty</w:t>
            </w:r>
          </w:p>
        </w:tc>
        <w:tc>
          <w:tcPr>
            <w:tcW w:w="2204" w:type="dxa"/>
          </w:tcPr>
          <w:p w14:paraId="2EEB1E33" w14:textId="77777777" w:rsidR="00083A1B" w:rsidRPr="0006313F" w:rsidRDefault="00083A1B" w:rsidP="007E6FEA">
            <w:pPr>
              <w:pStyle w:val="FAATableText"/>
              <w:widowControl w:val="0"/>
            </w:pPr>
          </w:p>
        </w:tc>
      </w:tr>
      <w:tr w:rsidR="00083A1B" w:rsidRPr="0006313F" w14:paraId="2EEB1E38" w14:textId="77777777" w:rsidTr="00323B20">
        <w:tc>
          <w:tcPr>
            <w:tcW w:w="4664" w:type="dxa"/>
          </w:tcPr>
          <w:p w14:paraId="2EEB1E35" w14:textId="77777777" w:rsidR="00083A1B" w:rsidRPr="0006313F" w:rsidRDefault="00083A1B" w:rsidP="007E6FEA">
            <w:pPr>
              <w:pStyle w:val="FAATableOutlinea"/>
              <w:widowControl w:val="0"/>
            </w:pPr>
            <w:r w:rsidRPr="0006313F">
              <w:t>(d)</w:t>
            </w:r>
            <w:r w:rsidRPr="0006313F">
              <w:tab/>
              <w:t>Management personnel coerce, condone, or encourage falsification of records/reports</w:t>
            </w:r>
          </w:p>
        </w:tc>
        <w:tc>
          <w:tcPr>
            <w:tcW w:w="2708" w:type="dxa"/>
          </w:tcPr>
          <w:p w14:paraId="2EEB1E36" w14:textId="77777777" w:rsidR="00083A1B" w:rsidRPr="0006313F" w:rsidRDefault="00083A1B" w:rsidP="007E6FEA">
            <w:pPr>
              <w:pStyle w:val="FAATableText"/>
              <w:widowControl w:val="0"/>
            </w:pPr>
          </w:p>
        </w:tc>
        <w:tc>
          <w:tcPr>
            <w:tcW w:w="2204" w:type="dxa"/>
          </w:tcPr>
          <w:p w14:paraId="2EEB1E37" w14:textId="77777777" w:rsidR="00083A1B" w:rsidRPr="0006313F" w:rsidRDefault="004D68A0" w:rsidP="007E6FEA">
            <w:pPr>
              <w:pStyle w:val="FAATableText"/>
              <w:widowControl w:val="0"/>
            </w:pPr>
            <w:r w:rsidRPr="0006313F">
              <w:t>Revocation</w:t>
            </w:r>
          </w:p>
        </w:tc>
      </w:tr>
      <w:tr w:rsidR="00083A1B" w:rsidRPr="0006313F" w14:paraId="2EEB1E3C" w14:textId="77777777" w:rsidTr="00323B20">
        <w:tc>
          <w:tcPr>
            <w:tcW w:w="4664" w:type="dxa"/>
          </w:tcPr>
          <w:p w14:paraId="2EEB1E39" w14:textId="77777777" w:rsidR="00083A1B" w:rsidRPr="0006313F" w:rsidRDefault="00083A1B" w:rsidP="007E6FEA">
            <w:pPr>
              <w:pStyle w:val="FAATableOutlinea"/>
              <w:widowControl w:val="0"/>
            </w:pPr>
            <w:r w:rsidRPr="0006313F">
              <w:t>(e)</w:t>
            </w:r>
            <w:r w:rsidRPr="0006313F">
              <w:tab/>
              <w:t>Deliberate failure to maintain employee records</w:t>
            </w:r>
          </w:p>
        </w:tc>
        <w:tc>
          <w:tcPr>
            <w:tcW w:w="2708" w:type="dxa"/>
          </w:tcPr>
          <w:p w14:paraId="2EEB1E3A" w14:textId="77777777" w:rsidR="00083A1B" w:rsidRPr="0006313F" w:rsidRDefault="00083A1B" w:rsidP="007E6FEA">
            <w:pPr>
              <w:pStyle w:val="FAATableText"/>
              <w:widowControl w:val="0"/>
            </w:pPr>
            <w:r w:rsidRPr="0006313F">
              <w:t>Maximum civil penalty</w:t>
            </w:r>
          </w:p>
        </w:tc>
        <w:tc>
          <w:tcPr>
            <w:tcW w:w="2204" w:type="dxa"/>
          </w:tcPr>
          <w:p w14:paraId="2EEB1E3B" w14:textId="77777777" w:rsidR="00083A1B" w:rsidRPr="0006313F" w:rsidRDefault="00083A1B" w:rsidP="007E6FEA">
            <w:pPr>
              <w:pStyle w:val="FAATableText"/>
              <w:widowControl w:val="0"/>
            </w:pPr>
          </w:p>
        </w:tc>
      </w:tr>
      <w:tr w:rsidR="00083A1B" w:rsidRPr="0006313F" w14:paraId="2EEB1E40" w14:textId="77777777" w:rsidTr="00323B20">
        <w:tc>
          <w:tcPr>
            <w:tcW w:w="4664" w:type="dxa"/>
          </w:tcPr>
          <w:p w14:paraId="2EEB1E3D" w14:textId="77777777" w:rsidR="00083A1B" w:rsidRPr="0006313F" w:rsidRDefault="00083A1B" w:rsidP="007E6FEA">
            <w:pPr>
              <w:pStyle w:val="FAATableOutlinea"/>
              <w:widowControl w:val="0"/>
            </w:pPr>
            <w:r w:rsidRPr="0006313F">
              <w:t>(f)</w:t>
            </w:r>
            <w:r w:rsidRPr="0006313F">
              <w:tab/>
              <w:t>Failure to challenge</w:t>
            </w:r>
          </w:p>
        </w:tc>
        <w:tc>
          <w:tcPr>
            <w:tcW w:w="2708" w:type="dxa"/>
          </w:tcPr>
          <w:p w14:paraId="2EEB1E3E" w14:textId="77777777" w:rsidR="00083A1B" w:rsidRPr="0006313F" w:rsidRDefault="00083A1B" w:rsidP="007E6FEA">
            <w:pPr>
              <w:pStyle w:val="FAATableText"/>
              <w:widowControl w:val="0"/>
            </w:pPr>
            <w:r w:rsidRPr="0006313F">
              <w:t>Moderate civil penalty</w:t>
            </w:r>
          </w:p>
        </w:tc>
        <w:tc>
          <w:tcPr>
            <w:tcW w:w="2204" w:type="dxa"/>
          </w:tcPr>
          <w:p w14:paraId="2EEB1E3F" w14:textId="77777777" w:rsidR="00083A1B" w:rsidRPr="0006313F" w:rsidRDefault="00083A1B" w:rsidP="007E6FEA">
            <w:pPr>
              <w:pStyle w:val="FAATableText"/>
              <w:widowControl w:val="0"/>
            </w:pPr>
          </w:p>
        </w:tc>
      </w:tr>
      <w:tr w:rsidR="00083A1B" w:rsidRPr="0006313F" w14:paraId="2EEB1E44" w14:textId="77777777" w:rsidTr="00323B20">
        <w:tc>
          <w:tcPr>
            <w:tcW w:w="4664" w:type="dxa"/>
          </w:tcPr>
          <w:p w14:paraId="2EEB1E41" w14:textId="77777777" w:rsidR="00083A1B" w:rsidRPr="0006313F" w:rsidRDefault="00083A1B" w:rsidP="007E6FEA">
            <w:pPr>
              <w:pStyle w:val="FAATableOutlinea"/>
              <w:widowControl w:val="0"/>
            </w:pPr>
            <w:r w:rsidRPr="0006313F">
              <w:t>(g)</w:t>
            </w:r>
            <w:r w:rsidRPr="0006313F">
              <w:tab/>
              <w:t>Failure to test screeners or test equipment</w:t>
            </w:r>
          </w:p>
        </w:tc>
        <w:tc>
          <w:tcPr>
            <w:tcW w:w="2708" w:type="dxa"/>
          </w:tcPr>
          <w:p w14:paraId="2EEB1E42" w14:textId="77777777" w:rsidR="00083A1B" w:rsidRPr="0006313F" w:rsidRDefault="00083A1B" w:rsidP="007E6FEA">
            <w:pPr>
              <w:pStyle w:val="FAATableText"/>
              <w:widowControl w:val="0"/>
            </w:pPr>
            <w:r w:rsidRPr="0006313F">
              <w:t>Moderate civil penalty</w:t>
            </w:r>
          </w:p>
        </w:tc>
        <w:tc>
          <w:tcPr>
            <w:tcW w:w="2204" w:type="dxa"/>
          </w:tcPr>
          <w:p w14:paraId="2EEB1E43" w14:textId="77777777" w:rsidR="00083A1B" w:rsidRPr="0006313F" w:rsidRDefault="00083A1B" w:rsidP="007E6FEA">
            <w:pPr>
              <w:pStyle w:val="FAATableText"/>
              <w:widowControl w:val="0"/>
            </w:pPr>
          </w:p>
        </w:tc>
      </w:tr>
      <w:tr w:rsidR="00083A1B" w:rsidRPr="0006313F" w14:paraId="2EEB1E48" w14:textId="77777777" w:rsidTr="00323B20">
        <w:tc>
          <w:tcPr>
            <w:tcW w:w="4664" w:type="dxa"/>
          </w:tcPr>
          <w:p w14:paraId="2EEB1E45" w14:textId="77777777" w:rsidR="00083A1B" w:rsidRPr="0006313F" w:rsidRDefault="00083A1B" w:rsidP="007E6FEA">
            <w:pPr>
              <w:pStyle w:val="FAATableOutlinea"/>
              <w:widowControl w:val="0"/>
            </w:pPr>
            <w:r w:rsidRPr="0006313F">
              <w:lastRenderedPageBreak/>
              <w:t>(h)</w:t>
            </w:r>
            <w:r w:rsidRPr="0006313F">
              <w:tab/>
              <w:t>Failure to properly train</w:t>
            </w:r>
          </w:p>
        </w:tc>
        <w:tc>
          <w:tcPr>
            <w:tcW w:w="2708" w:type="dxa"/>
          </w:tcPr>
          <w:p w14:paraId="2EEB1E46" w14:textId="77777777" w:rsidR="00083A1B" w:rsidRPr="0006313F" w:rsidRDefault="00083A1B" w:rsidP="007E6FEA">
            <w:pPr>
              <w:pStyle w:val="FAATableText"/>
              <w:widowControl w:val="0"/>
            </w:pPr>
            <w:r w:rsidRPr="0006313F">
              <w:t>Moderate civil penalty</w:t>
            </w:r>
          </w:p>
        </w:tc>
        <w:tc>
          <w:tcPr>
            <w:tcW w:w="2204" w:type="dxa"/>
          </w:tcPr>
          <w:p w14:paraId="2EEB1E47" w14:textId="77777777" w:rsidR="00083A1B" w:rsidRPr="0006313F" w:rsidRDefault="00083A1B" w:rsidP="007E6FEA">
            <w:pPr>
              <w:pStyle w:val="FAATableText"/>
              <w:widowControl w:val="0"/>
            </w:pPr>
          </w:p>
        </w:tc>
      </w:tr>
      <w:tr w:rsidR="00083A1B" w:rsidRPr="0006313F" w14:paraId="2EEB1E4C" w14:textId="77777777" w:rsidTr="00323B20">
        <w:tc>
          <w:tcPr>
            <w:tcW w:w="4664" w:type="dxa"/>
          </w:tcPr>
          <w:p w14:paraId="2EEB1E49" w14:textId="77777777" w:rsidR="00083A1B" w:rsidRPr="0006313F" w:rsidRDefault="00083A1B" w:rsidP="007E6FEA">
            <w:pPr>
              <w:pStyle w:val="FAATableOutlinea"/>
              <w:widowControl w:val="0"/>
            </w:pPr>
            <w:r w:rsidRPr="0006313F">
              <w:t>(</w:t>
            </w:r>
            <w:proofErr w:type="spellStart"/>
            <w:r w:rsidRPr="0006313F">
              <w:t>i</w:t>
            </w:r>
            <w:proofErr w:type="spellEnd"/>
            <w:r w:rsidRPr="0006313F">
              <w:t>)</w:t>
            </w:r>
            <w:r w:rsidRPr="0006313F">
              <w:tab/>
              <w:t>Unintentional failure to maintain screener test records</w:t>
            </w:r>
          </w:p>
        </w:tc>
        <w:tc>
          <w:tcPr>
            <w:tcW w:w="2708" w:type="dxa"/>
          </w:tcPr>
          <w:p w14:paraId="2EEB1E4A" w14:textId="77777777" w:rsidR="00083A1B" w:rsidRPr="0006313F" w:rsidRDefault="00083A1B" w:rsidP="007E6FEA">
            <w:pPr>
              <w:pStyle w:val="FAATableText"/>
              <w:widowControl w:val="0"/>
            </w:pPr>
            <w:r w:rsidRPr="0006313F">
              <w:t>Minimum to moderate civil penalty</w:t>
            </w:r>
          </w:p>
        </w:tc>
        <w:tc>
          <w:tcPr>
            <w:tcW w:w="2204" w:type="dxa"/>
          </w:tcPr>
          <w:p w14:paraId="2EEB1E4B" w14:textId="77777777" w:rsidR="00083A1B" w:rsidRPr="0006313F" w:rsidRDefault="00083A1B" w:rsidP="007E6FEA">
            <w:pPr>
              <w:pStyle w:val="FAATableText"/>
              <w:widowControl w:val="0"/>
            </w:pPr>
          </w:p>
        </w:tc>
      </w:tr>
      <w:tr w:rsidR="00083A1B" w:rsidRPr="0006313F" w14:paraId="2EEB1E50" w14:textId="77777777" w:rsidTr="00323B20">
        <w:tc>
          <w:tcPr>
            <w:tcW w:w="4664" w:type="dxa"/>
          </w:tcPr>
          <w:p w14:paraId="2EEB1E4D" w14:textId="77777777" w:rsidR="00083A1B" w:rsidRPr="0006313F" w:rsidRDefault="00083A1B" w:rsidP="007E6FEA">
            <w:pPr>
              <w:pStyle w:val="FAATableOutlinea"/>
              <w:widowControl w:val="0"/>
            </w:pPr>
            <w:r w:rsidRPr="0006313F">
              <w:t>(j)</w:t>
            </w:r>
            <w:r w:rsidRPr="0006313F">
              <w:tab/>
              <w:t>Improper use of dosimeters</w:t>
            </w:r>
          </w:p>
        </w:tc>
        <w:tc>
          <w:tcPr>
            <w:tcW w:w="2708" w:type="dxa"/>
          </w:tcPr>
          <w:p w14:paraId="2EEB1E4E" w14:textId="77777777" w:rsidR="00083A1B" w:rsidRPr="0006313F" w:rsidRDefault="00083A1B" w:rsidP="007E6FEA">
            <w:pPr>
              <w:pStyle w:val="FAATableText"/>
              <w:widowControl w:val="0"/>
            </w:pPr>
            <w:r w:rsidRPr="0006313F">
              <w:t>Minimum civil penalty</w:t>
            </w:r>
          </w:p>
        </w:tc>
        <w:tc>
          <w:tcPr>
            <w:tcW w:w="2204" w:type="dxa"/>
          </w:tcPr>
          <w:p w14:paraId="2EEB1E4F" w14:textId="77777777" w:rsidR="00083A1B" w:rsidRPr="0006313F" w:rsidRDefault="00083A1B" w:rsidP="007E6FEA">
            <w:pPr>
              <w:pStyle w:val="FAATableText"/>
              <w:widowControl w:val="0"/>
            </w:pPr>
          </w:p>
        </w:tc>
      </w:tr>
      <w:tr w:rsidR="00083A1B" w:rsidRPr="0006313F" w14:paraId="2EEB1E54" w14:textId="77777777" w:rsidTr="00323B20">
        <w:tc>
          <w:tcPr>
            <w:tcW w:w="4664" w:type="dxa"/>
          </w:tcPr>
          <w:p w14:paraId="2EEB1E51" w14:textId="77777777" w:rsidR="00083A1B" w:rsidRPr="0006313F" w:rsidRDefault="00083A1B" w:rsidP="007E6FEA">
            <w:pPr>
              <w:pStyle w:val="FAATableOutlinea"/>
              <w:widowControl w:val="0"/>
            </w:pPr>
            <w:r w:rsidRPr="0006313F">
              <w:t>(k)</w:t>
            </w:r>
            <w:r w:rsidRPr="0006313F">
              <w:tab/>
              <w:t>Failure to display identification</w:t>
            </w:r>
          </w:p>
        </w:tc>
        <w:tc>
          <w:tcPr>
            <w:tcW w:w="2708" w:type="dxa"/>
          </w:tcPr>
          <w:p w14:paraId="2EEB1E52" w14:textId="77777777" w:rsidR="00083A1B" w:rsidRPr="0006313F" w:rsidRDefault="00083A1B" w:rsidP="007E6FEA">
            <w:pPr>
              <w:pStyle w:val="FAATableText"/>
              <w:widowControl w:val="0"/>
            </w:pPr>
            <w:r w:rsidRPr="0006313F">
              <w:t>Minimum to moderate civil penalty</w:t>
            </w:r>
          </w:p>
        </w:tc>
        <w:tc>
          <w:tcPr>
            <w:tcW w:w="2204" w:type="dxa"/>
          </w:tcPr>
          <w:p w14:paraId="2EEB1E53" w14:textId="77777777" w:rsidR="00083A1B" w:rsidRPr="0006313F" w:rsidRDefault="00083A1B" w:rsidP="007E6FEA">
            <w:pPr>
              <w:pStyle w:val="FAATableText"/>
              <w:widowControl w:val="0"/>
            </w:pPr>
          </w:p>
        </w:tc>
      </w:tr>
      <w:tr w:rsidR="00083A1B" w:rsidRPr="0006313F" w14:paraId="2EEB1E58" w14:textId="77777777" w:rsidTr="00323B20">
        <w:tc>
          <w:tcPr>
            <w:tcW w:w="4664" w:type="dxa"/>
          </w:tcPr>
          <w:p w14:paraId="2EEB1E55" w14:textId="77777777" w:rsidR="00083A1B" w:rsidRPr="0006313F" w:rsidRDefault="00083A1B" w:rsidP="007E6FEA">
            <w:pPr>
              <w:pStyle w:val="FAATableOutlinea"/>
              <w:widowControl w:val="0"/>
            </w:pPr>
            <w:r w:rsidRPr="0006313F">
              <w:t>(l)</w:t>
            </w:r>
            <w:r w:rsidRPr="0006313F">
              <w:tab/>
              <w:t>Failure to manage/control identification system</w:t>
            </w:r>
          </w:p>
        </w:tc>
        <w:tc>
          <w:tcPr>
            <w:tcW w:w="2708" w:type="dxa"/>
          </w:tcPr>
          <w:p w14:paraId="2EEB1E56" w14:textId="77777777" w:rsidR="00083A1B" w:rsidRPr="0006313F" w:rsidRDefault="00083A1B" w:rsidP="007E6FEA">
            <w:pPr>
              <w:pStyle w:val="FAATableText"/>
              <w:widowControl w:val="0"/>
            </w:pPr>
            <w:r w:rsidRPr="0006313F">
              <w:t>Maximum civil penalty</w:t>
            </w:r>
          </w:p>
        </w:tc>
        <w:tc>
          <w:tcPr>
            <w:tcW w:w="2204" w:type="dxa"/>
          </w:tcPr>
          <w:p w14:paraId="2EEB1E57" w14:textId="77777777" w:rsidR="00083A1B" w:rsidRPr="0006313F" w:rsidRDefault="00083A1B" w:rsidP="007E6FEA">
            <w:pPr>
              <w:pStyle w:val="FAATableText"/>
              <w:widowControl w:val="0"/>
            </w:pPr>
          </w:p>
        </w:tc>
      </w:tr>
      <w:tr w:rsidR="00083A1B" w:rsidRPr="0006313F" w14:paraId="2EEB1E5C" w14:textId="77777777" w:rsidTr="00323B20">
        <w:tc>
          <w:tcPr>
            <w:tcW w:w="4664" w:type="dxa"/>
          </w:tcPr>
          <w:p w14:paraId="2EEB1E59" w14:textId="77777777" w:rsidR="00083A1B" w:rsidRPr="0006313F" w:rsidRDefault="00083A1B" w:rsidP="007E6FEA">
            <w:pPr>
              <w:pStyle w:val="FAATableOutlinea"/>
              <w:widowControl w:val="0"/>
            </w:pPr>
            <w:r w:rsidRPr="0006313F">
              <w:t>(m)</w:t>
            </w:r>
            <w:r w:rsidRPr="0006313F">
              <w:tab/>
              <w:t>Failure to conduct background check</w:t>
            </w:r>
          </w:p>
        </w:tc>
        <w:tc>
          <w:tcPr>
            <w:tcW w:w="2708" w:type="dxa"/>
          </w:tcPr>
          <w:p w14:paraId="2EEB1E5A" w14:textId="77777777" w:rsidR="00083A1B" w:rsidRPr="0006313F" w:rsidRDefault="00083A1B" w:rsidP="007E6FEA">
            <w:pPr>
              <w:pStyle w:val="FAATableText"/>
              <w:widowControl w:val="0"/>
            </w:pPr>
            <w:r w:rsidRPr="0006313F">
              <w:t>Minimum to moderate civil penalty</w:t>
            </w:r>
          </w:p>
        </w:tc>
        <w:tc>
          <w:tcPr>
            <w:tcW w:w="2204" w:type="dxa"/>
          </w:tcPr>
          <w:p w14:paraId="2EEB1E5B" w14:textId="77777777" w:rsidR="00083A1B" w:rsidRPr="0006313F" w:rsidRDefault="00083A1B" w:rsidP="007E6FEA">
            <w:pPr>
              <w:pStyle w:val="FAATableText"/>
              <w:widowControl w:val="0"/>
            </w:pPr>
          </w:p>
        </w:tc>
      </w:tr>
      <w:tr w:rsidR="00083A1B" w:rsidRPr="0006313F" w14:paraId="2EEB1E60" w14:textId="77777777" w:rsidTr="00323B20">
        <w:tc>
          <w:tcPr>
            <w:tcW w:w="4664" w:type="dxa"/>
          </w:tcPr>
          <w:p w14:paraId="2EEB1E5D" w14:textId="77777777" w:rsidR="00083A1B" w:rsidRPr="0006313F" w:rsidRDefault="00083A1B" w:rsidP="007E6FEA">
            <w:pPr>
              <w:pStyle w:val="FAATableOutlinea"/>
              <w:widowControl w:val="0"/>
            </w:pPr>
            <w:r w:rsidRPr="0006313F">
              <w:t>(n)</w:t>
            </w:r>
            <w:r w:rsidRPr="0006313F">
              <w:tab/>
              <w:t>Failure to detect test objects</w:t>
            </w:r>
          </w:p>
        </w:tc>
        <w:tc>
          <w:tcPr>
            <w:tcW w:w="2708" w:type="dxa"/>
          </w:tcPr>
          <w:p w14:paraId="2EEB1E5E" w14:textId="77777777" w:rsidR="00083A1B" w:rsidRPr="0006313F" w:rsidRDefault="00083A1B" w:rsidP="007E6FEA">
            <w:pPr>
              <w:pStyle w:val="FAATableText"/>
              <w:widowControl w:val="0"/>
            </w:pPr>
            <w:r w:rsidRPr="0006313F">
              <w:t>Maximum civil penalty</w:t>
            </w:r>
          </w:p>
        </w:tc>
        <w:tc>
          <w:tcPr>
            <w:tcW w:w="2204" w:type="dxa"/>
          </w:tcPr>
          <w:p w14:paraId="2EEB1E5F" w14:textId="77777777" w:rsidR="00083A1B" w:rsidRPr="0006313F" w:rsidRDefault="00083A1B" w:rsidP="007E6FEA">
            <w:pPr>
              <w:pStyle w:val="FAATableText"/>
              <w:widowControl w:val="0"/>
            </w:pPr>
          </w:p>
        </w:tc>
      </w:tr>
      <w:tr w:rsidR="00083A1B" w:rsidRPr="0006313F" w14:paraId="2EEB1E64" w14:textId="77777777" w:rsidTr="00323B20">
        <w:tc>
          <w:tcPr>
            <w:tcW w:w="4664" w:type="dxa"/>
          </w:tcPr>
          <w:p w14:paraId="2EEB1E61" w14:textId="77777777" w:rsidR="00083A1B" w:rsidRPr="0006313F" w:rsidRDefault="00083A1B" w:rsidP="007E6FEA">
            <w:pPr>
              <w:pStyle w:val="FAATableOutlinea"/>
              <w:widowControl w:val="0"/>
            </w:pPr>
            <w:r w:rsidRPr="0006313F">
              <w:t>(o)</w:t>
            </w:r>
            <w:r w:rsidRPr="0006313F">
              <w:tab/>
              <w:t xml:space="preserve">Failure to comply with approved or current security </w:t>
            </w:r>
            <w:proofErr w:type="spellStart"/>
            <w:r w:rsidRPr="0006313F">
              <w:t>programme</w:t>
            </w:r>
            <w:proofErr w:type="spellEnd"/>
          </w:p>
        </w:tc>
        <w:tc>
          <w:tcPr>
            <w:tcW w:w="2708" w:type="dxa"/>
          </w:tcPr>
          <w:p w14:paraId="2EEB1E62" w14:textId="77777777" w:rsidR="00083A1B" w:rsidRPr="0006313F" w:rsidRDefault="00083A1B" w:rsidP="007E6FEA">
            <w:pPr>
              <w:pStyle w:val="FAATableText"/>
              <w:widowControl w:val="0"/>
            </w:pPr>
            <w:r w:rsidRPr="0006313F">
              <w:t>Maximum civil penalty</w:t>
            </w:r>
          </w:p>
        </w:tc>
        <w:tc>
          <w:tcPr>
            <w:tcW w:w="2204" w:type="dxa"/>
          </w:tcPr>
          <w:p w14:paraId="2EEB1E63" w14:textId="77777777" w:rsidR="00083A1B" w:rsidRPr="0006313F" w:rsidRDefault="00083A1B" w:rsidP="007E6FEA">
            <w:pPr>
              <w:pStyle w:val="FAATableText"/>
              <w:widowControl w:val="0"/>
            </w:pPr>
          </w:p>
        </w:tc>
      </w:tr>
      <w:tr w:rsidR="00083A1B" w:rsidRPr="0006313F" w14:paraId="2EEB1E68" w14:textId="77777777" w:rsidTr="00323B20">
        <w:tc>
          <w:tcPr>
            <w:tcW w:w="4664" w:type="dxa"/>
          </w:tcPr>
          <w:p w14:paraId="2EEB1E65" w14:textId="77777777" w:rsidR="00083A1B" w:rsidRPr="0006313F" w:rsidRDefault="00083A1B" w:rsidP="007E6FEA">
            <w:pPr>
              <w:pStyle w:val="FAATableOutlinea"/>
              <w:widowControl w:val="0"/>
            </w:pPr>
            <w:r w:rsidRPr="0006313F">
              <w:t>(p)</w:t>
            </w:r>
            <w:r w:rsidRPr="0006313F">
              <w:tab/>
              <w:t>Failure of the law enforcement officer to respond in a timely manner</w:t>
            </w:r>
          </w:p>
        </w:tc>
        <w:tc>
          <w:tcPr>
            <w:tcW w:w="2708" w:type="dxa"/>
          </w:tcPr>
          <w:p w14:paraId="2EEB1E66" w14:textId="77777777" w:rsidR="00083A1B" w:rsidRPr="0006313F" w:rsidRDefault="00083A1B" w:rsidP="007E6FEA">
            <w:pPr>
              <w:pStyle w:val="FAATableText"/>
              <w:widowControl w:val="0"/>
            </w:pPr>
            <w:r w:rsidRPr="0006313F">
              <w:t>Maximum civil penalty</w:t>
            </w:r>
          </w:p>
        </w:tc>
        <w:tc>
          <w:tcPr>
            <w:tcW w:w="2204" w:type="dxa"/>
          </w:tcPr>
          <w:p w14:paraId="2EEB1E67" w14:textId="77777777" w:rsidR="00083A1B" w:rsidRPr="0006313F" w:rsidRDefault="00083A1B" w:rsidP="007E6FEA">
            <w:pPr>
              <w:pStyle w:val="FAATableText"/>
              <w:widowControl w:val="0"/>
            </w:pPr>
          </w:p>
        </w:tc>
      </w:tr>
      <w:tr w:rsidR="00083A1B" w:rsidRPr="0006313F" w14:paraId="2EEB1E6C" w14:textId="77777777" w:rsidTr="00323B20">
        <w:tc>
          <w:tcPr>
            <w:tcW w:w="4664" w:type="dxa"/>
          </w:tcPr>
          <w:p w14:paraId="2EEB1E69" w14:textId="77777777" w:rsidR="00C75D6D" w:rsidRPr="001558D9" w:rsidRDefault="00083A1B" w:rsidP="001558D9">
            <w:pPr>
              <w:pStyle w:val="FAATableOutlineI"/>
              <w:widowControl w:val="0"/>
              <w:rPr>
                <w:sz w:val="22"/>
                <w:szCs w:val="22"/>
              </w:rPr>
            </w:pPr>
            <w:r w:rsidRPr="001558D9">
              <w:rPr>
                <w:sz w:val="22"/>
                <w:szCs w:val="22"/>
              </w:rPr>
              <w:t>II.</w:t>
            </w:r>
            <w:r w:rsidRPr="001558D9">
              <w:rPr>
                <w:sz w:val="22"/>
                <w:szCs w:val="22"/>
              </w:rPr>
              <w:tab/>
              <w:t>Personnel of Air Carriers</w:t>
            </w:r>
          </w:p>
        </w:tc>
        <w:tc>
          <w:tcPr>
            <w:tcW w:w="2708" w:type="dxa"/>
          </w:tcPr>
          <w:p w14:paraId="2EEB1E6A" w14:textId="77777777" w:rsidR="00083A1B" w:rsidRPr="0006313F" w:rsidRDefault="00083A1B" w:rsidP="007E6FEA">
            <w:pPr>
              <w:pStyle w:val="FAATableText"/>
              <w:widowControl w:val="0"/>
            </w:pPr>
          </w:p>
        </w:tc>
        <w:tc>
          <w:tcPr>
            <w:tcW w:w="2204" w:type="dxa"/>
          </w:tcPr>
          <w:p w14:paraId="2EEB1E6B" w14:textId="77777777" w:rsidR="00083A1B" w:rsidRPr="0006313F" w:rsidRDefault="00083A1B" w:rsidP="007E6FEA">
            <w:pPr>
              <w:pStyle w:val="FAATableText"/>
              <w:widowControl w:val="0"/>
            </w:pPr>
          </w:p>
        </w:tc>
      </w:tr>
      <w:tr w:rsidR="00083A1B" w:rsidRPr="0006313F" w14:paraId="2EEB1E70" w14:textId="77777777" w:rsidTr="00323B20">
        <w:tc>
          <w:tcPr>
            <w:tcW w:w="4664" w:type="dxa"/>
          </w:tcPr>
          <w:p w14:paraId="2EEB1E6D" w14:textId="77777777" w:rsidR="00083A1B" w:rsidRPr="0006313F" w:rsidRDefault="00083A1B" w:rsidP="007E6FEA">
            <w:pPr>
              <w:pStyle w:val="FAATableOutline1"/>
              <w:widowControl w:val="0"/>
            </w:pPr>
            <w:r w:rsidRPr="0006313F">
              <w:t>1.</w:t>
            </w:r>
            <w:r w:rsidRPr="0006313F">
              <w:tab/>
              <w:t>Maintenance, including inspections</w:t>
            </w:r>
          </w:p>
        </w:tc>
        <w:tc>
          <w:tcPr>
            <w:tcW w:w="2708" w:type="dxa"/>
          </w:tcPr>
          <w:p w14:paraId="2EEB1E6E" w14:textId="77777777" w:rsidR="00083A1B" w:rsidRPr="0006313F" w:rsidRDefault="00083A1B" w:rsidP="007E6FEA">
            <w:pPr>
              <w:pStyle w:val="FAATableText"/>
              <w:widowControl w:val="0"/>
            </w:pPr>
          </w:p>
        </w:tc>
        <w:tc>
          <w:tcPr>
            <w:tcW w:w="2204" w:type="dxa"/>
          </w:tcPr>
          <w:p w14:paraId="2EEB1E6F" w14:textId="77777777" w:rsidR="00083A1B" w:rsidRPr="0006313F" w:rsidRDefault="00083A1B" w:rsidP="007E6FEA">
            <w:pPr>
              <w:pStyle w:val="FAATableText"/>
              <w:widowControl w:val="0"/>
            </w:pPr>
          </w:p>
        </w:tc>
      </w:tr>
      <w:tr w:rsidR="00083A1B" w:rsidRPr="0006313F" w14:paraId="2EEB1E74" w14:textId="77777777" w:rsidTr="00323B20">
        <w:tc>
          <w:tcPr>
            <w:tcW w:w="4664" w:type="dxa"/>
          </w:tcPr>
          <w:p w14:paraId="2EEB1E71" w14:textId="77777777" w:rsidR="00083A1B" w:rsidRPr="0006313F" w:rsidRDefault="00083A1B" w:rsidP="007E6FEA">
            <w:pPr>
              <w:pStyle w:val="FAATableOutlinea"/>
              <w:widowControl w:val="0"/>
            </w:pPr>
            <w:r w:rsidRPr="0006313F">
              <w:t>(a)</w:t>
            </w:r>
            <w:r w:rsidRPr="0006313F">
              <w:tab/>
              <w:t xml:space="preserve">Performing maintenance without a </w:t>
            </w:r>
            <w:proofErr w:type="spellStart"/>
            <w:r w:rsidRPr="0006313F">
              <w:t>licence</w:t>
            </w:r>
            <w:proofErr w:type="spellEnd"/>
            <w:r w:rsidRPr="0006313F">
              <w:t>, rating</w:t>
            </w:r>
            <w:r w:rsidR="001C75F9" w:rsidRPr="0006313F">
              <w:t>,</w:t>
            </w:r>
            <w:r w:rsidRPr="0006313F">
              <w:t xml:space="preserve"> or </w:t>
            </w:r>
            <w:proofErr w:type="spellStart"/>
            <w:r w:rsidRPr="0006313F">
              <w:t>authorisation</w:t>
            </w:r>
            <w:proofErr w:type="spellEnd"/>
          </w:p>
        </w:tc>
        <w:tc>
          <w:tcPr>
            <w:tcW w:w="2708" w:type="dxa"/>
          </w:tcPr>
          <w:p w14:paraId="2EEB1E72" w14:textId="77777777" w:rsidR="00083A1B" w:rsidRPr="0006313F" w:rsidRDefault="00083A1B" w:rsidP="007E6FEA">
            <w:pPr>
              <w:pStyle w:val="FAATableText"/>
              <w:widowControl w:val="0"/>
            </w:pPr>
            <w:r w:rsidRPr="0006313F">
              <w:t>Maximum civil penalty</w:t>
            </w:r>
          </w:p>
        </w:tc>
        <w:tc>
          <w:tcPr>
            <w:tcW w:w="2204" w:type="dxa"/>
          </w:tcPr>
          <w:p w14:paraId="2EEB1E73" w14:textId="77777777" w:rsidR="00083A1B" w:rsidRPr="0006313F" w:rsidRDefault="00083A1B" w:rsidP="007E6FEA">
            <w:pPr>
              <w:pStyle w:val="FAATableText"/>
              <w:widowControl w:val="0"/>
            </w:pPr>
          </w:p>
        </w:tc>
      </w:tr>
      <w:tr w:rsidR="00083A1B" w:rsidRPr="0006313F" w14:paraId="2EEB1E78" w14:textId="77777777" w:rsidTr="00323B20">
        <w:tc>
          <w:tcPr>
            <w:tcW w:w="4664" w:type="dxa"/>
          </w:tcPr>
          <w:p w14:paraId="2EEB1E75" w14:textId="77777777" w:rsidR="00083A1B" w:rsidRPr="0006313F" w:rsidRDefault="00083A1B" w:rsidP="007E6FEA">
            <w:pPr>
              <w:pStyle w:val="FAATableOutlinea"/>
              <w:widowControl w:val="0"/>
            </w:pPr>
            <w:r w:rsidRPr="0006313F">
              <w:t>(b)</w:t>
            </w:r>
            <w:r w:rsidRPr="0006313F">
              <w:tab/>
              <w:t>Performing maintenance that exceeds limitations</w:t>
            </w:r>
          </w:p>
        </w:tc>
        <w:tc>
          <w:tcPr>
            <w:tcW w:w="2708" w:type="dxa"/>
          </w:tcPr>
          <w:p w14:paraId="2EEB1E76" w14:textId="77777777" w:rsidR="00083A1B" w:rsidRPr="0006313F" w:rsidRDefault="00083A1B" w:rsidP="007E6FEA">
            <w:pPr>
              <w:pStyle w:val="FAATableText"/>
              <w:widowControl w:val="0"/>
            </w:pPr>
          </w:p>
        </w:tc>
        <w:tc>
          <w:tcPr>
            <w:tcW w:w="2204" w:type="dxa"/>
          </w:tcPr>
          <w:p w14:paraId="2EEB1E77" w14:textId="77777777" w:rsidR="00083A1B" w:rsidRPr="0006313F" w:rsidRDefault="00083A1B" w:rsidP="007E6FEA">
            <w:pPr>
              <w:pStyle w:val="FAATableText"/>
              <w:widowControl w:val="0"/>
            </w:pPr>
            <w:r w:rsidRPr="0006313F">
              <w:t>30</w:t>
            </w:r>
            <w:r w:rsidR="005921A9" w:rsidRPr="0006313F">
              <w:t>-</w:t>
            </w:r>
            <w:r w:rsidRPr="0006313F">
              <w:t xml:space="preserve"> to </w:t>
            </w:r>
            <w:r w:rsidR="00785A13" w:rsidRPr="0006313F">
              <w:t>45-</w:t>
            </w:r>
            <w:r w:rsidRPr="0006313F">
              <w:t>day suspension</w:t>
            </w:r>
          </w:p>
        </w:tc>
      </w:tr>
      <w:tr w:rsidR="00083A1B" w:rsidRPr="0006313F" w14:paraId="2EEB1E7C" w14:textId="77777777" w:rsidTr="00323B20">
        <w:tc>
          <w:tcPr>
            <w:tcW w:w="4664" w:type="dxa"/>
          </w:tcPr>
          <w:p w14:paraId="2EEB1E79" w14:textId="77777777" w:rsidR="00083A1B" w:rsidRPr="0006313F" w:rsidRDefault="00E52D2A" w:rsidP="007E6FEA">
            <w:pPr>
              <w:pStyle w:val="FAATableOutlinea"/>
              <w:widowControl w:val="0"/>
            </w:pPr>
            <w:r w:rsidRPr="0006313F">
              <w:t>(c)</w:t>
            </w:r>
            <w:r w:rsidR="007F3F5D" w:rsidRPr="0006313F">
              <w:t xml:space="preserve"> </w:t>
            </w:r>
            <w:r w:rsidR="005371F8" w:rsidRPr="0006313F">
              <w:tab/>
            </w:r>
            <w:r w:rsidR="00083A1B" w:rsidRPr="0006313F">
              <w:t>Failure to perform maintenance properly</w:t>
            </w:r>
          </w:p>
        </w:tc>
        <w:tc>
          <w:tcPr>
            <w:tcW w:w="2708" w:type="dxa"/>
          </w:tcPr>
          <w:p w14:paraId="2EEB1E7A" w14:textId="77777777" w:rsidR="00083A1B" w:rsidRPr="0006313F" w:rsidRDefault="00083A1B" w:rsidP="007E6FEA">
            <w:pPr>
              <w:pStyle w:val="FAATableText"/>
              <w:widowControl w:val="0"/>
            </w:pPr>
          </w:p>
        </w:tc>
        <w:tc>
          <w:tcPr>
            <w:tcW w:w="2204" w:type="dxa"/>
          </w:tcPr>
          <w:p w14:paraId="2EEB1E7B" w14:textId="77777777" w:rsidR="00083A1B" w:rsidRPr="0006313F" w:rsidRDefault="00083A1B" w:rsidP="007E6FEA">
            <w:pPr>
              <w:pStyle w:val="FAATableText"/>
              <w:widowControl w:val="0"/>
            </w:pPr>
            <w:r w:rsidRPr="0006313F">
              <w:t>30</w:t>
            </w:r>
            <w:r w:rsidR="005921A9" w:rsidRPr="0006313F">
              <w:t>-</w:t>
            </w:r>
            <w:r w:rsidRPr="0006313F">
              <w:t xml:space="preserve"> to </w:t>
            </w:r>
            <w:r w:rsidR="00785A13" w:rsidRPr="0006313F">
              <w:t>120-</w:t>
            </w:r>
            <w:r w:rsidRPr="0006313F">
              <w:t>day suspension</w:t>
            </w:r>
          </w:p>
        </w:tc>
      </w:tr>
      <w:tr w:rsidR="00083A1B" w:rsidRPr="0006313F" w14:paraId="2EEB1E80" w14:textId="77777777" w:rsidTr="00323B20">
        <w:tc>
          <w:tcPr>
            <w:tcW w:w="4664" w:type="dxa"/>
          </w:tcPr>
          <w:p w14:paraId="2EEB1E7D" w14:textId="77777777" w:rsidR="00083A1B" w:rsidRPr="0006313F" w:rsidRDefault="00083A1B" w:rsidP="007E6FEA">
            <w:pPr>
              <w:pStyle w:val="FAATableOutline1"/>
              <w:widowControl w:val="0"/>
            </w:pPr>
            <w:r w:rsidRPr="0006313F">
              <w:t>2.</w:t>
            </w:r>
            <w:r w:rsidRPr="0006313F">
              <w:tab/>
              <w:t>Inspection personnel</w:t>
            </w:r>
          </w:p>
        </w:tc>
        <w:tc>
          <w:tcPr>
            <w:tcW w:w="2708" w:type="dxa"/>
          </w:tcPr>
          <w:p w14:paraId="2EEB1E7E" w14:textId="77777777" w:rsidR="00083A1B" w:rsidRPr="0006313F" w:rsidRDefault="00083A1B" w:rsidP="007E6FEA">
            <w:pPr>
              <w:pStyle w:val="FAATableText"/>
              <w:widowControl w:val="0"/>
            </w:pPr>
          </w:p>
        </w:tc>
        <w:tc>
          <w:tcPr>
            <w:tcW w:w="2204" w:type="dxa"/>
          </w:tcPr>
          <w:p w14:paraId="2EEB1E7F" w14:textId="77777777" w:rsidR="00083A1B" w:rsidRPr="0006313F" w:rsidRDefault="00083A1B" w:rsidP="007E6FEA">
            <w:pPr>
              <w:pStyle w:val="FAATableText"/>
              <w:widowControl w:val="0"/>
            </w:pPr>
          </w:p>
        </w:tc>
      </w:tr>
      <w:tr w:rsidR="00083A1B" w:rsidRPr="0006313F" w14:paraId="2EEB1E84" w14:textId="77777777" w:rsidTr="00323B20">
        <w:tc>
          <w:tcPr>
            <w:tcW w:w="4664" w:type="dxa"/>
          </w:tcPr>
          <w:p w14:paraId="2EEB1E81" w14:textId="77777777" w:rsidR="00083A1B" w:rsidRPr="0006313F" w:rsidRDefault="00083A1B" w:rsidP="007E6FEA">
            <w:pPr>
              <w:pStyle w:val="FAATableOutlinea"/>
              <w:widowControl w:val="0"/>
            </w:pPr>
            <w:r w:rsidRPr="0006313F">
              <w:t>(a)</w:t>
            </w:r>
            <w:r w:rsidRPr="0006313F">
              <w:tab/>
              <w:t>Failure to make required inspection</w:t>
            </w:r>
          </w:p>
        </w:tc>
        <w:tc>
          <w:tcPr>
            <w:tcW w:w="2708" w:type="dxa"/>
          </w:tcPr>
          <w:p w14:paraId="2EEB1E82" w14:textId="77777777" w:rsidR="00083A1B" w:rsidRPr="0006313F" w:rsidRDefault="00083A1B" w:rsidP="007E6FEA">
            <w:pPr>
              <w:pStyle w:val="FAATableText"/>
              <w:widowControl w:val="0"/>
            </w:pPr>
          </w:p>
        </w:tc>
        <w:tc>
          <w:tcPr>
            <w:tcW w:w="2204" w:type="dxa"/>
          </w:tcPr>
          <w:p w14:paraId="2EEB1E83"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60-</w:t>
            </w:r>
            <w:r w:rsidRPr="0006313F">
              <w:t>day suspension</w:t>
            </w:r>
          </w:p>
        </w:tc>
      </w:tr>
      <w:tr w:rsidR="00083A1B" w:rsidRPr="0006313F" w14:paraId="2EEB1E88" w14:textId="77777777" w:rsidTr="00323B20">
        <w:tc>
          <w:tcPr>
            <w:tcW w:w="4664" w:type="dxa"/>
          </w:tcPr>
          <w:p w14:paraId="2EEB1E85" w14:textId="77777777" w:rsidR="00083A1B" w:rsidRPr="0006313F" w:rsidRDefault="00083A1B" w:rsidP="007E6FEA">
            <w:pPr>
              <w:pStyle w:val="FAATableOutlinea"/>
              <w:widowControl w:val="0"/>
            </w:pPr>
            <w:r w:rsidRPr="0006313F">
              <w:t>(b)</w:t>
            </w:r>
            <w:r w:rsidRPr="0006313F">
              <w:tab/>
              <w:t>Making improper inspection</w:t>
            </w:r>
          </w:p>
        </w:tc>
        <w:tc>
          <w:tcPr>
            <w:tcW w:w="2708" w:type="dxa"/>
          </w:tcPr>
          <w:p w14:paraId="2EEB1E86" w14:textId="77777777" w:rsidR="00083A1B" w:rsidRPr="0006313F" w:rsidRDefault="00083A1B" w:rsidP="007E6FEA">
            <w:pPr>
              <w:pStyle w:val="FAATableText"/>
              <w:widowControl w:val="0"/>
            </w:pPr>
          </w:p>
        </w:tc>
        <w:tc>
          <w:tcPr>
            <w:tcW w:w="2204" w:type="dxa"/>
          </w:tcPr>
          <w:p w14:paraId="2EEB1E87"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120-</w:t>
            </w:r>
            <w:r w:rsidRPr="0006313F">
              <w:t>day suspension</w:t>
            </w:r>
          </w:p>
        </w:tc>
      </w:tr>
      <w:tr w:rsidR="00083A1B" w:rsidRPr="0006313F" w14:paraId="2EEB1E8C" w14:textId="77777777" w:rsidTr="00323B20">
        <w:tc>
          <w:tcPr>
            <w:tcW w:w="4664" w:type="dxa"/>
          </w:tcPr>
          <w:p w14:paraId="2EEB1E89" w14:textId="77777777" w:rsidR="00083A1B" w:rsidRPr="0006313F" w:rsidRDefault="00083A1B" w:rsidP="007E6FEA">
            <w:pPr>
              <w:pStyle w:val="FAATableOutlinea"/>
              <w:widowControl w:val="0"/>
            </w:pPr>
            <w:r w:rsidRPr="0006313F">
              <w:t>(c)</w:t>
            </w:r>
            <w:r w:rsidRPr="0006313F">
              <w:tab/>
              <w:t>Improperly releasing an aircraft to service</w:t>
            </w:r>
          </w:p>
        </w:tc>
        <w:tc>
          <w:tcPr>
            <w:tcW w:w="2708" w:type="dxa"/>
          </w:tcPr>
          <w:p w14:paraId="2EEB1E8A" w14:textId="77777777" w:rsidR="00083A1B" w:rsidRPr="0006313F" w:rsidRDefault="00083A1B" w:rsidP="007E6FEA">
            <w:pPr>
              <w:pStyle w:val="FAATableText"/>
              <w:widowControl w:val="0"/>
            </w:pPr>
          </w:p>
        </w:tc>
        <w:tc>
          <w:tcPr>
            <w:tcW w:w="2204" w:type="dxa"/>
          </w:tcPr>
          <w:p w14:paraId="2EEB1E8B"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60-</w:t>
            </w:r>
            <w:r w:rsidRPr="0006313F">
              <w:t>day suspension</w:t>
            </w:r>
          </w:p>
        </w:tc>
      </w:tr>
      <w:tr w:rsidR="00083A1B" w:rsidRPr="0006313F" w14:paraId="2EEB1E90" w14:textId="77777777" w:rsidTr="00323B20">
        <w:tc>
          <w:tcPr>
            <w:tcW w:w="4664" w:type="dxa"/>
          </w:tcPr>
          <w:p w14:paraId="2EEB1E8D" w14:textId="77777777" w:rsidR="00083A1B" w:rsidRPr="0006313F" w:rsidRDefault="00083A1B" w:rsidP="007E6FEA">
            <w:pPr>
              <w:pStyle w:val="FAATableOutlinea"/>
              <w:widowControl w:val="0"/>
            </w:pPr>
            <w:r w:rsidRPr="0006313F">
              <w:t xml:space="preserve">(d) </w:t>
            </w:r>
            <w:r w:rsidRPr="0006313F">
              <w:tab/>
              <w:t>Releasing aircraft for service without required equipment</w:t>
            </w:r>
          </w:p>
        </w:tc>
        <w:tc>
          <w:tcPr>
            <w:tcW w:w="2708" w:type="dxa"/>
          </w:tcPr>
          <w:p w14:paraId="2EEB1E8E" w14:textId="77777777" w:rsidR="00083A1B" w:rsidRPr="0006313F" w:rsidRDefault="00083A1B" w:rsidP="007E6FEA">
            <w:pPr>
              <w:pStyle w:val="FAATableText"/>
              <w:widowControl w:val="0"/>
            </w:pPr>
          </w:p>
        </w:tc>
        <w:tc>
          <w:tcPr>
            <w:tcW w:w="2204" w:type="dxa"/>
          </w:tcPr>
          <w:p w14:paraId="2EEB1E8F"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60-</w:t>
            </w:r>
            <w:r w:rsidRPr="0006313F">
              <w:t>day suspension</w:t>
            </w:r>
          </w:p>
        </w:tc>
      </w:tr>
      <w:tr w:rsidR="00083A1B" w:rsidRPr="0006313F" w14:paraId="2EEB1E94" w14:textId="77777777" w:rsidTr="00323B20">
        <w:tc>
          <w:tcPr>
            <w:tcW w:w="4664" w:type="dxa"/>
          </w:tcPr>
          <w:p w14:paraId="2EEB1E91" w14:textId="77777777" w:rsidR="00083A1B" w:rsidRPr="0006313F" w:rsidRDefault="00083A1B" w:rsidP="007E6FEA">
            <w:pPr>
              <w:pStyle w:val="FAATableOutline1"/>
              <w:widowControl w:val="0"/>
            </w:pPr>
            <w:r w:rsidRPr="0006313F">
              <w:t>3.</w:t>
            </w:r>
            <w:r w:rsidRPr="0006313F">
              <w:tab/>
              <w:t>Records and reports</w:t>
            </w:r>
          </w:p>
        </w:tc>
        <w:tc>
          <w:tcPr>
            <w:tcW w:w="2708" w:type="dxa"/>
          </w:tcPr>
          <w:p w14:paraId="2EEB1E92" w14:textId="77777777" w:rsidR="00083A1B" w:rsidRPr="0006313F" w:rsidRDefault="00083A1B" w:rsidP="007E6FEA">
            <w:pPr>
              <w:pStyle w:val="FAATableText"/>
              <w:widowControl w:val="0"/>
            </w:pPr>
          </w:p>
        </w:tc>
        <w:tc>
          <w:tcPr>
            <w:tcW w:w="2204" w:type="dxa"/>
          </w:tcPr>
          <w:p w14:paraId="2EEB1E93" w14:textId="77777777" w:rsidR="00083A1B" w:rsidRPr="0006313F" w:rsidRDefault="00083A1B" w:rsidP="007E6FEA">
            <w:pPr>
              <w:pStyle w:val="FAATableText"/>
              <w:widowControl w:val="0"/>
            </w:pPr>
          </w:p>
        </w:tc>
      </w:tr>
      <w:tr w:rsidR="00083A1B" w:rsidRPr="0006313F" w14:paraId="2EEB1E98" w14:textId="77777777" w:rsidTr="00323B20">
        <w:tc>
          <w:tcPr>
            <w:tcW w:w="4664" w:type="dxa"/>
          </w:tcPr>
          <w:p w14:paraId="2EEB1E95" w14:textId="77777777" w:rsidR="00083A1B" w:rsidRPr="0006313F" w:rsidRDefault="00083A1B" w:rsidP="007E6FEA">
            <w:pPr>
              <w:pStyle w:val="FAATableOutlinea"/>
              <w:widowControl w:val="0"/>
            </w:pPr>
            <w:r w:rsidRPr="0006313F">
              <w:t>(a)</w:t>
            </w:r>
            <w:r w:rsidRPr="0006313F">
              <w:tab/>
              <w:t>Failure to make entries in aircraft log</w:t>
            </w:r>
          </w:p>
        </w:tc>
        <w:tc>
          <w:tcPr>
            <w:tcW w:w="2708" w:type="dxa"/>
          </w:tcPr>
          <w:p w14:paraId="2EEB1E96" w14:textId="77777777" w:rsidR="00083A1B" w:rsidRPr="0006313F" w:rsidRDefault="00083A1B" w:rsidP="007E6FEA">
            <w:pPr>
              <w:pStyle w:val="FAATableText"/>
              <w:widowControl w:val="0"/>
            </w:pPr>
          </w:p>
        </w:tc>
        <w:tc>
          <w:tcPr>
            <w:tcW w:w="2204" w:type="dxa"/>
          </w:tcPr>
          <w:p w14:paraId="2EEB1E97" w14:textId="77777777" w:rsidR="00083A1B" w:rsidRPr="0006313F" w:rsidRDefault="00083A1B" w:rsidP="007E6FEA">
            <w:pPr>
              <w:pStyle w:val="FAATableText"/>
              <w:widowControl w:val="0"/>
            </w:pPr>
            <w:r w:rsidRPr="0006313F">
              <w:t>15</w:t>
            </w:r>
            <w:r w:rsidR="003F148D" w:rsidRPr="0006313F">
              <w:t>-</w:t>
            </w:r>
            <w:r w:rsidRPr="0006313F">
              <w:t xml:space="preserve"> to </w:t>
            </w:r>
            <w:r w:rsidR="00785A13" w:rsidRPr="0006313F">
              <w:t>60-</w:t>
            </w:r>
            <w:r w:rsidRPr="0006313F">
              <w:t>day suspension</w:t>
            </w:r>
          </w:p>
        </w:tc>
      </w:tr>
      <w:tr w:rsidR="00083A1B" w:rsidRPr="0006313F" w14:paraId="2EEB1E9C" w14:textId="77777777" w:rsidTr="00323B20">
        <w:tc>
          <w:tcPr>
            <w:tcW w:w="4664" w:type="dxa"/>
          </w:tcPr>
          <w:p w14:paraId="2EEB1E99" w14:textId="77777777" w:rsidR="00083A1B" w:rsidRPr="0006313F" w:rsidRDefault="00083A1B" w:rsidP="007E6FEA">
            <w:pPr>
              <w:pStyle w:val="FAATableOutlinea"/>
              <w:widowControl w:val="0"/>
            </w:pPr>
            <w:r w:rsidRPr="0006313F">
              <w:t>(b)</w:t>
            </w:r>
            <w:r w:rsidRPr="0006313F">
              <w:tab/>
              <w:t>Failure to make entries in worksheets</w:t>
            </w:r>
          </w:p>
        </w:tc>
        <w:tc>
          <w:tcPr>
            <w:tcW w:w="2708" w:type="dxa"/>
          </w:tcPr>
          <w:p w14:paraId="2EEB1E9A" w14:textId="77777777" w:rsidR="00083A1B" w:rsidRPr="0006313F" w:rsidRDefault="00083A1B" w:rsidP="007E6FEA">
            <w:pPr>
              <w:pStyle w:val="FAATableText"/>
              <w:widowControl w:val="0"/>
            </w:pPr>
          </w:p>
        </w:tc>
        <w:tc>
          <w:tcPr>
            <w:tcW w:w="2204" w:type="dxa"/>
          </w:tcPr>
          <w:p w14:paraId="2EEB1E9B" w14:textId="77777777" w:rsidR="00083A1B" w:rsidRPr="0006313F" w:rsidRDefault="00083A1B" w:rsidP="007E6FEA">
            <w:pPr>
              <w:pStyle w:val="FAATableText"/>
              <w:widowControl w:val="0"/>
            </w:pPr>
            <w:r w:rsidRPr="0006313F">
              <w:t>15</w:t>
            </w:r>
            <w:r w:rsidR="003F148D" w:rsidRPr="0006313F">
              <w:t>-</w:t>
            </w:r>
            <w:r w:rsidRPr="0006313F">
              <w:t xml:space="preserve"> to </w:t>
            </w:r>
            <w:r w:rsidR="00785A13" w:rsidRPr="0006313F">
              <w:t>30-</w:t>
            </w:r>
            <w:r w:rsidRPr="0006313F">
              <w:t>day suspension</w:t>
            </w:r>
          </w:p>
        </w:tc>
      </w:tr>
      <w:tr w:rsidR="00083A1B" w:rsidRPr="0006313F" w14:paraId="2EEB1EA0" w14:textId="77777777" w:rsidTr="00323B20">
        <w:tc>
          <w:tcPr>
            <w:tcW w:w="4664" w:type="dxa"/>
          </w:tcPr>
          <w:p w14:paraId="2EEB1E9D" w14:textId="77777777" w:rsidR="00083A1B" w:rsidRPr="0006313F" w:rsidRDefault="00083A1B" w:rsidP="007E6FEA">
            <w:pPr>
              <w:pStyle w:val="FAATableOutlinea"/>
              <w:widowControl w:val="0"/>
            </w:pPr>
            <w:r w:rsidRPr="0006313F">
              <w:t>(c)</w:t>
            </w:r>
            <w:r w:rsidRPr="0006313F">
              <w:tab/>
              <w:t>Failure to make entries in other maintenance record</w:t>
            </w:r>
            <w:r w:rsidR="006D2876" w:rsidRPr="0006313F">
              <w:t>s</w:t>
            </w:r>
          </w:p>
        </w:tc>
        <w:tc>
          <w:tcPr>
            <w:tcW w:w="2708" w:type="dxa"/>
          </w:tcPr>
          <w:p w14:paraId="2EEB1E9E" w14:textId="77777777" w:rsidR="00083A1B" w:rsidRPr="0006313F" w:rsidRDefault="00083A1B" w:rsidP="007E6FEA">
            <w:pPr>
              <w:pStyle w:val="FAATableText"/>
              <w:widowControl w:val="0"/>
            </w:pPr>
          </w:p>
        </w:tc>
        <w:tc>
          <w:tcPr>
            <w:tcW w:w="2204" w:type="dxa"/>
          </w:tcPr>
          <w:p w14:paraId="2EEB1E9F" w14:textId="77777777" w:rsidR="00083A1B" w:rsidRPr="0006313F" w:rsidRDefault="00083A1B" w:rsidP="007E6FEA">
            <w:pPr>
              <w:pStyle w:val="FAATableText"/>
              <w:widowControl w:val="0"/>
            </w:pPr>
            <w:r w:rsidRPr="0006313F">
              <w:t>15</w:t>
            </w:r>
            <w:r w:rsidR="003F148D" w:rsidRPr="0006313F">
              <w:t>-</w:t>
            </w:r>
            <w:r w:rsidRPr="0006313F">
              <w:t xml:space="preserve"> to </w:t>
            </w:r>
            <w:r w:rsidR="00785A13" w:rsidRPr="0006313F">
              <w:t>30-</w:t>
            </w:r>
            <w:r w:rsidRPr="0006313F">
              <w:t>day suspension</w:t>
            </w:r>
          </w:p>
        </w:tc>
      </w:tr>
      <w:tr w:rsidR="00083A1B" w:rsidRPr="0006313F" w14:paraId="2EEB1EA4" w14:textId="77777777" w:rsidTr="00323B20">
        <w:tc>
          <w:tcPr>
            <w:tcW w:w="4664" w:type="dxa"/>
          </w:tcPr>
          <w:p w14:paraId="2EEB1EA1" w14:textId="338F5068" w:rsidR="00083A1B" w:rsidRPr="0006313F" w:rsidRDefault="00083A1B" w:rsidP="007E6FEA">
            <w:pPr>
              <w:pStyle w:val="FAATableOutlinea"/>
              <w:widowControl w:val="0"/>
            </w:pPr>
            <w:r w:rsidRPr="0006313F">
              <w:t>(d)</w:t>
            </w:r>
            <w:r w:rsidRPr="0006313F">
              <w:tab/>
              <w:t xml:space="preserve">Failure to sign off </w:t>
            </w:r>
            <w:r w:rsidR="007617B1" w:rsidRPr="001558D9">
              <w:rPr>
                <w:highlight w:val="yellow"/>
              </w:rPr>
              <w:t>on</w:t>
            </w:r>
            <w:r w:rsidR="007617B1">
              <w:t xml:space="preserve"> </w:t>
            </w:r>
            <w:r w:rsidRPr="0006313F">
              <w:t>work or inspection performed</w:t>
            </w:r>
          </w:p>
        </w:tc>
        <w:tc>
          <w:tcPr>
            <w:tcW w:w="2708" w:type="dxa"/>
          </w:tcPr>
          <w:p w14:paraId="2EEB1EA2" w14:textId="77777777" w:rsidR="00083A1B" w:rsidRPr="0006313F" w:rsidRDefault="00083A1B" w:rsidP="007E6FEA">
            <w:pPr>
              <w:pStyle w:val="FAATableText"/>
              <w:widowControl w:val="0"/>
            </w:pPr>
          </w:p>
        </w:tc>
        <w:tc>
          <w:tcPr>
            <w:tcW w:w="2204" w:type="dxa"/>
          </w:tcPr>
          <w:p w14:paraId="2EEB1EA3" w14:textId="77777777" w:rsidR="00083A1B" w:rsidRPr="0006313F" w:rsidRDefault="00083A1B" w:rsidP="007E6FEA">
            <w:pPr>
              <w:pStyle w:val="FAATableText"/>
              <w:widowControl w:val="0"/>
            </w:pPr>
            <w:r w:rsidRPr="0006313F">
              <w:t>15</w:t>
            </w:r>
            <w:r w:rsidR="003F148D" w:rsidRPr="0006313F">
              <w:t>-</w:t>
            </w:r>
            <w:r w:rsidRPr="0006313F">
              <w:t xml:space="preserve"> to </w:t>
            </w:r>
            <w:r w:rsidR="00785A13" w:rsidRPr="0006313F">
              <w:t>30-</w:t>
            </w:r>
            <w:r w:rsidRPr="0006313F">
              <w:t>day suspension</w:t>
            </w:r>
          </w:p>
        </w:tc>
      </w:tr>
      <w:tr w:rsidR="00083A1B" w:rsidRPr="0006313F" w14:paraId="2EEB1EA8" w14:textId="77777777" w:rsidTr="00323B20">
        <w:tc>
          <w:tcPr>
            <w:tcW w:w="4664" w:type="dxa"/>
          </w:tcPr>
          <w:p w14:paraId="2EEB1EA5" w14:textId="61258118" w:rsidR="00083A1B" w:rsidRPr="0006313F" w:rsidRDefault="00083A1B" w:rsidP="001558D9">
            <w:pPr>
              <w:pStyle w:val="FAATableOutlinea"/>
              <w:pageBreakBefore/>
              <w:widowControl w:val="0"/>
            </w:pPr>
            <w:r w:rsidRPr="0006313F">
              <w:lastRenderedPageBreak/>
              <w:t>(e)</w:t>
            </w:r>
            <w:r w:rsidRPr="0006313F">
              <w:tab/>
              <w:t xml:space="preserve">Failure to complete and sign </w:t>
            </w:r>
            <w:r w:rsidR="000D3FD5" w:rsidRPr="001558D9">
              <w:rPr>
                <w:highlight w:val="yellow"/>
              </w:rPr>
              <w:t>an approval for return to service</w:t>
            </w:r>
          </w:p>
        </w:tc>
        <w:tc>
          <w:tcPr>
            <w:tcW w:w="2708" w:type="dxa"/>
          </w:tcPr>
          <w:p w14:paraId="2EEB1EA6" w14:textId="77777777" w:rsidR="00083A1B" w:rsidRPr="0006313F" w:rsidRDefault="00083A1B" w:rsidP="007E6FEA">
            <w:pPr>
              <w:pStyle w:val="FAATableText"/>
              <w:widowControl w:val="0"/>
            </w:pPr>
          </w:p>
        </w:tc>
        <w:tc>
          <w:tcPr>
            <w:tcW w:w="2204" w:type="dxa"/>
          </w:tcPr>
          <w:p w14:paraId="2EEB1EA7" w14:textId="77777777" w:rsidR="00083A1B" w:rsidRPr="0006313F" w:rsidRDefault="00083A1B" w:rsidP="007E6FEA">
            <w:pPr>
              <w:pStyle w:val="FAATableText"/>
              <w:widowControl w:val="0"/>
            </w:pPr>
            <w:r w:rsidRPr="0006313F">
              <w:t>15</w:t>
            </w:r>
            <w:r w:rsidR="003F148D" w:rsidRPr="0006313F">
              <w:t>-</w:t>
            </w:r>
            <w:r w:rsidRPr="0006313F">
              <w:t xml:space="preserve"> to </w:t>
            </w:r>
            <w:r w:rsidR="00785A13" w:rsidRPr="0006313F">
              <w:t>30-</w:t>
            </w:r>
            <w:r w:rsidRPr="0006313F">
              <w:t>day suspension</w:t>
            </w:r>
          </w:p>
        </w:tc>
      </w:tr>
      <w:tr w:rsidR="00083A1B" w:rsidRPr="0006313F" w14:paraId="2EEB1EAC" w14:textId="77777777" w:rsidTr="00323B20">
        <w:tc>
          <w:tcPr>
            <w:tcW w:w="4664" w:type="dxa"/>
          </w:tcPr>
          <w:p w14:paraId="2EEB1EA9" w14:textId="77777777" w:rsidR="00083A1B" w:rsidRPr="0006313F" w:rsidRDefault="00083A1B" w:rsidP="007E6FEA">
            <w:pPr>
              <w:pStyle w:val="FAATableOutlinea"/>
              <w:widowControl w:val="0"/>
            </w:pPr>
            <w:r w:rsidRPr="0006313F">
              <w:t>(f)</w:t>
            </w:r>
            <w:r w:rsidRPr="0006313F">
              <w:tab/>
              <w:t>Intentional falsification of records or reports</w:t>
            </w:r>
          </w:p>
        </w:tc>
        <w:tc>
          <w:tcPr>
            <w:tcW w:w="2708" w:type="dxa"/>
          </w:tcPr>
          <w:p w14:paraId="2EEB1EAA" w14:textId="77777777" w:rsidR="00083A1B" w:rsidRPr="0006313F" w:rsidRDefault="00083A1B" w:rsidP="007E6FEA">
            <w:pPr>
              <w:pStyle w:val="FAATableText"/>
              <w:widowControl w:val="0"/>
            </w:pPr>
          </w:p>
        </w:tc>
        <w:tc>
          <w:tcPr>
            <w:tcW w:w="2204" w:type="dxa"/>
          </w:tcPr>
          <w:p w14:paraId="2EEB1EAB" w14:textId="77777777" w:rsidR="00083A1B" w:rsidRPr="0006313F" w:rsidRDefault="00083A1B" w:rsidP="007E6FEA">
            <w:pPr>
              <w:pStyle w:val="FAATableText"/>
              <w:widowControl w:val="0"/>
            </w:pPr>
            <w:r w:rsidRPr="0006313F">
              <w:t>Revocation</w:t>
            </w:r>
          </w:p>
        </w:tc>
      </w:tr>
      <w:tr w:rsidR="00083A1B" w:rsidRPr="0006313F" w14:paraId="2EEB1EB0" w14:textId="77777777" w:rsidTr="00323B20">
        <w:tc>
          <w:tcPr>
            <w:tcW w:w="4664" w:type="dxa"/>
          </w:tcPr>
          <w:p w14:paraId="2EEB1EAD" w14:textId="77777777" w:rsidR="00083A1B" w:rsidRPr="0006313F" w:rsidRDefault="00083A1B" w:rsidP="007E6FEA">
            <w:pPr>
              <w:pStyle w:val="FAATableOutline1"/>
              <w:widowControl w:val="0"/>
            </w:pPr>
            <w:r w:rsidRPr="0006313F">
              <w:t>4.</w:t>
            </w:r>
            <w:r w:rsidRPr="0006313F">
              <w:tab/>
              <w:t>Pre</w:t>
            </w:r>
            <w:r w:rsidR="00937258" w:rsidRPr="0006313F">
              <w:t>-</w:t>
            </w:r>
            <w:r w:rsidRPr="0006313F">
              <w:t>flight</w:t>
            </w:r>
          </w:p>
        </w:tc>
        <w:tc>
          <w:tcPr>
            <w:tcW w:w="2708" w:type="dxa"/>
          </w:tcPr>
          <w:p w14:paraId="2EEB1EAE" w14:textId="77777777" w:rsidR="00083A1B" w:rsidRPr="0006313F" w:rsidRDefault="00083A1B" w:rsidP="007E6FEA">
            <w:pPr>
              <w:pStyle w:val="FAATableText"/>
              <w:widowControl w:val="0"/>
            </w:pPr>
          </w:p>
        </w:tc>
        <w:tc>
          <w:tcPr>
            <w:tcW w:w="2204" w:type="dxa"/>
          </w:tcPr>
          <w:p w14:paraId="2EEB1EAF" w14:textId="77777777" w:rsidR="00083A1B" w:rsidRPr="0006313F" w:rsidRDefault="00083A1B" w:rsidP="007E6FEA">
            <w:pPr>
              <w:pStyle w:val="FAATableText"/>
              <w:widowControl w:val="0"/>
            </w:pPr>
          </w:p>
        </w:tc>
      </w:tr>
      <w:tr w:rsidR="00083A1B" w:rsidRPr="0006313F" w14:paraId="2EEB1EB4" w14:textId="77777777" w:rsidTr="00323B20">
        <w:tc>
          <w:tcPr>
            <w:tcW w:w="4664" w:type="dxa"/>
          </w:tcPr>
          <w:p w14:paraId="2EEB1EB1" w14:textId="76D655B3" w:rsidR="00083A1B" w:rsidRPr="0006313F" w:rsidRDefault="00083A1B" w:rsidP="007E6FEA">
            <w:pPr>
              <w:pStyle w:val="FAATableOutlinea"/>
              <w:widowControl w:val="0"/>
            </w:pPr>
            <w:r w:rsidRPr="0006313F">
              <w:t>(a)</w:t>
            </w:r>
            <w:r w:rsidRPr="0006313F">
              <w:tab/>
              <w:t>Failure to use pre</w:t>
            </w:r>
            <w:r w:rsidR="00937258" w:rsidRPr="0006313F">
              <w:t>-</w:t>
            </w:r>
            <w:r w:rsidRPr="0006313F">
              <w:t xml:space="preserve">flight </w:t>
            </w:r>
            <w:r w:rsidR="00947F36" w:rsidRPr="001558D9">
              <w:rPr>
                <w:highlight w:val="yellow"/>
              </w:rPr>
              <w:t>flight deck</w:t>
            </w:r>
            <w:r w:rsidR="00947F36" w:rsidRPr="0006313F">
              <w:t xml:space="preserve"> </w:t>
            </w:r>
            <w:r w:rsidRPr="0006313F">
              <w:t>checklist</w:t>
            </w:r>
          </w:p>
        </w:tc>
        <w:tc>
          <w:tcPr>
            <w:tcW w:w="2708" w:type="dxa"/>
          </w:tcPr>
          <w:p w14:paraId="2EEB1EB2" w14:textId="77777777" w:rsidR="00083A1B" w:rsidRPr="0006313F" w:rsidRDefault="00083A1B" w:rsidP="007E6FEA">
            <w:pPr>
              <w:pStyle w:val="FAATableText"/>
              <w:widowControl w:val="0"/>
            </w:pPr>
          </w:p>
        </w:tc>
        <w:tc>
          <w:tcPr>
            <w:tcW w:w="2204" w:type="dxa"/>
          </w:tcPr>
          <w:p w14:paraId="2EEB1EB3"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60-</w:t>
            </w:r>
            <w:r w:rsidRPr="0006313F">
              <w:t>day suspension</w:t>
            </w:r>
          </w:p>
        </w:tc>
      </w:tr>
      <w:tr w:rsidR="00083A1B" w:rsidRPr="0006313F" w14:paraId="2EEB1EB8" w14:textId="77777777" w:rsidTr="00323B20">
        <w:tc>
          <w:tcPr>
            <w:tcW w:w="4664" w:type="dxa"/>
          </w:tcPr>
          <w:p w14:paraId="2EEB1EB5" w14:textId="77777777" w:rsidR="00083A1B" w:rsidRPr="0006313F" w:rsidRDefault="00083A1B" w:rsidP="007E6FEA">
            <w:pPr>
              <w:pStyle w:val="FAATableOutlinea"/>
              <w:widowControl w:val="0"/>
            </w:pPr>
            <w:r w:rsidRPr="0006313F">
              <w:t>(b)</w:t>
            </w:r>
            <w:r w:rsidRPr="0006313F">
              <w:tab/>
              <w:t>Failure to check aircraft logs, flight manifests, weather, etc.</w:t>
            </w:r>
          </w:p>
        </w:tc>
        <w:tc>
          <w:tcPr>
            <w:tcW w:w="2708" w:type="dxa"/>
          </w:tcPr>
          <w:p w14:paraId="2EEB1EB6" w14:textId="77777777" w:rsidR="00083A1B" w:rsidRPr="0006313F" w:rsidRDefault="00083A1B" w:rsidP="007E6FEA">
            <w:pPr>
              <w:pStyle w:val="FAATableText"/>
              <w:widowControl w:val="0"/>
            </w:pPr>
          </w:p>
        </w:tc>
        <w:tc>
          <w:tcPr>
            <w:tcW w:w="2204" w:type="dxa"/>
          </w:tcPr>
          <w:p w14:paraId="2EEB1EB7"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90-</w:t>
            </w:r>
            <w:r w:rsidRPr="0006313F">
              <w:t>day suspension</w:t>
            </w:r>
          </w:p>
        </w:tc>
      </w:tr>
      <w:tr w:rsidR="00083A1B" w:rsidRPr="0006313F" w14:paraId="2EEB1EBC" w14:textId="77777777" w:rsidTr="00323B20">
        <w:tc>
          <w:tcPr>
            <w:tcW w:w="4664" w:type="dxa"/>
          </w:tcPr>
          <w:p w14:paraId="2EEB1EB9" w14:textId="77777777" w:rsidR="00083A1B" w:rsidRPr="0006313F" w:rsidRDefault="00083A1B" w:rsidP="007E6FEA">
            <w:pPr>
              <w:pStyle w:val="FAATableOutlinea"/>
              <w:widowControl w:val="0"/>
            </w:pPr>
            <w:r w:rsidRPr="0006313F">
              <w:t>(c)</w:t>
            </w:r>
            <w:r w:rsidRPr="0006313F">
              <w:tab/>
              <w:t>Failure to make the required inspection</w:t>
            </w:r>
          </w:p>
        </w:tc>
        <w:tc>
          <w:tcPr>
            <w:tcW w:w="2708" w:type="dxa"/>
          </w:tcPr>
          <w:p w14:paraId="2EEB1EBA" w14:textId="77777777" w:rsidR="00083A1B" w:rsidRPr="0006313F" w:rsidRDefault="00083A1B" w:rsidP="007E6FEA">
            <w:pPr>
              <w:pStyle w:val="FAATableText"/>
              <w:widowControl w:val="0"/>
            </w:pPr>
          </w:p>
        </w:tc>
        <w:tc>
          <w:tcPr>
            <w:tcW w:w="2204" w:type="dxa"/>
          </w:tcPr>
          <w:p w14:paraId="2EEB1EBB"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60-</w:t>
            </w:r>
            <w:r w:rsidRPr="0006313F">
              <w:t>day suspension</w:t>
            </w:r>
          </w:p>
        </w:tc>
      </w:tr>
      <w:tr w:rsidR="00083A1B" w:rsidRPr="0006313F" w14:paraId="2EEB1EC0" w14:textId="77777777" w:rsidTr="00323B20">
        <w:tc>
          <w:tcPr>
            <w:tcW w:w="4664" w:type="dxa"/>
          </w:tcPr>
          <w:p w14:paraId="2EEB1EBD" w14:textId="77777777" w:rsidR="00083A1B" w:rsidRPr="0006313F" w:rsidRDefault="00083A1B" w:rsidP="007E6FEA">
            <w:pPr>
              <w:pStyle w:val="FAATableOutlinea"/>
              <w:widowControl w:val="0"/>
            </w:pPr>
            <w:r w:rsidRPr="0006313F">
              <w:t>(d)</w:t>
            </w:r>
            <w:r w:rsidRPr="0006313F">
              <w:tab/>
              <w:t>Failure to inspect, or improper inspection of, aircraft</w:t>
            </w:r>
          </w:p>
        </w:tc>
        <w:tc>
          <w:tcPr>
            <w:tcW w:w="2708" w:type="dxa"/>
          </w:tcPr>
          <w:p w14:paraId="2EEB1EBE" w14:textId="77777777" w:rsidR="00083A1B" w:rsidRPr="0006313F" w:rsidRDefault="00083A1B" w:rsidP="007E6FEA">
            <w:pPr>
              <w:pStyle w:val="FAATableText"/>
              <w:widowControl w:val="0"/>
            </w:pPr>
          </w:p>
        </w:tc>
        <w:tc>
          <w:tcPr>
            <w:tcW w:w="2204" w:type="dxa"/>
          </w:tcPr>
          <w:p w14:paraId="2EEB1EBF" w14:textId="77777777" w:rsidR="00083A1B" w:rsidRPr="0006313F" w:rsidRDefault="00083A1B" w:rsidP="007E6FEA">
            <w:pPr>
              <w:pStyle w:val="FAATableText"/>
              <w:widowControl w:val="0"/>
            </w:pPr>
            <w:r w:rsidRPr="0006313F">
              <w:t>15</w:t>
            </w:r>
            <w:r w:rsidR="003F148D" w:rsidRPr="0006313F">
              <w:t>-</w:t>
            </w:r>
            <w:r w:rsidRPr="0006313F">
              <w:t xml:space="preserve"> to </w:t>
            </w:r>
            <w:r w:rsidR="00785A13" w:rsidRPr="0006313F">
              <w:t>30-</w:t>
            </w:r>
            <w:r w:rsidRPr="0006313F">
              <w:t>day suspension</w:t>
            </w:r>
          </w:p>
        </w:tc>
      </w:tr>
      <w:tr w:rsidR="00083A1B" w:rsidRPr="0006313F" w14:paraId="2EEB1EC4" w14:textId="77777777" w:rsidTr="00323B20">
        <w:tc>
          <w:tcPr>
            <w:tcW w:w="4664" w:type="dxa"/>
          </w:tcPr>
          <w:p w14:paraId="2EEB1EC1" w14:textId="3457301A" w:rsidR="00083A1B" w:rsidRPr="0006313F" w:rsidRDefault="00083A1B" w:rsidP="007E6FEA">
            <w:pPr>
              <w:pStyle w:val="FAATableOutlinea"/>
              <w:widowControl w:val="0"/>
            </w:pPr>
            <w:r w:rsidRPr="0006313F">
              <w:t>(e)</w:t>
            </w:r>
            <w:r w:rsidRPr="0006313F">
              <w:tab/>
              <w:t xml:space="preserve">Failure to ensure seat and belt </w:t>
            </w:r>
            <w:r w:rsidR="007617B1" w:rsidRPr="001558D9">
              <w:rPr>
                <w:highlight w:val="yellow"/>
              </w:rPr>
              <w:t>are</w:t>
            </w:r>
            <w:r w:rsidR="007617B1">
              <w:t xml:space="preserve"> </w:t>
            </w:r>
            <w:r w:rsidRPr="0006313F">
              <w:t>available for each passenger</w:t>
            </w:r>
          </w:p>
        </w:tc>
        <w:tc>
          <w:tcPr>
            <w:tcW w:w="2708" w:type="dxa"/>
          </w:tcPr>
          <w:p w14:paraId="2EEB1EC2" w14:textId="77777777" w:rsidR="00083A1B" w:rsidRPr="0006313F" w:rsidRDefault="00083A1B" w:rsidP="007E6FEA">
            <w:pPr>
              <w:pStyle w:val="FAATableText"/>
              <w:widowControl w:val="0"/>
            </w:pPr>
          </w:p>
        </w:tc>
        <w:tc>
          <w:tcPr>
            <w:tcW w:w="2204" w:type="dxa"/>
          </w:tcPr>
          <w:p w14:paraId="2EEB1EC3"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60-</w:t>
            </w:r>
            <w:r w:rsidRPr="0006313F">
              <w:t>day suspension</w:t>
            </w:r>
          </w:p>
        </w:tc>
      </w:tr>
      <w:tr w:rsidR="00083A1B" w:rsidRPr="0006313F" w14:paraId="2EEB1EC8" w14:textId="77777777" w:rsidTr="00323B20">
        <w:tc>
          <w:tcPr>
            <w:tcW w:w="4664" w:type="dxa"/>
          </w:tcPr>
          <w:p w14:paraId="2EEB1EC5" w14:textId="77777777" w:rsidR="00083A1B" w:rsidRPr="0006313F" w:rsidRDefault="00083A1B">
            <w:pPr>
              <w:pStyle w:val="FAATableOutline1"/>
              <w:widowControl w:val="0"/>
            </w:pPr>
            <w:r w:rsidRPr="0006313F">
              <w:t>5.</w:t>
            </w:r>
            <w:r w:rsidRPr="0006313F">
              <w:tab/>
              <w:t>Taxiing</w:t>
            </w:r>
          </w:p>
        </w:tc>
        <w:tc>
          <w:tcPr>
            <w:tcW w:w="2708" w:type="dxa"/>
          </w:tcPr>
          <w:p w14:paraId="2EEB1EC6" w14:textId="77777777" w:rsidR="00083A1B" w:rsidRPr="0006313F" w:rsidRDefault="00083A1B" w:rsidP="007E6FEA">
            <w:pPr>
              <w:pStyle w:val="FAATableText"/>
              <w:widowControl w:val="0"/>
            </w:pPr>
          </w:p>
        </w:tc>
        <w:tc>
          <w:tcPr>
            <w:tcW w:w="2204" w:type="dxa"/>
          </w:tcPr>
          <w:p w14:paraId="2EEB1EC7" w14:textId="77777777" w:rsidR="00083A1B" w:rsidRPr="0006313F" w:rsidRDefault="00083A1B" w:rsidP="007E6FEA">
            <w:pPr>
              <w:pStyle w:val="FAATableText"/>
              <w:widowControl w:val="0"/>
            </w:pPr>
          </w:p>
        </w:tc>
      </w:tr>
      <w:tr w:rsidR="00083A1B" w:rsidRPr="0006313F" w14:paraId="2EEB1ECC" w14:textId="77777777" w:rsidTr="00323B20">
        <w:tc>
          <w:tcPr>
            <w:tcW w:w="4664" w:type="dxa"/>
          </w:tcPr>
          <w:p w14:paraId="2EEB1EC9" w14:textId="77777777" w:rsidR="00083A1B" w:rsidRPr="0006313F" w:rsidRDefault="00083A1B" w:rsidP="007E6FEA">
            <w:pPr>
              <w:pStyle w:val="FAATableOutlinea"/>
              <w:widowControl w:val="0"/>
            </w:pPr>
            <w:r w:rsidRPr="0006313F">
              <w:t>(a)</w:t>
            </w:r>
            <w:r w:rsidRPr="0006313F">
              <w:tab/>
              <w:t>Failure to adhere to taxi clearance or instruction</w:t>
            </w:r>
          </w:p>
        </w:tc>
        <w:tc>
          <w:tcPr>
            <w:tcW w:w="2708" w:type="dxa"/>
          </w:tcPr>
          <w:p w14:paraId="2EEB1ECA" w14:textId="77777777" w:rsidR="00083A1B" w:rsidRPr="0006313F" w:rsidRDefault="00083A1B" w:rsidP="007E6FEA">
            <w:pPr>
              <w:pStyle w:val="FAATableText"/>
              <w:widowControl w:val="0"/>
            </w:pPr>
          </w:p>
        </w:tc>
        <w:tc>
          <w:tcPr>
            <w:tcW w:w="2204" w:type="dxa"/>
          </w:tcPr>
          <w:p w14:paraId="2EEB1ECB"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60-</w:t>
            </w:r>
            <w:r w:rsidRPr="0006313F">
              <w:t>day suspension</w:t>
            </w:r>
          </w:p>
        </w:tc>
      </w:tr>
      <w:tr w:rsidR="00083A1B" w:rsidRPr="0006313F" w14:paraId="2EEB1ED0" w14:textId="77777777" w:rsidTr="00323B20">
        <w:tc>
          <w:tcPr>
            <w:tcW w:w="4664" w:type="dxa"/>
          </w:tcPr>
          <w:p w14:paraId="2EEB1ECD" w14:textId="77777777" w:rsidR="00083A1B" w:rsidRPr="0006313F" w:rsidRDefault="00083A1B" w:rsidP="007E6FEA">
            <w:pPr>
              <w:pStyle w:val="FAATableOutlinea"/>
              <w:widowControl w:val="0"/>
            </w:pPr>
            <w:r w:rsidRPr="0006313F">
              <w:t>(b)</w:t>
            </w:r>
            <w:r w:rsidRPr="0006313F">
              <w:tab/>
              <w:t>Collision while taxiing</w:t>
            </w:r>
          </w:p>
        </w:tc>
        <w:tc>
          <w:tcPr>
            <w:tcW w:w="2708" w:type="dxa"/>
          </w:tcPr>
          <w:p w14:paraId="2EEB1ECE" w14:textId="77777777" w:rsidR="00083A1B" w:rsidRPr="0006313F" w:rsidRDefault="00083A1B" w:rsidP="007E6FEA">
            <w:pPr>
              <w:pStyle w:val="FAATableText"/>
              <w:widowControl w:val="0"/>
            </w:pPr>
          </w:p>
        </w:tc>
        <w:tc>
          <w:tcPr>
            <w:tcW w:w="2204" w:type="dxa"/>
          </w:tcPr>
          <w:p w14:paraId="2EEB1ECF"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180-</w:t>
            </w:r>
            <w:r w:rsidRPr="0006313F">
              <w:t>day suspension</w:t>
            </w:r>
          </w:p>
        </w:tc>
      </w:tr>
      <w:tr w:rsidR="00083A1B" w:rsidRPr="0006313F" w14:paraId="2EEB1ED4" w14:textId="77777777" w:rsidTr="00323B20">
        <w:tc>
          <w:tcPr>
            <w:tcW w:w="4664" w:type="dxa"/>
          </w:tcPr>
          <w:p w14:paraId="2EEB1ED1" w14:textId="77777777" w:rsidR="00083A1B" w:rsidRPr="0006313F" w:rsidRDefault="00083A1B" w:rsidP="007E6FEA">
            <w:pPr>
              <w:pStyle w:val="FAATableOutlinea"/>
              <w:widowControl w:val="0"/>
            </w:pPr>
            <w:r w:rsidRPr="0006313F">
              <w:t>(c)</w:t>
            </w:r>
            <w:r w:rsidRPr="0006313F">
              <w:tab/>
              <w:t>Jet blast</w:t>
            </w:r>
          </w:p>
        </w:tc>
        <w:tc>
          <w:tcPr>
            <w:tcW w:w="2708" w:type="dxa"/>
          </w:tcPr>
          <w:p w14:paraId="2EEB1ED2" w14:textId="77777777" w:rsidR="00083A1B" w:rsidRPr="0006313F" w:rsidRDefault="00083A1B" w:rsidP="007E6FEA">
            <w:pPr>
              <w:pStyle w:val="FAATableText"/>
              <w:widowControl w:val="0"/>
            </w:pPr>
          </w:p>
        </w:tc>
        <w:tc>
          <w:tcPr>
            <w:tcW w:w="2204" w:type="dxa"/>
          </w:tcPr>
          <w:p w14:paraId="2EEB1ED3"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120-</w:t>
            </w:r>
            <w:r w:rsidRPr="0006313F">
              <w:t>day suspension</w:t>
            </w:r>
          </w:p>
        </w:tc>
      </w:tr>
      <w:tr w:rsidR="00083A1B" w:rsidRPr="0006313F" w14:paraId="2EEB1ED8" w14:textId="77777777" w:rsidTr="00323B20">
        <w:tc>
          <w:tcPr>
            <w:tcW w:w="4664" w:type="dxa"/>
          </w:tcPr>
          <w:p w14:paraId="2EEB1ED5" w14:textId="77777777" w:rsidR="00083A1B" w:rsidRPr="0006313F" w:rsidRDefault="00083A1B" w:rsidP="007E6FEA">
            <w:pPr>
              <w:pStyle w:val="FAATableOutlinea"/>
              <w:widowControl w:val="0"/>
            </w:pPr>
            <w:r w:rsidRPr="0006313F">
              <w:t>(d)</w:t>
            </w:r>
            <w:r w:rsidRPr="0006313F">
              <w:tab/>
              <w:t>Taxiing with passenger standing</w:t>
            </w:r>
          </w:p>
        </w:tc>
        <w:tc>
          <w:tcPr>
            <w:tcW w:w="2708" w:type="dxa"/>
          </w:tcPr>
          <w:p w14:paraId="2EEB1ED6" w14:textId="77777777" w:rsidR="00083A1B" w:rsidRPr="0006313F" w:rsidRDefault="00083A1B" w:rsidP="007E6FEA">
            <w:pPr>
              <w:pStyle w:val="FAATableText"/>
              <w:widowControl w:val="0"/>
            </w:pPr>
          </w:p>
        </w:tc>
        <w:tc>
          <w:tcPr>
            <w:tcW w:w="2204" w:type="dxa"/>
          </w:tcPr>
          <w:p w14:paraId="2EEB1ED7"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60-</w:t>
            </w:r>
            <w:r w:rsidRPr="0006313F">
              <w:t>day suspension</w:t>
            </w:r>
          </w:p>
        </w:tc>
      </w:tr>
      <w:tr w:rsidR="00083A1B" w:rsidRPr="0006313F" w14:paraId="2EEB1EDC" w14:textId="77777777" w:rsidTr="00323B20">
        <w:tc>
          <w:tcPr>
            <w:tcW w:w="4664" w:type="dxa"/>
          </w:tcPr>
          <w:p w14:paraId="2EEB1ED9" w14:textId="3688F64B" w:rsidR="00083A1B" w:rsidRPr="0006313F" w:rsidRDefault="00083A1B" w:rsidP="007E6FEA">
            <w:pPr>
              <w:pStyle w:val="FAATableOutlinea"/>
              <w:widowControl w:val="0"/>
            </w:pPr>
            <w:r w:rsidRPr="0006313F">
              <w:t>(e)</w:t>
            </w:r>
            <w:r w:rsidRPr="0006313F">
              <w:tab/>
              <w:t>Taxiing off runway, taxiway</w:t>
            </w:r>
            <w:r w:rsidR="001B70D5" w:rsidRPr="0006313F">
              <w:t>,</w:t>
            </w:r>
            <w:r w:rsidRPr="0006313F">
              <w:t xml:space="preserve"> or </w:t>
            </w:r>
            <w:r w:rsidRPr="006539A9">
              <w:t>ramp</w:t>
            </w:r>
          </w:p>
        </w:tc>
        <w:tc>
          <w:tcPr>
            <w:tcW w:w="2708" w:type="dxa"/>
          </w:tcPr>
          <w:p w14:paraId="2EEB1EDA" w14:textId="77777777" w:rsidR="00083A1B" w:rsidRPr="0006313F" w:rsidRDefault="00083A1B" w:rsidP="007E6FEA">
            <w:pPr>
              <w:pStyle w:val="FAATableText"/>
              <w:widowControl w:val="0"/>
            </w:pPr>
          </w:p>
        </w:tc>
        <w:tc>
          <w:tcPr>
            <w:tcW w:w="2204" w:type="dxa"/>
          </w:tcPr>
          <w:p w14:paraId="2EEB1EDB" w14:textId="77777777" w:rsidR="00083A1B" w:rsidRPr="0006313F" w:rsidRDefault="00083A1B" w:rsidP="007E6FEA">
            <w:pPr>
              <w:pStyle w:val="FAATableText"/>
              <w:widowControl w:val="0"/>
              <w:tabs>
                <w:tab w:val="left" w:pos="1872"/>
              </w:tabs>
            </w:pPr>
            <w:r w:rsidRPr="0006313F">
              <w:t>30</w:t>
            </w:r>
            <w:r w:rsidR="003F148D" w:rsidRPr="0006313F">
              <w:t>-</w:t>
            </w:r>
            <w:r w:rsidRPr="0006313F">
              <w:t xml:space="preserve"> to </w:t>
            </w:r>
            <w:r w:rsidR="00785A13" w:rsidRPr="0006313F">
              <w:t>90-</w:t>
            </w:r>
            <w:r w:rsidRPr="0006313F">
              <w:t>day suspension</w:t>
            </w:r>
          </w:p>
        </w:tc>
      </w:tr>
      <w:tr w:rsidR="00083A1B" w:rsidRPr="0006313F" w14:paraId="2EEB1EE0" w14:textId="77777777" w:rsidTr="00323B20">
        <w:tc>
          <w:tcPr>
            <w:tcW w:w="4664" w:type="dxa"/>
          </w:tcPr>
          <w:p w14:paraId="2EEB1EDD" w14:textId="77777777" w:rsidR="00083A1B" w:rsidRPr="0006313F" w:rsidRDefault="00083A1B" w:rsidP="007E6FEA">
            <w:pPr>
              <w:pStyle w:val="FAATableOutline1"/>
              <w:widowControl w:val="0"/>
            </w:pPr>
            <w:r w:rsidRPr="0006313F">
              <w:t>6.</w:t>
            </w:r>
            <w:r w:rsidRPr="0006313F">
              <w:tab/>
              <w:t>Take</w:t>
            </w:r>
            <w:r w:rsidR="008B233B" w:rsidRPr="0006313F">
              <w:t>-</w:t>
            </w:r>
            <w:r w:rsidRPr="0006313F">
              <w:t>off</w:t>
            </w:r>
          </w:p>
        </w:tc>
        <w:tc>
          <w:tcPr>
            <w:tcW w:w="2708" w:type="dxa"/>
          </w:tcPr>
          <w:p w14:paraId="2EEB1EDE" w14:textId="77777777" w:rsidR="00083A1B" w:rsidRPr="0006313F" w:rsidRDefault="00083A1B" w:rsidP="007E6FEA">
            <w:pPr>
              <w:pStyle w:val="FAATableText"/>
              <w:widowControl w:val="0"/>
            </w:pPr>
          </w:p>
        </w:tc>
        <w:tc>
          <w:tcPr>
            <w:tcW w:w="2204" w:type="dxa"/>
          </w:tcPr>
          <w:p w14:paraId="2EEB1EDF" w14:textId="77777777" w:rsidR="00083A1B" w:rsidRPr="0006313F" w:rsidRDefault="00083A1B" w:rsidP="007E6FEA">
            <w:pPr>
              <w:pStyle w:val="FAATableText"/>
              <w:widowControl w:val="0"/>
            </w:pPr>
          </w:p>
        </w:tc>
      </w:tr>
      <w:tr w:rsidR="00083A1B" w:rsidRPr="0006313F" w14:paraId="2EEB1EE4" w14:textId="77777777" w:rsidTr="00323B20">
        <w:tc>
          <w:tcPr>
            <w:tcW w:w="4664" w:type="dxa"/>
          </w:tcPr>
          <w:p w14:paraId="2EEB1EE1" w14:textId="77777777" w:rsidR="00083A1B" w:rsidRPr="0006313F" w:rsidRDefault="00083A1B" w:rsidP="007E6FEA">
            <w:pPr>
              <w:pStyle w:val="FAATableOutlinea"/>
              <w:widowControl w:val="0"/>
            </w:pPr>
            <w:r w:rsidRPr="0006313F">
              <w:t>(a)</w:t>
            </w:r>
            <w:r w:rsidRPr="0006313F">
              <w:tab/>
              <w:t>Take</w:t>
            </w:r>
            <w:r w:rsidR="008B233B" w:rsidRPr="0006313F">
              <w:t>-</w:t>
            </w:r>
            <w:r w:rsidRPr="0006313F">
              <w:t>off against instruction or clearance</w:t>
            </w:r>
          </w:p>
        </w:tc>
        <w:tc>
          <w:tcPr>
            <w:tcW w:w="2708" w:type="dxa"/>
          </w:tcPr>
          <w:p w14:paraId="2EEB1EE2" w14:textId="77777777" w:rsidR="00083A1B" w:rsidRPr="0006313F" w:rsidRDefault="00083A1B" w:rsidP="007E6FEA">
            <w:pPr>
              <w:pStyle w:val="FAATableText"/>
              <w:widowControl w:val="0"/>
            </w:pPr>
          </w:p>
        </w:tc>
        <w:tc>
          <w:tcPr>
            <w:tcW w:w="2204" w:type="dxa"/>
          </w:tcPr>
          <w:p w14:paraId="2EEB1EE3" w14:textId="77777777" w:rsidR="00083A1B" w:rsidRPr="0006313F" w:rsidRDefault="00083A1B" w:rsidP="007E6FEA">
            <w:pPr>
              <w:pStyle w:val="FAATableText"/>
              <w:widowControl w:val="0"/>
            </w:pPr>
            <w:r w:rsidRPr="0006313F">
              <w:t>60</w:t>
            </w:r>
            <w:r w:rsidR="003F148D" w:rsidRPr="0006313F">
              <w:t>-</w:t>
            </w:r>
            <w:r w:rsidRPr="0006313F">
              <w:t xml:space="preserve"> to </w:t>
            </w:r>
            <w:r w:rsidR="00785A13" w:rsidRPr="0006313F">
              <w:t>120-</w:t>
            </w:r>
            <w:r w:rsidRPr="0006313F">
              <w:t>day suspension</w:t>
            </w:r>
          </w:p>
        </w:tc>
      </w:tr>
      <w:tr w:rsidR="00083A1B" w:rsidRPr="0006313F" w14:paraId="2EEB1EE8" w14:textId="77777777" w:rsidTr="00323B20">
        <w:tc>
          <w:tcPr>
            <w:tcW w:w="4664" w:type="dxa"/>
          </w:tcPr>
          <w:p w14:paraId="2EEB1EE5" w14:textId="77777777" w:rsidR="00083A1B" w:rsidRPr="0006313F" w:rsidRDefault="00083A1B" w:rsidP="007E6FEA">
            <w:pPr>
              <w:pStyle w:val="FAATableOutlinea"/>
              <w:widowControl w:val="0"/>
            </w:pPr>
            <w:r w:rsidRPr="0006313F">
              <w:t>(b)</w:t>
            </w:r>
            <w:r w:rsidRPr="0006313F">
              <w:tab/>
              <w:t>Take</w:t>
            </w:r>
            <w:r w:rsidR="008B233B" w:rsidRPr="0006313F">
              <w:t>-</w:t>
            </w:r>
            <w:r w:rsidRPr="0006313F">
              <w:t>off below weather minima</w:t>
            </w:r>
          </w:p>
        </w:tc>
        <w:tc>
          <w:tcPr>
            <w:tcW w:w="2708" w:type="dxa"/>
          </w:tcPr>
          <w:p w14:paraId="2EEB1EE6" w14:textId="77777777" w:rsidR="00083A1B" w:rsidRPr="0006313F" w:rsidRDefault="00083A1B" w:rsidP="007E6FEA">
            <w:pPr>
              <w:pStyle w:val="FAATableText"/>
              <w:widowControl w:val="0"/>
            </w:pPr>
          </w:p>
        </w:tc>
        <w:tc>
          <w:tcPr>
            <w:tcW w:w="2204" w:type="dxa"/>
          </w:tcPr>
          <w:p w14:paraId="2EEB1EE7" w14:textId="77777777" w:rsidR="00083A1B" w:rsidRPr="0006313F" w:rsidRDefault="00083A1B" w:rsidP="007E6FEA">
            <w:pPr>
              <w:pStyle w:val="FAATableText"/>
              <w:widowControl w:val="0"/>
            </w:pPr>
            <w:r w:rsidRPr="0006313F">
              <w:t>60</w:t>
            </w:r>
            <w:r w:rsidR="003F148D" w:rsidRPr="0006313F">
              <w:t>-</w:t>
            </w:r>
            <w:r w:rsidRPr="0006313F">
              <w:t xml:space="preserve"> to </w:t>
            </w:r>
            <w:r w:rsidR="00785A13" w:rsidRPr="0006313F">
              <w:t>120-</w:t>
            </w:r>
            <w:r w:rsidRPr="0006313F">
              <w:t>day suspension</w:t>
            </w:r>
          </w:p>
        </w:tc>
      </w:tr>
      <w:tr w:rsidR="00083A1B" w:rsidRPr="0006313F" w14:paraId="2EEB1EEC" w14:textId="77777777" w:rsidTr="00323B20">
        <w:tc>
          <w:tcPr>
            <w:tcW w:w="4664" w:type="dxa"/>
          </w:tcPr>
          <w:p w14:paraId="2EEB1EE9" w14:textId="17A2A805" w:rsidR="00083A1B" w:rsidRPr="0006313F" w:rsidRDefault="00083A1B" w:rsidP="007E6FEA">
            <w:pPr>
              <w:pStyle w:val="FAATableOutlinea"/>
              <w:widowControl w:val="0"/>
            </w:pPr>
            <w:r w:rsidRPr="0006313F">
              <w:t>(c)</w:t>
            </w:r>
            <w:r w:rsidRPr="0006313F">
              <w:tab/>
              <w:t>Take</w:t>
            </w:r>
            <w:r w:rsidR="008B233B" w:rsidRPr="0006313F">
              <w:t>-</w:t>
            </w:r>
            <w:r w:rsidRPr="0006313F">
              <w:t xml:space="preserve">off in overloaded aircraft (in excess of </w:t>
            </w:r>
            <w:r w:rsidRPr="001558D9">
              <w:rPr>
                <w:highlight w:val="yellow"/>
              </w:rPr>
              <w:t xml:space="preserve">maximum </w:t>
            </w:r>
            <w:r w:rsidR="00947F36" w:rsidRPr="001558D9">
              <w:rPr>
                <w:highlight w:val="yellow"/>
              </w:rPr>
              <w:t>certificated take-off mass</w:t>
            </w:r>
            <w:r w:rsidRPr="001558D9">
              <w:rPr>
                <w:highlight w:val="yellow"/>
              </w:rPr>
              <w:t>)</w:t>
            </w:r>
          </w:p>
        </w:tc>
        <w:tc>
          <w:tcPr>
            <w:tcW w:w="2708" w:type="dxa"/>
          </w:tcPr>
          <w:p w14:paraId="2EEB1EEA" w14:textId="77777777" w:rsidR="00083A1B" w:rsidRPr="0006313F" w:rsidRDefault="00083A1B" w:rsidP="007E6FEA">
            <w:pPr>
              <w:pStyle w:val="FAATableText"/>
              <w:widowControl w:val="0"/>
            </w:pPr>
          </w:p>
        </w:tc>
        <w:tc>
          <w:tcPr>
            <w:tcW w:w="2204" w:type="dxa"/>
          </w:tcPr>
          <w:p w14:paraId="2EEB1EEB" w14:textId="77777777" w:rsidR="00083A1B" w:rsidRPr="0006313F" w:rsidRDefault="00083A1B" w:rsidP="007E6FEA">
            <w:pPr>
              <w:pStyle w:val="FAATableText"/>
              <w:widowControl w:val="0"/>
            </w:pPr>
            <w:r w:rsidRPr="0006313F">
              <w:t>60</w:t>
            </w:r>
            <w:r w:rsidR="003F148D" w:rsidRPr="0006313F">
              <w:t>-</w:t>
            </w:r>
            <w:r w:rsidRPr="0006313F">
              <w:t xml:space="preserve"> to </w:t>
            </w:r>
            <w:r w:rsidR="00785A13" w:rsidRPr="0006313F">
              <w:t>120-</w:t>
            </w:r>
            <w:r w:rsidRPr="0006313F">
              <w:t>day suspension</w:t>
            </w:r>
          </w:p>
        </w:tc>
      </w:tr>
      <w:tr w:rsidR="00083A1B" w:rsidRPr="0006313F" w14:paraId="2EEB1EF0" w14:textId="77777777" w:rsidTr="00323B20">
        <w:tc>
          <w:tcPr>
            <w:tcW w:w="4664" w:type="dxa"/>
          </w:tcPr>
          <w:p w14:paraId="2EEB1EED" w14:textId="77777777" w:rsidR="00C75D6D" w:rsidRPr="0006313F" w:rsidRDefault="00083A1B" w:rsidP="001558D9">
            <w:pPr>
              <w:pStyle w:val="FAATableOutline1"/>
              <w:widowControl w:val="0"/>
            </w:pPr>
            <w:r w:rsidRPr="0006313F">
              <w:t>7.</w:t>
            </w:r>
            <w:r w:rsidRPr="0006313F">
              <w:tab/>
            </w:r>
            <w:proofErr w:type="spellStart"/>
            <w:r w:rsidRPr="0006313F">
              <w:t>En</w:t>
            </w:r>
            <w:proofErr w:type="spellEnd"/>
            <w:r w:rsidR="00B9414A" w:rsidRPr="0006313F">
              <w:t xml:space="preserve"> </w:t>
            </w:r>
            <w:r w:rsidR="007E24C7" w:rsidRPr="0006313F">
              <w:t>r</w:t>
            </w:r>
            <w:r w:rsidRPr="0006313F">
              <w:t>oute</w:t>
            </w:r>
          </w:p>
        </w:tc>
        <w:tc>
          <w:tcPr>
            <w:tcW w:w="2708" w:type="dxa"/>
          </w:tcPr>
          <w:p w14:paraId="2EEB1EEE" w14:textId="77777777" w:rsidR="00083A1B" w:rsidRPr="0006313F" w:rsidRDefault="00083A1B" w:rsidP="007E6FEA">
            <w:pPr>
              <w:pStyle w:val="FAATableText"/>
              <w:widowControl w:val="0"/>
            </w:pPr>
          </w:p>
        </w:tc>
        <w:tc>
          <w:tcPr>
            <w:tcW w:w="2204" w:type="dxa"/>
          </w:tcPr>
          <w:p w14:paraId="2EEB1EEF" w14:textId="77777777" w:rsidR="00083A1B" w:rsidRPr="0006313F" w:rsidRDefault="00083A1B" w:rsidP="007E6FEA">
            <w:pPr>
              <w:pStyle w:val="FAATableText"/>
              <w:widowControl w:val="0"/>
            </w:pPr>
          </w:p>
        </w:tc>
      </w:tr>
      <w:tr w:rsidR="00083A1B" w:rsidRPr="0006313F" w14:paraId="2EEB1EF4" w14:textId="77777777" w:rsidTr="00323B20">
        <w:tc>
          <w:tcPr>
            <w:tcW w:w="4664" w:type="dxa"/>
          </w:tcPr>
          <w:p w14:paraId="2EEB1EF1" w14:textId="77777777" w:rsidR="00083A1B" w:rsidRPr="0006313F" w:rsidRDefault="00083A1B" w:rsidP="007E6FEA">
            <w:pPr>
              <w:pStyle w:val="FAATableOutlinea"/>
              <w:widowControl w:val="0"/>
            </w:pPr>
            <w:r w:rsidRPr="0006313F">
              <w:t>(a)</w:t>
            </w:r>
            <w:r w:rsidRPr="0006313F">
              <w:tab/>
              <w:t>Deviation from clearance or instruction</w:t>
            </w:r>
          </w:p>
        </w:tc>
        <w:tc>
          <w:tcPr>
            <w:tcW w:w="2708" w:type="dxa"/>
          </w:tcPr>
          <w:p w14:paraId="2EEB1EF2" w14:textId="77777777" w:rsidR="00083A1B" w:rsidRPr="0006313F" w:rsidRDefault="00083A1B" w:rsidP="007E6FEA">
            <w:pPr>
              <w:pStyle w:val="FAATableText"/>
              <w:widowControl w:val="0"/>
            </w:pPr>
          </w:p>
        </w:tc>
        <w:tc>
          <w:tcPr>
            <w:tcW w:w="2204" w:type="dxa"/>
          </w:tcPr>
          <w:p w14:paraId="2EEB1EF3"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90-</w:t>
            </w:r>
            <w:r w:rsidRPr="0006313F">
              <w:t>day suspension</w:t>
            </w:r>
          </w:p>
        </w:tc>
      </w:tr>
      <w:tr w:rsidR="00083A1B" w:rsidRPr="0006313F" w14:paraId="2EEB1EF8" w14:textId="77777777" w:rsidTr="00323B20">
        <w:tc>
          <w:tcPr>
            <w:tcW w:w="4664" w:type="dxa"/>
          </w:tcPr>
          <w:p w14:paraId="2EEB1EF5" w14:textId="77777777" w:rsidR="00083A1B" w:rsidRPr="0006313F" w:rsidRDefault="00083A1B" w:rsidP="007E6FEA">
            <w:pPr>
              <w:pStyle w:val="FAATableOutlinea"/>
              <w:widowControl w:val="0"/>
            </w:pPr>
            <w:r w:rsidRPr="0006313F">
              <w:t xml:space="preserve">(b) </w:t>
            </w:r>
            <w:r w:rsidRPr="0006313F">
              <w:tab/>
              <w:t>Operating VFR within clouds</w:t>
            </w:r>
          </w:p>
        </w:tc>
        <w:tc>
          <w:tcPr>
            <w:tcW w:w="2708" w:type="dxa"/>
          </w:tcPr>
          <w:p w14:paraId="2EEB1EF6" w14:textId="77777777" w:rsidR="00083A1B" w:rsidRPr="0006313F" w:rsidRDefault="00083A1B" w:rsidP="007E6FEA">
            <w:pPr>
              <w:pStyle w:val="FAATableText"/>
              <w:widowControl w:val="0"/>
            </w:pPr>
          </w:p>
        </w:tc>
        <w:tc>
          <w:tcPr>
            <w:tcW w:w="2204" w:type="dxa"/>
          </w:tcPr>
          <w:p w14:paraId="2EEB1EF7" w14:textId="77777777" w:rsidR="00083A1B" w:rsidRPr="0006313F" w:rsidRDefault="00785A13" w:rsidP="007E6FEA">
            <w:pPr>
              <w:pStyle w:val="FAATableText"/>
              <w:widowControl w:val="0"/>
            </w:pPr>
            <w:r w:rsidRPr="0006313F">
              <w:t>90-</w:t>
            </w:r>
            <w:r w:rsidR="00083A1B" w:rsidRPr="0006313F">
              <w:t>day suspension to revocation</w:t>
            </w:r>
          </w:p>
        </w:tc>
      </w:tr>
      <w:tr w:rsidR="00083A1B" w:rsidRPr="0006313F" w14:paraId="2EEB1EFC" w14:textId="77777777" w:rsidTr="00323B20">
        <w:tc>
          <w:tcPr>
            <w:tcW w:w="4664" w:type="dxa"/>
          </w:tcPr>
          <w:p w14:paraId="2EEB1EF9" w14:textId="77777777" w:rsidR="00083A1B" w:rsidRPr="0006313F" w:rsidRDefault="00083A1B" w:rsidP="007E6FEA">
            <w:pPr>
              <w:pStyle w:val="FAATableOutlinea"/>
              <w:widowControl w:val="0"/>
            </w:pPr>
            <w:r w:rsidRPr="0006313F">
              <w:t>(c)</w:t>
            </w:r>
            <w:r w:rsidRPr="0006313F">
              <w:tab/>
              <w:t xml:space="preserve">Operation of </w:t>
            </w:r>
            <w:proofErr w:type="spellStart"/>
            <w:r w:rsidRPr="0006313F">
              <w:t>unairworthy</w:t>
            </w:r>
            <w:proofErr w:type="spellEnd"/>
            <w:r w:rsidRPr="0006313F">
              <w:t xml:space="preserve"> aircraft</w:t>
            </w:r>
          </w:p>
        </w:tc>
        <w:tc>
          <w:tcPr>
            <w:tcW w:w="2708" w:type="dxa"/>
          </w:tcPr>
          <w:p w14:paraId="2EEB1EFA" w14:textId="77777777" w:rsidR="00083A1B" w:rsidRPr="0006313F" w:rsidRDefault="00083A1B" w:rsidP="007E6FEA">
            <w:pPr>
              <w:pStyle w:val="FAATableText"/>
              <w:widowControl w:val="0"/>
            </w:pPr>
          </w:p>
        </w:tc>
        <w:tc>
          <w:tcPr>
            <w:tcW w:w="2204" w:type="dxa"/>
          </w:tcPr>
          <w:p w14:paraId="2EEB1EFB"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180-</w:t>
            </w:r>
            <w:r w:rsidRPr="0006313F">
              <w:t>day suspension</w:t>
            </w:r>
          </w:p>
        </w:tc>
      </w:tr>
      <w:tr w:rsidR="00083A1B" w:rsidRPr="0006313F" w14:paraId="2EEB1F00" w14:textId="77777777" w:rsidTr="00323B20">
        <w:tc>
          <w:tcPr>
            <w:tcW w:w="4664" w:type="dxa"/>
          </w:tcPr>
          <w:p w14:paraId="2EEB1EFD" w14:textId="77777777" w:rsidR="00083A1B" w:rsidRPr="0006313F" w:rsidRDefault="00083A1B" w:rsidP="007E6FEA">
            <w:pPr>
              <w:pStyle w:val="FAATableOutlinea"/>
              <w:widowControl w:val="0"/>
            </w:pPr>
            <w:r w:rsidRPr="0006313F">
              <w:t>(d)</w:t>
            </w:r>
            <w:r w:rsidRPr="0006313F">
              <w:tab/>
            </w:r>
            <w:proofErr w:type="spellStart"/>
            <w:r w:rsidRPr="0006313F">
              <w:t>Unauthorised</w:t>
            </w:r>
            <w:proofErr w:type="spellEnd"/>
            <w:r w:rsidRPr="0006313F">
              <w:t xml:space="preserve"> departure from flight de</w:t>
            </w:r>
            <w:r w:rsidR="008A4A77" w:rsidRPr="0006313F">
              <w:t>c</w:t>
            </w:r>
            <w:r w:rsidRPr="0006313F">
              <w:t>k</w:t>
            </w:r>
          </w:p>
        </w:tc>
        <w:tc>
          <w:tcPr>
            <w:tcW w:w="2708" w:type="dxa"/>
          </w:tcPr>
          <w:p w14:paraId="2EEB1EFE" w14:textId="77777777" w:rsidR="00083A1B" w:rsidRPr="0006313F" w:rsidRDefault="00083A1B" w:rsidP="007E6FEA">
            <w:pPr>
              <w:pStyle w:val="FAATableText"/>
              <w:widowControl w:val="0"/>
            </w:pPr>
          </w:p>
        </w:tc>
        <w:tc>
          <w:tcPr>
            <w:tcW w:w="2204" w:type="dxa"/>
          </w:tcPr>
          <w:p w14:paraId="2EEB1EFF" w14:textId="77777777" w:rsidR="00083A1B" w:rsidRPr="0006313F" w:rsidRDefault="00083A1B" w:rsidP="007E6FEA">
            <w:pPr>
              <w:pStyle w:val="FAATableText"/>
              <w:widowControl w:val="0"/>
            </w:pPr>
            <w:r w:rsidRPr="0006313F">
              <w:t>15</w:t>
            </w:r>
            <w:r w:rsidR="003F148D" w:rsidRPr="0006313F">
              <w:t>-</w:t>
            </w:r>
            <w:r w:rsidRPr="0006313F">
              <w:t xml:space="preserve"> to </w:t>
            </w:r>
            <w:r w:rsidR="00785A13" w:rsidRPr="0006313F">
              <w:t>30-</w:t>
            </w:r>
            <w:r w:rsidRPr="0006313F">
              <w:t>day suspension</w:t>
            </w:r>
          </w:p>
        </w:tc>
      </w:tr>
      <w:tr w:rsidR="00083A1B" w:rsidRPr="0006313F" w14:paraId="2EEB1F04" w14:textId="77777777" w:rsidTr="00323B20">
        <w:tc>
          <w:tcPr>
            <w:tcW w:w="4664" w:type="dxa"/>
          </w:tcPr>
          <w:p w14:paraId="2EEB1F01" w14:textId="5614822F" w:rsidR="00083A1B" w:rsidRPr="0006313F" w:rsidRDefault="00083A1B">
            <w:pPr>
              <w:pStyle w:val="FAATableOutlinea"/>
              <w:widowControl w:val="0"/>
            </w:pPr>
            <w:r w:rsidRPr="0006313F">
              <w:t>(e)</w:t>
            </w:r>
            <w:r w:rsidRPr="0006313F">
              <w:tab/>
              <w:t>Operating within restricted or prohibited area or within positive control area with clearance</w:t>
            </w:r>
          </w:p>
        </w:tc>
        <w:tc>
          <w:tcPr>
            <w:tcW w:w="2708" w:type="dxa"/>
          </w:tcPr>
          <w:p w14:paraId="2EEB1F02" w14:textId="77777777" w:rsidR="00083A1B" w:rsidRPr="0006313F" w:rsidRDefault="00083A1B" w:rsidP="007E6FEA">
            <w:pPr>
              <w:pStyle w:val="FAATableText"/>
              <w:widowControl w:val="0"/>
            </w:pPr>
          </w:p>
        </w:tc>
        <w:tc>
          <w:tcPr>
            <w:tcW w:w="2204" w:type="dxa"/>
          </w:tcPr>
          <w:p w14:paraId="2EEB1F03"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90-</w:t>
            </w:r>
            <w:r w:rsidRPr="0006313F">
              <w:t>day suspension</w:t>
            </w:r>
          </w:p>
        </w:tc>
      </w:tr>
      <w:tr w:rsidR="00083A1B" w:rsidRPr="0006313F" w14:paraId="2EEB1F08" w14:textId="77777777" w:rsidTr="00323B20">
        <w:tc>
          <w:tcPr>
            <w:tcW w:w="4664" w:type="dxa"/>
          </w:tcPr>
          <w:p w14:paraId="2EEB1F05" w14:textId="77777777" w:rsidR="00083A1B" w:rsidRPr="0006313F" w:rsidRDefault="00083A1B" w:rsidP="007E6FEA">
            <w:pPr>
              <w:pStyle w:val="FAATableOutlinea"/>
              <w:widowControl w:val="0"/>
            </w:pPr>
            <w:r w:rsidRPr="0006313F">
              <w:lastRenderedPageBreak/>
              <w:t>(f)</w:t>
            </w:r>
            <w:r w:rsidRPr="0006313F">
              <w:tab/>
              <w:t>Operating without required equipment</w:t>
            </w:r>
          </w:p>
        </w:tc>
        <w:tc>
          <w:tcPr>
            <w:tcW w:w="2708" w:type="dxa"/>
          </w:tcPr>
          <w:p w14:paraId="2EEB1F06" w14:textId="77777777" w:rsidR="00083A1B" w:rsidRPr="0006313F" w:rsidRDefault="00083A1B" w:rsidP="007E6FEA">
            <w:pPr>
              <w:pStyle w:val="FAATableText"/>
              <w:widowControl w:val="0"/>
            </w:pPr>
          </w:p>
        </w:tc>
        <w:tc>
          <w:tcPr>
            <w:tcW w:w="2204" w:type="dxa"/>
          </w:tcPr>
          <w:p w14:paraId="2EEB1F07" w14:textId="77777777" w:rsidR="00083A1B" w:rsidRPr="0006313F" w:rsidRDefault="00083A1B" w:rsidP="007E6FEA">
            <w:pPr>
              <w:pStyle w:val="FAATableText"/>
              <w:widowControl w:val="0"/>
            </w:pPr>
            <w:r w:rsidRPr="0006313F">
              <w:t>15</w:t>
            </w:r>
            <w:r w:rsidR="003F148D" w:rsidRPr="0006313F">
              <w:t>-</w:t>
            </w:r>
            <w:r w:rsidRPr="0006313F">
              <w:t xml:space="preserve"> to </w:t>
            </w:r>
            <w:r w:rsidR="00785A13" w:rsidRPr="0006313F">
              <w:t>120-</w:t>
            </w:r>
            <w:r w:rsidRPr="0006313F">
              <w:t>day suspension</w:t>
            </w:r>
          </w:p>
        </w:tc>
      </w:tr>
      <w:tr w:rsidR="00083A1B" w:rsidRPr="0006313F" w14:paraId="2EEB1F0C" w14:textId="77777777" w:rsidTr="00323B20">
        <w:tc>
          <w:tcPr>
            <w:tcW w:w="4664" w:type="dxa"/>
          </w:tcPr>
          <w:p w14:paraId="2EEB1F09" w14:textId="77777777" w:rsidR="00083A1B" w:rsidRPr="0006313F" w:rsidRDefault="00083A1B" w:rsidP="007E6FEA">
            <w:pPr>
              <w:pStyle w:val="FAATableOutlinea"/>
              <w:widowControl w:val="0"/>
            </w:pPr>
            <w:r w:rsidRPr="0006313F">
              <w:t>(g)</w:t>
            </w:r>
            <w:r w:rsidRPr="0006313F">
              <w:tab/>
              <w:t>Fuel mismanagement/exhaustion</w:t>
            </w:r>
          </w:p>
        </w:tc>
        <w:tc>
          <w:tcPr>
            <w:tcW w:w="2708" w:type="dxa"/>
          </w:tcPr>
          <w:p w14:paraId="2EEB1F0A" w14:textId="77777777" w:rsidR="00083A1B" w:rsidRPr="0006313F" w:rsidRDefault="00083A1B" w:rsidP="007E6FEA">
            <w:pPr>
              <w:pStyle w:val="FAATableText"/>
              <w:widowControl w:val="0"/>
            </w:pPr>
          </w:p>
        </w:tc>
        <w:tc>
          <w:tcPr>
            <w:tcW w:w="2204" w:type="dxa"/>
          </w:tcPr>
          <w:p w14:paraId="2EEB1F0B"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150-</w:t>
            </w:r>
            <w:r w:rsidRPr="0006313F">
              <w:t>day suspension</w:t>
            </w:r>
          </w:p>
        </w:tc>
      </w:tr>
      <w:tr w:rsidR="00083A1B" w:rsidRPr="0006313F" w14:paraId="2EEB1F10" w14:textId="77777777" w:rsidTr="00323B20">
        <w:tc>
          <w:tcPr>
            <w:tcW w:w="4664" w:type="dxa"/>
          </w:tcPr>
          <w:p w14:paraId="2EEB1F0D" w14:textId="77777777" w:rsidR="00083A1B" w:rsidRPr="0006313F" w:rsidRDefault="00083A1B" w:rsidP="007E6FEA">
            <w:pPr>
              <w:pStyle w:val="FAATableOutlinea"/>
              <w:widowControl w:val="0"/>
            </w:pPr>
            <w:r w:rsidRPr="0006313F">
              <w:t>(h)</w:t>
            </w:r>
            <w:r w:rsidRPr="0006313F">
              <w:tab/>
              <w:t>Operating contrary to NOTAM</w:t>
            </w:r>
          </w:p>
        </w:tc>
        <w:tc>
          <w:tcPr>
            <w:tcW w:w="2708" w:type="dxa"/>
          </w:tcPr>
          <w:p w14:paraId="2EEB1F0E" w14:textId="77777777" w:rsidR="00083A1B" w:rsidRPr="0006313F" w:rsidRDefault="00083A1B" w:rsidP="007E6FEA">
            <w:pPr>
              <w:pStyle w:val="FAATableText"/>
              <w:widowControl w:val="0"/>
            </w:pPr>
          </w:p>
        </w:tc>
        <w:tc>
          <w:tcPr>
            <w:tcW w:w="2204" w:type="dxa"/>
          </w:tcPr>
          <w:p w14:paraId="2EEB1F0F"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90-</w:t>
            </w:r>
            <w:r w:rsidRPr="0006313F">
              <w:t>day suspension</w:t>
            </w:r>
          </w:p>
        </w:tc>
      </w:tr>
      <w:tr w:rsidR="00083A1B" w:rsidRPr="0006313F" w14:paraId="2EEB1F14" w14:textId="77777777" w:rsidTr="00323B20">
        <w:tc>
          <w:tcPr>
            <w:tcW w:w="4664" w:type="dxa"/>
          </w:tcPr>
          <w:p w14:paraId="2EEB1F11" w14:textId="77777777" w:rsidR="00083A1B" w:rsidRPr="0006313F" w:rsidRDefault="00083A1B" w:rsidP="007E6FEA">
            <w:pPr>
              <w:pStyle w:val="FAATableOutlinea"/>
              <w:widowControl w:val="0"/>
            </w:pPr>
            <w:r w:rsidRPr="0006313F">
              <w:t>(</w:t>
            </w:r>
            <w:proofErr w:type="spellStart"/>
            <w:r w:rsidRPr="0006313F">
              <w:t>i</w:t>
            </w:r>
            <w:proofErr w:type="spellEnd"/>
            <w:r w:rsidRPr="0006313F">
              <w:t>)</w:t>
            </w:r>
            <w:r w:rsidRPr="0006313F">
              <w:tab/>
            </w:r>
            <w:proofErr w:type="spellStart"/>
            <w:r w:rsidRPr="0006313F">
              <w:t>Unauthorised</w:t>
            </w:r>
            <w:proofErr w:type="spellEnd"/>
            <w:r w:rsidRPr="0006313F">
              <w:t xml:space="preserve"> manipulation of controls</w:t>
            </w:r>
          </w:p>
        </w:tc>
        <w:tc>
          <w:tcPr>
            <w:tcW w:w="2708" w:type="dxa"/>
          </w:tcPr>
          <w:p w14:paraId="2EEB1F12" w14:textId="77777777" w:rsidR="00083A1B" w:rsidRPr="0006313F" w:rsidRDefault="00083A1B" w:rsidP="007E6FEA">
            <w:pPr>
              <w:pStyle w:val="FAATableText"/>
              <w:widowControl w:val="0"/>
            </w:pPr>
          </w:p>
        </w:tc>
        <w:tc>
          <w:tcPr>
            <w:tcW w:w="2204" w:type="dxa"/>
          </w:tcPr>
          <w:p w14:paraId="2EEB1F13"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90-</w:t>
            </w:r>
            <w:r w:rsidRPr="0006313F">
              <w:t>day suspension</w:t>
            </w:r>
          </w:p>
        </w:tc>
      </w:tr>
      <w:tr w:rsidR="00083A1B" w:rsidRPr="0006313F" w14:paraId="2EEB1F18" w14:textId="77777777" w:rsidTr="00323B20">
        <w:tc>
          <w:tcPr>
            <w:tcW w:w="4664" w:type="dxa"/>
          </w:tcPr>
          <w:p w14:paraId="2EEB1F15" w14:textId="77777777" w:rsidR="00083A1B" w:rsidRPr="0006313F" w:rsidRDefault="00083A1B" w:rsidP="007E6FEA">
            <w:pPr>
              <w:pStyle w:val="FAATableOutline1"/>
              <w:widowControl w:val="0"/>
            </w:pPr>
            <w:r w:rsidRPr="0006313F">
              <w:t>8.</w:t>
            </w:r>
            <w:r w:rsidRPr="0006313F">
              <w:tab/>
              <w:t>Approach to landing</w:t>
            </w:r>
          </w:p>
        </w:tc>
        <w:tc>
          <w:tcPr>
            <w:tcW w:w="2708" w:type="dxa"/>
          </w:tcPr>
          <w:p w14:paraId="2EEB1F16" w14:textId="77777777" w:rsidR="00083A1B" w:rsidRPr="0006313F" w:rsidRDefault="00083A1B" w:rsidP="007E6FEA">
            <w:pPr>
              <w:pStyle w:val="FAATableText"/>
              <w:widowControl w:val="0"/>
            </w:pPr>
          </w:p>
        </w:tc>
        <w:tc>
          <w:tcPr>
            <w:tcW w:w="2204" w:type="dxa"/>
          </w:tcPr>
          <w:p w14:paraId="2EEB1F17" w14:textId="77777777" w:rsidR="00083A1B" w:rsidRPr="0006313F" w:rsidRDefault="00083A1B" w:rsidP="007E6FEA">
            <w:pPr>
              <w:pStyle w:val="FAATableText"/>
              <w:widowControl w:val="0"/>
            </w:pPr>
          </w:p>
        </w:tc>
      </w:tr>
      <w:tr w:rsidR="00083A1B" w:rsidRPr="0006313F" w14:paraId="2EEB1F1C" w14:textId="77777777" w:rsidTr="00323B20">
        <w:tc>
          <w:tcPr>
            <w:tcW w:w="4664" w:type="dxa"/>
          </w:tcPr>
          <w:p w14:paraId="2EEB1F19" w14:textId="77777777" w:rsidR="00083A1B" w:rsidRPr="0006313F" w:rsidRDefault="00083A1B" w:rsidP="007E6FEA">
            <w:pPr>
              <w:pStyle w:val="FAATableOutlinea"/>
              <w:widowControl w:val="0"/>
            </w:pPr>
            <w:r w:rsidRPr="0006313F">
              <w:t>(a)</w:t>
            </w:r>
            <w:r w:rsidRPr="0006313F">
              <w:tab/>
              <w:t>Deviation from clearance or instruction in terminal area</w:t>
            </w:r>
          </w:p>
        </w:tc>
        <w:tc>
          <w:tcPr>
            <w:tcW w:w="2708" w:type="dxa"/>
          </w:tcPr>
          <w:p w14:paraId="2EEB1F1A" w14:textId="77777777" w:rsidR="00083A1B" w:rsidRPr="0006313F" w:rsidRDefault="00083A1B" w:rsidP="007E6FEA">
            <w:pPr>
              <w:pStyle w:val="FAATableText"/>
              <w:widowControl w:val="0"/>
            </w:pPr>
          </w:p>
        </w:tc>
        <w:tc>
          <w:tcPr>
            <w:tcW w:w="2204" w:type="dxa"/>
          </w:tcPr>
          <w:p w14:paraId="2EEB1F1B"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90-</w:t>
            </w:r>
            <w:r w:rsidRPr="0006313F">
              <w:t>day suspension</w:t>
            </w:r>
          </w:p>
        </w:tc>
      </w:tr>
      <w:tr w:rsidR="00083A1B" w:rsidRPr="0006313F" w14:paraId="2EEB1F20" w14:textId="77777777" w:rsidTr="00323B20">
        <w:tc>
          <w:tcPr>
            <w:tcW w:w="4664" w:type="dxa"/>
          </w:tcPr>
          <w:p w14:paraId="2EEB1F1D" w14:textId="6BD33205" w:rsidR="00083A1B" w:rsidRPr="0006313F" w:rsidRDefault="00083A1B" w:rsidP="007E6FEA">
            <w:pPr>
              <w:pStyle w:val="FAATableOutlinea"/>
              <w:widowControl w:val="0"/>
            </w:pPr>
            <w:r w:rsidRPr="0006313F">
              <w:t>(b)</w:t>
            </w:r>
            <w:r w:rsidRPr="0006313F">
              <w:tab/>
              <w:t xml:space="preserve">Approach below weather </w:t>
            </w:r>
            <w:r w:rsidR="00CD61B3" w:rsidRPr="001558D9">
              <w:rPr>
                <w:highlight w:val="yellow"/>
              </w:rPr>
              <w:t>minima</w:t>
            </w:r>
          </w:p>
        </w:tc>
        <w:tc>
          <w:tcPr>
            <w:tcW w:w="2708" w:type="dxa"/>
          </w:tcPr>
          <w:p w14:paraId="2EEB1F1E" w14:textId="77777777" w:rsidR="00083A1B" w:rsidRPr="0006313F" w:rsidRDefault="00083A1B" w:rsidP="007E6FEA">
            <w:pPr>
              <w:pStyle w:val="FAATableText"/>
              <w:widowControl w:val="0"/>
            </w:pPr>
          </w:p>
        </w:tc>
        <w:tc>
          <w:tcPr>
            <w:tcW w:w="2204" w:type="dxa"/>
          </w:tcPr>
          <w:p w14:paraId="2EEB1F1F" w14:textId="77777777" w:rsidR="00083A1B" w:rsidRPr="0006313F" w:rsidRDefault="00083A1B" w:rsidP="007E6FEA">
            <w:pPr>
              <w:pStyle w:val="FAATableText"/>
              <w:widowControl w:val="0"/>
            </w:pPr>
            <w:r w:rsidRPr="0006313F">
              <w:t>60</w:t>
            </w:r>
            <w:r w:rsidR="003F148D" w:rsidRPr="0006313F">
              <w:t>-</w:t>
            </w:r>
            <w:r w:rsidRPr="0006313F">
              <w:t xml:space="preserve"> to </w:t>
            </w:r>
            <w:r w:rsidR="00785A13" w:rsidRPr="0006313F">
              <w:t>120-</w:t>
            </w:r>
            <w:r w:rsidRPr="0006313F">
              <w:t>day suspension</w:t>
            </w:r>
          </w:p>
        </w:tc>
      </w:tr>
      <w:tr w:rsidR="00083A1B" w:rsidRPr="0006313F" w14:paraId="2EEB1F24" w14:textId="77777777" w:rsidTr="00323B20">
        <w:tc>
          <w:tcPr>
            <w:tcW w:w="4664" w:type="dxa"/>
          </w:tcPr>
          <w:p w14:paraId="2EEB1F21" w14:textId="2032C7B4" w:rsidR="00083A1B" w:rsidRPr="0006313F" w:rsidRDefault="00083A1B" w:rsidP="007E6FEA">
            <w:pPr>
              <w:pStyle w:val="FAATableOutlinea"/>
              <w:widowControl w:val="0"/>
            </w:pPr>
            <w:r w:rsidRPr="0006313F">
              <w:t>(c)</w:t>
            </w:r>
            <w:r w:rsidRPr="0006313F">
              <w:tab/>
              <w:t xml:space="preserve">Exceeding speed limitation in </w:t>
            </w:r>
            <w:r w:rsidR="002F7F38" w:rsidRPr="001558D9">
              <w:rPr>
                <w:highlight w:val="yellow"/>
              </w:rPr>
              <w:t>aerodrome</w:t>
            </w:r>
            <w:r w:rsidR="002F7F38" w:rsidRPr="0006313F">
              <w:t xml:space="preserve"> </w:t>
            </w:r>
            <w:r w:rsidRPr="0006313F">
              <w:t>traffic areas</w:t>
            </w:r>
          </w:p>
        </w:tc>
        <w:tc>
          <w:tcPr>
            <w:tcW w:w="2708" w:type="dxa"/>
          </w:tcPr>
          <w:p w14:paraId="2EEB1F22" w14:textId="77777777" w:rsidR="00083A1B" w:rsidRPr="0006313F" w:rsidRDefault="00083A1B" w:rsidP="007E6FEA">
            <w:pPr>
              <w:pStyle w:val="FAATableText"/>
              <w:widowControl w:val="0"/>
            </w:pPr>
          </w:p>
        </w:tc>
        <w:tc>
          <w:tcPr>
            <w:tcW w:w="2204" w:type="dxa"/>
          </w:tcPr>
          <w:p w14:paraId="2EEB1F23" w14:textId="77777777" w:rsidR="00083A1B" w:rsidRPr="0006313F" w:rsidRDefault="00083A1B" w:rsidP="007E6FEA">
            <w:pPr>
              <w:pStyle w:val="FAATableText"/>
              <w:widowControl w:val="0"/>
            </w:pPr>
            <w:r w:rsidRPr="0006313F">
              <w:t>30</w:t>
            </w:r>
            <w:r w:rsidR="003F148D" w:rsidRPr="0006313F">
              <w:t>-</w:t>
            </w:r>
            <w:r w:rsidRPr="0006313F">
              <w:t xml:space="preserve"> to </w:t>
            </w:r>
            <w:r w:rsidR="00785A13" w:rsidRPr="0006313F">
              <w:t>60-</w:t>
            </w:r>
            <w:r w:rsidRPr="0006313F">
              <w:t>day suspension</w:t>
            </w:r>
          </w:p>
        </w:tc>
      </w:tr>
      <w:tr w:rsidR="00083A1B" w:rsidRPr="0006313F" w14:paraId="2EEB1F28" w14:textId="77777777" w:rsidTr="00323B20">
        <w:tc>
          <w:tcPr>
            <w:tcW w:w="4664" w:type="dxa"/>
          </w:tcPr>
          <w:p w14:paraId="2EEB1F25" w14:textId="77777777" w:rsidR="00083A1B" w:rsidRPr="0006313F" w:rsidRDefault="00083A1B" w:rsidP="007E6FEA">
            <w:pPr>
              <w:pStyle w:val="FAATableOutline1"/>
              <w:widowControl w:val="0"/>
            </w:pPr>
            <w:r w:rsidRPr="0006313F">
              <w:t>9.</w:t>
            </w:r>
            <w:r w:rsidRPr="0006313F">
              <w:tab/>
              <w:t>Landing</w:t>
            </w:r>
          </w:p>
        </w:tc>
        <w:tc>
          <w:tcPr>
            <w:tcW w:w="2708" w:type="dxa"/>
          </w:tcPr>
          <w:p w14:paraId="2EEB1F26" w14:textId="77777777" w:rsidR="00083A1B" w:rsidRPr="0006313F" w:rsidRDefault="00083A1B" w:rsidP="007E6FEA">
            <w:pPr>
              <w:pStyle w:val="FAATableText"/>
              <w:widowControl w:val="0"/>
            </w:pPr>
          </w:p>
        </w:tc>
        <w:tc>
          <w:tcPr>
            <w:tcW w:w="2204" w:type="dxa"/>
          </w:tcPr>
          <w:p w14:paraId="2EEB1F27" w14:textId="77777777" w:rsidR="00083A1B" w:rsidRPr="0006313F" w:rsidRDefault="00083A1B" w:rsidP="007E6FEA">
            <w:pPr>
              <w:pStyle w:val="FAATableText"/>
              <w:widowControl w:val="0"/>
            </w:pPr>
          </w:p>
        </w:tc>
      </w:tr>
      <w:tr w:rsidR="00083A1B" w:rsidRPr="0006313F" w14:paraId="2EEB1F2C" w14:textId="77777777" w:rsidTr="00323B20">
        <w:tc>
          <w:tcPr>
            <w:tcW w:w="4664" w:type="dxa"/>
          </w:tcPr>
          <w:p w14:paraId="2EEB1F29" w14:textId="57240ECB" w:rsidR="00083A1B" w:rsidRPr="0006313F" w:rsidRDefault="00083A1B" w:rsidP="007E6FEA">
            <w:pPr>
              <w:pStyle w:val="FAATableOutlinea"/>
              <w:widowControl w:val="0"/>
            </w:pPr>
            <w:r w:rsidRPr="0006313F">
              <w:t>(a)</w:t>
            </w:r>
            <w:r w:rsidRPr="0006313F">
              <w:tab/>
              <w:t xml:space="preserve">Landing at wrong </w:t>
            </w:r>
            <w:r w:rsidR="00955C9C" w:rsidRPr="001558D9">
              <w:rPr>
                <w:highlight w:val="yellow"/>
              </w:rPr>
              <w:t>aerodrome</w:t>
            </w:r>
          </w:p>
        </w:tc>
        <w:tc>
          <w:tcPr>
            <w:tcW w:w="2708" w:type="dxa"/>
          </w:tcPr>
          <w:p w14:paraId="2EEB1F2A" w14:textId="77777777" w:rsidR="00083A1B" w:rsidRPr="0006313F" w:rsidRDefault="00083A1B" w:rsidP="007E6FEA">
            <w:pPr>
              <w:pStyle w:val="FAATableText"/>
              <w:widowControl w:val="0"/>
            </w:pPr>
          </w:p>
        </w:tc>
        <w:tc>
          <w:tcPr>
            <w:tcW w:w="2204" w:type="dxa"/>
          </w:tcPr>
          <w:p w14:paraId="2EEB1F2B" w14:textId="77777777" w:rsidR="00083A1B" w:rsidRPr="0006313F" w:rsidRDefault="00083A1B" w:rsidP="007E6FEA">
            <w:pPr>
              <w:pStyle w:val="FAATableText"/>
              <w:widowControl w:val="0"/>
            </w:pPr>
            <w:r w:rsidRPr="0006313F">
              <w:t>90</w:t>
            </w:r>
            <w:r w:rsidR="009F1278" w:rsidRPr="0006313F">
              <w:t>-</w:t>
            </w:r>
            <w:r w:rsidRPr="0006313F">
              <w:t xml:space="preserve"> to </w:t>
            </w:r>
            <w:r w:rsidR="00785A13" w:rsidRPr="0006313F">
              <w:t>180-</w:t>
            </w:r>
            <w:r w:rsidRPr="0006313F">
              <w:t>day suspension</w:t>
            </w:r>
          </w:p>
        </w:tc>
      </w:tr>
      <w:tr w:rsidR="00083A1B" w:rsidRPr="0006313F" w14:paraId="2EEB1F30" w14:textId="77777777" w:rsidTr="00323B20">
        <w:tc>
          <w:tcPr>
            <w:tcW w:w="4664" w:type="dxa"/>
          </w:tcPr>
          <w:p w14:paraId="2EEB1F2D" w14:textId="77777777" w:rsidR="00083A1B" w:rsidRPr="0006313F" w:rsidRDefault="00083A1B" w:rsidP="007E6FEA">
            <w:pPr>
              <w:pStyle w:val="FAATableOutlinea"/>
              <w:widowControl w:val="0"/>
            </w:pPr>
            <w:r w:rsidRPr="0006313F">
              <w:t>(b)</w:t>
            </w:r>
            <w:r w:rsidRPr="0006313F">
              <w:tab/>
              <w:t>Deviation from instrument approach procedure</w:t>
            </w:r>
          </w:p>
        </w:tc>
        <w:tc>
          <w:tcPr>
            <w:tcW w:w="2708" w:type="dxa"/>
          </w:tcPr>
          <w:p w14:paraId="2EEB1F2E" w14:textId="77777777" w:rsidR="00083A1B" w:rsidRPr="0006313F" w:rsidRDefault="00083A1B" w:rsidP="007E6FEA">
            <w:pPr>
              <w:pStyle w:val="FAATableText"/>
              <w:widowControl w:val="0"/>
            </w:pPr>
          </w:p>
        </w:tc>
        <w:tc>
          <w:tcPr>
            <w:tcW w:w="2204" w:type="dxa"/>
          </w:tcPr>
          <w:p w14:paraId="2EEB1F2F" w14:textId="77777777" w:rsidR="00083A1B" w:rsidRPr="0006313F" w:rsidRDefault="00083A1B" w:rsidP="007E6FEA">
            <w:pPr>
              <w:pStyle w:val="FAATableText"/>
              <w:widowControl w:val="0"/>
            </w:pPr>
            <w:r w:rsidRPr="0006313F">
              <w:t>30</w:t>
            </w:r>
            <w:r w:rsidR="009F1278" w:rsidRPr="0006313F">
              <w:t>-</w:t>
            </w:r>
            <w:r w:rsidRPr="0006313F">
              <w:t xml:space="preserve"> to </w:t>
            </w:r>
            <w:r w:rsidR="00785A13" w:rsidRPr="0006313F">
              <w:t>90-</w:t>
            </w:r>
            <w:r w:rsidRPr="0006313F">
              <w:t>day suspension</w:t>
            </w:r>
          </w:p>
        </w:tc>
      </w:tr>
      <w:tr w:rsidR="00083A1B" w:rsidRPr="0006313F" w14:paraId="2EEB1F34" w14:textId="77777777" w:rsidTr="00323B20">
        <w:tc>
          <w:tcPr>
            <w:tcW w:w="4664" w:type="dxa"/>
          </w:tcPr>
          <w:p w14:paraId="2EEB1F31" w14:textId="77777777" w:rsidR="00083A1B" w:rsidRPr="0006313F" w:rsidRDefault="00083A1B" w:rsidP="007E6FEA">
            <w:pPr>
              <w:pStyle w:val="FAATableOutlinea"/>
              <w:widowControl w:val="0"/>
            </w:pPr>
            <w:r w:rsidRPr="0006313F">
              <w:t>(c)</w:t>
            </w:r>
            <w:r w:rsidRPr="0006313F">
              <w:tab/>
              <w:t>Overweight landing</w:t>
            </w:r>
          </w:p>
        </w:tc>
        <w:tc>
          <w:tcPr>
            <w:tcW w:w="2708" w:type="dxa"/>
          </w:tcPr>
          <w:p w14:paraId="2EEB1F32" w14:textId="77777777" w:rsidR="00083A1B" w:rsidRPr="0006313F" w:rsidRDefault="00083A1B" w:rsidP="007E6FEA">
            <w:pPr>
              <w:pStyle w:val="FAATableText"/>
              <w:widowControl w:val="0"/>
            </w:pPr>
          </w:p>
        </w:tc>
        <w:tc>
          <w:tcPr>
            <w:tcW w:w="2204" w:type="dxa"/>
          </w:tcPr>
          <w:p w14:paraId="2EEB1F33" w14:textId="77777777" w:rsidR="00083A1B" w:rsidRPr="0006313F" w:rsidRDefault="00083A1B" w:rsidP="007E6FEA">
            <w:pPr>
              <w:pStyle w:val="FAATableText"/>
              <w:widowControl w:val="0"/>
            </w:pPr>
            <w:r w:rsidRPr="0006313F">
              <w:t>30</w:t>
            </w:r>
            <w:r w:rsidR="009F1278" w:rsidRPr="0006313F">
              <w:t>-</w:t>
            </w:r>
            <w:r w:rsidRPr="0006313F">
              <w:t xml:space="preserve"> to </w:t>
            </w:r>
            <w:r w:rsidR="00785A13" w:rsidRPr="0006313F">
              <w:t>90-</w:t>
            </w:r>
            <w:r w:rsidRPr="0006313F">
              <w:t>day suspension</w:t>
            </w:r>
          </w:p>
        </w:tc>
      </w:tr>
      <w:tr w:rsidR="00083A1B" w:rsidRPr="0006313F" w14:paraId="2EEB1F38" w14:textId="77777777" w:rsidTr="00323B20">
        <w:tc>
          <w:tcPr>
            <w:tcW w:w="4664" w:type="dxa"/>
          </w:tcPr>
          <w:p w14:paraId="2EEB1F35" w14:textId="77777777" w:rsidR="00083A1B" w:rsidRPr="0006313F" w:rsidRDefault="00083A1B" w:rsidP="007E6FEA">
            <w:pPr>
              <w:pStyle w:val="FAATableOutlinea"/>
              <w:widowControl w:val="0"/>
            </w:pPr>
            <w:r w:rsidRPr="0006313F">
              <w:t>(d)</w:t>
            </w:r>
            <w:r w:rsidRPr="0006313F">
              <w:tab/>
              <w:t>Hard landing</w:t>
            </w:r>
          </w:p>
        </w:tc>
        <w:tc>
          <w:tcPr>
            <w:tcW w:w="2708" w:type="dxa"/>
          </w:tcPr>
          <w:p w14:paraId="2EEB1F36" w14:textId="77777777" w:rsidR="00083A1B" w:rsidRPr="0006313F" w:rsidRDefault="00083A1B" w:rsidP="007E6FEA">
            <w:pPr>
              <w:pStyle w:val="FAATableText"/>
              <w:widowControl w:val="0"/>
            </w:pPr>
          </w:p>
        </w:tc>
        <w:tc>
          <w:tcPr>
            <w:tcW w:w="2204" w:type="dxa"/>
          </w:tcPr>
          <w:p w14:paraId="2EEB1F37" w14:textId="77777777" w:rsidR="00083A1B" w:rsidRPr="0006313F" w:rsidRDefault="00083A1B" w:rsidP="007E6FEA">
            <w:pPr>
              <w:pStyle w:val="FAATableText"/>
              <w:widowControl w:val="0"/>
            </w:pPr>
            <w:r w:rsidRPr="0006313F">
              <w:t>15</w:t>
            </w:r>
            <w:r w:rsidR="009F1278" w:rsidRPr="0006313F">
              <w:t>-</w:t>
            </w:r>
            <w:r w:rsidRPr="0006313F">
              <w:t xml:space="preserve"> to </w:t>
            </w:r>
            <w:r w:rsidR="00785A13" w:rsidRPr="0006313F">
              <w:t>60-</w:t>
            </w:r>
            <w:r w:rsidRPr="0006313F">
              <w:t>day suspension</w:t>
            </w:r>
          </w:p>
        </w:tc>
      </w:tr>
      <w:tr w:rsidR="00083A1B" w:rsidRPr="0006313F" w14:paraId="2EEB1F3C" w14:textId="77777777" w:rsidTr="00323B20">
        <w:tc>
          <w:tcPr>
            <w:tcW w:w="4664" w:type="dxa"/>
          </w:tcPr>
          <w:p w14:paraId="2EEB1F39" w14:textId="77777777" w:rsidR="00083A1B" w:rsidRPr="0006313F" w:rsidRDefault="00083A1B" w:rsidP="007E6FEA">
            <w:pPr>
              <w:pStyle w:val="FAATableOutlinea"/>
              <w:widowControl w:val="0"/>
            </w:pPr>
            <w:r w:rsidRPr="0006313F">
              <w:t>(e)</w:t>
            </w:r>
            <w:r w:rsidRPr="0006313F">
              <w:tab/>
              <w:t>Short or long landing</w:t>
            </w:r>
          </w:p>
        </w:tc>
        <w:tc>
          <w:tcPr>
            <w:tcW w:w="2708" w:type="dxa"/>
          </w:tcPr>
          <w:p w14:paraId="2EEB1F3A" w14:textId="77777777" w:rsidR="00083A1B" w:rsidRPr="0006313F" w:rsidRDefault="00083A1B" w:rsidP="007E6FEA">
            <w:pPr>
              <w:pStyle w:val="FAATableText"/>
              <w:widowControl w:val="0"/>
            </w:pPr>
          </w:p>
        </w:tc>
        <w:tc>
          <w:tcPr>
            <w:tcW w:w="2204" w:type="dxa"/>
          </w:tcPr>
          <w:p w14:paraId="2EEB1F3B" w14:textId="77777777" w:rsidR="00083A1B" w:rsidRPr="0006313F" w:rsidRDefault="00083A1B" w:rsidP="007E6FEA">
            <w:pPr>
              <w:pStyle w:val="FAATableText"/>
              <w:widowControl w:val="0"/>
            </w:pPr>
            <w:r w:rsidRPr="0006313F">
              <w:t>30</w:t>
            </w:r>
            <w:r w:rsidR="009F1278" w:rsidRPr="0006313F">
              <w:t>-</w:t>
            </w:r>
            <w:r w:rsidRPr="0006313F">
              <w:t xml:space="preserve"> to </w:t>
            </w:r>
            <w:r w:rsidR="00785A13" w:rsidRPr="0006313F">
              <w:t>180-</w:t>
            </w:r>
            <w:r w:rsidRPr="0006313F">
              <w:t>day suspension</w:t>
            </w:r>
          </w:p>
        </w:tc>
      </w:tr>
      <w:tr w:rsidR="00083A1B" w:rsidRPr="0006313F" w14:paraId="2EEB1F40" w14:textId="77777777" w:rsidTr="00323B20">
        <w:tc>
          <w:tcPr>
            <w:tcW w:w="4664" w:type="dxa"/>
          </w:tcPr>
          <w:p w14:paraId="2EEB1F3D" w14:textId="77777777" w:rsidR="00083A1B" w:rsidRPr="0006313F" w:rsidRDefault="00083A1B" w:rsidP="007E6FEA">
            <w:pPr>
              <w:pStyle w:val="FAATableOutlinea"/>
              <w:widowControl w:val="0"/>
            </w:pPr>
            <w:r w:rsidRPr="0006313F">
              <w:t>(f)</w:t>
            </w:r>
            <w:r w:rsidRPr="0006313F">
              <w:tab/>
              <w:t>Wheels</w:t>
            </w:r>
            <w:r w:rsidR="009F1278" w:rsidRPr="0006313F">
              <w:t>-</w:t>
            </w:r>
            <w:r w:rsidRPr="0006313F">
              <w:t>up landing</w:t>
            </w:r>
          </w:p>
        </w:tc>
        <w:tc>
          <w:tcPr>
            <w:tcW w:w="2708" w:type="dxa"/>
          </w:tcPr>
          <w:p w14:paraId="2EEB1F3E" w14:textId="77777777" w:rsidR="00083A1B" w:rsidRPr="0006313F" w:rsidRDefault="00083A1B" w:rsidP="007E6FEA">
            <w:pPr>
              <w:pStyle w:val="FAATableText"/>
              <w:widowControl w:val="0"/>
            </w:pPr>
          </w:p>
        </w:tc>
        <w:tc>
          <w:tcPr>
            <w:tcW w:w="2204" w:type="dxa"/>
          </w:tcPr>
          <w:p w14:paraId="2EEB1F3F" w14:textId="77777777" w:rsidR="00083A1B" w:rsidRPr="0006313F" w:rsidRDefault="00083A1B" w:rsidP="007E6FEA">
            <w:pPr>
              <w:pStyle w:val="FAATableText"/>
              <w:widowControl w:val="0"/>
            </w:pPr>
            <w:r w:rsidRPr="0006313F">
              <w:t>15</w:t>
            </w:r>
            <w:r w:rsidR="009F1278" w:rsidRPr="0006313F">
              <w:t>-</w:t>
            </w:r>
            <w:r w:rsidRPr="0006313F">
              <w:t xml:space="preserve"> to </w:t>
            </w:r>
            <w:r w:rsidR="00785A13" w:rsidRPr="0006313F">
              <w:t>90-</w:t>
            </w:r>
            <w:r w:rsidRPr="0006313F">
              <w:t>day suspension</w:t>
            </w:r>
          </w:p>
        </w:tc>
      </w:tr>
      <w:tr w:rsidR="00083A1B" w:rsidRPr="0006313F" w14:paraId="2EEB1F44" w14:textId="77777777" w:rsidTr="00323B20">
        <w:tc>
          <w:tcPr>
            <w:tcW w:w="4664" w:type="dxa"/>
          </w:tcPr>
          <w:p w14:paraId="2EEB1F41" w14:textId="77777777" w:rsidR="00083A1B" w:rsidRPr="0006313F" w:rsidRDefault="00083A1B" w:rsidP="007E6FEA">
            <w:pPr>
              <w:pStyle w:val="FAATableOutlinea"/>
              <w:widowControl w:val="0"/>
            </w:pPr>
            <w:r w:rsidRPr="0006313F">
              <w:t>(g)</w:t>
            </w:r>
            <w:r w:rsidRPr="0006313F">
              <w:tab/>
              <w:t>Failure to comply with preferential runway system</w:t>
            </w:r>
          </w:p>
        </w:tc>
        <w:tc>
          <w:tcPr>
            <w:tcW w:w="2708" w:type="dxa"/>
          </w:tcPr>
          <w:p w14:paraId="2EEB1F42" w14:textId="77777777" w:rsidR="00083A1B" w:rsidRPr="0006313F" w:rsidRDefault="00083A1B" w:rsidP="007E6FEA">
            <w:pPr>
              <w:pStyle w:val="FAATableText"/>
              <w:widowControl w:val="0"/>
            </w:pPr>
          </w:p>
        </w:tc>
        <w:tc>
          <w:tcPr>
            <w:tcW w:w="2204" w:type="dxa"/>
          </w:tcPr>
          <w:p w14:paraId="2EEB1F43" w14:textId="77777777" w:rsidR="00083A1B" w:rsidRPr="0006313F" w:rsidRDefault="00785A13" w:rsidP="007E6FEA">
            <w:pPr>
              <w:pStyle w:val="FAATableText"/>
              <w:widowControl w:val="0"/>
            </w:pPr>
            <w:r w:rsidRPr="0006313F">
              <w:t>15-</w:t>
            </w:r>
            <w:r w:rsidR="00083A1B" w:rsidRPr="0006313F">
              <w:t>day suspension</w:t>
            </w:r>
          </w:p>
        </w:tc>
      </w:tr>
      <w:tr w:rsidR="00083A1B" w:rsidRPr="0006313F" w14:paraId="2EEB1F48" w14:textId="77777777" w:rsidTr="00323B20">
        <w:tc>
          <w:tcPr>
            <w:tcW w:w="4664" w:type="dxa"/>
          </w:tcPr>
          <w:p w14:paraId="2EEB1F45" w14:textId="77777777" w:rsidR="00083A1B" w:rsidRPr="0006313F" w:rsidRDefault="00083A1B" w:rsidP="007E6FEA">
            <w:pPr>
              <w:pStyle w:val="FAATableOutlinea"/>
              <w:widowControl w:val="0"/>
            </w:pPr>
            <w:r w:rsidRPr="0006313F">
              <w:t>(h)</w:t>
            </w:r>
            <w:r w:rsidRPr="0006313F">
              <w:tab/>
              <w:t>Deviating from clearance or instruction</w:t>
            </w:r>
          </w:p>
        </w:tc>
        <w:tc>
          <w:tcPr>
            <w:tcW w:w="2708" w:type="dxa"/>
          </w:tcPr>
          <w:p w14:paraId="2EEB1F46" w14:textId="77777777" w:rsidR="00083A1B" w:rsidRPr="0006313F" w:rsidRDefault="00083A1B" w:rsidP="007E6FEA">
            <w:pPr>
              <w:pStyle w:val="FAATableText"/>
              <w:widowControl w:val="0"/>
            </w:pPr>
          </w:p>
        </w:tc>
        <w:tc>
          <w:tcPr>
            <w:tcW w:w="2204" w:type="dxa"/>
          </w:tcPr>
          <w:p w14:paraId="2EEB1F47" w14:textId="77777777" w:rsidR="00083A1B" w:rsidRPr="0006313F" w:rsidRDefault="00083A1B" w:rsidP="007E6FEA">
            <w:pPr>
              <w:pStyle w:val="FAATableText"/>
              <w:widowControl w:val="0"/>
            </w:pPr>
            <w:r w:rsidRPr="0006313F">
              <w:t>30</w:t>
            </w:r>
            <w:r w:rsidR="009F1278" w:rsidRPr="0006313F">
              <w:t>-</w:t>
            </w:r>
            <w:r w:rsidRPr="0006313F">
              <w:t xml:space="preserve"> to </w:t>
            </w:r>
            <w:r w:rsidR="00785A13" w:rsidRPr="0006313F">
              <w:t>90-</w:t>
            </w:r>
            <w:r w:rsidRPr="0006313F">
              <w:t>day suspension</w:t>
            </w:r>
          </w:p>
        </w:tc>
      </w:tr>
      <w:tr w:rsidR="00083A1B" w:rsidRPr="0006313F" w14:paraId="2EEB1F4C" w14:textId="77777777" w:rsidTr="00323B20">
        <w:tc>
          <w:tcPr>
            <w:tcW w:w="4664" w:type="dxa"/>
          </w:tcPr>
          <w:p w14:paraId="2EEB1F49" w14:textId="77777777" w:rsidR="00083A1B" w:rsidRPr="0006313F" w:rsidRDefault="00083A1B" w:rsidP="007E6FEA">
            <w:pPr>
              <w:pStyle w:val="FAATableOutline1"/>
              <w:widowControl w:val="0"/>
            </w:pPr>
            <w:r w:rsidRPr="0006313F">
              <w:t>10.</w:t>
            </w:r>
            <w:r w:rsidRPr="0006313F">
              <w:tab/>
            </w:r>
            <w:proofErr w:type="spellStart"/>
            <w:r w:rsidRPr="0006313F">
              <w:t>Unauthorised</w:t>
            </w:r>
            <w:proofErr w:type="spellEnd"/>
            <w:r w:rsidRPr="0006313F">
              <w:t xml:space="preserve"> admission to flight deck</w:t>
            </w:r>
          </w:p>
        </w:tc>
        <w:tc>
          <w:tcPr>
            <w:tcW w:w="2708" w:type="dxa"/>
          </w:tcPr>
          <w:p w14:paraId="2EEB1F4A" w14:textId="77777777" w:rsidR="00083A1B" w:rsidRPr="0006313F" w:rsidRDefault="00083A1B" w:rsidP="007E6FEA">
            <w:pPr>
              <w:pStyle w:val="FAATableText"/>
              <w:widowControl w:val="0"/>
            </w:pPr>
          </w:p>
        </w:tc>
        <w:tc>
          <w:tcPr>
            <w:tcW w:w="2204" w:type="dxa"/>
          </w:tcPr>
          <w:p w14:paraId="2EEB1F4B" w14:textId="77777777" w:rsidR="00083A1B" w:rsidRPr="0006313F" w:rsidRDefault="00083A1B" w:rsidP="007E6FEA">
            <w:pPr>
              <w:pStyle w:val="FAATableText"/>
              <w:widowControl w:val="0"/>
            </w:pPr>
            <w:r w:rsidRPr="0006313F">
              <w:t>30</w:t>
            </w:r>
            <w:r w:rsidR="009F1278" w:rsidRPr="0006313F">
              <w:t>-</w:t>
            </w:r>
            <w:r w:rsidRPr="0006313F">
              <w:t xml:space="preserve"> to </w:t>
            </w:r>
            <w:r w:rsidR="00785A13" w:rsidRPr="0006313F">
              <w:t>90-</w:t>
            </w:r>
            <w:r w:rsidRPr="0006313F">
              <w:t>day suspension</w:t>
            </w:r>
          </w:p>
        </w:tc>
      </w:tr>
      <w:tr w:rsidR="00083A1B" w:rsidRPr="0006313F" w14:paraId="2EEB1F50" w14:textId="77777777" w:rsidTr="00323B20">
        <w:tc>
          <w:tcPr>
            <w:tcW w:w="4664" w:type="dxa"/>
          </w:tcPr>
          <w:p w14:paraId="2EEB1F4D" w14:textId="1D5869C0" w:rsidR="00083A1B" w:rsidRPr="0006313F" w:rsidRDefault="00083A1B" w:rsidP="007E6FEA">
            <w:pPr>
              <w:pStyle w:val="FAATableOutline1"/>
              <w:widowControl w:val="0"/>
            </w:pPr>
            <w:r w:rsidRPr="0006313F">
              <w:t>11.</w:t>
            </w:r>
            <w:r w:rsidRPr="0006313F">
              <w:tab/>
              <w:t xml:space="preserve">Failure to close and lock </w:t>
            </w:r>
            <w:r w:rsidR="00163958" w:rsidRPr="001558D9">
              <w:rPr>
                <w:highlight w:val="yellow"/>
              </w:rPr>
              <w:t>flight deck</w:t>
            </w:r>
            <w:r w:rsidR="00163958" w:rsidRPr="0006313F">
              <w:t xml:space="preserve"> </w:t>
            </w:r>
            <w:r w:rsidRPr="0006313F">
              <w:t>door</w:t>
            </w:r>
          </w:p>
        </w:tc>
        <w:tc>
          <w:tcPr>
            <w:tcW w:w="2708" w:type="dxa"/>
          </w:tcPr>
          <w:p w14:paraId="2EEB1F4E" w14:textId="77777777" w:rsidR="00083A1B" w:rsidRPr="0006313F" w:rsidRDefault="00083A1B" w:rsidP="007E6FEA">
            <w:pPr>
              <w:pStyle w:val="FAATableText"/>
              <w:widowControl w:val="0"/>
            </w:pPr>
            <w:r w:rsidRPr="0006313F">
              <w:t>Maximum civil penalty</w:t>
            </w:r>
          </w:p>
        </w:tc>
        <w:tc>
          <w:tcPr>
            <w:tcW w:w="2204" w:type="dxa"/>
          </w:tcPr>
          <w:p w14:paraId="2EEB1F4F" w14:textId="77777777" w:rsidR="00083A1B" w:rsidRPr="0006313F" w:rsidRDefault="00785A13" w:rsidP="007E6FEA">
            <w:pPr>
              <w:pStyle w:val="FAATableText"/>
              <w:widowControl w:val="0"/>
            </w:pPr>
            <w:r w:rsidRPr="0006313F">
              <w:t>30-</w:t>
            </w:r>
            <w:r w:rsidR="00083A1B" w:rsidRPr="0006313F">
              <w:t>day suspension</w:t>
            </w:r>
          </w:p>
        </w:tc>
      </w:tr>
      <w:tr w:rsidR="00083A1B" w:rsidRPr="0006313F" w14:paraId="2EEB1F54" w14:textId="77777777" w:rsidTr="00323B20">
        <w:tc>
          <w:tcPr>
            <w:tcW w:w="4664" w:type="dxa"/>
          </w:tcPr>
          <w:p w14:paraId="2EEB1F51" w14:textId="77777777" w:rsidR="00083A1B" w:rsidRPr="0006313F" w:rsidRDefault="00083A1B" w:rsidP="007E6FEA">
            <w:pPr>
              <w:pStyle w:val="FAATableOutline1"/>
              <w:widowControl w:val="0"/>
            </w:pPr>
            <w:r w:rsidRPr="0006313F">
              <w:t>12.</w:t>
            </w:r>
            <w:r w:rsidRPr="0006313F">
              <w:tab/>
              <w:t>Acting</w:t>
            </w:r>
            <w:r w:rsidR="00D86635" w:rsidRPr="0006313F">
              <w:t>, or attempting to act,</w:t>
            </w:r>
            <w:r w:rsidRPr="0006313F">
              <w:t xml:space="preserve"> as flight </w:t>
            </w:r>
            <w:r w:rsidR="0009277A" w:rsidRPr="0006313F">
              <w:t>crew member</w:t>
            </w:r>
            <w:r w:rsidRPr="0006313F">
              <w:t xml:space="preserve"> while under the influence of liquor or other psychoactive substances, or alcoholic beverage consumption within 8 hours</w:t>
            </w:r>
          </w:p>
        </w:tc>
        <w:tc>
          <w:tcPr>
            <w:tcW w:w="2708" w:type="dxa"/>
          </w:tcPr>
          <w:p w14:paraId="2EEB1F52" w14:textId="77777777" w:rsidR="00083A1B" w:rsidRPr="0006313F" w:rsidRDefault="00083A1B" w:rsidP="007E6FEA">
            <w:pPr>
              <w:pStyle w:val="FAATableText"/>
              <w:widowControl w:val="0"/>
            </w:pPr>
          </w:p>
        </w:tc>
        <w:tc>
          <w:tcPr>
            <w:tcW w:w="2204" w:type="dxa"/>
          </w:tcPr>
          <w:p w14:paraId="2EEB1F53" w14:textId="77777777" w:rsidR="00083A1B" w:rsidRPr="0006313F" w:rsidRDefault="00083A1B" w:rsidP="007E6FEA">
            <w:pPr>
              <w:pStyle w:val="FAATableText"/>
              <w:widowControl w:val="0"/>
            </w:pPr>
            <w:r w:rsidRPr="0006313F">
              <w:t>Emergency revocation</w:t>
            </w:r>
          </w:p>
        </w:tc>
      </w:tr>
      <w:tr w:rsidR="00083A1B" w:rsidRPr="0006313F" w14:paraId="2EEB1F58" w14:textId="77777777" w:rsidTr="00323B20">
        <w:tc>
          <w:tcPr>
            <w:tcW w:w="4664" w:type="dxa"/>
          </w:tcPr>
          <w:p w14:paraId="2EEB1F55" w14:textId="646D6BDA" w:rsidR="00083A1B" w:rsidRPr="0006313F" w:rsidRDefault="00083A1B" w:rsidP="007E6FEA">
            <w:pPr>
              <w:pStyle w:val="FAATableOutline1"/>
              <w:widowControl w:val="0"/>
            </w:pPr>
            <w:r w:rsidRPr="0006313F">
              <w:t>13.</w:t>
            </w:r>
            <w:r w:rsidRPr="0006313F">
              <w:tab/>
              <w:t xml:space="preserve">Denial of </w:t>
            </w:r>
            <w:proofErr w:type="spellStart"/>
            <w:r w:rsidRPr="0006313F">
              <w:t>authorised</w:t>
            </w:r>
            <w:proofErr w:type="spellEnd"/>
            <w:r w:rsidRPr="0006313F">
              <w:t xml:space="preserve"> entry to flight deck</w:t>
            </w:r>
            <w:r w:rsidR="00963217" w:rsidRPr="0006313F">
              <w:t xml:space="preserve"> by </w:t>
            </w:r>
            <w:proofErr w:type="spellStart"/>
            <w:r w:rsidR="000F6B75" w:rsidRPr="001558D9">
              <w:rPr>
                <w:highlight w:val="yellow"/>
              </w:rPr>
              <w:t>authorised</w:t>
            </w:r>
            <w:proofErr w:type="spellEnd"/>
            <w:r w:rsidR="004A56AB" w:rsidRPr="0006313F">
              <w:t xml:space="preserve"> inspector</w:t>
            </w:r>
          </w:p>
        </w:tc>
        <w:tc>
          <w:tcPr>
            <w:tcW w:w="2708" w:type="dxa"/>
          </w:tcPr>
          <w:p w14:paraId="2EEB1F56" w14:textId="77777777" w:rsidR="00083A1B" w:rsidRPr="0006313F" w:rsidRDefault="00083A1B" w:rsidP="007E6FEA">
            <w:pPr>
              <w:pStyle w:val="FAATableText"/>
              <w:widowControl w:val="0"/>
            </w:pPr>
          </w:p>
        </w:tc>
        <w:tc>
          <w:tcPr>
            <w:tcW w:w="2204" w:type="dxa"/>
          </w:tcPr>
          <w:p w14:paraId="2EEB1F57" w14:textId="77777777" w:rsidR="00083A1B" w:rsidRPr="0006313F" w:rsidRDefault="00083A1B" w:rsidP="007E6FEA">
            <w:pPr>
              <w:pStyle w:val="FAATableText"/>
              <w:widowControl w:val="0"/>
            </w:pPr>
            <w:r w:rsidRPr="0006313F">
              <w:t>30</w:t>
            </w:r>
            <w:r w:rsidR="009F1278" w:rsidRPr="0006313F">
              <w:t>-</w:t>
            </w:r>
            <w:r w:rsidRPr="0006313F">
              <w:t xml:space="preserve"> to </w:t>
            </w:r>
            <w:r w:rsidR="00785A13" w:rsidRPr="0006313F">
              <w:t>60-</w:t>
            </w:r>
            <w:r w:rsidRPr="0006313F">
              <w:t>day suspension</w:t>
            </w:r>
          </w:p>
        </w:tc>
      </w:tr>
      <w:tr w:rsidR="00083A1B" w:rsidRPr="0006313F" w14:paraId="2EEB1F5C" w14:textId="77777777" w:rsidTr="00323B20">
        <w:tc>
          <w:tcPr>
            <w:tcW w:w="4664" w:type="dxa"/>
          </w:tcPr>
          <w:p w14:paraId="2EEB1F59" w14:textId="77777777" w:rsidR="00083A1B" w:rsidRPr="0006313F" w:rsidRDefault="00083A1B" w:rsidP="007E6FEA">
            <w:pPr>
              <w:pStyle w:val="FAATableOutline1"/>
              <w:widowControl w:val="0"/>
            </w:pPr>
            <w:r w:rsidRPr="0006313F">
              <w:t>14.</w:t>
            </w:r>
            <w:r w:rsidRPr="0006313F">
              <w:tab/>
              <w:t>Flight and duty time limitations</w:t>
            </w:r>
          </w:p>
        </w:tc>
        <w:tc>
          <w:tcPr>
            <w:tcW w:w="2708" w:type="dxa"/>
          </w:tcPr>
          <w:p w14:paraId="2EEB1F5A" w14:textId="77777777" w:rsidR="00083A1B" w:rsidRPr="0006313F" w:rsidRDefault="00083A1B" w:rsidP="007E6FEA">
            <w:pPr>
              <w:pStyle w:val="FAATableText"/>
              <w:widowControl w:val="0"/>
            </w:pPr>
          </w:p>
        </w:tc>
        <w:tc>
          <w:tcPr>
            <w:tcW w:w="2204" w:type="dxa"/>
          </w:tcPr>
          <w:p w14:paraId="2EEB1F5B" w14:textId="77777777" w:rsidR="00083A1B" w:rsidRPr="0006313F" w:rsidRDefault="00083A1B" w:rsidP="007E6FEA">
            <w:pPr>
              <w:pStyle w:val="FAATableText"/>
              <w:widowControl w:val="0"/>
            </w:pPr>
            <w:r w:rsidRPr="0006313F">
              <w:t>15</w:t>
            </w:r>
            <w:r w:rsidR="009F1278" w:rsidRPr="0006313F">
              <w:t>-</w:t>
            </w:r>
            <w:r w:rsidRPr="0006313F">
              <w:t xml:space="preserve"> to </w:t>
            </w:r>
            <w:r w:rsidR="00785A13" w:rsidRPr="0006313F">
              <w:t>90-</w:t>
            </w:r>
            <w:r w:rsidRPr="0006313F">
              <w:t>day suspension</w:t>
            </w:r>
          </w:p>
        </w:tc>
      </w:tr>
      <w:tr w:rsidR="00083A1B" w:rsidRPr="0006313F" w14:paraId="2EEB1F60" w14:textId="77777777" w:rsidTr="00323B20">
        <w:tc>
          <w:tcPr>
            <w:tcW w:w="4664" w:type="dxa"/>
          </w:tcPr>
          <w:p w14:paraId="2EEB1F5D" w14:textId="77777777" w:rsidR="00083A1B" w:rsidRPr="0006313F" w:rsidRDefault="00083A1B" w:rsidP="007E6FEA">
            <w:pPr>
              <w:pStyle w:val="FAATableOutline1"/>
              <w:widowControl w:val="0"/>
            </w:pPr>
            <w:r w:rsidRPr="0006313F">
              <w:lastRenderedPageBreak/>
              <w:t>15.</w:t>
            </w:r>
            <w:r w:rsidRPr="0006313F">
              <w:tab/>
              <w:t xml:space="preserve">Operation without required </w:t>
            </w:r>
            <w:proofErr w:type="spellStart"/>
            <w:r w:rsidRPr="0006313F">
              <w:t>licence</w:t>
            </w:r>
            <w:proofErr w:type="spellEnd"/>
            <w:r w:rsidRPr="0006313F">
              <w:t>, certificate</w:t>
            </w:r>
            <w:r w:rsidR="00787EB9" w:rsidRPr="0006313F">
              <w:t>,</w:t>
            </w:r>
            <w:r w:rsidRPr="0006313F">
              <w:t xml:space="preserve"> or rating</w:t>
            </w:r>
          </w:p>
        </w:tc>
        <w:tc>
          <w:tcPr>
            <w:tcW w:w="2708" w:type="dxa"/>
          </w:tcPr>
          <w:p w14:paraId="2EEB1F5E" w14:textId="77777777" w:rsidR="00083A1B" w:rsidRPr="0006313F" w:rsidRDefault="00083A1B" w:rsidP="007E6FEA">
            <w:pPr>
              <w:pStyle w:val="FAATableText"/>
              <w:widowControl w:val="0"/>
            </w:pPr>
          </w:p>
        </w:tc>
        <w:tc>
          <w:tcPr>
            <w:tcW w:w="2204" w:type="dxa"/>
          </w:tcPr>
          <w:p w14:paraId="2EEB1F5F" w14:textId="77777777" w:rsidR="00083A1B" w:rsidRPr="0006313F" w:rsidRDefault="00083A1B" w:rsidP="007E6FEA">
            <w:pPr>
              <w:pStyle w:val="FAATableText"/>
              <w:widowControl w:val="0"/>
            </w:pPr>
          </w:p>
        </w:tc>
      </w:tr>
      <w:tr w:rsidR="00083A1B" w:rsidRPr="0006313F" w14:paraId="2EEB1F64" w14:textId="77777777" w:rsidTr="00323B20">
        <w:tc>
          <w:tcPr>
            <w:tcW w:w="4664" w:type="dxa"/>
          </w:tcPr>
          <w:p w14:paraId="2EEB1F61" w14:textId="77777777" w:rsidR="00083A1B" w:rsidRPr="0006313F" w:rsidRDefault="00083A1B" w:rsidP="007E6FEA">
            <w:pPr>
              <w:pStyle w:val="FAATableOutlinea"/>
              <w:widowControl w:val="0"/>
            </w:pPr>
            <w:r w:rsidRPr="0006313F">
              <w:t>(a)</w:t>
            </w:r>
            <w:r w:rsidRPr="0006313F">
              <w:tab/>
              <w:t>Medical certificate</w:t>
            </w:r>
          </w:p>
        </w:tc>
        <w:tc>
          <w:tcPr>
            <w:tcW w:w="2708" w:type="dxa"/>
          </w:tcPr>
          <w:p w14:paraId="2EEB1F62" w14:textId="77777777" w:rsidR="00083A1B" w:rsidRPr="0006313F" w:rsidRDefault="00083A1B" w:rsidP="007E6FEA">
            <w:pPr>
              <w:pStyle w:val="FAATableText"/>
              <w:widowControl w:val="0"/>
            </w:pPr>
          </w:p>
        </w:tc>
        <w:tc>
          <w:tcPr>
            <w:tcW w:w="2204" w:type="dxa"/>
          </w:tcPr>
          <w:p w14:paraId="2EEB1F63" w14:textId="77777777" w:rsidR="00083A1B" w:rsidRPr="0006313F" w:rsidRDefault="00592D84" w:rsidP="007E6FEA">
            <w:pPr>
              <w:pStyle w:val="FAATableText"/>
              <w:widowControl w:val="0"/>
            </w:pPr>
            <w:r w:rsidRPr="0006313F">
              <w:t>30</w:t>
            </w:r>
            <w:r w:rsidR="009F1278" w:rsidRPr="0006313F">
              <w:t>-</w:t>
            </w:r>
            <w:r w:rsidR="00083A1B" w:rsidRPr="0006313F">
              <w:t xml:space="preserve"> to </w:t>
            </w:r>
            <w:r w:rsidR="00785A13" w:rsidRPr="0006313F">
              <w:t>90-</w:t>
            </w:r>
            <w:r w:rsidR="00083A1B" w:rsidRPr="0006313F">
              <w:t>day suspension</w:t>
            </w:r>
          </w:p>
        </w:tc>
      </w:tr>
      <w:tr w:rsidR="00083A1B" w:rsidRPr="0006313F" w14:paraId="2EEB1F68" w14:textId="77777777" w:rsidTr="00323B20">
        <w:tc>
          <w:tcPr>
            <w:tcW w:w="4664" w:type="dxa"/>
          </w:tcPr>
          <w:p w14:paraId="2EEB1F65" w14:textId="77777777" w:rsidR="00083A1B" w:rsidRPr="0006313F" w:rsidRDefault="00083A1B" w:rsidP="007E6FEA">
            <w:pPr>
              <w:pStyle w:val="FAATableOutlinea"/>
              <w:widowControl w:val="0"/>
            </w:pPr>
            <w:r w:rsidRPr="0006313F">
              <w:t>(b)</w:t>
            </w:r>
            <w:r w:rsidRPr="0006313F">
              <w:tab/>
              <w:t>Lack of type rating</w:t>
            </w:r>
          </w:p>
        </w:tc>
        <w:tc>
          <w:tcPr>
            <w:tcW w:w="2708" w:type="dxa"/>
          </w:tcPr>
          <w:p w14:paraId="2EEB1F66" w14:textId="77777777" w:rsidR="00083A1B" w:rsidRPr="0006313F" w:rsidRDefault="00083A1B" w:rsidP="007E6FEA">
            <w:pPr>
              <w:pStyle w:val="FAATableText"/>
              <w:widowControl w:val="0"/>
            </w:pPr>
          </w:p>
        </w:tc>
        <w:tc>
          <w:tcPr>
            <w:tcW w:w="2204" w:type="dxa"/>
          </w:tcPr>
          <w:p w14:paraId="2EEB1F67" w14:textId="77777777" w:rsidR="00083A1B" w:rsidRPr="0006313F" w:rsidRDefault="00785A13" w:rsidP="007E6FEA">
            <w:pPr>
              <w:pStyle w:val="FAATableText"/>
              <w:widowControl w:val="0"/>
            </w:pPr>
            <w:r w:rsidRPr="0006313F">
              <w:t>180-</w:t>
            </w:r>
            <w:r w:rsidR="00083A1B" w:rsidRPr="0006313F">
              <w:t>day suspension to revocation</w:t>
            </w:r>
          </w:p>
        </w:tc>
      </w:tr>
      <w:tr w:rsidR="00083A1B" w:rsidRPr="0006313F" w14:paraId="2EEB1F6C" w14:textId="77777777" w:rsidTr="00323B20">
        <w:tc>
          <w:tcPr>
            <w:tcW w:w="4664" w:type="dxa"/>
          </w:tcPr>
          <w:p w14:paraId="2EEB1F69" w14:textId="77777777" w:rsidR="00083A1B" w:rsidRPr="0006313F" w:rsidRDefault="00083A1B" w:rsidP="007E6FEA">
            <w:pPr>
              <w:pStyle w:val="FAATableOutlinea"/>
              <w:widowControl w:val="0"/>
            </w:pPr>
            <w:r w:rsidRPr="0006313F">
              <w:t>(c)</w:t>
            </w:r>
            <w:r w:rsidRPr="0006313F">
              <w:tab/>
              <w:t>Missed proficiency check</w:t>
            </w:r>
            <w:r w:rsidR="009155A0" w:rsidRPr="0006313F">
              <w:t xml:space="preserve"> or line check</w:t>
            </w:r>
          </w:p>
        </w:tc>
        <w:tc>
          <w:tcPr>
            <w:tcW w:w="2708" w:type="dxa"/>
          </w:tcPr>
          <w:p w14:paraId="2EEB1F6A" w14:textId="77777777" w:rsidR="00083A1B" w:rsidRPr="0006313F" w:rsidRDefault="00083A1B" w:rsidP="007E6FEA">
            <w:pPr>
              <w:pStyle w:val="FAATableText"/>
              <w:widowControl w:val="0"/>
            </w:pPr>
          </w:p>
        </w:tc>
        <w:tc>
          <w:tcPr>
            <w:tcW w:w="2204" w:type="dxa"/>
          </w:tcPr>
          <w:p w14:paraId="2EEB1F6B" w14:textId="77777777" w:rsidR="00083A1B" w:rsidRPr="0006313F" w:rsidRDefault="00083A1B" w:rsidP="007E6FEA">
            <w:pPr>
              <w:pStyle w:val="FAATableText"/>
              <w:widowControl w:val="0"/>
            </w:pPr>
            <w:r w:rsidRPr="0006313F">
              <w:t>30</w:t>
            </w:r>
            <w:r w:rsidR="009F1278" w:rsidRPr="0006313F">
              <w:t>-</w:t>
            </w:r>
            <w:r w:rsidRPr="0006313F">
              <w:t xml:space="preserve"> to </w:t>
            </w:r>
            <w:r w:rsidR="00785A13" w:rsidRPr="0006313F">
              <w:t>90-</w:t>
            </w:r>
            <w:r w:rsidRPr="0006313F">
              <w:t>day suspension</w:t>
            </w:r>
          </w:p>
        </w:tc>
      </w:tr>
      <w:tr w:rsidR="00083A1B" w:rsidRPr="0006313F" w14:paraId="2EEB1F70" w14:textId="77777777" w:rsidTr="00323B20">
        <w:tc>
          <w:tcPr>
            <w:tcW w:w="4664" w:type="dxa"/>
          </w:tcPr>
          <w:p w14:paraId="2EEB1F6D" w14:textId="77777777" w:rsidR="00083A1B" w:rsidRPr="0006313F" w:rsidRDefault="00083A1B" w:rsidP="007E6FEA">
            <w:pPr>
              <w:pStyle w:val="FAATableOutlinea"/>
              <w:widowControl w:val="0"/>
            </w:pPr>
            <w:r w:rsidRPr="0006313F">
              <w:t>(d)</w:t>
            </w:r>
            <w:r w:rsidRPr="0006313F">
              <w:tab/>
              <w:t>Lack of current experience</w:t>
            </w:r>
            <w:r w:rsidR="009155A0" w:rsidRPr="0006313F">
              <w:t>, initial or recurrent training</w:t>
            </w:r>
          </w:p>
        </w:tc>
        <w:tc>
          <w:tcPr>
            <w:tcW w:w="2708" w:type="dxa"/>
          </w:tcPr>
          <w:p w14:paraId="2EEB1F6E" w14:textId="77777777" w:rsidR="00083A1B" w:rsidRPr="0006313F" w:rsidRDefault="00083A1B" w:rsidP="007E6FEA">
            <w:pPr>
              <w:pStyle w:val="FAATableText"/>
              <w:widowControl w:val="0"/>
            </w:pPr>
          </w:p>
        </w:tc>
        <w:tc>
          <w:tcPr>
            <w:tcW w:w="2204" w:type="dxa"/>
          </w:tcPr>
          <w:p w14:paraId="2EEB1F6F" w14:textId="77777777" w:rsidR="00083A1B" w:rsidRPr="0006313F" w:rsidRDefault="00083A1B" w:rsidP="007E6FEA">
            <w:pPr>
              <w:pStyle w:val="FAATableText"/>
              <w:widowControl w:val="0"/>
            </w:pPr>
            <w:r w:rsidRPr="0006313F">
              <w:t>30</w:t>
            </w:r>
            <w:r w:rsidR="009F1278" w:rsidRPr="0006313F">
              <w:t>-</w:t>
            </w:r>
            <w:r w:rsidRPr="0006313F">
              <w:t xml:space="preserve"> to </w:t>
            </w:r>
            <w:r w:rsidR="00785A13" w:rsidRPr="0006313F">
              <w:t>90-</w:t>
            </w:r>
            <w:r w:rsidRPr="0006313F">
              <w:t>day suspension</w:t>
            </w:r>
          </w:p>
        </w:tc>
      </w:tr>
      <w:tr w:rsidR="00083A1B" w:rsidRPr="0006313F" w14:paraId="2EEB1F74" w14:textId="77777777" w:rsidTr="00323B20">
        <w:tc>
          <w:tcPr>
            <w:tcW w:w="4664" w:type="dxa"/>
          </w:tcPr>
          <w:p w14:paraId="2EEB1F71" w14:textId="77777777" w:rsidR="00083A1B" w:rsidRPr="0006313F" w:rsidRDefault="00083A1B" w:rsidP="007E6FEA">
            <w:pPr>
              <w:pStyle w:val="FAATableOutlinea"/>
              <w:widowControl w:val="0"/>
            </w:pPr>
            <w:r w:rsidRPr="0006313F">
              <w:t>(e)</w:t>
            </w:r>
            <w:r w:rsidRPr="0006313F">
              <w:tab/>
              <w:t xml:space="preserve">Failure to have current </w:t>
            </w:r>
            <w:r w:rsidR="009155A0" w:rsidRPr="0006313F">
              <w:t xml:space="preserve">medical </w:t>
            </w:r>
            <w:r w:rsidRPr="0006313F">
              <w:t xml:space="preserve">certificate or </w:t>
            </w:r>
            <w:proofErr w:type="spellStart"/>
            <w:r w:rsidRPr="0006313F">
              <w:t>licence</w:t>
            </w:r>
            <w:proofErr w:type="spellEnd"/>
            <w:r w:rsidRPr="0006313F">
              <w:t xml:space="preserve"> </w:t>
            </w:r>
            <w:r w:rsidR="009155A0" w:rsidRPr="0006313F">
              <w:t xml:space="preserve">or </w:t>
            </w:r>
            <w:proofErr w:type="spellStart"/>
            <w:r w:rsidR="009155A0" w:rsidRPr="0006313F">
              <w:t>authorisation</w:t>
            </w:r>
            <w:proofErr w:type="spellEnd"/>
            <w:r w:rsidR="009155A0" w:rsidRPr="0006313F">
              <w:t xml:space="preserve"> </w:t>
            </w:r>
            <w:r w:rsidRPr="0006313F">
              <w:t>in possession</w:t>
            </w:r>
          </w:p>
        </w:tc>
        <w:tc>
          <w:tcPr>
            <w:tcW w:w="2708" w:type="dxa"/>
          </w:tcPr>
          <w:p w14:paraId="2EEB1F72" w14:textId="77777777" w:rsidR="00083A1B" w:rsidRPr="0006313F" w:rsidRDefault="009155A0" w:rsidP="007E6FEA">
            <w:pPr>
              <w:pStyle w:val="FAATableText"/>
              <w:widowControl w:val="0"/>
            </w:pPr>
            <w:r w:rsidRPr="0006313F">
              <w:t>Minimum to m</w:t>
            </w:r>
            <w:r w:rsidR="00083A1B" w:rsidRPr="0006313F">
              <w:t>oderate civil penalty</w:t>
            </w:r>
          </w:p>
        </w:tc>
        <w:tc>
          <w:tcPr>
            <w:tcW w:w="2204" w:type="dxa"/>
          </w:tcPr>
          <w:p w14:paraId="2EEB1F73" w14:textId="77777777" w:rsidR="00083A1B" w:rsidRPr="0006313F" w:rsidRDefault="009155A0" w:rsidP="007E6FEA">
            <w:pPr>
              <w:pStyle w:val="FAATableText"/>
              <w:widowControl w:val="0"/>
            </w:pPr>
            <w:r w:rsidRPr="0006313F">
              <w:t xml:space="preserve"> </w:t>
            </w:r>
          </w:p>
        </w:tc>
      </w:tr>
      <w:tr w:rsidR="00083A1B" w:rsidRPr="0006313F" w14:paraId="2EEB1F78" w14:textId="77777777" w:rsidTr="00323B20">
        <w:tc>
          <w:tcPr>
            <w:tcW w:w="4664" w:type="dxa"/>
          </w:tcPr>
          <w:p w14:paraId="2EEB1F75" w14:textId="77777777" w:rsidR="00083A1B" w:rsidRPr="0006313F" w:rsidRDefault="00083A1B">
            <w:pPr>
              <w:pStyle w:val="FAATableOutlinea"/>
              <w:widowControl w:val="0"/>
            </w:pPr>
            <w:r w:rsidRPr="0006313F">
              <w:t>(f)</w:t>
            </w:r>
            <w:r w:rsidRPr="0006313F">
              <w:tab/>
              <w:t>Operation with known disqualifying physical disability</w:t>
            </w:r>
          </w:p>
        </w:tc>
        <w:tc>
          <w:tcPr>
            <w:tcW w:w="2708" w:type="dxa"/>
          </w:tcPr>
          <w:p w14:paraId="2EEB1F76" w14:textId="77777777" w:rsidR="00083A1B" w:rsidRPr="0006313F" w:rsidRDefault="00083A1B" w:rsidP="007E6FEA">
            <w:pPr>
              <w:pStyle w:val="FAATableText"/>
              <w:widowControl w:val="0"/>
            </w:pPr>
          </w:p>
        </w:tc>
        <w:tc>
          <w:tcPr>
            <w:tcW w:w="2204" w:type="dxa"/>
          </w:tcPr>
          <w:p w14:paraId="2EEB1F77" w14:textId="77777777" w:rsidR="00083A1B" w:rsidRPr="0006313F" w:rsidRDefault="00083A1B" w:rsidP="007E6FEA">
            <w:pPr>
              <w:pStyle w:val="FAATableText"/>
              <w:widowControl w:val="0"/>
            </w:pPr>
            <w:r w:rsidRPr="0006313F">
              <w:t>Revocation</w:t>
            </w:r>
          </w:p>
        </w:tc>
      </w:tr>
      <w:tr w:rsidR="00083A1B" w:rsidRPr="0006313F" w14:paraId="2EEB1F7C" w14:textId="77777777" w:rsidTr="00323B20">
        <w:tc>
          <w:tcPr>
            <w:tcW w:w="4664" w:type="dxa"/>
          </w:tcPr>
          <w:p w14:paraId="2EEB1F79" w14:textId="77777777" w:rsidR="00083A1B" w:rsidRPr="0006313F" w:rsidRDefault="00083A1B" w:rsidP="007E6FEA">
            <w:pPr>
              <w:pStyle w:val="FAATableOutlinea"/>
              <w:widowControl w:val="0"/>
            </w:pPr>
            <w:r w:rsidRPr="0006313F">
              <w:t>(g)</w:t>
            </w:r>
            <w:r w:rsidRPr="0006313F">
              <w:tab/>
              <w:t>Operation without valid medical certificate when not medically qualified or application for</w:t>
            </w:r>
            <w:r w:rsidR="00837440" w:rsidRPr="0006313F">
              <w:t xml:space="preserve"> </w:t>
            </w:r>
            <w:r w:rsidRPr="0006313F">
              <w:t>medical certificate deferred</w:t>
            </w:r>
          </w:p>
        </w:tc>
        <w:tc>
          <w:tcPr>
            <w:tcW w:w="2708" w:type="dxa"/>
          </w:tcPr>
          <w:p w14:paraId="2EEB1F7A" w14:textId="77777777" w:rsidR="00083A1B" w:rsidRPr="0006313F" w:rsidRDefault="00083A1B" w:rsidP="007E6FEA">
            <w:pPr>
              <w:pStyle w:val="FAATableText"/>
              <w:widowControl w:val="0"/>
            </w:pPr>
          </w:p>
        </w:tc>
        <w:tc>
          <w:tcPr>
            <w:tcW w:w="2204" w:type="dxa"/>
          </w:tcPr>
          <w:p w14:paraId="2EEB1F7B" w14:textId="77777777" w:rsidR="00083A1B" w:rsidRPr="0006313F" w:rsidRDefault="00083A1B" w:rsidP="007E6FEA">
            <w:pPr>
              <w:pStyle w:val="FAATableText"/>
              <w:widowControl w:val="0"/>
            </w:pPr>
            <w:r w:rsidRPr="0006313F">
              <w:t>Revocation</w:t>
            </w:r>
          </w:p>
        </w:tc>
      </w:tr>
      <w:tr w:rsidR="00083A1B" w:rsidRPr="0006313F" w14:paraId="2EEB1F80" w14:textId="77777777" w:rsidTr="00323B20">
        <w:tc>
          <w:tcPr>
            <w:tcW w:w="4664" w:type="dxa"/>
          </w:tcPr>
          <w:p w14:paraId="2EEB1F7D" w14:textId="77777777" w:rsidR="00083A1B" w:rsidRPr="0006313F" w:rsidRDefault="00083A1B" w:rsidP="007E6FEA">
            <w:pPr>
              <w:pStyle w:val="FAATableOutline1"/>
              <w:widowControl w:val="0"/>
            </w:pPr>
            <w:r w:rsidRPr="0006313F">
              <w:t>16.</w:t>
            </w:r>
            <w:r w:rsidRPr="0006313F">
              <w:tab/>
              <w:t>Failure to keep manual current</w:t>
            </w:r>
          </w:p>
        </w:tc>
        <w:tc>
          <w:tcPr>
            <w:tcW w:w="2708" w:type="dxa"/>
          </w:tcPr>
          <w:p w14:paraId="2EEB1F7E" w14:textId="77777777" w:rsidR="00083A1B" w:rsidRPr="0006313F" w:rsidRDefault="00083A1B" w:rsidP="007E6FEA">
            <w:pPr>
              <w:pStyle w:val="FAATableText"/>
              <w:widowControl w:val="0"/>
            </w:pPr>
            <w:r w:rsidRPr="0006313F">
              <w:t>Minimum civil penalty</w:t>
            </w:r>
          </w:p>
        </w:tc>
        <w:tc>
          <w:tcPr>
            <w:tcW w:w="2204" w:type="dxa"/>
          </w:tcPr>
          <w:p w14:paraId="2EEB1F7F" w14:textId="77777777" w:rsidR="00083A1B" w:rsidRPr="0006313F" w:rsidRDefault="00083A1B" w:rsidP="007E6FEA">
            <w:pPr>
              <w:pStyle w:val="FAATableText"/>
              <w:widowControl w:val="0"/>
            </w:pPr>
            <w:r w:rsidRPr="0006313F">
              <w:t>30</w:t>
            </w:r>
            <w:r w:rsidR="009F1278" w:rsidRPr="0006313F">
              <w:t>-</w:t>
            </w:r>
            <w:r w:rsidRPr="0006313F">
              <w:t xml:space="preserve"> to </w:t>
            </w:r>
            <w:r w:rsidR="00785A13" w:rsidRPr="0006313F">
              <w:t>90-</w:t>
            </w:r>
            <w:r w:rsidRPr="0006313F">
              <w:t>day suspension</w:t>
            </w:r>
          </w:p>
        </w:tc>
      </w:tr>
      <w:tr w:rsidR="00083A1B" w:rsidRPr="0006313F" w14:paraId="2EEB1F83" w14:textId="77777777" w:rsidTr="00323B20">
        <w:tc>
          <w:tcPr>
            <w:tcW w:w="7372" w:type="dxa"/>
            <w:gridSpan w:val="2"/>
          </w:tcPr>
          <w:p w14:paraId="2EEB1F81" w14:textId="77777777" w:rsidR="00083A1B" w:rsidRPr="001558D9" w:rsidRDefault="00083A1B" w:rsidP="007E6FEA">
            <w:pPr>
              <w:pStyle w:val="FAATableOutlineI"/>
              <w:widowControl w:val="0"/>
              <w:rPr>
                <w:sz w:val="22"/>
                <w:szCs w:val="22"/>
              </w:rPr>
            </w:pPr>
            <w:r w:rsidRPr="001558D9">
              <w:rPr>
                <w:sz w:val="22"/>
                <w:szCs w:val="22"/>
              </w:rPr>
              <w:t>III.</w:t>
            </w:r>
            <w:r w:rsidRPr="001558D9">
              <w:rPr>
                <w:sz w:val="22"/>
                <w:szCs w:val="22"/>
              </w:rPr>
              <w:tab/>
              <w:t>Individuals and General Aviation</w:t>
            </w:r>
            <w:r w:rsidR="00D96EA7" w:rsidRPr="001558D9">
              <w:rPr>
                <w:sz w:val="22"/>
                <w:szCs w:val="22"/>
              </w:rPr>
              <w:t xml:space="preserve"> – </w:t>
            </w:r>
            <w:r w:rsidRPr="001558D9">
              <w:rPr>
                <w:sz w:val="22"/>
                <w:szCs w:val="22"/>
              </w:rPr>
              <w:t>Owners, Pilots, Maintenance Personnel, Approved Maintenance Organisations, Approved Training Organisations</w:t>
            </w:r>
          </w:p>
        </w:tc>
        <w:tc>
          <w:tcPr>
            <w:tcW w:w="2204" w:type="dxa"/>
          </w:tcPr>
          <w:p w14:paraId="2EEB1F82" w14:textId="77777777" w:rsidR="00083A1B" w:rsidRPr="001558D9" w:rsidRDefault="00083A1B" w:rsidP="007E6FEA">
            <w:pPr>
              <w:pStyle w:val="FAATableOutlineI"/>
              <w:widowControl w:val="0"/>
              <w:rPr>
                <w:sz w:val="22"/>
                <w:szCs w:val="22"/>
              </w:rPr>
            </w:pPr>
          </w:p>
        </w:tc>
      </w:tr>
      <w:tr w:rsidR="00083A1B" w:rsidRPr="0006313F" w14:paraId="2EEB1F87" w14:textId="77777777" w:rsidTr="00323B20">
        <w:tc>
          <w:tcPr>
            <w:tcW w:w="4664" w:type="dxa"/>
          </w:tcPr>
          <w:p w14:paraId="2EEB1F84" w14:textId="77777777" w:rsidR="00083A1B" w:rsidRPr="0006313F" w:rsidRDefault="00083A1B" w:rsidP="007E6FEA">
            <w:pPr>
              <w:pStyle w:val="FAATableOutline1"/>
              <w:widowControl w:val="0"/>
            </w:pPr>
            <w:r w:rsidRPr="0006313F">
              <w:t>1.</w:t>
            </w:r>
            <w:r w:rsidRPr="0006313F">
              <w:tab/>
              <w:t xml:space="preserve">Owners and operators other than required </w:t>
            </w:r>
            <w:r w:rsidR="0009277A" w:rsidRPr="0006313F">
              <w:t>crew member</w:t>
            </w:r>
            <w:r w:rsidRPr="0006313F">
              <w:t>s</w:t>
            </w:r>
          </w:p>
        </w:tc>
        <w:tc>
          <w:tcPr>
            <w:tcW w:w="2708" w:type="dxa"/>
          </w:tcPr>
          <w:p w14:paraId="2EEB1F85" w14:textId="77777777" w:rsidR="00083A1B" w:rsidRPr="0006313F" w:rsidRDefault="00083A1B" w:rsidP="007E6FEA">
            <w:pPr>
              <w:pStyle w:val="FAATableText"/>
              <w:widowControl w:val="0"/>
            </w:pPr>
          </w:p>
        </w:tc>
        <w:tc>
          <w:tcPr>
            <w:tcW w:w="2204" w:type="dxa"/>
          </w:tcPr>
          <w:p w14:paraId="2EEB1F86" w14:textId="77777777" w:rsidR="00083A1B" w:rsidRPr="0006313F" w:rsidRDefault="00083A1B" w:rsidP="007E6FEA">
            <w:pPr>
              <w:pStyle w:val="FAATableText"/>
              <w:widowControl w:val="0"/>
            </w:pPr>
          </w:p>
        </w:tc>
      </w:tr>
      <w:tr w:rsidR="00083A1B" w:rsidRPr="0006313F" w14:paraId="2EEB1F8B" w14:textId="77777777" w:rsidTr="00323B20">
        <w:tc>
          <w:tcPr>
            <w:tcW w:w="4664" w:type="dxa"/>
          </w:tcPr>
          <w:p w14:paraId="2EEB1F88" w14:textId="4F1DB716" w:rsidR="00083A1B" w:rsidRPr="0006313F" w:rsidRDefault="00083A1B" w:rsidP="007E6FEA">
            <w:pPr>
              <w:pStyle w:val="FAATableOutlinea"/>
              <w:widowControl w:val="0"/>
            </w:pPr>
            <w:r w:rsidRPr="0006313F">
              <w:t>(a)</w:t>
            </w:r>
            <w:r w:rsidRPr="0006313F">
              <w:tab/>
              <w:t xml:space="preserve">Failure to comply with </w:t>
            </w:r>
            <w:r w:rsidR="00CD3766" w:rsidRPr="001558D9">
              <w:rPr>
                <w:highlight w:val="yellow"/>
              </w:rPr>
              <w:t>A</w:t>
            </w:r>
            <w:r w:rsidR="0047686D" w:rsidRPr="001558D9">
              <w:rPr>
                <w:highlight w:val="yellow"/>
              </w:rPr>
              <w:t>Ds</w:t>
            </w:r>
          </w:p>
        </w:tc>
        <w:tc>
          <w:tcPr>
            <w:tcW w:w="2708" w:type="dxa"/>
          </w:tcPr>
          <w:p w14:paraId="2EEB1F89" w14:textId="77777777" w:rsidR="00083A1B" w:rsidRPr="0006313F" w:rsidRDefault="00083A1B" w:rsidP="007E6FEA">
            <w:pPr>
              <w:pStyle w:val="FAATableText"/>
              <w:widowControl w:val="0"/>
            </w:pPr>
            <w:r w:rsidRPr="0006313F">
              <w:t>Moderate to maximum civil penalty</w:t>
            </w:r>
          </w:p>
        </w:tc>
        <w:tc>
          <w:tcPr>
            <w:tcW w:w="2204" w:type="dxa"/>
          </w:tcPr>
          <w:p w14:paraId="2EEB1F8A" w14:textId="77777777" w:rsidR="00083A1B" w:rsidRPr="0006313F" w:rsidRDefault="00083A1B" w:rsidP="007E6FEA">
            <w:pPr>
              <w:pStyle w:val="FAATableText"/>
              <w:widowControl w:val="0"/>
            </w:pPr>
          </w:p>
        </w:tc>
      </w:tr>
      <w:tr w:rsidR="00083A1B" w:rsidRPr="0006313F" w14:paraId="2EEB1F8F" w14:textId="77777777" w:rsidTr="00323B20">
        <w:tc>
          <w:tcPr>
            <w:tcW w:w="4664" w:type="dxa"/>
          </w:tcPr>
          <w:p w14:paraId="2EEB1F8C" w14:textId="4C4A0C07" w:rsidR="00083A1B" w:rsidRPr="0006313F" w:rsidRDefault="00083A1B" w:rsidP="007E6FEA">
            <w:pPr>
              <w:pStyle w:val="FAATableOutlinea"/>
              <w:widowControl w:val="0"/>
            </w:pPr>
            <w:r w:rsidRPr="0006313F">
              <w:t>(b)</w:t>
            </w:r>
            <w:r w:rsidRPr="0006313F">
              <w:tab/>
              <w:t>Failure to perform</w:t>
            </w:r>
            <w:r w:rsidR="00711F58" w:rsidRPr="0006313F">
              <w:t>,</w:t>
            </w:r>
            <w:r w:rsidRPr="0006313F">
              <w:t xml:space="preserve"> or improper performance of</w:t>
            </w:r>
            <w:r w:rsidR="00711F58" w:rsidRPr="0006313F">
              <w:t>,</w:t>
            </w:r>
            <w:r w:rsidRPr="0006313F">
              <w:t xml:space="preserve"> maintenance, including required maintenance</w:t>
            </w:r>
          </w:p>
        </w:tc>
        <w:tc>
          <w:tcPr>
            <w:tcW w:w="2708" w:type="dxa"/>
          </w:tcPr>
          <w:p w14:paraId="2EEB1F8D" w14:textId="77777777" w:rsidR="00083A1B" w:rsidRPr="0006313F" w:rsidRDefault="00083A1B" w:rsidP="007E6FEA">
            <w:pPr>
              <w:pStyle w:val="FAATableText"/>
              <w:widowControl w:val="0"/>
            </w:pPr>
            <w:r w:rsidRPr="0006313F">
              <w:t>Moderate to maximum civil penalty</w:t>
            </w:r>
          </w:p>
        </w:tc>
        <w:tc>
          <w:tcPr>
            <w:tcW w:w="2204" w:type="dxa"/>
          </w:tcPr>
          <w:p w14:paraId="2EEB1F8E" w14:textId="77777777" w:rsidR="00083A1B" w:rsidRPr="0006313F" w:rsidRDefault="00083A1B" w:rsidP="007E6FEA">
            <w:pPr>
              <w:pStyle w:val="FAATableText"/>
              <w:widowControl w:val="0"/>
            </w:pPr>
          </w:p>
        </w:tc>
      </w:tr>
      <w:tr w:rsidR="00083A1B" w:rsidRPr="0006313F" w14:paraId="2EEB1F93" w14:textId="77777777" w:rsidTr="00323B20">
        <w:tc>
          <w:tcPr>
            <w:tcW w:w="4664" w:type="dxa"/>
          </w:tcPr>
          <w:p w14:paraId="2EEB1F90" w14:textId="77777777" w:rsidR="00083A1B" w:rsidRPr="0006313F" w:rsidRDefault="00083A1B" w:rsidP="007E6FEA">
            <w:pPr>
              <w:pStyle w:val="FAATableOutlinea"/>
              <w:widowControl w:val="0"/>
            </w:pPr>
            <w:r w:rsidRPr="0006313F">
              <w:t>(c)</w:t>
            </w:r>
            <w:r w:rsidRPr="0006313F">
              <w:tab/>
              <w:t>Failure to make proper entries in aircraft logs</w:t>
            </w:r>
          </w:p>
        </w:tc>
        <w:tc>
          <w:tcPr>
            <w:tcW w:w="2708" w:type="dxa"/>
          </w:tcPr>
          <w:p w14:paraId="2EEB1F91" w14:textId="77777777" w:rsidR="00083A1B" w:rsidRPr="0006313F" w:rsidRDefault="00083A1B" w:rsidP="007E6FEA">
            <w:pPr>
              <w:pStyle w:val="FAATableText"/>
              <w:widowControl w:val="0"/>
            </w:pPr>
            <w:r w:rsidRPr="0006313F">
              <w:t>Minimum to moderate civil penalty</w:t>
            </w:r>
          </w:p>
        </w:tc>
        <w:tc>
          <w:tcPr>
            <w:tcW w:w="2204" w:type="dxa"/>
          </w:tcPr>
          <w:p w14:paraId="2EEB1F92" w14:textId="77777777" w:rsidR="00083A1B" w:rsidRPr="0006313F" w:rsidRDefault="00083A1B" w:rsidP="007E6FEA">
            <w:pPr>
              <w:pStyle w:val="FAATableText"/>
              <w:widowControl w:val="0"/>
            </w:pPr>
          </w:p>
        </w:tc>
      </w:tr>
      <w:tr w:rsidR="00083A1B" w:rsidRPr="0006313F" w14:paraId="2EEB1F97" w14:textId="77777777" w:rsidTr="00323B20">
        <w:tc>
          <w:tcPr>
            <w:tcW w:w="4664" w:type="dxa"/>
          </w:tcPr>
          <w:p w14:paraId="2EEB1F94" w14:textId="77777777" w:rsidR="00083A1B" w:rsidRPr="0006313F" w:rsidRDefault="00083A1B" w:rsidP="007E6FEA">
            <w:pPr>
              <w:pStyle w:val="FAATableOutlinea"/>
              <w:widowControl w:val="0"/>
            </w:pPr>
            <w:r w:rsidRPr="0006313F">
              <w:t>(d)</w:t>
            </w:r>
            <w:r w:rsidRPr="0006313F">
              <w:tab/>
              <w:t>Operation of aircraft beyond annual, 100-hour, or progressive inspection</w:t>
            </w:r>
          </w:p>
        </w:tc>
        <w:tc>
          <w:tcPr>
            <w:tcW w:w="2708" w:type="dxa"/>
          </w:tcPr>
          <w:p w14:paraId="2EEB1F95" w14:textId="77777777" w:rsidR="00083A1B" w:rsidRPr="0006313F" w:rsidRDefault="00083A1B" w:rsidP="007E6FEA">
            <w:pPr>
              <w:pStyle w:val="FAATableText"/>
              <w:widowControl w:val="0"/>
            </w:pPr>
            <w:r w:rsidRPr="0006313F">
              <w:t>Minimum to moderate civil penalty</w:t>
            </w:r>
          </w:p>
        </w:tc>
        <w:tc>
          <w:tcPr>
            <w:tcW w:w="2204" w:type="dxa"/>
          </w:tcPr>
          <w:p w14:paraId="2EEB1F96" w14:textId="77777777" w:rsidR="00083A1B" w:rsidRPr="0006313F" w:rsidRDefault="00083A1B" w:rsidP="007E6FEA">
            <w:pPr>
              <w:pStyle w:val="FAATableText"/>
              <w:widowControl w:val="0"/>
            </w:pPr>
          </w:p>
        </w:tc>
      </w:tr>
      <w:tr w:rsidR="00083A1B" w:rsidRPr="0006313F" w14:paraId="2EEB1F9B" w14:textId="77777777" w:rsidTr="00323B20">
        <w:tc>
          <w:tcPr>
            <w:tcW w:w="4664" w:type="dxa"/>
          </w:tcPr>
          <w:p w14:paraId="2EEB1F98" w14:textId="77777777" w:rsidR="00083A1B" w:rsidRPr="0006313F" w:rsidRDefault="00083A1B" w:rsidP="007E6FEA">
            <w:pPr>
              <w:pStyle w:val="FAATableOutlinea"/>
              <w:widowControl w:val="0"/>
            </w:pPr>
            <w:r w:rsidRPr="0006313F">
              <w:t>(e)</w:t>
            </w:r>
            <w:r w:rsidRPr="0006313F">
              <w:tab/>
              <w:t xml:space="preserve">Operation of </w:t>
            </w:r>
            <w:proofErr w:type="spellStart"/>
            <w:r w:rsidRPr="0006313F">
              <w:t>unairworthy</w:t>
            </w:r>
            <w:proofErr w:type="spellEnd"/>
            <w:r w:rsidRPr="0006313F">
              <w:t xml:space="preserve"> aircraft</w:t>
            </w:r>
          </w:p>
        </w:tc>
        <w:tc>
          <w:tcPr>
            <w:tcW w:w="2708" w:type="dxa"/>
          </w:tcPr>
          <w:p w14:paraId="2EEB1F99" w14:textId="77777777" w:rsidR="00083A1B" w:rsidRPr="0006313F" w:rsidRDefault="00083A1B" w:rsidP="007E6FEA">
            <w:pPr>
              <w:pStyle w:val="FAATableText"/>
              <w:widowControl w:val="0"/>
            </w:pPr>
            <w:r w:rsidRPr="0006313F">
              <w:t>Moderate to maximum civil penalty</w:t>
            </w:r>
          </w:p>
        </w:tc>
        <w:tc>
          <w:tcPr>
            <w:tcW w:w="2204" w:type="dxa"/>
          </w:tcPr>
          <w:p w14:paraId="2EEB1F9A" w14:textId="77777777" w:rsidR="00083A1B" w:rsidRPr="0006313F" w:rsidRDefault="00083A1B" w:rsidP="007E6FEA">
            <w:pPr>
              <w:pStyle w:val="FAATableText"/>
              <w:widowControl w:val="0"/>
            </w:pPr>
          </w:p>
        </w:tc>
      </w:tr>
      <w:tr w:rsidR="00083A1B" w:rsidRPr="0006313F" w14:paraId="2EEB1F9F" w14:textId="77777777" w:rsidTr="00323B20">
        <w:tc>
          <w:tcPr>
            <w:tcW w:w="4664" w:type="dxa"/>
          </w:tcPr>
          <w:p w14:paraId="2EEB1F9C" w14:textId="77777777" w:rsidR="00083A1B" w:rsidRPr="0006313F" w:rsidRDefault="00083A1B" w:rsidP="007E6FEA">
            <w:pPr>
              <w:pStyle w:val="FAATableOutlinea"/>
              <w:widowControl w:val="0"/>
            </w:pPr>
            <w:r w:rsidRPr="0006313F">
              <w:t>(f)</w:t>
            </w:r>
            <w:r w:rsidRPr="0006313F">
              <w:tab/>
              <w:t>Intentional falsification of any entry, reproduction, or alteration in any record or report</w:t>
            </w:r>
          </w:p>
        </w:tc>
        <w:tc>
          <w:tcPr>
            <w:tcW w:w="2708" w:type="dxa"/>
          </w:tcPr>
          <w:p w14:paraId="2EEB1F9D" w14:textId="77777777" w:rsidR="00083A1B" w:rsidRPr="0006313F" w:rsidRDefault="00083A1B" w:rsidP="007E6FEA">
            <w:pPr>
              <w:pStyle w:val="FAATableText"/>
              <w:widowControl w:val="0"/>
            </w:pPr>
            <w:r w:rsidRPr="0006313F">
              <w:t>Maximum civil penalty</w:t>
            </w:r>
          </w:p>
        </w:tc>
        <w:tc>
          <w:tcPr>
            <w:tcW w:w="2204" w:type="dxa"/>
          </w:tcPr>
          <w:p w14:paraId="2EEB1F9E" w14:textId="77777777" w:rsidR="00083A1B" w:rsidRPr="0006313F" w:rsidRDefault="00083A1B" w:rsidP="007E6FEA">
            <w:pPr>
              <w:pStyle w:val="FAATableText"/>
              <w:widowControl w:val="0"/>
            </w:pPr>
            <w:r w:rsidRPr="0006313F">
              <w:t>Revocation</w:t>
            </w:r>
          </w:p>
        </w:tc>
      </w:tr>
      <w:tr w:rsidR="00083A1B" w:rsidRPr="0006313F" w14:paraId="2EEB1FA3" w14:textId="77777777" w:rsidTr="00323B20">
        <w:tc>
          <w:tcPr>
            <w:tcW w:w="4664" w:type="dxa"/>
          </w:tcPr>
          <w:p w14:paraId="2EEB1FA0" w14:textId="77777777" w:rsidR="00083A1B" w:rsidRPr="0006313F" w:rsidRDefault="00083A1B">
            <w:pPr>
              <w:pStyle w:val="FAATableOutline1"/>
              <w:widowControl w:val="0"/>
            </w:pPr>
            <w:r w:rsidRPr="0006313F">
              <w:t>2.</w:t>
            </w:r>
            <w:r w:rsidRPr="0006313F">
              <w:tab/>
              <w:t xml:space="preserve">Aviation maintenance </w:t>
            </w:r>
            <w:proofErr w:type="spellStart"/>
            <w:r w:rsidRPr="0006313F">
              <w:t>organisations</w:t>
            </w:r>
            <w:proofErr w:type="spellEnd"/>
          </w:p>
        </w:tc>
        <w:tc>
          <w:tcPr>
            <w:tcW w:w="2708" w:type="dxa"/>
          </w:tcPr>
          <w:p w14:paraId="2EEB1FA1" w14:textId="77777777" w:rsidR="00083A1B" w:rsidRPr="0006313F" w:rsidRDefault="00083A1B" w:rsidP="007E6FEA">
            <w:pPr>
              <w:pStyle w:val="FAATableText"/>
              <w:widowControl w:val="0"/>
            </w:pPr>
          </w:p>
        </w:tc>
        <w:tc>
          <w:tcPr>
            <w:tcW w:w="2204" w:type="dxa"/>
          </w:tcPr>
          <w:p w14:paraId="2EEB1FA2" w14:textId="77777777" w:rsidR="00083A1B" w:rsidRPr="0006313F" w:rsidRDefault="00083A1B" w:rsidP="007E6FEA">
            <w:pPr>
              <w:pStyle w:val="FAATableText"/>
              <w:widowControl w:val="0"/>
            </w:pPr>
          </w:p>
        </w:tc>
      </w:tr>
      <w:tr w:rsidR="00083A1B" w:rsidRPr="0006313F" w14:paraId="2EEB1FA7" w14:textId="77777777" w:rsidTr="00323B20">
        <w:tc>
          <w:tcPr>
            <w:tcW w:w="4664" w:type="dxa"/>
          </w:tcPr>
          <w:p w14:paraId="2EEB1FA4" w14:textId="3FF163A5" w:rsidR="00083A1B" w:rsidRPr="0006313F" w:rsidRDefault="00083A1B" w:rsidP="007E6FEA">
            <w:pPr>
              <w:pStyle w:val="FAATableOutlinea"/>
              <w:widowControl w:val="0"/>
            </w:pPr>
            <w:r w:rsidRPr="0006313F">
              <w:t>(a)</w:t>
            </w:r>
            <w:r w:rsidRPr="0006313F">
              <w:tab/>
              <w:t>Failure to provide adequately for proper servicing, maintenance</w:t>
            </w:r>
            <w:r w:rsidR="00D8001B" w:rsidRPr="0006313F">
              <w:t>,</w:t>
            </w:r>
            <w:r w:rsidRPr="0006313F">
              <w:t xml:space="preserve"> repairs, and inspection</w:t>
            </w:r>
          </w:p>
        </w:tc>
        <w:tc>
          <w:tcPr>
            <w:tcW w:w="2708" w:type="dxa"/>
          </w:tcPr>
          <w:p w14:paraId="2EEB1FA5" w14:textId="77777777" w:rsidR="00083A1B" w:rsidRPr="0006313F" w:rsidRDefault="00083A1B" w:rsidP="007E6FEA">
            <w:pPr>
              <w:pStyle w:val="FAATableText"/>
              <w:widowControl w:val="0"/>
            </w:pPr>
            <w:r w:rsidRPr="0006313F">
              <w:t>Moderate to maximum civil penalty</w:t>
            </w:r>
          </w:p>
        </w:tc>
        <w:tc>
          <w:tcPr>
            <w:tcW w:w="2204" w:type="dxa"/>
          </w:tcPr>
          <w:p w14:paraId="2EEB1FA6" w14:textId="77777777" w:rsidR="00083A1B" w:rsidRPr="0006313F" w:rsidRDefault="00083A1B" w:rsidP="007E6FEA">
            <w:pPr>
              <w:pStyle w:val="FAATableText"/>
              <w:widowControl w:val="0"/>
            </w:pPr>
            <w:r w:rsidRPr="0006313F">
              <w:t>Indefinite suspension until compliance to revocation</w:t>
            </w:r>
          </w:p>
        </w:tc>
      </w:tr>
      <w:tr w:rsidR="00083A1B" w:rsidRPr="0006313F" w14:paraId="2EEB1FAB" w14:textId="77777777" w:rsidTr="00323B20">
        <w:tc>
          <w:tcPr>
            <w:tcW w:w="4664" w:type="dxa"/>
          </w:tcPr>
          <w:p w14:paraId="2EEB1FA8" w14:textId="4205A52D" w:rsidR="00083A1B" w:rsidRPr="0006313F" w:rsidRDefault="00083A1B" w:rsidP="001558D9">
            <w:pPr>
              <w:pStyle w:val="FAATableOutlinea"/>
              <w:pageBreakBefore/>
              <w:widowControl w:val="0"/>
            </w:pPr>
            <w:r w:rsidRPr="0006313F">
              <w:lastRenderedPageBreak/>
              <w:t>(b)</w:t>
            </w:r>
            <w:r w:rsidRPr="0006313F">
              <w:tab/>
              <w:t>Failure to provide adequate personnel who can perform, supervise, and inspect work for wh</w:t>
            </w:r>
            <w:r w:rsidRPr="006539A9">
              <w:t xml:space="preserve">ich the </w:t>
            </w:r>
            <w:r w:rsidR="0026135B" w:rsidRPr="001558D9">
              <w:rPr>
                <w:highlight w:val="yellow"/>
              </w:rPr>
              <w:t xml:space="preserve">maintenance </w:t>
            </w:r>
            <w:proofErr w:type="spellStart"/>
            <w:r w:rsidR="0026135B" w:rsidRPr="001558D9">
              <w:rPr>
                <w:highlight w:val="yellow"/>
              </w:rPr>
              <w:t>organisation</w:t>
            </w:r>
            <w:proofErr w:type="spellEnd"/>
            <w:r w:rsidR="0026135B" w:rsidRPr="0006313F">
              <w:t xml:space="preserve"> </w:t>
            </w:r>
            <w:r w:rsidRPr="0006313F">
              <w:t>is rated</w:t>
            </w:r>
          </w:p>
        </w:tc>
        <w:tc>
          <w:tcPr>
            <w:tcW w:w="2708" w:type="dxa"/>
          </w:tcPr>
          <w:p w14:paraId="2EEB1FA9" w14:textId="4835FAF1" w:rsidR="00083A1B" w:rsidRPr="0006313F" w:rsidRDefault="00083A1B" w:rsidP="007E6FEA">
            <w:pPr>
              <w:pStyle w:val="FAATableText"/>
              <w:widowControl w:val="0"/>
            </w:pPr>
            <w:r w:rsidRPr="0006313F">
              <w:t xml:space="preserve">Maximum civil </w:t>
            </w:r>
            <w:r w:rsidRPr="001558D9">
              <w:rPr>
                <w:highlight w:val="yellow"/>
              </w:rPr>
              <w:t xml:space="preserve">penalty </w:t>
            </w:r>
          </w:p>
        </w:tc>
        <w:tc>
          <w:tcPr>
            <w:tcW w:w="2204" w:type="dxa"/>
          </w:tcPr>
          <w:p w14:paraId="333D677C" w14:textId="266C8DC8" w:rsidR="001E3D5E" w:rsidRDefault="001E3D5E" w:rsidP="007E6FEA">
            <w:pPr>
              <w:pStyle w:val="FAATableText"/>
              <w:widowControl w:val="0"/>
            </w:pPr>
            <w:r w:rsidRPr="001558D9">
              <w:rPr>
                <w:highlight w:val="yellow"/>
              </w:rPr>
              <w:t>7-day suspension and thereafter until adequate personnel are provided</w:t>
            </w:r>
          </w:p>
          <w:p w14:paraId="2EEB1FAA" w14:textId="777088CF" w:rsidR="00083A1B" w:rsidRPr="0006313F" w:rsidRDefault="00083A1B" w:rsidP="007E6FEA">
            <w:pPr>
              <w:pStyle w:val="FAATableText"/>
              <w:widowControl w:val="0"/>
            </w:pPr>
            <w:r w:rsidRPr="0006313F">
              <w:t>Indefinite suspension until compliance to revocation</w:t>
            </w:r>
          </w:p>
        </w:tc>
      </w:tr>
      <w:tr w:rsidR="00083A1B" w:rsidRPr="0006313F" w14:paraId="2EEB1FAF" w14:textId="77777777" w:rsidTr="00323B20">
        <w:tc>
          <w:tcPr>
            <w:tcW w:w="4664" w:type="dxa"/>
          </w:tcPr>
          <w:p w14:paraId="2EEB1FAC" w14:textId="77777777" w:rsidR="00083A1B" w:rsidRPr="0006313F" w:rsidRDefault="00083A1B" w:rsidP="007E6FEA">
            <w:pPr>
              <w:pStyle w:val="FAATableOutlinea"/>
              <w:widowControl w:val="0"/>
            </w:pPr>
            <w:r w:rsidRPr="0006313F">
              <w:t>(c)</w:t>
            </w:r>
            <w:r w:rsidRPr="0006313F">
              <w:tab/>
              <w:t>Failure to have enough qualified personnel to keep up with the volume of work</w:t>
            </w:r>
          </w:p>
        </w:tc>
        <w:tc>
          <w:tcPr>
            <w:tcW w:w="2708" w:type="dxa"/>
          </w:tcPr>
          <w:p w14:paraId="2EEB1FAD" w14:textId="1B8AAB51" w:rsidR="00083A1B" w:rsidRPr="0006313F" w:rsidRDefault="00083A1B" w:rsidP="007E6FEA">
            <w:pPr>
              <w:pStyle w:val="FAATableText"/>
              <w:widowControl w:val="0"/>
            </w:pPr>
            <w:r w:rsidRPr="0006313F">
              <w:t xml:space="preserve">Maximum civil </w:t>
            </w:r>
            <w:r w:rsidRPr="001558D9">
              <w:rPr>
                <w:highlight w:val="yellow"/>
              </w:rPr>
              <w:t xml:space="preserve">penalty </w:t>
            </w:r>
          </w:p>
        </w:tc>
        <w:tc>
          <w:tcPr>
            <w:tcW w:w="2204" w:type="dxa"/>
          </w:tcPr>
          <w:p w14:paraId="2EEB1FAE" w14:textId="77777777" w:rsidR="00083A1B" w:rsidRPr="0006313F" w:rsidRDefault="00787EB9" w:rsidP="007E6FEA">
            <w:pPr>
              <w:pStyle w:val="FAATableText"/>
              <w:widowControl w:val="0"/>
            </w:pPr>
            <w:r w:rsidRPr="0006313F">
              <w:t xml:space="preserve">Up </w:t>
            </w:r>
            <w:r w:rsidR="00083A1B" w:rsidRPr="0006313F">
              <w:t>to 7</w:t>
            </w:r>
            <w:r w:rsidR="00785A13" w:rsidRPr="0006313F">
              <w:t>-</w:t>
            </w:r>
            <w:r w:rsidR="00083A1B" w:rsidRPr="0006313F">
              <w:t>day suspension and thereafter until certificate holder has enough qualified personnel</w:t>
            </w:r>
          </w:p>
        </w:tc>
      </w:tr>
      <w:tr w:rsidR="00083A1B" w:rsidRPr="0006313F" w14:paraId="2EEB1FB3" w14:textId="77777777" w:rsidTr="00323B20">
        <w:tc>
          <w:tcPr>
            <w:tcW w:w="4664" w:type="dxa"/>
          </w:tcPr>
          <w:p w14:paraId="2EEB1FB0" w14:textId="77777777" w:rsidR="00083A1B" w:rsidRPr="0006313F" w:rsidRDefault="00083A1B" w:rsidP="007E6FEA">
            <w:pPr>
              <w:pStyle w:val="FAATableOutlinea"/>
              <w:widowControl w:val="0"/>
            </w:pPr>
            <w:r w:rsidRPr="0006313F">
              <w:t>(d)</w:t>
            </w:r>
            <w:r w:rsidRPr="0006313F">
              <w:tab/>
              <w:t>Failure to maintain records of supervisory and inspection personnel</w:t>
            </w:r>
          </w:p>
        </w:tc>
        <w:tc>
          <w:tcPr>
            <w:tcW w:w="2708" w:type="dxa"/>
          </w:tcPr>
          <w:p w14:paraId="2EEB1FB1" w14:textId="77777777" w:rsidR="00083A1B" w:rsidRPr="0006313F" w:rsidRDefault="00083A1B" w:rsidP="007E6FEA">
            <w:pPr>
              <w:pStyle w:val="FAATableText"/>
              <w:widowControl w:val="0"/>
            </w:pPr>
            <w:r w:rsidRPr="0006313F">
              <w:t>Moderate to maximum civil penalty</w:t>
            </w:r>
          </w:p>
        </w:tc>
        <w:tc>
          <w:tcPr>
            <w:tcW w:w="2204" w:type="dxa"/>
          </w:tcPr>
          <w:p w14:paraId="2EEB1FB2" w14:textId="77777777" w:rsidR="00083A1B" w:rsidRPr="0006313F" w:rsidRDefault="00083A1B" w:rsidP="007E6FEA">
            <w:pPr>
              <w:pStyle w:val="FAATableText"/>
              <w:widowControl w:val="0"/>
            </w:pPr>
          </w:p>
        </w:tc>
      </w:tr>
      <w:tr w:rsidR="00083A1B" w:rsidRPr="0006313F" w14:paraId="2EEB1FB7" w14:textId="77777777" w:rsidTr="00323B20">
        <w:tc>
          <w:tcPr>
            <w:tcW w:w="4664" w:type="dxa"/>
          </w:tcPr>
          <w:p w14:paraId="2EEB1FB4" w14:textId="77777777" w:rsidR="00083A1B" w:rsidRPr="0006313F" w:rsidRDefault="00083A1B" w:rsidP="007E6FEA">
            <w:pPr>
              <w:pStyle w:val="FAATableOutlinea"/>
              <w:widowControl w:val="0"/>
            </w:pPr>
            <w:r w:rsidRPr="0006313F">
              <w:t>(e)</w:t>
            </w:r>
            <w:r w:rsidRPr="0006313F">
              <w:tab/>
              <w:t>Failure to maintain performance records and reports</w:t>
            </w:r>
          </w:p>
        </w:tc>
        <w:tc>
          <w:tcPr>
            <w:tcW w:w="2708" w:type="dxa"/>
          </w:tcPr>
          <w:p w14:paraId="2EEB1FB5" w14:textId="77777777" w:rsidR="00083A1B" w:rsidRPr="0006313F" w:rsidRDefault="00083A1B" w:rsidP="007E6FEA">
            <w:pPr>
              <w:pStyle w:val="FAATableText"/>
              <w:widowControl w:val="0"/>
            </w:pPr>
            <w:r w:rsidRPr="0006313F">
              <w:t>Moderate to maximum civil penalty</w:t>
            </w:r>
          </w:p>
        </w:tc>
        <w:tc>
          <w:tcPr>
            <w:tcW w:w="2204" w:type="dxa"/>
          </w:tcPr>
          <w:p w14:paraId="2EEB1FB6" w14:textId="77777777" w:rsidR="00083A1B" w:rsidRPr="0006313F" w:rsidRDefault="00083A1B" w:rsidP="007E6FEA">
            <w:pPr>
              <w:pStyle w:val="FAATableText"/>
              <w:widowControl w:val="0"/>
            </w:pPr>
          </w:p>
        </w:tc>
      </w:tr>
      <w:tr w:rsidR="00083A1B" w:rsidRPr="0006313F" w14:paraId="2EEB1FBB" w14:textId="77777777" w:rsidTr="00323B20">
        <w:tc>
          <w:tcPr>
            <w:tcW w:w="4664" w:type="dxa"/>
          </w:tcPr>
          <w:p w14:paraId="2EEB1FB8" w14:textId="77777777" w:rsidR="00083A1B" w:rsidRPr="0006313F" w:rsidRDefault="00083A1B" w:rsidP="007E6FEA">
            <w:pPr>
              <w:pStyle w:val="FAATableOutlinea"/>
              <w:widowControl w:val="0"/>
            </w:pPr>
            <w:r w:rsidRPr="0006313F">
              <w:t>(f)</w:t>
            </w:r>
            <w:r w:rsidRPr="0006313F">
              <w:tab/>
              <w:t>Failure to ensure correct calibration of all inspection and test equipment is accomplished at prescribed intervals</w:t>
            </w:r>
          </w:p>
        </w:tc>
        <w:tc>
          <w:tcPr>
            <w:tcW w:w="2708" w:type="dxa"/>
          </w:tcPr>
          <w:p w14:paraId="2EEB1FB9" w14:textId="77777777" w:rsidR="00083A1B" w:rsidRPr="0006313F" w:rsidRDefault="00083A1B" w:rsidP="007E6FEA">
            <w:pPr>
              <w:pStyle w:val="FAATableText"/>
              <w:widowControl w:val="0"/>
            </w:pPr>
            <w:r w:rsidRPr="0006313F">
              <w:t>Minimum to maximum civil penalty</w:t>
            </w:r>
          </w:p>
        </w:tc>
        <w:tc>
          <w:tcPr>
            <w:tcW w:w="2204" w:type="dxa"/>
          </w:tcPr>
          <w:p w14:paraId="2EEB1FBA" w14:textId="77777777" w:rsidR="00083A1B" w:rsidRPr="0006313F" w:rsidRDefault="00083A1B" w:rsidP="007E6FEA">
            <w:pPr>
              <w:pStyle w:val="FAATableText"/>
              <w:widowControl w:val="0"/>
            </w:pPr>
          </w:p>
        </w:tc>
      </w:tr>
      <w:tr w:rsidR="00083A1B" w:rsidRPr="0006313F" w14:paraId="2EEB1FBF" w14:textId="77777777" w:rsidTr="00323B20">
        <w:tc>
          <w:tcPr>
            <w:tcW w:w="4664" w:type="dxa"/>
          </w:tcPr>
          <w:p w14:paraId="2EEB1FBC" w14:textId="77777777" w:rsidR="00083A1B" w:rsidRPr="0006313F" w:rsidRDefault="00083A1B" w:rsidP="007E6FEA">
            <w:pPr>
              <w:pStyle w:val="FAATableOutlinea"/>
              <w:widowControl w:val="0"/>
            </w:pPr>
            <w:r w:rsidRPr="0006313F">
              <w:t>(g)</w:t>
            </w:r>
            <w:r w:rsidRPr="0006313F">
              <w:tab/>
              <w:t>Failure to set forth adequate description of work performed</w:t>
            </w:r>
          </w:p>
        </w:tc>
        <w:tc>
          <w:tcPr>
            <w:tcW w:w="2708" w:type="dxa"/>
          </w:tcPr>
          <w:p w14:paraId="2EEB1FBD" w14:textId="77777777" w:rsidR="00083A1B" w:rsidRPr="0006313F" w:rsidRDefault="00083A1B" w:rsidP="007E6FEA">
            <w:pPr>
              <w:pStyle w:val="FAATableText"/>
              <w:widowControl w:val="0"/>
            </w:pPr>
            <w:r w:rsidRPr="0006313F">
              <w:t>Minimum to maximum civil penalty</w:t>
            </w:r>
          </w:p>
        </w:tc>
        <w:tc>
          <w:tcPr>
            <w:tcW w:w="2204" w:type="dxa"/>
          </w:tcPr>
          <w:p w14:paraId="2EEB1FBE" w14:textId="77777777" w:rsidR="00083A1B" w:rsidRPr="0006313F" w:rsidRDefault="00083A1B" w:rsidP="007E6FEA">
            <w:pPr>
              <w:pStyle w:val="FAATableText"/>
              <w:widowControl w:val="0"/>
            </w:pPr>
          </w:p>
        </w:tc>
      </w:tr>
      <w:tr w:rsidR="00083A1B" w:rsidRPr="0006313F" w14:paraId="2EEB1FC3" w14:textId="77777777" w:rsidTr="00323B20">
        <w:tc>
          <w:tcPr>
            <w:tcW w:w="4664" w:type="dxa"/>
          </w:tcPr>
          <w:p w14:paraId="2EEB1FC0" w14:textId="77777777" w:rsidR="00083A1B" w:rsidRPr="0006313F" w:rsidRDefault="00083A1B" w:rsidP="007E6FEA">
            <w:pPr>
              <w:pStyle w:val="FAATableOutlinea"/>
              <w:widowControl w:val="0"/>
            </w:pPr>
            <w:r w:rsidRPr="0006313F">
              <w:t>(h)</w:t>
            </w:r>
            <w:r w:rsidRPr="0006313F">
              <w:tab/>
              <w:t>Failure of mechanic to make log entries, records, or reports</w:t>
            </w:r>
          </w:p>
        </w:tc>
        <w:tc>
          <w:tcPr>
            <w:tcW w:w="2708" w:type="dxa"/>
          </w:tcPr>
          <w:p w14:paraId="2EEB1FC1" w14:textId="77777777" w:rsidR="00083A1B" w:rsidRPr="0006313F" w:rsidRDefault="00083A1B" w:rsidP="007E6FEA">
            <w:pPr>
              <w:pStyle w:val="FAATableText"/>
              <w:widowControl w:val="0"/>
            </w:pPr>
            <w:r w:rsidRPr="0006313F">
              <w:t>Moderate to maximum civil penalty</w:t>
            </w:r>
          </w:p>
        </w:tc>
        <w:tc>
          <w:tcPr>
            <w:tcW w:w="2204" w:type="dxa"/>
          </w:tcPr>
          <w:p w14:paraId="2EEB1FC2" w14:textId="77777777" w:rsidR="00083A1B" w:rsidRPr="0006313F" w:rsidRDefault="00083A1B" w:rsidP="007E6FEA">
            <w:pPr>
              <w:pStyle w:val="FAATableText"/>
              <w:widowControl w:val="0"/>
            </w:pPr>
          </w:p>
        </w:tc>
      </w:tr>
      <w:tr w:rsidR="00083A1B" w:rsidRPr="0006313F" w14:paraId="2EEB1FC7" w14:textId="77777777" w:rsidTr="00323B20">
        <w:tc>
          <w:tcPr>
            <w:tcW w:w="4664" w:type="dxa"/>
          </w:tcPr>
          <w:p w14:paraId="2EEB1FC4" w14:textId="4D6792E9" w:rsidR="00083A1B" w:rsidRPr="0006313F" w:rsidRDefault="00083A1B" w:rsidP="007E6FEA">
            <w:pPr>
              <w:pStyle w:val="FAATableOutlinea"/>
              <w:widowControl w:val="0"/>
            </w:pPr>
            <w:r w:rsidRPr="0006313F">
              <w:t>(</w:t>
            </w:r>
            <w:proofErr w:type="spellStart"/>
            <w:r w:rsidRPr="0006313F">
              <w:t>i</w:t>
            </w:r>
            <w:proofErr w:type="spellEnd"/>
            <w:r w:rsidRPr="0006313F">
              <w:t>)</w:t>
            </w:r>
            <w:r w:rsidRPr="0006313F">
              <w:tab/>
              <w:t xml:space="preserve">Failure to sign or complete </w:t>
            </w:r>
            <w:r w:rsidR="000D3FD5" w:rsidRPr="001558D9">
              <w:rPr>
                <w:highlight w:val="yellow"/>
              </w:rPr>
              <w:t>an approval for return to service</w:t>
            </w:r>
          </w:p>
        </w:tc>
        <w:tc>
          <w:tcPr>
            <w:tcW w:w="2708" w:type="dxa"/>
          </w:tcPr>
          <w:p w14:paraId="2EEB1FC5" w14:textId="77777777" w:rsidR="00083A1B" w:rsidRPr="0006313F" w:rsidRDefault="00083A1B" w:rsidP="007E6FEA">
            <w:pPr>
              <w:pStyle w:val="FAATableText"/>
              <w:widowControl w:val="0"/>
            </w:pPr>
            <w:r w:rsidRPr="0006313F">
              <w:t>Minimum to moderate civil penalty</w:t>
            </w:r>
          </w:p>
        </w:tc>
        <w:tc>
          <w:tcPr>
            <w:tcW w:w="2204" w:type="dxa"/>
          </w:tcPr>
          <w:p w14:paraId="2EEB1FC6" w14:textId="77777777" w:rsidR="00083A1B" w:rsidRPr="0006313F" w:rsidRDefault="00083A1B" w:rsidP="007E6FEA">
            <w:pPr>
              <w:pStyle w:val="FAATableText"/>
              <w:widowControl w:val="0"/>
            </w:pPr>
          </w:p>
        </w:tc>
      </w:tr>
      <w:tr w:rsidR="00083A1B" w:rsidRPr="0006313F" w14:paraId="2EEB1FCB" w14:textId="77777777" w:rsidTr="00323B20">
        <w:tc>
          <w:tcPr>
            <w:tcW w:w="4664" w:type="dxa"/>
          </w:tcPr>
          <w:p w14:paraId="2EEB1FC8" w14:textId="77777777" w:rsidR="00083A1B" w:rsidRPr="0006313F" w:rsidRDefault="00083A1B" w:rsidP="007E6FEA">
            <w:pPr>
              <w:pStyle w:val="FAATableOutlinea"/>
              <w:widowControl w:val="0"/>
            </w:pPr>
            <w:r w:rsidRPr="0006313F">
              <w:t>(j)</w:t>
            </w:r>
            <w:r w:rsidRPr="0006313F">
              <w:tab/>
              <w:t>Inspection of work performed and approval for return to service by other than a qualified inspector</w:t>
            </w:r>
          </w:p>
        </w:tc>
        <w:tc>
          <w:tcPr>
            <w:tcW w:w="2708" w:type="dxa"/>
          </w:tcPr>
          <w:p w14:paraId="2EEB1FC9" w14:textId="0D6BDD0D" w:rsidR="00083A1B" w:rsidRPr="0006313F" w:rsidRDefault="00083A1B" w:rsidP="007E6FEA">
            <w:pPr>
              <w:pStyle w:val="FAATableText"/>
              <w:widowControl w:val="0"/>
            </w:pPr>
            <w:r w:rsidRPr="0006313F">
              <w:t xml:space="preserve">Maximum civil penalty to </w:t>
            </w:r>
            <w:r w:rsidR="00785A13" w:rsidRPr="0006313F">
              <w:t>30-</w:t>
            </w:r>
            <w:r w:rsidRPr="0006313F">
              <w:t>day suspension</w:t>
            </w:r>
          </w:p>
        </w:tc>
        <w:tc>
          <w:tcPr>
            <w:tcW w:w="2204" w:type="dxa"/>
          </w:tcPr>
          <w:p w14:paraId="2EEB1FCA" w14:textId="77777777" w:rsidR="00083A1B" w:rsidRPr="0006313F" w:rsidRDefault="00083A1B" w:rsidP="007E6FEA">
            <w:pPr>
              <w:pStyle w:val="FAATableText"/>
              <w:widowControl w:val="0"/>
            </w:pPr>
            <w:r w:rsidRPr="0006313F">
              <w:t xml:space="preserve">Up to </w:t>
            </w:r>
            <w:r w:rsidR="00785A13" w:rsidRPr="0006313F">
              <w:t>30-</w:t>
            </w:r>
            <w:r w:rsidRPr="0006313F">
              <w:t>day suspension</w:t>
            </w:r>
          </w:p>
        </w:tc>
      </w:tr>
      <w:tr w:rsidR="00083A1B" w:rsidRPr="0006313F" w14:paraId="2EEB1FCF" w14:textId="77777777" w:rsidTr="00323B20">
        <w:tc>
          <w:tcPr>
            <w:tcW w:w="4664" w:type="dxa"/>
          </w:tcPr>
          <w:p w14:paraId="2EEB1FCC" w14:textId="77777777" w:rsidR="00083A1B" w:rsidRPr="0006313F" w:rsidRDefault="00083A1B" w:rsidP="007E6FEA">
            <w:pPr>
              <w:pStyle w:val="FAATableOutlinea"/>
              <w:widowControl w:val="0"/>
            </w:pPr>
            <w:r w:rsidRPr="0006313F">
              <w:t>(k)</w:t>
            </w:r>
            <w:r w:rsidRPr="0006313F">
              <w:tab/>
              <w:t>Failure to have an adequate inspection system that produces satisfactory quality control</w:t>
            </w:r>
          </w:p>
        </w:tc>
        <w:tc>
          <w:tcPr>
            <w:tcW w:w="2708" w:type="dxa"/>
          </w:tcPr>
          <w:p w14:paraId="2EEB1FCD" w14:textId="00A469F8" w:rsidR="00083A1B" w:rsidRPr="0006313F" w:rsidRDefault="00083A1B" w:rsidP="007E6FEA">
            <w:pPr>
              <w:pStyle w:val="FAATableText"/>
              <w:widowControl w:val="0"/>
            </w:pPr>
            <w:r w:rsidRPr="0006313F">
              <w:t xml:space="preserve">Moderate civil penalty to </w:t>
            </w:r>
            <w:r w:rsidR="00785A13" w:rsidRPr="0006313F">
              <w:t>30-</w:t>
            </w:r>
            <w:r w:rsidRPr="0006313F">
              <w:t>day suspension and thereafter until an adequate inspection system is attained.</w:t>
            </w:r>
          </w:p>
        </w:tc>
        <w:tc>
          <w:tcPr>
            <w:tcW w:w="2204" w:type="dxa"/>
          </w:tcPr>
          <w:p w14:paraId="2EEB1FCE" w14:textId="197BD3CE" w:rsidR="00083A1B" w:rsidRPr="0006313F" w:rsidRDefault="00083A1B" w:rsidP="007E6FEA">
            <w:pPr>
              <w:pStyle w:val="FAATableText"/>
              <w:widowControl w:val="0"/>
            </w:pPr>
            <w:r w:rsidRPr="0006313F">
              <w:t xml:space="preserve">Up to </w:t>
            </w:r>
            <w:r w:rsidR="00785A13" w:rsidRPr="0006313F">
              <w:t>30-</w:t>
            </w:r>
            <w:r w:rsidRPr="0006313F">
              <w:t>day suspension and thereafter until an adequate inspection system is attained</w:t>
            </w:r>
          </w:p>
        </w:tc>
      </w:tr>
      <w:tr w:rsidR="00083A1B" w:rsidRPr="0006313F" w14:paraId="2EEB1FD3" w14:textId="77777777" w:rsidTr="00323B20">
        <w:tc>
          <w:tcPr>
            <w:tcW w:w="4664" w:type="dxa"/>
          </w:tcPr>
          <w:p w14:paraId="2EEB1FD0" w14:textId="4F869678" w:rsidR="00083A1B" w:rsidRPr="0006313F" w:rsidRDefault="00083A1B" w:rsidP="007E6FEA">
            <w:pPr>
              <w:pStyle w:val="FAATableOutlinea"/>
              <w:widowControl w:val="0"/>
            </w:pPr>
            <w:r w:rsidRPr="0006313F">
              <w:t>(l)</w:t>
            </w:r>
            <w:r w:rsidRPr="0006313F">
              <w:tab/>
              <w:t xml:space="preserve">Maintaining or </w:t>
            </w:r>
            <w:r w:rsidR="000E6C59" w:rsidRPr="001558D9">
              <w:rPr>
                <w:highlight w:val="yellow"/>
              </w:rPr>
              <w:t xml:space="preserve">modifying </w:t>
            </w:r>
            <w:r w:rsidRPr="001558D9">
              <w:rPr>
                <w:highlight w:val="yellow"/>
              </w:rPr>
              <w:t xml:space="preserve">an </w:t>
            </w:r>
            <w:r w:rsidR="00947F36" w:rsidRPr="001558D9">
              <w:rPr>
                <w:highlight w:val="yellow"/>
              </w:rPr>
              <w:t>aeronautical product</w:t>
            </w:r>
            <w:r w:rsidRPr="0006313F">
              <w:t xml:space="preserve"> for which it is rated, without using required technical data, equipment, or facilities</w:t>
            </w:r>
          </w:p>
        </w:tc>
        <w:tc>
          <w:tcPr>
            <w:tcW w:w="2708" w:type="dxa"/>
          </w:tcPr>
          <w:p w14:paraId="2EEB1FD1" w14:textId="4941BC4F" w:rsidR="00083A1B" w:rsidRPr="0006313F" w:rsidRDefault="00083A1B" w:rsidP="007E6FEA">
            <w:pPr>
              <w:pStyle w:val="FAATableText"/>
              <w:widowControl w:val="0"/>
            </w:pPr>
            <w:r w:rsidRPr="0006313F">
              <w:t xml:space="preserve">Maximum civil </w:t>
            </w:r>
            <w:r w:rsidRPr="001558D9">
              <w:rPr>
                <w:highlight w:val="yellow"/>
              </w:rPr>
              <w:t>penalty</w:t>
            </w:r>
            <w:r w:rsidRPr="0006313F">
              <w:t xml:space="preserve"> </w:t>
            </w:r>
          </w:p>
        </w:tc>
        <w:tc>
          <w:tcPr>
            <w:tcW w:w="2204" w:type="dxa"/>
          </w:tcPr>
          <w:p w14:paraId="2EEB1FD2" w14:textId="77777777" w:rsidR="00083A1B" w:rsidRPr="0006313F" w:rsidRDefault="00083A1B" w:rsidP="007E6FEA">
            <w:pPr>
              <w:pStyle w:val="FAATableText"/>
              <w:widowControl w:val="0"/>
            </w:pPr>
            <w:r w:rsidRPr="0006313F">
              <w:t xml:space="preserve">Up to </w:t>
            </w:r>
            <w:r w:rsidR="00785A13" w:rsidRPr="0006313F">
              <w:t>30-</w:t>
            </w:r>
            <w:r w:rsidRPr="0006313F">
              <w:t>day suspension</w:t>
            </w:r>
          </w:p>
        </w:tc>
      </w:tr>
      <w:tr w:rsidR="00083A1B" w:rsidRPr="0006313F" w14:paraId="2EEB1FD7" w14:textId="77777777" w:rsidTr="00323B20">
        <w:tc>
          <w:tcPr>
            <w:tcW w:w="4664" w:type="dxa"/>
          </w:tcPr>
          <w:p w14:paraId="2EEB1FD4" w14:textId="79E1FD0F" w:rsidR="00083A1B" w:rsidRPr="0006313F" w:rsidRDefault="00083A1B" w:rsidP="007E6FEA">
            <w:pPr>
              <w:pStyle w:val="FAATableOutlinea"/>
              <w:widowControl w:val="0"/>
            </w:pPr>
            <w:r w:rsidRPr="0006313F">
              <w:t>(m)</w:t>
            </w:r>
            <w:r w:rsidRPr="0006313F">
              <w:tab/>
              <w:t xml:space="preserve">Failure to perform or properly perform maintenance, repairs, </w:t>
            </w:r>
            <w:r w:rsidR="000E6C59" w:rsidRPr="001558D9">
              <w:rPr>
                <w:highlight w:val="yellow"/>
              </w:rPr>
              <w:t>modifications</w:t>
            </w:r>
            <w:r w:rsidRPr="001558D9">
              <w:rPr>
                <w:highlight w:val="yellow"/>
              </w:rPr>
              <w:t>,</w:t>
            </w:r>
            <w:r w:rsidRPr="0006313F">
              <w:t xml:space="preserve"> </w:t>
            </w:r>
            <w:r w:rsidR="00783355" w:rsidRPr="0006313F">
              <w:t>or</w:t>
            </w:r>
            <w:r w:rsidRPr="0006313F">
              <w:t xml:space="preserve"> required inspections</w:t>
            </w:r>
          </w:p>
        </w:tc>
        <w:tc>
          <w:tcPr>
            <w:tcW w:w="2708" w:type="dxa"/>
          </w:tcPr>
          <w:p w14:paraId="2EEB1FD5" w14:textId="77777777" w:rsidR="00083A1B" w:rsidRPr="0006313F" w:rsidRDefault="00083A1B" w:rsidP="007E6FEA">
            <w:pPr>
              <w:pStyle w:val="FAATableText"/>
              <w:widowControl w:val="0"/>
            </w:pPr>
            <w:r w:rsidRPr="0006313F">
              <w:t>Moderate to maximum civil penalty</w:t>
            </w:r>
          </w:p>
        </w:tc>
        <w:tc>
          <w:tcPr>
            <w:tcW w:w="2204" w:type="dxa"/>
          </w:tcPr>
          <w:p w14:paraId="2EEB1FD6" w14:textId="77777777" w:rsidR="00083A1B" w:rsidRPr="0006313F" w:rsidRDefault="00083A1B" w:rsidP="007E6FEA">
            <w:pPr>
              <w:pStyle w:val="FAATableText"/>
              <w:widowControl w:val="0"/>
            </w:pPr>
            <w:r w:rsidRPr="0006313F">
              <w:t xml:space="preserve">Up to </w:t>
            </w:r>
            <w:r w:rsidR="00785A13" w:rsidRPr="0006313F">
              <w:t>30-</w:t>
            </w:r>
            <w:r w:rsidRPr="0006313F">
              <w:t>day suspension</w:t>
            </w:r>
          </w:p>
        </w:tc>
      </w:tr>
      <w:tr w:rsidR="00083A1B" w:rsidRPr="0006313F" w14:paraId="2EEB1FDB" w14:textId="77777777" w:rsidTr="00323B20">
        <w:tc>
          <w:tcPr>
            <w:tcW w:w="4664" w:type="dxa"/>
          </w:tcPr>
          <w:p w14:paraId="2EEB1FD8" w14:textId="6DB62AE6" w:rsidR="00083A1B" w:rsidRPr="0006313F" w:rsidRDefault="00083A1B">
            <w:pPr>
              <w:pStyle w:val="FAATableOutlinea"/>
              <w:widowControl w:val="0"/>
            </w:pPr>
            <w:r w:rsidRPr="0006313F">
              <w:t>(n)</w:t>
            </w:r>
            <w:r w:rsidRPr="0006313F">
              <w:tab/>
              <w:t xml:space="preserve">Maintaining or </w:t>
            </w:r>
            <w:r w:rsidR="000E6C59" w:rsidRPr="001558D9">
              <w:rPr>
                <w:highlight w:val="yellow"/>
              </w:rPr>
              <w:t>modifying</w:t>
            </w:r>
            <w:r w:rsidR="000E6C59" w:rsidRPr="0006313F">
              <w:t xml:space="preserve"> </w:t>
            </w:r>
            <w:r w:rsidRPr="0006313F">
              <w:t xml:space="preserve">an airframe, </w:t>
            </w:r>
            <w:proofErr w:type="spellStart"/>
            <w:r w:rsidRPr="0006313F">
              <w:t>powerplant</w:t>
            </w:r>
            <w:proofErr w:type="spellEnd"/>
            <w:r w:rsidRPr="0006313F">
              <w:t>, propeller, instrument, radio, or acce</w:t>
            </w:r>
            <w:r w:rsidR="00543A8B" w:rsidRPr="0006313F">
              <w:t>ssory for which it is not rated</w:t>
            </w:r>
          </w:p>
        </w:tc>
        <w:tc>
          <w:tcPr>
            <w:tcW w:w="2708" w:type="dxa"/>
          </w:tcPr>
          <w:p w14:paraId="2EEB1FD9" w14:textId="77777777" w:rsidR="00083A1B" w:rsidRPr="0006313F" w:rsidRDefault="00083A1B" w:rsidP="007E6FEA">
            <w:pPr>
              <w:pStyle w:val="FAATableText"/>
              <w:widowControl w:val="0"/>
            </w:pPr>
            <w:r w:rsidRPr="0006313F">
              <w:t>Maximum civil penalty to revocation</w:t>
            </w:r>
          </w:p>
        </w:tc>
        <w:tc>
          <w:tcPr>
            <w:tcW w:w="2204" w:type="dxa"/>
          </w:tcPr>
          <w:p w14:paraId="2EEB1FDA" w14:textId="77777777" w:rsidR="00083A1B" w:rsidRPr="0006313F" w:rsidRDefault="00083A1B" w:rsidP="007E6FEA">
            <w:pPr>
              <w:pStyle w:val="FAATableText"/>
              <w:widowControl w:val="0"/>
            </w:pPr>
            <w:r w:rsidRPr="0006313F">
              <w:t>Suspension or revocation</w:t>
            </w:r>
          </w:p>
        </w:tc>
      </w:tr>
      <w:tr w:rsidR="00083A1B" w:rsidRPr="0006313F" w14:paraId="2EEB1FDF" w14:textId="77777777" w:rsidTr="00323B20">
        <w:tc>
          <w:tcPr>
            <w:tcW w:w="4664" w:type="dxa"/>
          </w:tcPr>
          <w:p w14:paraId="2EEB1FDC" w14:textId="77777777" w:rsidR="00083A1B" w:rsidRPr="0006313F" w:rsidRDefault="00083A1B" w:rsidP="007E6FEA">
            <w:pPr>
              <w:pStyle w:val="FAATableOutlinea"/>
              <w:widowControl w:val="0"/>
            </w:pPr>
            <w:r w:rsidRPr="0006313F">
              <w:t>(o)</w:t>
            </w:r>
            <w:r w:rsidRPr="0006313F">
              <w:tab/>
              <w:t xml:space="preserve">Failure to report defects or </w:t>
            </w:r>
            <w:proofErr w:type="spellStart"/>
            <w:r w:rsidRPr="0006313F">
              <w:t>unairworthy</w:t>
            </w:r>
            <w:proofErr w:type="spellEnd"/>
            <w:r w:rsidRPr="0006313F">
              <w:t xml:space="preserve"> conditions to t</w:t>
            </w:r>
            <w:r w:rsidR="00543A8B" w:rsidRPr="0006313F">
              <w:t>he Authority in a timely manner</w:t>
            </w:r>
          </w:p>
        </w:tc>
        <w:tc>
          <w:tcPr>
            <w:tcW w:w="2708" w:type="dxa"/>
          </w:tcPr>
          <w:p w14:paraId="2EEB1FDD" w14:textId="77777777" w:rsidR="00083A1B" w:rsidRPr="0006313F" w:rsidRDefault="00083A1B" w:rsidP="007E6FEA">
            <w:pPr>
              <w:pStyle w:val="FAATableText"/>
              <w:widowControl w:val="0"/>
            </w:pPr>
            <w:r w:rsidRPr="0006313F">
              <w:t>Moderate to maximum civil penalty</w:t>
            </w:r>
          </w:p>
        </w:tc>
        <w:tc>
          <w:tcPr>
            <w:tcW w:w="2204" w:type="dxa"/>
          </w:tcPr>
          <w:p w14:paraId="2EEB1FDE" w14:textId="77777777" w:rsidR="00083A1B" w:rsidRPr="0006313F" w:rsidRDefault="00083A1B" w:rsidP="007E6FEA">
            <w:pPr>
              <w:pStyle w:val="FAATableText"/>
              <w:widowControl w:val="0"/>
            </w:pPr>
          </w:p>
        </w:tc>
      </w:tr>
      <w:tr w:rsidR="00083A1B" w:rsidRPr="0006313F" w14:paraId="2EEB1FE3" w14:textId="77777777" w:rsidTr="00323B20">
        <w:tc>
          <w:tcPr>
            <w:tcW w:w="4664" w:type="dxa"/>
          </w:tcPr>
          <w:p w14:paraId="2EEB1FE0" w14:textId="77777777" w:rsidR="00083A1B" w:rsidRPr="0006313F" w:rsidRDefault="00083A1B" w:rsidP="007E6FEA">
            <w:pPr>
              <w:pStyle w:val="FAATableOutlinea"/>
              <w:widowControl w:val="0"/>
            </w:pPr>
            <w:r w:rsidRPr="0006313F">
              <w:lastRenderedPageBreak/>
              <w:t>(p)</w:t>
            </w:r>
            <w:r w:rsidRPr="0006313F">
              <w:tab/>
              <w:t>Failure to satisfy housing and facility requirements</w:t>
            </w:r>
          </w:p>
        </w:tc>
        <w:tc>
          <w:tcPr>
            <w:tcW w:w="2708" w:type="dxa"/>
          </w:tcPr>
          <w:p w14:paraId="2EEB1FE1" w14:textId="715E2EB4" w:rsidR="00083A1B" w:rsidRPr="0006313F" w:rsidRDefault="00083A1B" w:rsidP="007E6FEA">
            <w:pPr>
              <w:pStyle w:val="FAATableText"/>
              <w:widowControl w:val="0"/>
            </w:pPr>
            <w:r w:rsidRPr="0006313F">
              <w:t xml:space="preserve">Moderate civil </w:t>
            </w:r>
            <w:r w:rsidRPr="001558D9">
              <w:rPr>
                <w:highlight w:val="yellow"/>
              </w:rPr>
              <w:t xml:space="preserve">penalty </w:t>
            </w:r>
          </w:p>
        </w:tc>
        <w:tc>
          <w:tcPr>
            <w:tcW w:w="2204" w:type="dxa"/>
          </w:tcPr>
          <w:p w14:paraId="2EEB1FE2" w14:textId="2B0103EF" w:rsidR="00083A1B" w:rsidRPr="0006313F" w:rsidRDefault="001E3D5E" w:rsidP="007E6FEA">
            <w:pPr>
              <w:pStyle w:val="FAATableText"/>
              <w:widowControl w:val="0"/>
            </w:pPr>
            <w:r w:rsidRPr="001558D9">
              <w:rPr>
                <w:highlight w:val="yellow"/>
              </w:rPr>
              <w:t>Suspension until housing and facility requirements are satisfied</w:t>
            </w:r>
          </w:p>
        </w:tc>
      </w:tr>
      <w:tr w:rsidR="00083A1B" w:rsidRPr="0006313F" w14:paraId="2EEB1FE7" w14:textId="77777777" w:rsidTr="00323B20">
        <w:tc>
          <w:tcPr>
            <w:tcW w:w="4664" w:type="dxa"/>
          </w:tcPr>
          <w:p w14:paraId="2EEB1FE4" w14:textId="77777777" w:rsidR="00083A1B" w:rsidRPr="0006313F" w:rsidRDefault="00083A1B" w:rsidP="007E6FEA">
            <w:pPr>
              <w:pStyle w:val="FAATableOutlinea"/>
              <w:widowControl w:val="0"/>
            </w:pPr>
            <w:r w:rsidRPr="0006313F">
              <w:t>(q)</w:t>
            </w:r>
            <w:r w:rsidRPr="0006313F">
              <w:tab/>
              <w:t>Change of location, housing, or facilities without advance written approval</w:t>
            </w:r>
          </w:p>
        </w:tc>
        <w:tc>
          <w:tcPr>
            <w:tcW w:w="2708" w:type="dxa"/>
          </w:tcPr>
          <w:p w14:paraId="2EEB1FE5" w14:textId="283BE27F" w:rsidR="00083A1B" w:rsidRPr="0006313F" w:rsidRDefault="00083A1B" w:rsidP="007E6FEA">
            <w:pPr>
              <w:pStyle w:val="FAATableText"/>
              <w:widowControl w:val="0"/>
            </w:pPr>
            <w:r w:rsidRPr="0006313F">
              <w:t xml:space="preserve">Moderate civil </w:t>
            </w:r>
            <w:r w:rsidRPr="001558D9">
              <w:rPr>
                <w:highlight w:val="yellow"/>
              </w:rPr>
              <w:t xml:space="preserve">penalty </w:t>
            </w:r>
          </w:p>
        </w:tc>
        <w:tc>
          <w:tcPr>
            <w:tcW w:w="2204" w:type="dxa"/>
          </w:tcPr>
          <w:p w14:paraId="2EEB1FE6" w14:textId="57B1CFC5" w:rsidR="00083A1B" w:rsidRPr="0006313F" w:rsidRDefault="001E3D5E" w:rsidP="007E6FEA">
            <w:pPr>
              <w:pStyle w:val="FAATableText"/>
              <w:widowControl w:val="0"/>
            </w:pPr>
            <w:r w:rsidRPr="001558D9">
              <w:rPr>
                <w:highlight w:val="yellow"/>
              </w:rPr>
              <w:t>Suspension until approval is given</w:t>
            </w:r>
          </w:p>
        </w:tc>
      </w:tr>
      <w:tr w:rsidR="00083A1B" w:rsidRPr="0006313F" w14:paraId="2EEB1FEB" w14:textId="77777777" w:rsidTr="00323B20">
        <w:tc>
          <w:tcPr>
            <w:tcW w:w="4664" w:type="dxa"/>
          </w:tcPr>
          <w:p w14:paraId="2EEB1FE8" w14:textId="7EF3F629" w:rsidR="00083A1B" w:rsidRPr="0006313F" w:rsidRDefault="00083A1B" w:rsidP="007E6FEA">
            <w:pPr>
              <w:pStyle w:val="FAATableOutlinea"/>
              <w:widowControl w:val="0"/>
            </w:pPr>
            <w:r w:rsidRPr="0006313F">
              <w:t>(r)</w:t>
            </w:r>
            <w:r w:rsidRPr="0006313F">
              <w:tab/>
              <w:t xml:space="preserve">Operating as a certificated </w:t>
            </w:r>
            <w:r w:rsidR="001E3D5E" w:rsidRPr="001558D9">
              <w:rPr>
                <w:highlight w:val="yellow"/>
              </w:rPr>
              <w:t xml:space="preserve">maintenance </w:t>
            </w:r>
            <w:proofErr w:type="spellStart"/>
            <w:r w:rsidR="001E3D5E" w:rsidRPr="001558D9">
              <w:rPr>
                <w:highlight w:val="yellow"/>
              </w:rPr>
              <w:t>organisation</w:t>
            </w:r>
            <w:proofErr w:type="spellEnd"/>
            <w:r w:rsidRPr="0006313F">
              <w:t xml:space="preserve"> without </w:t>
            </w:r>
            <w:r w:rsidRPr="001558D9">
              <w:rPr>
                <w:highlight w:val="yellow"/>
              </w:rPr>
              <w:t>a</w:t>
            </w:r>
            <w:r w:rsidR="001E3D5E" w:rsidRPr="001558D9">
              <w:rPr>
                <w:highlight w:val="yellow"/>
              </w:rPr>
              <w:t>n AMO</w:t>
            </w:r>
            <w:r w:rsidRPr="0006313F">
              <w:t xml:space="preserve"> certificate</w:t>
            </w:r>
          </w:p>
        </w:tc>
        <w:tc>
          <w:tcPr>
            <w:tcW w:w="2708" w:type="dxa"/>
          </w:tcPr>
          <w:p w14:paraId="2EEB1FE9" w14:textId="77777777" w:rsidR="00083A1B" w:rsidRPr="0006313F" w:rsidRDefault="00083A1B" w:rsidP="007E6FEA">
            <w:pPr>
              <w:pStyle w:val="FAATableText"/>
              <w:widowControl w:val="0"/>
            </w:pPr>
            <w:r w:rsidRPr="0006313F">
              <w:t>Maximum civil penalty</w:t>
            </w:r>
          </w:p>
        </w:tc>
        <w:tc>
          <w:tcPr>
            <w:tcW w:w="2204" w:type="dxa"/>
          </w:tcPr>
          <w:p w14:paraId="2EEB1FEA" w14:textId="77777777" w:rsidR="00083A1B" w:rsidRPr="0006313F" w:rsidRDefault="00083A1B" w:rsidP="007E6FEA">
            <w:pPr>
              <w:pStyle w:val="FAATableText"/>
              <w:widowControl w:val="0"/>
            </w:pPr>
          </w:p>
        </w:tc>
      </w:tr>
      <w:tr w:rsidR="00083A1B" w:rsidRPr="0006313F" w14:paraId="2EEB1FEF" w14:textId="77777777" w:rsidTr="00323B20">
        <w:tc>
          <w:tcPr>
            <w:tcW w:w="4664" w:type="dxa"/>
          </w:tcPr>
          <w:p w14:paraId="2EEB1FEC" w14:textId="77777777" w:rsidR="00083A1B" w:rsidRPr="0006313F" w:rsidRDefault="00083A1B" w:rsidP="007E6FEA">
            <w:pPr>
              <w:pStyle w:val="FAATableOutlinea"/>
              <w:widowControl w:val="0"/>
            </w:pPr>
            <w:r w:rsidRPr="0006313F">
              <w:t>(s)</w:t>
            </w:r>
            <w:r w:rsidRPr="0006313F">
              <w:tab/>
              <w:t>Failure to permit Authority to inspect</w:t>
            </w:r>
          </w:p>
        </w:tc>
        <w:tc>
          <w:tcPr>
            <w:tcW w:w="2708" w:type="dxa"/>
          </w:tcPr>
          <w:p w14:paraId="2EEB1FED" w14:textId="7538D386" w:rsidR="00083A1B" w:rsidRPr="0006313F" w:rsidRDefault="00083A1B" w:rsidP="007E6FEA">
            <w:pPr>
              <w:pStyle w:val="FAATableText"/>
              <w:widowControl w:val="0"/>
            </w:pPr>
            <w:r w:rsidRPr="0006313F">
              <w:t xml:space="preserve">Maximum civil penalty </w:t>
            </w:r>
          </w:p>
        </w:tc>
        <w:tc>
          <w:tcPr>
            <w:tcW w:w="2204" w:type="dxa"/>
          </w:tcPr>
          <w:p w14:paraId="2EEB1FEE" w14:textId="77777777" w:rsidR="00083A1B" w:rsidRPr="0006313F" w:rsidRDefault="00083A1B" w:rsidP="007E6FEA">
            <w:pPr>
              <w:pStyle w:val="FAATableText"/>
              <w:widowControl w:val="0"/>
            </w:pPr>
            <w:r w:rsidRPr="0006313F">
              <w:t>Indefinite suspension until Au</w:t>
            </w:r>
            <w:r w:rsidR="00543A8B" w:rsidRPr="0006313F">
              <w:t>thority is permitted to inspect</w:t>
            </w:r>
          </w:p>
        </w:tc>
      </w:tr>
      <w:tr w:rsidR="00083A1B" w:rsidRPr="0006313F" w14:paraId="2EEB1FF3" w14:textId="77777777" w:rsidTr="00323B20">
        <w:tc>
          <w:tcPr>
            <w:tcW w:w="4664" w:type="dxa"/>
          </w:tcPr>
          <w:p w14:paraId="2EEB1FF0" w14:textId="77777777" w:rsidR="00083A1B" w:rsidRPr="0006313F" w:rsidRDefault="00083A1B" w:rsidP="007E6FEA">
            <w:pPr>
              <w:pStyle w:val="FAATableOutline1"/>
              <w:widowControl w:val="0"/>
            </w:pPr>
            <w:r w:rsidRPr="0006313F">
              <w:t>3.</w:t>
            </w:r>
            <w:r w:rsidRPr="0006313F">
              <w:tab/>
              <w:t>General aviation maintenance personnel</w:t>
            </w:r>
          </w:p>
        </w:tc>
        <w:tc>
          <w:tcPr>
            <w:tcW w:w="2708" w:type="dxa"/>
          </w:tcPr>
          <w:p w14:paraId="2EEB1FF1" w14:textId="77777777" w:rsidR="00083A1B" w:rsidRPr="0006313F" w:rsidRDefault="00083A1B" w:rsidP="007E6FEA">
            <w:pPr>
              <w:pStyle w:val="FAATableText"/>
              <w:widowControl w:val="0"/>
            </w:pPr>
          </w:p>
        </w:tc>
        <w:tc>
          <w:tcPr>
            <w:tcW w:w="2204" w:type="dxa"/>
          </w:tcPr>
          <w:p w14:paraId="2EEB1FF2" w14:textId="77777777" w:rsidR="00083A1B" w:rsidRPr="0006313F" w:rsidRDefault="00083A1B" w:rsidP="007E6FEA">
            <w:pPr>
              <w:pStyle w:val="FAATableText"/>
              <w:widowControl w:val="0"/>
            </w:pPr>
          </w:p>
        </w:tc>
      </w:tr>
      <w:tr w:rsidR="00083A1B" w:rsidRPr="0006313F" w14:paraId="2EEB1FF7" w14:textId="77777777" w:rsidTr="00323B20">
        <w:tc>
          <w:tcPr>
            <w:tcW w:w="4664" w:type="dxa"/>
          </w:tcPr>
          <w:p w14:paraId="2EEB1FF4" w14:textId="2017A388" w:rsidR="00083A1B" w:rsidRPr="0006313F" w:rsidRDefault="00083A1B" w:rsidP="007E6FEA">
            <w:pPr>
              <w:pStyle w:val="FAATableOutlinea"/>
              <w:widowControl w:val="0"/>
            </w:pPr>
            <w:r w:rsidRPr="0006313F">
              <w:t>(a)</w:t>
            </w:r>
            <w:r w:rsidRPr="0006313F">
              <w:tab/>
              <w:t xml:space="preserve">Failure to revise aircraft data after major repairs or </w:t>
            </w:r>
            <w:r w:rsidR="000E6C59" w:rsidRPr="001558D9">
              <w:rPr>
                <w:highlight w:val="yellow"/>
              </w:rPr>
              <w:t>modifications</w:t>
            </w:r>
          </w:p>
        </w:tc>
        <w:tc>
          <w:tcPr>
            <w:tcW w:w="2708" w:type="dxa"/>
          </w:tcPr>
          <w:p w14:paraId="2EEB1FF5" w14:textId="77777777" w:rsidR="00083A1B" w:rsidRPr="0006313F" w:rsidRDefault="00083A1B" w:rsidP="007E6FEA">
            <w:pPr>
              <w:pStyle w:val="FAATableText"/>
              <w:widowControl w:val="0"/>
            </w:pPr>
          </w:p>
        </w:tc>
        <w:tc>
          <w:tcPr>
            <w:tcW w:w="2204" w:type="dxa"/>
          </w:tcPr>
          <w:p w14:paraId="2EEB1FF6" w14:textId="77777777" w:rsidR="00083A1B" w:rsidRPr="0006313F" w:rsidRDefault="00083A1B" w:rsidP="007E6FEA">
            <w:pPr>
              <w:pStyle w:val="FAATableText"/>
              <w:widowControl w:val="0"/>
            </w:pPr>
            <w:r w:rsidRPr="0006313F">
              <w:t>30</w:t>
            </w:r>
            <w:r w:rsidR="009F1278" w:rsidRPr="0006313F">
              <w:t>-</w:t>
            </w:r>
            <w:r w:rsidRPr="0006313F">
              <w:t xml:space="preserve"> to </w:t>
            </w:r>
            <w:r w:rsidR="00785A13" w:rsidRPr="0006313F">
              <w:t>60-</w:t>
            </w:r>
            <w:r w:rsidRPr="0006313F">
              <w:t>day suspension</w:t>
            </w:r>
          </w:p>
        </w:tc>
      </w:tr>
      <w:tr w:rsidR="00083A1B" w:rsidRPr="0006313F" w14:paraId="2EEB1FFB" w14:textId="77777777" w:rsidTr="00323B20">
        <w:tc>
          <w:tcPr>
            <w:tcW w:w="4664" w:type="dxa"/>
          </w:tcPr>
          <w:p w14:paraId="2EEB1FF8" w14:textId="77777777" w:rsidR="00083A1B" w:rsidRPr="0006313F" w:rsidRDefault="00083A1B">
            <w:pPr>
              <w:pStyle w:val="FAATableOutlinea"/>
              <w:widowControl w:val="0"/>
            </w:pPr>
            <w:r w:rsidRPr="0006313F">
              <w:t>(b)</w:t>
            </w:r>
            <w:r w:rsidRPr="0006313F">
              <w:tab/>
              <w:t>Failure to perform or improper performance of maintenance</w:t>
            </w:r>
          </w:p>
        </w:tc>
        <w:tc>
          <w:tcPr>
            <w:tcW w:w="2708" w:type="dxa"/>
          </w:tcPr>
          <w:p w14:paraId="2EEB1FF9" w14:textId="77777777" w:rsidR="00083A1B" w:rsidRPr="0006313F" w:rsidRDefault="00083A1B" w:rsidP="007E6FEA">
            <w:pPr>
              <w:pStyle w:val="FAATableText"/>
              <w:widowControl w:val="0"/>
            </w:pPr>
          </w:p>
        </w:tc>
        <w:tc>
          <w:tcPr>
            <w:tcW w:w="2204" w:type="dxa"/>
          </w:tcPr>
          <w:p w14:paraId="2EEB1FFA" w14:textId="77777777" w:rsidR="00083A1B" w:rsidRPr="0006313F" w:rsidRDefault="00083A1B" w:rsidP="007E6FEA">
            <w:pPr>
              <w:pStyle w:val="FAATableText"/>
              <w:widowControl w:val="0"/>
            </w:pPr>
            <w:r w:rsidRPr="0006313F">
              <w:t>30</w:t>
            </w:r>
            <w:r w:rsidR="009F1278" w:rsidRPr="0006313F">
              <w:t>-</w:t>
            </w:r>
            <w:r w:rsidRPr="0006313F">
              <w:t xml:space="preserve"> to </w:t>
            </w:r>
            <w:r w:rsidR="00785A13" w:rsidRPr="0006313F">
              <w:t>120-</w:t>
            </w:r>
            <w:r w:rsidRPr="0006313F">
              <w:t>day suspension</w:t>
            </w:r>
          </w:p>
        </w:tc>
      </w:tr>
      <w:tr w:rsidR="00083A1B" w:rsidRPr="0006313F" w14:paraId="2EEB1FFF" w14:textId="77777777" w:rsidTr="00323B20">
        <w:tc>
          <w:tcPr>
            <w:tcW w:w="4664" w:type="dxa"/>
          </w:tcPr>
          <w:p w14:paraId="2EEB1FFC" w14:textId="77777777" w:rsidR="00083A1B" w:rsidRPr="0006313F" w:rsidRDefault="00083A1B" w:rsidP="007E6FEA">
            <w:pPr>
              <w:pStyle w:val="FAATableOutlinea"/>
              <w:widowControl w:val="0"/>
            </w:pPr>
            <w:r w:rsidRPr="0006313F">
              <w:t>(c)</w:t>
            </w:r>
            <w:r w:rsidRPr="0006313F">
              <w:tab/>
              <w:t>Failure of mechanic to properly accomplish inspection</w:t>
            </w:r>
          </w:p>
        </w:tc>
        <w:tc>
          <w:tcPr>
            <w:tcW w:w="2708" w:type="dxa"/>
          </w:tcPr>
          <w:p w14:paraId="2EEB1FFD" w14:textId="77777777" w:rsidR="00083A1B" w:rsidRPr="0006313F" w:rsidRDefault="00083A1B" w:rsidP="007E6FEA">
            <w:pPr>
              <w:pStyle w:val="FAATableText"/>
              <w:widowControl w:val="0"/>
            </w:pPr>
          </w:p>
        </w:tc>
        <w:tc>
          <w:tcPr>
            <w:tcW w:w="2204" w:type="dxa"/>
          </w:tcPr>
          <w:p w14:paraId="2EEB1FFE" w14:textId="77777777" w:rsidR="00083A1B" w:rsidRPr="0006313F" w:rsidRDefault="00083A1B" w:rsidP="007E6FEA">
            <w:pPr>
              <w:pStyle w:val="FAATableText"/>
              <w:widowControl w:val="0"/>
            </w:pPr>
            <w:r w:rsidRPr="0006313F">
              <w:t>30</w:t>
            </w:r>
            <w:r w:rsidR="009F1278" w:rsidRPr="0006313F">
              <w:t>-</w:t>
            </w:r>
            <w:r w:rsidRPr="0006313F">
              <w:t xml:space="preserve"> to </w:t>
            </w:r>
            <w:r w:rsidR="00785A13" w:rsidRPr="0006313F">
              <w:t>60-</w:t>
            </w:r>
            <w:r w:rsidRPr="0006313F">
              <w:t>day suspension</w:t>
            </w:r>
          </w:p>
        </w:tc>
      </w:tr>
      <w:tr w:rsidR="00083A1B" w:rsidRPr="0006313F" w14:paraId="2EEB2003" w14:textId="77777777" w:rsidTr="00323B20">
        <w:tc>
          <w:tcPr>
            <w:tcW w:w="4664" w:type="dxa"/>
          </w:tcPr>
          <w:p w14:paraId="2EEB2000" w14:textId="77777777" w:rsidR="00083A1B" w:rsidRPr="0006313F" w:rsidRDefault="00083A1B" w:rsidP="007E6FEA">
            <w:pPr>
              <w:pStyle w:val="FAATableOutlinea"/>
              <w:widowControl w:val="0"/>
            </w:pPr>
            <w:r w:rsidRPr="0006313F">
              <w:t>(d)</w:t>
            </w:r>
            <w:r w:rsidRPr="0006313F">
              <w:tab/>
              <w:t>Failure of mechanic to record inspection</w:t>
            </w:r>
          </w:p>
        </w:tc>
        <w:tc>
          <w:tcPr>
            <w:tcW w:w="2708" w:type="dxa"/>
          </w:tcPr>
          <w:p w14:paraId="2EEB2001" w14:textId="77777777" w:rsidR="00083A1B" w:rsidRPr="0006313F" w:rsidRDefault="00083A1B" w:rsidP="007E6FEA">
            <w:pPr>
              <w:pStyle w:val="FAATableText"/>
              <w:widowControl w:val="0"/>
            </w:pPr>
          </w:p>
        </w:tc>
        <w:tc>
          <w:tcPr>
            <w:tcW w:w="2204" w:type="dxa"/>
          </w:tcPr>
          <w:p w14:paraId="2EEB2002" w14:textId="77777777" w:rsidR="00083A1B" w:rsidRPr="0006313F" w:rsidRDefault="00083A1B" w:rsidP="007E6FEA">
            <w:pPr>
              <w:pStyle w:val="FAATableText"/>
              <w:widowControl w:val="0"/>
            </w:pPr>
            <w:r w:rsidRPr="0006313F">
              <w:t>15</w:t>
            </w:r>
            <w:r w:rsidR="009F1278" w:rsidRPr="0006313F">
              <w:t>-</w:t>
            </w:r>
            <w:r w:rsidRPr="0006313F">
              <w:t xml:space="preserve"> to </w:t>
            </w:r>
            <w:r w:rsidR="00785A13" w:rsidRPr="0006313F">
              <w:t>30-</w:t>
            </w:r>
            <w:r w:rsidRPr="0006313F">
              <w:t>day suspension</w:t>
            </w:r>
          </w:p>
        </w:tc>
      </w:tr>
      <w:tr w:rsidR="00083A1B" w:rsidRPr="0006313F" w14:paraId="2EEB2007" w14:textId="77777777" w:rsidTr="00323B20">
        <w:tc>
          <w:tcPr>
            <w:tcW w:w="4664" w:type="dxa"/>
          </w:tcPr>
          <w:p w14:paraId="2EEB2004" w14:textId="266C3C99" w:rsidR="00083A1B" w:rsidRPr="0006313F" w:rsidRDefault="00083A1B" w:rsidP="007E6FEA">
            <w:pPr>
              <w:pStyle w:val="FAATableOutlinea"/>
              <w:widowControl w:val="0"/>
            </w:pPr>
            <w:r w:rsidRPr="0006313F">
              <w:t>(e)</w:t>
            </w:r>
            <w:r w:rsidRPr="0006313F">
              <w:tab/>
              <w:t xml:space="preserve">Failure of </w:t>
            </w:r>
            <w:r w:rsidR="001D3CCD" w:rsidRPr="001558D9">
              <w:rPr>
                <w:highlight w:val="yellow"/>
              </w:rPr>
              <w:t>i</w:t>
            </w:r>
            <w:r w:rsidRPr="001558D9">
              <w:rPr>
                <w:highlight w:val="yellow"/>
              </w:rPr>
              <w:t xml:space="preserve">nspection </w:t>
            </w:r>
            <w:proofErr w:type="spellStart"/>
            <w:r w:rsidR="001D3CCD" w:rsidRPr="001558D9">
              <w:rPr>
                <w:highlight w:val="yellow"/>
              </w:rPr>
              <w:t>a</w:t>
            </w:r>
            <w:r w:rsidRPr="001558D9">
              <w:rPr>
                <w:highlight w:val="yellow"/>
              </w:rPr>
              <w:t>uthorisation</w:t>
            </w:r>
            <w:proofErr w:type="spellEnd"/>
            <w:r w:rsidRPr="0006313F">
              <w:t xml:space="preserve"> holder to properly accomplish inspection</w:t>
            </w:r>
          </w:p>
        </w:tc>
        <w:tc>
          <w:tcPr>
            <w:tcW w:w="2708" w:type="dxa"/>
          </w:tcPr>
          <w:p w14:paraId="2EEB2005" w14:textId="77777777" w:rsidR="00083A1B" w:rsidRPr="0006313F" w:rsidRDefault="00083A1B" w:rsidP="007E6FEA">
            <w:pPr>
              <w:pStyle w:val="FAATableText"/>
              <w:widowControl w:val="0"/>
            </w:pPr>
          </w:p>
        </w:tc>
        <w:tc>
          <w:tcPr>
            <w:tcW w:w="2204" w:type="dxa"/>
          </w:tcPr>
          <w:p w14:paraId="2EEB2006" w14:textId="77777777" w:rsidR="00083A1B" w:rsidRPr="0006313F" w:rsidRDefault="00785A13" w:rsidP="007E6FEA">
            <w:pPr>
              <w:pStyle w:val="FAATableText"/>
              <w:widowControl w:val="0"/>
            </w:pPr>
            <w:r w:rsidRPr="0006313F">
              <w:t>60-</w:t>
            </w:r>
            <w:r w:rsidR="00543A8B" w:rsidRPr="0006313F">
              <w:t xml:space="preserve">day </w:t>
            </w:r>
            <w:r w:rsidR="00083A1B" w:rsidRPr="0006313F">
              <w:t>suspension to revocation</w:t>
            </w:r>
          </w:p>
        </w:tc>
      </w:tr>
      <w:tr w:rsidR="00083A1B" w:rsidRPr="0006313F" w14:paraId="2EEB200B" w14:textId="77777777" w:rsidTr="00323B20">
        <w:tc>
          <w:tcPr>
            <w:tcW w:w="4664" w:type="dxa"/>
          </w:tcPr>
          <w:p w14:paraId="2EEB2008" w14:textId="19F3D5B1" w:rsidR="00083A1B" w:rsidRPr="0006313F" w:rsidRDefault="00083A1B" w:rsidP="007E6FEA">
            <w:pPr>
              <w:pStyle w:val="FAATableOutlinea"/>
              <w:widowControl w:val="0"/>
            </w:pPr>
            <w:r w:rsidRPr="0006313F">
              <w:t>(f)</w:t>
            </w:r>
            <w:r w:rsidRPr="0006313F">
              <w:tab/>
              <w:t xml:space="preserve">Failure of </w:t>
            </w:r>
            <w:r w:rsidR="001D3CCD" w:rsidRPr="001558D9">
              <w:rPr>
                <w:highlight w:val="yellow"/>
              </w:rPr>
              <w:t>i</w:t>
            </w:r>
            <w:r w:rsidRPr="001558D9">
              <w:rPr>
                <w:highlight w:val="yellow"/>
              </w:rPr>
              <w:t xml:space="preserve">nspection </w:t>
            </w:r>
            <w:proofErr w:type="spellStart"/>
            <w:r w:rsidR="001D3CCD" w:rsidRPr="001558D9">
              <w:rPr>
                <w:highlight w:val="yellow"/>
              </w:rPr>
              <w:t>a</w:t>
            </w:r>
            <w:r w:rsidRPr="001558D9">
              <w:rPr>
                <w:highlight w:val="yellow"/>
              </w:rPr>
              <w:t>uthorisation</w:t>
            </w:r>
            <w:proofErr w:type="spellEnd"/>
            <w:r w:rsidRPr="0006313F">
              <w:t xml:space="preserve"> holder to record inspection</w:t>
            </w:r>
          </w:p>
        </w:tc>
        <w:tc>
          <w:tcPr>
            <w:tcW w:w="2708" w:type="dxa"/>
          </w:tcPr>
          <w:p w14:paraId="2EEB2009" w14:textId="77777777" w:rsidR="00083A1B" w:rsidRPr="0006313F" w:rsidRDefault="00083A1B" w:rsidP="007E6FEA">
            <w:pPr>
              <w:pStyle w:val="FAATableText"/>
              <w:widowControl w:val="0"/>
            </w:pPr>
          </w:p>
        </w:tc>
        <w:tc>
          <w:tcPr>
            <w:tcW w:w="2204" w:type="dxa"/>
          </w:tcPr>
          <w:p w14:paraId="2EEB200A" w14:textId="77777777" w:rsidR="00083A1B" w:rsidRPr="0006313F" w:rsidRDefault="00083A1B" w:rsidP="007E6FEA">
            <w:pPr>
              <w:pStyle w:val="FAATableText"/>
              <w:widowControl w:val="0"/>
            </w:pPr>
            <w:r w:rsidRPr="0006313F">
              <w:t>15</w:t>
            </w:r>
            <w:r w:rsidR="009F1278" w:rsidRPr="0006313F">
              <w:t>-</w:t>
            </w:r>
            <w:r w:rsidRPr="0006313F">
              <w:t xml:space="preserve"> to </w:t>
            </w:r>
            <w:r w:rsidR="00785A13" w:rsidRPr="0006313F">
              <w:t>30-</w:t>
            </w:r>
            <w:r w:rsidRPr="0006313F">
              <w:t>day suspension</w:t>
            </w:r>
          </w:p>
        </w:tc>
      </w:tr>
      <w:tr w:rsidR="00083A1B" w:rsidRPr="0006313F" w14:paraId="2EEB200F" w14:textId="77777777" w:rsidTr="00323B20">
        <w:tc>
          <w:tcPr>
            <w:tcW w:w="4664" w:type="dxa"/>
          </w:tcPr>
          <w:p w14:paraId="2EEB200C" w14:textId="77777777" w:rsidR="00083A1B" w:rsidRPr="0006313F" w:rsidRDefault="00083A1B" w:rsidP="007E6FEA">
            <w:pPr>
              <w:pStyle w:val="FAATableOutlinea"/>
              <w:widowControl w:val="0"/>
            </w:pPr>
            <w:r w:rsidRPr="0006313F">
              <w:t>(g)</w:t>
            </w:r>
            <w:r w:rsidRPr="0006313F">
              <w:tab/>
              <w:t>Maintenance performed by person without a certificate</w:t>
            </w:r>
          </w:p>
        </w:tc>
        <w:tc>
          <w:tcPr>
            <w:tcW w:w="2708" w:type="dxa"/>
          </w:tcPr>
          <w:p w14:paraId="2EEB200D" w14:textId="77777777" w:rsidR="00083A1B" w:rsidRPr="0006313F" w:rsidRDefault="00083A1B" w:rsidP="007E6FEA">
            <w:pPr>
              <w:pStyle w:val="FAATableText"/>
              <w:widowControl w:val="0"/>
            </w:pPr>
            <w:r w:rsidRPr="0006313F">
              <w:t>Moderate to maximum civil penalty</w:t>
            </w:r>
          </w:p>
        </w:tc>
        <w:tc>
          <w:tcPr>
            <w:tcW w:w="2204" w:type="dxa"/>
          </w:tcPr>
          <w:p w14:paraId="2EEB200E" w14:textId="77777777" w:rsidR="00083A1B" w:rsidRPr="0006313F" w:rsidRDefault="00083A1B" w:rsidP="007E6FEA">
            <w:pPr>
              <w:pStyle w:val="FAATableText"/>
              <w:widowControl w:val="0"/>
            </w:pPr>
          </w:p>
        </w:tc>
      </w:tr>
      <w:tr w:rsidR="00083A1B" w:rsidRPr="0006313F" w14:paraId="2EEB2013" w14:textId="77777777" w:rsidTr="00323B20">
        <w:tc>
          <w:tcPr>
            <w:tcW w:w="4664" w:type="dxa"/>
          </w:tcPr>
          <w:p w14:paraId="2EEB2010" w14:textId="77777777" w:rsidR="00083A1B" w:rsidRPr="0006313F" w:rsidRDefault="00083A1B" w:rsidP="007E6FEA">
            <w:pPr>
              <w:pStyle w:val="FAATableOutlinea"/>
              <w:widowControl w:val="0"/>
            </w:pPr>
            <w:r w:rsidRPr="0006313F">
              <w:t>(h)</w:t>
            </w:r>
            <w:r w:rsidRPr="0006313F">
              <w:tab/>
              <w:t>Maintenance performed by person who exceeded certificate limitations</w:t>
            </w:r>
          </w:p>
        </w:tc>
        <w:tc>
          <w:tcPr>
            <w:tcW w:w="2708" w:type="dxa"/>
          </w:tcPr>
          <w:p w14:paraId="2EEB2011" w14:textId="77777777" w:rsidR="00083A1B" w:rsidRPr="0006313F" w:rsidRDefault="00083A1B" w:rsidP="007E6FEA">
            <w:pPr>
              <w:pStyle w:val="FAATableText"/>
              <w:widowControl w:val="0"/>
            </w:pPr>
          </w:p>
        </w:tc>
        <w:tc>
          <w:tcPr>
            <w:tcW w:w="2204" w:type="dxa"/>
          </w:tcPr>
          <w:p w14:paraId="2EEB2012" w14:textId="77777777" w:rsidR="00083A1B" w:rsidRPr="0006313F" w:rsidRDefault="00083A1B" w:rsidP="007E6FEA">
            <w:pPr>
              <w:pStyle w:val="FAATableText"/>
              <w:widowControl w:val="0"/>
            </w:pPr>
            <w:r w:rsidRPr="0006313F">
              <w:t>15</w:t>
            </w:r>
            <w:r w:rsidR="009F1278" w:rsidRPr="0006313F">
              <w:t>-</w:t>
            </w:r>
            <w:r w:rsidRPr="0006313F">
              <w:t xml:space="preserve"> to </w:t>
            </w:r>
            <w:r w:rsidR="00785A13" w:rsidRPr="0006313F">
              <w:t>60-</w:t>
            </w:r>
            <w:r w:rsidRPr="0006313F">
              <w:t>day suspension</w:t>
            </w:r>
          </w:p>
        </w:tc>
      </w:tr>
      <w:tr w:rsidR="00083A1B" w:rsidRPr="0006313F" w14:paraId="2EEB2017" w14:textId="77777777" w:rsidTr="00323B20">
        <w:tc>
          <w:tcPr>
            <w:tcW w:w="4664" w:type="dxa"/>
          </w:tcPr>
          <w:p w14:paraId="2EEB2014" w14:textId="77777777" w:rsidR="00083A1B" w:rsidRPr="0006313F" w:rsidRDefault="00083A1B" w:rsidP="007E6FEA">
            <w:pPr>
              <w:pStyle w:val="FAATableOutlinea"/>
              <w:widowControl w:val="0"/>
            </w:pPr>
            <w:r w:rsidRPr="0006313F">
              <w:t>(</w:t>
            </w:r>
            <w:proofErr w:type="spellStart"/>
            <w:r w:rsidRPr="0006313F">
              <w:t>i</w:t>
            </w:r>
            <w:proofErr w:type="spellEnd"/>
            <w:r w:rsidRPr="0006313F">
              <w:t>)</w:t>
            </w:r>
            <w:r w:rsidRPr="0006313F">
              <w:tab/>
              <w:t>Improper approval for return to service</w:t>
            </w:r>
          </w:p>
        </w:tc>
        <w:tc>
          <w:tcPr>
            <w:tcW w:w="2708" w:type="dxa"/>
          </w:tcPr>
          <w:p w14:paraId="2EEB2015" w14:textId="77777777" w:rsidR="00083A1B" w:rsidRPr="0006313F" w:rsidRDefault="00083A1B" w:rsidP="007E6FEA">
            <w:pPr>
              <w:pStyle w:val="FAATableText"/>
              <w:widowControl w:val="0"/>
            </w:pPr>
          </w:p>
        </w:tc>
        <w:tc>
          <w:tcPr>
            <w:tcW w:w="2204" w:type="dxa"/>
          </w:tcPr>
          <w:p w14:paraId="2EEB2016" w14:textId="77777777" w:rsidR="00083A1B" w:rsidRPr="0006313F" w:rsidRDefault="00083A1B" w:rsidP="007E6FEA">
            <w:pPr>
              <w:pStyle w:val="FAATableText"/>
              <w:widowControl w:val="0"/>
            </w:pPr>
            <w:r w:rsidRPr="0006313F">
              <w:t>30</w:t>
            </w:r>
            <w:r w:rsidR="009F1278" w:rsidRPr="0006313F">
              <w:t>-</w:t>
            </w:r>
            <w:r w:rsidRPr="0006313F">
              <w:t xml:space="preserve"> to </w:t>
            </w:r>
            <w:r w:rsidR="00785A13" w:rsidRPr="0006313F">
              <w:t>120-</w:t>
            </w:r>
            <w:r w:rsidRPr="0006313F">
              <w:t>day suspension</w:t>
            </w:r>
          </w:p>
        </w:tc>
      </w:tr>
      <w:tr w:rsidR="00083A1B" w:rsidRPr="0006313F" w14:paraId="2EEB201B" w14:textId="77777777" w:rsidTr="00323B20">
        <w:tc>
          <w:tcPr>
            <w:tcW w:w="4664" w:type="dxa"/>
          </w:tcPr>
          <w:p w14:paraId="2EEB2018" w14:textId="77777777" w:rsidR="00083A1B" w:rsidRPr="0006313F" w:rsidRDefault="00083A1B" w:rsidP="007E6FEA">
            <w:pPr>
              <w:pStyle w:val="FAATableOutlinea"/>
              <w:widowControl w:val="0"/>
            </w:pPr>
            <w:r w:rsidRPr="0006313F">
              <w:t>(j)</w:t>
            </w:r>
            <w:r w:rsidRPr="0006313F">
              <w:tab/>
              <w:t>Failure to make maintenance record entries</w:t>
            </w:r>
          </w:p>
        </w:tc>
        <w:tc>
          <w:tcPr>
            <w:tcW w:w="2708" w:type="dxa"/>
          </w:tcPr>
          <w:p w14:paraId="2EEB2019" w14:textId="77777777" w:rsidR="00083A1B" w:rsidRPr="0006313F" w:rsidRDefault="00083A1B" w:rsidP="007E6FEA">
            <w:pPr>
              <w:pStyle w:val="FAATableText"/>
              <w:widowControl w:val="0"/>
            </w:pPr>
          </w:p>
        </w:tc>
        <w:tc>
          <w:tcPr>
            <w:tcW w:w="2204" w:type="dxa"/>
          </w:tcPr>
          <w:p w14:paraId="2EEB201A"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083A1B" w:rsidRPr="0006313F" w14:paraId="2EEB201F" w14:textId="77777777" w:rsidTr="00323B20">
        <w:tc>
          <w:tcPr>
            <w:tcW w:w="4664" w:type="dxa"/>
          </w:tcPr>
          <w:p w14:paraId="2EEB201C" w14:textId="77777777" w:rsidR="00C75D6D" w:rsidRPr="0006313F" w:rsidRDefault="00083A1B" w:rsidP="001558D9">
            <w:pPr>
              <w:pStyle w:val="FAATableOutlinea"/>
              <w:widowControl w:val="0"/>
            </w:pPr>
            <w:r w:rsidRPr="0006313F">
              <w:t>(k)</w:t>
            </w:r>
            <w:r w:rsidRPr="0006313F">
              <w:tab/>
              <w:t>Failure to set forth adequate description of work performed</w:t>
            </w:r>
          </w:p>
        </w:tc>
        <w:tc>
          <w:tcPr>
            <w:tcW w:w="2708" w:type="dxa"/>
          </w:tcPr>
          <w:p w14:paraId="2EEB201D" w14:textId="77777777" w:rsidR="00083A1B" w:rsidRPr="0006313F" w:rsidRDefault="00083A1B" w:rsidP="007E6FEA">
            <w:pPr>
              <w:pStyle w:val="FAATableText"/>
              <w:widowControl w:val="0"/>
            </w:pPr>
          </w:p>
        </w:tc>
        <w:tc>
          <w:tcPr>
            <w:tcW w:w="2204" w:type="dxa"/>
          </w:tcPr>
          <w:p w14:paraId="2EEB201E" w14:textId="77777777" w:rsidR="00083A1B" w:rsidRPr="0006313F" w:rsidRDefault="00083A1B" w:rsidP="007E6FEA">
            <w:pPr>
              <w:pStyle w:val="FAATableText"/>
              <w:widowControl w:val="0"/>
            </w:pPr>
            <w:r w:rsidRPr="0006313F">
              <w:t>15</w:t>
            </w:r>
            <w:r w:rsidR="000A63F5" w:rsidRPr="0006313F">
              <w:t>-</w:t>
            </w:r>
            <w:r w:rsidRPr="0006313F">
              <w:t xml:space="preserve"> to </w:t>
            </w:r>
            <w:r w:rsidR="00785A13" w:rsidRPr="0006313F">
              <w:t>30-</w:t>
            </w:r>
            <w:r w:rsidRPr="0006313F">
              <w:t>day suspension</w:t>
            </w:r>
          </w:p>
        </w:tc>
      </w:tr>
      <w:tr w:rsidR="00083A1B" w:rsidRPr="0006313F" w14:paraId="2EEB2023" w14:textId="77777777" w:rsidTr="00323B20">
        <w:tc>
          <w:tcPr>
            <w:tcW w:w="4664" w:type="dxa"/>
          </w:tcPr>
          <w:p w14:paraId="2EEB2020" w14:textId="77777777" w:rsidR="00083A1B" w:rsidRPr="0006313F" w:rsidRDefault="00083A1B" w:rsidP="007E6FEA">
            <w:pPr>
              <w:pStyle w:val="FAATableOutlinea"/>
              <w:widowControl w:val="0"/>
            </w:pPr>
            <w:r w:rsidRPr="0006313F">
              <w:t>(l)</w:t>
            </w:r>
            <w:r w:rsidRPr="0006313F">
              <w:tab/>
              <w:t>Falsification of maintenance records</w:t>
            </w:r>
          </w:p>
        </w:tc>
        <w:tc>
          <w:tcPr>
            <w:tcW w:w="2708" w:type="dxa"/>
          </w:tcPr>
          <w:p w14:paraId="2EEB2021" w14:textId="77777777" w:rsidR="00083A1B" w:rsidRPr="0006313F" w:rsidRDefault="00083A1B" w:rsidP="007E6FEA">
            <w:pPr>
              <w:pStyle w:val="FAATableText"/>
              <w:widowControl w:val="0"/>
            </w:pPr>
          </w:p>
        </w:tc>
        <w:tc>
          <w:tcPr>
            <w:tcW w:w="2204" w:type="dxa"/>
          </w:tcPr>
          <w:p w14:paraId="2EEB2022" w14:textId="77777777" w:rsidR="00083A1B" w:rsidRPr="0006313F" w:rsidRDefault="00083A1B" w:rsidP="007E6FEA">
            <w:pPr>
              <w:pStyle w:val="FAATableText"/>
              <w:widowControl w:val="0"/>
            </w:pPr>
            <w:r w:rsidRPr="0006313F">
              <w:t>Revocation</w:t>
            </w:r>
          </w:p>
        </w:tc>
      </w:tr>
      <w:tr w:rsidR="00083A1B" w:rsidRPr="0006313F" w14:paraId="2EEB2027" w14:textId="77777777" w:rsidTr="00323B20">
        <w:tc>
          <w:tcPr>
            <w:tcW w:w="4664" w:type="dxa"/>
          </w:tcPr>
          <w:p w14:paraId="2EEB2024" w14:textId="77777777" w:rsidR="00C75D6D" w:rsidRPr="0006313F" w:rsidRDefault="00083A1B">
            <w:pPr>
              <w:pStyle w:val="FAATableOutline1"/>
              <w:widowControl w:val="0"/>
            </w:pPr>
            <w:r w:rsidRPr="0006313F">
              <w:t>4.</w:t>
            </w:r>
            <w:r w:rsidRPr="0006313F">
              <w:tab/>
              <w:t>Student operations</w:t>
            </w:r>
          </w:p>
        </w:tc>
        <w:tc>
          <w:tcPr>
            <w:tcW w:w="2708" w:type="dxa"/>
          </w:tcPr>
          <w:p w14:paraId="2EEB2025" w14:textId="77777777" w:rsidR="00083A1B" w:rsidRPr="0006313F" w:rsidRDefault="00083A1B" w:rsidP="007E6FEA">
            <w:pPr>
              <w:pStyle w:val="FAATableText"/>
              <w:widowControl w:val="0"/>
            </w:pPr>
          </w:p>
        </w:tc>
        <w:tc>
          <w:tcPr>
            <w:tcW w:w="2204" w:type="dxa"/>
          </w:tcPr>
          <w:p w14:paraId="2EEB2026" w14:textId="77777777" w:rsidR="00083A1B" w:rsidRPr="0006313F" w:rsidRDefault="00083A1B" w:rsidP="007E6FEA">
            <w:pPr>
              <w:pStyle w:val="FAATableText"/>
              <w:widowControl w:val="0"/>
            </w:pPr>
          </w:p>
        </w:tc>
      </w:tr>
      <w:tr w:rsidR="00083A1B" w:rsidRPr="0006313F" w14:paraId="2EEB202B" w14:textId="77777777" w:rsidTr="00323B20">
        <w:tc>
          <w:tcPr>
            <w:tcW w:w="4664" w:type="dxa"/>
          </w:tcPr>
          <w:p w14:paraId="2EEB2028" w14:textId="77777777" w:rsidR="00083A1B" w:rsidRPr="0006313F" w:rsidRDefault="00083A1B" w:rsidP="007E6FEA">
            <w:pPr>
              <w:pStyle w:val="FAATableOutlinea"/>
              <w:widowControl w:val="0"/>
            </w:pPr>
            <w:r w:rsidRPr="0006313F">
              <w:t>(a)</w:t>
            </w:r>
            <w:r w:rsidRPr="0006313F">
              <w:tab/>
              <w:t>Carrying passengers</w:t>
            </w:r>
          </w:p>
        </w:tc>
        <w:tc>
          <w:tcPr>
            <w:tcW w:w="2708" w:type="dxa"/>
          </w:tcPr>
          <w:p w14:paraId="2EEB2029" w14:textId="77777777" w:rsidR="00083A1B" w:rsidRPr="0006313F" w:rsidRDefault="00083A1B" w:rsidP="007E6FEA">
            <w:pPr>
              <w:pStyle w:val="FAATableText"/>
              <w:widowControl w:val="0"/>
            </w:pPr>
          </w:p>
        </w:tc>
        <w:tc>
          <w:tcPr>
            <w:tcW w:w="2204" w:type="dxa"/>
          </w:tcPr>
          <w:p w14:paraId="2EEB202A" w14:textId="77777777" w:rsidR="00083A1B" w:rsidRPr="0006313F" w:rsidRDefault="00083A1B" w:rsidP="007E6FEA">
            <w:pPr>
              <w:pStyle w:val="FAATableText"/>
              <w:widowControl w:val="0"/>
            </w:pPr>
            <w:r w:rsidRPr="0006313F">
              <w:t>Revocation</w:t>
            </w:r>
          </w:p>
        </w:tc>
      </w:tr>
      <w:tr w:rsidR="00083A1B" w:rsidRPr="0006313F" w14:paraId="2EEB202F" w14:textId="77777777" w:rsidTr="00323B20">
        <w:tc>
          <w:tcPr>
            <w:tcW w:w="4664" w:type="dxa"/>
          </w:tcPr>
          <w:p w14:paraId="2EEB202C" w14:textId="77777777" w:rsidR="00083A1B" w:rsidRPr="0006313F" w:rsidRDefault="00083A1B" w:rsidP="007E6FEA">
            <w:pPr>
              <w:pStyle w:val="FAATableOutlinea"/>
              <w:widowControl w:val="0"/>
            </w:pPr>
            <w:r w:rsidRPr="0006313F">
              <w:t>(b)</w:t>
            </w:r>
            <w:r w:rsidRPr="0006313F">
              <w:tab/>
              <w:t>Solo flight without endorsement</w:t>
            </w:r>
          </w:p>
        </w:tc>
        <w:tc>
          <w:tcPr>
            <w:tcW w:w="2708" w:type="dxa"/>
          </w:tcPr>
          <w:p w14:paraId="2EEB202D" w14:textId="77777777" w:rsidR="00083A1B" w:rsidRPr="0006313F" w:rsidRDefault="00083A1B" w:rsidP="007E6FEA">
            <w:pPr>
              <w:pStyle w:val="FAATableText"/>
              <w:widowControl w:val="0"/>
            </w:pPr>
          </w:p>
        </w:tc>
        <w:tc>
          <w:tcPr>
            <w:tcW w:w="2204" w:type="dxa"/>
          </w:tcPr>
          <w:p w14:paraId="2EEB202E" w14:textId="77777777" w:rsidR="00083A1B" w:rsidRPr="0006313F" w:rsidRDefault="00083A1B" w:rsidP="007E6FEA">
            <w:pPr>
              <w:pStyle w:val="FAATableText"/>
              <w:widowControl w:val="0"/>
            </w:pPr>
            <w:r w:rsidRPr="0006313F">
              <w:t>45</w:t>
            </w:r>
            <w:r w:rsidR="000A63F5" w:rsidRPr="0006313F">
              <w:t>-</w:t>
            </w:r>
            <w:r w:rsidRPr="0006313F">
              <w:t xml:space="preserve"> to </w:t>
            </w:r>
            <w:r w:rsidR="00785A13" w:rsidRPr="0006313F">
              <w:t>90-</w:t>
            </w:r>
            <w:r w:rsidRPr="0006313F">
              <w:t>day suspension</w:t>
            </w:r>
          </w:p>
        </w:tc>
      </w:tr>
      <w:tr w:rsidR="00083A1B" w:rsidRPr="0006313F" w14:paraId="2EEB2033" w14:textId="77777777" w:rsidTr="00323B20">
        <w:tc>
          <w:tcPr>
            <w:tcW w:w="4664" w:type="dxa"/>
          </w:tcPr>
          <w:p w14:paraId="2EEB2030" w14:textId="77777777" w:rsidR="00083A1B" w:rsidRPr="0006313F" w:rsidRDefault="00083A1B" w:rsidP="007E6FEA">
            <w:pPr>
              <w:pStyle w:val="FAATableOutlinea"/>
              <w:widowControl w:val="0"/>
            </w:pPr>
            <w:r w:rsidRPr="0006313F">
              <w:t>(c)</w:t>
            </w:r>
            <w:r w:rsidRPr="0006313F">
              <w:tab/>
              <w:t>Operation on international flight</w:t>
            </w:r>
          </w:p>
        </w:tc>
        <w:tc>
          <w:tcPr>
            <w:tcW w:w="2708" w:type="dxa"/>
          </w:tcPr>
          <w:p w14:paraId="2EEB2031" w14:textId="77777777" w:rsidR="00083A1B" w:rsidRPr="0006313F" w:rsidRDefault="00083A1B" w:rsidP="007E6FEA">
            <w:pPr>
              <w:pStyle w:val="FAATableText"/>
              <w:widowControl w:val="0"/>
            </w:pPr>
          </w:p>
        </w:tc>
        <w:tc>
          <w:tcPr>
            <w:tcW w:w="2204" w:type="dxa"/>
          </w:tcPr>
          <w:p w14:paraId="2EEB2032" w14:textId="77777777" w:rsidR="00083A1B" w:rsidRPr="0006313F" w:rsidRDefault="00083A1B" w:rsidP="007E6FEA">
            <w:pPr>
              <w:pStyle w:val="FAATableText"/>
              <w:widowControl w:val="0"/>
            </w:pPr>
            <w:r w:rsidRPr="0006313F">
              <w:t>60</w:t>
            </w:r>
            <w:r w:rsidR="000A63F5" w:rsidRPr="0006313F">
              <w:t>-</w:t>
            </w:r>
            <w:r w:rsidRPr="0006313F">
              <w:t xml:space="preserve"> to </w:t>
            </w:r>
            <w:r w:rsidR="00785A13" w:rsidRPr="0006313F">
              <w:t>90-</w:t>
            </w:r>
            <w:r w:rsidRPr="0006313F">
              <w:t>day suspension</w:t>
            </w:r>
          </w:p>
        </w:tc>
      </w:tr>
      <w:tr w:rsidR="00083A1B" w:rsidRPr="0006313F" w14:paraId="2EEB2037" w14:textId="77777777" w:rsidTr="00323B20">
        <w:tc>
          <w:tcPr>
            <w:tcW w:w="4664" w:type="dxa"/>
          </w:tcPr>
          <w:p w14:paraId="2EEB2034" w14:textId="77777777" w:rsidR="00083A1B" w:rsidRPr="0006313F" w:rsidRDefault="00083A1B" w:rsidP="007E6FEA">
            <w:pPr>
              <w:pStyle w:val="FAATableOutlinea"/>
              <w:widowControl w:val="0"/>
            </w:pPr>
            <w:r w:rsidRPr="0006313F">
              <w:t>(d)</w:t>
            </w:r>
            <w:r w:rsidRPr="0006313F">
              <w:tab/>
              <w:t>Use of aircraft in business</w:t>
            </w:r>
          </w:p>
        </w:tc>
        <w:tc>
          <w:tcPr>
            <w:tcW w:w="2708" w:type="dxa"/>
          </w:tcPr>
          <w:p w14:paraId="2EEB2035" w14:textId="77777777" w:rsidR="00083A1B" w:rsidRPr="0006313F" w:rsidRDefault="00083A1B" w:rsidP="007E6FEA">
            <w:pPr>
              <w:pStyle w:val="FAATableText"/>
              <w:widowControl w:val="0"/>
            </w:pPr>
          </w:p>
        </w:tc>
        <w:tc>
          <w:tcPr>
            <w:tcW w:w="2204" w:type="dxa"/>
          </w:tcPr>
          <w:p w14:paraId="2EEB2036"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120-</w:t>
            </w:r>
            <w:r w:rsidRPr="0006313F">
              <w:t>day suspension</w:t>
            </w:r>
          </w:p>
        </w:tc>
      </w:tr>
      <w:tr w:rsidR="00083A1B" w:rsidRPr="0006313F" w14:paraId="2EEB203B" w14:textId="77777777" w:rsidTr="00323B20">
        <w:tc>
          <w:tcPr>
            <w:tcW w:w="4664" w:type="dxa"/>
          </w:tcPr>
          <w:p w14:paraId="2EEB2038" w14:textId="77777777" w:rsidR="00083A1B" w:rsidRPr="0006313F" w:rsidRDefault="00083A1B" w:rsidP="007E6FEA">
            <w:pPr>
              <w:pStyle w:val="FAATableOutlinea"/>
              <w:widowControl w:val="0"/>
            </w:pPr>
            <w:r w:rsidRPr="0006313F">
              <w:lastRenderedPageBreak/>
              <w:t>(e)</w:t>
            </w:r>
            <w:r w:rsidRPr="0006313F">
              <w:tab/>
              <w:t>Operation for compensation or hire</w:t>
            </w:r>
          </w:p>
        </w:tc>
        <w:tc>
          <w:tcPr>
            <w:tcW w:w="2708" w:type="dxa"/>
          </w:tcPr>
          <w:p w14:paraId="2EEB2039" w14:textId="77777777" w:rsidR="00083A1B" w:rsidRPr="0006313F" w:rsidRDefault="00083A1B" w:rsidP="007E6FEA">
            <w:pPr>
              <w:pStyle w:val="FAATableText"/>
              <w:widowControl w:val="0"/>
            </w:pPr>
          </w:p>
        </w:tc>
        <w:tc>
          <w:tcPr>
            <w:tcW w:w="2204" w:type="dxa"/>
          </w:tcPr>
          <w:p w14:paraId="2EEB203A" w14:textId="77777777" w:rsidR="00083A1B" w:rsidRPr="0006313F" w:rsidRDefault="00083A1B" w:rsidP="007E6FEA">
            <w:pPr>
              <w:pStyle w:val="FAATableText"/>
              <w:widowControl w:val="0"/>
            </w:pPr>
            <w:r w:rsidRPr="0006313F">
              <w:t>Revocation</w:t>
            </w:r>
          </w:p>
        </w:tc>
      </w:tr>
      <w:tr w:rsidR="00083A1B" w:rsidRPr="0006313F" w14:paraId="2EEB203F" w14:textId="77777777" w:rsidTr="00323B20">
        <w:tc>
          <w:tcPr>
            <w:tcW w:w="4664" w:type="dxa"/>
          </w:tcPr>
          <w:p w14:paraId="2EEB203C" w14:textId="77777777" w:rsidR="00083A1B" w:rsidRPr="0006313F" w:rsidRDefault="00083A1B" w:rsidP="007E6FEA">
            <w:pPr>
              <w:pStyle w:val="FAATableOutline1"/>
              <w:widowControl w:val="0"/>
            </w:pPr>
            <w:r w:rsidRPr="0006313F">
              <w:t>5.</w:t>
            </w:r>
            <w:r w:rsidRPr="0006313F">
              <w:tab/>
              <w:t xml:space="preserve">Instructors for </w:t>
            </w:r>
            <w:proofErr w:type="spellStart"/>
            <w:r w:rsidRPr="0006313F">
              <w:t>licences</w:t>
            </w:r>
            <w:proofErr w:type="spellEnd"/>
            <w:r w:rsidRPr="0006313F">
              <w:t xml:space="preserve">, ratings, </w:t>
            </w:r>
            <w:proofErr w:type="spellStart"/>
            <w:r w:rsidRPr="0006313F">
              <w:t>authorisations</w:t>
            </w:r>
            <w:proofErr w:type="spellEnd"/>
            <w:r w:rsidR="00543A8B" w:rsidRPr="0006313F">
              <w:t>,</w:t>
            </w:r>
            <w:r w:rsidRPr="0006313F">
              <w:t xml:space="preserve"> and endorsement</w:t>
            </w:r>
          </w:p>
        </w:tc>
        <w:tc>
          <w:tcPr>
            <w:tcW w:w="2708" w:type="dxa"/>
          </w:tcPr>
          <w:p w14:paraId="2EEB203D" w14:textId="77777777" w:rsidR="00083A1B" w:rsidRPr="0006313F" w:rsidRDefault="00083A1B" w:rsidP="007E6FEA">
            <w:pPr>
              <w:pStyle w:val="FAATableText"/>
              <w:widowControl w:val="0"/>
            </w:pPr>
          </w:p>
        </w:tc>
        <w:tc>
          <w:tcPr>
            <w:tcW w:w="2204" w:type="dxa"/>
          </w:tcPr>
          <w:p w14:paraId="2EEB203E" w14:textId="77777777" w:rsidR="00083A1B" w:rsidRPr="0006313F" w:rsidRDefault="00083A1B" w:rsidP="007E6FEA">
            <w:pPr>
              <w:pStyle w:val="FAATableText"/>
              <w:widowControl w:val="0"/>
            </w:pPr>
          </w:p>
        </w:tc>
      </w:tr>
      <w:tr w:rsidR="00083A1B" w:rsidRPr="0006313F" w14:paraId="2EEB2043" w14:textId="77777777" w:rsidTr="00323B20">
        <w:tc>
          <w:tcPr>
            <w:tcW w:w="4664" w:type="dxa"/>
          </w:tcPr>
          <w:p w14:paraId="2EEB2040" w14:textId="77777777" w:rsidR="00083A1B" w:rsidRPr="0006313F" w:rsidRDefault="00083A1B" w:rsidP="007E6FEA">
            <w:pPr>
              <w:pStyle w:val="FAATableOutlinea"/>
              <w:widowControl w:val="0"/>
            </w:pPr>
            <w:r w:rsidRPr="0006313F">
              <w:t>(a)</w:t>
            </w:r>
            <w:r w:rsidRPr="0006313F">
              <w:tab/>
              <w:t xml:space="preserve">False endorsement of a student </w:t>
            </w:r>
            <w:proofErr w:type="spellStart"/>
            <w:r w:rsidRPr="0006313F">
              <w:t>licence</w:t>
            </w:r>
            <w:proofErr w:type="spellEnd"/>
            <w:r w:rsidRPr="0006313F">
              <w:t xml:space="preserve">, rating, </w:t>
            </w:r>
            <w:proofErr w:type="spellStart"/>
            <w:r w:rsidRPr="0006313F">
              <w:t>authorisation</w:t>
            </w:r>
            <w:proofErr w:type="spellEnd"/>
            <w:r w:rsidRPr="0006313F">
              <w:t>, or record</w:t>
            </w:r>
          </w:p>
        </w:tc>
        <w:tc>
          <w:tcPr>
            <w:tcW w:w="2708" w:type="dxa"/>
          </w:tcPr>
          <w:p w14:paraId="2EEB2041" w14:textId="77777777" w:rsidR="00083A1B" w:rsidRPr="0006313F" w:rsidRDefault="00083A1B" w:rsidP="007E6FEA">
            <w:pPr>
              <w:pStyle w:val="FAATableText"/>
              <w:widowControl w:val="0"/>
            </w:pPr>
          </w:p>
        </w:tc>
        <w:tc>
          <w:tcPr>
            <w:tcW w:w="2204" w:type="dxa"/>
          </w:tcPr>
          <w:p w14:paraId="2EEB2042" w14:textId="77777777" w:rsidR="00083A1B" w:rsidRPr="0006313F" w:rsidRDefault="00083A1B" w:rsidP="007E6FEA">
            <w:pPr>
              <w:pStyle w:val="FAATableText"/>
              <w:widowControl w:val="0"/>
            </w:pPr>
            <w:r w:rsidRPr="0006313F">
              <w:t>Revocation</w:t>
            </w:r>
          </w:p>
        </w:tc>
      </w:tr>
      <w:tr w:rsidR="00083A1B" w:rsidRPr="0006313F" w14:paraId="2EEB2047" w14:textId="77777777" w:rsidTr="00323B20">
        <w:tc>
          <w:tcPr>
            <w:tcW w:w="4664" w:type="dxa"/>
          </w:tcPr>
          <w:p w14:paraId="2EEB2044" w14:textId="77777777" w:rsidR="00083A1B" w:rsidRPr="0006313F" w:rsidRDefault="00083A1B" w:rsidP="007E6FEA">
            <w:pPr>
              <w:pStyle w:val="FAATableOutlinea"/>
              <w:widowControl w:val="0"/>
            </w:pPr>
            <w:r w:rsidRPr="0006313F">
              <w:t>(b)</w:t>
            </w:r>
            <w:r w:rsidRPr="0006313F">
              <w:tab/>
              <w:t>Exceeding flight time limitations or other training time limitations</w:t>
            </w:r>
          </w:p>
        </w:tc>
        <w:tc>
          <w:tcPr>
            <w:tcW w:w="2708" w:type="dxa"/>
          </w:tcPr>
          <w:p w14:paraId="2EEB2045" w14:textId="77777777" w:rsidR="00083A1B" w:rsidRPr="0006313F" w:rsidRDefault="00083A1B" w:rsidP="007E6FEA">
            <w:pPr>
              <w:pStyle w:val="FAATableText"/>
              <w:widowControl w:val="0"/>
            </w:pPr>
          </w:p>
        </w:tc>
        <w:tc>
          <w:tcPr>
            <w:tcW w:w="2204" w:type="dxa"/>
          </w:tcPr>
          <w:p w14:paraId="2EEB2046"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083A1B" w:rsidRPr="0006313F" w14:paraId="2EEB204B" w14:textId="77777777" w:rsidTr="00323B20">
        <w:tc>
          <w:tcPr>
            <w:tcW w:w="4664" w:type="dxa"/>
          </w:tcPr>
          <w:p w14:paraId="2EEB2048" w14:textId="3A599B60" w:rsidR="00083A1B" w:rsidRPr="0006313F" w:rsidRDefault="00083A1B" w:rsidP="007E6FEA">
            <w:pPr>
              <w:pStyle w:val="FAATableOutlinea"/>
              <w:widowControl w:val="0"/>
            </w:pPr>
            <w:r w:rsidRPr="0006313F">
              <w:t>(c)</w:t>
            </w:r>
            <w:r w:rsidRPr="0006313F">
              <w:tab/>
              <w:t xml:space="preserve">Instruction in aircraft and/or course for which </w:t>
            </w:r>
            <w:r w:rsidR="00C4635C" w:rsidRPr="0006313F">
              <w:t>he or she</w:t>
            </w:r>
            <w:r w:rsidRPr="0006313F">
              <w:t xml:space="preserve"> is not rated</w:t>
            </w:r>
          </w:p>
        </w:tc>
        <w:tc>
          <w:tcPr>
            <w:tcW w:w="2708" w:type="dxa"/>
          </w:tcPr>
          <w:p w14:paraId="2EEB2049" w14:textId="77777777" w:rsidR="00083A1B" w:rsidRPr="0006313F" w:rsidRDefault="00083A1B" w:rsidP="007E6FEA">
            <w:pPr>
              <w:pStyle w:val="FAATableText"/>
              <w:widowControl w:val="0"/>
            </w:pPr>
          </w:p>
        </w:tc>
        <w:tc>
          <w:tcPr>
            <w:tcW w:w="2204" w:type="dxa"/>
          </w:tcPr>
          <w:p w14:paraId="2EEB204A" w14:textId="77777777" w:rsidR="00083A1B" w:rsidRPr="0006313F" w:rsidRDefault="00201CAF" w:rsidP="007E6FEA">
            <w:pPr>
              <w:pStyle w:val="FAATableText"/>
              <w:widowControl w:val="0"/>
            </w:pPr>
            <w:r w:rsidRPr="0006313F">
              <w:t>6</w:t>
            </w:r>
            <w:r w:rsidR="00083A1B" w:rsidRPr="0006313F">
              <w:t>0</w:t>
            </w:r>
            <w:r w:rsidR="000A63F5" w:rsidRPr="0006313F">
              <w:t>-</w:t>
            </w:r>
            <w:r w:rsidR="00083A1B" w:rsidRPr="0006313F">
              <w:t xml:space="preserve"> to </w:t>
            </w:r>
            <w:r w:rsidR="00785A13" w:rsidRPr="0006313F">
              <w:t>180-</w:t>
            </w:r>
            <w:r w:rsidR="00083A1B" w:rsidRPr="0006313F">
              <w:t>day suspension</w:t>
            </w:r>
          </w:p>
        </w:tc>
      </w:tr>
      <w:tr w:rsidR="00083A1B" w:rsidRPr="0006313F" w14:paraId="2EEB204F" w14:textId="77777777" w:rsidTr="00323B20">
        <w:tc>
          <w:tcPr>
            <w:tcW w:w="4664" w:type="dxa"/>
          </w:tcPr>
          <w:p w14:paraId="2EEB204C" w14:textId="77777777" w:rsidR="00083A1B" w:rsidRPr="0006313F" w:rsidRDefault="00083A1B" w:rsidP="007E6FEA">
            <w:pPr>
              <w:pStyle w:val="FAATableOutline1"/>
              <w:widowControl w:val="0"/>
            </w:pPr>
            <w:r w:rsidRPr="0006313F">
              <w:t>6.</w:t>
            </w:r>
            <w:r w:rsidRPr="0006313F">
              <w:tab/>
              <w:t>Operational violations</w:t>
            </w:r>
          </w:p>
        </w:tc>
        <w:tc>
          <w:tcPr>
            <w:tcW w:w="2708" w:type="dxa"/>
          </w:tcPr>
          <w:p w14:paraId="2EEB204D" w14:textId="77777777" w:rsidR="00083A1B" w:rsidRPr="0006313F" w:rsidRDefault="00083A1B" w:rsidP="007E6FEA">
            <w:pPr>
              <w:pStyle w:val="FAATableText"/>
              <w:widowControl w:val="0"/>
            </w:pPr>
          </w:p>
        </w:tc>
        <w:tc>
          <w:tcPr>
            <w:tcW w:w="2204" w:type="dxa"/>
          </w:tcPr>
          <w:p w14:paraId="2EEB204E" w14:textId="77777777" w:rsidR="00083A1B" w:rsidRPr="0006313F" w:rsidRDefault="00083A1B" w:rsidP="007E6FEA">
            <w:pPr>
              <w:pStyle w:val="FAATableText"/>
              <w:widowControl w:val="0"/>
            </w:pPr>
          </w:p>
        </w:tc>
      </w:tr>
      <w:tr w:rsidR="00083A1B" w:rsidRPr="0006313F" w14:paraId="2EEB2053" w14:textId="77777777" w:rsidTr="00323B20">
        <w:tc>
          <w:tcPr>
            <w:tcW w:w="4664" w:type="dxa"/>
          </w:tcPr>
          <w:p w14:paraId="2EEB2050" w14:textId="77777777" w:rsidR="00083A1B" w:rsidRPr="0006313F" w:rsidRDefault="00083A1B" w:rsidP="007E6FEA">
            <w:pPr>
              <w:pStyle w:val="FAATableOutlinea"/>
              <w:widowControl w:val="0"/>
            </w:pPr>
            <w:r w:rsidRPr="0006313F">
              <w:t>(a)</w:t>
            </w:r>
            <w:r w:rsidRPr="0006313F">
              <w:tab/>
              <w:t>Operation without valid airworthiness or registration certificate</w:t>
            </w:r>
          </w:p>
        </w:tc>
        <w:tc>
          <w:tcPr>
            <w:tcW w:w="2708" w:type="dxa"/>
          </w:tcPr>
          <w:p w14:paraId="2EEB2051"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c>
          <w:tcPr>
            <w:tcW w:w="2204" w:type="dxa"/>
          </w:tcPr>
          <w:p w14:paraId="2EEB2052" w14:textId="77777777" w:rsidR="00083A1B" w:rsidRPr="0006313F" w:rsidRDefault="00083A1B" w:rsidP="007E6FEA">
            <w:pPr>
              <w:pStyle w:val="FAATableText"/>
              <w:widowControl w:val="0"/>
            </w:pPr>
          </w:p>
        </w:tc>
      </w:tr>
      <w:tr w:rsidR="00083A1B" w:rsidRPr="0006313F" w14:paraId="2EEB2057" w14:textId="77777777" w:rsidTr="00323B20">
        <w:tc>
          <w:tcPr>
            <w:tcW w:w="4664" w:type="dxa"/>
          </w:tcPr>
          <w:p w14:paraId="2EEB2054" w14:textId="77777777" w:rsidR="00083A1B" w:rsidRPr="0006313F" w:rsidRDefault="00083A1B">
            <w:pPr>
              <w:pStyle w:val="FAATableOutlinea"/>
              <w:widowControl w:val="0"/>
            </w:pPr>
            <w:r w:rsidRPr="0006313F">
              <w:t>(b)</w:t>
            </w:r>
            <w:r w:rsidRPr="0006313F">
              <w:tab/>
              <w:t>Failure to close flight plan or file arrival notice</w:t>
            </w:r>
          </w:p>
        </w:tc>
        <w:tc>
          <w:tcPr>
            <w:tcW w:w="2708" w:type="dxa"/>
          </w:tcPr>
          <w:p w14:paraId="2EEB2055" w14:textId="77777777" w:rsidR="00083A1B" w:rsidRPr="0006313F" w:rsidRDefault="00083A1B" w:rsidP="007E6FEA">
            <w:pPr>
              <w:pStyle w:val="FAATableText"/>
              <w:widowControl w:val="0"/>
            </w:pPr>
            <w:r w:rsidRPr="0006313F">
              <w:t>Administrative action to minimum civil penalty</w:t>
            </w:r>
          </w:p>
        </w:tc>
        <w:tc>
          <w:tcPr>
            <w:tcW w:w="2204" w:type="dxa"/>
          </w:tcPr>
          <w:p w14:paraId="2EEB2056" w14:textId="77777777" w:rsidR="00083A1B" w:rsidRPr="0006313F" w:rsidRDefault="00083A1B" w:rsidP="007E6FEA">
            <w:pPr>
              <w:pStyle w:val="FAATableText"/>
              <w:widowControl w:val="0"/>
            </w:pPr>
          </w:p>
        </w:tc>
      </w:tr>
      <w:tr w:rsidR="00083A1B" w:rsidRPr="0006313F" w14:paraId="2EEB205B" w14:textId="77777777" w:rsidTr="00323B20">
        <w:tc>
          <w:tcPr>
            <w:tcW w:w="4664" w:type="dxa"/>
          </w:tcPr>
          <w:p w14:paraId="2EEB2058" w14:textId="77777777" w:rsidR="00083A1B" w:rsidRPr="0006313F" w:rsidRDefault="00083A1B" w:rsidP="007E6FEA">
            <w:pPr>
              <w:pStyle w:val="FAATableOutlinea"/>
              <w:widowControl w:val="0"/>
            </w:pPr>
            <w:r w:rsidRPr="0006313F">
              <w:t>(c)</w:t>
            </w:r>
            <w:r w:rsidRPr="0006313F">
              <w:tab/>
              <w:t xml:space="preserve">Operation without valid pilot </w:t>
            </w:r>
            <w:proofErr w:type="spellStart"/>
            <w:r w:rsidR="004F30ED" w:rsidRPr="0006313F">
              <w:t>licence</w:t>
            </w:r>
            <w:proofErr w:type="spellEnd"/>
            <w:r w:rsidRPr="0006313F">
              <w:t xml:space="preserve"> (no </w:t>
            </w:r>
            <w:proofErr w:type="spellStart"/>
            <w:r w:rsidR="004F30ED" w:rsidRPr="0006313F">
              <w:t>licence</w:t>
            </w:r>
            <w:proofErr w:type="spellEnd"/>
            <w:r w:rsidR="004F30ED" w:rsidRPr="0006313F">
              <w:t xml:space="preserve"> issued</w:t>
            </w:r>
            <w:r w:rsidRPr="0006313F">
              <w:t>)</w:t>
            </w:r>
          </w:p>
        </w:tc>
        <w:tc>
          <w:tcPr>
            <w:tcW w:w="2708" w:type="dxa"/>
          </w:tcPr>
          <w:p w14:paraId="2EEB2059" w14:textId="77777777" w:rsidR="00083A1B" w:rsidRPr="0006313F" w:rsidRDefault="00083A1B" w:rsidP="007E6FEA">
            <w:pPr>
              <w:pStyle w:val="FAATableText"/>
              <w:widowControl w:val="0"/>
            </w:pPr>
            <w:r w:rsidRPr="0006313F">
              <w:t>Maximum civil penalty</w:t>
            </w:r>
          </w:p>
        </w:tc>
        <w:tc>
          <w:tcPr>
            <w:tcW w:w="2204" w:type="dxa"/>
          </w:tcPr>
          <w:p w14:paraId="2EEB205A" w14:textId="77777777" w:rsidR="00083A1B" w:rsidRPr="0006313F" w:rsidRDefault="00083A1B" w:rsidP="007E6FEA">
            <w:pPr>
              <w:pStyle w:val="FAATableText"/>
              <w:widowControl w:val="0"/>
            </w:pPr>
          </w:p>
        </w:tc>
      </w:tr>
      <w:tr w:rsidR="00083A1B" w:rsidRPr="0006313F" w14:paraId="2EEB205F" w14:textId="77777777" w:rsidTr="00323B20">
        <w:tc>
          <w:tcPr>
            <w:tcW w:w="4664" w:type="dxa"/>
          </w:tcPr>
          <w:p w14:paraId="2EEB205C" w14:textId="77777777" w:rsidR="00083A1B" w:rsidRPr="0006313F" w:rsidRDefault="00083A1B" w:rsidP="007E6FEA">
            <w:pPr>
              <w:pStyle w:val="FAATableOutlinea"/>
              <w:widowControl w:val="0"/>
            </w:pPr>
            <w:r w:rsidRPr="0006313F">
              <w:t>(d)</w:t>
            </w:r>
            <w:r w:rsidRPr="0006313F">
              <w:tab/>
              <w:t xml:space="preserve">Operation while pilot </w:t>
            </w:r>
            <w:proofErr w:type="spellStart"/>
            <w:r w:rsidR="004F30ED" w:rsidRPr="0006313F">
              <w:t>licence</w:t>
            </w:r>
            <w:proofErr w:type="spellEnd"/>
            <w:r w:rsidRPr="0006313F">
              <w:t xml:space="preserve"> is suspended</w:t>
            </w:r>
          </w:p>
        </w:tc>
        <w:tc>
          <w:tcPr>
            <w:tcW w:w="2708" w:type="dxa"/>
          </w:tcPr>
          <w:p w14:paraId="2EEB205D" w14:textId="77777777" w:rsidR="00083A1B" w:rsidRPr="0006313F" w:rsidRDefault="00083A1B" w:rsidP="007E6FEA">
            <w:pPr>
              <w:pStyle w:val="FAATableText"/>
              <w:widowControl w:val="0"/>
            </w:pPr>
          </w:p>
        </w:tc>
        <w:tc>
          <w:tcPr>
            <w:tcW w:w="2204" w:type="dxa"/>
          </w:tcPr>
          <w:p w14:paraId="2EEB205E" w14:textId="77777777" w:rsidR="00083A1B" w:rsidRPr="0006313F" w:rsidRDefault="00083A1B" w:rsidP="007E6FEA">
            <w:pPr>
              <w:pStyle w:val="FAATableText"/>
              <w:widowControl w:val="0"/>
            </w:pPr>
            <w:r w:rsidRPr="0006313F">
              <w:t>Emergency revocation</w:t>
            </w:r>
          </w:p>
        </w:tc>
      </w:tr>
      <w:tr w:rsidR="00083A1B" w:rsidRPr="0006313F" w14:paraId="2EEB2063" w14:textId="77777777" w:rsidTr="00323B20">
        <w:tc>
          <w:tcPr>
            <w:tcW w:w="4664" w:type="dxa"/>
          </w:tcPr>
          <w:p w14:paraId="2EEB2060" w14:textId="17AB170E" w:rsidR="00083A1B" w:rsidRPr="0006313F" w:rsidRDefault="00083A1B" w:rsidP="007E6FEA">
            <w:pPr>
              <w:pStyle w:val="FAATableOutlinea"/>
              <w:widowControl w:val="0"/>
            </w:pPr>
            <w:r w:rsidRPr="0006313F">
              <w:t>(e)</w:t>
            </w:r>
            <w:r w:rsidRPr="0006313F">
              <w:tab/>
              <w:t xml:space="preserve">Operation without pilot </w:t>
            </w:r>
            <w:proofErr w:type="spellStart"/>
            <w:r w:rsidR="001E3D5E" w:rsidRPr="001558D9">
              <w:rPr>
                <w:highlight w:val="yellow"/>
              </w:rPr>
              <w:t>licence</w:t>
            </w:r>
            <w:proofErr w:type="spellEnd"/>
            <w:r w:rsidR="001E3D5E">
              <w:t xml:space="preserve"> </w:t>
            </w:r>
            <w:r w:rsidRPr="0006313F">
              <w:t>or medical certificate in personal possession</w:t>
            </w:r>
          </w:p>
        </w:tc>
        <w:tc>
          <w:tcPr>
            <w:tcW w:w="2708" w:type="dxa"/>
          </w:tcPr>
          <w:p w14:paraId="2EEB2061" w14:textId="77777777" w:rsidR="00083A1B" w:rsidRPr="0006313F" w:rsidRDefault="00083A1B" w:rsidP="007E6FEA">
            <w:pPr>
              <w:pStyle w:val="FAATableText"/>
              <w:widowControl w:val="0"/>
            </w:pPr>
            <w:r w:rsidRPr="0006313F">
              <w:t>Minimum civil penalty</w:t>
            </w:r>
          </w:p>
        </w:tc>
        <w:tc>
          <w:tcPr>
            <w:tcW w:w="2204" w:type="dxa"/>
          </w:tcPr>
          <w:p w14:paraId="2EEB2062" w14:textId="77777777" w:rsidR="00083A1B" w:rsidRPr="0006313F" w:rsidRDefault="00083A1B" w:rsidP="007E6FEA">
            <w:pPr>
              <w:pStyle w:val="FAATableText"/>
              <w:widowControl w:val="0"/>
            </w:pPr>
          </w:p>
        </w:tc>
      </w:tr>
      <w:tr w:rsidR="00083A1B" w:rsidRPr="0006313F" w14:paraId="2EEB2067" w14:textId="77777777" w:rsidTr="00323B20">
        <w:tc>
          <w:tcPr>
            <w:tcW w:w="4664" w:type="dxa"/>
          </w:tcPr>
          <w:p w14:paraId="2EEB2064" w14:textId="77777777" w:rsidR="00083A1B" w:rsidRPr="0006313F" w:rsidRDefault="00083A1B" w:rsidP="007E6FEA">
            <w:pPr>
              <w:pStyle w:val="FAATableOutlinea"/>
              <w:widowControl w:val="0"/>
            </w:pPr>
            <w:r w:rsidRPr="0006313F">
              <w:t>(f)</w:t>
            </w:r>
            <w:r w:rsidRPr="0006313F">
              <w:tab/>
              <w:t>Operation without valid medical certificate (no medical certificate issued)</w:t>
            </w:r>
          </w:p>
        </w:tc>
        <w:tc>
          <w:tcPr>
            <w:tcW w:w="2708" w:type="dxa"/>
          </w:tcPr>
          <w:p w14:paraId="2EEB2065" w14:textId="77777777" w:rsidR="00083A1B" w:rsidRPr="0006313F" w:rsidRDefault="00083A1B" w:rsidP="007E6FEA">
            <w:pPr>
              <w:pStyle w:val="FAATableText"/>
              <w:widowControl w:val="0"/>
            </w:pPr>
          </w:p>
        </w:tc>
        <w:tc>
          <w:tcPr>
            <w:tcW w:w="2204" w:type="dxa"/>
          </w:tcPr>
          <w:p w14:paraId="2EEB2066" w14:textId="77777777" w:rsidR="00083A1B" w:rsidRPr="0006313F" w:rsidRDefault="00083A1B" w:rsidP="007E6FEA">
            <w:pPr>
              <w:pStyle w:val="FAATableText"/>
              <w:widowControl w:val="0"/>
            </w:pPr>
            <w:r w:rsidRPr="0006313F">
              <w:t>Revocation</w:t>
            </w:r>
          </w:p>
        </w:tc>
      </w:tr>
      <w:tr w:rsidR="00083A1B" w:rsidRPr="0006313F" w14:paraId="2EEB206B" w14:textId="77777777" w:rsidTr="00323B20">
        <w:tc>
          <w:tcPr>
            <w:tcW w:w="4664" w:type="dxa"/>
          </w:tcPr>
          <w:p w14:paraId="2EEB2068" w14:textId="7B403B1B" w:rsidR="00083A1B" w:rsidRPr="0006313F" w:rsidRDefault="00083A1B" w:rsidP="007E6FEA">
            <w:pPr>
              <w:pStyle w:val="FAATableOutlinea"/>
              <w:widowControl w:val="0"/>
            </w:pPr>
            <w:r w:rsidRPr="0006313F">
              <w:t>(g)</w:t>
            </w:r>
            <w:r w:rsidRPr="0006313F">
              <w:tab/>
              <w:t xml:space="preserve">Operation for compensation or hire without </w:t>
            </w:r>
            <w:r w:rsidR="007D2BE0" w:rsidRPr="001558D9">
              <w:rPr>
                <w:highlight w:val="yellow"/>
              </w:rPr>
              <w:t>CPL</w:t>
            </w:r>
          </w:p>
        </w:tc>
        <w:tc>
          <w:tcPr>
            <w:tcW w:w="2708" w:type="dxa"/>
          </w:tcPr>
          <w:p w14:paraId="2EEB2069" w14:textId="77777777" w:rsidR="00083A1B" w:rsidRPr="0006313F" w:rsidRDefault="00083A1B" w:rsidP="007E6FEA">
            <w:pPr>
              <w:pStyle w:val="FAATableText"/>
              <w:widowControl w:val="0"/>
            </w:pPr>
          </w:p>
        </w:tc>
        <w:tc>
          <w:tcPr>
            <w:tcW w:w="2204" w:type="dxa"/>
          </w:tcPr>
          <w:p w14:paraId="2EEB206A" w14:textId="77777777" w:rsidR="00083A1B" w:rsidRPr="0006313F" w:rsidRDefault="00785A13" w:rsidP="007E6FEA">
            <w:pPr>
              <w:pStyle w:val="FAATableText"/>
              <w:widowControl w:val="0"/>
            </w:pPr>
            <w:r w:rsidRPr="0006313F">
              <w:t>90-</w:t>
            </w:r>
            <w:r w:rsidR="00083A1B" w:rsidRPr="0006313F">
              <w:t>day suspension to revocation</w:t>
            </w:r>
          </w:p>
        </w:tc>
      </w:tr>
      <w:tr w:rsidR="00083A1B" w:rsidRPr="0006313F" w14:paraId="2EEB206F" w14:textId="77777777" w:rsidTr="00323B20">
        <w:tc>
          <w:tcPr>
            <w:tcW w:w="4664" w:type="dxa"/>
          </w:tcPr>
          <w:p w14:paraId="2EEB206C" w14:textId="77777777" w:rsidR="00083A1B" w:rsidRPr="0006313F" w:rsidRDefault="00083A1B" w:rsidP="007E6FEA">
            <w:pPr>
              <w:pStyle w:val="FAATableOutlinea"/>
              <w:widowControl w:val="0"/>
            </w:pPr>
            <w:r w:rsidRPr="0006313F">
              <w:t>(h)</w:t>
            </w:r>
            <w:r w:rsidRPr="0006313F">
              <w:tab/>
              <w:t>Operation without type or class rating</w:t>
            </w:r>
          </w:p>
        </w:tc>
        <w:tc>
          <w:tcPr>
            <w:tcW w:w="2708" w:type="dxa"/>
          </w:tcPr>
          <w:p w14:paraId="2EEB206D" w14:textId="77777777" w:rsidR="00083A1B" w:rsidRPr="0006313F" w:rsidRDefault="00083A1B" w:rsidP="007E6FEA">
            <w:pPr>
              <w:pStyle w:val="FAATableText"/>
              <w:widowControl w:val="0"/>
            </w:pPr>
          </w:p>
        </w:tc>
        <w:tc>
          <w:tcPr>
            <w:tcW w:w="2204" w:type="dxa"/>
          </w:tcPr>
          <w:p w14:paraId="2EEB206E" w14:textId="77777777" w:rsidR="00083A1B" w:rsidRPr="0006313F" w:rsidRDefault="00083A1B" w:rsidP="007E6FEA">
            <w:pPr>
              <w:pStyle w:val="FAATableText"/>
              <w:widowControl w:val="0"/>
            </w:pPr>
            <w:r w:rsidRPr="0006313F">
              <w:t>60</w:t>
            </w:r>
            <w:r w:rsidR="000A63F5" w:rsidRPr="0006313F">
              <w:t>-</w:t>
            </w:r>
            <w:r w:rsidRPr="0006313F">
              <w:t xml:space="preserve"> to </w:t>
            </w:r>
            <w:r w:rsidR="00785A13" w:rsidRPr="0006313F">
              <w:t>120-</w:t>
            </w:r>
            <w:r w:rsidRPr="0006313F">
              <w:t>day suspension</w:t>
            </w:r>
          </w:p>
        </w:tc>
      </w:tr>
      <w:tr w:rsidR="00083A1B" w:rsidRPr="0006313F" w14:paraId="2EEB2073" w14:textId="77777777" w:rsidTr="00323B20">
        <w:tc>
          <w:tcPr>
            <w:tcW w:w="4664" w:type="dxa"/>
          </w:tcPr>
          <w:p w14:paraId="2EEB2070" w14:textId="77777777" w:rsidR="00083A1B" w:rsidRPr="0006313F" w:rsidRDefault="00083A1B" w:rsidP="007E6FEA">
            <w:pPr>
              <w:pStyle w:val="FAATableOutlinea"/>
              <w:widowControl w:val="0"/>
            </w:pPr>
            <w:r w:rsidRPr="0006313F">
              <w:t>(</w:t>
            </w:r>
            <w:proofErr w:type="spellStart"/>
            <w:r w:rsidRPr="0006313F">
              <w:t>i</w:t>
            </w:r>
            <w:proofErr w:type="spellEnd"/>
            <w:r w:rsidRPr="0006313F">
              <w:t>)</w:t>
            </w:r>
            <w:r w:rsidRPr="0006313F">
              <w:tab/>
              <w:t>Failure to comply with special conditions of medical certificate</w:t>
            </w:r>
          </w:p>
        </w:tc>
        <w:tc>
          <w:tcPr>
            <w:tcW w:w="2708" w:type="dxa"/>
          </w:tcPr>
          <w:p w14:paraId="2EEB2071" w14:textId="77777777" w:rsidR="00083A1B" w:rsidRPr="0006313F" w:rsidRDefault="00083A1B" w:rsidP="007E6FEA">
            <w:pPr>
              <w:pStyle w:val="FAATableText"/>
              <w:widowControl w:val="0"/>
            </w:pPr>
          </w:p>
        </w:tc>
        <w:tc>
          <w:tcPr>
            <w:tcW w:w="2204" w:type="dxa"/>
          </w:tcPr>
          <w:p w14:paraId="2EEB2072" w14:textId="77777777" w:rsidR="00083A1B" w:rsidRPr="0006313F" w:rsidRDefault="00785A13" w:rsidP="007E6FEA">
            <w:pPr>
              <w:pStyle w:val="FAATableText"/>
              <w:widowControl w:val="0"/>
            </w:pPr>
            <w:r w:rsidRPr="0006313F">
              <w:t>90-</w:t>
            </w:r>
            <w:r w:rsidR="00083A1B" w:rsidRPr="0006313F">
              <w:t>day suspension to revocation</w:t>
            </w:r>
          </w:p>
        </w:tc>
      </w:tr>
      <w:tr w:rsidR="00083A1B" w:rsidRPr="0006313F" w14:paraId="2EEB2077" w14:textId="77777777" w:rsidTr="00323B20">
        <w:tc>
          <w:tcPr>
            <w:tcW w:w="4664" w:type="dxa"/>
          </w:tcPr>
          <w:p w14:paraId="2EEB2074" w14:textId="77777777" w:rsidR="00083A1B" w:rsidRPr="0006313F" w:rsidRDefault="00083A1B" w:rsidP="007E6FEA">
            <w:pPr>
              <w:pStyle w:val="FAATableOutlinea"/>
              <w:widowControl w:val="0"/>
            </w:pPr>
            <w:r w:rsidRPr="0006313F">
              <w:t>(j)</w:t>
            </w:r>
            <w:r w:rsidRPr="0006313F">
              <w:tab/>
              <w:t>Operation with known physical deficiency</w:t>
            </w:r>
          </w:p>
        </w:tc>
        <w:tc>
          <w:tcPr>
            <w:tcW w:w="2708" w:type="dxa"/>
          </w:tcPr>
          <w:p w14:paraId="2EEB2075" w14:textId="77777777" w:rsidR="00083A1B" w:rsidRPr="0006313F" w:rsidRDefault="00083A1B" w:rsidP="007E6FEA">
            <w:pPr>
              <w:pStyle w:val="FAATableText"/>
              <w:widowControl w:val="0"/>
            </w:pPr>
          </w:p>
        </w:tc>
        <w:tc>
          <w:tcPr>
            <w:tcW w:w="2204" w:type="dxa"/>
          </w:tcPr>
          <w:p w14:paraId="2EEB2076" w14:textId="77777777" w:rsidR="00083A1B" w:rsidRPr="0006313F" w:rsidRDefault="00785A13" w:rsidP="007E6FEA">
            <w:pPr>
              <w:pStyle w:val="FAATableText"/>
              <w:widowControl w:val="0"/>
            </w:pPr>
            <w:r w:rsidRPr="0006313F">
              <w:t>90-</w:t>
            </w:r>
            <w:r w:rsidR="00083A1B" w:rsidRPr="0006313F">
              <w:t>day suspension to revocation</w:t>
            </w:r>
          </w:p>
        </w:tc>
      </w:tr>
      <w:tr w:rsidR="00083A1B" w:rsidRPr="0006313F" w14:paraId="2EEB207B" w14:textId="77777777" w:rsidTr="00323B20">
        <w:tc>
          <w:tcPr>
            <w:tcW w:w="4664" w:type="dxa"/>
          </w:tcPr>
          <w:p w14:paraId="2EEB2078" w14:textId="77777777" w:rsidR="00083A1B" w:rsidRPr="0006313F" w:rsidRDefault="00083A1B" w:rsidP="007E6FEA">
            <w:pPr>
              <w:pStyle w:val="FAATableOutlinea"/>
              <w:widowControl w:val="0"/>
            </w:pPr>
            <w:r w:rsidRPr="0006313F">
              <w:t>(k)</w:t>
            </w:r>
            <w:r w:rsidRPr="0006313F">
              <w:tab/>
              <w:t>Failure to obtain pre</w:t>
            </w:r>
            <w:r w:rsidR="00937258" w:rsidRPr="0006313F">
              <w:t>-</w:t>
            </w:r>
            <w:r w:rsidRPr="0006313F">
              <w:t>flight information</w:t>
            </w:r>
          </w:p>
        </w:tc>
        <w:tc>
          <w:tcPr>
            <w:tcW w:w="2708" w:type="dxa"/>
          </w:tcPr>
          <w:p w14:paraId="2EEB2079" w14:textId="77777777" w:rsidR="00083A1B" w:rsidRPr="0006313F" w:rsidRDefault="00083A1B" w:rsidP="007E6FEA">
            <w:pPr>
              <w:pStyle w:val="FAATableText"/>
              <w:widowControl w:val="0"/>
            </w:pPr>
          </w:p>
        </w:tc>
        <w:tc>
          <w:tcPr>
            <w:tcW w:w="2204" w:type="dxa"/>
          </w:tcPr>
          <w:p w14:paraId="2EEB207A"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083A1B" w:rsidRPr="0006313F" w14:paraId="2EEB207F" w14:textId="77777777" w:rsidTr="00323B20">
        <w:tc>
          <w:tcPr>
            <w:tcW w:w="4664" w:type="dxa"/>
          </w:tcPr>
          <w:p w14:paraId="2EEB207C" w14:textId="77777777" w:rsidR="00083A1B" w:rsidRPr="0006313F" w:rsidRDefault="00083A1B" w:rsidP="007E6FEA">
            <w:pPr>
              <w:pStyle w:val="FAATableOutlinea"/>
              <w:widowControl w:val="0"/>
            </w:pPr>
            <w:r w:rsidRPr="0006313F">
              <w:t>(l)</w:t>
            </w:r>
            <w:r w:rsidRPr="0006313F">
              <w:tab/>
              <w:t>Deviation from ATC instruction or clearance</w:t>
            </w:r>
          </w:p>
        </w:tc>
        <w:tc>
          <w:tcPr>
            <w:tcW w:w="2708" w:type="dxa"/>
          </w:tcPr>
          <w:p w14:paraId="2EEB207D" w14:textId="77777777" w:rsidR="00083A1B" w:rsidRPr="0006313F" w:rsidRDefault="00083A1B" w:rsidP="007E6FEA">
            <w:pPr>
              <w:pStyle w:val="FAATableText"/>
              <w:widowControl w:val="0"/>
            </w:pPr>
          </w:p>
        </w:tc>
        <w:tc>
          <w:tcPr>
            <w:tcW w:w="2204" w:type="dxa"/>
          </w:tcPr>
          <w:p w14:paraId="2EEB207E"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083A1B" w:rsidRPr="0006313F" w14:paraId="2EEB2083" w14:textId="77777777" w:rsidTr="00323B20">
        <w:tc>
          <w:tcPr>
            <w:tcW w:w="4664" w:type="dxa"/>
          </w:tcPr>
          <w:p w14:paraId="2EEB2080" w14:textId="77777777" w:rsidR="00083A1B" w:rsidRPr="0006313F" w:rsidRDefault="00083A1B">
            <w:pPr>
              <w:pStyle w:val="FAATableOutlinea"/>
              <w:widowControl w:val="0"/>
            </w:pPr>
            <w:r w:rsidRPr="0006313F">
              <w:t>(m)</w:t>
            </w:r>
            <w:r w:rsidRPr="0006313F">
              <w:tab/>
              <w:t>Taxiing, take</w:t>
            </w:r>
            <w:r w:rsidR="001A0240" w:rsidRPr="0006313F">
              <w:t>-</w:t>
            </w:r>
            <w:r w:rsidRPr="0006313F">
              <w:t>off, or landing without a clearance where ATC tower is open</w:t>
            </w:r>
          </w:p>
        </w:tc>
        <w:tc>
          <w:tcPr>
            <w:tcW w:w="2708" w:type="dxa"/>
          </w:tcPr>
          <w:p w14:paraId="2EEB2081" w14:textId="77777777" w:rsidR="00083A1B" w:rsidRPr="0006313F" w:rsidRDefault="00083A1B" w:rsidP="007E6FEA">
            <w:pPr>
              <w:pStyle w:val="FAATableText"/>
              <w:widowControl w:val="0"/>
            </w:pPr>
          </w:p>
        </w:tc>
        <w:tc>
          <w:tcPr>
            <w:tcW w:w="2204" w:type="dxa"/>
          </w:tcPr>
          <w:p w14:paraId="2EEB2082"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083A1B" w:rsidRPr="0006313F" w14:paraId="2EEB2087" w14:textId="77777777" w:rsidTr="00323B20">
        <w:tc>
          <w:tcPr>
            <w:tcW w:w="4664" w:type="dxa"/>
          </w:tcPr>
          <w:p w14:paraId="2EEB2084" w14:textId="6A28771D" w:rsidR="00083A1B" w:rsidRPr="0006313F" w:rsidRDefault="00083A1B" w:rsidP="007E6FEA">
            <w:pPr>
              <w:pStyle w:val="FAATableOutlinea"/>
              <w:widowControl w:val="0"/>
            </w:pPr>
            <w:r w:rsidRPr="0006313F">
              <w:t>(n)</w:t>
            </w:r>
            <w:r w:rsidRPr="0006313F">
              <w:tab/>
              <w:t xml:space="preserve">Failure to maintain radio communications in </w:t>
            </w:r>
            <w:r w:rsidR="00955C9C" w:rsidRPr="001558D9">
              <w:rPr>
                <w:highlight w:val="yellow"/>
              </w:rPr>
              <w:t>aerodrome</w:t>
            </w:r>
            <w:r w:rsidR="00955C9C" w:rsidRPr="0006313F">
              <w:t xml:space="preserve"> </w:t>
            </w:r>
            <w:r w:rsidRPr="0006313F">
              <w:t>traffic area</w:t>
            </w:r>
          </w:p>
        </w:tc>
        <w:tc>
          <w:tcPr>
            <w:tcW w:w="2708" w:type="dxa"/>
          </w:tcPr>
          <w:p w14:paraId="2EEB2085" w14:textId="77777777" w:rsidR="00083A1B" w:rsidRPr="0006313F" w:rsidRDefault="00083A1B" w:rsidP="007E6FEA">
            <w:pPr>
              <w:pStyle w:val="FAATableText"/>
              <w:widowControl w:val="0"/>
            </w:pPr>
          </w:p>
        </w:tc>
        <w:tc>
          <w:tcPr>
            <w:tcW w:w="2204" w:type="dxa"/>
          </w:tcPr>
          <w:p w14:paraId="2EEB2086" w14:textId="77777777" w:rsidR="00083A1B" w:rsidRPr="0006313F" w:rsidRDefault="00827C08"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083A1B" w:rsidRPr="0006313F" w14:paraId="2EEB208B" w14:textId="77777777" w:rsidTr="00323B20">
        <w:tc>
          <w:tcPr>
            <w:tcW w:w="4664" w:type="dxa"/>
          </w:tcPr>
          <w:p w14:paraId="2EEB2088" w14:textId="2D6E7A90" w:rsidR="00083A1B" w:rsidRPr="0006313F" w:rsidRDefault="00083A1B" w:rsidP="007E6FEA">
            <w:pPr>
              <w:pStyle w:val="FAATableOutlinea"/>
              <w:widowControl w:val="0"/>
            </w:pPr>
            <w:r w:rsidRPr="0006313F">
              <w:t>(o)</w:t>
            </w:r>
            <w:r w:rsidRPr="0006313F">
              <w:tab/>
              <w:t xml:space="preserve">Failure to comply with </w:t>
            </w:r>
            <w:r w:rsidR="00955C9C" w:rsidRPr="001558D9">
              <w:rPr>
                <w:highlight w:val="yellow"/>
              </w:rPr>
              <w:t>aerodrome</w:t>
            </w:r>
            <w:r w:rsidR="00955C9C" w:rsidRPr="0006313F">
              <w:t xml:space="preserve"> </w:t>
            </w:r>
            <w:r w:rsidRPr="0006313F">
              <w:t>traffic pattern</w:t>
            </w:r>
          </w:p>
        </w:tc>
        <w:tc>
          <w:tcPr>
            <w:tcW w:w="2708" w:type="dxa"/>
          </w:tcPr>
          <w:p w14:paraId="2EEB2089" w14:textId="77777777" w:rsidR="00083A1B" w:rsidRPr="0006313F" w:rsidRDefault="00083A1B" w:rsidP="007E6FEA">
            <w:pPr>
              <w:pStyle w:val="FAATableText"/>
              <w:widowControl w:val="0"/>
            </w:pPr>
          </w:p>
        </w:tc>
        <w:tc>
          <w:tcPr>
            <w:tcW w:w="2204" w:type="dxa"/>
          </w:tcPr>
          <w:p w14:paraId="2EEB208A"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083A1B" w:rsidRPr="0006313F" w14:paraId="2EEB208F" w14:textId="77777777" w:rsidTr="00323B20">
        <w:tc>
          <w:tcPr>
            <w:tcW w:w="4664" w:type="dxa"/>
          </w:tcPr>
          <w:p w14:paraId="2EEB208C" w14:textId="77777777" w:rsidR="00C75D6D" w:rsidRPr="0006313F" w:rsidRDefault="00083A1B" w:rsidP="001558D9">
            <w:pPr>
              <w:pStyle w:val="FAATableOutlinea"/>
              <w:widowControl w:val="0"/>
            </w:pPr>
            <w:r w:rsidRPr="0006313F">
              <w:t>(p)</w:t>
            </w:r>
            <w:r w:rsidRPr="0006313F">
              <w:tab/>
              <w:t>Operation in terminal control area without or contrary to a clearance</w:t>
            </w:r>
          </w:p>
        </w:tc>
        <w:tc>
          <w:tcPr>
            <w:tcW w:w="2708" w:type="dxa"/>
          </w:tcPr>
          <w:p w14:paraId="2EEB208D" w14:textId="77777777" w:rsidR="00083A1B" w:rsidRPr="0006313F" w:rsidRDefault="00083A1B" w:rsidP="007E6FEA">
            <w:pPr>
              <w:pStyle w:val="FAATableText"/>
              <w:widowControl w:val="0"/>
            </w:pPr>
          </w:p>
        </w:tc>
        <w:tc>
          <w:tcPr>
            <w:tcW w:w="2204" w:type="dxa"/>
          </w:tcPr>
          <w:p w14:paraId="2EEB208E" w14:textId="77777777" w:rsidR="00083A1B" w:rsidRPr="0006313F" w:rsidRDefault="00083A1B" w:rsidP="007E6FEA">
            <w:pPr>
              <w:pStyle w:val="FAATableText"/>
              <w:widowControl w:val="0"/>
            </w:pPr>
            <w:r w:rsidRPr="0006313F">
              <w:t>60</w:t>
            </w:r>
            <w:r w:rsidR="000A63F5" w:rsidRPr="0006313F">
              <w:t>-</w:t>
            </w:r>
            <w:r w:rsidRPr="0006313F">
              <w:t xml:space="preserve"> to </w:t>
            </w:r>
            <w:r w:rsidR="00785A13" w:rsidRPr="0006313F">
              <w:t>90-</w:t>
            </w:r>
            <w:r w:rsidRPr="0006313F">
              <w:t>day suspension</w:t>
            </w:r>
          </w:p>
        </w:tc>
      </w:tr>
      <w:tr w:rsidR="00083A1B" w:rsidRPr="0006313F" w14:paraId="2EEB2093" w14:textId="77777777" w:rsidTr="00323B20">
        <w:tc>
          <w:tcPr>
            <w:tcW w:w="4664" w:type="dxa"/>
          </w:tcPr>
          <w:p w14:paraId="2EEB2090" w14:textId="0260B6CA" w:rsidR="00083A1B" w:rsidRPr="0006313F" w:rsidRDefault="00083A1B" w:rsidP="007E6FEA">
            <w:pPr>
              <w:pStyle w:val="FAATableOutlinea"/>
              <w:widowControl w:val="0"/>
            </w:pPr>
            <w:r w:rsidRPr="0006313F">
              <w:t>(q)</w:t>
            </w:r>
            <w:r w:rsidRPr="0006313F">
              <w:tab/>
              <w:t xml:space="preserve">Failure to maintain altitude in </w:t>
            </w:r>
            <w:r w:rsidR="00955C9C" w:rsidRPr="001558D9">
              <w:rPr>
                <w:highlight w:val="yellow"/>
              </w:rPr>
              <w:t>aerodrome</w:t>
            </w:r>
            <w:r w:rsidR="00955C9C" w:rsidRPr="0006313F">
              <w:t xml:space="preserve"> </w:t>
            </w:r>
            <w:r w:rsidRPr="0006313F">
              <w:t>traffic area</w:t>
            </w:r>
          </w:p>
        </w:tc>
        <w:tc>
          <w:tcPr>
            <w:tcW w:w="2708" w:type="dxa"/>
          </w:tcPr>
          <w:p w14:paraId="2EEB2091" w14:textId="77777777" w:rsidR="00083A1B" w:rsidRPr="0006313F" w:rsidRDefault="00083A1B" w:rsidP="007E6FEA">
            <w:pPr>
              <w:pStyle w:val="FAATableText"/>
              <w:widowControl w:val="0"/>
            </w:pPr>
          </w:p>
        </w:tc>
        <w:tc>
          <w:tcPr>
            <w:tcW w:w="2204" w:type="dxa"/>
          </w:tcPr>
          <w:p w14:paraId="2EEB2092"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083A1B" w:rsidRPr="0006313F" w14:paraId="2EEB2097" w14:textId="77777777" w:rsidTr="00323B20">
        <w:tc>
          <w:tcPr>
            <w:tcW w:w="4664" w:type="dxa"/>
          </w:tcPr>
          <w:p w14:paraId="2EEB2094" w14:textId="77777777" w:rsidR="00083A1B" w:rsidRPr="0006313F" w:rsidRDefault="00083A1B" w:rsidP="007E6FEA">
            <w:pPr>
              <w:pStyle w:val="FAATableOutlinea"/>
              <w:widowControl w:val="0"/>
            </w:pPr>
            <w:r w:rsidRPr="0006313F">
              <w:lastRenderedPageBreak/>
              <w:t>(r)</w:t>
            </w:r>
            <w:r w:rsidRPr="0006313F">
              <w:tab/>
              <w:t>Exceeding speed limitations in traffic area</w:t>
            </w:r>
          </w:p>
        </w:tc>
        <w:tc>
          <w:tcPr>
            <w:tcW w:w="2708" w:type="dxa"/>
          </w:tcPr>
          <w:p w14:paraId="2EEB2095" w14:textId="77777777" w:rsidR="00083A1B" w:rsidRPr="0006313F" w:rsidRDefault="00083A1B" w:rsidP="007E6FEA">
            <w:pPr>
              <w:pStyle w:val="FAATableText"/>
              <w:widowControl w:val="0"/>
            </w:pPr>
          </w:p>
        </w:tc>
        <w:tc>
          <w:tcPr>
            <w:tcW w:w="2204" w:type="dxa"/>
          </w:tcPr>
          <w:p w14:paraId="2EEB2096"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083A1B" w:rsidRPr="0006313F" w14:paraId="2EEB209B" w14:textId="77777777" w:rsidTr="00323B20">
        <w:tc>
          <w:tcPr>
            <w:tcW w:w="4664" w:type="dxa"/>
          </w:tcPr>
          <w:p w14:paraId="2EEB2098" w14:textId="77777777" w:rsidR="00083A1B" w:rsidRPr="0006313F" w:rsidRDefault="00083A1B" w:rsidP="007E6FEA">
            <w:pPr>
              <w:pStyle w:val="FAATableOutlinea"/>
              <w:widowControl w:val="0"/>
            </w:pPr>
            <w:r w:rsidRPr="0006313F">
              <w:t>(s)</w:t>
            </w:r>
            <w:r w:rsidRPr="0006313F">
              <w:tab/>
              <w:t xml:space="preserve">Operation of </w:t>
            </w:r>
            <w:proofErr w:type="spellStart"/>
            <w:r w:rsidRPr="0006313F">
              <w:t>unairworthy</w:t>
            </w:r>
            <w:proofErr w:type="spellEnd"/>
            <w:r w:rsidRPr="0006313F">
              <w:t xml:space="preserve"> aircraft</w:t>
            </w:r>
          </w:p>
        </w:tc>
        <w:tc>
          <w:tcPr>
            <w:tcW w:w="2708" w:type="dxa"/>
          </w:tcPr>
          <w:p w14:paraId="2EEB2099" w14:textId="77777777" w:rsidR="00083A1B" w:rsidRPr="0006313F" w:rsidRDefault="00083A1B" w:rsidP="007E6FEA">
            <w:pPr>
              <w:pStyle w:val="FAATableText"/>
              <w:widowControl w:val="0"/>
            </w:pPr>
          </w:p>
        </w:tc>
        <w:tc>
          <w:tcPr>
            <w:tcW w:w="2204" w:type="dxa"/>
          </w:tcPr>
          <w:p w14:paraId="2EEB209A"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180-</w:t>
            </w:r>
            <w:r w:rsidRPr="0006313F">
              <w:t>day suspension</w:t>
            </w:r>
          </w:p>
        </w:tc>
      </w:tr>
      <w:tr w:rsidR="00083A1B" w:rsidRPr="0006313F" w14:paraId="2EEB209F" w14:textId="77777777" w:rsidTr="00323B20">
        <w:tc>
          <w:tcPr>
            <w:tcW w:w="4664" w:type="dxa"/>
          </w:tcPr>
          <w:p w14:paraId="2EEB209C" w14:textId="77777777" w:rsidR="00083A1B" w:rsidRPr="0006313F" w:rsidRDefault="00083A1B" w:rsidP="007E6FEA">
            <w:pPr>
              <w:pStyle w:val="FAATableOutlinea"/>
              <w:widowControl w:val="0"/>
            </w:pPr>
            <w:r w:rsidRPr="0006313F">
              <w:t>(t)</w:t>
            </w:r>
            <w:r w:rsidRPr="0006313F">
              <w:tab/>
              <w:t xml:space="preserve">Failure to comply with Airworthiness </w:t>
            </w:r>
            <w:r w:rsidR="00817135" w:rsidRPr="0006313F">
              <w:t>Directives</w:t>
            </w:r>
          </w:p>
        </w:tc>
        <w:tc>
          <w:tcPr>
            <w:tcW w:w="2708" w:type="dxa"/>
          </w:tcPr>
          <w:p w14:paraId="2EEB209D" w14:textId="77777777" w:rsidR="00083A1B" w:rsidRPr="0006313F" w:rsidRDefault="00083A1B" w:rsidP="007E6FEA">
            <w:pPr>
              <w:pStyle w:val="FAATableText"/>
              <w:widowControl w:val="0"/>
            </w:pPr>
          </w:p>
        </w:tc>
        <w:tc>
          <w:tcPr>
            <w:tcW w:w="2204" w:type="dxa"/>
          </w:tcPr>
          <w:p w14:paraId="2EEB209E"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180-</w:t>
            </w:r>
            <w:r w:rsidRPr="0006313F">
              <w:t>day suspension</w:t>
            </w:r>
          </w:p>
        </w:tc>
      </w:tr>
      <w:tr w:rsidR="00083A1B" w:rsidRPr="0006313F" w14:paraId="2EEB20A3" w14:textId="77777777" w:rsidTr="00323B20">
        <w:tc>
          <w:tcPr>
            <w:tcW w:w="4664" w:type="dxa"/>
          </w:tcPr>
          <w:p w14:paraId="2EEB20A0" w14:textId="77777777" w:rsidR="00083A1B" w:rsidRPr="0006313F" w:rsidRDefault="00083A1B" w:rsidP="007E6FEA">
            <w:pPr>
              <w:pStyle w:val="FAATableOutlinea"/>
              <w:widowControl w:val="0"/>
            </w:pPr>
            <w:r w:rsidRPr="0006313F">
              <w:t>(u)</w:t>
            </w:r>
            <w:r w:rsidRPr="0006313F">
              <w:tab/>
              <w:t>Operation without required instruments and/or equipment</w:t>
            </w:r>
          </w:p>
        </w:tc>
        <w:tc>
          <w:tcPr>
            <w:tcW w:w="2708" w:type="dxa"/>
          </w:tcPr>
          <w:p w14:paraId="2EEB20A1" w14:textId="77777777" w:rsidR="00083A1B" w:rsidRPr="0006313F" w:rsidRDefault="00083A1B" w:rsidP="007E6FEA">
            <w:pPr>
              <w:pStyle w:val="FAATableText"/>
              <w:widowControl w:val="0"/>
            </w:pPr>
          </w:p>
        </w:tc>
        <w:tc>
          <w:tcPr>
            <w:tcW w:w="2204" w:type="dxa"/>
          </w:tcPr>
          <w:p w14:paraId="2EEB20A2"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083A1B" w:rsidRPr="0006313F" w14:paraId="2EEB20A7" w14:textId="77777777" w:rsidTr="00323B20">
        <w:tc>
          <w:tcPr>
            <w:tcW w:w="4664" w:type="dxa"/>
          </w:tcPr>
          <w:p w14:paraId="2EEB20A4" w14:textId="77777777" w:rsidR="00083A1B" w:rsidRPr="0006313F" w:rsidRDefault="00083A1B" w:rsidP="007E6FEA">
            <w:pPr>
              <w:pStyle w:val="FAATableOutlinea"/>
              <w:widowControl w:val="0"/>
            </w:pPr>
            <w:r w:rsidRPr="0006313F">
              <w:t>(v)</w:t>
            </w:r>
            <w:r w:rsidRPr="0006313F">
              <w:tab/>
              <w:t>Exceeding operating limitations</w:t>
            </w:r>
          </w:p>
        </w:tc>
        <w:tc>
          <w:tcPr>
            <w:tcW w:w="2708" w:type="dxa"/>
          </w:tcPr>
          <w:p w14:paraId="2EEB20A5" w14:textId="77777777" w:rsidR="00083A1B" w:rsidRPr="0006313F" w:rsidRDefault="00083A1B" w:rsidP="007E6FEA">
            <w:pPr>
              <w:pStyle w:val="FAATableText"/>
              <w:widowControl w:val="0"/>
            </w:pPr>
          </w:p>
        </w:tc>
        <w:tc>
          <w:tcPr>
            <w:tcW w:w="2204" w:type="dxa"/>
          </w:tcPr>
          <w:p w14:paraId="2EEB20A6"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083A1B" w:rsidRPr="0006313F" w14:paraId="2EEB20AB" w14:textId="77777777" w:rsidTr="00323B20">
        <w:tc>
          <w:tcPr>
            <w:tcW w:w="4664" w:type="dxa"/>
          </w:tcPr>
          <w:p w14:paraId="2EEB20A8" w14:textId="77777777" w:rsidR="00083A1B" w:rsidRPr="0006313F" w:rsidRDefault="00083A1B" w:rsidP="007E6FEA">
            <w:pPr>
              <w:pStyle w:val="FAATableOutlinea"/>
              <w:widowControl w:val="0"/>
            </w:pPr>
            <w:r w:rsidRPr="0006313F">
              <w:t>(w)</w:t>
            </w:r>
            <w:r w:rsidRPr="0006313F">
              <w:tab/>
              <w:t>Operation within prohibited or restricted area, or within positive control area</w:t>
            </w:r>
          </w:p>
        </w:tc>
        <w:tc>
          <w:tcPr>
            <w:tcW w:w="2708" w:type="dxa"/>
          </w:tcPr>
          <w:p w14:paraId="2EEB20A9" w14:textId="77777777" w:rsidR="00083A1B" w:rsidRPr="0006313F" w:rsidRDefault="00083A1B" w:rsidP="007E6FEA">
            <w:pPr>
              <w:pStyle w:val="FAATableText"/>
              <w:widowControl w:val="0"/>
            </w:pPr>
          </w:p>
        </w:tc>
        <w:tc>
          <w:tcPr>
            <w:tcW w:w="2204" w:type="dxa"/>
          </w:tcPr>
          <w:p w14:paraId="2EEB20AA"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083A1B" w:rsidRPr="0006313F" w14:paraId="2EEB20AF" w14:textId="77777777" w:rsidTr="00323B20">
        <w:tc>
          <w:tcPr>
            <w:tcW w:w="4664" w:type="dxa"/>
          </w:tcPr>
          <w:p w14:paraId="2EEB20AC" w14:textId="77777777" w:rsidR="00083A1B" w:rsidRPr="0006313F" w:rsidRDefault="00083A1B" w:rsidP="007E6FEA">
            <w:pPr>
              <w:pStyle w:val="FAATableOutlinea"/>
              <w:widowControl w:val="0"/>
            </w:pPr>
            <w:r w:rsidRPr="0006313F">
              <w:t>(x)</w:t>
            </w:r>
            <w:r w:rsidRPr="0006313F">
              <w:tab/>
              <w:t xml:space="preserve">Failure to adhere to </w:t>
            </w:r>
            <w:r w:rsidR="0047681E" w:rsidRPr="0006313F">
              <w:t>right-of-</w:t>
            </w:r>
            <w:r w:rsidRPr="0006313F">
              <w:t>way rules</w:t>
            </w:r>
          </w:p>
        </w:tc>
        <w:tc>
          <w:tcPr>
            <w:tcW w:w="2708" w:type="dxa"/>
          </w:tcPr>
          <w:p w14:paraId="2EEB20AD" w14:textId="77777777" w:rsidR="00083A1B" w:rsidRPr="0006313F" w:rsidRDefault="00083A1B" w:rsidP="007E6FEA">
            <w:pPr>
              <w:pStyle w:val="FAATableText"/>
              <w:widowControl w:val="0"/>
            </w:pPr>
          </w:p>
        </w:tc>
        <w:tc>
          <w:tcPr>
            <w:tcW w:w="2204" w:type="dxa"/>
          </w:tcPr>
          <w:p w14:paraId="2EEB20AE"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083A1B" w:rsidRPr="0006313F" w14:paraId="2EEB20B3" w14:textId="77777777" w:rsidTr="00323B20">
        <w:tc>
          <w:tcPr>
            <w:tcW w:w="4664" w:type="dxa"/>
          </w:tcPr>
          <w:p w14:paraId="2EEB20B0" w14:textId="77777777" w:rsidR="00083A1B" w:rsidRPr="0006313F" w:rsidRDefault="00083A1B" w:rsidP="007E6FEA">
            <w:pPr>
              <w:pStyle w:val="FAATableOutlinea"/>
              <w:widowControl w:val="0"/>
            </w:pPr>
            <w:r w:rsidRPr="0006313F">
              <w:t>(y)</w:t>
            </w:r>
            <w:r w:rsidRPr="0006313F">
              <w:tab/>
              <w:t>Failure to comply with VFR cruising altitudes</w:t>
            </w:r>
          </w:p>
        </w:tc>
        <w:tc>
          <w:tcPr>
            <w:tcW w:w="2708" w:type="dxa"/>
          </w:tcPr>
          <w:p w14:paraId="2EEB20B1" w14:textId="77777777" w:rsidR="00083A1B" w:rsidRPr="0006313F" w:rsidRDefault="00083A1B" w:rsidP="007E6FEA">
            <w:pPr>
              <w:pStyle w:val="FAATableText"/>
              <w:widowControl w:val="0"/>
            </w:pPr>
          </w:p>
        </w:tc>
        <w:tc>
          <w:tcPr>
            <w:tcW w:w="2204" w:type="dxa"/>
          </w:tcPr>
          <w:p w14:paraId="2EEB20B2"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083A1B" w:rsidRPr="0006313F" w14:paraId="2EEB20B7" w14:textId="77777777" w:rsidTr="00323B20">
        <w:tc>
          <w:tcPr>
            <w:tcW w:w="4664" w:type="dxa"/>
          </w:tcPr>
          <w:p w14:paraId="2EEB20B4" w14:textId="77777777" w:rsidR="00083A1B" w:rsidRPr="0006313F" w:rsidRDefault="00083A1B" w:rsidP="007E6FEA">
            <w:pPr>
              <w:pStyle w:val="FAATableOutlinea"/>
              <w:widowControl w:val="0"/>
            </w:pPr>
            <w:r w:rsidRPr="0006313F">
              <w:t>(z)</w:t>
            </w:r>
            <w:r w:rsidRPr="0006313F">
              <w:tab/>
              <w:t>Failure to maintain required minimum altitudes over structures, persons, or vehicles over:</w:t>
            </w:r>
          </w:p>
        </w:tc>
        <w:tc>
          <w:tcPr>
            <w:tcW w:w="2708" w:type="dxa"/>
          </w:tcPr>
          <w:p w14:paraId="2EEB20B5" w14:textId="77777777" w:rsidR="00083A1B" w:rsidRPr="0006313F" w:rsidRDefault="00083A1B" w:rsidP="007E6FEA">
            <w:pPr>
              <w:pStyle w:val="FAATableText"/>
              <w:widowControl w:val="0"/>
            </w:pPr>
          </w:p>
        </w:tc>
        <w:tc>
          <w:tcPr>
            <w:tcW w:w="2204" w:type="dxa"/>
          </w:tcPr>
          <w:p w14:paraId="2EEB20B6" w14:textId="77777777" w:rsidR="00083A1B" w:rsidRPr="0006313F" w:rsidRDefault="00083A1B" w:rsidP="007E6FEA">
            <w:pPr>
              <w:pStyle w:val="FAATableText"/>
              <w:widowControl w:val="0"/>
            </w:pPr>
          </w:p>
        </w:tc>
      </w:tr>
      <w:tr w:rsidR="00083A1B" w:rsidRPr="0006313F" w14:paraId="2EEB20BB" w14:textId="77777777" w:rsidTr="00323B20">
        <w:tc>
          <w:tcPr>
            <w:tcW w:w="4664" w:type="dxa"/>
          </w:tcPr>
          <w:p w14:paraId="2EEB20B8" w14:textId="77777777" w:rsidR="00083A1B" w:rsidRPr="0006313F" w:rsidRDefault="00083A1B" w:rsidP="007E6FEA">
            <w:pPr>
              <w:pStyle w:val="FAATableOutlineii"/>
              <w:widowControl w:val="0"/>
            </w:pPr>
            <w:proofErr w:type="spellStart"/>
            <w:r w:rsidRPr="0006313F">
              <w:t>i</w:t>
            </w:r>
            <w:proofErr w:type="spellEnd"/>
            <w:r w:rsidRPr="0006313F">
              <w:t>.</w:t>
            </w:r>
            <w:r w:rsidRPr="0006313F">
              <w:tab/>
              <w:t>Congested area</w:t>
            </w:r>
          </w:p>
        </w:tc>
        <w:tc>
          <w:tcPr>
            <w:tcW w:w="2708" w:type="dxa"/>
          </w:tcPr>
          <w:p w14:paraId="2EEB20B9" w14:textId="77777777" w:rsidR="00083A1B" w:rsidRPr="0006313F" w:rsidRDefault="00083A1B" w:rsidP="007E6FEA">
            <w:pPr>
              <w:pStyle w:val="FAATableText"/>
              <w:widowControl w:val="0"/>
            </w:pPr>
          </w:p>
        </w:tc>
        <w:tc>
          <w:tcPr>
            <w:tcW w:w="2204" w:type="dxa"/>
          </w:tcPr>
          <w:p w14:paraId="2EEB20BA" w14:textId="77777777" w:rsidR="00083A1B" w:rsidRPr="0006313F" w:rsidRDefault="00083A1B" w:rsidP="007E6FEA">
            <w:pPr>
              <w:pStyle w:val="FAATableText"/>
              <w:widowControl w:val="0"/>
            </w:pPr>
            <w:r w:rsidRPr="0006313F">
              <w:t>60</w:t>
            </w:r>
            <w:r w:rsidR="000A63F5" w:rsidRPr="0006313F">
              <w:t>-</w:t>
            </w:r>
            <w:r w:rsidRPr="0006313F">
              <w:t xml:space="preserve"> to </w:t>
            </w:r>
            <w:r w:rsidR="00785A13" w:rsidRPr="0006313F">
              <w:t>180-</w:t>
            </w:r>
            <w:r w:rsidRPr="0006313F">
              <w:t>day suspension</w:t>
            </w:r>
          </w:p>
        </w:tc>
      </w:tr>
      <w:tr w:rsidR="00083A1B" w:rsidRPr="0006313F" w14:paraId="2EEB20BF" w14:textId="77777777" w:rsidTr="00323B20">
        <w:tc>
          <w:tcPr>
            <w:tcW w:w="4664" w:type="dxa"/>
          </w:tcPr>
          <w:p w14:paraId="2EEB20BC" w14:textId="77777777" w:rsidR="00083A1B" w:rsidRPr="0006313F" w:rsidRDefault="00083A1B" w:rsidP="007E6FEA">
            <w:pPr>
              <w:pStyle w:val="FAATableOutlineii"/>
              <w:widowControl w:val="0"/>
            </w:pPr>
            <w:r w:rsidRPr="0006313F">
              <w:t>ii.</w:t>
            </w:r>
            <w:r w:rsidRPr="0006313F">
              <w:tab/>
              <w:t>Sparsely populated area</w:t>
            </w:r>
          </w:p>
        </w:tc>
        <w:tc>
          <w:tcPr>
            <w:tcW w:w="2708" w:type="dxa"/>
          </w:tcPr>
          <w:p w14:paraId="2EEB20BD" w14:textId="77777777" w:rsidR="00083A1B" w:rsidRPr="0006313F" w:rsidRDefault="00083A1B" w:rsidP="007E6FEA">
            <w:pPr>
              <w:pStyle w:val="FAATableText"/>
              <w:widowControl w:val="0"/>
            </w:pPr>
          </w:p>
        </w:tc>
        <w:tc>
          <w:tcPr>
            <w:tcW w:w="2204" w:type="dxa"/>
          </w:tcPr>
          <w:p w14:paraId="2EEB20BE"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120-</w:t>
            </w:r>
            <w:r w:rsidRPr="0006313F">
              <w:t>day suspension</w:t>
            </w:r>
          </w:p>
        </w:tc>
      </w:tr>
      <w:tr w:rsidR="00083A1B" w:rsidRPr="0006313F" w14:paraId="2EEB20C3" w14:textId="77777777" w:rsidTr="00323B20">
        <w:tc>
          <w:tcPr>
            <w:tcW w:w="4664" w:type="dxa"/>
          </w:tcPr>
          <w:p w14:paraId="2EEB20C0" w14:textId="77777777" w:rsidR="00083A1B" w:rsidRPr="0006313F" w:rsidRDefault="00083A1B" w:rsidP="007E6FEA">
            <w:pPr>
              <w:pStyle w:val="FAATableOutlinea"/>
              <w:widowControl w:val="0"/>
            </w:pPr>
            <w:r w:rsidRPr="0006313F">
              <w:t>(aa)</w:t>
            </w:r>
            <w:r w:rsidRPr="0006313F">
              <w:tab/>
              <w:t xml:space="preserve">Failure to maintain radio watch while under IFR </w:t>
            </w:r>
          </w:p>
        </w:tc>
        <w:tc>
          <w:tcPr>
            <w:tcW w:w="2708" w:type="dxa"/>
          </w:tcPr>
          <w:p w14:paraId="2EEB20C1" w14:textId="77777777" w:rsidR="00083A1B" w:rsidRPr="0006313F" w:rsidRDefault="00083A1B" w:rsidP="007E6FEA">
            <w:pPr>
              <w:pStyle w:val="FAATableText"/>
              <w:widowControl w:val="0"/>
            </w:pPr>
          </w:p>
        </w:tc>
        <w:tc>
          <w:tcPr>
            <w:tcW w:w="2204" w:type="dxa"/>
          </w:tcPr>
          <w:p w14:paraId="2EEB20C2"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083A1B" w:rsidRPr="0006313F" w14:paraId="2EEB20C7" w14:textId="77777777" w:rsidTr="00323B20">
        <w:tc>
          <w:tcPr>
            <w:tcW w:w="4664" w:type="dxa"/>
          </w:tcPr>
          <w:p w14:paraId="2EEB20C4" w14:textId="77777777" w:rsidR="00083A1B" w:rsidRPr="0006313F" w:rsidRDefault="00083A1B" w:rsidP="007E6FEA">
            <w:pPr>
              <w:pStyle w:val="FAATableOutlinea"/>
              <w:widowControl w:val="0"/>
            </w:pPr>
            <w:r w:rsidRPr="0006313F">
              <w:t>(bb)</w:t>
            </w:r>
            <w:r w:rsidRPr="0006313F">
              <w:tab/>
              <w:t>Failure to report compulsory reporting points</w:t>
            </w:r>
            <w:r w:rsidR="00FD5E05" w:rsidRPr="0006313F">
              <w:t xml:space="preserve"> under IFR</w:t>
            </w:r>
          </w:p>
        </w:tc>
        <w:tc>
          <w:tcPr>
            <w:tcW w:w="2708" w:type="dxa"/>
          </w:tcPr>
          <w:p w14:paraId="2EEB20C5" w14:textId="77777777" w:rsidR="00083A1B" w:rsidRPr="0006313F" w:rsidRDefault="00083A1B" w:rsidP="007E6FEA">
            <w:pPr>
              <w:pStyle w:val="FAATableText"/>
              <w:widowControl w:val="0"/>
            </w:pPr>
          </w:p>
        </w:tc>
        <w:tc>
          <w:tcPr>
            <w:tcW w:w="2204" w:type="dxa"/>
          </w:tcPr>
          <w:p w14:paraId="2EEB20C6"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083A1B" w:rsidRPr="0006313F" w14:paraId="2EEB20CB" w14:textId="77777777" w:rsidTr="00323B20">
        <w:tc>
          <w:tcPr>
            <w:tcW w:w="4664" w:type="dxa"/>
          </w:tcPr>
          <w:p w14:paraId="2EEB20C8" w14:textId="77777777" w:rsidR="00083A1B" w:rsidRPr="0006313F" w:rsidRDefault="00083A1B" w:rsidP="007E6FEA">
            <w:pPr>
              <w:pStyle w:val="FAATableOutlinea"/>
              <w:widowControl w:val="0"/>
            </w:pPr>
            <w:r w:rsidRPr="0006313F">
              <w:t>(cc)</w:t>
            </w:r>
            <w:r w:rsidRPr="0006313F">
              <w:tab/>
              <w:t>Failure to display position lights</w:t>
            </w:r>
          </w:p>
        </w:tc>
        <w:tc>
          <w:tcPr>
            <w:tcW w:w="2708" w:type="dxa"/>
          </w:tcPr>
          <w:p w14:paraId="2EEB20C9" w14:textId="77777777" w:rsidR="00083A1B" w:rsidRPr="0006313F" w:rsidRDefault="00083A1B" w:rsidP="007E6FEA">
            <w:pPr>
              <w:pStyle w:val="FAATableText"/>
              <w:widowControl w:val="0"/>
            </w:pPr>
          </w:p>
        </w:tc>
        <w:tc>
          <w:tcPr>
            <w:tcW w:w="2204" w:type="dxa"/>
          </w:tcPr>
          <w:p w14:paraId="2EEB20CA"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083A1B" w:rsidRPr="0006313F" w14:paraId="2EEB20CF" w14:textId="77777777" w:rsidTr="00323B20">
        <w:tc>
          <w:tcPr>
            <w:tcW w:w="4664" w:type="dxa"/>
          </w:tcPr>
          <w:p w14:paraId="2EEB20CC" w14:textId="77777777" w:rsidR="00083A1B" w:rsidRPr="0006313F" w:rsidRDefault="00083A1B" w:rsidP="007E6FEA">
            <w:pPr>
              <w:pStyle w:val="FAATableOutlinea"/>
              <w:widowControl w:val="0"/>
            </w:pPr>
            <w:r w:rsidRPr="0006313F">
              <w:t>(</w:t>
            </w:r>
            <w:proofErr w:type="spellStart"/>
            <w:r w:rsidRPr="0006313F">
              <w:t>dd</w:t>
            </w:r>
            <w:proofErr w:type="spellEnd"/>
            <w:r w:rsidRPr="0006313F">
              <w:t>)</w:t>
            </w:r>
            <w:r w:rsidRPr="0006313F">
              <w:tab/>
              <w:t>Failure to maintain proper altimeter settings</w:t>
            </w:r>
          </w:p>
        </w:tc>
        <w:tc>
          <w:tcPr>
            <w:tcW w:w="2708" w:type="dxa"/>
          </w:tcPr>
          <w:p w14:paraId="2EEB20CD" w14:textId="77777777" w:rsidR="00083A1B" w:rsidRPr="0006313F" w:rsidRDefault="00083A1B" w:rsidP="007E6FEA">
            <w:pPr>
              <w:pStyle w:val="FAATableText"/>
              <w:widowControl w:val="0"/>
            </w:pPr>
          </w:p>
        </w:tc>
        <w:tc>
          <w:tcPr>
            <w:tcW w:w="2204" w:type="dxa"/>
          </w:tcPr>
          <w:p w14:paraId="2EEB20CE"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083A1B" w:rsidRPr="0006313F" w14:paraId="2EEB20D3" w14:textId="77777777" w:rsidTr="00323B20">
        <w:tc>
          <w:tcPr>
            <w:tcW w:w="4664" w:type="dxa"/>
          </w:tcPr>
          <w:p w14:paraId="2EEB20D0" w14:textId="77777777" w:rsidR="00083A1B" w:rsidRPr="0006313F" w:rsidRDefault="00083A1B">
            <w:pPr>
              <w:pStyle w:val="FAATableOutlinea"/>
              <w:widowControl w:val="0"/>
            </w:pPr>
            <w:r w:rsidRPr="0006313F">
              <w:t>(</w:t>
            </w:r>
            <w:proofErr w:type="spellStart"/>
            <w:r w:rsidRPr="0006313F">
              <w:t>ee</w:t>
            </w:r>
            <w:proofErr w:type="spellEnd"/>
            <w:r w:rsidRPr="0006313F">
              <w:t>)</w:t>
            </w:r>
            <w:r w:rsidRPr="0006313F">
              <w:tab/>
              <w:t>Weather operations:</w:t>
            </w:r>
          </w:p>
        </w:tc>
        <w:tc>
          <w:tcPr>
            <w:tcW w:w="2708" w:type="dxa"/>
          </w:tcPr>
          <w:p w14:paraId="2EEB20D1" w14:textId="77777777" w:rsidR="00083A1B" w:rsidRPr="0006313F" w:rsidRDefault="00083A1B" w:rsidP="007E6FEA">
            <w:pPr>
              <w:pStyle w:val="FAATableText"/>
              <w:widowControl w:val="0"/>
            </w:pPr>
          </w:p>
        </w:tc>
        <w:tc>
          <w:tcPr>
            <w:tcW w:w="2204" w:type="dxa"/>
          </w:tcPr>
          <w:p w14:paraId="2EEB20D2" w14:textId="77777777" w:rsidR="00083A1B" w:rsidRPr="0006313F" w:rsidRDefault="00083A1B" w:rsidP="007E6FEA">
            <w:pPr>
              <w:pStyle w:val="FAATableText"/>
              <w:widowControl w:val="0"/>
            </w:pPr>
          </w:p>
        </w:tc>
      </w:tr>
      <w:tr w:rsidR="00083A1B" w:rsidRPr="0006313F" w14:paraId="2EEB20D7" w14:textId="77777777" w:rsidTr="00323B20">
        <w:tc>
          <w:tcPr>
            <w:tcW w:w="4664" w:type="dxa"/>
          </w:tcPr>
          <w:p w14:paraId="2EEB20D4" w14:textId="53511A01" w:rsidR="00083A1B" w:rsidRPr="0006313F" w:rsidRDefault="00083A1B" w:rsidP="007E6FEA">
            <w:pPr>
              <w:pStyle w:val="FAATableOutlineii"/>
              <w:widowControl w:val="0"/>
            </w:pPr>
            <w:proofErr w:type="spellStart"/>
            <w:r w:rsidRPr="0006313F">
              <w:t>i</w:t>
            </w:r>
            <w:proofErr w:type="spellEnd"/>
            <w:r w:rsidRPr="0006313F">
              <w:t>.</w:t>
            </w:r>
            <w:r w:rsidRPr="0006313F">
              <w:tab/>
              <w:t xml:space="preserve">Failure to comply with visibility </w:t>
            </w:r>
            <w:r w:rsidR="00937539" w:rsidRPr="001558D9">
              <w:rPr>
                <w:highlight w:val="yellow"/>
              </w:rPr>
              <w:t>minima</w:t>
            </w:r>
            <w:r w:rsidR="00937539" w:rsidRPr="0006313F">
              <w:t xml:space="preserve"> </w:t>
            </w:r>
            <w:r w:rsidRPr="0006313F">
              <w:t>in controlled airspace</w:t>
            </w:r>
          </w:p>
        </w:tc>
        <w:tc>
          <w:tcPr>
            <w:tcW w:w="2708" w:type="dxa"/>
          </w:tcPr>
          <w:p w14:paraId="2EEB20D5" w14:textId="77777777" w:rsidR="00083A1B" w:rsidRPr="0006313F" w:rsidRDefault="00083A1B" w:rsidP="007E6FEA">
            <w:pPr>
              <w:pStyle w:val="FAATableText"/>
              <w:widowControl w:val="0"/>
            </w:pPr>
          </w:p>
        </w:tc>
        <w:tc>
          <w:tcPr>
            <w:tcW w:w="2204" w:type="dxa"/>
          </w:tcPr>
          <w:p w14:paraId="2EEB20D6" w14:textId="77777777" w:rsidR="00083A1B" w:rsidRPr="0006313F" w:rsidRDefault="00083A1B" w:rsidP="007E6FEA">
            <w:pPr>
              <w:pStyle w:val="FAATableText"/>
              <w:widowControl w:val="0"/>
            </w:pPr>
            <w:r w:rsidRPr="0006313F">
              <w:t>60</w:t>
            </w:r>
            <w:r w:rsidR="000A63F5" w:rsidRPr="0006313F">
              <w:t>-</w:t>
            </w:r>
            <w:r w:rsidRPr="0006313F">
              <w:t xml:space="preserve"> to </w:t>
            </w:r>
            <w:r w:rsidR="00785A13" w:rsidRPr="0006313F">
              <w:t>180-</w:t>
            </w:r>
            <w:r w:rsidRPr="0006313F">
              <w:t>day suspension</w:t>
            </w:r>
          </w:p>
        </w:tc>
      </w:tr>
      <w:tr w:rsidR="00083A1B" w:rsidRPr="0006313F" w14:paraId="2EEB20DB" w14:textId="77777777" w:rsidTr="00323B20">
        <w:tc>
          <w:tcPr>
            <w:tcW w:w="4664" w:type="dxa"/>
          </w:tcPr>
          <w:p w14:paraId="2EEB20D8" w14:textId="695F822A" w:rsidR="00083A1B" w:rsidRPr="0006313F" w:rsidRDefault="00083A1B" w:rsidP="007E6FEA">
            <w:pPr>
              <w:pStyle w:val="FAATableOutlineii"/>
              <w:widowControl w:val="0"/>
            </w:pPr>
            <w:r w:rsidRPr="0006313F">
              <w:t>ii.</w:t>
            </w:r>
            <w:r w:rsidRPr="0006313F">
              <w:tab/>
              <w:t xml:space="preserve">Failure to comply with visibility </w:t>
            </w:r>
            <w:r w:rsidR="005E686A" w:rsidRPr="001558D9">
              <w:rPr>
                <w:highlight w:val="yellow"/>
              </w:rPr>
              <w:t>minima</w:t>
            </w:r>
            <w:r w:rsidR="005E686A" w:rsidRPr="0006313F">
              <w:t xml:space="preserve"> </w:t>
            </w:r>
            <w:r w:rsidRPr="0006313F">
              <w:t>outside controlled airspace</w:t>
            </w:r>
          </w:p>
        </w:tc>
        <w:tc>
          <w:tcPr>
            <w:tcW w:w="2708" w:type="dxa"/>
          </w:tcPr>
          <w:p w14:paraId="2EEB20D9" w14:textId="77777777" w:rsidR="00083A1B" w:rsidRPr="0006313F" w:rsidRDefault="00083A1B" w:rsidP="007E6FEA">
            <w:pPr>
              <w:pStyle w:val="FAATableText"/>
              <w:widowControl w:val="0"/>
            </w:pPr>
          </w:p>
        </w:tc>
        <w:tc>
          <w:tcPr>
            <w:tcW w:w="2204" w:type="dxa"/>
          </w:tcPr>
          <w:p w14:paraId="2EEB20DA"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120-</w:t>
            </w:r>
            <w:r w:rsidRPr="0006313F">
              <w:t>day suspension</w:t>
            </w:r>
          </w:p>
        </w:tc>
      </w:tr>
      <w:tr w:rsidR="00083A1B" w:rsidRPr="0006313F" w14:paraId="2EEB20DF" w14:textId="77777777" w:rsidTr="00323B20">
        <w:tc>
          <w:tcPr>
            <w:tcW w:w="4664" w:type="dxa"/>
          </w:tcPr>
          <w:p w14:paraId="2EEB20DC" w14:textId="77777777" w:rsidR="00083A1B" w:rsidRPr="0006313F" w:rsidRDefault="00083A1B" w:rsidP="007E6FEA">
            <w:pPr>
              <w:pStyle w:val="FAATableOutlineii"/>
              <w:widowControl w:val="0"/>
            </w:pPr>
            <w:r w:rsidRPr="0006313F">
              <w:t>iii.</w:t>
            </w:r>
            <w:r w:rsidRPr="0006313F">
              <w:tab/>
              <w:t>Failure to comply with distance from clouds requirements in controlled airspace</w:t>
            </w:r>
          </w:p>
        </w:tc>
        <w:tc>
          <w:tcPr>
            <w:tcW w:w="2708" w:type="dxa"/>
          </w:tcPr>
          <w:p w14:paraId="2EEB20DD" w14:textId="77777777" w:rsidR="00083A1B" w:rsidRPr="0006313F" w:rsidRDefault="00083A1B" w:rsidP="007E6FEA">
            <w:pPr>
              <w:pStyle w:val="FAATableText"/>
              <w:widowControl w:val="0"/>
            </w:pPr>
          </w:p>
        </w:tc>
        <w:tc>
          <w:tcPr>
            <w:tcW w:w="2204" w:type="dxa"/>
          </w:tcPr>
          <w:p w14:paraId="2EEB20DE" w14:textId="77777777" w:rsidR="00083A1B" w:rsidRPr="0006313F" w:rsidRDefault="00083A1B" w:rsidP="007E6FEA">
            <w:pPr>
              <w:pStyle w:val="FAATableText"/>
              <w:widowControl w:val="0"/>
            </w:pPr>
            <w:r w:rsidRPr="0006313F">
              <w:t>60</w:t>
            </w:r>
            <w:r w:rsidR="000A63F5" w:rsidRPr="0006313F">
              <w:t>-</w:t>
            </w:r>
            <w:r w:rsidRPr="0006313F">
              <w:t xml:space="preserve"> to </w:t>
            </w:r>
            <w:r w:rsidR="00785A13" w:rsidRPr="0006313F">
              <w:t>180-</w:t>
            </w:r>
            <w:r w:rsidRPr="0006313F">
              <w:t>day suspension</w:t>
            </w:r>
          </w:p>
        </w:tc>
      </w:tr>
      <w:tr w:rsidR="00083A1B" w:rsidRPr="0006313F" w14:paraId="2EEB20E3" w14:textId="77777777" w:rsidTr="00323B20">
        <w:tc>
          <w:tcPr>
            <w:tcW w:w="4664" w:type="dxa"/>
          </w:tcPr>
          <w:p w14:paraId="2EEB20E0" w14:textId="10116206" w:rsidR="00083A1B" w:rsidRPr="0006313F" w:rsidRDefault="00083A1B" w:rsidP="007E6FEA">
            <w:pPr>
              <w:pStyle w:val="FAATableOutlineii"/>
              <w:widowControl w:val="0"/>
            </w:pPr>
            <w:r w:rsidRPr="0006313F">
              <w:t>iv.</w:t>
            </w:r>
            <w:r w:rsidRPr="0006313F">
              <w:tab/>
              <w:t>Failure to comply with distance from clouds requirements outside controlled airspace</w:t>
            </w:r>
          </w:p>
        </w:tc>
        <w:tc>
          <w:tcPr>
            <w:tcW w:w="2708" w:type="dxa"/>
          </w:tcPr>
          <w:p w14:paraId="2EEB20E1" w14:textId="77777777" w:rsidR="00083A1B" w:rsidRPr="0006313F" w:rsidRDefault="00083A1B" w:rsidP="007E6FEA">
            <w:pPr>
              <w:pStyle w:val="FAATableText"/>
              <w:widowControl w:val="0"/>
            </w:pPr>
          </w:p>
        </w:tc>
        <w:tc>
          <w:tcPr>
            <w:tcW w:w="2204" w:type="dxa"/>
          </w:tcPr>
          <w:p w14:paraId="2EEB20E2"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120-</w:t>
            </w:r>
            <w:r w:rsidRPr="0006313F">
              <w:t>day suspension</w:t>
            </w:r>
          </w:p>
        </w:tc>
      </w:tr>
      <w:tr w:rsidR="00083A1B" w:rsidRPr="0006313F" w14:paraId="2EEB20E7" w14:textId="77777777" w:rsidTr="00323B20">
        <w:tc>
          <w:tcPr>
            <w:tcW w:w="4664" w:type="dxa"/>
          </w:tcPr>
          <w:p w14:paraId="2EEB20E4" w14:textId="05EA2EB7" w:rsidR="00083A1B" w:rsidRPr="0006313F" w:rsidRDefault="00083A1B" w:rsidP="007E6FEA">
            <w:pPr>
              <w:pStyle w:val="FAATableOutlinea"/>
              <w:widowControl w:val="0"/>
            </w:pPr>
            <w:r w:rsidRPr="0006313F">
              <w:t>(</w:t>
            </w:r>
            <w:proofErr w:type="spellStart"/>
            <w:r w:rsidRPr="0006313F">
              <w:t>ff</w:t>
            </w:r>
            <w:proofErr w:type="spellEnd"/>
            <w:r w:rsidRPr="0006313F">
              <w:t>)</w:t>
            </w:r>
            <w:r w:rsidRPr="0006313F">
              <w:tab/>
              <w:t xml:space="preserve">Failure to comply with IFR landing </w:t>
            </w:r>
            <w:r w:rsidR="005E686A" w:rsidRPr="001558D9">
              <w:rPr>
                <w:highlight w:val="yellow"/>
              </w:rPr>
              <w:t>minima</w:t>
            </w:r>
          </w:p>
        </w:tc>
        <w:tc>
          <w:tcPr>
            <w:tcW w:w="2708" w:type="dxa"/>
          </w:tcPr>
          <w:p w14:paraId="2EEB20E5" w14:textId="77777777" w:rsidR="00083A1B" w:rsidRPr="0006313F" w:rsidRDefault="00083A1B" w:rsidP="007E6FEA">
            <w:pPr>
              <w:pStyle w:val="FAATableText"/>
              <w:widowControl w:val="0"/>
            </w:pPr>
          </w:p>
        </w:tc>
        <w:tc>
          <w:tcPr>
            <w:tcW w:w="2204" w:type="dxa"/>
          </w:tcPr>
          <w:p w14:paraId="2EEB20E6" w14:textId="77777777" w:rsidR="00083A1B" w:rsidRPr="0006313F" w:rsidRDefault="00083A1B" w:rsidP="007E6FEA">
            <w:pPr>
              <w:pStyle w:val="FAATableText"/>
              <w:widowControl w:val="0"/>
            </w:pPr>
            <w:r w:rsidRPr="0006313F">
              <w:t>45</w:t>
            </w:r>
            <w:r w:rsidR="000A63F5" w:rsidRPr="0006313F">
              <w:t>-</w:t>
            </w:r>
            <w:r w:rsidRPr="0006313F">
              <w:t xml:space="preserve"> to </w:t>
            </w:r>
            <w:r w:rsidR="00785A13" w:rsidRPr="0006313F">
              <w:t>180-</w:t>
            </w:r>
            <w:r w:rsidRPr="0006313F">
              <w:t>day suspension</w:t>
            </w:r>
          </w:p>
        </w:tc>
      </w:tr>
      <w:tr w:rsidR="00083A1B" w:rsidRPr="0006313F" w14:paraId="2EEB20EB" w14:textId="77777777" w:rsidTr="00323B20">
        <w:tc>
          <w:tcPr>
            <w:tcW w:w="4664" w:type="dxa"/>
          </w:tcPr>
          <w:p w14:paraId="2EEB20E8" w14:textId="77777777" w:rsidR="00083A1B" w:rsidRPr="0006313F" w:rsidRDefault="00083A1B" w:rsidP="007E6FEA">
            <w:pPr>
              <w:pStyle w:val="FAATableOutlinea"/>
              <w:widowControl w:val="0"/>
            </w:pPr>
            <w:r w:rsidRPr="0006313F">
              <w:lastRenderedPageBreak/>
              <w:t>(gg)</w:t>
            </w:r>
            <w:r w:rsidRPr="0006313F">
              <w:tab/>
              <w:t>Failure to comply with instrument approach procedures</w:t>
            </w:r>
          </w:p>
        </w:tc>
        <w:tc>
          <w:tcPr>
            <w:tcW w:w="2708" w:type="dxa"/>
          </w:tcPr>
          <w:p w14:paraId="2EEB20E9" w14:textId="77777777" w:rsidR="00083A1B" w:rsidRPr="0006313F" w:rsidRDefault="00083A1B" w:rsidP="007E6FEA">
            <w:pPr>
              <w:pStyle w:val="FAATableText"/>
              <w:widowControl w:val="0"/>
            </w:pPr>
          </w:p>
        </w:tc>
        <w:tc>
          <w:tcPr>
            <w:tcW w:w="2204" w:type="dxa"/>
          </w:tcPr>
          <w:p w14:paraId="2EEB20EA" w14:textId="77777777" w:rsidR="00083A1B" w:rsidRPr="0006313F" w:rsidRDefault="00083A1B" w:rsidP="007E6FEA">
            <w:pPr>
              <w:pStyle w:val="FAATableText"/>
              <w:widowControl w:val="0"/>
            </w:pPr>
            <w:r w:rsidRPr="0006313F">
              <w:t>45</w:t>
            </w:r>
            <w:r w:rsidR="000A63F5" w:rsidRPr="0006313F">
              <w:t>-</w:t>
            </w:r>
            <w:r w:rsidRPr="0006313F">
              <w:t xml:space="preserve"> to </w:t>
            </w:r>
            <w:r w:rsidR="00785A13" w:rsidRPr="0006313F">
              <w:t>180-</w:t>
            </w:r>
            <w:r w:rsidRPr="0006313F">
              <w:t>day suspension</w:t>
            </w:r>
          </w:p>
        </w:tc>
      </w:tr>
      <w:tr w:rsidR="00083A1B" w:rsidRPr="0006313F" w14:paraId="2EEB20EF" w14:textId="77777777" w:rsidTr="00323B20">
        <w:tc>
          <w:tcPr>
            <w:tcW w:w="4664" w:type="dxa"/>
          </w:tcPr>
          <w:p w14:paraId="2EEB20EC" w14:textId="77777777" w:rsidR="00083A1B" w:rsidRPr="0006313F" w:rsidRDefault="00083A1B" w:rsidP="007E6FEA">
            <w:pPr>
              <w:pStyle w:val="FAATableOutlinea"/>
              <w:widowControl w:val="0"/>
            </w:pPr>
            <w:r w:rsidRPr="0006313F">
              <w:t>(</w:t>
            </w:r>
            <w:proofErr w:type="spellStart"/>
            <w:r w:rsidRPr="0006313F">
              <w:t>hh</w:t>
            </w:r>
            <w:proofErr w:type="spellEnd"/>
            <w:r w:rsidRPr="0006313F">
              <w:t>)</w:t>
            </w:r>
            <w:r w:rsidRPr="0006313F">
              <w:tab/>
              <w:t>Careless or reckless operations:</w:t>
            </w:r>
          </w:p>
        </w:tc>
        <w:tc>
          <w:tcPr>
            <w:tcW w:w="2708" w:type="dxa"/>
          </w:tcPr>
          <w:p w14:paraId="2EEB20ED" w14:textId="77777777" w:rsidR="00083A1B" w:rsidRPr="0006313F" w:rsidRDefault="00083A1B" w:rsidP="007E6FEA">
            <w:pPr>
              <w:pStyle w:val="FAATableText"/>
              <w:widowControl w:val="0"/>
            </w:pPr>
          </w:p>
        </w:tc>
        <w:tc>
          <w:tcPr>
            <w:tcW w:w="2204" w:type="dxa"/>
          </w:tcPr>
          <w:p w14:paraId="2EEB20EE" w14:textId="77777777" w:rsidR="00083A1B" w:rsidRPr="0006313F" w:rsidRDefault="00083A1B" w:rsidP="007E6FEA">
            <w:pPr>
              <w:pStyle w:val="FAATableText"/>
              <w:widowControl w:val="0"/>
            </w:pPr>
          </w:p>
        </w:tc>
      </w:tr>
      <w:tr w:rsidR="00083A1B" w:rsidRPr="0006313F" w14:paraId="2EEB20F3" w14:textId="77777777" w:rsidTr="00323B20">
        <w:tc>
          <w:tcPr>
            <w:tcW w:w="4664" w:type="dxa"/>
          </w:tcPr>
          <w:p w14:paraId="2EEB20F0" w14:textId="77777777" w:rsidR="00083A1B" w:rsidRPr="0006313F" w:rsidRDefault="00083A1B" w:rsidP="007E6FEA">
            <w:pPr>
              <w:pStyle w:val="FAATableOutlineii"/>
              <w:widowControl w:val="0"/>
            </w:pPr>
            <w:proofErr w:type="spellStart"/>
            <w:r w:rsidRPr="0006313F">
              <w:t>i</w:t>
            </w:r>
            <w:proofErr w:type="spellEnd"/>
            <w:r w:rsidRPr="0006313F">
              <w:t>.</w:t>
            </w:r>
            <w:r w:rsidRPr="0006313F">
              <w:tab/>
              <w:t>Fuel mismanagement/exhaustion</w:t>
            </w:r>
          </w:p>
        </w:tc>
        <w:tc>
          <w:tcPr>
            <w:tcW w:w="2708" w:type="dxa"/>
          </w:tcPr>
          <w:p w14:paraId="2EEB20F1" w14:textId="77777777" w:rsidR="00083A1B" w:rsidRPr="0006313F" w:rsidRDefault="00083A1B" w:rsidP="007E6FEA">
            <w:pPr>
              <w:pStyle w:val="FAATableText"/>
              <w:widowControl w:val="0"/>
            </w:pPr>
          </w:p>
        </w:tc>
        <w:tc>
          <w:tcPr>
            <w:tcW w:w="2204" w:type="dxa"/>
          </w:tcPr>
          <w:p w14:paraId="2EEB20F2"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150-</w:t>
            </w:r>
            <w:r w:rsidRPr="0006313F">
              <w:t>day suspension</w:t>
            </w:r>
          </w:p>
        </w:tc>
      </w:tr>
      <w:tr w:rsidR="00083A1B" w:rsidRPr="0006313F" w14:paraId="2EEB20F7" w14:textId="77777777" w:rsidTr="00323B20">
        <w:tc>
          <w:tcPr>
            <w:tcW w:w="4664" w:type="dxa"/>
          </w:tcPr>
          <w:p w14:paraId="2EEB20F4" w14:textId="77777777" w:rsidR="00083A1B" w:rsidRPr="0006313F" w:rsidRDefault="00083A1B" w:rsidP="007E6FEA">
            <w:pPr>
              <w:pStyle w:val="FAATableOutlineii"/>
              <w:widowControl w:val="0"/>
            </w:pPr>
            <w:r w:rsidRPr="0006313F">
              <w:t>ii.</w:t>
            </w:r>
            <w:r w:rsidRPr="0006313F">
              <w:tab/>
              <w:t>Wheels</w:t>
            </w:r>
            <w:r w:rsidR="007E24C7" w:rsidRPr="0006313F">
              <w:t>-</w:t>
            </w:r>
            <w:r w:rsidRPr="0006313F">
              <w:t>up landing</w:t>
            </w:r>
          </w:p>
        </w:tc>
        <w:tc>
          <w:tcPr>
            <w:tcW w:w="2708" w:type="dxa"/>
          </w:tcPr>
          <w:p w14:paraId="2EEB20F5" w14:textId="77777777" w:rsidR="00083A1B" w:rsidRPr="0006313F" w:rsidRDefault="00083A1B" w:rsidP="007E6FEA">
            <w:pPr>
              <w:pStyle w:val="FAATableText"/>
              <w:widowControl w:val="0"/>
            </w:pPr>
          </w:p>
        </w:tc>
        <w:tc>
          <w:tcPr>
            <w:tcW w:w="2204" w:type="dxa"/>
          </w:tcPr>
          <w:p w14:paraId="2EEB20F6"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083A1B" w:rsidRPr="0006313F" w14:paraId="2EEB20FB" w14:textId="77777777" w:rsidTr="00323B20">
        <w:tc>
          <w:tcPr>
            <w:tcW w:w="4664" w:type="dxa"/>
          </w:tcPr>
          <w:p w14:paraId="2EEB20F8" w14:textId="77777777" w:rsidR="00083A1B" w:rsidRPr="0006313F" w:rsidRDefault="00083A1B" w:rsidP="007E6FEA">
            <w:pPr>
              <w:pStyle w:val="FAATableOutlineii"/>
              <w:widowControl w:val="0"/>
            </w:pPr>
            <w:r w:rsidRPr="0006313F">
              <w:t>iii.</w:t>
            </w:r>
            <w:r w:rsidRPr="0006313F">
              <w:tab/>
              <w:t>Short or long landing</w:t>
            </w:r>
          </w:p>
        </w:tc>
        <w:tc>
          <w:tcPr>
            <w:tcW w:w="2708" w:type="dxa"/>
          </w:tcPr>
          <w:p w14:paraId="2EEB20F9" w14:textId="77777777" w:rsidR="00083A1B" w:rsidRPr="0006313F" w:rsidRDefault="00083A1B" w:rsidP="007E6FEA">
            <w:pPr>
              <w:pStyle w:val="FAATableText"/>
              <w:widowControl w:val="0"/>
            </w:pPr>
          </w:p>
        </w:tc>
        <w:tc>
          <w:tcPr>
            <w:tcW w:w="2204" w:type="dxa"/>
          </w:tcPr>
          <w:p w14:paraId="2EEB20FA"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083A1B" w:rsidRPr="0006313F" w14:paraId="2EEB20FF" w14:textId="77777777" w:rsidTr="00323B20">
        <w:tc>
          <w:tcPr>
            <w:tcW w:w="4664" w:type="dxa"/>
          </w:tcPr>
          <w:p w14:paraId="2EEB20FC" w14:textId="77777777" w:rsidR="00083A1B" w:rsidRPr="0006313F" w:rsidRDefault="00083A1B" w:rsidP="007E6FEA">
            <w:pPr>
              <w:pStyle w:val="FAATableOutlineii"/>
              <w:widowControl w:val="0"/>
            </w:pPr>
            <w:r w:rsidRPr="0006313F">
              <w:t>iv.</w:t>
            </w:r>
            <w:r w:rsidRPr="0006313F">
              <w:tab/>
              <w:t>Landing on or taking off from closed runway</w:t>
            </w:r>
          </w:p>
        </w:tc>
        <w:tc>
          <w:tcPr>
            <w:tcW w:w="2708" w:type="dxa"/>
          </w:tcPr>
          <w:p w14:paraId="2EEB20FD" w14:textId="77777777" w:rsidR="00083A1B" w:rsidRPr="0006313F" w:rsidRDefault="00083A1B" w:rsidP="007E6FEA">
            <w:pPr>
              <w:pStyle w:val="FAATableText"/>
              <w:widowControl w:val="0"/>
            </w:pPr>
          </w:p>
        </w:tc>
        <w:tc>
          <w:tcPr>
            <w:tcW w:w="2204" w:type="dxa"/>
          </w:tcPr>
          <w:p w14:paraId="2EEB20FE"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083A1B" w:rsidRPr="0006313F" w14:paraId="2EEB2103" w14:textId="77777777" w:rsidTr="00323B20">
        <w:tc>
          <w:tcPr>
            <w:tcW w:w="4664" w:type="dxa"/>
          </w:tcPr>
          <w:p w14:paraId="2EEB2100" w14:textId="77777777" w:rsidR="00083A1B" w:rsidRPr="0006313F" w:rsidRDefault="00083A1B" w:rsidP="007E6FEA">
            <w:pPr>
              <w:pStyle w:val="FAATableOutlineii"/>
              <w:widowControl w:val="0"/>
            </w:pPr>
            <w:r w:rsidRPr="0006313F">
              <w:t>v.</w:t>
            </w:r>
            <w:r w:rsidRPr="0006313F">
              <w:tab/>
              <w:t xml:space="preserve">Landing </w:t>
            </w:r>
            <w:r w:rsidR="00931845" w:rsidRPr="0006313F">
              <w:t xml:space="preserve">on </w:t>
            </w:r>
            <w:r w:rsidRPr="0006313F">
              <w:t>or taking off from ramps or other improper areas</w:t>
            </w:r>
          </w:p>
        </w:tc>
        <w:tc>
          <w:tcPr>
            <w:tcW w:w="2708" w:type="dxa"/>
          </w:tcPr>
          <w:p w14:paraId="2EEB2101" w14:textId="77777777" w:rsidR="00083A1B" w:rsidRPr="0006313F" w:rsidRDefault="00083A1B" w:rsidP="007E6FEA">
            <w:pPr>
              <w:pStyle w:val="FAATableText"/>
              <w:widowControl w:val="0"/>
            </w:pPr>
          </w:p>
        </w:tc>
        <w:tc>
          <w:tcPr>
            <w:tcW w:w="2204" w:type="dxa"/>
          </w:tcPr>
          <w:p w14:paraId="2EEB2102"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120-</w:t>
            </w:r>
            <w:r w:rsidRPr="0006313F">
              <w:t>day suspension</w:t>
            </w:r>
          </w:p>
        </w:tc>
      </w:tr>
      <w:tr w:rsidR="00083A1B" w:rsidRPr="0006313F" w14:paraId="2EEB2107" w14:textId="77777777" w:rsidTr="00323B20">
        <w:tc>
          <w:tcPr>
            <w:tcW w:w="4664" w:type="dxa"/>
          </w:tcPr>
          <w:p w14:paraId="2EEB2104" w14:textId="77777777" w:rsidR="00083A1B" w:rsidRPr="0006313F" w:rsidRDefault="00083A1B" w:rsidP="007E6FEA">
            <w:pPr>
              <w:pStyle w:val="FAATableOutlineii"/>
              <w:widowControl w:val="0"/>
            </w:pPr>
            <w:r w:rsidRPr="0006313F">
              <w:t>vi.</w:t>
            </w:r>
            <w:r w:rsidRPr="0006313F">
              <w:tab/>
              <w:t>Taxiing collision</w:t>
            </w:r>
          </w:p>
        </w:tc>
        <w:tc>
          <w:tcPr>
            <w:tcW w:w="2708" w:type="dxa"/>
          </w:tcPr>
          <w:p w14:paraId="2EEB2105" w14:textId="77777777" w:rsidR="00083A1B" w:rsidRPr="0006313F" w:rsidRDefault="00083A1B" w:rsidP="007E6FEA">
            <w:pPr>
              <w:pStyle w:val="FAATableText"/>
              <w:widowControl w:val="0"/>
            </w:pPr>
          </w:p>
        </w:tc>
        <w:tc>
          <w:tcPr>
            <w:tcW w:w="2204" w:type="dxa"/>
          </w:tcPr>
          <w:p w14:paraId="2EEB2106"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083A1B" w:rsidRPr="0006313F" w14:paraId="2EEB210B" w14:textId="77777777" w:rsidTr="00323B20">
        <w:tc>
          <w:tcPr>
            <w:tcW w:w="4664" w:type="dxa"/>
          </w:tcPr>
          <w:p w14:paraId="2EEB2108" w14:textId="77777777" w:rsidR="00C75D6D" w:rsidRPr="0006313F" w:rsidRDefault="00083A1B" w:rsidP="001558D9">
            <w:pPr>
              <w:pStyle w:val="FAATableOutlineii"/>
              <w:widowControl w:val="0"/>
            </w:pPr>
            <w:r w:rsidRPr="0006313F">
              <w:t>vii.</w:t>
            </w:r>
            <w:r w:rsidRPr="0006313F">
              <w:tab/>
              <w:t>Leaving aircraft unattended with motor running</w:t>
            </w:r>
          </w:p>
        </w:tc>
        <w:tc>
          <w:tcPr>
            <w:tcW w:w="2708" w:type="dxa"/>
          </w:tcPr>
          <w:p w14:paraId="2EEB2109" w14:textId="77777777" w:rsidR="00083A1B" w:rsidRPr="0006313F" w:rsidRDefault="00083A1B" w:rsidP="007E6FEA">
            <w:pPr>
              <w:pStyle w:val="FAATableText"/>
              <w:widowControl w:val="0"/>
            </w:pPr>
          </w:p>
        </w:tc>
        <w:tc>
          <w:tcPr>
            <w:tcW w:w="2204" w:type="dxa"/>
          </w:tcPr>
          <w:p w14:paraId="2EEB210A"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083A1B" w:rsidRPr="0006313F" w14:paraId="2EEB210F" w14:textId="77777777" w:rsidTr="00323B20">
        <w:trPr>
          <w:trHeight w:val="251"/>
        </w:trPr>
        <w:tc>
          <w:tcPr>
            <w:tcW w:w="4664" w:type="dxa"/>
          </w:tcPr>
          <w:p w14:paraId="2EEB210C" w14:textId="77777777" w:rsidR="00083A1B" w:rsidRPr="0006313F" w:rsidRDefault="00083A1B" w:rsidP="007E6FEA">
            <w:pPr>
              <w:pStyle w:val="FAATableOutlineii"/>
              <w:widowControl w:val="0"/>
            </w:pPr>
            <w:r w:rsidRPr="0006313F">
              <w:t>viii.</w:t>
            </w:r>
            <w:r w:rsidRPr="0006313F">
              <w:tab/>
              <w:t>Propping aircraft without a qualified person at controls</w:t>
            </w:r>
          </w:p>
        </w:tc>
        <w:tc>
          <w:tcPr>
            <w:tcW w:w="2708" w:type="dxa"/>
          </w:tcPr>
          <w:p w14:paraId="2EEB210D" w14:textId="77777777" w:rsidR="00083A1B" w:rsidRPr="0006313F" w:rsidRDefault="00083A1B" w:rsidP="007E6FEA">
            <w:pPr>
              <w:pStyle w:val="FAATableText"/>
              <w:widowControl w:val="0"/>
            </w:pPr>
          </w:p>
        </w:tc>
        <w:tc>
          <w:tcPr>
            <w:tcW w:w="2204" w:type="dxa"/>
          </w:tcPr>
          <w:p w14:paraId="2EEB210E"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9236C8" w:rsidRPr="0006313F" w14:paraId="2EEB2113" w14:textId="77777777" w:rsidTr="00323B20">
        <w:trPr>
          <w:trHeight w:val="251"/>
        </w:trPr>
        <w:tc>
          <w:tcPr>
            <w:tcW w:w="4664" w:type="dxa"/>
          </w:tcPr>
          <w:p w14:paraId="2EEB2110" w14:textId="77777777" w:rsidR="009236C8" w:rsidRPr="0006313F" w:rsidRDefault="009236C8" w:rsidP="007E6FEA">
            <w:pPr>
              <w:pStyle w:val="FAATableOutlineii"/>
              <w:widowControl w:val="0"/>
            </w:pPr>
            <w:r w:rsidRPr="0006313F">
              <w:t>ix.</w:t>
            </w:r>
            <w:r w:rsidR="009A1C82" w:rsidRPr="0006313F">
              <w:tab/>
            </w:r>
            <w:proofErr w:type="spellStart"/>
            <w:r w:rsidRPr="0006313F">
              <w:t>Unauthorised</w:t>
            </w:r>
            <w:proofErr w:type="spellEnd"/>
            <w:r w:rsidRPr="0006313F">
              <w:t xml:space="preserve"> dropping of object from aircraft</w:t>
            </w:r>
          </w:p>
        </w:tc>
        <w:tc>
          <w:tcPr>
            <w:tcW w:w="2708" w:type="dxa"/>
          </w:tcPr>
          <w:p w14:paraId="2EEB2111" w14:textId="77777777" w:rsidR="009236C8" w:rsidRPr="0006313F" w:rsidRDefault="009236C8" w:rsidP="007E6FEA">
            <w:pPr>
              <w:pStyle w:val="FAATableText"/>
              <w:widowControl w:val="0"/>
            </w:pPr>
          </w:p>
        </w:tc>
        <w:tc>
          <w:tcPr>
            <w:tcW w:w="2204" w:type="dxa"/>
          </w:tcPr>
          <w:p w14:paraId="2EEB2112" w14:textId="77777777" w:rsidR="009236C8" w:rsidRPr="0006313F" w:rsidRDefault="009236C8"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9236C8" w:rsidRPr="0006313F" w14:paraId="2EEB2117" w14:textId="77777777" w:rsidTr="00323B20">
        <w:trPr>
          <w:trHeight w:val="251"/>
        </w:trPr>
        <w:tc>
          <w:tcPr>
            <w:tcW w:w="4664" w:type="dxa"/>
          </w:tcPr>
          <w:p w14:paraId="2EEB2114" w14:textId="77777777" w:rsidR="009236C8" w:rsidRPr="0006313F" w:rsidRDefault="009236C8" w:rsidP="007E6FEA">
            <w:pPr>
              <w:pStyle w:val="FAATableOutlineii"/>
              <w:widowControl w:val="0"/>
            </w:pPr>
            <w:r w:rsidRPr="0006313F">
              <w:t>x.</w:t>
            </w:r>
            <w:r w:rsidR="009A1C82" w:rsidRPr="0006313F">
              <w:tab/>
            </w:r>
            <w:proofErr w:type="spellStart"/>
            <w:r w:rsidR="00052D60" w:rsidRPr="0006313F">
              <w:t>U</w:t>
            </w:r>
            <w:r w:rsidRPr="0006313F">
              <w:t>nauthori</w:t>
            </w:r>
            <w:r w:rsidR="00052D60" w:rsidRPr="0006313F">
              <w:t>s</w:t>
            </w:r>
            <w:r w:rsidRPr="0006313F">
              <w:t>ed</w:t>
            </w:r>
            <w:proofErr w:type="spellEnd"/>
            <w:r w:rsidRPr="0006313F">
              <w:t xml:space="preserve"> towing</w:t>
            </w:r>
          </w:p>
        </w:tc>
        <w:tc>
          <w:tcPr>
            <w:tcW w:w="2708" w:type="dxa"/>
          </w:tcPr>
          <w:p w14:paraId="2EEB2115" w14:textId="77777777" w:rsidR="009236C8" w:rsidRPr="0006313F" w:rsidRDefault="009236C8" w:rsidP="007E6FEA">
            <w:pPr>
              <w:pStyle w:val="FAATableText"/>
              <w:widowControl w:val="0"/>
            </w:pPr>
          </w:p>
        </w:tc>
        <w:tc>
          <w:tcPr>
            <w:tcW w:w="2204" w:type="dxa"/>
          </w:tcPr>
          <w:p w14:paraId="2EEB2116" w14:textId="77777777" w:rsidR="009236C8" w:rsidRPr="0006313F" w:rsidRDefault="009236C8"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982461" w:rsidRPr="0006313F" w14:paraId="2EEB211B" w14:textId="77777777" w:rsidTr="00323B20">
        <w:trPr>
          <w:trHeight w:val="251"/>
        </w:trPr>
        <w:tc>
          <w:tcPr>
            <w:tcW w:w="4664" w:type="dxa"/>
          </w:tcPr>
          <w:p w14:paraId="2EEB2118" w14:textId="77777777" w:rsidR="00982461" w:rsidRPr="0006313F" w:rsidRDefault="00982461" w:rsidP="007E6FEA">
            <w:pPr>
              <w:pStyle w:val="FAATableOutlineii"/>
              <w:widowControl w:val="0"/>
            </w:pPr>
            <w:r w:rsidRPr="0006313F">
              <w:t>xi.</w:t>
            </w:r>
            <w:r w:rsidR="009A1C82" w:rsidRPr="0006313F">
              <w:tab/>
            </w:r>
            <w:r w:rsidRPr="0006313F">
              <w:t>Acrobatic flight on airway, over congested area, below minimum altitude, etc.</w:t>
            </w:r>
          </w:p>
        </w:tc>
        <w:tc>
          <w:tcPr>
            <w:tcW w:w="2708" w:type="dxa"/>
          </w:tcPr>
          <w:p w14:paraId="2EEB2119" w14:textId="77777777" w:rsidR="00982461" w:rsidRPr="0006313F" w:rsidRDefault="00982461" w:rsidP="007E6FEA">
            <w:pPr>
              <w:pStyle w:val="FAATableText"/>
              <w:widowControl w:val="0"/>
            </w:pPr>
          </w:p>
        </w:tc>
        <w:tc>
          <w:tcPr>
            <w:tcW w:w="2204" w:type="dxa"/>
          </w:tcPr>
          <w:p w14:paraId="2EEB211A" w14:textId="77777777" w:rsidR="00982461" w:rsidRPr="0006313F" w:rsidRDefault="00347F7B" w:rsidP="007E6FEA">
            <w:pPr>
              <w:pStyle w:val="FAATableText"/>
              <w:widowControl w:val="0"/>
            </w:pPr>
            <w:r w:rsidRPr="0006313F">
              <w:t>90</w:t>
            </w:r>
            <w:r w:rsidR="000A63F5" w:rsidRPr="0006313F">
              <w:t>-</w:t>
            </w:r>
            <w:r w:rsidRPr="0006313F">
              <w:t xml:space="preserve"> to </w:t>
            </w:r>
            <w:r w:rsidR="00785A13" w:rsidRPr="0006313F">
              <w:t>180-</w:t>
            </w:r>
            <w:r w:rsidRPr="0006313F">
              <w:t>day suspension</w:t>
            </w:r>
          </w:p>
        </w:tc>
      </w:tr>
      <w:tr w:rsidR="00347F7B" w:rsidRPr="0006313F" w14:paraId="2EEB211F" w14:textId="77777777" w:rsidTr="00323B20">
        <w:trPr>
          <w:trHeight w:val="251"/>
        </w:trPr>
        <w:tc>
          <w:tcPr>
            <w:tcW w:w="4664" w:type="dxa"/>
          </w:tcPr>
          <w:p w14:paraId="2EEB211C" w14:textId="77777777" w:rsidR="00347F7B" w:rsidRPr="0006313F" w:rsidRDefault="00347F7B" w:rsidP="007E6FEA">
            <w:pPr>
              <w:pStyle w:val="FAATableOutlineii"/>
              <w:widowControl w:val="0"/>
            </w:pPr>
            <w:r w:rsidRPr="0006313F">
              <w:t>xii.</w:t>
            </w:r>
            <w:r w:rsidR="009A1C82" w:rsidRPr="0006313F">
              <w:tab/>
            </w:r>
            <w:r w:rsidRPr="0006313F">
              <w:t>Taking off with insufficient fuel</w:t>
            </w:r>
          </w:p>
        </w:tc>
        <w:tc>
          <w:tcPr>
            <w:tcW w:w="2708" w:type="dxa"/>
          </w:tcPr>
          <w:p w14:paraId="2EEB211D" w14:textId="77777777" w:rsidR="00347F7B" w:rsidRPr="0006313F" w:rsidRDefault="00347F7B" w:rsidP="007E6FEA">
            <w:pPr>
              <w:pStyle w:val="FAATableText"/>
              <w:widowControl w:val="0"/>
            </w:pPr>
          </w:p>
        </w:tc>
        <w:tc>
          <w:tcPr>
            <w:tcW w:w="2204" w:type="dxa"/>
          </w:tcPr>
          <w:p w14:paraId="2EEB211E" w14:textId="77777777" w:rsidR="00347F7B" w:rsidRPr="0006313F" w:rsidRDefault="00347F7B" w:rsidP="007E6FEA">
            <w:pPr>
              <w:pStyle w:val="FAATableText"/>
              <w:widowControl w:val="0"/>
            </w:pPr>
            <w:r w:rsidRPr="0006313F">
              <w:t>30</w:t>
            </w:r>
            <w:r w:rsidR="000A63F5" w:rsidRPr="0006313F">
              <w:t>-</w:t>
            </w:r>
            <w:r w:rsidRPr="0006313F">
              <w:t xml:space="preserve"> to </w:t>
            </w:r>
            <w:r w:rsidR="00785A13" w:rsidRPr="0006313F">
              <w:t>150-</w:t>
            </w:r>
            <w:r w:rsidRPr="0006313F">
              <w:t>day suspension</w:t>
            </w:r>
          </w:p>
        </w:tc>
      </w:tr>
      <w:tr w:rsidR="00347F7B" w:rsidRPr="0006313F" w14:paraId="2EEB2123" w14:textId="77777777" w:rsidTr="00323B20">
        <w:trPr>
          <w:trHeight w:val="251"/>
        </w:trPr>
        <w:tc>
          <w:tcPr>
            <w:tcW w:w="4664" w:type="dxa"/>
          </w:tcPr>
          <w:p w14:paraId="2EEB2120" w14:textId="77777777" w:rsidR="00347F7B" w:rsidRPr="0006313F" w:rsidRDefault="00347F7B" w:rsidP="007E6FEA">
            <w:pPr>
              <w:pStyle w:val="FAATableOutlineii"/>
              <w:widowControl w:val="0"/>
            </w:pPr>
            <w:r w:rsidRPr="0006313F">
              <w:t>xiii.</w:t>
            </w:r>
            <w:r w:rsidR="009A1C82" w:rsidRPr="0006313F">
              <w:tab/>
            </w:r>
            <w:r w:rsidRPr="0006313F">
              <w:t>Operating so as to cause a collision hazard</w:t>
            </w:r>
          </w:p>
        </w:tc>
        <w:tc>
          <w:tcPr>
            <w:tcW w:w="2708" w:type="dxa"/>
          </w:tcPr>
          <w:p w14:paraId="2EEB2121" w14:textId="77777777" w:rsidR="00347F7B" w:rsidRPr="0006313F" w:rsidRDefault="00347F7B" w:rsidP="007E6FEA">
            <w:pPr>
              <w:pStyle w:val="FAATableText"/>
              <w:widowControl w:val="0"/>
            </w:pPr>
          </w:p>
        </w:tc>
        <w:tc>
          <w:tcPr>
            <w:tcW w:w="2204" w:type="dxa"/>
          </w:tcPr>
          <w:p w14:paraId="2EEB2122" w14:textId="77777777" w:rsidR="00347F7B" w:rsidRPr="0006313F" w:rsidRDefault="00347F7B" w:rsidP="007E6FEA">
            <w:pPr>
              <w:pStyle w:val="FAATableText"/>
              <w:widowControl w:val="0"/>
            </w:pPr>
            <w:r w:rsidRPr="0006313F">
              <w:t>60</w:t>
            </w:r>
            <w:r w:rsidR="000A63F5" w:rsidRPr="0006313F">
              <w:t>-</w:t>
            </w:r>
            <w:r w:rsidRPr="0006313F">
              <w:t xml:space="preserve"> to </w:t>
            </w:r>
            <w:r w:rsidR="00785A13" w:rsidRPr="0006313F">
              <w:t>180-</w:t>
            </w:r>
            <w:r w:rsidRPr="0006313F">
              <w:t>day suspension</w:t>
            </w:r>
          </w:p>
        </w:tc>
      </w:tr>
      <w:tr w:rsidR="00052D60" w:rsidRPr="0006313F" w14:paraId="2EEB2127" w14:textId="77777777" w:rsidTr="00323B20">
        <w:trPr>
          <w:trHeight w:val="251"/>
        </w:trPr>
        <w:tc>
          <w:tcPr>
            <w:tcW w:w="4664" w:type="dxa"/>
          </w:tcPr>
          <w:p w14:paraId="2EEB2124" w14:textId="77777777" w:rsidR="00052D60" w:rsidRPr="0006313F" w:rsidRDefault="00052D60" w:rsidP="007E6FEA">
            <w:pPr>
              <w:pStyle w:val="FAATableOutlineii"/>
              <w:widowControl w:val="0"/>
            </w:pPr>
            <w:r w:rsidRPr="0006313F">
              <w:t>xiv.</w:t>
            </w:r>
            <w:r w:rsidR="009A1C82" w:rsidRPr="0006313F">
              <w:tab/>
            </w:r>
            <w:r w:rsidRPr="0006313F">
              <w:t>Taxiing aircraft off runway, taxiway, or ramp</w:t>
            </w:r>
          </w:p>
        </w:tc>
        <w:tc>
          <w:tcPr>
            <w:tcW w:w="2708" w:type="dxa"/>
          </w:tcPr>
          <w:p w14:paraId="2EEB2125" w14:textId="77777777" w:rsidR="00052D60" w:rsidRPr="0006313F" w:rsidRDefault="00052D60" w:rsidP="007E6FEA">
            <w:pPr>
              <w:pStyle w:val="FAATableText"/>
              <w:widowControl w:val="0"/>
            </w:pPr>
          </w:p>
        </w:tc>
        <w:tc>
          <w:tcPr>
            <w:tcW w:w="2204" w:type="dxa"/>
          </w:tcPr>
          <w:p w14:paraId="2EEB2126" w14:textId="77777777" w:rsidR="00052D60" w:rsidRPr="0006313F" w:rsidRDefault="00052D60"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083A1B" w:rsidRPr="0006313F" w14:paraId="2EEB212B" w14:textId="77777777" w:rsidTr="00323B20">
        <w:tc>
          <w:tcPr>
            <w:tcW w:w="4664" w:type="dxa"/>
          </w:tcPr>
          <w:p w14:paraId="2EEB2128" w14:textId="77777777" w:rsidR="00083A1B" w:rsidRPr="0006313F" w:rsidRDefault="00083A1B" w:rsidP="007E6FEA">
            <w:pPr>
              <w:pStyle w:val="FAATableOutlinea"/>
              <w:widowControl w:val="0"/>
            </w:pPr>
            <w:r w:rsidRPr="0006313F">
              <w:t>(ii)</w:t>
            </w:r>
            <w:r w:rsidRPr="0006313F">
              <w:tab/>
              <w:t>Passenger operations</w:t>
            </w:r>
          </w:p>
        </w:tc>
        <w:tc>
          <w:tcPr>
            <w:tcW w:w="2708" w:type="dxa"/>
          </w:tcPr>
          <w:p w14:paraId="2EEB2129" w14:textId="77777777" w:rsidR="00083A1B" w:rsidRPr="0006313F" w:rsidRDefault="00083A1B" w:rsidP="007E6FEA">
            <w:pPr>
              <w:pStyle w:val="FAATableText"/>
              <w:widowControl w:val="0"/>
            </w:pPr>
          </w:p>
        </w:tc>
        <w:tc>
          <w:tcPr>
            <w:tcW w:w="2204" w:type="dxa"/>
          </w:tcPr>
          <w:p w14:paraId="2EEB212A" w14:textId="77777777" w:rsidR="00083A1B" w:rsidRPr="0006313F" w:rsidRDefault="00083A1B" w:rsidP="007E6FEA">
            <w:pPr>
              <w:pStyle w:val="FAATableText"/>
              <w:widowControl w:val="0"/>
            </w:pPr>
          </w:p>
        </w:tc>
      </w:tr>
      <w:tr w:rsidR="00083A1B" w:rsidRPr="0006313F" w14:paraId="2EEB212F" w14:textId="77777777" w:rsidTr="00323B20">
        <w:tc>
          <w:tcPr>
            <w:tcW w:w="4664" w:type="dxa"/>
          </w:tcPr>
          <w:p w14:paraId="2EEB212C" w14:textId="77777777" w:rsidR="00083A1B" w:rsidRPr="0006313F" w:rsidRDefault="00083A1B" w:rsidP="007E6FEA">
            <w:pPr>
              <w:pStyle w:val="FAATableOutlineii"/>
              <w:widowControl w:val="0"/>
            </w:pPr>
            <w:proofErr w:type="spellStart"/>
            <w:r w:rsidRPr="0006313F">
              <w:t>i</w:t>
            </w:r>
            <w:proofErr w:type="spellEnd"/>
            <w:r w:rsidRPr="0006313F">
              <w:t>.</w:t>
            </w:r>
            <w:r w:rsidRPr="0006313F">
              <w:tab/>
              <w:t>Operation without approved</w:t>
            </w:r>
            <w:r w:rsidR="006878E5" w:rsidRPr="0006313F">
              <w:t xml:space="preserve"> seat or berth and approved safety belt for each person on board the aircraft required to have them during take</w:t>
            </w:r>
            <w:r w:rsidR="00E13BF5" w:rsidRPr="0006313F">
              <w:t>-</w:t>
            </w:r>
            <w:r w:rsidR="006878E5" w:rsidRPr="0006313F">
              <w:t>of</w:t>
            </w:r>
            <w:r w:rsidR="007B02DE" w:rsidRPr="0006313F">
              <w:t xml:space="preserve">f, </w:t>
            </w:r>
            <w:proofErr w:type="spellStart"/>
            <w:r w:rsidR="007B02DE" w:rsidRPr="0006313F">
              <w:t>en</w:t>
            </w:r>
            <w:proofErr w:type="spellEnd"/>
            <w:r w:rsidR="007B02DE" w:rsidRPr="0006313F">
              <w:t xml:space="preserve"> route flight, and landing</w:t>
            </w:r>
          </w:p>
        </w:tc>
        <w:tc>
          <w:tcPr>
            <w:tcW w:w="2708" w:type="dxa"/>
          </w:tcPr>
          <w:p w14:paraId="2EEB212D" w14:textId="77777777" w:rsidR="00083A1B" w:rsidRPr="0006313F" w:rsidRDefault="00083A1B" w:rsidP="007E6FEA">
            <w:pPr>
              <w:pStyle w:val="FAATableText"/>
              <w:widowControl w:val="0"/>
            </w:pPr>
          </w:p>
        </w:tc>
        <w:tc>
          <w:tcPr>
            <w:tcW w:w="2204" w:type="dxa"/>
          </w:tcPr>
          <w:p w14:paraId="2EEB212E" w14:textId="77777777" w:rsidR="00083A1B" w:rsidRPr="0006313F" w:rsidRDefault="00083A1B"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083A1B" w:rsidRPr="0006313F" w14:paraId="2EEB2133" w14:textId="77777777" w:rsidTr="00323B20">
        <w:tc>
          <w:tcPr>
            <w:tcW w:w="4664" w:type="dxa"/>
          </w:tcPr>
          <w:p w14:paraId="2EEB2130" w14:textId="77777777" w:rsidR="00083A1B" w:rsidRPr="0006313F" w:rsidRDefault="00083A1B" w:rsidP="007E6FEA">
            <w:pPr>
              <w:pStyle w:val="FAATableOutlineii"/>
              <w:widowControl w:val="0"/>
            </w:pPr>
            <w:r w:rsidRPr="0006313F">
              <w:t>ii.</w:t>
            </w:r>
            <w:r w:rsidRPr="0006313F">
              <w:tab/>
              <w:t>Carrying passengers who are under the influence of drugs or alcohol</w:t>
            </w:r>
          </w:p>
        </w:tc>
        <w:tc>
          <w:tcPr>
            <w:tcW w:w="2708" w:type="dxa"/>
          </w:tcPr>
          <w:p w14:paraId="2EEB2131" w14:textId="77777777" w:rsidR="00083A1B" w:rsidRPr="0006313F" w:rsidRDefault="00083A1B" w:rsidP="007E6FEA">
            <w:pPr>
              <w:pStyle w:val="FAATableText"/>
              <w:widowControl w:val="0"/>
            </w:pPr>
          </w:p>
        </w:tc>
        <w:tc>
          <w:tcPr>
            <w:tcW w:w="2204" w:type="dxa"/>
          </w:tcPr>
          <w:p w14:paraId="2EEB2132" w14:textId="77777777" w:rsidR="00083A1B" w:rsidRPr="0006313F" w:rsidRDefault="00083A1B" w:rsidP="007E6FEA">
            <w:pPr>
              <w:pStyle w:val="FAATableText"/>
              <w:widowControl w:val="0"/>
            </w:pPr>
            <w:r w:rsidRPr="0006313F">
              <w:t>60</w:t>
            </w:r>
            <w:r w:rsidR="000A63F5" w:rsidRPr="0006313F">
              <w:t>-</w:t>
            </w:r>
            <w:r w:rsidRPr="0006313F">
              <w:t xml:space="preserve"> to </w:t>
            </w:r>
            <w:r w:rsidR="00785A13" w:rsidRPr="0006313F">
              <w:t>120-</w:t>
            </w:r>
            <w:r w:rsidRPr="0006313F">
              <w:t>day suspension</w:t>
            </w:r>
          </w:p>
        </w:tc>
      </w:tr>
      <w:tr w:rsidR="00083A1B" w:rsidRPr="0006313F" w14:paraId="2EEB2137" w14:textId="77777777" w:rsidTr="00323B20">
        <w:tc>
          <w:tcPr>
            <w:tcW w:w="4664" w:type="dxa"/>
          </w:tcPr>
          <w:p w14:paraId="2EEB2134" w14:textId="77777777" w:rsidR="00083A1B" w:rsidRPr="0006313F" w:rsidRDefault="00083A1B" w:rsidP="007E6FEA">
            <w:pPr>
              <w:pStyle w:val="FAATableOutlineii"/>
              <w:widowControl w:val="0"/>
            </w:pPr>
            <w:r w:rsidRPr="0006313F">
              <w:t>iii.</w:t>
            </w:r>
            <w:r w:rsidRPr="0006313F">
              <w:tab/>
              <w:t>Performing acrobatics when all passengers are not equipped with approved parachutes</w:t>
            </w:r>
          </w:p>
        </w:tc>
        <w:tc>
          <w:tcPr>
            <w:tcW w:w="2708" w:type="dxa"/>
          </w:tcPr>
          <w:p w14:paraId="2EEB2135" w14:textId="77777777" w:rsidR="00083A1B" w:rsidRPr="0006313F" w:rsidRDefault="00083A1B" w:rsidP="007E6FEA">
            <w:pPr>
              <w:pStyle w:val="FAATableText"/>
              <w:widowControl w:val="0"/>
            </w:pPr>
          </w:p>
        </w:tc>
        <w:tc>
          <w:tcPr>
            <w:tcW w:w="2204" w:type="dxa"/>
          </w:tcPr>
          <w:p w14:paraId="2EEB2136" w14:textId="77777777" w:rsidR="00083A1B" w:rsidRPr="0006313F" w:rsidRDefault="00083A1B" w:rsidP="007E6FEA">
            <w:pPr>
              <w:pStyle w:val="FAATableText"/>
              <w:widowControl w:val="0"/>
            </w:pPr>
            <w:r w:rsidRPr="0006313F">
              <w:t>60</w:t>
            </w:r>
            <w:r w:rsidR="000A63F5" w:rsidRPr="0006313F">
              <w:t>-</w:t>
            </w:r>
            <w:r w:rsidRPr="0006313F">
              <w:t xml:space="preserve"> to </w:t>
            </w:r>
            <w:r w:rsidR="00785A13" w:rsidRPr="0006313F">
              <w:t>90-</w:t>
            </w:r>
            <w:r w:rsidRPr="0006313F">
              <w:t>day suspension</w:t>
            </w:r>
          </w:p>
        </w:tc>
      </w:tr>
      <w:tr w:rsidR="00AF2447" w:rsidRPr="0006313F" w14:paraId="2EEB213B" w14:textId="77777777" w:rsidTr="00323B20">
        <w:tc>
          <w:tcPr>
            <w:tcW w:w="4664" w:type="dxa"/>
          </w:tcPr>
          <w:p w14:paraId="2EEB2138" w14:textId="77777777" w:rsidR="00AF2447" w:rsidRPr="0006313F" w:rsidRDefault="00AF2447" w:rsidP="001558D9">
            <w:pPr>
              <w:pStyle w:val="FAATableOutlineii"/>
              <w:pageBreakBefore/>
              <w:widowControl w:val="0"/>
            </w:pPr>
            <w:r w:rsidRPr="0006313F">
              <w:lastRenderedPageBreak/>
              <w:t>iv.</w:t>
            </w:r>
            <w:r w:rsidR="009A1C82" w:rsidRPr="0006313F">
              <w:tab/>
            </w:r>
            <w:r w:rsidRPr="0006313F">
              <w:t>Use of unapproved parachute</w:t>
            </w:r>
          </w:p>
        </w:tc>
        <w:tc>
          <w:tcPr>
            <w:tcW w:w="2708" w:type="dxa"/>
          </w:tcPr>
          <w:p w14:paraId="2EEB2139" w14:textId="77777777" w:rsidR="00AF2447" w:rsidRPr="0006313F" w:rsidRDefault="00AF2447" w:rsidP="007E6FEA">
            <w:pPr>
              <w:pStyle w:val="FAATableText"/>
              <w:widowControl w:val="0"/>
            </w:pPr>
          </w:p>
        </w:tc>
        <w:tc>
          <w:tcPr>
            <w:tcW w:w="2204" w:type="dxa"/>
          </w:tcPr>
          <w:p w14:paraId="2EEB213A" w14:textId="77777777" w:rsidR="00AF2447" w:rsidRPr="0006313F" w:rsidRDefault="00AF2447" w:rsidP="007E6FEA">
            <w:pPr>
              <w:pStyle w:val="FAATableText"/>
              <w:widowControl w:val="0"/>
            </w:pPr>
            <w:r w:rsidRPr="0006313F">
              <w:t>30</w:t>
            </w:r>
            <w:r w:rsidR="000A63F5" w:rsidRPr="0006313F">
              <w:t>-</w:t>
            </w:r>
            <w:r w:rsidRPr="0006313F">
              <w:t xml:space="preserve"> to </w:t>
            </w:r>
            <w:r w:rsidR="00785A13" w:rsidRPr="0006313F">
              <w:t>60-</w:t>
            </w:r>
            <w:r w:rsidRPr="0006313F">
              <w:t>day suspension</w:t>
            </w:r>
          </w:p>
        </w:tc>
      </w:tr>
      <w:tr w:rsidR="00AF2447" w:rsidRPr="0006313F" w14:paraId="2EEB213F" w14:textId="77777777" w:rsidTr="00323B20">
        <w:tc>
          <w:tcPr>
            <w:tcW w:w="4664" w:type="dxa"/>
          </w:tcPr>
          <w:p w14:paraId="2EEB213C" w14:textId="040ECE3E" w:rsidR="00AF2447" w:rsidRPr="0006313F" w:rsidRDefault="00AF2447" w:rsidP="00E57C70">
            <w:pPr>
              <w:pStyle w:val="FAATableOutlineii"/>
              <w:widowControl w:val="0"/>
            </w:pPr>
            <w:r w:rsidRPr="0006313F">
              <w:t>v.</w:t>
            </w:r>
            <w:r w:rsidR="009A1C82" w:rsidRPr="0006313F">
              <w:tab/>
            </w:r>
            <w:r w:rsidRPr="0006313F">
              <w:t xml:space="preserve">Permitting </w:t>
            </w:r>
            <w:proofErr w:type="spellStart"/>
            <w:r w:rsidRPr="001558D9">
              <w:rPr>
                <w:highlight w:val="yellow"/>
              </w:rPr>
              <w:t>unauthori</w:t>
            </w:r>
            <w:r w:rsidR="00912060" w:rsidRPr="001558D9">
              <w:rPr>
                <w:highlight w:val="yellow"/>
              </w:rPr>
              <w:t>s</w:t>
            </w:r>
            <w:r w:rsidRPr="001558D9">
              <w:rPr>
                <w:highlight w:val="yellow"/>
              </w:rPr>
              <w:t>ed</w:t>
            </w:r>
            <w:proofErr w:type="spellEnd"/>
            <w:r w:rsidRPr="0006313F">
              <w:t xml:space="preserve"> parachute jumping</w:t>
            </w:r>
          </w:p>
        </w:tc>
        <w:tc>
          <w:tcPr>
            <w:tcW w:w="2708" w:type="dxa"/>
          </w:tcPr>
          <w:p w14:paraId="2EEB213D" w14:textId="77777777" w:rsidR="00AF2447" w:rsidRPr="0006313F" w:rsidRDefault="00AF2447" w:rsidP="007E6FEA">
            <w:pPr>
              <w:pStyle w:val="FAATableText"/>
              <w:widowControl w:val="0"/>
            </w:pPr>
          </w:p>
        </w:tc>
        <w:tc>
          <w:tcPr>
            <w:tcW w:w="2204" w:type="dxa"/>
          </w:tcPr>
          <w:p w14:paraId="2EEB213E" w14:textId="77777777" w:rsidR="00AF2447" w:rsidRPr="0006313F" w:rsidRDefault="00AF2447" w:rsidP="007E6FEA">
            <w:pPr>
              <w:pStyle w:val="FAATableText"/>
              <w:widowControl w:val="0"/>
            </w:pPr>
            <w:r w:rsidRPr="0006313F">
              <w:t>30</w:t>
            </w:r>
            <w:r w:rsidR="000A63F5" w:rsidRPr="0006313F">
              <w:t>-</w:t>
            </w:r>
            <w:r w:rsidRPr="0006313F">
              <w:t xml:space="preserve"> to </w:t>
            </w:r>
            <w:r w:rsidR="00785A13" w:rsidRPr="0006313F">
              <w:t>90-</w:t>
            </w:r>
            <w:r w:rsidRPr="0006313F">
              <w:t>day suspension</w:t>
            </w:r>
          </w:p>
        </w:tc>
      </w:tr>
      <w:tr w:rsidR="006878E5" w:rsidRPr="0006313F" w14:paraId="2EEB2143" w14:textId="77777777" w:rsidTr="00323B20">
        <w:tc>
          <w:tcPr>
            <w:tcW w:w="4664" w:type="dxa"/>
          </w:tcPr>
          <w:p w14:paraId="2EEB2140" w14:textId="77777777" w:rsidR="006878E5" w:rsidRPr="0006313F" w:rsidRDefault="006878E5" w:rsidP="007E6FEA">
            <w:pPr>
              <w:pStyle w:val="FAATableOutlineii"/>
              <w:widowControl w:val="0"/>
            </w:pPr>
            <w:r w:rsidRPr="0006313F">
              <w:t>vi.</w:t>
            </w:r>
            <w:r w:rsidR="009A1C82" w:rsidRPr="0006313F">
              <w:tab/>
            </w:r>
            <w:r w:rsidRPr="0006313F">
              <w:t>Carrying passenger(s) without required recent flight experience</w:t>
            </w:r>
          </w:p>
        </w:tc>
        <w:tc>
          <w:tcPr>
            <w:tcW w:w="2708" w:type="dxa"/>
          </w:tcPr>
          <w:p w14:paraId="2EEB2141" w14:textId="77777777" w:rsidR="006878E5" w:rsidRPr="0006313F" w:rsidRDefault="006878E5" w:rsidP="007E6FEA">
            <w:pPr>
              <w:pStyle w:val="FAATableText"/>
              <w:widowControl w:val="0"/>
            </w:pPr>
          </w:p>
        </w:tc>
        <w:tc>
          <w:tcPr>
            <w:tcW w:w="2204" w:type="dxa"/>
          </w:tcPr>
          <w:p w14:paraId="2EEB2142" w14:textId="77777777" w:rsidR="006878E5" w:rsidRPr="0006313F" w:rsidRDefault="006878E5" w:rsidP="007E6FEA">
            <w:pPr>
              <w:pStyle w:val="FAATableText"/>
              <w:widowControl w:val="0"/>
            </w:pPr>
            <w:r w:rsidRPr="0006313F">
              <w:t>30</w:t>
            </w:r>
            <w:r w:rsidR="000A63F5" w:rsidRPr="0006313F">
              <w:t>-</w:t>
            </w:r>
            <w:r w:rsidRPr="0006313F">
              <w:t xml:space="preserve"> to </w:t>
            </w:r>
            <w:r w:rsidR="00785A13" w:rsidRPr="0006313F">
              <w:t>120-</w:t>
            </w:r>
            <w:r w:rsidRPr="0006313F">
              <w:t>day suspension</w:t>
            </w:r>
          </w:p>
        </w:tc>
      </w:tr>
      <w:tr w:rsidR="00083A1B" w:rsidRPr="0006313F" w14:paraId="2EEB2147" w14:textId="77777777" w:rsidTr="00323B20">
        <w:tc>
          <w:tcPr>
            <w:tcW w:w="4664" w:type="dxa"/>
          </w:tcPr>
          <w:p w14:paraId="2EEB2144" w14:textId="77777777" w:rsidR="00083A1B" w:rsidRPr="0006313F" w:rsidRDefault="00083A1B" w:rsidP="007E6FEA">
            <w:pPr>
              <w:pStyle w:val="FAATableOutline1"/>
              <w:widowControl w:val="0"/>
            </w:pPr>
            <w:r w:rsidRPr="0006313F">
              <w:t>7.</w:t>
            </w:r>
            <w:r w:rsidRPr="0006313F">
              <w:tab/>
              <w:t>ID plate violations</w:t>
            </w:r>
          </w:p>
        </w:tc>
        <w:tc>
          <w:tcPr>
            <w:tcW w:w="2708" w:type="dxa"/>
          </w:tcPr>
          <w:p w14:paraId="2EEB2145" w14:textId="77777777" w:rsidR="00083A1B" w:rsidRPr="0006313F" w:rsidRDefault="00083A1B" w:rsidP="007E6FEA">
            <w:pPr>
              <w:pStyle w:val="FAATableText"/>
              <w:widowControl w:val="0"/>
            </w:pPr>
          </w:p>
        </w:tc>
        <w:tc>
          <w:tcPr>
            <w:tcW w:w="2204" w:type="dxa"/>
          </w:tcPr>
          <w:p w14:paraId="2EEB2146" w14:textId="77777777" w:rsidR="00083A1B" w:rsidRPr="0006313F" w:rsidRDefault="00083A1B" w:rsidP="007E6FEA">
            <w:pPr>
              <w:pStyle w:val="FAATableText"/>
              <w:widowControl w:val="0"/>
            </w:pPr>
          </w:p>
        </w:tc>
      </w:tr>
      <w:tr w:rsidR="00083A1B" w:rsidRPr="0006313F" w14:paraId="2EEB214B" w14:textId="77777777" w:rsidTr="00323B20">
        <w:tc>
          <w:tcPr>
            <w:tcW w:w="4664" w:type="dxa"/>
          </w:tcPr>
          <w:p w14:paraId="2EEB2148" w14:textId="05E6D081" w:rsidR="00083A1B" w:rsidRPr="0006313F" w:rsidRDefault="00083A1B" w:rsidP="00D11F02">
            <w:pPr>
              <w:pStyle w:val="FAATableOutlinea"/>
              <w:widowControl w:val="0"/>
            </w:pPr>
            <w:r w:rsidRPr="0006313F">
              <w:t>(a)</w:t>
            </w:r>
            <w:r w:rsidRPr="0006313F">
              <w:tab/>
              <w:t>Improper removal, changing</w:t>
            </w:r>
            <w:r w:rsidR="00626449" w:rsidRPr="0006313F">
              <w:t>,</w:t>
            </w:r>
            <w:r w:rsidRPr="0006313F">
              <w:t xml:space="preserve"> or placing of identification information on a product</w:t>
            </w:r>
          </w:p>
        </w:tc>
        <w:tc>
          <w:tcPr>
            <w:tcW w:w="2708" w:type="dxa"/>
          </w:tcPr>
          <w:p w14:paraId="2EEB2149" w14:textId="77777777" w:rsidR="00083A1B" w:rsidRPr="0006313F" w:rsidRDefault="00083A1B" w:rsidP="007E6FEA">
            <w:pPr>
              <w:pStyle w:val="FAATableText"/>
              <w:widowControl w:val="0"/>
            </w:pPr>
          </w:p>
        </w:tc>
        <w:tc>
          <w:tcPr>
            <w:tcW w:w="2204" w:type="dxa"/>
          </w:tcPr>
          <w:p w14:paraId="2EEB214A" w14:textId="77777777" w:rsidR="00083A1B" w:rsidRPr="0006313F" w:rsidRDefault="00083A1B" w:rsidP="007E6FEA">
            <w:pPr>
              <w:pStyle w:val="FAATableText"/>
              <w:widowControl w:val="0"/>
            </w:pPr>
          </w:p>
        </w:tc>
      </w:tr>
      <w:tr w:rsidR="00083A1B" w:rsidRPr="0006313F" w14:paraId="2EEB214F" w14:textId="77777777" w:rsidTr="00323B20">
        <w:tc>
          <w:tcPr>
            <w:tcW w:w="4664" w:type="dxa"/>
          </w:tcPr>
          <w:p w14:paraId="2EEB214C" w14:textId="77777777" w:rsidR="00083A1B" w:rsidRPr="0006313F" w:rsidRDefault="00083A1B" w:rsidP="007E6FEA">
            <w:pPr>
              <w:pStyle w:val="FAATableOutlineii"/>
              <w:widowControl w:val="0"/>
            </w:pPr>
            <w:proofErr w:type="spellStart"/>
            <w:r w:rsidRPr="0006313F">
              <w:t>i</w:t>
            </w:r>
            <w:proofErr w:type="spellEnd"/>
            <w:r w:rsidRPr="0006313F">
              <w:t>.</w:t>
            </w:r>
            <w:r w:rsidRPr="0006313F">
              <w:tab/>
              <w:t>Inadvertent</w:t>
            </w:r>
          </w:p>
        </w:tc>
        <w:tc>
          <w:tcPr>
            <w:tcW w:w="2708" w:type="dxa"/>
          </w:tcPr>
          <w:p w14:paraId="2EEB214D" w14:textId="77777777" w:rsidR="00083A1B" w:rsidRPr="0006313F" w:rsidRDefault="00083A1B" w:rsidP="007E6FEA">
            <w:pPr>
              <w:pStyle w:val="FAATableText"/>
              <w:widowControl w:val="0"/>
            </w:pPr>
            <w:r w:rsidRPr="0006313F">
              <w:t>Minimum civil penalty</w:t>
            </w:r>
          </w:p>
        </w:tc>
        <w:tc>
          <w:tcPr>
            <w:tcW w:w="2204" w:type="dxa"/>
          </w:tcPr>
          <w:p w14:paraId="2EEB214E" w14:textId="77777777" w:rsidR="00083A1B" w:rsidRPr="0006313F" w:rsidRDefault="00083A1B" w:rsidP="007E6FEA">
            <w:pPr>
              <w:pStyle w:val="FAATableText"/>
              <w:widowControl w:val="0"/>
            </w:pPr>
          </w:p>
        </w:tc>
      </w:tr>
      <w:tr w:rsidR="00083A1B" w:rsidRPr="0006313F" w14:paraId="2EEB2153" w14:textId="77777777" w:rsidTr="00323B20">
        <w:tc>
          <w:tcPr>
            <w:tcW w:w="4664" w:type="dxa"/>
          </w:tcPr>
          <w:p w14:paraId="2EEB2150" w14:textId="77777777" w:rsidR="00083A1B" w:rsidRPr="0006313F" w:rsidRDefault="0011752B">
            <w:pPr>
              <w:pStyle w:val="FAATableOutlineii"/>
              <w:widowControl w:val="0"/>
            </w:pPr>
            <w:r w:rsidRPr="0006313F">
              <w:t>i</w:t>
            </w:r>
            <w:r w:rsidR="00083A1B" w:rsidRPr="0006313F">
              <w:t>i.</w:t>
            </w:r>
            <w:r w:rsidR="00083A1B" w:rsidRPr="0006313F">
              <w:tab/>
              <w:t>Intentional</w:t>
            </w:r>
            <w:r w:rsidR="008B03FF" w:rsidRPr="0006313F">
              <w:t>ly</w:t>
            </w:r>
            <w:r w:rsidR="00083A1B" w:rsidRPr="0006313F">
              <w:t xml:space="preserve"> misrepresenting identity of product</w:t>
            </w:r>
          </w:p>
        </w:tc>
        <w:tc>
          <w:tcPr>
            <w:tcW w:w="2708" w:type="dxa"/>
          </w:tcPr>
          <w:p w14:paraId="2EEB2151" w14:textId="02D98C81" w:rsidR="00083A1B" w:rsidRPr="0006313F" w:rsidRDefault="00083A1B" w:rsidP="007E6FEA">
            <w:pPr>
              <w:pStyle w:val="FAATableText"/>
              <w:widowControl w:val="0"/>
            </w:pPr>
            <w:r w:rsidRPr="0006313F">
              <w:t xml:space="preserve">Maximum civil </w:t>
            </w:r>
            <w:r w:rsidRPr="001558D9">
              <w:rPr>
                <w:highlight w:val="yellow"/>
              </w:rPr>
              <w:t>penalty</w:t>
            </w:r>
            <w:r w:rsidR="0095740A" w:rsidRPr="0006313F">
              <w:t xml:space="preserve"> </w:t>
            </w:r>
          </w:p>
        </w:tc>
        <w:tc>
          <w:tcPr>
            <w:tcW w:w="2204" w:type="dxa"/>
          </w:tcPr>
          <w:p w14:paraId="2EEB2152" w14:textId="77777777" w:rsidR="00083A1B" w:rsidRPr="0006313F" w:rsidRDefault="0095740A" w:rsidP="007E6FEA">
            <w:pPr>
              <w:pStyle w:val="FAATableText"/>
              <w:widowControl w:val="0"/>
            </w:pPr>
            <w:r w:rsidRPr="0006313F">
              <w:t>Revocation</w:t>
            </w:r>
          </w:p>
        </w:tc>
      </w:tr>
      <w:tr w:rsidR="00083A1B" w:rsidRPr="0006313F" w14:paraId="2EEB2157" w14:textId="77777777" w:rsidTr="00323B20">
        <w:tc>
          <w:tcPr>
            <w:tcW w:w="4664" w:type="dxa"/>
          </w:tcPr>
          <w:p w14:paraId="2EEB2154" w14:textId="7E0CC443" w:rsidR="00083A1B" w:rsidRPr="0006313F" w:rsidRDefault="00083A1B" w:rsidP="00D11F02">
            <w:pPr>
              <w:pStyle w:val="FAATableOutlinea"/>
              <w:widowControl w:val="0"/>
            </w:pPr>
            <w:r w:rsidRPr="0006313F">
              <w:t>(b)</w:t>
            </w:r>
            <w:r w:rsidRPr="0006313F">
              <w:tab/>
              <w:t xml:space="preserve">Improper removal or installation of identification </w:t>
            </w:r>
            <w:r w:rsidRPr="001558D9">
              <w:rPr>
                <w:highlight w:val="yellow"/>
              </w:rPr>
              <w:t>pla</w:t>
            </w:r>
            <w:r w:rsidR="001E3D5E" w:rsidRPr="001558D9">
              <w:rPr>
                <w:highlight w:val="yellow"/>
              </w:rPr>
              <w:t>t</w:t>
            </w:r>
            <w:r w:rsidRPr="001558D9">
              <w:rPr>
                <w:highlight w:val="yellow"/>
              </w:rPr>
              <w:t>e</w:t>
            </w:r>
          </w:p>
        </w:tc>
        <w:tc>
          <w:tcPr>
            <w:tcW w:w="2708" w:type="dxa"/>
          </w:tcPr>
          <w:p w14:paraId="2EEB2155" w14:textId="77777777" w:rsidR="00083A1B" w:rsidRPr="0006313F" w:rsidRDefault="00083A1B" w:rsidP="007E6FEA">
            <w:pPr>
              <w:pStyle w:val="FAATableText"/>
              <w:widowControl w:val="0"/>
            </w:pPr>
          </w:p>
        </w:tc>
        <w:tc>
          <w:tcPr>
            <w:tcW w:w="2204" w:type="dxa"/>
          </w:tcPr>
          <w:p w14:paraId="2EEB2156" w14:textId="77777777" w:rsidR="00083A1B" w:rsidRPr="0006313F" w:rsidRDefault="00083A1B" w:rsidP="007E6FEA">
            <w:pPr>
              <w:pStyle w:val="FAATableText"/>
              <w:widowControl w:val="0"/>
            </w:pPr>
          </w:p>
        </w:tc>
      </w:tr>
      <w:tr w:rsidR="00083A1B" w:rsidRPr="0006313F" w14:paraId="2EEB215B" w14:textId="77777777" w:rsidTr="00323B20">
        <w:tc>
          <w:tcPr>
            <w:tcW w:w="4664" w:type="dxa"/>
          </w:tcPr>
          <w:p w14:paraId="2EEB2158" w14:textId="77777777" w:rsidR="00083A1B" w:rsidRPr="0006313F" w:rsidRDefault="00083A1B" w:rsidP="007E6FEA">
            <w:pPr>
              <w:pStyle w:val="FAATableOutlineii"/>
              <w:widowControl w:val="0"/>
            </w:pPr>
            <w:proofErr w:type="spellStart"/>
            <w:r w:rsidRPr="0006313F">
              <w:t>i</w:t>
            </w:r>
            <w:proofErr w:type="spellEnd"/>
            <w:r w:rsidRPr="0006313F">
              <w:t>.</w:t>
            </w:r>
            <w:r w:rsidRPr="0006313F">
              <w:tab/>
              <w:t>Inadvertent</w:t>
            </w:r>
          </w:p>
        </w:tc>
        <w:tc>
          <w:tcPr>
            <w:tcW w:w="2708" w:type="dxa"/>
          </w:tcPr>
          <w:p w14:paraId="2EEB2159" w14:textId="77777777" w:rsidR="00083A1B" w:rsidRPr="0006313F" w:rsidRDefault="00083A1B" w:rsidP="007E6FEA">
            <w:pPr>
              <w:pStyle w:val="FAATableText"/>
              <w:widowControl w:val="0"/>
            </w:pPr>
            <w:r w:rsidRPr="0006313F">
              <w:t>Minimum civil penalty</w:t>
            </w:r>
          </w:p>
        </w:tc>
        <w:tc>
          <w:tcPr>
            <w:tcW w:w="2204" w:type="dxa"/>
          </w:tcPr>
          <w:p w14:paraId="2EEB215A" w14:textId="77777777" w:rsidR="00083A1B" w:rsidRPr="0006313F" w:rsidRDefault="00083A1B" w:rsidP="007E6FEA">
            <w:pPr>
              <w:pStyle w:val="FAATableText"/>
              <w:widowControl w:val="0"/>
            </w:pPr>
          </w:p>
        </w:tc>
      </w:tr>
      <w:tr w:rsidR="00083A1B" w:rsidRPr="0006313F" w14:paraId="2EEB215F" w14:textId="77777777" w:rsidTr="00323B20">
        <w:tc>
          <w:tcPr>
            <w:tcW w:w="4664" w:type="dxa"/>
          </w:tcPr>
          <w:p w14:paraId="2EEB215C" w14:textId="77777777" w:rsidR="00083A1B" w:rsidRPr="0006313F" w:rsidRDefault="0011752B" w:rsidP="007E6FEA">
            <w:pPr>
              <w:pStyle w:val="FAATableOutlineii"/>
              <w:widowControl w:val="0"/>
            </w:pPr>
            <w:r w:rsidRPr="0006313F">
              <w:t>i</w:t>
            </w:r>
            <w:r w:rsidR="00083A1B" w:rsidRPr="0006313F">
              <w:t>i.</w:t>
            </w:r>
            <w:r w:rsidR="00083A1B" w:rsidRPr="0006313F">
              <w:tab/>
              <w:t>Intentional</w:t>
            </w:r>
            <w:r w:rsidR="008B03FF" w:rsidRPr="0006313F">
              <w:t>ly</w:t>
            </w:r>
            <w:r w:rsidR="00083A1B" w:rsidRPr="0006313F">
              <w:t xml:space="preserve"> misrepresenting identity of product</w:t>
            </w:r>
          </w:p>
        </w:tc>
        <w:tc>
          <w:tcPr>
            <w:tcW w:w="2708" w:type="dxa"/>
          </w:tcPr>
          <w:p w14:paraId="2EEB215D" w14:textId="7E2392C3" w:rsidR="00083A1B" w:rsidRPr="0006313F" w:rsidRDefault="00083A1B" w:rsidP="007E6FEA">
            <w:pPr>
              <w:pStyle w:val="FAATableText"/>
              <w:widowControl w:val="0"/>
            </w:pPr>
            <w:r w:rsidRPr="0006313F">
              <w:t xml:space="preserve">Maximum civil </w:t>
            </w:r>
            <w:r w:rsidRPr="001558D9">
              <w:rPr>
                <w:highlight w:val="yellow"/>
              </w:rPr>
              <w:t>penalty</w:t>
            </w:r>
            <w:r w:rsidR="0095740A" w:rsidRPr="001558D9">
              <w:rPr>
                <w:highlight w:val="yellow"/>
              </w:rPr>
              <w:t xml:space="preserve"> </w:t>
            </w:r>
          </w:p>
        </w:tc>
        <w:tc>
          <w:tcPr>
            <w:tcW w:w="2204" w:type="dxa"/>
          </w:tcPr>
          <w:p w14:paraId="2EEB215E" w14:textId="77777777" w:rsidR="00083A1B" w:rsidRPr="0006313F" w:rsidRDefault="0095740A" w:rsidP="007E6FEA">
            <w:pPr>
              <w:pStyle w:val="FAATableText"/>
              <w:widowControl w:val="0"/>
            </w:pPr>
            <w:r w:rsidRPr="0006313F">
              <w:t>Revocation</w:t>
            </w:r>
          </w:p>
        </w:tc>
      </w:tr>
      <w:tr w:rsidR="00083A1B" w:rsidRPr="0006313F" w14:paraId="2EEB2163" w14:textId="77777777" w:rsidTr="00323B20">
        <w:tc>
          <w:tcPr>
            <w:tcW w:w="4664" w:type="dxa"/>
          </w:tcPr>
          <w:p w14:paraId="2EEB2160" w14:textId="77777777" w:rsidR="00083A1B" w:rsidRPr="0006313F" w:rsidRDefault="00083A1B" w:rsidP="007E6FEA">
            <w:pPr>
              <w:pStyle w:val="FAATableOutline1"/>
              <w:widowControl w:val="0"/>
            </w:pPr>
            <w:r w:rsidRPr="0006313F">
              <w:t>8.</w:t>
            </w:r>
            <w:r w:rsidRPr="0006313F">
              <w:tab/>
              <w:t xml:space="preserve">Approved </w:t>
            </w:r>
            <w:r w:rsidR="009B7895" w:rsidRPr="0006313F">
              <w:t>T</w:t>
            </w:r>
            <w:r w:rsidRPr="0006313F">
              <w:t xml:space="preserve">raining </w:t>
            </w:r>
            <w:proofErr w:type="spellStart"/>
            <w:r w:rsidR="009B7895" w:rsidRPr="0006313F">
              <w:t>O</w:t>
            </w:r>
            <w:r w:rsidRPr="0006313F">
              <w:t>rganisations</w:t>
            </w:r>
            <w:proofErr w:type="spellEnd"/>
          </w:p>
        </w:tc>
        <w:tc>
          <w:tcPr>
            <w:tcW w:w="2708" w:type="dxa"/>
          </w:tcPr>
          <w:p w14:paraId="2EEB2161" w14:textId="77777777" w:rsidR="00083A1B" w:rsidRPr="0006313F" w:rsidRDefault="00083A1B" w:rsidP="007E6FEA">
            <w:pPr>
              <w:pStyle w:val="FAATableText"/>
              <w:widowControl w:val="0"/>
            </w:pPr>
          </w:p>
        </w:tc>
        <w:tc>
          <w:tcPr>
            <w:tcW w:w="2204" w:type="dxa"/>
          </w:tcPr>
          <w:p w14:paraId="2EEB2162" w14:textId="77777777" w:rsidR="00083A1B" w:rsidRPr="0006313F" w:rsidRDefault="00083A1B" w:rsidP="007E6FEA">
            <w:pPr>
              <w:pStyle w:val="FAATableText"/>
              <w:widowControl w:val="0"/>
            </w:pPr>
          </w:p>
        </w:tc>
      </w:tr>
      <w:tr w:rsidR="00083A1B" w:rsidRPr="0006313F" w14:paraId="2EEB2167" w14:textId="77777777" w:rsidTr="00323B20">
        <w:tc>
          <w:tcPr>
            <w:tcW w:w="4664" w:type="dxa"/>
          </w:tcPr>
          <w:p w14:paraId="2EEB2164" w14:textId="77777777" w:rsidR="00083A1B" w:rsidRPr="0006313F" w:rsidRDefault="00083A1B" w:rsidP="007E6FEA">
            <w:pPr>
              <w:pStyle w:val="FAATableOutline1"/>
              <w:widowControl w:val="0"/>
              <w:ind w:left="810"/>
              <w:rPr>
                <w:b w:val="0"/>
              </w:rPr>
            </w:pPr>
            <w:r w:rsidRPr="0006313F">
              <w:rPr>
                <w:b w:val="0"/>
              </w:rPr>
              <w:t>(</w:t>
            </w:r>
            <w:r w:rsidRPr="00A07684">
              <w:rPr>
                <w:rStyle w:val="FAATableOutlineaChar"/>
                <w:b w:val="0"/>
                <w:sz w:val="22"/>
              </w:rPr>
              <w:t>a)</w:t>
            </w:r>
            <w:r w:rsidRPr="0006313F">
              <w:tab/>
            </w:r>
            <w:r w:rsidRPr="00A07684">
              <w:rPr>
                <w:rStyle w:val="FAATableOutlineaChar"/>
                <w:b w:val="0"/>
                <w:sz w:val="22"/>
              </w:rPr>
              <w:t>Knowingly permitting school aircraft to be used for unlawful carriage of controlled substances or other illegal activities</w:t>
            </w:r>
          </w:p>
        </w:tc>
        <w:tc>
          <w:tcPr>
            <w:tcW w:w="2708" w:type="dxa"/>
          </w:tcPr>
          <w:p w14:paraId="2EEB2165" w14:textId="77777777" w:rsidR="00083A1B" w:rsidRPr="0006313F" w:rsidRDefault="00083A1B" w:rsidP="007E6FEA">
            <w:pPr>
              <w:pStyle w:val="FAATableText"/>
              <w:widowControl w:val="0"/>
            </w:pPr>
          </w:p>
        </w:tc>
        <w:tc>
          <w:tcPr>
            <w:tcW w:w="2204" w:type="dxa"/>
          </w:tcPr>
          <w:p w14:paraId="2EEB2166" w14:textId="77777777" w:rsidR="00083A1B" w:rsidRPr="0006313F" w:rsidRDefault="00083A1B" w:rsidP="007E6FEA">
            <w:pPr>
              <w:pStyle w:val="FAATableText"/>
              <w:widowControl w:val="0"/>
            </w:pPr>
            <w:r w:rsidRPr="0006313F">
              <w:t>Revocation</w:t>
            </w:r>
          </w:p>
        </w:tc>
      </w:tr>
      <w:tr w:rsidR="00A91AF7" w:rsidRPr="0006313F" w14:paraId="2EEB216B" w14:textId="77777777" w:rsidTr="00323B20">
        <w:tc>
          <w:tcPr>
            <w:tcW w:w="4664" w:type="dxa"/>
          </w:tcPr>
          <w:p w14:paraId="2EEB2168" w14:textId="77777777" w:rsidR="00A91AF7" w:rsidRPr="0006313F" w:rsidRDefault="00A91AF7" w:rsidP="007E6FEA">
            <w:pPr>
              <w:pStyle w:val="FAATableOutline1"/>
              <w:widowControl w:val="0"/>
              <w:ind w:left="810"/>
            </w:pPr>
            <w:r w:rsidRPr="0006313F">
              <w:rPr>
                <w:b w:val="0"/>
              </w:rPr>
              <w:t>(</w:t>
            </w:r>
            <w:r w:rsidRPr="00A07684">
              <w:rPr>
                <w:rStyle w:val="FAATableOutlineaChar"/>
                <w:b w:val="0"/>
                <w:sz w:val="22"/>
              </w:rPr>
              <w:t>b)</w:t>
            </w:r>
            <w:r w:rsidRPr="0006313F">
              <w:tab/>
            </w:r>
            <w:r w:rsidRPr="00A07684">
              <w:rPr>
                <w:rStyle w:val="FAATableOutlineaChar"/>
                <w:b w:val="0"/>
                <w:sz w:val="22"/>
              </w:rPr>
              <w:t>Refusal to permit inspection of facilities, equipment, personnel, records, or certificate by the Authority</w:t>
            </w:r>
          </w:p>
        </w:tc>
        <w:tc>
          <w:tcPr>
            <w:tcW w:w="2708" w:type="dxa"/>
          </w:tcPr>
          <w:p w14:paraId="2EEB2169" w14:textId="45956F64" w:rsidR="00A91AF7" w:rsidRPr="001558D9" w:rsidRDefault="00A91AF7" w:rsidP="007E6FEA">
            <w:pPr>
              <w:widowControl w:val="0"/>
            </w:pPr>
            <w:r w:rsidRPr="001558D9">
              <w:t xml:space="preserve">Maximum civil </w:t>
            </w:r>
            <w:r w:rsidRPr="001558D9">
              <w:rPr>
                <w:highlight w:val="yellow"/>
              </w:rPr>
              <w:t xml:space="preserve">penalty </w:t>
            </w:r>
          </w:p>
        </w:tc>
        <w:tc>
          <w:tcPr>
            <w:tcW w:w="2204" w:type="dxa"/>
          </w:tcPr>
          <w:p w14:paraId="2EEB216A" w14:textId="77777777" w:rsidR="00A91AF7" w:rsidRPr="001558D9" w:rsidRDefault="00A91AF7" w:rsidP="007E6FEA">
            <w:pPr>
              <w:widowControl w:val="0"/>
            </w:pPr>
            <w:r w:rsidRPr="001558D9">
              <w:t>Indefinite suspension until Authority is permitted to inspect, up to revocation</w:t>
            </w:r>
          </w:p>
        </w:tc>
      </w:tr>
      <w:tr w:rsidR="00083A1B" w:rsidRPr="0006313F" w14:paraId="2EEB216F" w14:textId="77777777" w:rsidTr="00323B20">
        <w:tc>
          <w:tcPr>
            <w:tcW w:w="4664" w:type="dxa"/>
          </w:tcPr>
          <w:p w14:paraId="2EEB216C" w14:textId="77777777" w:rsidR="00083A1B" w:rsidRPr="0006313F" w:rsidRDefault="00083A1B" w:rsidP="007E6FEA">
            <w:pPr>
              <w:pStyle w:val="FAATableOutline1"/>
              <w:widowControl w:val="0"/>
              <w:ind w:left="810"/>
            </w:pPr>
            <w:r w:rsidRPr="0006313F">
              <w:rPr>
                <w:b w:val="0"/>
              </w:rPr>
              <w:t>(</w:t>
            </w:r>
            <w:r w:rsidRPr="00A07684">
              <w:rPr>
                <w:rStyle w:val="FAATableOutlineaChar"/>
                <w:b w:val="0"/>
                <w:sz w:val="22"/>
              </w:rPr>
              <w:t>c)</w:t>
            </w:r>
            <w:r w:rsidRPr="0006313F">
              <w:tab/>
            </w:r>
            <w:r w:rsidRPr="00A07684">
              <w:rPr>
                <w:rStyle w:val="FAATableOutlineaChar"/>
                <w:b w:val="0"/>
                <w:sz w:val="22"/>
              </w:rPr>
              <w:t>False advertising</w:t>
            </w:r>
          </w:p>
        </w:tc>
        <w:tc>
          <w:tcPr>
            <w:tcW w:w="2708" w:type="dxa"/>
          </w:tcPr>
          <w:p w14:paraId="2EEB216D" w14:textId="77777777" w:rsidR="00083A1B" w:rsidRPr="0006313F" w:rsidRDefault="00083A1B" w:rsidP="007E6FEA">
            <w:pPr>
              <w:pStyle w:val="FAATableText"/>
              <w:widowControl w:val="0"/>
            </w:pPr>
            <w:r w:rsidRPr="0006313F">
              <w:t>Maximum civil penalty</w:t>
            </w:r>
          </w:p>
        </w:tc>
        <w:tc>
          <w:tcPr>
            <w:tcW w:w="2204" w:type="dxa"/>
          </w:tcPr>
          <w:p w14:paraId="2EEB216E" w14:textId="77777777" w:rsidR="00083A1B" w:rsidRPr="0006313F" w:rsidRDefault="00083A1B" w:rsidP="007E6FEA">
            <w:pPr>
              <w:pStyle w:val="FAATableText"/>
              <w:widowControl w:val="0"/>
            </w:pPr>
          </w:p>
        </w:tc>
      </w:tr>
      <w:tr w:rsidR="00083A1B" w:rsidRPr="0006313F" w14:paraId="2EEB2173" w14:textId="77777777" w:rsidTr="00323B20">
        <w:tc>
          <w:tcPr>
            <w:tcW w:w="4664" w:type="dxa"/>
          </w:tcPr>
          <w:p w14:paraId="2EEB2170" w14:textId="77777777" w:rsidR="00083A1B" w:rsidRPr="0006313F" w:rsidRDefault="00083A1B" w:rsidP="001558D9">
            <w:pPr>
              <w:pStyle w:val="FAATableOutline1"/>
              <w:widowControl w:val="0"/>
              <w:ind w:left="810"/>
              <w:rPr>
                <w:b w:val="0"/>
              </w:rPr>
            </w:pPr>
            <w:r w:rsidRPr="0006313F">
              <w:rPr>
                <w:b w:val="0"/>
              </w:rPr>
              <w:t>(d)</w:t>
            </w:r>
            <w:r w:rsidRPr="0006313F">
              <w:tab/>
            </w:r>
            <w:r w:rsidRPr="0006313F">
              <w:rPr>
                <w:b w:val="0"/>
              </w:rPr>
              <w:t>Improper crediting to or graduation of student</w:t>
            </w:r>
          </w:p>
        </w:tc>
        <w:tc>
          <w:tcPr>
            <w:tcW w:w="2708" w:type="dxa"/>
          </w:tcPr>
          <w:p w14:paraId="2EEB2171" w14:textId="77777777" w:rsidR="00083A1B" w:rsidRPr="0006313F" w:rsidRDefault="00083A1B" w:rsidP="007E6FEA">
            <w:pPr>
              <w:pStyle w:val="FAATableText"/>
              <w:widowControl w:val="0"/>
            </w:pPr>
          </w:p>
        </w:tc>
        <w:tc>
          <w:tcPr>
            <w:tcW w:w="2204" w:type="dxa"/>
          </w:tcPr>
          <w:p w14:paraId="2EEB2172" w14:textId="77777777" w:rsidR="00083A1B" w:rsidRPr="0006313F" w:rsidRDefault="00083A1B" w:rsidP="007E6FEA">
            <w:pPr>
              <w:pStyle w:val="FAATableText"/>
              <w:widowControl w:val="0"/>
            </w:pPr>
          </w:p>
        </w:tc>
      </w:tr>
      <w:tr w:rsidR="00083A1B" w:rsidRPr="0006313F" w14:paraId="2EEB2177" w14:textId="77777777" w:rsidTr="00323B20">
        <w:tc>
          <w:tcPr>
            <w:tcW w:w="4664" w:type="dxa"/>
          </w:tcPr>
          <w:p w14:paraId="2EEB2174" w14:textId="77777777" w:rsidR="00083A1B" w:rsidRPr="0006313F" w:rsidRDefault="00083A1B" w:rsidP="007E6FEA">
            <w:pPr>
              <w:pStyle w:val="FAATableOutlineii"/>
              <w:widowControl w:val="0"/>
            </w:pPr>
            <w:proofErr w:type="spellStart"/>
            <w:r w:rsidRPr="0006313F">
              <w:t>i</w:t>
            </w:r>
            <w:proofErr w:type="spellEnd"/>
            <w:r w:rsidRPr="0006313F">
              <w:t>.</w:t>
            </w:r>
            <w:r w:rsidRPr="0006313F">
              <w:tab/>
              <w:t>Inadvertent</w:t>
            </w:r>
          </w:p>
        </w:tc>
        <w:tc>
          <w:tcPr>
            <w:tcW w:w="2708" w:type="dxa"/>
          </w:tcPr>
          <w:p w14:paraId="2EEB2175" w14:textId="77777777" w:rsidR="00083A1B" w:rsidRPr="0006313F" w:rsidRDefault="00083A1B" w:rsidP="007E6FEA">
            <w:pPr>
              <w:pStyle w:val="FAATableText"/>
              <w:widowControl w:val="0"/>
            </w:pPr>
            <w:r w:rsidRPr="0006313F">
              <w:t>Moderate to maximum civil penalty</w:t>
            </w:r>
          </w:p>
        </w:tc>
        <w:tc>
          <w:tcPr>
            <w:tcW w:w="2204" w:type="dxa"/>
          </w:tcPr>
          <w:p w14:paraId="2EEB2176" w14:textId="77777777" w:rsidR="00083A1B" w:rsidRPr="0006313F" w:rsidRDefault="00083A1B" w:rsidP="007E6FEA">
            <w:pPr>
              <w:pStyle w:val="FAATableText"/>
              <w:widowControl w:val="0"/>
            </w:pPr>
          </w:p>
        </w:tc>
      </w:tr>
      <w:tr w:rsidR="00083A1B" w:rsidRPr="0006313F" w14:paraId="2EEB217B" w14:textId="77777777" w:rsidTr="00323B20">
        <w:tc>
          <w:tcPr>
            <w:tcW w:w="4664" w:type="dxa"/>
          </w:tcPr>
          <w:p w14:paraId="2EEB2178" w14:textId="77777777" w:rsidR="00083A1B" w:rsidRPr="0006313F" w:rsidRDefault="0011752B" w:rsidP="007E6FEA">
            <w:pPr>
              <w:pStyle w:val="FAATableOutlineii"/>
              <w:widowControl w:val="0"/>
            </w:pPr>
            <w:r w:rsidRPr="0006313F">
              <w:t>i</w:t>
            </w:r>
            <w:r w:rsidR="00083A1B" w:rsidRPr="0006313F">
              <w:t>i.</w:t>
            </w:r>
            <w:r w:rsidR="00083A1B" w:rsidRPr="0006313F">
              <w:tab/>
              <w:t xml:space="preserve">Intentional </w:t>
            </w:r>
          </w:p>
        </w:tc>
        <w:tc>
          <w:tcPr>
            <w:tcW w:w="2708" w:type="dxa"/>
          </w:tcPr>
          <w:p w14:paraId="2EEB2179" w14:textId="77777777" w:rsidR="00083A1B" w:rsidRPr="0006313F" w:rsidRDefault="00083A1B" w:rsidP="007E6FEA">
            <w:pPr>
              <w:pStyle w:val="FAATableText"/>
              <w:widowControl w:val="0"/>
            </w:pPr>
          </w:p>
        </w:tc>
        <w:tc>
          <w:tcPr>
            <w:tcW w:w="2204" w:type="dxa"/>
          </w:tcPr>
          <w:p w14:paraId="2EEB217A" w14:textId="77777777" w:rsidR="00083A1B" w:rsidRPr="0006313F" w:rsidRDefault="00083A1B" w:rsidP="007E6FEA">
            <w:pPr>
              <w:pStyle w:val="FAATableText"/>
              <w:widowControl w:val="0"/>
            </w:pPr>
            <w:r w:rsidRPr="0006313F">
              <w:t>Revocation</w:t>
            </w:r>
          </w:p>
        </w:tc>
      </w:tr>
      <w:tr w:rsidR="00A91AF7" w:rsidRPr="0006313F" w14:paraId="2EEB217F" w14:textId="77777777" w:rsidTr="00323B20">
        <w:tc>
          <w:tcPr>
            <w:tcW w:w="4664" w:type="dxa"/>
          </w:tcPr>
          <w:p w14:paraId="2EEB217C" w14:textId="10DF2C18" w:rsidR="00A91AF7" w:rsidRPr="0006313F" w:rsidRDefault="00A91AF7" w:rsidP="007E6FEA">
            <w:pPr>
              <w:pStyle w:val="FAATableOutline1"/>
              <w:widowControl w:val="0"/>
              <w:ind w:left="810"/>
              <w:rPr>
                <w:b w:val="0"/>
              </w:rPr>
            </w:pPr>
            <w:r w:rsidRPr="0006313F">
              <w:rPr>
                <w:b w:val="0"/>
              </w:rPr>
              <w:t>(e)</w:t>
            </w:r>
            <w:r w:rsidRPr="0006313F">
              <w:tab/>
            </w:r>
            <w:r w:rsidRPr="0006313F">
              <w:rPr>
                <w:b w:val="0"/>
              </w:rPr>
              <w:t xml:space="preserve">Refusal to permit </w:t>
            </w:r>
            <w:r w:rsidR="001E3D5E" w:rsidRPr="001558D9">
              <w:rPr>
                <w:b w:val="0"/>
                <w:highlight w:val="yellow"/>
              </w:rPr>
              <w:t>Authority</w:t>
            </w:r>
            <w:r w:rsidRPr="0006313F">
              <w:rPr>
                <w:b w:val="0"/>
              </w:rPr>
              <w:t xml:space="preserve"> test, check</w:t>
            </w:r>
            <w:r w:rsidR="007B02DE" w:rsidRPr="0006313F">
              <w:rPr>
                <w:b w:val="0"/>
              </w:rPr>
              <w:t>,</w:t>
            </w:r>
            <w:r w:rsidRPr="0006313F">
              <w:rPr>
                <w:b w:val="0"/>
              </w:rPr>
              <w:t xml:space="preserve"> or examination of student</w:t>
            </w:r>
          </w:p>
        </w:tc>
        <w:tc>
          <w:tcPr>
            <w:tcW w:w="2708" w:type="dxa"/>
          </w:tcPr>
          <w:p w14:paraId="2EEB217D" w14:textId="0A97034A" w:rsidR="00A91AF7" w:rsidRPr="001558D9" w:rsidRDefault="00A91AF7" w:rsidP="007E6FEA">
            <w:pPr>
              <w:widowControl w:val="0"/>
            </w:pPr>
            <w:r w:rsidRPr="001558D9">
              <w:t xml:space="preserve">Maximum civil </w:t>
            </w:r>
            <w:r w:rsidRPr="001558D9">
              <w:rPr>
                <w:highlight w:val="yellow"/>
              </w:rPr>
              <w:t xml:space="preserve">penalty </w:t>
            </w:r>
          </w:p>
        </w:tc>
        <w:tc>
          <w:tcPr>
            <w:tcW w:w="2204" w:type="dxa"/>
          </w:tcPr>
          <w:p w14:paraId="2EEB217E" w14:textId="77777777" w:rsidR="00A91AF7" w:rsidRPr="001558D9" w:rsidRDefault="00A91AF7" w:rsidP="007E6FEA">
            <w:pPr>
              <w:widowControl w:val="0"/>
            </w:pPr>
            <w:r w:rsidRPr="001558D9">
              <w:t xml:space="preserve">Indefinite suspension until Authority is permitted to </w:t>
            </w:r>
            <w:r w:rsidR="002E2734" w:rsidRPr="001558D9">
              <w:t xml:space="preserve">test, </w:t>
            </w:r>
            <w:r w:rsidRPr="001558D9">
              <w:t>check</w:t>
            </w:r>
            <w:r w:rsidR="001E5DA5" w:rsidRPr="001558D9">
              <w:t>,</w:t>
            </w:r>
            <w:r w:rsidR="002E2734" w:rsidRPr="001558D9">
              <w:t xml:space="preserve"> or examine</w:t>
            </w:r>
            <w:r w:rsidRPr="001558D9">
              <w:t>, up to r</w:t>
            </w:r>
            <w:r w:rsidR="007B02DE" w:rsidRPr="001558D9">
              <w:t>evocation</w:t>
            </w:r>
          </w:p>
        </w:tc>
      </w:tr>
      <w:tr w:rsidR="00083A1B" w:rsidRPr="0006313F" w14:paraId="2EEB2183" w14:textId="77777777" w:rsidTr="00323B20">
        <w:tc>
          <w:tcPr>
            <w:tcW w:w="4664" w:type="dxa"/>
          </w:tcPr>
          <w:p w14:paraId="2EEB2180" w14:textId="77777777" w:rsidR="00083A1B" w:rsidRPr="0006313F" w:rsidRDefault="00083A1B" w:rsidP="007E6FEA">
            <w:pPr>
              <w:pStyle w:val="FAATableOutline1"/>
              <w:widowControl w:val="0"/>
              <w:ind w:left="810"/>
              <w:rPr>
                <w:b w:val="0"/>
              </w:rPr>
            </w:pPr>
            <w:r w:rsidRPr="0006313F">
              <w:rPr>
                <w:b w:val="0"/>
              </w:rPr>
              <w:t>(f)</w:t>
            </w:r>
            <w:r w:rsidRPr="0006313F">
              <w:tab/>
            </w:r>
            <w:r w:rsidRPr="0006313F">
              <w:rPr>
                <w:b w:val="0"/>
              </w:rPr>
              <w:t xml:space="preserve">Unqualified or </w:t>
            </w:r>
            <w:proofErr w:type="spellStart"/>
            <w:r w:rsidRPr="0006313F">
              <w:rPr>
                <w:b w:val="0"/>
              </w:rPr>
              <w:t>unauthorised</w:t>
            </w:r>
            <w:proofErr w:type="spellEnd"/>
            <w:r w:rsidRPr="0006313F">
              <w:rPr>
                <w:b w:val="0"/>
              </w:rPr>
              <w:t xml:space="preserve"> instruction</w:t>
            </w:r>
          </w:p>
        </w:tc>
        <w:tc>
          <w:tcPr>
            <w:tcW w:w="2708" w:type="dxa"/>
          </w:tcPr>
          <w:p w14:paraId="2EEB2181" w14:textId="77777777" w:rsidR="00083A1B" w:rsidRPr="0006313F" w:rsidRDefault="00083A1B" w:rsidP="007E6FEA">
            <w:pPr>
              <w:pStyle w:val="FAATableText"/>
              <w:widowControl w:val="0"/>
            </w:pPr>
            <w:r w:rsidRPr="0006313F">
              <w:t>Moderate to maximum civil penalty</w:t>
            </w:r>
          </w:p>
        </w:tc>
        <w:tc>
          <w:tcPr>
            <w:tcW w:w="2204" w:type="dxa"/>
          </w:tcPr>
          <w:p w14:paraId="2EEB2182" w14:textId="77777777" w:rsidR="00083A1B" w:rsidRPr="0006313F" w:rsidRDefault="00083A1B" w:rsidP="007E6FEA">
            <w:pPr>
              <w:pStyle w:val="FAATableText"/>
              <w:widowControl w:val="0"/>
            </w:pPr>
          </w:p>
        </w:tc>
      </w:tr>
      <w:tr w:rsidR="00083A1B" w:rsidRPr="0006313F" w14:paraId="2EEB2187" w14:textId="77777777" w:rsidTr="00323B20">
        <w:tc>
          <w:tcPr>
            <w:tcW w:w="4664" w:type="dxa"/>
          </w:tcPr>
          <w:p w14:paraId="2EEB2184" w14:textId="77777777" w:rsidR="00083A1B" w:rsidRPr="0006313F" w:rsidRDefault="00083A1B" w:rsidP="007E6FEA">
            <w:pPr>
              <w:pStyle w:val="FAATableOutline1"/>
              <w:widowControl w:val="0"/>
              <w:ind w:left="810"/>
              <w:rPr>
                <w:b w:val="0"/>
              </w:rPr>
            </w:pPr>
            <w:r w:rsidRPr="0006313F">
              <w:rPr>
                <w:b w:val="0"/>
              </w:rPr>
              <w:t>(g)</w:t>
            </w:r>
            <w:r w:rsidRPr="0006313F">
              <w:tab/>
            </w:r>
            <w:r w:rsidRPr="0006313F">
              <w:rPr>
                <w:b w:val="0"/>
              </w:rPr>
              <w:t>Failure to establish or maintain training record</w:t>
            </w:r>
          </w:p>
        </w:tc>
        <w:tc>
          <w:tcPr>
            <w:tcW w:w="2708" w:type="dxa"/>
          </w:tcPr>
          <w:p w14:paraId="2EEB2185" w14:textId="77777777" w:rsidR="00083A1B" w:rsidRPr="0006313F" w:rsidRDefault="00083A1B" w:rsidP="007E6FEA">
            <w:pPr>
              <w:pStyle w:val="FAATableText"/>
              <w:widowControl w:val="0"/>
            </w:pPr>
            <w:r w:rsidRPr="0006313F">
              <w:t>Moderate to maximum civil penalty</w:t>
            </w:r>
          </w:p>
        </w:tc>
        <w:tc>
          <w:tcPr>
            <w:tcW w:w="2204" w:type="dxa"/>
          </w:tcPr>
          <w:p w14:paraId="2EEB2186" w14:textId="77777777" w:rsidR="00083A1B" w:rsidRPr="0006313F" w:rsidRDefault="00083A1B" w:rsidP="007E6FEA">
            <w:pPr>
              <w:pStyle w:val="FAATableText"/>
              <w:widowControl w:val="0"/>
            </w:pPr>
          </w:p>
        </w:tc>
      </w:tr>
      <w:tr w:rsidR="001A3E1F" w:rsidRPr="0006313F" w14:paraId="2EEB218B" w14:textId="77777777" w:rsidTr="00323B20">
        <w:tc>
          <w:tcPr>
            <w:tcW w:w="4664" w:type="dxa"/>
          </w:tcPr>
          <w:p w14:paraId="2EEB2188" w14:textId="77777777" w:rsidR="001A3E1F" w:rsidRPr="0006313F" w:rsidRDefault="001A3E1F" w:rsidP="007E6FEA">
            <w:pPr>
              <w:pStyle w:val="FAATableOutline1"/>
              <w:widowControl w:val="0"/>
              <w:numPr>
                <w:ilvl w:val="0"/>
                <w:numId w:val="18"/>
              </w:numPr>
              <w:ind w:left="810"/>
              <w:rPr>
                <w:b w:val="0"/>
              </w:rPr>
            </w:pPr>
            <w:r w:rsidRPr="0006313F">
              <w:rPr>
                <w:b w:val="0"/>
              </w:rPr>
              <w:t>Failure to carry checklist or operator</w:t>
            </w:r>
            <w:r w:rsidR="00E12AB6" w:rsidRPr="0006313F">
              <w:rPr>
                <w:b w:val="0"/>
              </w:rPr>
              <w:t>’</w:t>
            </w:r>
            <w:r w:rsidRPr="0006313F">
              <w:rPr>
                <w:b w:val="0"/>
              </w:rPr>
              <w:t>s handbook</w:t>
            </w:r>
          </w:p>
        </w:tc>
        <w:tc>
          <w:tcPr>
            <w:tcW w:w="2708" w:type="dxa"/>
          </w:tcPr>
          <w:p w14:paraId="2EEB2189" w14:textId="77777777" w:rsidR="001A3E1F" w:rsidRPr="0006313F" w:rsidRDefault="001A3E1F" w:rsidP="007E6FEA">
            <w:pPr>
              <w:pStyle w:val="FAATableText"/>
              <w:widowControl w:val="0"/>
            </w:pPr>
            <w:r w:rsidRPr="0006313F">
              <w:t>Minimum civil penalty</w:t>
            </w:r>
          </w:p>
        </w:tc>
        <w:tc>
          <w:tcPr>
            <w:tcW w:w="2204" w:type="dxa"/>
          </w:tcPr>
          <w:p w14:paraId="2EEB218A" w14:textId="77777777" w:rsidR="001A3E1F" w:rsidRPr="0006313F" w:rsidRDefault="001A3E1F" w:rsidP="007E6FEA">
            <w:pPr>
              <w:pStyle w:val="FAATableText"/>
              <w:widowControl w:val="0"/>
            </w:pPr>
          </w:p>
        </w:tc>
      </w:tr>
      <w:tr w:rsidR="00083A1B" w:rsidRPr="0006313F" w14:paraId="2EEB218F" w14:textId="77777777" w:rsidTr="00323B20">
        <w:tc>
          <w:tcPr>
            <w:tcW w:w="4664" w:type="dxa"/>
          </w:tcPr>
          <w:p w14:paraId="2EEB218C" w14:textId="77777777" w:rsidR="00083A1B" w:rsidRPr="001558D9" w:rsidRDefault="00083A1B" w:rsidP="007E6FEA">
            <w:pPr>
              <w:pStyle w:val="FAATableOutlineI"/>
              <w:widowControl w:val="0"/>
              <w:rPr>
                <w:sz w:val="22"/>
                <w:szCs w:val="22"/>
              </w:rPr>
            </w:pPr>
            <w:r w:rsidRPr="001558D9">
              <w:rPr>
                <w:sz w:val="22"/>
                <w:szCs w:val="22"/>
              </w:rPr>
              <w:lastRenderedPageBreak/>
              <w:t>IV.</w:t>
            </w:r>
            <w:r w:rsidRPr="001558D9">
              <w:rPr>
                <w:sz w:val="22"/>
                <w:szCs w:val="22"/>
              </w:rPr>
              <w:tab/>
              <w:t>Security AND SAFETY Violations by Individuals</w:t>
            </w:r>
          </w:p>
        </w:tc>
        <w:tc>
          <w:tcPr>
            <w:tcW w:w="2708" w:type="dxa"/>
          </w:tcPr>
          <w:p w14:paraId="2EEB218D" w14:textId="77777777" w:rsidR="00083A1B" w:rsidRPr="0006313F" w:rsidRDefault="00083A1B" w:rsidP="007E6FEA">
            <w:pPr>
              <w:pStyle w:val="FAATableText"/>
              <w:widowControl w:val="0"/>
            </w:pPr>
          </w:p>
        </w:tc>
        <w:tc>
          <w:tcPr>
            <w:tcW w:w="2204" w:type="dxa"/>
          </w:tcPr>
          <w:p w14:paraId="2EEB218E" w14:textId="77777777" w:rsidR="00083A1B" w:rsidRPr="0006313F" w:rsidRDefault="00083A1B" w:rsidP="007E6FEA">
            <w:pPr>
              <w:pStyle w:val="FAATableText"/>
              <w:widowControl w:val="0"/>
            </w:pPr>
          </w:p>
        </w:tc>
      </w:tr>
      <w:tr w:rsidR="00083A1B" w:rsidRPr="0006313F" w14:paraId="2EEB2193" w14:textId="77777777" w:rsidTr="00323B20">
        <w:tc>
          <w:tcPr>
            <w:tcW w:w="4664" w:type="dxa"/>
          </w:tcPr>
          <w:p w14:paraId="2EEB2190" w14:textId="77777777" w:rsidR="00083A1B" w:rsidRPr="0006313F" w:rsidRDefault="00083A1B" w:rsidP="007E6FEA">
            <w:pPr>
              <w:pStyle w:val="FAATableOutline1"/>
              <w:widowControl w:val="0"/>
            </w:pPr>
            <w:r w:rsidRPr="0006313F">
              <w:t>1.</w:t>
            </w:r>
            <w:r w:rsidRPr="0006313F">
              <w:tab/>
              <w:t>Checked baggage</w:t>
            </w:r>
          </w:p>
        </w:tc>
        <w:tc>
          <w:tcPr>
            <w:tcW w:w="2708" w:type="dxa"/>
          </w:tcPr>
          <w:p w14:paraId="2EEB2191" w14:textId="77777777" w:rsidR="00083A1B" w:rsidRPr="0006313F" w:rsidRDefault="00083A1B" w:rsidP="007E6FEA">
            <w:pPr>
              <w:pStyle w:val="FAATableText"/>
              <w:widowControl w:val="0"/>
            </w:pPr>
          </w:p>
        </w:tc>
        <w:tc>
          <w:tcPr>
            <w:tcW w:w="2204" w:type="dxa"/>
          </w:tcPr>
          <w:p w14:paraId="2EEB2192" w14:textId="77777777" w:rsidR="00083A1B" w:rsidRPr="0006313F" w:rsidRDefault="00083A1B" w:rsidP="007E6FEA">
            <w:pPr>
              <w:pStyle w:val="FAATableText"/>
              <w:widowControl w:val="0"/>
            </w:pPr>
          </w:p>
        </w:tc>
      </w:tr>
      <w:tr w:rsidR="00083A1B" w:rsidRPr="0006313F" w14:paraId="2EEB2197" w14:textId="77777777" w:rsidTr="00323B20">
        <w:tc>
          <w:tcPr>
            <w:tcW w:w="4664" w:type="dxa"/>
          </w:tcPr>
          <w:p w14:paraId="2EEB2194" w14:textId="77777777" w:rsidR="00083A1B" w:rsidRPr="0006313F" w:rsidRDefault="00083A1B" w:rsidP="007E6FEA">
            <w:pPr>
              <w:pStyle w:val="FAATableOutlinea"/>
              <w:widowControl w:val="0"/>
            </w:pPr>
            <w:r w:rsidRPr="0006313F">
              <w:t>(a)</w:t>
            </w:r>
            <w:r w:rsidRPr="0006313F">
              <w:tab/>
              <w:t>Failure to declare unloaded firearm</w:t>
            </w:r>
          </w:p>
        </w:tc>
        <w:tc>
          <w:tcPr>
            <w:tcW w:w="2708" w:type="dxa"/>
          </w:tcPr>
          <w:p w14:paraId="2EEB2195" w14:textId="77777777" w:rsidR="00083A1B" w:rsidRPr="0006313F" w:rsidRDefault="00083A1B" w:rsidP="007E6FEA">
            <w:pPr>
              <w:pStyle w:val="FAATableText"/>
              <w:widowControl w:val="0"/>
            </w:pPr>
            <w:r w:rsidRPr="0006313F">
              <w:t>Minimum civil penalty</w:t>
            </w:r>
          </w:p>
        </w:tc>
        <w:tc>
          <w:tcPr>
            <w:tcW w:w="2204" w:type="dxa"/>
          </w:tcPr>
          <w:p w14:paraId="2EEB2196" w14:textId="77777777" w:rsidR="00083A1B" w:rsidRPr="0006313F" w:rsidRDefault="00083A1B" w:rsidP="007E6FEA">
            <w:pPr>
              <w:pStyle w:val="FAATableText"/>
              <w:widowControl w:val="0"/>
            </w:pPr>
          </w:p>
        </w:tc>
      </w:tr>
      <w:tr w:rsidR="00083A1B" w:rsidRPr="0006313F" w14:paraId="2EEB219B" w14:textId="77777777" w:rsidTr="00323B20">
        <w:tc>
          <w:tcPr>
            <w:tcW w:w="4664" w:type="dxa"/>
          </w:tcPr>
          <w:p w14:paraId="2EEB2198" w14:textId="77777777" w:rsidR="00083A1B" w:rsidRPr="0006313F" w:rsidRDefault="00083A1B" w:rsidP="007E6FEA">
            <w:pPr>
              <w:pStyle w:val="FAATableOutlinea"/>
              <w:widowControl w:val="0"/>
            </w:pPr>
            <w:r w:rsidRPr="0006313F">
              <w:t>(b)</w:t>
            </w:r>
            <w:r w:rsidRPr="0006313F">
              <w:tab/>
              <w:t>Loaded firearm</w:t>
            </w:r>
          </w:p>
        </w:tc>
        <w:tc>
          <w:tcPr>
            <w:tcW w:w="2708" w:type="dxa"/>
          </w:tcPr>
          <w:p w14:paraId="2EEB2199" w14:textId="77777777" w:rsidR="00083A1B" w:rsidRPr="0006313F" w:rsidRDefault="00083A1B" w:rsidP="007E6FEA">
            <w:pPr>
              <w:pStyle w:val="FAATableText"/>
              <w:widowControl w:val="0"/>
            </w:pPr>
            <w:r w:rsidRPr="0006313F">
              <w:t>Moderate to maximum civil penalty</w:t>
            </w:r>
          </w:p>
        </w:tc>
        <w:tc>
          <w:tcPr>
            <w:tcW w:w="2204" w:type="dxa"/>
          </w:tcPr>
          <w:p w14:paraId="2EEB219A" w14:textId="77777777" w:rsidR="00083A1B" w:rsidRPr="0006313F" w:rsidRDefault="00083A1B" w:rsidP="007E6FEA">
            <w:pPr>
              <w:pStyle w:val="FAATableText"/>
              <w:widowControl w:val="0"/>
            </w:pPr>
          </w:p>
        </w:tc>
      </w:tr>
      <w:tr w:rsidR="00083A1B" w:rsidRPr="0006313F" w14:paraId="2EEB219F" w14:textId="77777777" w:rsidTr="00323B20">
        <w:tc>
          <w:tcPr>
            <w:tcW w:w="4664" w:type="dxa"/>
          </w:tcPr>
          <w:p w14:paraId="2EEB219C" w14:textId="77777777" w:rsidR="00083A1B" w:rsidRPr="0006313F" w:rsidRDefault="00083A1B" w:rsidP="007E6FEA">
            <w:pPr>
              <w:pStyle w:val="FAATableOutlinea"/>
              <w:widowControl w:val="0"/>
            </w:pPr>
            <w:r w:rsidRPr="0006313F">
              <w:t>(c)</w:t>
            </w:r>
            <w:r w:rsidRPr="0006313F">
              <w:tab/>
              <w:t>Incendiary/explosive</w:t>
            </w:r>
          </w:p>
        </w:tc>
        <w:tc>
          <w:tcPr>
            <w:tcW w:w="2708" w:type="dxa"/>
          </w:tcPr>
          <w:p w14:paraId="2EEB219D" w14:textId="77777777" w:rsidR="00083A1B" w:rsidRPr="0006313F" w:rsidRDefault="00083A1B" w:rsidP="007E6FEA">
            <w:pPr>
              <w:pStyle w:val="FAATableText"/>
              <w:widowControl w:val="0"/>
            </w:pPr>
            <w:r w:rsidRPr="0006313F">
              <w:t>Up to maximum civil penalty and/or criminal referral</w:t>
            </w:r>
          </w:p>
        </w:tc>
        <w:tc>
          <w:tcPr>
            <w:tcW w:w="2204" w:type="dxa"/>
          </w:tcPr>
          <w:p w14:paraId="2EEB219E" w14:textId="77777777" w:rsidR="00083A1B" w:rsidRPr="0006313F" w:rsidRDefault="00083A1B" w:rsidP="007E6FEA">
            <w:pPr>
              <w:pStyle w:val="FAATableText"/>
              <w:widowControl w:val="0"/>
            </w:pPr>
          </w:p>
        </w:tc>
      </w:tr>
      <w:tr w:rsidR="00083A1B" w:rsidRPr="0006313F" w14:paraId="2EEB21A3" w14:textId="77777777" w:rsidTr="00323B20">
        <w:tc>
          <w:tcPr>
            <w:tcW w:w="4664" w:type="dxa"/>
          </w:tcPr>
          <w:p w14:paraId="2EEB21A0" w14:textId="77777777" w:rsidR="00083A1B" w:rsidRPr="0006313F" w:rsidRDefault="00083A1B">
            <w:pPr>
              <w:pStyle w:val="FAATableOutline1"/>
              <w:widowControl w:val="0"/>
            </w:pPr>
            <w:r w:rsidRPr="0006313F">
              <w:t>2.</w:t>
            </w:r>
            <w:r w:rsidRPr="0006313F">
              <w:tab/>
              <w:t>Non-passengers:</w:t>
            </w:r>
            <w:r w:rsidR="00837440" w:rsidRPr="0006313F">
              <w:t xml:space="preserve"> </w:t>
            </w:r>
            <w:r w:rsidRPr="0006313F">
              <w:t>No intent to board</w:t>
            </w:r>
          </w:p>
        </w:tc>
        <w:tc>
          <w:tcPr>
            <w:tcW w:w="2708" w:type="dxa"/>
          </w:tcPr>
          <w:p w14:paraId="2EEB21A1" w14:textId="77777777" w:rsidR="00083A1B" w:rsidRPr="0006313F" w:rsidRDefault="00083A1B" w:rsidP="007E6FEA">
            <w:pPr>
              <w:pStyle w:val="FAATableText"/>
              <w:widowControl w:val="0"/>
            </w:pPr>
          </w:p>
        </w:tc>
        <w:tc>
          <w:tcPr>
            <w:tcW w:w="2204" w:type="dxa"/>
          </w:tcPr>
          <w:p w14:paraId="2EEB21A2" w14:textId="77777777" w:rsidR="00083A1B" w:rsidRPr="0006313F" w:rsidRDefault="00083A1B" w:rsidP="007E6FEA">
            <w:pPr>
              <w:pStyle w:val="FAATableText"/>
              <w:widowControl w:val="0"/>
            </w:pPr>
          </w:p>
        </w:tc>
      </w:tr>
      <w:tr w:rsidR="00083A1B" w:rsidRPr="0006313F" w14:paraId="2EEB21A7" w14:textId="77777777" w:rsidTr="00323B20">
        <w:tc>
          <w:tcPr>
            <w:tcW w:w="4664" w:type="dxa"/>
          </w:tcPr>
          <w:p w14:paraId="2EEB21A4" w14:textId="77777777" w:rsidR="00083A1B" w:rsidRPr="0006313F" w:rsidRDefault="00083A1B" w:rsidP="007E6FEA">
            <w:pPr>
              <w:pStyle w:val="FAATableOutlinea"/>
              <w:widowControl w:val="0"/>
            </w:pPr>
            <w:r w:rsidRPr="0006313F">
              <w:t>(a)</w:t>
            </w:r>
            <w:r w:rsidRPr="0006313F">
              <w:tab/>
              <w:t xml:space="preserve">Possession of firearm (unloaded, unloaded with ammunition accessible, or loaded) or other dangerous or deadly weapon (including stun guns): </w:t>
            </w:r>
          </w:p>
        </w:tc>
        <w:tc>
          <w:tcPr>
            <w:tcW w:w="2708" w:type="dxa"/>
          </w:tcPr>
          <w:p w14:paraId="2EEB21A5" w14:textId="77777777" w:rsidR="00083A1B" w:rsidRPr="0006313F" w:rsidRDefault="00083A1B" w:rsidP="007E6FEA">
            <w:pPr>
              <w:pStyle w:val="FAATableText"/>
              <w:widowControl w:val="0"/>
            </w:pPr>
          </w:p>
        </w:tc>
        <w:tc>
          <w:tcPr>
            <w:tcW w:w="2204" w:type="dxa"/>
          </w:tcPr>
          <w:p w14:paraId="2EEB21A6" w14:textId="77777777" w:rsidR="00083A1B" w:rsidRPr="0006313F" w:rsidRDefault="00083A1B" w:rsidP="007E6FEA">
            <w:pPr>
              <w:pStyle w:val="FAATableText"/>
              <w:widowControl w:val="0"/>
            </w:pPr>
          </w:p>
        </w:tc>
      </w:tr>
      <w:tr w:rsidR="00083A1B" w:rsidRPr="0006313F" w14:paraId="2EEB21AB" w14:textId="77777777" w:rsidTr="00323B20">
        <w:tc>
          <w:tcPr>
            <w:tcW w:w="4664" w:type="dxa"/>
          </w:tcPr>
          <w:p w14:paraId="2EEB21A8" w14:textId="77777777" w:rsidR="00083A1B" w:rsidRPr="0006313F" w:rsidRDefault="00083A1B" w:rsidP="007E6FEA">
            <w:pPr>
              <w:pStyle w:val="FAATableOutlineii"/>
              <w:widowControl w:val="0"/>
            </w:pPr>
            <w:proofErr w:type="spellStart"/>
            <w:r w:rsidRPr="0006313F">
              <w:t>i</w:t>
            </w:r>
            <w:proofErr w:type="spellEnd"/>
            <w:r w:rsidRPr="0006313F">
              <w:t>.</w:t>
            </w:r>
            <w:r w:rsidRPr="0006313F">
              <w:tab/>
              <w:t>At screening point with no aggravating circumstances</w:t>
            </w:r>
          </w:p>
        </w:tc>
        <w:tc>
          <w:tcPr>
            <w:tcW w:w="2708" w:type="dxa"/>
          </w:tcPr>
          <w:p w14:paraId="2EEB21A9" w14:textId="77777777" w:rsidR="00083A1B" w:rsidRPr="0006313F" w:rsidRDefault="00083A1B" w:rsidP="007E6FEA">
            <w:pPr>
              <w:pStyle w:val="FAATableText"/>
              <w:widowControl w:val="0"/>
            </w:pPr>
            <w:r w:rsidRPr="0006313F">
              <w:t>Minimum civil penalty</w:t>
            </w:r>
          </w:p>
        </w:tc>
        <w:tc>
          <w:tcPr>
            <w:tcW w:w="2204" w:type="dxa"/>
          </w:tcPr>
          <w:p w14:paraId="2EEB21AA" w14:textId="77777777" w:rsidR="00083A1B" w:rsidRPr="0006313F" w:rsidRDefault="00083A1B" w:rsidP="007E6FEA">
            <w:pPr>
              <w:pStyle w:val="FAATableText"/>
              <w:widowControl w:val="0"/>
            </w:pPr>
          </w:p>
        </w:tc>
      </w:tr>
      <w:tr w:rsidR="00083A1B" w:rsidRPr="0006313F" w14:paraId="2EEB21AF" w14:textId="77777777" w:rsidTr="00323B20">
        <w:tc>
          <w:tcPr>
            <w:tcW w:w="4664" w:type="dxa"/>
          </w:tcPr>
          <w:p w14:paraId="2EEB21AC" w14:textId="77777777" w:rsidR="00083A1B" w:rsidRPr="0006313F" w:rsidRDefault="00083A1B" w:rsidP="007E6FEA">
            <w:pPr>
              <w:pStyle w:val="FAATableOutlineii"/>
              <w:widowControl w:val="0"/>
            </w:pPr>
            <w:r w:rsidRPr="0006313F">
              <w:t>ii.</w:t>
            </w:r>
            <w:r w:rsidRPr="0006313F">
              <w:tab/>
              <w:t>At screening point with aggravating circumstances</w:t>
            </w:r>
          </w:p>
        </w:tc>
        <w:tc>
          <w:tcPr>
            <w:tcW w:w="2708" w:type="dxa"/>
          </w:tcPr>
          <w:p w14:paraId="2EEB21AD" w14:textId="77777777" w:rsidR="00083A1B" w:rsidRPr="0006313F" w:rsidRDefault="00083A1B" w:rsidP="007E6FEA">
            <w:pPr>
              <w:pStyle w:val="FAATableText"/>
              <w:widowControl w:val="0"/>
            </w:pPr>
            <w:r w:rsidRPr="0006313F">
              <w:t>Moderate to maximum civil penalty</w:t>
            </w:r>
          </w:p>
        </w:tc>
        <w:tc>
          <w:tcPr>
            <w:tcW w:w="2204" w:type="dxa"/>
          </w:tcPr>
          <w:p w14:paraId="2EEB21AE" w14:textId="77777777" w:rsidR="00083A1B" w:rsidRPr="0006313F" w:rsidRDefault="00083A1B" w:rsidP="007E6FEA">
            <w:pPr>
              <w:pStyle w:val="FAATableText"/>
              <w:widowControl w:val="0"/>
            </w:pPr>
          </w:p>
        </w:tc>
      </w:tr>
      <w:tr w:rsidR="00083A1B" w:rsidRPr="0006313F" w14:paraId="2EEB21B3" w14:textId="77777777" w:rsidTr="00323B20">
        <w:tc>
          <w:tcPr>
            <w:tcW w:w="4664" w:type="dxa"/>
          </w:tcPr>
          <w:p w14:paraId="2EEB21B0" w14:textId="77777777" w:rsidR="00083A1B" w:rsidRPr="0006313F" w:rsidRDefault="00083A1B" w:rsidP="007E6FEA">
            <w:pPr>
              <w:pStyle w:val="FAATableOutlineii"/>
              <w:widowControl w:val="0"/>
            </w:pPr>
            <w:r w:rsidRPr="0006313F">
              <w:t>iii.</w:t>
            </w:r>
            <w:r w:rsidRPr="0006313F">
              <w:tab/>
              <w:t>In sterile area with no aggravating circumstances</w:t>
            </w:r>
          </w:p>
        </w:tc>
        <w:tc>
          <w:tcPr>
            <w:tcW w:w="2708" w:type="dxa"/>
          </w:tcPr>
          <w:p w14:paraId="2EEB21B1" w14:textId="77777777" w:rsidR="00083A1B" w:rsidRPr="0006313F" w:rsidRDefault="00083A1B" w:rsidP="007E6FEA">
            <w:pPr>
              <w:pStyle w:val="FAATableText"/>
              <w:widowControl w:val="0"/>
            </w:pPr>
            <w:r w:rsidRPr="0006313F">
              <w:t>Minimum to moderate civil penalty</w:t>
            </w:r>
          </w:p>
        </w:tc>
        <w:tc>
          <w:tcPr>
            <w:tcW w:w="2204" w:type="dxa"/>
          </w:tcPr>
          <w:p w14:paraId="2EEB21B2" w14:textId="77777777" w:rsidR="00083A1B" w:rsidRPr="0006313F" w:rsidRDefault="00083A1B" w:rsidP="007E6FEA">
            <w:pPr>
              <w:pStyle w:val="FAATableText"/>
              <w:widowControl w:val="0"/>
            </w:pPr>
          </w:p>
        </w:tc>
      </w:tr>
      <w:tr w:rsidR="00083A1B" w:rsidRPr="0006313F" w14:paraId="2EEB21B7" w14:textId="77777777" w:rsidTr="00323B20">
        <w:tc>
          <w:tcPr>
            <w:tcW w:w="4664" w:type="dxa"/>
          </w:tcPr>
          <w:p w14:paraId="2EEB21B4" w14:textId="2C86F907" w:rsidR="00083A1B" w:rsidRPr="0006313F" w:rsidRDefault="00083A1B" w:rsidP="007E6FEA">
            <w:pPr>
              <w:pStyle w:val="FAATableOutlineii"/>
              <w:widowControl w:val="0"/>
            </w:pPr>
            <w:r w:rsidRPr="0006313F">
              <w:t>iv.</w:t>
            </w:r>
            <w:r w:rsidRPr="0006313F">
              <w:tab/>
              <w:t xml:space="preserve">In sterile area with aggravating </w:t>
            </w:r>
            <w:r w:rsidRPr="001558D9">
              <w:rPr>
                <w:highlight w:val="yellow"/>
              </w:rPr>
              <w:t>circumstance</w:t>
            </w:r>
            <w:r w:rsidR="00464210" w:rsidRPr="001558D9">
              <w:rPr>
                <w:highlight w:val="yellow"/>
              </w:rPr>
              <w:t>s</w:t>
            </w:r>
          </w:p>
        </w:tc>
        <w:tc>
          <w:tcPr>
            <w:tcW w:w="2708" w:type="dxa"/>
          </w:tcPr>
          <w:p w14:paraId="2EEB21B5" w14:textId="77777777" w:rsidR="00083A1B" w:rsidRPr="0006313F" w:rsidRDefault="00083A1B" w:rsidP="007E6FEA">
            <w:pPr>
              <w:pStyle w:val="FAATableText"/>
              <w:widowControl w:val="0"/>
            </w:pPr>
            <w:r w:rsidRPr="0006313F">
              <w:t>Moderate to maximum civil penalty</w:t>
            </w:r>
          </w:p>
        </w:tc>
        <w:tc>
          <w:tcPr>
            <w:tcW w:w="2204" w:type="dxa"/>
          </w:tcPr>
          <w:p w14:paraId="2EEB21B6" w14:textId="77777777" w:rsidR="00083A1B" w:rsidRPr="0006313F" w:rsidRDefault="00083A1B" w:rsidP="007E6FEA">
            <w:pPr>
              <w:pStyle w:val="FAATableText"/>
              <w:widowControl w:val="0"/>
            </w:pPr>
          </w:p>
        </w:tc>
      </w:tr>
      <w:tr w:rsidR="00083A1B" w:rsidRPr="0006313F" w14:paraId="2EEB21BB" w14:textId="77777777" w:rsidTr="00323B20">
        <w:tc>
          <w:tcPr>
            <w:tcW w:w="4664" w:type="dxa"/>
          </w:tcPr>
          <w:p w14:paraId="2EEB21B8" w14:textId="77777777" w:rsidR="00083A1B" w:rsidRPr="0006313F" w:rsidRDefault="00083A1B" w:rsidP="007E6FEA">
            <w:pPr>
              <w:pStyle w:val="FAATableOutlinea"/>
              <w:widowControl w:val="0"/>
            </w:pPr>
            <w:r w:rsidRPr="0006313F">
              <w:t>(b)</w:t>
            </w:r>
            <w:r w:rsidRPr="0006313F">
              <w:tab/>
              <w:t>Possession of incendiary/explosive at screening point or in sterile area w</w:t>
            </w:r>
            <w:r w:rsidR="007B02DE" w:rsidRPr="0006313F">
              <w:t>ith no intent to board a flight</w:t>
            </w:r>
          </w:p>
        </w:tc>
        <w:tc>
          <w:tcPr>
            <w:tcW w:w="2708" w:type="dxa"/>
          </w:tcPr>
          <w:p w14:paraId="2EEB21B9" w14:textId="77777777" w:rsidR="00083A1B" w:rsidRPr="0006313F" w:rsidRDefault="00083A1B" w:rsidP="007E6FEA">
            <w:pPr>
              <w:pStyle w:val="FAATableText"/>
              <w:widowControl w:val="0"/>
            </w:pPr>
            <w:r w:rsidRPr="0006313F">
              <w:t>Moderate to maximum civil penalty and/or criminal referral</w:t>
            </w:r>
          </w:p>
        </w:tc>
        <w:tc>
          <w:tcPr>
            <w:tcW w:w="2204" w:type="dxa"/>
          </w:tcPr>
          <w:p w14:paraId="2EEB21BA" w14:textId="77777777" w:rsidR="00083A1B" w:rsidRPr="0006313F" w:rsidRDefault="00083A1B" w:rsidP="007E6FEA">
            <w:pPr>
              <w:pStyle w:val="FAATableText"/>
              <w:widowControl w:val="0"/>
            </w:pPr>
          </w:p>
        </w:tc>
      </w:tr>
      <w:tr w:rsidR="00083A1B" w:rsidRPr="0006313F" w14:paraId="2EEB21BF" w14:textId="77777777" w:rsidTr="00323B20">
        <w:tc>
          <w:tcPr>
            <w:tcW w:w="4664" w:type="dxa"/>
          </w:tcPr>
          <w:p w14:paraId="2EEB21BC" w14:textId="77777777" w:rsidR="00083A1B" w:rsidRPr="0006313F" w:rsidRDefault="00083A1B">
            <w:pPr>
              <w:pStyle w:val="FAATableOutlinea"/>
              <w:widowControl w:val="0"/>
            </w:pPr>
            <w:r w:rsidRPr="0006313F">
              <w:t>(c)</w:t>
            </w:r>
            <w:r w:rsidRPr="0006313F">
              <w:tab/>
              <w:t>Artful concealment of firearm (loaded or unloaded), other dangerous or deadly weapon (including stun guns), or incendiary/explosive at scr</w:t>
            </w:r>
            <w:r w:rsidR="007B02DE" w:rsidRPr="0006313F">
              <w:t>eening point or in sterile area</w:t>
            </w:r>
          </w:p>
        </w:tc>
        <w:tc>
          <w:tcPr>
            <w:tcW w:w="2708" w:type="dxa"/>
          </w:tcPr>
          <w:p w14:paraId="2EEB21BD" w14:textId="77777777" w:rsidR="00083A1B" w:rsidRPr="0006313F" w:rsidRDefault="00083A1B" w:rsidP="007E6FEA">
            <w:pPr>
              <w:pStyle w:val="FAATableText"/>
              <w:widowControl w:val="0"/>
            </w:pPr>
            <w:r w:rsidRPr="0006313F">
              <w:t>Maximum civil penalty and/or criminal referral</w:t>
            </w:r>
          </w:p>
        </w:tc>
        <w:tc>
          <w:tcPr>
            <w:tcW w:w="2204" w:type="dxa"/>
          </w:tcPr>
          <w:p w14:paraId="2EEB21BE" w14:textId="77777777" w:rsidR="00083A1B" w:rsidRPr="0006313F" w:rsidRDefault="00083A1B" w:rsidP="007E6FEA">
            <w:pPr>
              <w:pStyle w:val="FAATableText"/>
              <w:widowControl w:val="0"/>
            </w:pPr>
          </w:p>
        </w:tc>
      </w:tr>
      <w:tr w:rsidR="00083A1B" w:rsidRPr="0006313F" w14:paraId="2EEB21C3" w14:textId="77777777" w:rsidTr="00323B20">
        <w:tc>
          <w:tcPr>
            <w:tcW w:w="4664" w:type="dxa"/>
          </w:tcPr>
          <w:p w14:paraId="2EEB21C0" w14:textId="77777777" w:rsidR="00083A1B" w:rsidRPr="0006313F" w:rsidRDefault="00083A1B" w:rsidP="001558D9">
            <w:pPr>
              <w:pStyle w:val="FAATableOutline1"/>
              <w:widowControl w:val="0"/>
            </w:pPr>
            <w:r w:rsidRPr="0006313F">
              <w:t>3.</w:t>
            </w:r>
            <w:r w:rsidRPr="0006313F">
              <w:tab/>
              <w:t>Passengers:</w:t>
            </w:r>
            <w:r w:rsidR="00837440" w:rsidRPr="0006313F">
              <w:t xml:space="preserve"> </w:t>
            </w:r>
            <w:r w:rsidRPr="0006313F">
              <w:t>Intent to board</w:t>
            </w:r>
          </w:p>
        </w:tc>
        <w:tc>
          <w:tcPr>
            <w:tcW w:w="2708" w:type="dxa"/>
          </w:tcPr>
          <w:p w14:paraId="2EEB21C1" w14:textId="77777777" w:rsidR="00083A1B" w:rsidRPr="0006313F" w:rsidRDefault="00083A1B" w:rsidP="007E6FEA">
            <w:pPr>
              <w:pStyle w:val="FAATableText"/>
              <w:widowControl w:val="0"/>
            </w:pPr>
          </w:p>
        </w:tc>
        <w:tc>
          <w:tcPr>
            <w:tcW w:w="2204" w:type="dxa"/>
          </w:tcPr>
          <w:p w14:paraId="2EEB21C2" w14:textId="77777777" w:rsidR="00083A1B" w:rsidRPr="0006313F" w:rsidRDefault="00083A1B" w:rsidP="007E6FEA">
            <w:pPr>
              <w:pStyle w:val="FAATableText"/>
              <w:widowControl w:val="0"/>
            </w:pPr>
          </w:p>
        </w:tc>
      </w:tr>
      <w:tr w:rsidR="00083A1B" w:rsidRPr="0006313F" w14:paraId="2EEB21C7" w14:textId="77777777" w:rsidTr="00323B20">
        <w:tc>
          <w:tcPr>
            <w:tcW w:w="4664" w:type="dxa"/>
          </w:tcPr>
          <w:p w14:paraId="2EEB21C4" w14:textId="77777777" w:rsidR="00083A1B" w:rsidRPr="0006313F" w:rsidRDefault="00083A1B" w:rsidP="007E6FEA">
            <w:pPr>
              <w:pStyle w:val="FAATableOutlinea"/>
              <w:widowControl w:val="0"/>
            </w:pPr>
            <w:r w:rsidRPr="0006313F">
              <w:t>(a)</w:t>
            </w:r>
            <w:r w:rsidRPr="0006313F">
              <w:tab/>
              <w:t>Possession of dangerous or deadly weapon (including stun guns, mace, etc., but excluding firearms and incendiary/explosives)</w:t>
            </w:r>
            <w:r w:rsidR="007B02DE" w:rsidRPr="0006313F">
              <w:t xml:space="preserve"> </w:t>
            </w:r>
            <w:r w:rsidRPr="0006313F">
              <w:t>that would be accessible in flight in air transportation:</w:t>
            </w:r>
          </w:p>
        </w:tc>
        <w:tc>
          <w:tcPr>
            <w:tcW w:w="2708" w:type="dxa"/>
          </w:tcPr>
          <w:p w14:paraId="2EEB21C5" w14:textId="77777777" w:rsidR="00083A1B" w:rsidRPr="0006313F" w:rsidRDefault="00083A1B" w:rsidP="007E6FEA">
            <w:pPr>
              <w:pStyle w:val="FAATableText"/>
              <w:widowControl w:val="0"/>
            </w:pPr>
          </w:p>
        </w:tc>
        <w:tc>
          <w:tcPr>
            <w:tcW w:w="2204" w:type="dxa"/>
          </w:tcPr>
          <w:p w14:paraId="2EEB21C6" w14:textId="77777777" w:rsidR="00083A1B" w:rsidRPr="0006313F" w:rsidRDefault="00083A1B" w:rsidP="007E6FEA">
            <w:pPr>
              <w:pStyle w:val="FAATableText"/>
              <w:widowControl w:val="0"/>
            </w:pPr>
          </w:p>
        </w:tc>
      </w:tr>
      <w:tr w:rsidR="00083A1B" w:rsidRPr="0006313F" w14:paraId="2EEB21CB" w14:textId="77777777" w:rsidTr="00323B20">
        <w:tc>
          <w:tcPr>
            <w:tcW w:w="4664" w:type="dxa"/>
          </w:tcPr>
          <w:p w14:paraId="2EEB21C8" w14:textId="77777777" w:rsidR="00083A1B" w:rsidRPr="0006313F" w:rsidRDefault="00083A1B" w:rsidP="007E6FEA">
            <w:pPr>
              <w:pStyle w:val="FAATableOutlineii"/>
              <w:widowControl w:val="0"/>
            </w:pPr>
            <w:proofErr w:type="spellStart"/>
            <w:r w:rsidRPr="0006313F">
              <w:t>i</w:t>
            </w:r>
            <w:proofErr w:type="spellEnd"/>
            <w:r w:rsidRPr="0006313F">
              <w:t>.</w:t>
            </w:r>
            <w:r w:rsidRPr="0006313F">
              <w:tab/>
              <w:t>At screening point with no aggravating circumstances</w:t>
            </w:r>
          </w:p>
        </w:tc>
        <w:tc>
          <w:tcPr>
            <w:tcW w:w="2708" w:type="dxa"/>
          </w:tcPr>
          <w:p w14:paraId="2EEB21C9" w14:textId="77777777" w:rsidR="00083A1B" w:rsidRPr="0006313F" w:rsidRDefault="00083A1B" w:rsidP="007E6FEA">
            <w:pPr>
              <w:pStyle w:val="FAATableText"/>
              <w:widowControl w:val="0"/>
            </w:pPr>
            <w:r w:rsidRPr="0006313F">
              <w:t xml:space="preserve">Minimum civil penalty </w:t>
            </w:r>
          </w:p>
        </w:tc>
        <w:tc>
          <w:tcPr>
            <w:tcW w:w="2204" w:type="dxa"/>
          </w:tcPr>
          <w:p w14:paraId="2EEB21CA" w14:textId="77777777" w:rsidR="00083A1B" w:rsidRPr="0006313F" w:rsidRDefault="00083A1B" w:rsidP="007E6FEA">
            <w:pPr>
              <w:pStyle w:val="FAATableText"/>
              <w:widowControl w:val="0"/>
            </w:pPr>
          </w:p>
        </w:tc>
      </w:tr>
      <w:tr w:rsidR="00083A1B" w:rsidRPr="0006313F" w14:paraId="2EEB21CF" w14:textId="77777777" w:rsidTr="00323B20">
        <w:tc>
          <w:tcPr>
            <w:tcW w:w="4664" w:type="dxa"/>
          </w:tcPr>
          <w:p w14:paraId="2EEB21CC" w14:textId="77777777" w:rsidR="00083A1B" w:rsidRPr="0006313F" w:rsidRDefault="00083A1B" w:rsidP="007E6FEA">
            <w:pPr>
              <w:pStyle w:val="FAATableOutlineii"/>
              <w:widowControl w:val="0"/>
            </w:pPr>
            <w:r w:rsidRPr="0006313F">
              <w:t>ii.</w:t>
            </w:r>
            <w:r w:rsidRPr="0006313F">
              <w:tab/>
              <w:t>At screening p</w:t>
            </w:r>
            <w:r w:rsidR="007B02DE" w:rsidRPr="0006313F">
              <w:t>o</w:t>
            </w:r>
            <w:r w:rsidRPr="0006313F">
              <w:t>int with aggravating circumstances</w:t>
            </w:r>
          </w:p>
        </w:tc>
        <w:tc>
          <w:tcPr>
            <w:tcW w:w="2708" w:type="dxa"/>
          </w:tcPr>
          <w:p w14:paraId="2EEB21CD" w14:textId="77777777" w:rsidR="00083A1B" w:rsidRPr="0006313F" w:rsidRDefault="00083A1B" w:rsidP="007E6FEA">
            <w:pPr>
              <w:pStyle w:val="FAATableText"/>
              <w:widowControl w:val="0"/>
            </w:pPr>
            <w:r w:rsidRPr="0006313F">
              <w:t>Moderate to maximum civil penalty</w:t>
            </w:r>
          </w:p>
        </w:tc>
        <w:tc>
          <w:tcPr>
            <w:tcW w:w="2204" w:type="dxa"/>
          </w:tcPr>
          <w:p w14:paraId="2EEB21CE" w14:textId="77777777" w:rsidR="00083A1B" w:rsidRPr="0006313F" w:rsidRDefault="00083A1B" w:rsidP="007E6FEA">
            <w:pPr>
              <w:pStyle w:val="FAATableText"/>
              <w:widowControl w:val="0"/>
            </w:pPr>
          </w:p>
        </w:tc>
      </w:tr>
      <w:tr w:rsidR="00083A1B" w:rsidRPr="0006313F" w14:paraId="2EEB21D3" w14:textId="77777777" w:rsidTr="00323B20">
        <w:tc>
          <w:tcPr>
            <w:tcW w:w="4664" w:type="dxa"/>
          </w:tcPr>
          <w:p w14:paraId="2EEB21D0" w14:textId="77777777" w:rsidR="00083A1B" w:rsidRPr="0006313F" w:rsidRDefault="00083A1B" w:rsidP="007E6FEA">
            <w:pPr>
              <w:pStyle w:val="FAATableOutlineii"/>
              <w:widowControl w:val="0"/>
            </w:pPr>
            <w:r w:rsidRPr="0006313F">
              <w:t>iii.</w:t>
            </w:r>
            <w:r w:rsidRPr="0006313F">
              <w:tab/>
              <w:t>In sterile area or aboard aircraft with no aggravating circumstances</w:t>
            </w:r>
          </w:p>
        </w:tc>
        <w:tc>
          <w:tcPr>
            <w:tcW w:w="2708" w:type="dxa"/>
          </w:tcPr>
          <w:p w14:paraId="2EEB21D1" w14:textId="77777777" w:rsidR="00083A1B" w:rsidRPr="0006313F" w:rsidRDefault="00083A1B" w:rsidP="007E6FEA">
            <w:pPr>
              <w:pStyle w:val="FAATableText"/>
              <w:widowControl w:val="0"/>
            </w:pPr>
            <w:r w:rsidRPr="0006313F">
              <w:t>Minimum to moderate civil penalty</w:t>
            </w:r>
          </w:p>
        </w:tc>
        <w:tc>
          <w:tcPr>
            <w:tcW w:w="2204" w:type="dxa"/>
          </w:tcPr>
          <w:p w14:paraId="2EEB21D2" w14:textId="77777777" w:rsidR="00083A1B" w:rsidRPr="0006313F" w:rsidRDefault="00083A1B" w:rsidP="007E6FEA">
            <w:pPr>
              <w:pStyle w:val="FAATableText"/>
              <w:widowControl w:val="0"/>
            </w:pPr>
          </w:p>
        </w:tc>
      </w:tr>
      <w:tr w:rsidR="00083A1B" w:rsidRPr="0006313F" w14:paraId="2EEB21D7" w14:textId="77777777" w:rsidTr="00323B20">
        <w:tc>
          <w:tcPr>
            <w:tcW w:w="4664" w:type="dxa"/>
          </w:tcPr>
          <w:p w14:paraId="2EEB21D4" w14:textId="77777777" w:rsidR="00083A1B" w:rsidRPr="0006313F" w:rsidRDefault="00083A1B" w:rsidP="007E6FEA">
            <w:pPr>
              <w:pStyle w:val="FAATableOutlineii"/>
              <w:widowControl w:val="0"/>
            </w:pPr>
            <w:r w:rsidRPr="0006313F">
              <w:t>iv.</w:t>
            </w:r>
            <w:r w:rsidRPr="0006313F">
              <w:tab/>
              <w:t>In sterile area or aboard aircraft with aggravating circumstances</w:t>
            </w:r>
          </w:p>
        </w:tc>
        <w:tc>
          <w:tcPr>
            <w:tcW w:w="2708" w:type="dxa"/>
          </w:tcPr>
          <w:p w14:paraId="2EEB21D5" w14:textId="77777777" w:rsidR="00083A1B" w:rsidRPr="0006313F" w:rsidRDefault="00083A1B" w:rsidP="007E6FEA">
            <w:pPr>
              <w:pStyle w:val="FAATableText"/>
              <w:widowControl w:val="0"/>
            </w:pPr>
            <w:r w:rsidRPr="0006313F">
              <w:t>Moderate to maximum civil penalty</w:t>
            </w:r>
          </w:p>
        </w:tc>
        <w:tc>
          <w:tcPr>
            <w:tcW w:w="2204" w:type="dxa"/>
          </w:tcPr>
          <w:p w14:paraId="2EEB21D6" w14:textId="77777777" w:rsidR="00083A1B" w:rsidRPr="0006313F" w:rsidRDefault="00083A1B" w:rsidP="007E6FEA">
            <w:pPr>
              <w:pStyle w:val="FAATableText"/>
              <w:widowControl w:val="0"/>
            </w:pPr>
          </w:p>
        </w:tc>
      </w:tr>
      <w:tr w:rsidR="00083A1B" w:rsidRPr="0006313F" w14:paraId="2EEB21DB" w14:textId="77777777" w:rsidTr="00323B20">
        <w:tc>
          <w:tcPr>
            <w:tcW w:w="4664" w:type="dxa"/>
          </w:tcPr>
          <w:p w14:paraId="2EEB21D8" w14:textId="77777777" w:rsidR="00083A1B" w:rsidRPr="0006313F" w:rsidRDefault="00083A1B" w:rsidP="001558D9">
            <w:pPr>
              <w:pStyle w:val="FAATableOutlinea"/>
              <w:pageBreakBefore/>
              <w:widowControl w:val="0"/>
            </w:pPr>
            <w:r w:rsidRPr="0006313F">
              <w:lastRenderedPageBreak/>
              <w:t>(b)</w:t>
            </w:r>
            <w:r w:rsidRPr="0006313F">
              <w:tab/>
              <w:t>Possession of firearm that would be accessible in flight in air transportation with firearm unloaded, without accessible ammunition:</w:t>
            </w:r>
          </w:p>
        </w:tc>
        <w:tc>
          <w:tcPr>
            <w:tcW w:w="2708" w:type="dxa"/>
          </w:tcPr>
          <w:p w14:paraId="2EEB21D9" w14:textId="77777777" w:rsidR="00083A1B" w:rsidRPr="0006313F" w:rsidRDefault="00083A1B" w:rsidP="007E6FEA">
            <w:pPr>
              <w:pStyle w:val="FAATableText"/>
              <w:widowControl w:val="0"/>
            </w:pPr>
          </w:p>
        </w:tc>
        <w:tc>
          <w:tcPr>
            <w:tcW w:w="2204" w:type="dxa"/>
          </w:tcPr>
          <w:p w14:paraId="2EEB21DA" w14:textId="77777777" w:rsidR="00083A1B" w:rsidRPr="0006313F" w:rsidRDefault="00083A1B" w:rsidP="007E6FEA">
            <w:pPr>
              <w:pStyle w:val="FAATableText"/>
              <w:widowControl w:val="0"/>
            </w:pPr>
          </w:p>
        </w:tc>
      </w:tr>
      <w:tr w:rsidR="00083A1B" w:rsidRPr="0006313F" w14:paraId="2EEB21DF" w14:textId="77777777" w:rsidTr="00323B20">
        <w:tc>
          <w:tcPr>
            <w:tcW w:w="4664" w:type="dxa"/>
          </w:tcPr>
          <w:p w14:paraId="2EEB21DC" w14:textId="77777777" w:rsidR="00083A1B" w:rsidRPr="0006313F" w:rsidRDefault="00083A1B" w:rsidP="007E6FEA">
            <w:pPr>
              <w:pStyle w:val="FAATableOutlineii"/>
              <w:widowControl w:val="0"/>
            </w:pPr>
            <w:proofErr w:type="spellStart"/>
            <w:r w:rsidRPr="0006313F">
              <w:t>i</w:t>
            </w:r>
            <w:proofErr w:type="spellEnd"/>
            <w:r w:rsidRPr="0006313F">
              <w:t>.</w:t>
            </w:r>
            <w:r w:rsidRPr="0006313F">
              <w:tab/>
              <w:t>At screening point with no aggravating circumstances</w:t>
            </w:r>
          </w:p>
        </w:tc>
        <w:tc>
          <w:tcPr>
            <w:tcW w:w="2708" w:type="dxa"/>
          </w:tcPr>
          <w:p w14:paraId="2EEB21DD" w14:textId="77777777" w:rsidR="00083A1B" w:rsidRPr="0006313F" w:rsidRDefault="00083A1B" w:rsidP="007E6FEA">
            <w:pPr>
              <w:pStyle w:val="FAATableText"/>
              <w:widowControl w:val="0"/>
            </w:pPr>
            <w:r w:rsidRPr="0006313F">
              <w:t>Minimum to moderate civil penalty</w:t>
            </w:r>
          </w:p>
        </w:tc>
        <w:tc>
          <w:tcPr>
            <w:tcW w:w="2204" w:type="dxa"/>
          </w:tcPr>
          <w:p w14:paraId="2EEB21DE" w14:textId="77777777" w:rsidR="00083A1B" w:rsidRPr="0006313F" w:rsidRDefault="00083A1B" w:rsidP="007E6FEA">
            <w:pPr>
              <w:pStyle w:val="FAATableText"/>
              <w:widowControl w:val="0"/>
            </w:pPr>
          </w:p>
        </w:tc>
      </w:tr>
      <w:tr w:rsidR="00083A1B" w:rsidRPr="0006313F" w14:paraId="2EEB21E3" w14:textId="77777777" w:rsidTr="00323B20">
        <w:tc>
          <w:tcPr>
            <w:tcW w:w="4664" w:type="dxa"/>
          </w:tcPr>
          <w:p w14:paraId="2EEB21E0" w14:textId="77777777" w:rsidR="00083A1B" w:rsidRPr="0006313F" w:rsidRDefault="00083A1B" w:rsidP="007E6FEA">
            <w:pPr>
              <w:pStyle w:val="FAATableOutlineii"/>
              <w:widowControl w:val="0"/>
            </w:pPr>
            <w:r w:rsidRPr="0006313F">
              <w:t>ii.</w:t>
            </w:r>
            <w:r w:rsidRPr="0006313F">
              <w:tab/>
              <w:t>At screening p</w:t>
            </w:r>
            <w:r w:rsidR="007B02DE" w:rsidRPr="0006313F">
              <w:t>o</w:t>
            </w:r>
            <w:r w:rsidRPr="0006313F">
              <w:t>int with aggravating circumstances</w:t>
            </w:r>
          </w:p>
        </w:tc>
        <w:tc>
          <w:tcPr>
            <w:tcW w:w="2708" w:type="dxa"/>
          </w:tcPr>
          <w:p w14:paraId="2EEB21E1" w14:textId="77777777" w:rsidR="00083A1B" w:rsidRPr="0006313F" w:rsidRDefault="00083A1B" w:rsidP="007E6FEA">
            <w:pPr>
              <w:pStyle w:val="FAATableText"/>
              <w:widowControl w:val="0"/>
            </w:pPr>
            <w:r w:rsidRPr="0006313F">
              <w:t>Maximum civil penalty</w:t>
            </w:r>
          </w:p>
        </w:tc>
        <w:tc>
          <w:tcPr>
            <w:tcW w:w="2204" w:type="dxa"/>
          </w:tcPr>
          <w:p w14:paraId="2EEB21E2" w14:textId="77777777" w:rsidR="00083A1B" w:rsidRPr="0006313F" w:rsidRDefault="00083A1B" w:rsidP="007E6FEA">
            <w:pPr>
              <w:pStyle w:val="FAATableText"/>
              <w:widowControl w:val="0"/>
            </w:pPr>
          </w:p>
        </w:tc>
      </w:tr>
      <w:tr w:rsidR="00083A1B" w:rsidRPr="0006313F" w14:paraId="2EEB21E7" w14:textId="77777777" w:rsidTr="00323B20">
        <w:tc>
          <w:tcPr>
            <w:tcW w:w="4664" w:type="dxa"/>
          </w:tcPr>
          <w:p w14:paraId="2EEB21E4" w14:textId="77777777" w:rsidR="00083A1B" w:rsidRPr="0006313F" w:rsidRDefault="00083A1B">
            <w:pPr>
              <w:pStyle w:val="FAATableOutlineii"/>
              <w:widowControl w:val="0"/>
            </w:pPr>
            <w:r w:rsidRPr="0006313F">
              <w:t>iii.</w:t>
            </w:r>
            <w:r w:rsidRPr="0006313F">
              <w:tab/>
              <w:t>In sterile area or aboard aircraft with no aggravating circumstances</w:t>
            </w:r>
          </w:p>
        </w:tc>
        <w:tc>
          <w:tcPr>
            <w:tcW w:w="2708" w:type="dxa"/>
          </w:tcPr>
          <w:p w14:paraId="2EEB21E5" w14:textId="77777777" w:rsidR="00083A1B" w:rsidRPr="0006313F" w:rsidRDefault="00083A1B" w:rsidP="007E6FEA">
            <w:pPr>
              <w:pStyle w:val="FAATableText"/>
              <w:widowControl w:val="0"/>
            </w:pPr>
            <w:r w:rsidRPr="0006313F">
              <w:t>Moderate civil penalty</w:t>
            </w:r>
          </w:p>
        </w:tc>
        <w:tc>
          <w:tcPr>
            <w:tcW w:w="2204" w:type="dxa"/>
          </w:tcPr>
          <w:p w14:paraId="2EEB21E6" w14:textId="77777777" w:rsidR="00083A1B" w:rsidRPr="0006313F" w:rsidRDefault="00083A1B" w:rsidP="007E6FEA">
            <w:pPr>
              <w:pStyle w:val="FAATableText"/>
              <w:widowControl w:val="0"/>
            </w:pPr>
          </w:p>
        </w:tc>
      </w:tr>
      <w:tr w:rsidR="00083A1B" w:rsidRPr="0006313F" w14:paraId="2EEB21EB" w14:textId="77777777" w:rsidTr="00323B20">
        <w:tc>
          <w:tcPr>
            <w:tcW w:w="4664" w:type="dxa"/>
          </w:tcPr>
          <w:p w14:paraId="2EEB21E8" w14:textId="77777777" w:rsidR="00083A1B" w:rsidRPr="0006313F" w:rsidRDefault="00083A1B" w:rsidP="007E6FEA">
            <w:pPr>
              <w:pStyle w:val="FAATableOutlineii"/>
              <w:widowControl w:val="0"/>
            </w:pPr>
            <w:r w:rsidRPr="0006313F">
              <w:t>iv.</w:t>
            </w:r>
            <w:r w:rsidRPr="0006313F">
              <w:tab/>
              <w:t>In sterile area or aboard aircraft with aggravating circumstances</w:t>
            </w:r>
          </w:p>
        </w:tc>
        <w:tc>
          <w:tcPr>
            <w:tcW w:w="2708" w:type="dxa"/>
          </w:tcPr>
          <w:p w14:paraId="2EEB21E9" w14:textId="77777777" w:rsidR="00083A1B" w:rsidRPr="0006313F" w:rsidRDefault="00083A1B" w:rsidP="007E6FEA">
            <w:pPr>
              <w:pStyle w:val="FAATableText"/>
              <w:widowControl w:val="0"/>
            </w:pPr>
            <w:r w:rsidRPr="0006313F">
              <w:t>Maximum civil penalty</w:t>
            </w:r>
          </w:p>
        </w:tc>
        <w:tc>
          <w:tcPr>
            <w:tcW w:w="2204" w:type="dxa"/>
          </w:tcPr>
          <w:p w14:paraId="2EEB21EA" w14:textId="77777777" w:rsidR="00083A1B" w:rsidRPr="0006313F" w:rsidRDefault="00083A1B" w:rsidP="007E6FEA">
            <w:pPr>
              <w:pStyle w:val="FAATableText"/>
              <w:widowControl w:val="0"/>
            </w:pPr>
          </w:p>
        </w:tc>
      </w:tr>
      <w:tr w:rsidR="00083A1B" w:rsidRPr="0006313F" w14:paraId="2EEB21EF" w14:textId="77777777" w:rsidTr="00323B20">
        <w:tc>
          <w:tcPr>
            <w:tcW w:w="4664" w:type="dxa"/>
          </w:tcPr>
          <w:p w14:paraId="2EEB21EC" w14:textId="77777777" w:rsidR="00083A1B" w:rsidRPr="0006313F" w:rsidRDefault="00083A1B" w:rsidP="007E6FEA">
            <w:pPr>
              <w:pStyle w:val="FAATableOutlinea"/>
              <w:widowControl w:val="0"/>
            </w:pPr>
            <w:r w:rsidRPr="0006313F">
              <w:t>(c)</w:t>
            </w:r>
            <w:r w:rsidRPr="0006313F">
              <w:tab/>
              <w:t>Possession of firearm that would be accessible in flight in air transportation with firearm loaded, or with accessible ammunition:</w:t>
            </w:r>
          </w:p>
        </w:tc>
        <w:tc>
          <w:tcPr>
            <w:tcW w:w="2708" w:type="dxa"/>
          </w:tcPr>
          <w:p w14:paraId="2EEB21ED" w14:textId="77777777" w:rsidR="00083A1B" w:rsidRPr="0006313F" w:rsidRDefault="00083A1B" w:rsidP="007E6FEA">
            <w:pPr>
              <w:pStyle w:val="FAATableText"/>
              <w:widowControl w:val="0"/>
            </w:pPr>
          </w:p>
        </w:tc>
        <w:tc>
          <w:tcPr>
            <w:tcW w:w="2204" w:type="dxa"/>
          </w:tcPr>
          <w:p w14:paraId="2EEB21EE" w14:textId="77777777" w:rsidR="00083A1B" w:rsidRPr="0006313F" w:rsidRDefault="00083A1B" w:rsidP="007E6FEA">
            <w:pPr>
              <w:pStyle w:val="FAATableText"/>
              <w:widowControl w:val="0"/>
            </w:pPr>
          </w:p>
        </w:tc>
      </w:tr>
      <w:tr w:rsidR="00083A1B" w:rsidRPr="0006313F" w14:paraId="2EEB21F3" w14:textId="77777777" w:rsidTr="00323B20">
        <w:tc>
          <w:tcPr>
            <w:tcW w:w="4664" w:type="dxa"/>
          </w:tcPr>
          <w:p w14:paraId="2EEB21F0" w14:textId="77777777" w:rsidR="00083A1B" w:rsidRPr="0006313F" w:rsidRDefault="00083A1B" w:rsidP="007E6FEA">
            <w:pPr>
              <w:pStyle w:val="FAATableOutlineii"/>
              <w:widowControl w:val="0"/>
            </w:pPr>
            <w:proofErr w:type="spellStart"/>
            <w:r w:rsidRPr="0006313F">
              <w:t>i</w:t>
            </w:r>
            <w:proofErr w:type="spellEnd"/>
            <w:r w:rsidRPr="0006313F">
              <w:t>.</w:t>
            </w:r>
            <w:r w:rsidRPr="0006313F">
              <w:tab/>
              <w:t>At screening point with no aggravating circumstances</w:t>
            </w:r>
          </w:p>
        </w:tc>
        <w:tc>
          <w:tcPr>
            <w:tcW w:w="2708" w:type="dxa"/>
          </w:tcPr>
          <w:p w14:paraId="2EEB21F1" w14:textId="77777777" w:rsidR="00083A1B" w:rsidRPr="0006313F" w:rsidRDefault="00083A1B" w:rsidP="007E6FEA">
            <w:pPr>
              <w:pStyle w:val="FAATableText"/>
              <w:widowControl w:val="0"/>
            </w:pPr>
            <w:r w:rsidRPr="0006313F">
              <w:t>Moderate to maximum civil penalty</w:t>
            </w:r>
          </w:p>
        </w:tc>
        <w:tc>
          <w:tcPr>
            <w:tcW w:w="2204" w:type="dxa"/>
          </w:tcPr>
          <w:p w14:paraId="2EEB21F2" w14:textId="77777777" w:rsidR="00083A1B" w:rsidRPr="0006313F" w:rsidRDefault="00083A1B" w:rsidP="007E6FEA">
            <w:pPr>
              <w:pStyle w:val="FAATableText"/>
              <w:widowControl w:val="0"/>
            </w:pPr>
          </w:p>
        </w:tc>
      </w:tr>
      <w:tr w:rsidR="00083A1B" w:rsidRPr="0006313F" w14:paraId="2EEB21F7" w14:textId="77777777" w:rsidTr="00323B20">
        <w:tc>
          <w:tcPr>
            <w:tcW w:w="4664" w:type="dxa"/>
          </w:tcPr>
          <w:p w14:paraId="2EEB21F4" w14:textId="77777777" w:rsidR="00083A1B" w:rsidRPr="0006313F" w:rsidRDefault="00083A1B" w:rsidP="007E6FEA">
            <w:pPr>
              <w:pStyle w:val="FAATableOutlineii"/>
              <w:widowControl w:val="0"/>
            </w:pPr>
            <w:r w:rsidRPr="0006313F">
              <w:t>ii.</w:t>
            </w:r>
            <w:r w:rsidRPr="0006313F">
              <w:tab/>
              <w:t>At screening p</w:t>
            </w:r>
            <w:r w:rsidR="007B02DE" w:rsidRPr="0006313F">
              <w:t>o</w:t>
            </w:r>
            <w:r w:rsidRPr="0006313F">
              <w:t>int with aggravating circumstances</w:t>
            </w:r>
          </w:p>
        </w:tc>
        <w:tc>
          <w:tcPr>
            <w:tcW w:w="2708" w:type="dxa"/>
          </w:tcPr>
          <w:p w14:paraId="2EEB21F5" w14:textId="77777777" w:rsidR="00083A1B" w:rsidRPr="0006313F" w:rsidRDefault="00083A1B" w:rsidP="007E6FEA">
            <w:pPr>
              <w:pStyle w:val="FAATableText"/>
              <w:widowControl w:val="0"/>
            </w:pPr>
            <w:r w:rsidRPr="0006313F">
              <w:t>Maximum civil penalty</w:t>
            </w:r>
          </w:p>
        </w:tc>
        <w:tc>
          <w:tcPr>
            <w:tcW w:w="2204" w:type="dxa"/>
          </w:tcPr>
          <w:p w14:paraId="2EEB21F6" w14:textId="77777777" w:rsidR="00083A1B" w:rsidRPr="0006313F" w:rsidRDefault="00083A1B" w:rsidP="007E6FEA">
            <w:pPr>
              <w:pStyle w:val="FAATableText"/>
              <w:widowControl w:val="0"/>
            </w:pPr>
          </w:p>
        </w:tc>
      </w:tr>
      <w:tr w:rsidR="00083A1B" w:rsidRPr="0006313F" w14:paraId="2EEB21FB" w14:textId="77777777" w:rsidTr="00323B20">
        <w:tc>
          <w:tcPr>
            <w:tcW w:w="4664" w:type="dxa"/>
          </w:tcPr>
          <w:p w14:paraId="2EEB21F8" w14:textId="77777777" w:rsidR="00083A1B" w:rsidRPr="0006313F" w:rsidRDefault="00083A1B" w:rsidP="007E6FEA">
            <w:pPr>
              <w:pStyle w:val="FAATableOutlineii"/>
              <w:widowControl w:val="0"/>
            </w:pPr>
            <w:r w:rsidRPr="0006313F">
              <w:t>iii.</w:t>
            </w:r>
            <w:r w:rsidRPr="0006313F">
              <w:tab/>
              <w:t>In sterile area or aboard aircraft with no aggravating circumstances</w:t>
            </w:r>
          </w:p>
        </w:tc>
        <w:tc>
          <w:tcPr>
            <w:tcW w:w="2708" w:type="dxa"/>
          </w:tcPr>
          <w:p w14:paraId="2EEB21F9" w14:textId="77777777" w:rsidR="00083A1B" w:rsidRPr="0006313F" w:rsidRDefault="00083A1B" w:rsidP="007E6FEA">
            <w:pPr>
              <w:pStyle w:val="FAATableText"/>
              <w:widowControl w:val="0"/>
            </w:pPr>
            <w:r w:rsidRPr="0006313F">
              <w:t>Moderate to maximum civil penalty</w:t>
            </w:r>
          </w:p>
        </w:tc>
        <w:tc>
          <w:tcPr>
            <w:tcW w:w="2204" w:type="dxa"/>
          </w:tcPr>
          <w:p w14:paraId="2EEB21FA" w14:textId="77777777" w:rsidR="00083A1B" w:rsidRPr="0006313F" w:rsidRDefault="00083A1B" w:rsidP="007E6FEA">
            <w:pPr>
              <w:pStyle w:val="FAATableText"/>
              <w:widowControl w:val="0"/>
            </w:pPr>
          </w:p>
        </w:tc>
      </w:tr>
      <w:tr w:rsidR="00083A1B" w:rsidRPr="0006313F" w14:paraId="2EEB21FF" w14:textId="77777777" w:rsidTr="00323B20">
        <w:tc>
          <w:tcPr>
            <w:tcW w:w="4664" w:type="dxa"/>
          </w:tcPr>
          <w:p w14:paraId="2EEB21FC" w14:textId="77777777" w:rsidR="00083A1B" w:rsidRPr="0006313F" w:rsidRDefault="00083A1B" w:rsidP="007E6FEA">
            <w:pPr>
              <w:pStyle w:val="FAATableOutlineii"/>
              <w:widowControl w:val="0"/>
            </w:pPr>
            <w:r w:rsidRPr="0006313F">
              <w:t>iv.</w:t>
            </w:r>
            <w:r w:rsidRPr="0006313F">
              <w:tab/>
              <w:t>In sterile area or aboard aircraft with aggravating circumstances</w:t>
            </w:r>
          </w:p>
        </w:tc>
        <w:tc>
          <w:tcPr>
            <w:tcW w:w="2708" w:type="dxa"/>
          </w:tcPr>
          <w:p w14:paraId="2EEB21FD" w14:textId="77777777" w:rsidR="00083A1B" w:rsidRPr="0006313F" w:rsidRDefault="00083A1B" w:rsidP="007E6FEA">
            <w:pPr>
              <w:pStyle w:val="FAATableText"/>
              <w:widowControl w:val="0"/>
            </w:pPr>
            <w:r w:rsidRPr="0006313F">
              <w:t>Maximum civil penalty</w:t>
            </w:r>
          </w:p>
        </w:tc>
        <w:tc>
          <w:tcPr>
            <w:tcW w:w="2204" w:type="dxa"/>
          </w:tcPr>
          <w:p w14:paraId="2EEB21FE" w14:textId="77777777" w:rsidR="00083A1B" w:rsidRPr="0006313F" w:rsidRDefault="00083A1B" w:rsidP="007E6FEA">
            <w:pPr>
              <w:pStyle w:val="FAATableText"/>
              <w:widowControl w:val="0"/>
            </w:pPr>
          </w:p>
        </w:tc>
      </w:tr>
      <w:tr w:rsidR="00083A1B" w:rsidRPr="0006313F" w14:paraId="2EEB2203" w14:textId="77777777" w:rsidTr="00323B20">
        <w:tc>
          <w:tcPr>
            <w:tcW w:w="4664" w:type="dxa"/>
          </w:tcPr>
          <w:p w14:paraId="2EEB2200" w14:textId="77777777" w:rsidR="00083A1B" w:rsidRPr="0006313F" w:rsidRDefault="00083A1B">
            <w:pPr>
              <w:pStyle w:val="FAATableOutlinea"/>
              <w:widowControl w:val="0"/>
            </w:pPr>
            <w:r w:rsidRPr="0006313F">
              <w:t>(d)</w:t>
            </w:r>
            <w:r w:rsidRPr="0006313F">
              <w:tab/>
              <w:t>Artful concealment of dangerous or deadly weapon (including stun guns, but excluding firearms and incendiary/explosives) at screen</w:t>
            </w:r>
            <w:r w:rsidR="00F305F4" w:rsidRPr="0006313F">
              <w:t>ing</w:t>
            </w:r>
            <w:r w:rsidRPr="0006313F">
              <w:t xml:space="preserve"> point, in s</w:t>
            </w:r>
            <w:r w:rsidR="007B02DE" w:rsidRPr="0006313F">
              <w:t>terile area, or aboard aircraft</w:t>
            </w:r>
          </w:p>
        </w:tc>
        <w:tc>
          <w:tcPr>
            <w:tcW w:w="2708" w:type="dxa"/>
          </w:tcPr>
          <w:p w14:paraId="2EEB2201" w14:textId="77777777" w:rsidR="00083A1B" w:rsidRPr="0006313F" w:rsidRDefault="00083A1B" w:rsidP="007E6FEA">
            <w:pPr>
              <w:pStyle w:val="FAATableText"/>
              <w:widowControl w:val="0"/>
            </w:pPr>
            <w:r w:rsidRPr="0006313F">
              <w:t>Maximum civil penalty and/or criminal referral</w:t>
            </w:r>
          </w:p>
        </w:tc>
        <w:tc>
          <w:tcPr>
            <w:tcW w:w="2204" w:type="dxa"/>
          </w:tcPr>
          <w:p w14:paraId="2EEB2202" w14:textId="77777777" w:rsidR="00083A1B" w:rsidRPr="0006313F" w:rsidRDefault="00083A1B" w:rsidP="007E6FEA">
            <w:pPr>
              <w:pStyle w:val="FAATableText"/>
              <w:widowControl w:val="0"/>
            </w:pPr>
          </w:p>
        </w:tc>
      </w:tr>
      <w:tr w:rsidR="00083A1B" w:rsidRPr="0006313F" w14:paraId="2EEB2207" w14:textId="77777777" w:rsidTr="00323B20">
        <w:tc>
          <w:tcPr>
            <w:tcW w:w="4664" w:type="dxa"/>
          </w:tcPr>
          <w:p w14:paraId="2EEB2204" w14:textId="77777777" w:rsidR="00083A1B" w:rsidRPr="0006313F" w:rsidRDefault="00083A1B" w:rsidP="007E6FEA">
            <w:pPr>
              <w:pStyle w:val="FAATableOutlinea"/>
              <w:widowControl w:val="0"/>
            </w:pPr>
            <w:r w:rsidRPr="0006313F">
              <w:t>(e)</w:t>
            </w:r>
            <w:r w:rsidRPr="0006313F">
              <w:tab/>
              <w:t xml:space="preserve">Possession of incendiary/explosive at screening point, in sterile area, or aboard aircraft that would be accessible </w:t>
            </w:r>
            <w:r w:rsidR="007B02DE" w:rsidRPr="0006313F">
              <w:t>in flight in air transportation</w:t>
            </w:r>
          </w:p>
        </w:tc>
        <w:tc>
          <w:tcPr>
            <w:tcW w:w="2708" w:type="dxa"/>
          </w:tcPr>
          <w:p w14:paraId="2EEB2205" w14:textId="77777777" w:rsidR="00083A1B" w:rsidRPr="0006313F" w:rsidRDefault="00083A1B" w:rsidP="007E6FEA">
            <w:pPr>
              <w:pStyle w:val="FAATableText"/>
              <w:widowControl w:val="0"/>
            </w:pPr>
            <w:r w:rsidRPr="0006313F">
              <w:t>Maximum civil penalty and/or criminal referral</w:t>
            </w:r>
          </w:p>
        </w:tc>
        <w:tc>
          <w:tcPr>
            <w:tcW w:w="2204" w:type="dxa"/>
          </w:tcPr>
          <w:p w14:paraId="2EEB2206" w14:textId="77777777" w:rsidR="00083A1B" w:rsidRPr="0006313F" w:rsidRDefault="00083A1B" w:rsidP="007E6FEA">
            <w:pPr>
              <w:pStyle w:val="FAATableText"/>
              <w:widowControl w:val="0"/>
            </w:pPr>
          </w:p>
        </w:tc>
      </w:tr>
      <w:tr w:rsidR="00083A1B" w:rsidRPr="0006313F" w14:paraId="2EEB220B" w14:textId="77777777" w:rsidTr="00323B20">
        <w:tc>
          <w:tcPr>
            <w:tcW w:w="4664" w:type="dxa"/>
          </w:tcPr>
          <w:p w14:paraId="2EEB2208" w14:textId="5E65DE96" w:rsidR="00083A1B" w:rsidRPr="0006313F" w:rsidRDefault="00083A1B" w:rsidP="007E6FEA">
            <w:pPr>
              <w:pStyle w:val="FAATableOutlinea"/>
              <w:widowControl w:val="0"/>
            </w:pPr>
            <w:r w:rsidRPr="0006313F">
              <w:t>(f)</w:t>
            </w:r>
            <w:r w:rsidRPr="0006313F">
              <w:tab/>
              <w:t>Artful concealment of firearm or incendiary/explosive at screening point, in s</w:t>
            </w:r>
            <w:r w:rsidR="007B02DE" w:rsidRPr="0006313F">
              <w:t>terile area, or aboard aircraft</w:t>
            </w:r>
          </w:p>
        </w:tc>
        <w:tc>
          <w:tcPr>
            <w:tcW w:w="2708" w:type="dxa"/>
          </w:tcPr>
          <w:p w14:paraId="2EEB2209" w14:textId="77777777" w:rsidR="00083A1B" w:rsidRPr="0006313F" w:rsidRDefault="00083A1B" w:rsidP="007E6FEA">
            <w:pPr>
              <w:pStyle w:val="FAATableText"/>
              <w:widowControl w:val="0"/>
            </w:pPr>
            <w:r w:rsidRPr="0006313F">
              <w:t>Maximum civil penalty and/or criminal referral</w:t>
            </w:r>
          </w:p>
        </w:tc>
        <w:tc>
          <w:tcPr>
            <w:tcW w:w="2204" w:type="dxa"/>
          </w:tcPr>
          <w:p w14:paraId="2EEB220A" w14:textId="77777777" w:rsidR="00083A1B" w:rsidRPr="0006313F" w:rsidRDefault="00083A1B" w:rsidP="007E6FEA">
            <w:pPr>
              <w:pStyle w:val="FAATableText"/>
              <w:widowControl w:val="0"/>
            </w:pPr>
          </w:p>
        </w:tc>
      </w:tr>
      <w:tr w:rsidR="00083A1B" w:rsidRPr="0006313F" w14:paraId="2EEB220F" w14:textId="77777777" w:rsidTr="00323B20">
        <w:tc>
          <w:tcPr>
            <w:tcW w:w="4664" w:type="dxa"/>
          </w:tcPr>
          <w:p w14:paraId="2EEB220C" w14:textId="77777777" w:rsidR="00083A1B" w:rsidRPr="0006313F" w:rsidRDefault="00083A1B" w:rsidP="001558D9">
            <w:pPr>
              <w:pStyle w:val="FAATableOutline1"/>
              <w:widowControl w:val="0"/>
            </w:pPr>
            <w:r w:rsidRPr="0006313F">
              <w:t>4.</w:t>
            </w:r>
            <w:r w:rsidRPr="0006313F">
              <w:tab/>
              <w:t>Other acts</w:t>
            </w:r>
          </w:p>
        </w:tc>
        <w:tc>
          <w:tcPr>
            <w:tcW w:w="2708" w:type="dxa"/>
          </w:tcPr>
          <w:p w14:paraId="2EEB220D" w14:textId="77777777" w:rsidR="00083A1B" w:rsidRPr="0006313F" w:rsidRDefault="00083A1B" w:rsidP="007E6FEA">
            <w:pPr>
              <w:pStyle w:val="FAATableText"/>
              <w:widowControl w:val="0"/>
            </w:pPr>
          </w:p>
        </w:tc>
        <w:tc>
          <w:tcPr>
            <w:tcW w:w="2204" w:type="dxa"/>
          </w:tcPr>
          <w:p w14:paraId="2EEB220E" w14:textId="77777777" w:rsidR="00083A1B" w:rsidRPr="0006313F" w:rsidRDefault="00083A1B" w:rsidP="007E6FEA">
            <w:pPr>
              <w:pStyle w:val="FAATableText"/>
              <w:widowControl w:val="0"/>
            </w:pPr>
          </w:p>
        </w:tc>
      </w:tr>
      <w:tr w:rsidR="00083A1B" w:rsidRPr="0006313F" w14:paraId="2EEB2213" w14:textId="77777777" w:rsidTr="00323B20">
        <w:tc>
          <w:tcPr>
            <w:tcW w:w="4664" w:type="dxa"/>
          </w:tcPr>
          <w:p w14:paraId="2EEB2210" w14:textId="77777777" w:rsidR="00083A1B" w:rsidRPr="0006313F" w:rsidRDefault="00083A1B" w:rsidP="007E6FEA">
            <w:pPr>
              <w:pStyle w:val="FAATableOutlinea"/>
              <w:widowControl w:val="0"/>
            </w:pPr>
            <w:r w:rsidRPr="0006313F">
              <w:t>(a)</w:t>
            </w:r>
            <w:r w:rsidRPr="0006313F">
              <w:tab/>
              <w:t>Entering sterile area after failing to submit to screening – non-aggravated</w:t>
            </w:r>
          </w:p>
        </w:tc>
        <w:tc>
          <w:tcPr>
            <w:tcW w:w="2708" w:type="dxa"/>
          </w:tcPr>
          <w:p w14:paraId="2EEB2211" w14:textId="77777777" w:rsidR="00083A1B" w:rsidRPr="0006313F" w:rsidRDefault="00083A1B" w:rsidP="007E6FEA">
            <w:pPr>
              <w:pStyle w:val="FAATableText"/>
              <w:widowControl w:val="0"/>
            </w:pPr>
            <w:r w:rsidRPr="0006313F">
              <w:t>Minimum civil penalty</w:t>
            </w:r>
          </w:p>
        </w:tc>
        <w:tc>
          <w:tcPr>
            <w:tcW w:w="2204" w:type="dxa"/>
          </w:tcPr>
          <w:p w14:paraId="2EEB2212" w14:textId="77777777" w:rsidR="00083A1B" w:rsidRPr="0006313F" w:rsidRDefault="00083A1B" w:rsidP="007E6FEA">
            <w:pPr>
              <w:pStyle w:val="FAATableText"/>
              <w:widowControl w:val="0"/>
            </w:pPr>
          </w:p>
        </w:tc>
      </w:tr>
      <w:tr w:rsidR="00083A1B" w:rsidRPr="0006313F" w14:paraId="2EEB2217" w14:textId="77777777" w:rsidTr="00323B20">
        <w:tc>
          <w:tcPr>
            <w:tcW w:w="4664" w:type="dxa"/>
          </w:tcPr>
          <w:p w14:paraId="2EEB2214" w14:textId="77777777" w:rsidR="00083A1B" w:rsidRPr="0006313F" w:rsidRDefault="00083A1B" w:rsidP="007E6FEA">
            <w:pPr>
              <w:pStyle w:val="FAATableOutlinea"/>
              <w:widowControl w:val="0"/>
            </w:pPr>
            <w:r w:rsidRPr="0006313F">
              <w:t>(b)</w:t>
            </w:r>
            <w:r w:rsidRPr="0006313F">
              <w:tab/>
              <w:t>Entering sterile area after failing to submit to screening –</w:t>
            </w:r>
            <w:r w:rsidR="007A58E8" w:rsidRPr="0006313F">
              <w:t xml:space="preserve"> </w:t>
            </w:r>
            <w:r w:rsidRPr="0006313F">
              <w:t>aggravated</w:t>
            </w:r>
          </w:p>
        </w:tc>
        <w:tc>
          <w:tcPr>
            <w:tcW w:w="2708" w:type="dxa"/>
          </w:tcPr>
          <w:p w14:paraId="2EEB2215" w14:textId="77777777" w:rsidR="00083A1B" w:rsidRPr="0006313F" w:rsidRDefault="00083A1B" w:rsidP="007E6FEA">
            <w:pPr>
              <w:pStyle w:val="FAATableText"/>
              <w:widowControl w:val="0"/>
            </w:pPr>
            <w:r w:rsidRPr="0006313F">
              <w:t>Moderate to maximum civil penalty</w:t>
            </w:r>
          </w:p>
        </w:tc>
        <w:tc>
          <w:tcPr>
            <w:tcW w:w="2204" w:type="dxa"/>
          </w:tcPr>
          <w:p w14:paraId="2EEB2216" w14:textId="77777777" w:rsidR="00083A1B" w:rsidRPr="0006313F" w:rsidRDefault="00083A1B" w:rsidP="007E6FEA">
            <w:pPr>
              <w:pStyle w:val="FAATableText"/>
              <w:widowControl w:val="0"/>
            </w:pPr>
          </w:p>
        </w:tc>
      </w:tr>
      <w:tr w:rsidR="00083A1B" w:rsidRPr="0006313F" w14:paraId="2EEB221B" w14:textId="77777777" w:rsidTr="00323B20">
        <w:tc>
          <w:tcPr>
            <w:tcW w:w="4664" w:type="dxa"/>
          </w:tcPr>
          <w:p w14:paraId="2EEB2218" w14:textId="0518FCE2" w:rsidR="00083A1B" w:rsidRPr="00B6565F" w:rsidRDefault="00083A1B" w:rsidP="00104B32">
            <w:pPr>
              <w:pStyle w:val="FAATableOutlinea"/>
              <w:widowControl w:val="0"/>
            </w:pPr>
            <w:r w:rsidRPr="00B6565F">
              <w:t>(c)</w:t>
            </w:r>
            <w:r w:rsidRPr="00B6565F">
              <w:tab/>
              <w:t xml:space="preserve">Imparting or conveying false information concerning an attempt to do an act that would be a crime prohibited by </w:t>
            </w:r>
            <w:r w:rsidR="00361CB9" w:rsidRPr="001558D9">
              <w:rPr>
                <w:highlight w:val="yellow"/>
              </w:rPr>
              <w:t>Section</w:t>
            </w:r>
            <w:r w:rsidRPr="0007656F">
              <w:t xml:space="preserve"> 702 of the Civil Aviation </w:t>
            </w:r>
            <w:r w:rsidR="00B12DA1" w:rsidRPr="0007656F">
              <w:t xml:space="preserve">Safety </w:t>
            </w:r>
            <w:r w:rsidRPr="0007656F">
              <w:t>Law</w:t>
            </w:r>
          </w:p>
        </w:tc>
        <w:tc>
          <w:tcPr>
            <w:tcW w:w="2708" w:type="dxa"/>
          </w:tcPr>
          <w:p w14:paraId="2EEB2219" w14:textId="77777777" w:rsidR="00083A1B" w:rsidRPr="00B6565F" w:rsidRDefault="00083A1B" w:rsidP="007E6FEA">
            <w:pPr>
              <w:pStyle w:val="FAATableText"/>
              <w:widowControl w:val="0"/>
            </w:pPr>
            <w:r w:rsidRPr="00B6565F">
              <w:t>Maximum civil penalty</w:t>
            </w:r>
          </w:p>
        </w:tc>
        <w:tc>
          <w:tcPr>
            <w:tcW w:w="2204" w:type="dxa"/>
          </w:tcPr>
          <w:p w14:paraId="2EEB221A" w14:textId="77777777" w:rsidR="00083A1B" w:rsidRPr="0006313F" w:rsidRDefault="00083A1B" w:rsidP="007E6FEA">
            <w:pPr>
              <w:pStyle w:val="FAATableText"/>
              <w:widowControl w:val="0"/>
            </w:pPr>
          </w:p>
        </w:tc>
      </w:tr>
      <w:tr w:rsidR="00083A1B" w:rsidRPr="0006313F" w14:paraId="2EEB221F" w14:textId="77777777" w:rsidTr="00323B20">
        <w:tc>
          <w:tcPr>
            <w:tcW w:w="4664" w:type="dxa"/>
          </w:tcPr>
          <w:p w14:paraId="2EEB221C" w14:textId="2AAA1C28" w:rsidR="00083A1B" w:rsidRPr="0006313F" w:rsidRDefault="00083A1B" w:rsidP="007E6FEA">
            <w:pPr>
              <w:pStyle w:val="FAATableOutlinea"/>
              <w:widowControl w:val="0"/>
            </w:pPr>
            <w:r w:rsidRPr="0006313F">
              <w:lastRenderedPageBreak/>
              <w:t>(d)</w:t>
            </w:r>
            <w:r w:rsidRPr="0006313F">
              <w:tab/>
              <w:t>Threatening overt act or other intent to use or dangerously display firearm, incendiary/explosive, or other deadly or dangerous weapon (including stun gun)</w:t>
            </w:r>
          </w:p>
        </w:tc>
        <w:tc>
          <w:tcPr>
            <w:tcW w:w="2708" w:type="dxa"/>
          </w:tcPr>
          <w:p w14:paraId="2EEB221D" w14:textId="77777777" w:rsidR="00083A1B" w:rsidRPr="0006313F" w:rsidRDefault="00083A1B" w:rsidP="007E6FEA">
            <w:pPr>
              <w:pStyle w:val="FAATableText"/>
              <w:widowControl w:val="0"/>
            </w:pPr>
            <w:r w:rsidRPr="0006313F">
              <w:t>Maximum civil penalty and/or criminal referral</w:t>
            </w:r>
          </w:p>
        </w:tc>
        <w:tc>
          <w:tcPr>
            <w:tcW w:w="2204" w:type="dxa"/>
          </w:tcPr>
          <w:p w14:paraId="2EEB221E" w14:textId="77777777" w:rsidR="00083A1B" w:rsidRPr="0006313F" w:rsidRDefault="00083A1B" w:rsidP="007E6FEA">
            <w:pPr>
              <w:pStyle w:val="FAATableText"/>
              <w:widowControl w:val="0"/>
            </w:pPr>
          </w:p>
        </w:tc>
      </w:tr>
      <w:tr w:rsidR="00083A1B" w:rsidRPr="0006313F" w14:paraId="2EEB2223" w14:textId="77777777" w:rsidTr="00323B20">
        <w:tc>
          <w:tcPr>
            <w:tcW w:w="4664" w:type="dxa"/>
          </w:tcPr>
          <w:p w14:paraId="2EEB2220" w14:textId="5B06EAE5" w:rsidR="00083A1B" w:rsidRPr="0006313F" w:rsidRDefault="00083A1B" w:rsidP="00104B32">
            <w:pPr>
              <w:pStyle w:val="FAATableOutlinea"/>
              <w:widowControl w:val="0"/>
            </w:pPr>
            <w:r w:rsidRPr="0006313F">
              <w:t>(e)</w:t>
            </w:r>
            <w:r w:rsidRPr="0006313F">
              <w:tab/>
              <w:t xml:space="preserve">Violation of </w:t>
            </w:r>
            <w:r w:rsidR="00361CB9" w:rsidRPr="001558D9">
              <w:rPr>
                <w:highlight w:val="yellow"/>
              </w:rPr>
              <w:t>Section</w:t>
            </w:r>
            <w:r w:rsidRPr="0007656F">
              <w:t xml:space="preserve"> 702 of the Civil Aviation </w:t>
            </w:r>
            <w:r w:rsidR="00B12DA1" w:rsidRPr="0007656F">
              <w:t xml:space="preserve">Safety </w:t>
            </w:r>
            <w:r w:rsidRPr="0007656F">
              <w:t>Law</w:t>
            </w:r>
          </w:p>
        </w:tc>
        <w:tc>
          <w:tcPr>
            <w:tcW w:w="2708" w:type="dxa"/>
          </w:tcPr>
          <w:p w14:paraId="2EEB2221" w14:textId="77777777" w:rsidR="00083A1B" w:rsidRPr="0006313F" w:rsidRDefault="00083A1B" w:rsidP="007E6FEA">
            <w:pPr>
              <w:pStyle w:val="FAATableText"/>
              <w:widowControl w:val="0"/>
            </w:pPr>
            <w:r w:rsidRPr="0006313F">
              <w:t>Criminal referral</w:t>
            </w:r>
          </w:p>
        </w:tc>
        <w:tc>
          <w:tcPr>
            <w:tcW w:w="2204" w:type="dxa"/>
          </w:tcPr>
          <w:p w14:paraId="2EEB2222" w14:textId="77777777" w:rsidR="00083A1B" w:rsidRPr="0006313F" w:rsidRDefault="00083A1B" w:rsidP="007E6FEA">
            <w:pPr>
              <w:pStyle w:val="FAATableText"/>
              <w:widowControl w:val="0"/>
            </w:pPr>
          </w:p>
        </w:tc>
      </w:tr>
      <w:tr w:rsidR="00083A1B" w:rsidRPr="0006313F" w14:paraId="2EEB2227" w14:textId="77777777" w:rsidTr="00323B20">
        <w:tc>
          <w:tcPr>
            <w:tcW w:w="4664" w:type="dxa"/>
          </w:tcPr>
          <w:p w14:paraId="2EEB2224" w14:textId="77777777" w:rsidR="00083A1B" w:rsidRPr="0006313F" w:rsidRDefault="00083A1B">
            <w:pPr>
              <w:pStyle w:val="FAATableOutline1"/>
              <w:widowControl w:val="0"/>
            </w:pPr>
            <w:r w:rsidRPr="0006313F">
              <w:t>5.</w:t>
            </w:r>
            <w:r w:rsidRPr="0006313F">
              <w:tab/>
              <w:t>Unruly passengers</w:t>
            </w:r>
          </w:p>
        </w:tc>
        <w:tc>
          <w:tcPr>
            <w:tcW w:w="2708" w:type="dxa"/>
          </w:tcPr>
          <w:p w14:paraId="2EEB2225" w14:textId="77777777" w:rsidR="00083A1B" w:rsidRPr="0006313F" w:rsidRDefault="00083A1B" w:rsidP="007E6FEA">
            <w:pPr>
              <w:pStyle w:val="FAATableText"/>
              <w:widowControl w:val="0"/>
            </w:pPr>
          </w:p>
        </w:tc>
        <w:tc>
          <w:tcPr>
            <w:tcW w:w="2204" w:type="dxa"/>
          </w:tcPr>
          <w:p w14:paraId="2EEB2226" w14:textId="77777777" w:rsidR="00083A1B" w:rsidRPr="0006313F" w:rsidRDefault="00083A1B" w:rsidP="007E6FEA">
            <w:pPr>
              <w:pStyle w:val="FAATableText"/>
              <w:widowControl w:val="0"/>
            </w:pPr>
          </w:p>
        </w:tc>
      </w:tr>
      <w:tr w:rsidR="00083A1B" w:rsidRPr="0006313F" w14:paraId="2EEB222B" w14:textId="77777777" w:rsidTr="00323B20">
        <w:tc>
          <w:tcPr>
            <w:tcW w:w="4664" w:type="dxa"/>
          </w:tcPr>
          <w:p w14:paraId="2EEB2228" w14:textId="77777777" w:rsidR="00083A1B" w:rsidRPr="0006313F" w:rsidRDefault="00083A1B" w:rsidP="007E6FEA">
            <w:pPr>
              <w:pStyle w:val="FAATableOutlinea"/>
              <w:widowControl w:val="0"/>
            </w:pPr>
            <w:r w:rsidRPr="0006313F">
              <w:t>(a)</w:t>
            </w:r>
            <w:r w:rsidRPr="0006313F">
              <w:tab/>
              <w:t xml:space="preserve">Interference with </w:t>
            </w:r>
            <w:r w:rsidR="0009277A" w:rsidRPr="0006313F">
              <w:t>crew member</w:t>
            </w:r>
          </w:p>
        </w:tc>
        <w:tc>
          <w:tcPr>
            <w:tcW w:w="2708" w:type="dxa"/>
          </w:tcPr>
          <w:p w14:paraId="2EEB2229" w14:textId="77777777" w:rsidR="00083A1B" w:rsidRPr="0006313F" w:rsidRDefault="00083A1B" w:rsidP="007E6FEA">
            <w:pPr>
              <w:pStyle w:val="FAATableText"/>
              <w:widowControl w:val="0"/>
            </w:pPr>
            <w:r w:rsidRPr="0006313F">
              <w:t>Maximum civil penalty</w:t>
            </w:r>
          </w:p>
        </w:tc>
        <w:tc>
          <w:tcPr>
            <w:tcW w:w="2204" w:type="dxa"/>
          </w:tcPr>
          <w:p w14:paraId="2EEB222A" w14:textId="77777777" w:rsidR="00083A1B" w:rsidRPr="0006313F" w:rsidRDefault="00083A1B" w:rsidP="007E6FEA">
            <w:pPr>
              <w:pStyle w:val="FAATableText"/>
              <w:widowControl w:val="0"/>
            </w:pPr>
          </w:p>
        </w:tc>
      </w:tr>
      <w:tr w:rsidR="00083A1B" w:rsidRPr="0006313F" w14:paraId="2EEB222F" w14:textId="77777777" w:rsidTr="00323B20">
        <w:tc>
          <w:tcPr>
            <w:tcW w:w="4664" w:type="dxa"/>
          </w:tcPr>
          <w:p w14:paraId="2EEB222C" w14:textId="77777777" w:rsidR="00083A1B" w:rsidRPr="0006313F" w:rsidRDefault="00083A1B" w:rsidP="007E6FEA">
            <w:pPr>
              <w:pStyle w:val="FAATableOutlinea"/>
              <w:widowControl w:val="0"/>
            </w:pPr>
            <w:r w:rsidRPr="0006313F">
              <w:t>(b)</w:t>
            </w:r>
            <w:r w:rsidRPr="0006313F">
              <w:tab/>
              <w:t>Physical assault or threat</w:t>
            </w:r>
            <w:r w:rsidR="00837440" w:rsidRPr="0006313F">
              <w:t xml:space="preserve"> </w:t>
            </w:r>
            <w:r w:rsidRPr="0006313F">
              <w:t xml:space="preserve">to physically assault a flight or cabin </w:t>
            </w:r>
            <w:r w:rsidR="0009277A" w:rsidRPr="0006313F">
              <w:t>crew member</w:t>
            </w:r>
          </w:p>
        </w:tc>
        <w:tc>
          <w:tcPr>
            <w:tcW w:w="2708" w:type="dxa"/>
          </w:tcPr>
          <w:p w14:paraId="2EEB222D" w14:textId="19930FCD" w:rsidR="00083A1B" w:rsidRPr="0006313F" w:rsidRDefault="00083A1B" w:rsidP="007E6FEA">
            <w:pPr>
              <w:pStyle w:val="FAATableText"/>
              <w:widowControl w:val="0"/>
            </w:pPr>
            <w:r w:rsidRPr="0006313F">
              <w:t>$1,100</w:t>
            </w:r>
            <w:r w:rsidR="007A58E8" w:rsidRPr="0006313F">
              <w:t>–</w:t>
            </w:r>
            <w:r w:rsidRPr="001558D9">
              <w:rPr>
                <w:highlight w:val="yellow"/>
              </w:rPr>
              <w:t>8,</w:t>
            </w:r>
            <w:r w:rsidR="00FA29C3" w:rsidRPr="001558D9">
              <w:rPr>
                <w:highlight w:val="yellow"/>
              </w:rPr>
              <w:t>000</w:t>
            </w:r>
            <w:r w:rsidR="00FA29C3" w:rsidRPr="0006313F">
              <w:t> </w:t>
            </w:r>
            <w:r w:rsidRPr="0006313F">
              <w:t>USD</w:t>
            </w:r>
          </w:p>
        </w:tc>
        <w:tc>
          <w:tcPr>
            <w:tcW w:w="2204" w:type="dxa"/>
          </w:tcPr>
          <w:p w14:paraId="2EEB222E" w14:textId="77777777" w:rsidR="00083A1B" w:rsidRPr="0006313F" w:rsidRDefault="00083A1B" w:rsidP="007E6FEA">
            <w:pPr>
              <w:pStyle w:val="FAATableText"/>
              <w:widowControl w:val="0"/>
            </w:pPr>
          </w:p>
        </w:tc>
      </w:tr>
      <w:tr w:rsidR="00083A1B" w:rsidRPr="0006313F" w14:paraId="2EEB2233" w14:textId="77777777" w:rsidTr="00323B20">
        <w:tc>
          <w:tcPr>
            <w:tcW w:w="4664" w:type="dxa"/>
          </w:tcPr>
          <w:p w14:paraId="2EEB2230" w14:textId="77777777" w:rsidR="00083A1B" w:rsidRPr="0006313F" w:rsidRDefault="00083A1B" w:rsidP="007E6FEA">
            <w:pPr>
              <w:pStyle w:val="FAATableOutlinea"/>
              <w:widowControl w:val="0"/>
            </w:pPr>
            <w:r w:rsidRPr="0006313F">
              <w:t>(c)</w:t>
            </w:r>
            <w:r w:rsidRPr="0006313F">
              <w:tab/>
              <w:t>Physical assault or threat to physically assault an</w:t>
            </w:r>
            <w:r w:rsidR="00837440" w:rsidRPr="0006313F">
              <w:t xml:space="preserve"> </w:t>
            </w:r>
            <w:r w:rsidRPr="0006313F">
              <w:t xml:space="preserve">individual other than a </w:t>
            </w:r>
            <w:r w:rsidR="0009277A" w:rsidRPr="0006313F">
              <w:t>crew member</w:t>
            </w:r>
          </w:p>
        </w:tc>
        <w:tc>
          <w:tcPr>
            <w:tcW w:w="2708" w:type="dxa"/>
          </w:tcPr>
          <w:p w14:paraId="2EEB2231" w14:textId="43CA78E9" w:rsidR="00083A1B" w:rsidRPr="0006313F" w:rsidRDefault="00083A1B" w:rsidP="007E6FEA">
            <w:pPr>
              <w:pStyle w:val="FAATableText"/>
              <w:widowControl w:val="0"/>
            </w:pPr>
            <w:r w:rsidRPr="0006313F">
              <w:t>$500</w:t>
            </w:r>
            <w:r w:rsidR="007A58E8" w:rsidRPr="0006313F">
              <w:t>–</w:t>
            </w:r>
            <w:r w:rsidRPr="001558D9">
              <w:rPr>
                <w:highlight w:val="yellow"/>
              </w:rPr>
              <w:t>5,</w:t>
            </w:r>
            <w:r w:rsidR="00FA29C3" w:rsidRPr="001558D9">
              <w:rPr>
                <w:highlight w:val="yellow"/>
              </w:rPr>
              <w:t>000</w:t>
            </w:r>
            <w:r w:rsidR="00FA29C3" w:rsidRPr="0006313F">
              <w:t> </w:t>
            </w:r>
            <w:r w:rsidRPr="0006313F">
              <w:t>USD</w:t>
            </w:r>
          </w:p>
        </w:tc>
        <w:tc>
          <w:tcPr>
            <w:tcW w:w="2204" w:type="dxa"/>
          </w:tcPr>
          <w:p w14:paraId="2EEB2232" w14:textId="77777777" w:rsidR="00083A1B" w:rsidRPr="0006313F" w:rsidRDefault="00083A1B" w:rsidP="007E6FEA">
            <w:pPr>
              <w:pStyle w:val="FAATableText"/>
              <w:widowControl w:val="0"/>
            </w:pPr>
          </w:p>
        </w:tc>
      </w:tr>
      <w:tr w:rsidR="00083A1B" w:rsidRPr="0006313F" w14:paraId="2EEB2237" w14:textId="77777777" w:rsidTr="00323B20">
        <w:tc>
          <w:tcPr>
            <w:tcW w:w="4664" w:type="dxa"/>
          </w:tcPr>
          <w:p w14:paraId="2EEB2234" w14:textId="498D4D6C" w:rsidR="00083A1B" w:rsidRPr="0006313F" w:rsidRDefault="00083A1B" w:rsidP="007E6FEA">
            <w:pPr>
              <w:pStyle w:val="FAATableOutlinea"/>
              <w:widowControl w:val="0"/>
            </w:pPr>
            <w:r w:rsidRPr="0006313F">
              <w:t>(d)</w:t>
            </w:r>
            <w:r w:rsidRPr="0006313F">
              <w:tab/>
            </w:r>
            <w:r w:rsidRPr="001558D9">
              <w:rPr>
                <w:highlight w:val="yellow"/>
              </w:rPr>
              <w:t>Act</w:t>
            </w:r>
            <w:r w:rsidR="00B6565F" w:rsidRPr="001558D9">
              <w:rPr>
                <w:highlight w:val="yellow"/>
              </w:rPr>
              <w:t>ing</w:t>
            </w:r>
            <w:r w:rsidRPr="0006313F">
              <w:t xml:space="preserve"> in a manner that poses imminent threat to safety of aircraft or other individuals on aircraft</w:t>
            </w:r>
          </w:p>
        </w:tc>
        <w:tc>
          <w:tcPr>
            <w:tcW w:w="2708" w:type="dxa"/>
          </w:tcPr>
          <w:p w14:paraId="2EEB2235" w14:textId="46299AC4" w:rsidR="00083A1B" w:rsidRPr="0006313F" w:rsidRDefault="007A58E8" w:rsidP="007E6FEA">
            <w:pPr>
              <w:pStyle w:val="FAATableText"/>
              <w:widowControl w:val="0"/>
            </w:pPr>
            <w:r w:rsidRPr="0006313F">
              <w:t>$5,000–</w:t>
            </w:r>
            <w:r w:rsidR="00083A1B" w:rsidRPr="001558D9">
              <w:rPr>
                <w:highlight w:val="yellow"/>
              </w:rPr>
              <w:t>27,</w:t>
            </w:r>
            <w:r w:rsidR="00FA29C3" w:rsidRPr="001558D9">
              <w:rPr>
                <w:highlight w:val="yellow"/>
              </w:rPr>
              <w:t>500</w:t>
            </w:r>
            <w:r w:rsidR="00FA29C3" w:rsidRPr="0006313F">
              <w:t> </w:t>
            </w:r>
            <w:r w:rsidR="00083A1B" w:rsidRPr="0006313F">
              <w:t>USD</w:t>
            </w:r>
          </w:p>
        </w:tc>
        <w:tc>
          <w:tcPr>
            <w:tcW w:w="2204" w:type="dxa"/>
          </w:tcPr>
          <w:p w14:paraId="2EEB2236" w14:textId="77777777" w:rsidR="00083A1B" w:rsidRPr="0006313F" w:rsidRDefault="00083A1B" w:rsidP="007E6FEA">
            <w:pPr>
              <w:pStyle w:val="FAATableText"/>
              <w:widowControl w:val="0"/>
            </w:pPr>
          </w:p>
        </w:tc>
      </w:tr>
      <w:tr w:rsidR="00083A1B" w:rsidRPr="0006313F" w14:paraId="2EEB223B" w14:textId="77777777" w:rsidTr="00323B20">
        <w:tc>
          <w:tcPr>
            <w:tcW w:w="4664" w:type="dxa"/>
          </w:tcPr>
          <w:p w14:paraId="2EEB2238" w14:textId="77777777" w:rsidR="00083A1B" w:rsidRPr="0006313F" w:rsidRDefault="00083A1B" w:rsidP="007E6FEA">
            <w:pPr>
              <w:pStyle w:val="FAATableOutlinea"/>
              <w:widowControl w:val="0"/>
            </w:pPr>
            <w:r w:rsidRPr="0006313F">
              <w:t>(e)</w:t>
            </w:r>
            <w:r w:rsidRPr="0006313F">
              <w:tab/>
              <w:t>Smoking while “No Smoking</w:t>
            </w:r>
            <w:r w:rsidR="007A58E8" w:rsidRPr="0006313F">
              <w:t>”</w:t>
            </w:r>
            <w:r w:rsidRPr="0006313F">
              <w:t xml:space="preserve"> sign is lighted</w:t>
            </w:r>
          </w:p>
        </w:tc>
        <w:tc>
          <w:tcPr>
            <w:tcW w:w="2708" w:type="dxa"/>
          </w:tcPr>
          <w:p w14:paraId="2EEB2239" w14:textId="77777777" w:rsidR="00083A1B" w:rsidRPr="0006313F" w:rsidRDefault="00083A1B" w:rsidP="007E6FEA">
            <w:pPr>
              <w:pStyle w:val="FAATableText"/>
              <w:widowControl w:val="0"/>
            </w:pPr>
            <w:r w:rsidRPr="0006313F">
              <w:t>Maximum civil penalty</w:t>
            </w:r>
          </w:p>
        </w:tc>
        <w:tc>
          <w:tcPr>
            <w:tcW w:w="2204" w:type="dxa"/>
          </w:tcPr>
          <w:p w14:paraId="2EEB223A" w14:textId="77777777" w:rsidR="00083A1B" w:rsidRPr="0006313F" w:rsidRDefault="00083A1B" w:rsidP="007E6FEA">
            <w:pPr>
              <w:pStyle w:val="FAATableText"/>
              <w:widowControl w:val="0"/>
            </w:pPr>
          </w:p>
        </w:tc>
      </w:tr>
      <w:tr w:rsidR="00083A1B" w:rsidRPr="0006313F" w14:paraId="2EEB223F" w14:textId="77777777" w:rsidTr="00323B20">
        <w:tc>
          <w:tcPr>
            <w:tcW w:w="4664" w:type="dxa"/>
          </w:tcPr>
          <w:p w14:paraId="2EEB223C" w14:textId="77777777" w:rsidR="00083A1B" w:rsidRPr="0006313F" w:rsidRDefault="00083A1B" w:rsidP="007E6FEA">
            <w:pPr>
              <w:pStyle w:val="FAATableOutlinea"/>
              <w:widowControl w:val="0"/>
            </w:pPr>
            <w:r w:rsidRPr="0006313F">
              <w:t>(f)</w:t>
            </w:r>
            <w:r w:rsidRPr="0006313F">
              <w:tab/>
              <w:t>Smoking in aircraft lavatory</w:t>
            </w:r>
          </w:p>
        </w:tc>
        <w:tc>
          <w:tcPr>
            <w:tcW w:w="2708" w:type="dxa"/>
          </w:tcPr>
          <w:p w14:paraId="2EEB223D" w14:textId="77777777" w:rsidR="00083A1B" w:rsidRPr="0006313F" w:rsidRDefault="00083A1B" w:rsidP="007E6FEA">
            <w:pPr>
              <w:pStyle w:val="FAATableText"/>
              <w:widowControl w:val="0"/>
            </w:pPr>
            <w:r w:rsidRPr="0006313F">
              <w:t>Maximum civil penalty</w:t>
            </w:r>
          </w:p>
        </w:tc>
        <w:tc>
          <w:tcPr>
            <w:tcW w:w="2204" w:type="dxa"/>
          </w:tcPr>
          <w:p w14:paraId="2EEB223E" w14:textId="77777777" w:rsidR="00083A1B" w:rsidRPr="0006313F" w:rsidRDefault="00083A1B" w:rsidP="007E6FEA">
            <w:pPr>
              <w:pStyle w:val="FAATableText"/>
              <w:widowControl w:val="0"/>
            </w:pPr>
          </w:p>
        </w:tc>
      </w:tr>
      <w:tr w:rsidR="00083A1B" w:rsidRPr="0006313F" w14:paraId="2EEB2243" w14:textId="77777777" w:rsidTr="00323B20">
        <w:tc>
          <w:tcPr>
            <w:tcW w:w="4664" w:type="dxa"/>
          </w:tcPr>
          <w:p w14:paraId="2EEB2240" w14:textId="77777777" w:rsidR="00083A1B" w:rsidRPr="0006313F" w:rsidRDefault="00083A1B" w:rsidP="007E6FEA">
            <w:pPr>
              <w:pStyle w:val="FAATableOutlinea"/>
              <w:widowControl w:val="0"/>
            </w:pPr>
            <w:r w:rsidRPr="0006313F">
              <w:t>(g)</w:t>
            </w:r>
            <w:r w:rsidRPr="0006313F">
              <w:tab/>
              <w:t>Tampering with smoke detector</w:t>
            </w:r>
          </w:p>
        </w:tc>
        <w:tc>
          <w:tcPr>
            <w:tcW w:w="2708" w:type="dxa"/>
          </w:tcPr>
          <w:p w14:paraId="2EEB2241" w14:textId="00262120" w:rsidR="00083A1B" w:rsidRPr="0006313F" w:rsidRDefault="00083A1B" w:rsidP="007E6FEA">
            <w:pPr>
              <w:pStyle w:val="FAATableText"/>
              <w:widowControl w:val="0"/>
            </w:pPr>
            <w:r w:rsidRPr="0006313F">
              <w:t>$1,800</w:t>
            </w:r>
            <w:r w:rsidR="000A63F5" w:rsidRPr="0006313F">
              <w:t>–</w:t>
            </w:r>
            <w:r w:rsidRPr="001558D9">
              <w:rPr>
                <w:highlight w:val="yellow"/>
              </w:rPr>
              <w:t>2,</w:t>
            </w:r>
            <w:r w:rsidR="00FA29C3" w:rsidRPr="001558D9">
              <w:rPr>
                <w:highlight w:val="yellow"/>
              </w:rPr>
              <w:t>200</w:t>
            </w:r>
            <w:r w:rsidR="00FA29C3" w:rsidRPr="0006313F">
              <w:t> </w:t>
            </w:r>
            <w:r w:rsidRPr="0006313F">
              <w:t>USD</w:t>
            </w:r>
          </w:p>
        </w:tc>
        <w:tc>
          <w:tcPr>
            <w:tcW w:w="2204" w:type="dxa"/>
          </w:tcPr>
          <w:p w14:paraId="2EEB2242" w14:textId="77777777" w:rsidR="00083A1B" w:rsidRPr="0006313F" w:rsidRDefault="00083A1B" w:rsidP="007E6FEA">
            <w:pPr>
              <w:pStyle w:val="FAATableText"/>
              <w:widowControl w:val="0"/>
            </w:pPr>
          </w:p>
        </w:tc>
      </w:tr>
      <w:tr w:rsidR="00083A1B" w:rsidRPr="0006313F" w14:paraId="2EEB2247" w14:textId="77777777" w:rsidTr="00323B20">
        <w:tc>
          <w:tcPr>
            <w:tcW w:w="4664" w:type="dxa"/>
          </w:tcPr>
          <w:p w14:paraId="2EEB2244" w14:textId="77777777" w:rsidR="00083A1B" w:rsidRPr="0006313F" w:rsidRDefault="00083A1B" w:rsidP="007E6FEA">
            <w:pPr>
              <w:pStyle w:val="FAATableOutlinea"/>
              <w:widowControl w:val="0"/>
            </w:pPr>
            <w:r w:rsidRPr="0006313F">
              <w:t>(h)</w:t>
            </w:r>
            <w:r w:rsidRPr="0006313F">
              <w:tab/>
              <w:t>Failure to fasten seat belt while seat belt sign is lighted</w:t>
            </w:r>
          </w:p>
        </w:tc>
        <w:tc>
          <w:tcPr>
            <w:tcW w:w="2708" w:type="dxa"/>
          </w:tcPr>
          <w:p w14:paraId="2EEB2245" w14:textId="77777777" w:rsidR="00083A1B" w:rsidRPr="0006313F" w:rsidRDefault="00083A1B" w:rsidP="007E6FEA">
            <w:pPr>
              <w:pStyle w:val="FAATableText"/>
              <w:widowControl w:val="0"/>
            </w:pPr>
            <w:r w:rsidRPr="0006313F">
              <w:t>Minimum to moderate civil penalty</w:t>
            </w:r>
          </w:p>
        </w:tc>
        <w:tc>
          <w:tcPr>
            <w:tcW w:w="2204" w:type="dxa"/>
          </w:tcPr>
          <w:p w14:paraId="2EEB2246" w14:textId="77777777" w:rsidR="00083A1B" w:rsidRPr="0006313F" w:rsidRDefault="00083A1B" w:rsidP="007E6FEA">
            <w:pPr>
              <w:pStyle w:val="FAATableText"/>
              <w:widowControl w:val="0"/>
            </w:pPr>
          </w:p>
        </w:tc>
      </w:tr>
      <w:tr w:rsidR="00083A1B" w:rsidRPr="0006313F" w14:paraId="2EEB224B" w14:textId="77777777" w:rsidTr="00323B20">
        <w:tc>
          <w:tcPr>
            <w:tcW w:w="4664" w:type="dxa"/>
          </w:tcPr>
          <w:p w14:paraId="2EEB2248" w14:textId="51D17189" w:rsidR="00083A1B" w:rsidRPr="0006313F" w:rsidRDefault="00083A1B">
            <w:pPr>
              <w:pStyle w:val="FAATableOutlinea"/>
              <w:widowControl w:val="0"/>
            </w:pPr>
            <w:r w:rsidRPr="0006313F">
              <w:t>(</w:t>
            </w:r>
            <w:proofErr w:type="spellStart"/>
            <w:r w:rsidRPr="0006313F">
              <w:t>i</w:t>
            </w:r>
            <w:proofErr w:type="spellEnd"/>
            <w:r w:rsidRPr="0006313F">
              <w:t>)</w:t>
            </w:r>
            <w:r w:rsidRPr="0006313F">
              <w:tab/>
              <w:t>Failure to occupy an approved seat or berth with a safety belt and, if installed, shoulder harness properly secured during movement on the surface</w:t>
            </w:r>
            <w:r w:rsidR="00C7222A" w:rsidRPr="0006313F">
              <w:t>,</w:t>
            </w:r>
            <w:r w:rsidRPr="0006313F">
              <w:t xml:space="preserve"> take</w:t>
            </w:r>
            <w:r w:rsidR="00C7222A" w:rsidRPr="0006313F">
              <w:t>-</w:t>
            </w:r>
            <w:r w:rsidRPr="0006313F">
              <w:t>off, or landing</w:t>
            </w:r>
          </w:p>
        </w:tc>
        <w:tc>
          <w:tcPr>
            <w:tcW w:w="2708" w:type="dxa"/>
          </w:tcPr>
          <w:p w14:paraId="2EEB2249" w14:textId="77777777" w:rsidR="00083A1B" w:rsidRPr="0006313F" w:rsidRDefault="00083A1B" w:rsidP="007E6FEA">
            <w:pPr>
              <w:pStyle w:val="FAATableText"/>
              <w:widowControl w:val="0"/>
            </w:pPr>
            <w:r w:rsidRPr="0006313F">
              <w:t>Minimum to moderate civil penalty</w:t>
            </w:r>
          </w:p>
        </w:tc>
        <w:tc>
          <w:tcPr>
            <w:tcW w:w="2204" w:type="dxa"/>
          </w:tcPr>
          <w:p w14:paraId="2EEB224A" w14:textId="77777777" w:rsidR="00083A1B" w:rsidRPr="0006313F" w:rsidRDefault="00083A1B" w:rsidP="007E6FEA">
            <w:pPr>
              <w:pStyle w:val="FAATableText"/>
              <w:widowControl w:val="0"/>
            </w:pPr>
          </w:p>
        </w:tc>
      </w:tr>
      <w:tr w:rsidR="00083A1B" w:rsidRPr="0006313F" w14:paraId="2EEB224F" w14:textId="77777777" w:rsidTr="00323B20">
        <w:tc>
          <w:tcPr>
            <w:tcW w:w="4664" w:type="dxa"/>
          </w:tcPr>
          <w:p w14:paraId="2EEB224C" w14:textId="77777777" w:rsidR="00083A1B" w:rsidRPr="0006313F" w:rsidRDefault="00083A1B" w:rsidP="007E6FEA">
            <w:pPr>
              <w:pStyle w:val="FAATableOutlinea"/>
              <w:widowControl w:val="0"/>
            </w:pPr>
            <w:r w:rsidRPr="0006313F">
              <w:t>(j)</w:t>
            </w:r>
            <w:r w:rsidRPr="0006313F">
              <w:tab/>
              <w:t>Operating a portable electronic device</w:t>
            </w:r>
          </w:p>
        </w:tc>
        <w:tc>
          <w:tcPr>
            <w:tcW w:w="2708" w:type="dxa"/>
          </w:tcPr>
          <w:p w14:paraId="2EEB224D" w14:textId="77777777" w:rsidR="00083A1B" w:rsidRPr="0006313F" w:rsidRDefault="00083A1B" w:rsidP="007E6FEA">
            <w:pPr>
              <w:pStyle w:val="FAATableText"/>
              <w:widowControl w:val="0"/>
            </w:pPr>
            <w:r w:rsidRPr="0006313F">
              <w:t>Maximum civil penalty</w:t>
            </w:r>
          </w:p>
        </w:tc>
        <w:tc>
          <w:tcPr>
            <w:tcW w:w="2204" w:type="dxa"/>
          </w:tcPr>
          <w:p w14:paraId="2EEB224E" w14:textId="77777777" w:rsidR="00083A1B" w:rsidRPr="0006313F" w:rsidRDefault="00083A1B" w:rsidP="007E6FEA">
            <w:pPr>
              <w:pStyle w:val="FAATableText"/>
              <w:widowControl w:val="0"/>
            </w:pPr>
          </w:p>
        </w:tc>
      </w:tr>
      <w:tr w:rsidR="00083A1B" w:rsidRPr="0006313F" w14:paraId="2EEB2253" w14:textId="77777777" w:rsidTr="00323B20">
        <w:tc>
          <w:tcPr>
            <w:tcW w:w="4664" w:type="dxa"/>
          </w:tcPr>
          <w:p w14:paraId="2EEB2250" w14:textId="77777777" w:rsidR="00083A1B" w:rsidRPr="0006313F" w:rsidRDefault="00083A1B" w:rsidP="007E6FEA">
            <w:pPr>
              <w:pStyle w:val="FAATableOutlinea"/>
              <w:widowControl w:val="0"/>
            </w:pPr>
            <w:r w:rsidRPr="0006313F">
              <w:t>(k)</w:t>
            </w:r>
            <w:r w:rsidRPr="0006313F">
              <w:tab/>
              <w:t>Drinking alcoholic beverages not served by operator</w:t>
            </w:r>
          </w:p>
        </w:tc>
        <w:tc>
          <w:tcPr>
            <w:tcW w:w="2708" w:type="dxa"/>
          </w:tcPr>
          <w:p w14:paraId="2EEB2251" w14:textId="77777777" w:rsidR="00083A1B" w:rsidRPr="0006313F" w:rsidRDefault="00083A1B" w:rsidP="007E6FEA">
            <w:pPr>
              <w:pStyle w:val="FAATableText"/>
              <w:widowControl w:val="0"/>
            </w:pPr>
            <w:r w:rsidRPr="0006313F">
              <w:t>Maximum civil penalty</w:t>
            </w:r>
          </w:p>
        </w:tc>
        <w:tc>
          <w:tcPr>
            <w:tcW w:w="2204" w:type="dxa"/>
          </w:tcPr>
          <w:p w14:paraId="2EEB2252" w14:textId="77777777" w:rsidR="00083A1B" w:rsidRPr="0006313F" w:rsidRDefault="00083A1B" w:rsidP="007E6FEA">
            <w:pPr>
              <w:pStyle w:val="FAATableText"/>
              <w:widowControl w:val="0"/>
            </w:pPr>
          </w:p>
        </w:tc>
      </w:tr>
      <w:tr w:rsidR="00083A1B" w:rsidRPr="0006313F" w14:paraId="2EEB2257" w14:textId="77777777" w:rsidTr="00323B20">
        <w:tc>
          <w:tcPr>
            <w:tcW w:w="4664" w:type="dxa"/>
          </w:tcPr>
          <w:p w14:paraId="2EEB2254" w14:textId="77777777" w:rsidR="00083A1B" w:rsidRPr="0006313F" w:rsidRDefault="00083A1B" w:rsidP="007E6FEA">
            <w:pPr>
              <w:pStyle w:val="FAATableOutline1"/>
              <w:widowControl w:val="0"/>
            </w:pPr>
            <w:r w:rsidRPr="0006313F">
              <w:t>6.</w:t>
            </w:r>
            <w:r w:rsidRPr="0006313F">
              <w:tab/>
              <w:t xml:space="preserve">Special </w:t>
            </w:r>
            <w:r w:rsidR="008D0B85" w:rsidRPr="0006313F">
              <w:t>e</w:t>
            </w:r>
            <w:r w:rsidRPr="0006313F">
              <w:t xml:space="preserve">mphasis </w:t>
            </w:r>
            <w:r w:rsidR="008D0B85" w:rsidRPr="0006313F">
              <w:t>e</w:t>
            </w:r>
            <w:r w:rsidRPr="0006313F">
              <w:t xml:space="preserve">nforcement – </w:t>
            </w:r>
            <w:r w:rsidR="008D0B85" w:rsidRPr="0006313F">
              <w:t>i</w:t>
            </w:r>
            <w:r w:rsidRPr="0006313F">
              <w:t xml:space="preserve">ndividuals </w:t>
            </w:r>
            <w:r w:rsidR="008D0B85" w:rsidRPr="0006313F">
              <w:t>a</w:t>
            </w:r>
            <w:r w:rsidRPr="0006313F">
              <w:t xml:space="preserve">iming </w:t>
            </w:r>
            <w:r w:rsidR="008D0B85" w:rsidRPr="0006313F">
              <w:t>l</w:t>
            </w:r>
            <w:r w:rsidRPr="0006313F">
              <w:t xml:space="preserve">aser </w:t>
            </w:r>
            <w:r w:rsidR="008D0B85" w:rsidRPr="0006313F">
              <w:t>b</w:t>
            </w:r>
            <w:r w:rsidRPr="0006313F">
              <w:t xml:space="preserve">eam at </w:t>
            </w:r>
            <w:r w:rsidR="008D0B85" w:rsidRPr="0006313F">
              <w:t>a</w:t>
            </w:r>
            <w:r w:rsidRPr="0006313F">
              <w:t>ircraft</w:t>
            </w:r>
          </w:p>
        </w:tc>
        <w:tc>
          <w:tcPr>
            <w:tcW w:w="2708" w:type="dxa"/>
          </w:tcPr>
          <w:p w14:paraId="2EEB2255" w14:textId="77777777" w:rsidR="00083A1B" w:rsidRPr="0006313F" w:rsidRDefault="00083A1B" w:rsidP="007E6FEA">
            <w:pPr>
              <w:pStyle w:val="FAATableText"/>
              <w:widowControl w:val="0"/>
            </w:pPr>
          </w:p>
        </w:tc>
        <w:tc>
          <w:tcPr>
            <w:tcW w:w="2204" w:type="dxa"/>
          </w:tcPr>
          <w:p w14:paraId="2EEB2256" w14:textId="77777777" w:rsidR="00083A1B" w:rsidRPr="0006313F" w:rsidRDefault="00083A1B" w:rsidP="007E6FEA">
            <w:pPr>
              <w:pStyle w:val="FAATableText"/>
              <w:widowControl w:val="0"/>
            </w:pPr>
          </w:p>
        </w:tc>
      </w:tr>
      <w:tr w:rsidR="00083A1B" w:rsidRPr="0006313F" w14:paraId="2EEB225B" w14:textId="77777777" w:rsidTr="00323B20">
        <w:tc>
          <w:tcPr>
            <w:tcW w:w="4664" w:type="dxa"/>
          </w:tcPr>
          <w:p w14:paraId="2EEB2258" w14:textId="7426944F" w:rsidR="00083A1B" w:rsidRPr="0006313F" w:rsidRDefault="00083A1B" w:rsidP="007E6FEA">
            <w:pPr>
              <w:pStyle w:val="FAATableOutlinea"/>
              <w:widowControl w:val="0"/>
              <w:numPr>
                <w:ilvl w:val="0"/>
                <w:numId w:val="13"/>
              </w:numPr>
            </w:pPr>
            <w:r w:rsidRPr="0006313F">
              <w:t>Single, first-time, inadvertent</w:t>
            </w:r>
            <w:r w:rsidR="00D47626" w:rsidRPr="0006313F">
              <w:t>,</w:t>
            </w:r>
            <w:r w:rsidRPr="0006313F">
              <w:t xml:space="preserve"> or non-deliberate violation by individual</w:t>
            </w:r>
          </w:p>
        </w:tc>
        <w:tc>
          <w:tcPr>
            <w:tcW w:w="2708" w:type="dxa"/>
          </w:tcPr>
          <w:p w14:paraId="2EEB2259" w14:textId="00043E34" w:rsidR="00083A1B" w:rsidRPr="0006313F" w:rsidRDefault="00083A1B" w:rsidP="007E6FEA">
            <w:pPr>
              <w:pStyle w:val="FAATableText"/>
              <w:widowControl w:val="0"/>
            </w:pPr>
            <w:r w:rsidRPr="0006313F">
              <w:t>Moderate civil penalty ($2,200</w:t>
            </w:r>
            <w:r w:rsidR="007A58E8" w:rsidRPr="0006313F">
              <w:t>–</w:t>
            </w:r>
            <w:r w:rsidRPr="001558D9">
              <w:rPr>
                <w:highlight w:val="yellow"/>
              </w:rPr>
              <w:t>4,</w:t>
            </w:r>
            <w:r w:rsidR="00FA29C3" w:rsidRPr="001558D9">
              <w:rPr>
                <w:highlight w:val="yellow"/>
              </w:rPr>
              <w:t>399</w:t>
            </w:r>
            <w:r w:rsidR="00FA29C3" w:rsidRPr="0006313F">
              <w:t> </w:t>
            </w:r>
            <w:r w:rsidR="00802FC1" w:rsidRPr="0006313F">
              <w:t>USD</w:t>
            </w:r>
            <w:r w:rsidRPr="0006313F">
              <w:t>); higher if individual holds airman certificate and should appreciate potential</w:t>
            </w:r>
            <w:r w:rsidR="007A58E8" w:rsidRPr="0006313F">
              <w:t xml:space="preserve"> for danger associated with act</w:t>
            </w:r>
          </w:p>
        </w:tc>
        <w:tc>
          <w:tcPr>
            <w:tcW w:w="2204" w:type="dxa"/>
          </w:tcPr>
          <w:p w14:paraId="2EEB225A" w14:textId="77777777" w:rsidR="00083A1B" w:rsidRPr="0006313F" w:rsidRDefault="00083A1B" w:rsidP="007E6FEA">
            <w:pPr>
              <w:pStyle w:val="FAATableText"/>
              <w:widowControl w:val="0"/>
            </w:pPr>
          </w:p>
        </w:tc>
      </w:tr>
      <w:tr w:rsidR="00083A1B" w:rsidRPr="0006313F" w14:paraId="2EEB225F" w14:textId="77777777" w:rsidTr="00323B20">
        <w:tc>
          <w:tcPr>
            <w:tcW w:w="4664" w:type="dxa"/>
          </w:tcPr>
          <w:p w14:paraId="2EEB225C" w14:textId="77777777" w:rsidR="00083A1B" w:rsidRPr="0006313F" w:rsidRDefault="00083A1B" w:rsidP="007E6FEA">
            <w:pPr>
              <w:pStyle w:val="FAATableOutlinea"/>
              <w:widowControl w:val="0"/>
              <w:numPr>
                <w:ilvl w:val="0"/>
                <w:numId w:val="13"/>
              </w:numPr>
            </w:pPr>
            <w:r w:rsidRPr="0006313F">
              <w:t>Deliberate violation by an individual not holding an airman certificate</w:t>
            </w:r>
          </w:p>
        </w:tc>
        <w:tc>
          <w:tcPr>
            <w:tcW w:w="2708" w:type="dxa"/>
          </w:tcPr>
          <w:p w14:paraId="2EEB225D" w14:textId="3DD2F7DB" w:rsidR="00083A1B" w:rsidRPr="0006313F" w:rsidRDefault="00083A1B" w:rsidP="007E6FEA">
            <w:pPr>
              <w:pStyle w:val="FAATableText"/>
              <w:widowControl w:val="0"/>
            </w:pPr>
            <w:r w:rsidRPr="0006313F">
              <w:t>Civil penalty of up to the statutory maximum ($</w:t>
            </w:r>
            <w:r w:rsidRPr="001558D9">
              <w:rPr>
                <w:highlight w:val="yellow"/>
              </w:rPr>
              <w:t>11,</w:t>
            </w:r>
            <w:r w:rsidR="00FA29C3" w:rsidRPr="001558D9">
              <w:rPr>
                <w:highlight w:val="yellow"/>
              </w:rPr>
              <w:t>000 </w:t>
            </w:r>
            <w:r w:rsidR="00802FC1" w:rsidRPr="00524A14">
              <w:t>USD</w:t>
            </w:r>
            <w:r w:rsidR="00802FC1" w:rsidRPr="0006313F">
              <w:t xml:space="preserve"> </w:t>
            </w:r>
            <w:r w:rsidRPr="0006313F">
              <w:t>per violation)</w:t>
            </w:r>
          </w:p>
        </w:tc>
        <w:tc>
          <w:tcPr>
            <w:tcW w:w="2204" w:type="dxa"/>
          </w:tcPr>
          <w:p w14:paraId="2EEB225E" w14:textId="77777777" w:rsidR="00083A1B" w:rsidRPr="0006313F" w:rsidRDefault="00083A1B" w:rsidP="007E6FEA">
            <w:pPr>
              <w:pStyle w:val="FAATableText"/>
              <w:widowControl w:val="0"/>
            </w:pPr>
          </w:p>
        </w:tc>
      </w:tr>
      <w:tr w:rsidR="00083A1B" w:rsidRPr="0006313F" w14:paraId="2EEB2264" w14:textId="77777777" w:rsidTr="00323B20">
        <w:tc>
          <w:tcPr>
            <w:tcW w:w="4664" w:type="dxa"/>
          </w:tcPr>
          <w:p w14:paraId="2EEB2260" w14:textId="77777777" w:rsidR="00083A1B" w:rsidRPr="0006313F" w:rsidRDefault="00083A1B" w:rsidP="001558D9">
            <w:pPr>
              <w:pStyle w:val="FAATableOutlinea"/>
              <w:widowControl w:val="0"/>
              <w:numPr>
                <w:ilvl w:val="0"/>
                <w:numId w:val="13"/>
              </w:numPr>
              <w:spacing w:line="228" w:lineRule="auto"/>
            </w:pPr>
            <w:r w:rsidRPr="0006313F">
              <w:t>Deliberate violation by an airman certificate holder, regardless of whether airman was exercising the privileges of his or her certifica</w:t>
            </w:r>
            <w:r w:rsidR="007A58E8" w:rsidRPr="0006313F">
              <w:t>te at the time of the violation</w:t>
            </w:r>
          </w:p>
        </w:tc>
        <w:tc>
          <w:tcPr>
            <w:tcW w:w="2708" w:type="dxa"/>
          </w:tcPr>
          <w:p w14:paraId="2EEB2261" w14:textId="77777777" w:rsidR="00083A1B" w:rsidRPr="0006313F" w:rsidRDefault="00083A1B" w:rsidP="007E6FEA">
            <w:pPr>
              <w:pStyle w:val="FAATableText"/>
              <w:widowControl w:val="0"/>
              <w:spacing w:line="228" w:lineRule="auto"/>
            </w:pPr>
            <w:r w:rsidRPr="0006313F">
              <w:t>Maximum civil penalty</w:t>
            </w:r>
          </w:p>
        </w:tc>
        <w:tc>
          <w:tcPr>
            <w:tcW w:w="2204" w:type="dxa"/>
          </w:tcPr>
          <w:p w14:paraId="2EEB2262" w14:textId="77777777" w:rsidR="00083A1B" w:rsidRPr="0006313F" w:rsidRDefault="00083A1B" w:rsidP="007E6FEA">
            <w:pPr>
              <w:pStyle w:val="FAATableText"/>
              <w:widowControl w:val="0"/>
              <w:spacing w:line="228" w:lineRule="auto"/>
            </w:pPr>
            <w:r w:rsidRPr="0006313F">
              <w:t>Revocation (in addition to civil penalty)</w:t>
            </w:r>
          </w:p>
          <w:p w14:paraId="2EEB2263" w14:textId="77777777" w:rsidR="00083A1B" w:rsidRPr="0006313F" w:rsidRDefault="00083A1B" w:rsidP="007E6FEA">
            <w:pPr>
              <w:pStyle w:val="FAATableText"/>
              <w:widowControl w:val="0"/>
              <w:spacing w:line="228" w:lineRule="auto"/>
            </w:pPr>
          </w:p>
        </w:tc>
      </w:tr>
      <w:tr w:rsidR="00192384" w:rsidRPr="0006313F" w14:paraId="2EEB2268" w14:textId="77777777" w:rsidTr="00192384">
        <w:trPr>
          <w:trHeight w:val="314"/>
        </w:trPr>
        <w:tc>
          <w:tcPr>
            <w:tcW w:w="4664" w:type="dxa"/>
          </w:tcPr>
          <w:p w14:paraId="2EEB2265" w14:textId="617B516B" w:rsidR="00192384" w:rsidRPr="0006313F" w:rsidRDefault="00192384" w:rsidP="001558D9">
            <w:pPr>
              <w:pStyle w:val="FAATableOutline1"/>
              <w:pageBreakBefore/>
            </w:pPr>
            <w:r w:rsidRPr="0006313F">
              <w:lastRenderedPageBreak/>
              <w:t>7.</w:t>
            </w:r>
            <w:r w:rsidR="00652504" w:rsidRPr="0006313F">
              <w:tab/>
            </w:r>
            <w:r w:rsidRPr="0006313F">
              <w:t>Falsification</w:t>
            </w:r>
          </w:p>
        </w:tc>
        <w:tc>
          <w:tcPr>
            <w:tcW w:w="2708" w:type="dxa"/>
          </w:tcPr>
          <w:p w14:paraId="2EEB2266" w14:textId="77777777" w:rsidR="00192384" w:rsidRPr="0006313F" w:rsidRDefault="00192384" w:rsidP="007E6FEA">
            <w:pPr>
              <w:pStyle w:val="FAATableText"/>
              <w:widowControl w:val="0"/>
              <w:spacing w:line="228" w:lineRule="auto"/>
            </w:pPr>
          </w:p>
        </w:tc>
        <w:tc>
          <w:tcPr>
            <w:tcW w:w="2204" w:type="dxa"/>
          </w:tcPr>
          <w:p w14:paraId="2EEB2267" w14:textId="77777777" w:rsidR="00192384" w:rsidRPr="0006313F" w:rsidRDefault="00192384" w:rsidP="007E6FEA">
            <w:pPr>
              <w:pStyle w:val="FAATableText"/>
              <w:widowControl w:val="0"/>
              <w:spacing w:line="228" w:lineRule="auto"/>
            </w:pPr>
          </w:p>
        </w:tc>
      </w:tr>
      <w:tr w:rsidR="00192384" w:rsidRPr="0006313F" w14:paraId="2EEB226C" w14:textId="77777777" w:rsidTr="00323B20">
        <w:tc>
          <w:tcPr>
            <w:tcW w:w="4664" w:type="dxa"/>
          </w:tcPr>
          <w:p w14:paraId="2EEB2269" w14:textId="224516A7" w:rsidR="00192384" w:rsidRPr="0006313F" w:rsidRDefault="00192384" w:rsidP="007E6FEA">
            <w:pPr>
              <w:pStyle w:val="FAATableOutlinea"/>
              <w:widowControl w:val="0"/>
              <w:numPr>
                <w:ilvl w:val="0"/>
                <w:numId w:val="14"/>
              </w:numPr>
              <w:spacing w:line="228" w:lineRule="auto"/>
            </w:pPr>
            <w:r w:rsidRPr="0006313F">
              <w:t>Intentionally false or fraudulent entry</w:t>
            </w:r>
            <w:r w:rsidR="00B6565F">
              <w:t xml:space="preserve"> </w:t>
            </w:r>
            <w:r w:rsidR="00B6565F" w:rsidRPr="001558D9">
              <w:rPr>
                <w:highlight w:val="yellow"/>
              </w:rPr>
              <w:t>on</w:t>
            </w:r>
            <w:r w:rsidRPr="0006313F">
              <w:t>, reproduction</w:t>
            </w:r>
            <w:r w:rsidR="00B6565F">
              <w:t xml:space="preserve"> </w:t>
            </w:r>
            <w:r w:rsidR="00B6565F" w:rsidRPr="001558D9">
              <w:rPr>
                <w:highlight w:val="yellow"/>
              </w:rPr>
              <w:t>of</w:t>
            </w:r>
            <w:r w:rsidRPr="0006313F">
              <w:t xml:space="preserve">, or alteration </w:t>
            </w:r>
            <w:r w:rsidRPr="001558D9">
              <w:rPr>
                <w:highlight w:val="yellow"/>
              </w:rPr>
              <w:t>o</w:t>
            </w:r>
            <w:r w:rsidR="00B6565F" w:rsidRPr="001558D9">
              <w:rPr>
                <w:highlight w:val="yellow"/>
              </w:rPr>
              <w:t>f</w:t>
            </w:r>
            <w:r w:rsidRPr="0006313F">
              <w:t xml:space="preserve"> an application</w:t>
            </w:r>
            <w:r w:rsidR="00052D29" w:rsidRPr="0006313F">
              <w:t>,</w:t>
            </w:r>
            <w:r w:rsidRPr="0006313F">
              <w:t xml:space="preserve"> a </w:t>
            </w:r>
            <w:proofErr w:type="spellStart"/>
            <w:r w:rsidRPr="0006313F">
              <w:t>licence</w:t>
            </w:r>
            <w:proofErr w:type="spellEnd"/>
            <w:r w:rsidR="00D47626" w:rsidRPr="0006313F">
              <w:t>,</w:t>
            </w:r>
            <w:r w:rsidRPr="0006313F">
              <w:t xml:space="preserve"> </w:t>
            </w:r>
            <w:r w:rsidR="00DE6D28" w:rsidRPr="001558D9">
              <w:rPr>
                <w:highlight w:val="yellow"/>
              </w:rPr>
              <w:t xml:space="preserve">a </w:t>
            </w:r>
            <w:r w:rsidRPr="0006313F">
              <w:t>certificate</w:t>
            </w:r>
            <w:r w:rsidR="00D47626" w:rsidRPr="0006313F">
              <w:t>,</w:t>
            </w:r>
            <w:r w:rsidRPr="0006313F">
              <w:t xml:space="preserve"> </w:t>
            </w:r>
            <w:r w:rsidR="00DE6D28" w:rsidRPr="001558D9">
              <w:rPr>
                <w:highlight w:val="yellow"/>
              </w:rPr>
              <w:t xml:space="preserve">a </w:t>
            </w:r>
            <w:r w:rsidRPr="0006313F">
              <w:t>rating</w:t>
            </w:r>
            <w:r w:rsidR="00D47626" w:rsidRPr="0006313F">
              <w:t>,</w:t>
            </w:r>
            <w:r w:rsidRPr="0006313F">
              <w:t xml:space="preserve"> or </w:t>
            </w:r>
            <w:r w:rsidR="00DE6D28" w:rsidRPr="001558D9">
              <w:rPr>
                <w:highlight w:val="yellow"/>
              </w:rPr>
              <w:t>an</w:t>
            </w:r>
            <w:r w:rsidR="00DE6D28" w:rsidRPr="0006313F">
              <w:t xml:space="preserve"> </w:t>
            </w:r>
            <w:r w:rsidRPr="0006313F">
              <w:t>approval</w:t>
            </w:r>
          </w:p>
        </w:tc>
        <w:tc>
          <w:tcPr>
            <w:tcW w:w="2708" w:type="dxa"/>
          </w:tcPr>
          <w:p w14:paraId="2EEB226A" w14:textId="77777777" w:rsidR="00192384" w:rsidRPr="0006313F" w:rsidRDefault="00192384" w:rsidP="007E6FEA">
            <w:pPr>
              <w:pStyle w:val="FAATableText"/>
              <w:widowControl w:val="0"/>
              <w:spacing w:line="228" w:lineRule="auto"/>
            </w:pPr>
          </w:p>
        </w:tc>
        <w:tc>
          <w:tcPr>
            <w:tcW w:w="2204" w:type="dxa"/>
          </w:tcPr>
          <w:p w14:paraId="2EEB226B" w14:textId="77777777" w:rsidR="00192384" w:rsidRPr="0006313F" w:rsidRDefault="00192384" w:rsidP="007E6FEA">
            <w:pPr>
              <w:pStyle w:val="FAATableText"/>
              <w:widowControl w:val="0"/>
              <w:spacing w:line="228" w:lineRule="auto"/>
            </w:pPr>
            <w:r w:rsidRPr="0006313F">
              <w:t xml:space="preserve">Revocation of </w:t>
            </w:r>
            <w:proofErr w:type="spellStart"/>
            <w:r w:rsidRPr="0006313F">
              <w:t>authorised</w:t>
            </w:r>
            <w:proofErr w:type="spellEnd"/>
            <w:r w:rsidRPr="0006313F">
              <w:t xml:space="preserve"> certificates</w:t>
            </w:r>
          </w:p>
        </w:tc>
      </w:tr>
      <w:tr w:rsidR="00C05252" w:rsidRPr="0006313F" w14:paraId="2EEB2270" w14:textId="77777777" w:rsidTr="00323B20">
        <w:tc>
          <w:tcPr>
            <w:tcW w:w="4664" w:type="dxa"/>
          </w:tcPr>
          <w:p w14:paraId="2EEB226D" w14:textId="4F82C7E1" w:rsidR="00C05252" w:rsidRPr="0006313F" w:rsidRDefault="00C05252" w:rsidP="001558D9">
            <w:pPr>
              <w:pStyle w:val="FAATableOutline1"/>
            </w:pPr>
            <w:r w:rsidRPr="0006313F">
              <w:t>8.</w:t>
            </w:r>
            <w:r w:rsidR="00652504" w:rsidRPr="0006313F">
              <w:tab/>
            </w:r>
            <w:r w:rsidRPr="0006313F">
              <w:t>Miscellaneous</w:t>
            </w:r>
          </w:p>
        </w:tc>
        <w:tc>
          <w:tcPr>
            <w:tcW w:w="2708" w:type="dxa"/>
          </w:tcPr>
          <w:p w14:paraId="2EEB226E" w14:textId="77777777" w:rsidR="00C05252" w:rsidRPr="0006313F" w:rsidRDefault="00C05252" w:rsidP="007E6FEA">
            <w:pPr>
              <w:pStyle w:val="FAATableText"/>
              <w:widowControl w:val="0"/>
              <w:spacing w:line="228" w:lineRule="auto"/>
            </w:pPr>
          </w:p>
        </w:tc>
        <w:tc>
          <w:tcPr>
            <w:tcW w:w="2204" w:type="dxa"/>
          </w:tcPr>
          <w:p w14:paraId="2EEB226F" w14:textId="77777777" w:rsidR="00C05252" w:rsidRPr="0006313F" w:rsidRDefault="00C05252" w:rsidP="007E6FEA">
            <w:pPr>
              <w:pStyle w:val="FAATableText"/>
              <w:widowControl w:val="0"/>
              <w:spacing w:line="228" w:lineRule="auto"/>
            </w:pPr>
          </w:p>
        </w:tc>
      </w:tr>
      <w:tr w:rsidR="00C05252" w:rsidRPr="0006313F" w14:paraId="2EEB2274" w14:textId="77777777" w:rsidTr="00323B20">
        <w:tc>
          <w:tcPr>
            <w:tcW w:w="4664" w:type="dxa"/>
          </w:tcPr>
          <w:p w14:paraId="2EEB2271" w14:textId="77777777" w:rsidR="00C05252" w:rsidRPr="0006313F" w:rsidRDefault="00C05252" w:rsidP="007E6FEA">
            <w:pPr>
              <w:pStyle w:val="FAATableOutlinea"/>
              <w:widowControl w:val="0"/>
              <w:numPr>
                <w:ilvl w:val="0"/>
                <w:numId w:val="15"/>
              </w:numPr>
              <w:spacing w:line="228" w:lineRule="auto"/>
            </w:pPr>
            <w:r w:rsidRPr="0006313F">
              <w:t>Carriage of illegal substances on aircraft</w:t>
            </w:r>
          </w:p>
        </w:tc>
        <w:tc>
          <w:tcPr>
            <w:tcW w:w="2708" w:type="dxa"/>
          </w:tcPr>
          <w:p w14:paraId="2EEB2272" w14:textId="77777777" w:rsidR="00C05252" w:rsidRPr="0006313F" w:rsidRDefault="00C05252" w:rsidP="007E6FEA">
            <w:pPr>
              <w:pStyle w:val="FAATableText"/>
              <w:widowControl w:val="0"/>
              <w:spacing w:line="228" w:lineRule="auto"/>
            </w:pPr>
          </w:p>
        </w:tc>
        <w:tc>
          <w:tcPr>
            <w:tcW w:w="2204" w:type="dxa"/>
          </w:tcPr>
          <w:p w14:paraId="2EEB2273" w14:textId="77777777" w:rsidR="00C05252" w:rsidRPr="0006313F" w:rsidRDefault="00C05252" w:rsidP="007E6FEA">
            <w:pPr>
              <w:pStyle w:val="FAATableText"/>
              <w:widowControl w:val="0"/>
              <w:spacing w:line="228" w:lineRule="auto"/>
            </w:pPr>
            <w:r w:rsidRPr="0006313F">
              <w:t>Revocation</w:t>
            </w:r>
          </w:p>
        </w:tc>
      </w:tr>
      <w:tr w:rsidR="00C05252" w:rsidRPr="0006313F" w14:paraId="2EEB2278" w14:textId="77777777" w:rsidTr="00323B20">
        <w:tc>
          <w:tcPr>
            <w:tcW w:w="4664" w:type="dxa"/>
          </w:tcPr>
          <w:p w14:paraId="2EEB2275" w14:textId="77777777" w:rsidR="00C05252" w:rsidRPr="0006313F" w:rsidRDefault="00C05252">
            <w:pPr>
              <w:pStyle w:val="FAATableOutlinea"/>
              <w:widowControl w:val="0"/>
              <w:numPr>
                <w:ilvl w:val="0"/>
                <w:numId w:val="15"/>
              </w:numPr>
              <w:spacing w:line="228" w:lineRule="auto"/>
            </w:pPr>
            <w:r w:rsidRPr="0006313F">
              <w:t>Conducting operation without required operating certificate</w:t>
            </w:r>
          </w:p>
        </w:tc>
        <w:tc>
          <w:tcPr>
            <w:tcW w:w="2708" w:type="dxa"/>
          </w:tcPr>
          <w:p w14:paraId="2EEB2276" w14:textId="77777777" w:rsidR="00C05252" w:rsidRPr="0006313F" w:rsidRDefault="00C05252" w:rsidP="007E6FEA">
            <w:pPr>
              <w:pStyle w:val="FAATableText"/>
              <w:widowControl w:val="0"/>
              <w:spacing w:line="228" w:lineRule="auto"/>
            </w:pPr>
          </w:p>
        </w:tc>
        <w:tc>
          <w:tcPr>
            <w:tcW w:w="2204" w:type="dxa"/>
          </w:tcPr>
          <w:p w14:paraId="2EEB2277" w14:textId="57EA7D40" w:rsidR="00C05252" w:rsidRPr="0006313F" w:rsidRDefault="00C05252" w:rsidP="007E6FEA">
            <w:pPr>
              <w:pStyle w:val="FAATableText"/>
              <w:widowControl w:val="0"/>
              <w:spacing w:line="228" w:lineRule="auto"/>
            </w:pPr>
            <w:r w:rsidRPr="0006313F">
              <w:t>60</w:t>
            </w:r>
            <w:r w:rsidR="007C528B" w:rsidRPr="0006313F">
              <w:t>-</w:t>
            </w:r>
            <w:r w:rsidRPr="0006313F">
              <w:t xml:space="preserve"> to </w:t>
            </w:r>
            <w:r w:rsidR="005762F6" w:rsidRPr="0006313F">
              <w:t>120-</w:t>
            </w:r>
            <w:r w:rsidRPr="0006313F">
              <w:t>day suspension</w:t>
            </w:r>
          </w:p>
        </w:tc>
      </w:tr>
      <w:tr w:rsidR="00C05252" w:rsidRPr="0006313F" w14:paraId="2EEB227C" w14:textId="77777777" w:rsidTr="00323B20">
        <w:tc>
          <w:tcPr>
            <w:tcW w:w="4664" w:type="dxa"/>
          </w:tcPr>
          <w:p w14:paraId="2EEB2279" w14:textId="77777777" w:rsidR="00C05252" w:rsidRPr="0006313F" w:rsidRDefault="00C05252" w:rsidP="007E6FEA">
            <w:pPr>
              <w:pStyle w:val="FAATableOutlinea"/>
              <w:widowControl w:val="0"/>
              <w:numPr>
                <w:ilvl w:val="0"/>
                <w:numId w:val="15"/>
              </w:numPr>
              <w:spacing w:line="228" w:lineRule="auto"/>
            </w:pPr>
            <w:r w:rsidRPr="0006313F">
              <w:t>Misuse of an aerodrome-approved identification medium</w:t>
            </w:r>
          </w:p>
        </w:tc>
        <w:tc>
          <w:tcPr>
            <w:tcW w:w="2708" w:type="dxa"/>
          </w:tcPr>
          <w:p w14:paraId="2EEB227A" w14:textId="77777777" w:rsidR="00C05252" w:rsidRPr="0006313F" w:rsidRDefault="00C05252" w:rsidP="007E6FEA">
            <w:pPr>
              <w:pStyle w:val="FAATableText"/>
              <w:widowControl w:val="0"/>
              <w:spacing w:line="228" w:lineRule="auto"/>
            </w:pPr>
            <w:r w:rsidRPr="0006313F">
              <w:t>Minimum to moderate civil penalty</w:t>
            </w:r>
          </w:p>
        </w:tc>
        <w:tc>
          <w:tcPr>
            <w:tcW w:w="2204" w:type="dxa"/>
          </w:tcPr>
          <w:p w14:paraId="2EEB227B" w14:textId="77777777" w:rsidR="00C05252" w:rsidRPr="0006313F" w:rsidRDefault="00C05252" w:rsidP="007E6FEA">
            <w:pPr>
              <w:pStyle w:val="FAATableText"/>
              <w:widowControl w:val="0"/>
              <w:spacing w:line="228" w:lineRule="auto"/>
            </w:pPr>
          </w:p>
        </w:tc>
      </w:tr>
      <w:tr w:rsidR="00C05252" w:rsidRPr="0006313F" w14:paraId="2EEB2280" w14:textId="77777777" w:rsidTr="00323B20">
        <w:tc>
          <w:tcPr>
            <w:tcW w:w="4664" w:type="dxa"/>
          </w:tcPr>
          <w:p w14:paraId="2EEB227D" w14:textId="77777777" w:rsidR="00C05252" w:rsidRPr="001558D9" w:rsidRDefault="00C75D6D" w:rsidP="007E6FEA">
            <w:pPr>
              <w:pStyle w:val="FAAOutlinea"/>
              <w:keepLines w:val="0"/>
              <w:widowControl w:val="0"/>
              <w:numPr>
                <w:ilvl w:val="0"/>
                <w:numId w:val="15"/>
              </w:numPr>
              <w:spacing w:line="228" w:lineRule="auto"/>
            </w:pPr>
            <w:r w:rsidRPr="001558D9">
              <w:t xml:space="preserve">Making an incorrect statement on an application for a personnel </w:t>
            </w:r>
            <w:proofErr w:type="spellStart"/>
            <w:r w:rsidRPr="001558D9">
              <w:t>licence</w:t>
            </w:r>
            <w:proofErr w:type="spellEnd"/>
            <w:r w:rsidRPr="001558D9">
              <w:t xml:space="preserve"> or medical certificate</w:t>
            </w:r>
          </w:p>
        </w:tc>
        <w:tc>
          <w:tcPr>
            <w:tcW w:w="2708" w:type="dxa"/>
          </w:tcPr>
          <w:p w14:paraId="2EEB227E" w14:textId="77777777" w:rsidR="00C05252" w:rsidRPr="0006313F" w:rsidRDefault="00C05252" w:rsidP="007E6FEA">
            <w:pPr>
              <w:pStyle w:val="FAATableText"/>
              <w:widowControl w:val="0"/>
              <w:spacing w:line="228" w:lineRule="auto"/>
            </w:pPr>
          </w:p>
        </w:tc>
        <w:tc>
          <w:tcPr>
            <w:tcW w:w="2204" w:type="dxa"/>
          </w:tcPr>
          <w:p w14:paraId="2EEB227F" w14:textId="77777777" w:rsidR="00C05252" w:rsidRPr="0006313F" w:rsidRDefault="00C05252" w:rsidP="007E6FEA">
            <w:pPr>
              <w:pStyle w:val="FAATableText"/>
              <w:widowControl w:val="0"/>
              <w:spacing w:line="228" w:lineRule="auto"/>
            </w:pPr>
            <w:r w:rsidRPr="0006313F">
              <w:t xml:space="preserve">Indefinite suspension (pending correction of application and determination of qualification) or revocation of personnel </w:t>
            </w:r>
            <w:proofErr w:type="spellStart"/>
            <w:r w:rsidRPr="0006313F">
              <w:t>licence</w:t>
            </w:r>
            <w:proofErr w:type="spellEnd"/>
            <w:r w:rsidRPr="0006313F">
              <w:t xml:space="preserve"> or medical certificate</w:t>
            </w:r>
          </w:p>
        </w:tc>
      </w:tr>
      <w:tr w:rsidR="00D275C5" w:rsidRPr="0006313F" w14:paraId="2EEB2284" w14:textId="77777777" w:rsidTr="00323B20">
        <w:tc>
          <w:tcPr>
            <w:tcW w:w="4664" w:type="dxa"/>
          </w:tcPr>
          <w:p w14:paraId="2EEB2281" w14:textId="673AD9F4" w:rsidR="00D275C5" w:rsidRPr="001558D9" w:rsidRDefault="00C75D6D" w:rsidP="007E6FEA">
            <w:pPr>
              <w:pStyle w:val="FAAOutlinea"/>
              <w:keepLines w:val="0"/>
              <w:widowControl w:val="0"/>
              <w:numPr>
                <w:ilvl w:val="0"/>
                <w:numId w:val="15"/>
              </w:numPr>
              <w:spacing w:line="228" w:lineRule="auto"/>
            </w:pPr>
            <w:r w:rsidRPr="001558D9">
              <w:t xml:space="preserve">Refusal to produce </w:t>
            </w:r>
            <w:r w:rsidRPr="001558D9">
              <w:rPr>
                <w:highlight w:val="yellow"/>
              </w:rPr>
              <w:t>person</w:t>
            </w:r>
            <w:r w:rsidR="00D56E96" w:rsidRPr="001558D9">
              <w:rPr>
                <w:highlight w:val="yellow"/>
              </w:rPr>
              <w:t>ne</w:t>
            </w:r>
            <w:r w:rsidRPr="001558D9">
              <w:rPr>
                <w:highlight w:val="yellow"/>
              </w:rPr>
              <w:t>l</w:t>
            </w:r>
            <w:r w:rsidRPr="001558D9">
              <w:t xml:space="preserve"> </w:t>
            </w:r>
            <w:proofErr w:type="spellStart"/>
            <w:r w:rsidRPr="001558D9">
              <w:t>licence</w:t>
            </w:r>
            <w:proofErr w:type="spellEnd"/>
            <w:r w:rsidRPr="001558D9">
              <w:t xml:space="preserve"> and/or associated medical certificate</w:t>
            </w:r>
          </w:p>
        </w:tc>
        <w:tc>
          <w:tcPr>
            <w:tcW w:w="2708" w:type="dxa"/>
          </w:tcPr>
          <w:p w14:paraId="2EEB2282" w14:textId="77777777" w:rsidR="00D275C5" w:rsidRPr="0006313F" w:rsidRDefault="00D275C5" w:rsidP="007E6FEA">
            <w:pPr>
              <w:pStyle w:val="FAATableText"/>
              <w:widowControl w:val="0"/>
              <w:spacing w:line="228" w:lineRule="auto"/>
            </w:pPr>
          </w:p>
        </w:tc>
        <w:tc>
          <w:tcPr>
            <w:tcW w:w="2204" w:type="dxa"/>
          </w:tcPr>
          <w:p w14:paraId="2EEB2283" w14:textId="77777777" w:rsidR="00D275C5" w:rsidRPr="0006313F" w:rsidRDefault="005762F6" w:rsidP="007E6FEA">
            <w:pPr>
              <w:pStyle w:val="FAATableText"/>
              <w:widowControl w:val="0"/>
              <w:spacing w:line="228" w:lineRule="auto"/>
            </w:pPr>
            <w:r w:rsidRPr="0006313F">
              <w:t>30-</w:t>
            </w:r>
            <w:r w:rsidR="00D275C5" w:rsidRPr="0006313F">
              <w:t>day suspension, and until produced to revocation</w:t>
            </w:r>
          </w:p>
        </w:tc>
      </w:tr>
      <w:tr w:rsidR="004327A4" w:rsidRPr="0006313F" w14:paraId="2EEB2288" w14:textId="77777777" w:rsidTr="00323B20">
        <w:tc>
          <w:tcPr>
            <w:tcW w:w="4664" w:type="dxa"/>
          </w:tcPr>
          <w:p w14:paraId="2EEB2285" w14:textId="77777777" w:rsidR="004327A4" w:rsidRPr="001558D9" w:rsidRDefault="00C75D6D">
            <w:pPr>
              <w:pStyle w:val="FAATableOutline1"/>
              <w:widowControl w:val="0"/>
              <w:spacing w:line="228" w:lineRule="auto"/>
            </w:pPr>
            <w:r w:rsidRPr="001558D9">
              <w:t>V.</w:t>
            </w:r>
            <w:r w:rsidR="007F3F5D" w:rsidRPr="001558D9">
              <w:t xml:space="preserve"> </w:t>
            </w:r>
            <w:r w:rsidRPr="001558D9">
              <w:t>AIRCRAFT OWNER/OPERATOR REGISTRATION VIOLATIONS</w:t>
            </w:r>
          </w:p>
        </w:tc>
        <w:tc>
          <w:tcPr>
            <w:tcW w:w="2708" w:type="dxa"/>
          </w:tcPr>
          <w:p w14:paraId="2EEB2286" w14:textId="77777777" w:rsidR="004327A4" w:rsidRPr="0006313F" w:rsidRDefault="004327A4" w:rsidP="007E6FEA">
            <w:pPr>
              <w:pStyle w:val="FAATableText"/>
              <w:widowControl w:val="0"/>
              <w:spacing w:line="228" w:lineRule="auto"/>
              <w:ind w:left="360"/>
            </w:pPr>
          </w:p>
        </w:tc>
        <w:tc>
          <w:tcPr>
            <w:tcW w:w="2204" w:type="dxa"/>
          </w:tcPr>
          <w:p w14:paraId="2EEB2287" w14:textId="77777777" w:rsidR="004327A4" w:rsidRPr="0006313F" w:rsidRDefault="004327A4" w:rsidP="007E6FEA">
            <w:pPr>
              <w:pStyle w:val="FAATableText"/>
              <w:widowControl w:val="0"/>
              <w:spacing w:line="228" w:lineRule="auto"/>
              <w:ind w:left="360"/>
            </w:pPr>
          </w:p>
        </w:tc>
      </w:tr>
      <w:tr w:rsidR="004327A4" w:rsidRPr="0006313F" w14:paraId="2EEB228C" w14:textId="77777777" w:rsidTr="00323B20">
        <w:tc>
          <w:tcPr>
            <w:tcW w:w="4664" w:type="dxa"/>
          </w:tcPr>
          <w:p w14:paraId="2EEB2289" w14:textId="77777777" w:rsidR="004327A4" w:rsidRPr="0006313F" w:rsidRDefault="004327A4" w:rsidP="007E6FEA">
            <w:pPr>
              <w:pStyle w:val="FAATableOutlinea"/>
              <w:widowControl w:val="0"/>
              <w:numPr>
                <w:ilvl w:val="0"/>
                <w:numId w:val="16"/>
              </w:numPr>
              <w:spacing w:line="228" w:lineRule="auto"/>
            </w:pPr>
            <w:r w:rsidRPr="0006313F">
              <w:t>Operation of an unregistered aircraft</w:t>
            </w:r>
          </w:p>
        </w:tc>
        <w:tc>
          <w:tcPr>
            <w:tcW w:w="2708" w:type="dxa"/>
          </w:tcPr>
          <w:p w14:paraId="2EEB228A" w14:textId="77777777" w:rsidR="004327A4" w:rsidRPr="0006313F" w:rsidRDefault="004327A4" w:rsidP="007E6FEA">
            <w:pPr>
              <w:pStyle w:val="FAATableText"/>
              <w:widowControl w:val="0"/>
              <w:spacing w:line="228" w:lineRule="auto"/>
              <w:ind w:left="360"/>
            </w:pPr>
          </w:p>
        </w:tc>
        <w:tc>
          <w:tcPr>
            <w:tcW w:w="2204" w:type="dxa"/>
          </w:tcPr>
          <w:p w14:paraId="2EEB228B" w14:textId="77777777" w:rsidR="004327A4" w:rsidRPr="0006313F" w:rsidRDefault="004327A4" w:rsidP="007E6FEA">
            <w:pPr>
              <w:pStyle w:val="FAATableText"/>
              <w:widowControl w:val="0"/>
              <w:spacing w:line="228" w:lineRule="auto"/>
            </w:pPr>
            <w:r w:rsidRPr="0006313F">
              <w:t>30</w:t>
            </w:r>
            <w:r w:rsidR="000A63F5" w:rsidRPr="0006313F">
              <w:t>-</w:t>
            </w:r>
            <w:r w:rsidRPr="0006313F">
              <w:t xml:space="preserve"> to </w:t>
            </w:r>
            <w:r w:rsidR="005762F6" w:rsidRPr="0006313F">
              <w:t>90-</w:t>
            </w:r>
            <w:r w:rsidRPr="0006313F">
              <w:t xml:space="preserve">day suspension of pilot </w:t>
            </w:r>
            <w:proofErr w:type="spellStart"/>
            <w:r w:rsidRPr="0006313F">
              <w:t>licence</w:t>
            </w:r>
            <w:proofErr w:type="spellEnd"/>
          </w:p>
        </w:tc>
      </w:tr>
      <w:tr w:rsidR="004327A4" w:rsidRPr="0006313F" w14:paraId="2EEB2290" w14:textId="77777777" w:rsidTr="00323B20">
        <w:tc>
          <w:tcPr>
            <w:tcW w:w="4664" w:type="dxa"/>
          </w:tcPr>
          <w:p w14:paraId="2EEB228D" w14:textId="21343365" w:rsidR="004327A4" w:rsidRPr="0006313F" w:rsidRDefault="003B0D4A" w:rsidP="007E6FEA">
            <w:pPr>
              <w:pStyle w:val="FAATableOutlinea"/>
              <w:widowControl w:val="0"/>
              <w:numPr>
                <w:ilvl w:val="0"/>
                <w:numId w:val="16"/>
              </w:numPr>
              <w:spacing w:line="228" w:lineRule="auto"/>
            </w:pPr>
            <w:r w:rsidRPr="0006313F">
              <w:t>Operation of an aircraft without a</w:t>
            </w:r>
            <w:r w:rsidR="00341622" w:rsidRPr="0006313F">
              <w:t>n effective and</w:t>
            </w:r>
            <w:r w:rsidRPr="0006313F">
              <w:t xml:space="preserve"> valid </w:t>
            </w:r>
            <w:r w:rsidR="00D07E95" w:rsidRPr="001558D9">
              <w:rPr>
                <w:highlight w:val="yellow"/>
              </w:rPr>
              <w:t>c</w:t>
            </w:r>
            <w:r w:rsidRPr="001558D9">
              <w:rPr>
                <w:highlight w:val="yellow"/>
              </w:rPr>
              <w:t xml:space="preserve">ertificate of </w:t>
            </w:r>
            <w:r w:rsidR="00D07E95" w:rsidRPr="001558D9">
              <w:rPr>
                <w:highlight w:val="yellow"/>
              </w:rPr>
              <w:t>a</w:t>
            </w:r>
            <w:r w:rsidR="00341622" w:rsidRPr="001558D9">
              <w:rPr>
                <w:highlight w:val="yellow"/>
              </w:rPr>
              <w:t xml:space="preserve">ircraft </w:t>
            </w:r>
            <w:r w:rsidR="00D07E95" w:rsidRPr="001558D9">
              <w:rPr>
                <w:highlight w:val="yellow"/>
              </w:rPr>
              <w:t>r</w:t>
            </w:r>
            <w:r w:rsidRPr="001558D9">
              <w:rPr>
                <w:highlight w:val="yellow"/>
              </w:rPr>
              <w:t>egistration</w:t>
            </w:r>
            <w:r w:rsidRPr="0006313F">
              <w:t xml:space="preserve"> on board</w:t>
            </w:r>
          </w:p>
        </w:tc>
        <w:tc>
          <w:tcPr>
            <w:tcW w:w="2708" w:type="dxa"/>
          </w:tcPr>
          <w:p w14:paraId="2EEB228E" w14:textId="77777777" w:rsidR="004327A4" w:rsidRPr="0006313F" w:rsidRDefault="003B0D4A" w:rsidP="007E6FEA">
            <w:pPr>
              <w:pStyle w:val="FAATableText"/>
              <w:widowControl w:val="0"/>
              <w:spacing w:line="228" w:lineRule="auto"/>
            </w:pPr>
            <w:r w:rsidRPr="0006313F">
              <w:t>Minimum to maximum civil penalty only if operator is different from pilot</w:t>
            </w:r>
          </w:p>
        </w:tc>
        <w:tc>
          <w:tcPr>
            <w:tcW w:w="2204" w:type="dxa"/>
          </w:tcPr>
          <w:p w14:paraId="2EEB228F" w14:textId="77777777" w:rsidR="004327A4" w:rsidRPr="0006313F" w:rsidRDefault="003B0D4A" w:rsidP="007E6FEA">
            <w:pPr>
              <w:pStyle w:val="FAATableText"/>
              <w:widowControl w:val="0"/>
              <w:spacing w:line="228" w:lineRule="auto"/>
            </w:pPr>
            <w:r w:rsidRPr="0006313F">
              <w:t>30</w:t>
            </w:r>
            <w:r w:rsidR="000A63F5" w:rsidRPr="0006313F">
              <w:t>-</w:t>
            </w:r>
            <w:r w:rsidR="00853021" w:rsidRPr="0006313F">
              <w:t xml:space="preserve"> to </w:t>
            </w:r>
            <w:r w:rsidR="005762F6" w:rsidRPr="0006313F">
              <w:t>90-</w:t>
            </w:r>
            <w:r w:rsidRPr="0006313F">
              <w:t>day suspension of pilot certificate</w:t>
            </w:r>
          </w:p>
        </w:tc>
      </w:tr>
      <w:tr w:rsidR="00341622" w:rsidRPr="0006313F" w14:paraId="2EEB2294" w14:textId="77777777" w:rsidTr="00323B20">
        <w:tc>
          <w:tcPr>
            <w:tcW w:w="4664" w:type="dxa"/>
          </w:tcPr>
          <w:p w14:paraId="2EEB2291" w14:textId="4AECF294" w:rsidR="00341622" w:rsidRPr="0006313F" w:rsidRDefault="00341622" w:rsidP="007E6FEA">
            <w:pPr>
              <w:pStyle w:val="FAATableOutlinea"/>
              <w:widowControl w:val="0"/>
              <w:numPr>
                <w:ilvl w:val="0"/>
                <w:numId w:val="16"/>
              </w:numPr>
              <w:spacing w:line="228" w:lineRule="auto"/>
            </w:pPr>
            <w:r w:rsidRPr="0006313F">
              <w:t>Failure to return an ineffective or invalid</w:t>
            </w:r>
            <w:r w:rsidR="00B6565F">
              <w:t xml:space="preserve"> </w:t>
            </w:r>
            <w:r w:rsidR="00B6565F" w:rsidRPr="001558D9">
              <w:rPr>
                <w:highlight w:val="yellow"/>
              </w:rPr>
              <w:t>c</w:t>
            </w:r>
            <w:r w:rsidRPr="001558D9">
              <w:rPr>
                <w:highlight w:val="yellow"/>
              </w:rPr>
              <w:t xml:space="preserve">ertificate of </w:t>
            </w:r>
            <w:r w:rsidR="00D07E95" w:rsidRPr="001558D9">
              <w:rPr>
                <w:highlight w:val="yellow"/>
              </w:rPr>
              <w:t>a</w:t>
            </w:r>
            <w:r w:rsidRPr="001558D9">
              <w:rPr>
                <w:highlight w:val="yellow"/>
              </w:rPr>
              <w:t xml:space="preserve">ircraft </w:t>
            </w:r>
            <w:r w:rsidR="00D07E95" w:rsidRPr="001558D9">
              <w:rPr>
                <w:highlight w:val="yellow"/>
              </w:rPr>
              <w:t>r</w:t>
            </w:r>
            <w:r w:rsidRPr="001558D9">
              <w:rPr>
                <w:highlight w:val="yellow"/>
              </w:rPr>
              <w:t>egistration</w:t>
            </w:r>
            <w:r w:rsidRPr="0006313F">
              <w:t xml:space="preserve"> </w:t>
            </w:r>
          </w:p>
        </w:tc>
        <w:tc>
          <w:tcPr>
            <w:tcW w:w="2708" w:type="dxa"/>
          </w:tcPr>
          <w:p w14:paraId="2EEB2292" w14:textId="7B031452" w:rsidR="00341622" w:rsidRPr="001558D9" w:rsidRDefault="00341622" w:rsidP="007E6FEA">
            <w:pPr>
              <w:pStyle w:val="FAATableText"/>
              <w:widowControl w:val="0"/>
              <w:spacing w:line="228" w:lineRule="auto"/>
              <w:rPr>
                <w:highlight w:val="yellow"/>
              </w:rPr>
            </w:pPr>
          </w:p>
        </w:tc>
        <w:tc>
          <w:tcPr>
            <w:tcW w:w="2204" w:type="dxa"/>
          </w:tcPr>
          <w:p w14:paraId="2EEB2293" w14:textId="6FBDE893" w:rsidR="00341622" w:rsidRPr="0006313F" w:rsidRDefault="00341622" w:rsidP="007E6FEA">
            <w:pPr>
              <w:pStyle w:val="FAATableText"/>
              <w:widowControl w:val="0"/>
              <w:spacing w:line="228" w:lineRule="auto"/>
            </w:pPr>
            <w:r w:rsidRPr="001558D9">
              <w:rPr>
                <w:highlight w:val="yellow"/>
              </w:rPr>
              <w:t>Revo</w:t>
            </w:r>
            <w:r w:rsidR="00D07E95" w:rsidRPr="001558D9">
              <w:rPr>
                <w:highlight w:val="yellow"/>
              </w:rPr>
              <w:t>cation of</w:t>
            </w:r>
            <w:r w:rsidRPr="001558D9">
              <w:rPr>
                <w:highlight w:val="yellow"/>
              </w:rPr>
              <w:t xml:space="preserve"> </w:t>
            </w:r>
            <w:r w:rsidR="00D07E95" w:rsidRPr="001558D9">
              <w:rPr>
                <w:highlight w:val="yellow"/>
              </w:rPr>
              <w:t>c</w:t>
            </w:r>
            <w:r w:rsidRPr="001558D9">
              <w:rPr>
                <w:highlight w:val="yellow"/>
              </w:rPr>
              <w:t xml:space="preserve">ertificate of </w:t>
            </w:r>
            <w:r w:rsidR="00D07E95" w:rsidRPr="001558D9">
              <w:rPr>
                <w:highlight w:val="yellow"/>
              </w:rPr>
              <w:t>a</w:t>
            </w:r>
            <w:r w:rsidRPr="001558D9">
              <w:rPr>
                <w:highlight w:val="yellow"/>
              </w:rPr>
              <w:t xml:space="preserve">ircraft </w:t>
            </w:r>
            <w:r w:rsidR="00D07E95" w:rsidRPr="001558D9">
              <w:rPr>
                <w:highlight w:val="yellow"/>
              </w:rPr>
              <w:t>r</w:t>
            </w:r>
            <w:r w:rsidRPr="001558D9">
              <w:rPr>
                <w:highlight w:val="yellow"/>
              </w:rPr>
              <w:t>egistration</w:t>
            </w:r>
          </w:p>
        </w:tc>
      </w:tr>
      <w:tr w:rsidR="001B3E25" w:rsidRPr="0006313F" w14:paraId="2EEB2298" w14:textId="77777777" w:rsidTr="00323B20">
        <w:tc>
          <w:tcPr>
            <w:tcW w:w="4664" w:type="dxa"/>
          </w:tcPr>
          <w:p w14:paraId="2EEB2295" w14:textId="77777777" w:rsidR="001B3E25" w:rsidRPr="0006313F" w:rsidRDefault="001B3E25">
            <w:pPr>
              <w:pStyle w:val="FAATableOutlinea"/>
              <w:widowControl w:val="0"/>
              <w:numPr>
                <w:ilvl w:val="0"/>
                <w:numId w:val="16"/>
              </w:numPr>
              <w:spacing w:line="228" w:lineRule="auto"/>
            </w:pPr>
            <w:r w:rsidRPr="0006313F">
              <w:t>Use of registered aircraft to carry out or facilitate unlawful activities</w:t>
            </w:r>
          </w:p>
        </w:tc>
        <w:tc>
          <w:tcPr>
            <w:tcW w:w="2708" w:type="dxa"/>
          </w:tcPr>
          <w:p w14:paraId="2EEB2296" w14:textId="77777777" w:rsidR="001B3E25" w:rsidRPr="0006313F" w:rsidRDefault="001B3E25" w:rsidP="007E6FEA">
            <w:pPr>
              <w:pStyle w:val="FAATableText"/>
              <w:widowControl w:val="0"/>
              <w:spacing w:line="228" w:lineRule="auto"/>
            </w:pPr>
          </w:p>
        </w:tc>
        <w:tc>
          <w:tcPr>
            <w:tcW w:w="2204" w:type="dxa"/>
          </w:tcPr>
          <w:p w14:paraId="2EEB2297" w14:textId="2076B2FF" w:rsidR="001B3E25" w:rsidRPr="0006313F" w:rsidRDefault="001B3E25" w:rsidP="007E6FEA">
            <w:pPr>
              <w:pStyle w:val="FAATableText"/>
              <w:widowControl w:val="0"/>
              <w:spacing w:line="228" w:lineRule="auto"/>
            </w:pPr>
            <w:r w:rsidRPr="0006313F">
              <w:t xml:space="preserve">Mandatory revocation of </w:t>
            </w:r>
            <w:r w:rsidR="00594270" w:rsidRPr="001558D9">
              <w:rPr>
                <w:highlight w:val="yellow"/>
              </w:rPr>
              <w:t>c</w:t>
            </w:r>
            <w:r w:rsidRPr="001558D9">
              <w:rPr>
                <w:highlight w:val="yellow"/>
              </w:rPr>
              <w:t xml:space="preserve">ertificate of </w:t>
            </w:r>
            <w:r w:rsidR="00594270" w:rsidRPr="001558D9">
              <w:rPr>
                <w:highlight w:val="yellow"/>
              </w:rPr>
              <w:t>a</w:t>
            </w:r>
            <w:r w:rsidRPr="001558D9">
              <w:rPr>
                <w:highlight w:val="yellow"/>
              </w:rPr>
              <w:t xml:space="preserve">ircraft </w:t>
            </w:r>
            <w:r w:rsidR="00594270" w:rsidRPr="001558D9">
              <w:rPr>
                <w:highlight w:val="yellow"/>
              </w:rPr>
              <w:t>r</w:t>
            </w:r>
            <w:r w:rsidRPr="001558D9">
              <w:rPr>
                <w:highlight w:val="yellow"/>
              </w:rPr>
              <w:t>egistration</w:t>
            </w:r>
            <w:r w:rsidRPr="0006313F">
              <w:t xml:space="preserve"> and of all other </w:t>
            </w:r>
            <w:r w:rsidR="00853021" w:rsidRPr="0006313F">
              <w:t>c</w:t>
            </w:r>
            <w:r w:rsidRPr="0006313F">
              <w:t xml:space="preserve">ertificates of </w:t>
            </w:r>
            <w:r w:rsidR="00853021" w:rsidRPr="0006313F">
              <w:t>a</w:t>
            </w:r>
            <w:r w:rsidRPr="0006313F">
              <w:t xml:space="preserve">ircraft </w:t>
            </w:r>
            <w:r w:rsidR="00853021" w:rsidRPr="0006313F">
              <w:t>r</w:t>
            </w:r>
            <w:r w:rsidRPr="0006313F">
              <w:t xml:space="preserve">egistration issued to its owner and revocation of all personnel </w:t>
            </w:r>
            <w:proofErr w:type="spellStart"/>
            <w:r w:rsidRPr="0006313F">
              <w:t>licences</w:t>
            </w:r>
            <w:proofErr w:type="spellEnd"/>
            <w:r w:rsidRPr="0006313F">
              <w:t xml:space="preserve"> and </w:t>
            </w:r>
            <w:r w:rsidR="001E3D5E" w:rsidRPr="001558D9">
              <w:rPr>
                <w:highlight w:val="yellow"/>
              </w:rPr>
              <w:t>the</w:t>
            </w:r>
            <w:r w:rsidR="001E3D5E">
              <w:t xml:space="preserve"> </w:t>
            </w:r>
            <w:r w:rsidRPr="0006313F">
              <w:t>medical certificate</w:t>
            </w:r>
          </w:p>
        </w:tc>
      </w:tr>
      <w:tr w:rsidR="00426D3B" w:rsidRPr="0006313F" w14:paraId="2EEB229C" w14:textId="77777777" w:rsidTr="00323B20">
        <w:tc>
          <w:tcPr>
            <w:tcW w:w="4664" w:type="dxa"/>
          </w:tcPr>
          <w:p w14:paraId="2EEB2299" w14:textId="77777777" w:rsidR="00426D3B" w:rsidRPr="001558D9" w:rsidRDefault="00C75D6D" w:rsidP="001558D9">
            <w:pPr>
              <w:pStyle w:val="FAATableOutline1"/>
              <w:pageBreakBefore/>
              <w:widowControl w:val="0"/>
              <w:spacing w:line="228" w:lineRule="auto"/>
            </w:pPr>
            <w:r w:rsidRPr="001558D9">
              <w:lastRenderedPageBreak/>
              <w:t>VI. ALL INDIVIDUALS AND ENTITIES</w:t>
            </w:r>
          </w:p>
        </w:tc>
        <w:tc>
          <w:tcPr>
            <w:tcW w:w="2708" w:type="dxa"/>
          </w:tcPr>
          <w:p w14:paraId="2EEB229A" w14:textId="77777777" w:rsidR="00426D3B" w:rsidRPr="0006313F" w:rsidRDefault="00426D3B" w:rsidP="007E6FEA">
            <w:pPr>
              <w:pStyle w:val="FAATableText"/>
              <w:widowControl w:val="0"/>
              <w:spacing w:line="228" w:lineRule="auto"/>
            </w:pPr>
          </w:p>
        </w:tc>
        <w:tc>
          <w:tcPr>
            <w:tcW w:w="2204" w:type="dxa"/>
          </w:tcPr>
          <w:p w14:paraId="2EEB229B" w14:textId="77777777" w:rsidR="00426D3B" w:rsidRPr="0006313F" w:rsidRDefault="00426D3B" w:rsidP="007E6FEA">
            <w:pPr>
              <w:pStyle w:val="FAATableText"/>
              <w:widowControl w:val="0"/>
              <w:spacing w:line="228" w:lineRule="auto"/>
            </w:pPr>
          </w:p>
        </w:tc>
      </w:tr>
      <w:tr w:rsidR="00732C2A" w:rsidRPr="0006313F" w14:paraId="2EEB22A1" w14:textId="77777777" w:rsidTr="00323B20">
        <w:tc>
          <w:tcPr>
            <w:tcW w:w="4664" w:type="dxa"/>
          </w:tcPr>
          <w:p w14:paraId="2EEB229D" w14:textId="0D8F5E98" w:rsidR="00732C2A" w:rsidRPr="0006313F" w:rsidRDefault="00424341" w:rsidP="001558D9">
            <w:pPr>
              <w:pStyle w:val="FAATableOutlinea"/>
              <w:numPr>
                <w:ilvl w:val="0"/>
                <w:numId w:val="215"/>
              </w:numPr>
            </w:pPr>
            <w:r w:rsidRPr="001558D9">
              <w:rPr>
                <w:highlight w:val="yellow"/>
              </w:rPr>
              <w:t xml:space="preserve">Failure to surrender suspended or revoked </w:t>
            </w:r>
            <w:proofErr w:type="spellStart"/>
            <w:r w:rsidRPr="001558D9">
              <w:rPr>
                <w:highlight w:val="yellow"/>
              </w:rPr>
              <w:t>licence</w:t>
            </w:r>
            <w:proofErr w:type="spellEnd"/>
            <w:r w:rsidRPr="001558D9">
              <w:rPr>
                <w:highlight w:val="yellow"/>
              </w:rPr>
              <w:t xml:space="preserve">, </w:t>
            </w:r>
            <w:proofErr w:type="spellStart"/>
            <w:r w:rsidRPr="001558D9">
              <w:rPr>
                <w:highlight w:val="yellow"/>
              </w:rPr>
              <w:t>authorisation</w:t>
            </w:r>
            <w:proofErr w:type="spellEnd"/>
            <w:r w:rsidRPr="001558D9">
              <w:rPr>
                <w:highlight w:val="yellow"/>
              </w:rPr>
              <w:t>, or other approval, or medical certificate</w:t>
            </w:r>
          </w:p>
        </w:tc>
        <w:tc>
          <w:tcPr>
            <w:tcW w:w="2708" w:type="dxa"/>
          </w:tcPr>
          <w:p w14:paraId="45195DAE" w14:textId="77777777" w:rsidR="00730BA4" w:rsidRPr="0006313F" w:rsidRDefault="00732C2A" w:rsidP="007E6FEA">
            <w:pPr>
              <w:pStyle w:val="FAATableText"/>
              <w:widowControl w:val="0"/>
              <w:spacing w:line="228" w:lineRule="auto"/>
            </w:pPr>
            <w:r w:rsidRPr="0006313F">
              <w:t>Individual:</w:t>
            </w:r>
            <w:r w:rsidR="00837440" w:rsidRPr="0006313F">
              <w:t xml:space="preserve"> </w:t>
            </w:r>
            <w:r w:rsidRPr="0006313F">
              <w:t>Moderate civil penalty per day, with the total civil penalty generally</w:t>
            </w:r>
          </w:p>
          <w:p w14:paraId="2EEB229E" w14:textId="5EE04627" w:rsidR="00732C2A" w:rsidRPr="0006313F" w:rsidRDefault="00732C2A" w:rsidP="007E6FEA">
            <w:pPr>
              <w:pStyle w:val="FAATableText"/>
              <w:widowControl w:val="0"/>
              <w:spacing w:line="228" w:lineRule="auto"/>
            </w:pPr>
            <w:r w:rsidRPr="0006313F">
              <w:t>$5,000</w:t>
            </w:r>
            <w:r w:rsidR="003B15BD" w:rsidRPr="0006313F">
              <w:t>–</w:t>
            </w:r>
            <w:r w:rsidRPr="001558D9">
              <w:rPr>
                <w:highlight w:val="yellow"/>
              </w:rPr>
              <w:t>11,</w:t>
            </w:r>
            <w:r w:rsidR="00DB68F4" w:rsidRPr="001558D9">
              <w:rPr>
                <w:highlight w:val="yellow"/>
              </w:rPr>
              <w:t>000</w:t>
            </w:r>
            <w:r w:rsidR="00DB68F4" w:rsidRPr="0006313F">
              <w:t> </w:t>
            </w:r>
            <w:r w:rsidRPr="0006313F">
              <w:t>USD</w:t>
            </w:r>
          </w:p>
          <w:p w14:paraId="2EEB229F" w14:textId="77777777" w:rsidR="00732C2A" w:rsidRPr="0006313F" w:rsidRDefault="00732C2A" w:rsidP="007E6FEA">
            <w:pPr>
              <w:pStyle w:val="FAATableText"/>
              <w:widowControl w:val="0"/>
              <w:spacing w:line="228" w:lineRule="auto"/>
            </w:pPr>
            <w:r w:rsidRPr="0006313F">
              <w:t>Entity:</w:t>
            </w:r>
            <w:r w:rsidR="00837440" w:rsidRPr="0006313F">
              <w:t xml:space="preserve"> </w:t>
            </w:r>
            <w:r w:rsidRPr="0006313F">
              <w:t>Moderate civil penalty per day</w:t>
            </w:r>
          </w:p>
        </w:tc>
        <w:tc>
          <w:tcPr>
            <w:tcW w:w="2204" w:type="dxa"/>
          </w:tcPr>
          <w:p w14:paraId="2EEB22A0" w14:textId="77777777" w:rsidR="00732C2A" w:rsidRPr="0006313F" w:rsidRDefault="00732C2A" w:rsidP="007E6FEA">
            <w:pPr>
              <w:pStyle w:val="FAATableText"/>
              <w:widowControl w:val="0"/>
              <w:spacing w:line="228" w:lineRule="auto"/>
            </w:pPr>
          </w:p>
        </w:tc>
      </w:tr>
    </w:tbl>
    <w:p w14:paraId="5382F015" w14:textId="07EE0604" w:rsidR="00A969E8" w:rsidRDefault="00083A1B" w:rsidP="007E6FEA">
      <w:pPr>
        <w:pStyle w:val="FFATextFlushRight"/>
        <w:keepLines w:val="0"/>
        <w:widowControl w:val="0"/>
      </w:pPr>
      <w:r w:rsidRPr="00D764FB">
        <w:t>FAA Order 2150.</w:t>
      </w:r>
      <w:r w:rsidRPr="001558D9">
        <w:rPr>
          <w:highlight w:val="yellow"/>
        </w:rPr>
        <w:t>3</w:t>
      </w:r>
      <w:r w:rsidR="001E3D5E" w:rsidRPr="001558D9">
        <w:rPr>
          <w:highlight w:val="yellow"/>
        </w:rPr>
        <w:t>C</w:t>
      </w:r>
    </w:p>
    <w:p w14:paraId="2EEB22A2" w14:textId="24C5CE2A" w:rsidR="00083A1B" w:rsidRPr="00D0433D" w:rsidRDefault="00083A1B" w:rsidP="001558D9">
      <w:pPr>
        <w:pStyle w:val="FFATextFlushRight"/>
        <w:keepLines w:val="0"/>
        <w:widowControl w:val="0"/>
        <w:jc w:val="left"/>
      </w:pPr>
      <w:r w:rsidRPr="00D0433D">
        <w:br w:type="page"/>
      </w:r>
    </w:p>
    <w:p w14:paraId="2EEB22A3" w14:textId="084D64EF" w:rsidR="00083A1B" w:rsidRPr="0055193F" w:rsidRDefault="00C75D6D" w:rsidP="004E2881">
      <w:pPr>
        <w:pStyle w:val="Heading4"/>
        <w:numPr>
          <w:ilvl w:val="0"/>
          <w:numId w:val="0"/>
        </w:numPr>
        <w:ind w:left="864" w:hanging="864"/>
      </w:pPr>
      <w:bookmarkStart w:id="122" w:name="_Toc21525031"/>
      <w:r w:rsidRPr="000E3657">
        <w:lastRenderedPageBreak/>
        <w:t>IS 1.6.1.2</w:t>
      </w:r>
      <w:r w:rsidRPr="007111B2">
        <w:tab/>
        <w:t xml:space="preserve">Safety Management System – </w:t>
      </w:r>
      <w:r w:rsidR="003619E1" w:rsidRPr="001558D9">
        <w:rPr>
          <w:highlight w:val="yellow"/>
        </w:rPr>
        <w:t>Service Providers</w:t>
      </w:r>
      <w:bookmarkEnd w:id="122"/>
    </w:p>
    <w:p w14:paraId="364192B3" w14:textId="1B5263D7" w:rsidR="00C53086" w:rsidRDefault="00C53086" w:rsidP="001558D9">
      <w:pPr>
        <w:pStyle w:val="FAANoteL1"/>
        <w:rPr>
          <w:iCs/>
          <w:highlight w:val="yellow"/>
        </w:rPr>
      </w:pPr>
      <w:r w:rsidRPr="00C53086">
        <w:rPr>
          <w:iCs/>
          <w:highlight w:val="yellow"/>
        </w:rPr>
        <w:t>Note</w:t>
      </w:r>
      <w:r>
        <w:rPr>
          <w:iCs/>
          <w:highlight w:val="yellow"/>
        </w:rPr>
        <w:t xml:space="preserve"> 1</w:t>
      </w:r>
      <w:r w:rsidRPr="00C53086">
        <w:rPr>
          <w:iCs/>
          <w:highlight w:val="yellow"/>
        </w:rPr>
        <w:t xml:space="preserve">: </w:t>
      </w:r>
      <w:r w:rsidR="00AA2A65">
        <w:rPr>
          <w:iCs/>
          <w:highlight w:val="yellow"/>
        </w:rPr>
        <w:t xml:space="preserve">ICAO Doc 9859, </w:t>
      </w:r>
      <w:r w:rsidR="00AA2A65">
        <w:rPr>
          <w:i w:val="0"/>
          <w:iCs/>
          <w:highlight w:val="yellow"/>
        </w:rPr>
        <w:t>Safety Management Manual (SMM)</w:t>
      </w:r>
      <w:r w:rsidR="00AA2A65" w:rsidRPr="001D6456">
        <w:rPr>
          <w:iCs/>
          <w:highlight w:val="yellow"/>
        </w:rPr>
        <w:t>, contains g</w:t>
      </w:r>
      <w:r w:rsidRPr="00C53086">
        <w:rPr>
          <w:iCs/>
          <w:highlight w:val="yellow"/>
        </w:rPr>
        <w:t>uidance on the implementation of the framework</w:t>
      </w:r>
      <w:r w:rsidR="00625629">
        <w:rPr>
          <w:iCs/>
          <w:highlight w:val="yellow"/>
        </w:rPr>
        <w:t xml:space="preserve"> </w:t>
      </w:r>
      <w:r w:rsidRPr="00C53086">
        <w:rPr>
          <w:iCs/>
          <w:highlight w:val="yellow"/>
        </w:rPr>
        <w:t>for an SMS.</w:t>
      </w:r>
    </w:p>
    <w:p w14:paraId="1539E553" w14:textId="7B8E94C9" w:rsidR="003619E1" w:rsidRPr="00904FEC" w:rsidRDefault="003619E1">
      <w:pPr>
        <w:pStyle w:val="FAANoteL1"/>
        <w:rPr>
          <w:highlight w:val="yellow"/>
        </w:rPr>
      </w:pPr>
      <w:r>
        <w:rPr>
          <w:highlight w:val="yellow"/>
        </w:rPr>
        <w:t xml:space="preserve">Note 2: The service provider’s interfaces with other </w:t>
      </w:r>
      <w:proofErr w:type="spellStart"/>
      <w:r>
        <w:rPr>
          <w:highlight w:val="yellow"/>
        </w:rPr>
        <w:t>organisations</w:t>
      </w:r>
      <w:proofErr w:type="spellEnd"/>
      <w:r>
        <w:rPr>
          <w:highlight w:val="yellow"/>
        </w:rPr>
        <w:t xml:space="preserve"> can make a significant contribution to the safety of its products or services. </w:t>
      </w:r>
      <w:r w:rsidR="001D6456">
        <w:rPr>
          <w:iCs/>
          <w:highlight w:val="yellow"/>
        </w:rPr>
        <w:t>ICAO Doc 9859</w:t>
      </w:r>
      <w:r w:rsidR="001D6456" w:rsidRPr="00BB09E0">
        <w:rPr>
          <w:iCs/>
          <w:highlight w:val="yellow"/>
        </w:rPr>
        <w:t xml:space="preserve"> contains </w:t>
      </w:r>
      <w:r w:rsidR="001D6456">
        <w:rPr>
          <w:iCs/>
          <w:highlight w:val="yellow"/>
        </w:rPr>
        <w:t>g</w:t>
      </w:r>
      <w:r>
        <w:rPr>
          <w:highlight w:val="yellow"/>
        </w:rPr>
        <w:t>uidance on interface management as it relates to SMS</w:t>
      </w:r>
      <w:r w:rsidRPr="00E740D4">
        <w:rPr>
          <w:iCs/>
          <w:highlight w:val="yellow"/>
        </w:rPr>
        <w:t>.</w:t>
      </w:r>
    </w:p>
    <w:p w14:paraId="3C0557BD" w14:textId="3D54FAC5" w:rsidR="00C53086" w:rsidRDefault="00C53086" w:rsidP="001558D9">
      <w:pPr>
        <w:pStyle w:val="FAANoteL1"/>
      </w:pPr>
      <w:r w:rsidRPr="00C53086">
        <w:rPr>
          <w:iCs/>
          <w:highlight w:val="yellow"/>
        </w:rPr>
        <w:t xml:space="preserve">Note </w:t>
      </w:r>
      <w:r w:rsidR="003619E1">
        <w:rPr>
          <w:iCs/>
          <w:highlight w:val="yellow"/>
        </w:rPr>
        <w:t>3</w:t>
      </w:r>
      <w:r w:rsidRPr="00C53086">
        <w:rPr>
          <w:iCs/>
          <w:highlight w:val="yellow"/>
        </w:rPr>
        <w:t xml:space="preserve">: </w:t>
      </w:r>
      <w:r w:rsidR="001F553E">
        <w:rPr>
          <w:iCs/>
          <w:highlight w:val="yellow"/>
        </w:rPr>
        <w:t>A</w:t>
      </w:r>
      <w:r>
        <w:rPr>
          <w:iCs/>
          <w:highlight w:val="yellow"/>
        </w:rPr>
        <w:t xml:space="preserve">s </w:t>
      </w:r>
      <w:r w:rsidR="000440D3">
        <w:rPr>
          <w:iCs/>
          <w:highlight w:val="yellow"/>
        </w:rPr>
        <w:t>relating</w:t>
      </w:r>
      <w:r>
        <w:rPr>
          <w:iCs/>
          <w:highlight w:val="yellow"/>
        </w:rPr>
        <w:t xml:space="preserve"> to </w:t>
      </w:r>
      <w:r w:rsidRPr="00C53086">
        <w:rPr>
          <w:iCs/>
          <w:highlight w:val="yellow"/>
        </w:rPr>
        <w:t>service providers</w:t>
      </w:r>
      <w:r w:rsidR="001F553E">
        <w:rPr>
          <w:iCs/>
          <w:highlight w:val="yellow"/>
        </w:rPr>
        <w:t xml:space="preserve"> in this context</w:t>
      </w:r>
      <w:r w:rsidRPr="00C53086">
        <w:rPr>
          <w:iCs/>
          <w:highlight w:val="yellow"/>
        </w:rPr>
        <w:t xml:space="preserve">, </w:t>
      </w:r>
      <w:r w:rsidR="00490A3C">
        <w:rPr>
          <w:iCs/>
          <w:highlight w:val="yellow"/>
        </w:rPr>
        <w:t>“</w:t>
      </w:r>
      <w:r w:rsidRPr="00C53086">
        <w:rPr>
          <w:iCs/>
          <w:highlight w:val="yellow"/>
        </w:rPr>
        <w:t>accountability</w:t>
      </w:r>
      <w:r w:rsidR="00490A3C">
        <w:rPr>
          <w:iCs/>
          <w:highlight w:val="yellow"/>
        </w:rPr>
        <w:t>”</w:t>
      </w:r>
      <w:r w:rsidRPr="00C53086">
        <w:rPr>
          <w:iCs/>
          <w:highlight w:val="yellow"/>
        </w:rPr>
        <w:t xml:space="preserve"> refers to an obligation that may not be delegated, and </w:t>
      </w:r>
      <w:r w:rsidR="00490A3C">
        <w:rPr>
          <w:iCs/>
          <w:highlight w:val="yellow"/>
        </w:rPr>
        <w:t>“</w:t>
      </w:r>
      <w:r w:rsidRPr="00C53086">
        <w:rPr>
          <w:iCs/>
          <w:highlight w:val="yellow"/>
        </w:rPr>
        <w:t>responsibilities</w:t>
      </w:r>
      <w:r w:rsidR="00490A3C">
        <w:rPr>
          <w:iCs/>
          <w:highlight w:val="yellow"/>
        </w:rPr>
        <w:t>”</w:t>
      </w:r>
      <w:r w:rsidRPr="00C53086">
        <w:rPr>
          <w:iCs/>
          <w:highlight w:val="yellow"/>
        </w:rPr>
        <w:t xml:space="preserve"> refers to functions and activities that may be delegated.</w:t>
      </w:r>
    </w:p>
    <w:p w14:paraId="2EEB22A5" w14:textId="7CAE2F28" w:rsidR="00083A1B" w:rsidRPr="00D0433D" w:rsidRDefault="00083A1B" w:rsidP="001558D9">
      <w:pPr>
        <w:pStyle w:val="FAAOutlineL1a"/>
        <w:numPr>
          <w:ilvl w:val="0"/>
          <w:numId w:val="177"/>
        </w:numPr>
      </w:pPr>
      <w:r w:rsidRPr="00460E85">
        <w:t>The following</w:t>
      </w:r>
      <w:r w:rsidRPr="00D0433D">
        <w:t xml:space="preserve"> specifies the framework for the implementation and maintenance of </w:t>
      </w:r>
      <w:r w:rsidRPr="001558D9">
        <w:rPr>
          <w:highlight w:val="yellow"/>
        </w:rPr>
        <w:t>a</w:t>
      </w:r>
      <w:r w:rsidR="00B62E19" w:rsidRPr="001558D9">
        <w:rPr>
          <w:highlight w:val="yellow"/>
        </w:rPr>
        <w:t xml:space="preserve">n </w:t>
      </w:r>
      <w:r w:rsidRPr="001558D9">
        <w:rPr>
          <w:highlight w:val="yellow"/>
        </w:rPr>
        <w:t>SMS</w:t>
      </w:r>
      <w:r w:rsidRPr="00D0433D">
        <w:t xml:space="preserve"> by </w:t>
      </w:r>
      <w:r w:rsidR="003619E1" w:rsidRPr="001558D9">
        <w:rPr>
          <w:highlight w:val="yellow"/>
        </w:rPr>
        <w:t>a service provider</w:t>
      </w:r>
      <w:r w:rsidRPr="001558D9">
        <w:rPr>
          <w:highlight w:val="yellow"/>
        </w:rPr>
        <w:t>.</w:t>
      </w:r>
    </w:p>
    <w:p w14:paraId="2EEB22A6" w14:textId="77777777" w:rsidR="00083A1B" w:rsidRPr="00D0433D" w:rsidRDefault="00083A1B" w:rsidP="001558D9">
      <w:pPr>
        <w:pStyle w:val="FAAOutlineL21"/>
        <w:numPr>
          <w:ilvl w:val="0"/>
          <w:numId w:val="178"/>
        </w:numPr>
      </w:pPr>
      <w:r w:rsidRPr="00D0433D">
        <w:t>Safety policy and objectives:</w:t>
      </w:r>
    </w:p>
    <w:p w14:paraId="2EEB22A7" w14:textId="4153FF87" w:rsidR="00083A1B" w:rsidRPr="00D0433D" w:rsidRDefault="00083A1B" w:rsidP="001558D9">
      <w:pPr>
        <w:pStyle w:val="FAAOutlineL3i"/>
        <w:numPr>
          <w:ilvl w:val="3"/>
          <w:numId w:val="179"/>
        </w:numPr>
      </w:pPr>
      <w:r w:rsidRPr="00D0433D">
        <w:t xml:space="preserve">Management commitment </w:t>
      </w:r>
    </w:p>
    <w:p w14:paraId="2EEB22A8" w14:textId="02781C65" w:rsidR="00083A1B" w:rsidRPr="00D0433D" w:rsidRDefault="00083A1B" w:rsidP="001558D9">
      <w:pPr>
        <w:pStyle w:val="FAAOutlineL4A"/>
        <w:numPr>
          <w:ilvl w:val="4"/>
          <w:numId w:val="180"/>
        </w:numPr>
      </w:pPr>
      <w:r w:rsidRPr="00D0433D">
        <w:t xml:space="preserve">The </w:t>
      </w:r>
      <w:r w:rsidR="003619E1" w:rsidRPr="001558D9">
        <w:rPr>
          <w:highlight w:val="yellow"/>
        </w:rPr>
        <w:t>service provider</w:t>
      </w:r>
      <w:r w:rsidR="003619E1">
        <w:t xml:space="preserve"> </w:t>
      </w:r>
      <w:r w:rsidRPr="00D0433D">
        <w:t xml:space="preserve">shall define </w:t>
      </w:r>
      <w:r w:rsidR="00453184" w:rsidRPr="001558D9">
        <w:rPr>
          <w:highlight w:val="yellow"/>
        </w:rPr>
        <w:t>its</w:t>
      </w:r>
      <w:r w:rsidR="00453184">
        <w:t xml:space="preserve"> </w:t>
      </w:r>
      <w:r w:rsidRPr="00D0433D">
        <w:t xml:space="preserve">safety policy </w:t>
      </w:r>
      <w:r w:rsidR="00453184" w:rsidRPr="001558D9">
        <w:rPr>
          <w:highlight w:val="yellow"/>
        </w:rPr>
        <w:t>in accordance with international and national requirements. The safety policy</w:t>
      </w:r>
      <w:r w:rsidR="00453184">
        <w:t xml:space="preserve"> </w:t>
      </w:r>
      <w:r w:rsidRPr="00D0433D">
        <w:t>shall:</w:t>
      </w:r>
    </w:p>
    <w:p w14:paraId="2EEB22AC" w14:textId="54E5F4C1" w:rsidR="00083A1B" w:rsidRPr="00D0433D" w:rsidRDefault="006C552D" w:rsidP="001558D9">
      <w:pPr>
        <w:pStyle w:val="FAAOutlineL51"/>
      </w:pPr>
      <w:r>
        <w:t>R</w:t>
      </w:r>
      <w:r w:rsidR="00083A1B" w:rsidRPr="00D0433D">
        <w:t xml:space="preserve">eflect </w:t>
      </w:r>
      <w:proofErr w:type="spellStart"/>
      <w:r w:rsidR="00083A1B" w:rsidRPr="00D0433D">
        <w:t>organisational</w:t>
      </w:r>
      <w:proofErr w:type="spellEnd"/>
      <w:r w:rsidR="00083A1B" w:rsidRPr="00D0433D">
        <w:t xml:space="preserve"> commitment regarding safety</w:t>
      </w:r>
      <w:r w:rsidR="00625629">
        <w:t xml:space="preserve">, </w:t>
      </w:r>
      <w:r w:rsidR="00625629" w:rsidRPr="00625629">
        <w:rPr>
          <w:highlight w:val="yellow"/>
        </w:rPr>
        <w:t>including the promotion of a positive safety culture</w:t>
      </w:r>
      <w:r w:rsidR="00083A1B" w:rsidRPr="00625629">
        <w:rPr>
          <w:highlight w:val="yellow"/>
        </w:rPr>
        <w:t>;</w:t>
      </w:r>
      <w:r w:rsidR="00083A1B" w:rsidRPr="00D0433D">
        <w:t xml:space="preserve"> </w:t>
      </w:r>
    </w:p>
    <w:p w14:paraId="2EEB22AD" w14:textId="77777777" w:rsidR="00083A1B" w:rsidRPr="00D0433D" w:rsidRDefault="006C552D" w:rsidP="001558D9">
      <w:pPr>
        <w:pStyle w:val="FAAOutlineL51"/>
      </w:pPr>
      <w:r>
        <w:t>I</w:t>
      </w:r>
      <w:r w:rsidR="00083A1B" w:rsidRPr="00D0433D">
        <w:t xml:space="preserve">nclude a clear statement about the provision of the necessary resources for the implementation of the safety policy; </w:t>
      </w:r>
    </w:p>
    <w:p w14:paraId="2EEB22AF" w14:textId="14EB7473" w:rsidR="00083A1B" w:rsidRPr="00D0433D" w:rsidRDefault="006C552D" w:rsidP="001558D9">
      <w:pPr>
        <w:pStyle w:val="FAAOutlineL51"/>
      </w:pPr>
      <w:r>
        <w:t>I</w:t>
      </w:r>
      <w:r w:rsidR="00083A1B" w:rsidRPr="00D0433D">
        <w:t>nclude safety reporting procedures;</w:t>
      </w:r>
    </w:p>
    <w:p w14:paraId="2EEB22B0" w14:textId="32E44271" w:rsidR="00083A1B" w:rsidRPr="001558D9" w:rsidRDefault="006C552D" w:rsidP="001558D9">
      <w:pPr>
        <w:pStyle w:val="FAAOutlineL51"/>
        <w:rPr>
          <w:highlight w:val="yellow"/>
        </w:rPr>
      </w:pPr>
      <w:r>
        <w:t>C</w:t>
      </w:r>
      <w:r w:rsidR="00083A1B" w:rsidRPr="00D0433D">
        <w:t xml:space="preserve">learly indicate which types of </w:t>
      </w:r>
      <w:proofErr w:type="spellStart"/>
      <w:r w:rsidR="00083A1B" w:rsidRPr="00D0433D">
        <w:t>behaviours</w:t>
      </w:r>
      <w:proofErr w:type="spellEnd"/>
      <w:r w:rsidR="00083A1B" w:rsidRPr="00D0433D">
        <w:t xml:space="preserve"> are unacceptable</w:t>
      </w:r>
      <w:r w:rsidR="00453184">
        <w:t xml:space="preserve"> </w:t>
      </w:r>
      <w:r w:rsidR="00453184" w:rsidRPr="001558D9">
        <w:rPr>
          <w:highlight w:val="yellow"/>
        </w:rPr>
        <w:t xml:space="preserve">related to the service provider’s aviation activities and </w:t>
      </w:r>
      <w:r w:rsidR="00823B5E" w:rsidRPr="001558D9">
        <w:rPr>
          <w:highlight w:val="yellow"/>
        </w:rPr>
        <w:t xml:space="preserve">shall </w:t>
      </w:r>
      <w:r w:rsidR="00453184" w:rsidRPr="001558D9">
        <w:rPr>
          <w:highlight w:val="yellow"/>
        </w:rPr>
        <w:t xml:space="preserve">include the circumstances under which disciplinary action would </w:t>
      </w:r>
      <w:r w:rsidR="00742E99" w:rsidRPr="001558D9">
        <w:rPr>
          <w:highlight w:val="yellow"/>
        </w:rPr>
        <w:t xml:space="preserve">not </w:t>
      </w:r>
      <w:r w:rsidR="00453184" w:rsidRPr="001558D9">
        <w:rPr>
          <w:highlight w:val="yellow"/>
        </w:rPr>
        <w:t>apply</w:t>
      </w:r>
      <w:r w:rsidR="00083A1B" w:rsidRPr="001558D9">
        <w:rPr>
          <w:highlight w:val="yellow"/>
        </w:rPr>
        <w:t>;</w:t>
      </w:r>
    </w:p>
    <w:p w14:paraId="4389C86F" w14:textId="3A0100BB" w:rsidR="00453184" w:rsidRPr="001558D9" w:rsidRDefault="00453184" w:rsidP="001558D9">
      <w:pPr>
        <w:pStyle w:val="FAAOutlineL51"/>
        <w:rPr>
          <w:highlight w:val="yellow"/>
        </w:rPr>
      </w:pPr>
      <w:r w:rsidRPr="001558D9">
        <w:rPr>
          <w:highlight w:val="yellow"/>
        </w:rPr>
        <w:t xml:space="preserve">Be signed by the accountable manager of the </w:t>
      </w:r>
      <w:proofErr w:type="spellStart"/>
      <w:r w:rsidRPr="001558D9">
        <w:rPr>
          <w:highlight w:val="yellow"/>
        </w:rPr>
        <w:t>organisation</w:t>
      </w:r>
      <w:proofErr w:type="spellEnd"/>
      <w:r w:rsidRPr="001558D9">
        <w:rPr>
          <w:highlight w:val="yellow"/>
        </w:rPr>
        <w:t>;</w:t>
      </w:r>
    </w:p>
    <w:p w14:paraId="6ABEEFC3" w14:textId="34A9F160" w:rsidR="00453184" w:rsidRPr="001558D9" w:rsidRDefault="00453184" w:rsidP="001558D9">
      <w:pPr>
        <w:pStyle w:val="FAAOutlineL51"/>
        <w:rPr>
          <w:highlight w:val="yellow"/>
        </w:rPr>
      </w:pPr>
      <w:r w:rsidRPr="001558D9">
        <w:rPr>
          <w:highlight w:val="yellow"/>
        </w:rPr>
        <w:t xml:space="preserve">Be communicated, with visible endorsement, throughout the </w:t>
      </w:r>
      <w:proofErr w:type="spellStart"/>
      <w:r w:rsidRPr="001558D9">
        <w:rPr>
          <w:highlight w:val="yellow"/>
        </w:rPr>
        <w:t>organisation</w:t>
      </w:r>
      <w:proofErr w:type="spellEnd"/>
      <w:r w:rsidRPr="001558D9">
        <w:rPr>
          <w:highlight w:val="yellow"/>
        </w:rPr>
        <w:t>; and</w:t>
      </w:r>
    </w:p>
    <w:p w14:paraId="2EEB22B2" w14:textId="1AABB2B8" w:rsidR="00083A1B" w:rsidRDefault="00083A1B" w:rsidP="001558D9">
      <w:pPr>
        <w:pStyle w:val="FAAOutlineL51"/>
      </w:pPr>
      <w:r w:rsidRPr="00D0433D">
        <w:t xml:space="preserve">Be periodically reviewed to ensure it remains relevant and appropriate to the </w:t>
      </w:r>
      <w:r w:rsidR="00453184" w:rsidRPr="001558D9">
        <w:rPr>
          <w:highlight w:val="yellow"/>
        </w:rPr>
        <w:t>service provider</w:t>
      </w:r>
      <w:r w:rsidRPr="00D0433D">
        <w:t>.</w:t>
      </w:r>
    </w:p>
    <w:p w14:paraId="7075FBD2" w14:textId="293D170F" w:rsidR="00625629" w:rsidRPr="00625629" w:rsidRDefault="00453184" w:rsidP="001558D9">
      <w:pPr>
        <w:pStyle w:val="FAAOutlineL4A"/>
        <w:rPr>
          <w:highlight w:val="yellow"/>
        </w:rPr>
      </w:pPr>
      <w:r>
        <w:rPr>
          <w:highlight w:val="yellow"/>
        </w:rPr>
        <w:t xml:space="preserve">Taking due account of its safety policy, the service provider shall define safety objectives. </w:t>
      </w:r>
      <w:r w:rsidR="00625629" w:rsidRPr="00625629">
        <w:rPr>
          <w:highlight w:val="yellow"/>
        </w:rPr>
        <w:t>The safety objective</w:t>
      </w:r>
      <w:r>
        <w:rPr>
          <w:highlight w:val="yellow"/>
        </w:rPr>
        <w:t>s</w:t>
      </w:r>
      <w:r w:rsidR="00625629" w:rsidRPr="00625629">
        <w:rPr>
          <w:highlight w:val="yellow"/>
        </w:rPr>
        <w:t xml:space="preserve"> shall: </w:t>
      </w:r>
    </w:p>
    <w:p w14:paraId="4697B2F9" w14:textId="47F3FEDB" w:rsidR="00625629" w:rsidRPr="00393A70" w:rsidRDefault="00625629" w:rsidP="001558D9">
      <w:pPr>
        <w:pStyle w:val="FAAOutlineL51"/>
        <w:numPr>
          <w:ilvl w:val="0"/>
          <w:numId w:val="182"/>
        </w:numPr>
        <w:ind w:left="4320" w:hanging="720"/>
        <w:rPr>
          <w:highlight w:val="yellow"/>
        </w:rPr>
      </w:pPr>
      <w:r w:rsidRPr="00393A70">
        <w:rPr>
          <w:highlight w:val="yellow"/>
        </w:rPr>
        <w:t xml:space="preserve">Form the basis for safety performance monitoring and measurement as required by </w:t>
      </w:r>
      <w:r w:rsidR="009D13BD">
        <w:rPr>
          <w:highlight w:val="yellow"/>
        </w:rPr>
        <w:t xml:space="preserve">paragraph </w:t>
      </w:r>
      <w:r w:rsidR="00453184" w:rsidRPr="00393A70">
        <w:rPr>
          <w:highlight w:val="yellow"/>
        </w:rPr>
        <w:t>(a)(3)(</w:t>
      </w:r>
      <w:proofErr w:type="spellStart"/>
      <w:r w:rsidR="00453184" w:rsidRPr="00393A70">
        <w:rPr>
          <w:highlight w:val="yellow"/>
        </w:rPr>
        <w:t>i</w:t>
      </w:r>
      <w:proofErr w:type="spellEnd"/>
      <w:r w:rsidR="00453184" w:rsidRPr="00393A70">
        <w:rPr>
          <w:highlight w:val="yellow"/>
        </w:rPr>
        <w:t>)(B) of this IS</w:t>
      </w:r>
      <w:r w:rsidRPr="00393A70">
        <w:rPr>
          <w:highlight w:val="yellow"/>
        </w:rPr>
        <w:t xml:space="preserve">; </w:t>
      </w:r>
    </w:p>
    <w:p w14:paraId="2C8B8161" w14:textId="06BCBD2C" w:rsidR="00625629" w:rsidRPr="00625629" w:rsidRDefault="00625629" w:rsidP="001558D9">
      <w:pPr>
        <w:pStyle w:val="FAAOutlineL51"/>
        <w:rPr>
          <w:highlight w:val="yellow"/>
        </w:rPr>
      </w:pPr>
      <w:r w:rsidRPr="00625629">
        <w:rPr>
          <w:highlight w:val="yellow"/>
        </w:rPr>
        <w:t xml:space="preserve">Reflect the service provider’s commitment to maintain or continuously improve the overall effectiveness of the SMS; </w:t>
      </w:r>
    </w:p>
    <w:p w14:paraId="67957A51" w14:textId="7684F25E" w:rsidR="0098596E" w:rsidRPr="00625629" w:rsidRDefault="00625629" w:rsidP="001558D9">
      <w:pPr>
        <w:pStyle w:val="FAAOutlineL51"/>
        <w:rPr>
          <w:highlight w:val="yellow"/>
        </w:rPr>
      </w:pPr>
      <w:r w:rsidRPr="00625629">
        <w:rPr>
          <w:highlight w:val="yellow"/>
        </w:rPr>
        <w:t xml:space="preserve">Be communicated throughout the </w:t>
      </w:r>
      <w:proofErr w:type="spellStart"/>
      <w:r w:rsidRPr="00625629">
        <w:rPr>
          <w:highlight w:val="yellow"/>
        </w:rPr>
        <w:t>organi</w:t>
      </w:r>
      <w:r w:rsidR="00912060">
        <w:rPr>
          <w:highlight w:val="yellow"/>
        </w:rPr>
        <w:t>s</w:t>
      </w:r>
      <w:r w:rsidRPr="00625629">
        <w:rPr>
          <w:highlight w:val="yellow"/>
        </w:rPr>
        <w:t>ation</w:t>
      </w:r>
      <w:proofErr w:type="spellEnd"/>
      <w:r w:rsidRPr="00625629">
        <w:rPr>
          <w:highlight w:val="yellow"/>
        </w:rPr>
        <w:t xml:space="preserve">; and </w:t>
      </w:r>
    </w:p>
    <w:p w14:paraId="50A0AE44" w14:textId="77777777" w:rsidR="0098596E" w:rsidRDefault="00625629" w:rsidP="001558D9">
      <w:pPr>
        <w:pStyle w:val="FAAOutlineL51"/>
        <w:rPr>
          <w:highlight w:val="yellow"/>
        </w:rPr>
      </w:pPr>
      <w:r w:rsidRPr="00625629">
        <w:rPr>
          <w:highlight w:val="yellow"/>
        </w:rPr>
        <w:t xml:space="preserve">Be periodically reviewed to ensure they remain relevant and appropriate to the service provider. </w:t>
      </w:r>
    </w:p>
    <w:p w14:paraId="4C362690" w14:textId="142EC6A9" w:rsidR="00122F85" w:rsidRPr="001558D9" w:rsidRDefault="00122F85" w:rsidP="001558D9">
      <w:pPr>
        <w:pStyle w:val="FAAOutlinea"/>
        <w:keepLines w:val="0"/>
        <w:widowControl w:val="0"/>
        <w:ind w:left="2880"/>
        <w:rPr>
          <w:i/>
          <w:highlight w:val="yellow"/>
        </w:rPr>
      </w:pPr>
      <w:r w:rsidRPr="001558D9">
        <w:rPr>
          <w:i/>
          <w:highlight w:val="yellow"/>
        </w:rPr>
        <w:t xml:space="preserve">Note: Guidance on setting safety objectives is provided in </w:t>
      </w:r>
      <w:r w:rsidR="000D2D36">
        <w:rPr>
          <w:i/>
          <w:highlight w:val="yellow"/>
        </w:rPr>
        <w:t>ICAO Doc 9859</w:t>
      </w:r>
      <w:r w:rsidRPr="001558D9">
        <w:rPr>
          <w:i/>
          <w:highlight w:val="yellow"/>
        </w:rPr>
        <w:t>.</w:t>
      </w:r>
    </w:p>
    <w:p w14:paraId="1916EA2A" w14:textId="3BA0F474" w:rsidR="0098596E" w:rsidRDefault="00083A1B" w:rsidP="001558D9">
      <w:pPr>
        <w:pStyle w:val="FAAOutlineL3i"/>
      </w:pPr>
      <w:r w:rsidRPr="00D0433D">
        <w:t xml:space="preserve">Safety </w:t>
      </w:r>
      <w:r w:rsidRPr="00625629">
        <w:rPr>
          <w:highlight w:val="yellow"/>
        </w:rPr>
        <w:t>accountabilit</w:t>
      </w:r>
      <w:r w:rsidR="00625629" w:rsidRPr="00625629">
        <w:rPr>
          <w:highlight w:val="yellow"/>
        </w:rPr>
        <w:t>y and responsibilities</w:t>
      </w:r>
      <w:r w:rsidR="00625629" w:rsidRPr="00625629">
        <w:t xml:space="preserve"> </w:t>
      </w:r>
    </w:p>
    <w:p w14:paraId="5B93B4CF" w14:textId="2499C54A" w:rsidR="00393A70" w:rsidRDefault="00393A70" w:rsidP="001558D9">
      <w:pPr>
        <w:pStyle w:val="FAAOutlineL4A"/>
        <w:numPr>
          <w:ilvl w:val="4"/>
          <w:numId w:val="183"/>
        </w:numPr>
      </w:pPr>
      <w:r>
        <w:t>The service provider shall:</w:t>
      </w:r>
    </w:p>
    <w:p w14:paraId="167183B0" w14:textId="6C0D9CD0" w:rsidR="00393A70" w:rsidRPr="001558D9" w:rsidRDefault="00393A70" w:rsidP="001558D9">
      <w:pPr>
        <w:pStyle w:val="FAAOutlineL51"/>
        <w:numPr>
          <w:ilvl w:val="0"/>
          <w:numId w:val="184"/>
        </w:numPr>
        <w:ind w:left="4320" w:hanging="720"/>
        <w:rPr>
          <w:highlight w:val="yellow"/>
        </w:rPr>
      </w:pPr>
      <w:r w:rsidRPr="001558D9">
        <w:rPr>
          <w:highlight w:val="yellow"/>
        </w:rPr>
        <w:t xml:space="preserve">Identify the accountable manager who, irrespective of other functions, </w:t>
      </w:r>
      <w:r w:rsidRPr="00524A14">
        <w:rPr>
          <w:highlight w:val="yellow"/>
        </w:rPr>
        <w:t>is accountable</w:t>
      </w:r>
      <w:r w:rsidR="00617120" w:rsidRPr="001558D9">
        <w:rPr>
          <w:highlight w:val="yellow"/>
        </w:rPr>
        <w:t>,</w:t>
      </w:r>
      <w:r w:rsidRPr="001558D9">
        <w:rPr>
          <w:highlight w:val="yellow"/>
        </w:rPr>
        <w:t xml:space="preserve"> on behalf of the </w:t>
      </w:r>
      <w:proofErr w:type="spellStart"/>
      <w:r w:rsidRPr="001558D9">
        <w:rPr>
          <w:highlight w:val="yellow"/>
        </w:rPr>
        <w:t>organisation</w:t>
      </w:r>
      <w:proofErr w:type="spellEnd"/>
      <w:r w:rsidR="00617120" w:rsidRPr="001558D9">
        <w:rPr>
          <w:highlight w:val="yellow"/>
        </w:rPr>
        <w:t>,</w:t>
      </w:r>
      <w:r w:rsidRPr="001558D9">
        <w:rPr>
          <w:highlight w:val="yellow"/>
        </w:rPr>
        <w:t xml:space="preserve"> for the implementation and maintenance of an effective SMS;</w:t>
      </w:r>
    </w:p>
    <w:p w14:paraId="63FDEE1F" w14:textId="7508561C" w:rsidR="00E26C83" w:rsidRPr="001558D9" w:rsidRDefault="00E26C83" w:rsidP="001558D9">
      <w:pPr>
        <w:pStyle w:val="FAAOutlineL51"/>
        <w:rPr>
          <w:highlight w:val="yellow"/>
        </w:rPr>
      </w:pPr>
      <w:r w:rsidRPr="001558D9">
        <w:rPr>
          <w:highlight w:val="yellow"/>
        </w:rPr>
        <w:lastRenderedPageBreak/>
        <w:t xml:space="preserve">Clearly define lines of safety accountability throughout the </w:t>
      </w:r>
      <w:proofErr w:type="spellStart"/>
      <w:r w:rsidRPr="001558D9">
        <w:rPr>
          <w:highlight w:val="yellow"/>
        </w:rPr>
        <w:t>organisation</w:t>
      </w:r>
      <w:proofErr w:type="spellEnd"/>
      <w:r w:rsidRPr="001558D9">
        <w:rPr>
          <w:highlight w:val="yellow"/>
        </w:rPr>
        <w:t>, including a direct accountability for safety on the part of senior management;</w:t>
      </w:r>
    </w:p>
    <w:p w14:paraId="2EEB22B6" w14:textId="29C9EB88" w:rsidR="00083A1B" w:rsidRPr="001558D9" w:rsidRDefault="00E26C83" w:rsidP="001558D9">
      <w:pPr>
        <w:pStyle w:val="FAAOutlineL51"/>
        <w:rPr>
          <w:highlight w:val="yellow"/>
        </w:rPr>
      </w:pPr>
      <w:r w:rsidRPr="001558D9">
        <w:rPr>
          <w:highlight w:val="yellow"/>
        </w:rPr>
        <w:t>Identify t</w:t>
      </w:r>
      <w:r w:rsidR="00083A1B" w:rsidRPr="001558D9">
        <w:rPr>
          <w:highlight w:val="yellow"/>
        </w:rPr>
        <w:t>he</w:t>
      </w:r>
      <w:r>
        <w:t xml:space="preserve"> </w:t>
      </w:r>
      <w:r w:rsidR="006D2777" w:rsidRPr="006D2777">
        <w:rPr>
          <w:highlight w:val="yellow"/>
        </w:rPr>
        <w:t>responsibilities</w:t>
      </w:r>
      <w:r w:rsidR="006D2777">
        <w:t xml:space="preserve"> </w:t>
      </w:r>
      <w:r w:rsidR="00083A1B" w:rsidRPr="00D0433D">
        <w:t>of all members of management, irrespective of other functions</w:t>
      </w:r>
      <w:r>
        <w:t xml:space="preserve">, </w:t>
      </w:r>
      <w:r w:rsidRPr="001558D9">
        <w:rPr>
          <w:highlight w:val="yellow"/>
        </w:rPr>
        <w:t>as well as of employees</w:t>
      </w:r>
      <w:r w:rsidR="009961DA" w:rsidRPr="001558D9">
        <w:rPr>
          <w:highlight w:val="yellow"/>
        </w:rPr>
        <w:t>,</w:t>
      </w:r>
      <w:r w:rsidRPr="001558D9">
        <w:rPr>
          <w:highlight w:val="yellow"/>
        </w:rPr>
        <w:t xml:space="preserve"> with respect to the safety performance of the </w:t>
      </w:r>
      <w:proofErr w:type="spellStart"/>
      <w:r w:rsidRPr="001558D9">
        <w:rPr>
          <w:highlight w:val="yellow"/>
        </w:rPr>
        <w:t>organisation</w:t>
      </w:r>
      <w:proofErr w:type="spellEnd"/>
      <w:r w:rsidR="009B031E" w:rsidRPr="001558D9">
        <w:rPr>
          <w:highlight w:val="yellow"/>
        </w:rPr>
        <w:t>;</w:t>
      </w:r>
      <w:r w:rsidR="00083A1B" w:rsidRPr="001558D9">
        <w:rPr>
          <w:highlight w:val="yellow"/>
        </w:rPr>
        <w:t xml:space="preserve"> </w:t>
      </w:r>
    </w:p>
    <w:p w14:paraId="2EEB22B9" w14:textId="1A49C7B4" w:rsidR="00083A1B" w:rsidRPr="001558D9" w:rsidRDefault="006C552D" w:rsidP="001558D9">
      <w:pPr>
        <w:pStyle w:val="FAAOutlineL51"/>
        <w:rPr>
          <w:highlight w:val="yellow"/>
        </w:rPr>
      </w:pPr>
      <w:r>
        <w:t>D</w:t>
      </w:r>
      <w:r w:rsidR="00083A1B" w:rsidRPr="00D0433D">
        <w:t xml:space="preserve">ocument </w:t>
      </w:r>
      <w:r w:rsidR="00E26C83" w:rsidRPr="001558D9">
        <w:rPr>
          <w:highlight w:val="yellow"/>
        </w:rPr>
        <w:t>and communicate</w:t>
      </w:r>
      <w:r w:rsidR="00E26C83">
        <w:t xml:space="preserve"> </w:t>
      </w:r>
      <w:r w:rsidR="00083A1B" w:rsidRPr="00D0433D">
        <w:t xml:space="preserve">safety </w:t>
      </w:r>
      <w:r w:rsidR="006D2777" w:rsidRPr="006D2777">
        <w:rPr>
          <w:highlight w:val="yellow"/>
        </w:rPr>
        <w:t xml:space="preserve">accountability, </w:t>
      </w:r>
      <w:r w:rsidR="00083A1B" w:rsidRPr="006D2777">
        <w:rPr>
          <w:highlight w:val="yellow"/>
        </w:rPr>
        <w:t xml:space="preserve">responsibilities, </w:t>
      </w:r>
      <w:r w:rsidR="00083A1B" w:rsidRPr="00D0433D">
        <w:t>and authorities</w:t>
      </w:r>
      <w:r w:rsidR="00E26C83">
        <w:t xml:space="preserve"> </w:t>
      </w:r>
      <w:r w:rsidR="00E26C83" w:rsidRPr="001558D9">
        <w:rPr>
          <w:highlight w:val="yellow"/>
        </w:rPr>
        <w:t xml:space="preserve">throughout the </w:t>
      </w:r>
      <w:proofErr w:type="spellStart"/>
      <w:r w:rsidR="00E26C83" w:rsidRPr="001558D9">
        <w:rPr>
          <w:highlight w:val="yellow"/>
        </w:rPr>
        <w:t>organisation</w:t>
      </w:r>
      <w:proofErr w:type="spellEnd"/>
      <w:r w:rsidR="00083A1B" w:rsidRPr="001558D9">
        <w:rPr>
          <w:highlight w:val="yellow"/>
        </w:rPr>
        <w:t>;</w:t>
      </w:r>
      <w:r w:rsidR="00E26C83" w:rsidRPr="001558D9">
        <w:rPr>
          <w:highlight w:val="yellow"/>
        </w:rPr>
        <w:t xml:space="preserve"> and </w:t>
      </w:r>
    </w:p>
    <w:p w14:paraId="2EEB22BB" w14:textId="72321284" w:rsidR="00083A1B" w:rsidRPr="00D0433D" w:rsidRDefault="00E26C83" w:rsidP="001558D9">
      <w:pPr>
        <w:pStyle w:val="FAAOutlineL51"/>
      </w:pPr>
      <w:r w:rsidRPr="001558D9">
        <w:rPr>
          <w:highlight w:val="yellow"/>
        </w:rPr>
        <w:t xml:space="preserve">Define </w:t>
      </w:r>
      <w:r w:rsidR="005E6F76" w:rsidRPr="001558D9">
        <w:rPr>
          <w:highlight w:val="yellow"/>
        </w:rPr>
        <w:t xml:space="preserve">the </w:t>
      </w:r>
      <w:r w:rsidR="00083A1B" w:rsidRPr="00D0433D">
        <w:t xml:space="preserve">levels of management </w:t>
      </w:r>
      <w:r w:rsidRPr="001558D9">
        <w:rPr>
          <w:highlight w:val="yellow"/>
        </w:rPr>
        <w:t>with</w:t>
      </w:r>
      <w:r>
        <w:t xml:space="preserve"> </w:t>
      </w:r>
      <w:r w:rsidR="00083A1B" w:rsidRPr="00D0433D">
        <w:t>authority to make decisions regarding safety risk tolerability.</w:t>
      </w:r>
    </w:p>
    <w:p w14:paraId="2EEB22BC" w14:textId="77777777" w:rsidR="00083A1B" w:rsidRPr="00D0433D" w:rsidRDefault="00083A1B" w:rsidP="001558D9">
      <w:pPr>
        <w:pStyle w:val="FAAOutlineL3i"/>
      </w:pPr>
      <w:r w:rsidRPr="00D0433D">
        <w:t>Appointment of key safety personnel</w:t>
      </w:r>
    </w:p>
    <w:p w14:paraId="2EEB22BD" w14:textId="2EDD062A" w:rsidR="00083A1B" w:rsidRDefault="00083A1B" w:rsidP="001558D9">
      <w:pPr>
        <w:pStyle w:val="FAAOutlineL4A"/>
        <w:numPr>
          <w:ilvl w:val="4"/>
          <w:numId w:val="185"/>
        </w:numPr>
      </w:pPr>
      <w:r w:rsidRPr="00D0433D">
        <w:t xml:space="preserve">The </w:t>
      </w:r>
      <w:r w:rsidR="00B55BA6" w:rsidRPr="001558D9">
        <w:rPr>
          <w:highlight w:val="yellow"/>
        </w:rPr>
        <w:t>service provider</w:t>
      </w:r>
      <w:r w:rsidRPr="00D0433D">
        <w:t xml:space="preserve"> shall </w:t>
      </w:r>
      <w:r w:rsidR="009961DA" w:rsidRPr="001558D9">
        <w:rPr>
          <w:highlight w:val="yellow"/>
        </w:rPr>
        <w:t>appoint</w:t>
      </w:r>
      <w:r w:rsidR="009961DA" w:rsidRPr="00D0433D">
        <w:t xml:space="preserve"> </w:t>
      </w:r>
      <w:r w:rsidRPr="00D0433D">
        <w:t xml:space="preserve">a safety manager </w:t>
      </w:r>
      <w:r w:rsidR="009961DA" w:rsidRPr="001558D9">
        <w:rPr>
          <w:highlight w:val="yellow"/>
        </w:rPr>
        <w:t>who is</w:t>
      </w:r>
      <w:r w:rsidR="009961DA">
        <w:t xml:space="preserve"> </w:t>
      </w:r>
      <w:r w:rsidRPr="00D0433D">
        <w:t xml:space="preserve">responsible </w:t>
      </w:r>
      <w:r w:rsidR="003A4ADF">
        <w:t>f</w:t>
      </w:r>
      <w:r w:rsidRPr="00D0433D">
        <w:t xml:space="preserve">or the implementation and maintenance of </w:t>
      </w:r>
      <w:r w:rsidR="006D2777" w:rsidRPr="00393A70">
        <w:rPr>
          <w:highlight w:val="yellow"/>
        </w:rPr>
        <w:t>the</w:t>
      </w:r>
      <w:r w:rsidR="006D2777">
        <w:t xml:space="preserve"> </w:t>
      </w:r>
      <w:r w:rsidRPr="00D0433D">
        <w:t>SMS.</w:t>
      </w:r>
    </w:p>
    <w:p w14:paraId="4BF81C9A" w14:textId="36E5EC85" w:rsidR="009961DA" w:rsidRPr="00F91F4A" w:rsidRDefault="009961DA" w:rsidP="001558D9">
      <w:pPr>
        <w:pStyle w:val="FAANoteL4"/>
        <w:ind w:left="2160"/>
        <w:rPr>
          <w:highlight w:val="yellow"/>
        </w:rPr>
      </w:pPr>
      <w:r w:rsidRPr="00F91F4A">
        <w:rPr>
          <w:highlight w:val="yellow"/>
        </w:rPr>
        <w:t xml:space="preserve">Note: Depending on the size of the service provider and the complexity of its aviation products </w:t>
      </w:r>
      <w:r w:rsidR="00153C32">
        <w:rPr>
          <w:highlight w:val="yellow"/>
        </w:rPr>
        <w:t>or</w:t>
      </w:r>
      <w:r w:rsidRPr="00F91F4A">
        <w:rPr>
          <w:highlight w:val="yellow"/>
        </w:rPr>
        <w:t xml:space="preserve"> services, the </w:t>
      </w:r>
      <w:r>
        <w:rPr>
          <w:highlight w:val="yellow"/>
        </w:rPr>
        <w:t>responsibilities for the implementation and maintenance of the SMS may be assigned to one or more persons, fulfilling the role of safety manager, as their sole function or combined with other duties, provided th</w:t>
      </w:r>
      <w:r w:rsidR="0024093B">
        <w:rPr>
          <w:highlight w:val="yellow"/>
        </w:rPr>
        <w:t>is</w:t>
      </w:r>
      <w:r>
        <w:rPr>
          <w:highlight w:val="yellow"/>
        </w:rPr>
        <w:t xml:space="preserve"> do</w:t>
      </w:r>
      <w:r w:rsidR="0024093B">
        <w:rPr>
          <w:highlight w:val="yellow"/>
        </w:rPr>
        <w:t>es</w:t>
      </w:r>
      <w:r>
        <w:rPr>
          <w:highlight w:val="yellow"/>
        </w:rPr>
        <w:t xml:space="preserve"> not result in any conflicts of interest</w:t>
      </w:r>
      <w:r w:rsidRPr="00F91F4A">
        <w:rPr>
          <w:highlight w:val="yellow"/>
        </w:rPr>
        <w:t>.</w:t>
      </w:r>
    </w:p>
    <w:p w14:paraId="2EEB22BE" w14:textId="77777777" w:rsidR="00083A1B" w:rsidRPr="00D0433D" w:rsidRDefault="00083A1B" w:rsidP="001558D9">
      <w:pPr>
        <w:pStyle w:val="FAAOutlineL3i"/>
      </w:pPr>
      <w:r w:rsidRPr="00D0433D">
        <w:t>Coordination of emergency response planning</w:t>
      </w:r>
    </w:p>
    <w:p w14:paraId="2EEB22BF" w14:textId="19DFBDCB" w:rsidR="00083A1B" w:rsidRPr="00904CE8" w:rsidRDefault="00083A1B" w:rsidP="001558D9">
      <w:pPr>
        <w:pStyle w:val="FAAOutlineL4A"/>
        <w:numPr>
          <w:ilvl w:val="4"/>
          <w:numId w:val="186"/>
        </w:numPr>
      </w:pPr>
      <w:r w:rsidRPr="00904CE8">
        <w:t xml:space="preserve">The </w:t>
      </w:r>
      <w:r w:rsidR="00B55BA6" w:rsidRPr="001558D9">
        <w:rPr>
          <w:highlight w:val="yellow"/>
        </w:rPr>
        <w:t>service provider</w:t>
      </w:r>
      <w:r w:rsidR="00B55BA6" w:rsidRPr="00904CE8">
        <w:t xml:space="preserve"> </w:t>
      </w:r>
      <w:r w:rsidR="006D2777" w:rsidRPr="00904CE8">
        <w:rPr>
          <w:highlight w:val="yellow"/>
        </w:rPr>
        <w:t>required to establish and maintain an emergency response plan for accidents and incidents in aircraft operations and other aviation emergencies</w:t>
      </w:r>
      <w:r w:rsidR="006D2777" w:rsidRPr="00904CE8">
        <w:t xml:space="preserve"> </w:t>
      </w:r>
      <w:r w:rsidRPr="00904CE8">
        <w:t xml:space="preserve">shall ensure that </w:t>
      </w:r>
      <w:r w:rsidR="006D2777" w:rsidRPr="00904CE8">
        <w:rPr>
          <w:highlight w:val="yellow"/>
        </w:rPr>
        <w:t>the</w:t>
      </w:r>
      <w:r w:rsidR="006D2777" w:rsidRPr="00904CE8">
        <w:t xml:space="preserve"> </w:t>
      </w:r>
      <w:r w:rsidRPr="00904CE8">
        <w:t xml:space="preserve">emergency response plan is properly coordinated with the emergency response plans of those </w:t>
      </w:r>
      <w:proofErr w:type="spellStart"/>
      <w:r w:rsidRPr="00904CE8">
        <w:t>organisations</w:t>
      </w:r>
      <w:proofErr w:type="spellEnd"/>
      <w:r w:rsidRPr="00904CE8">
        <w:t xml:space="preserve"> it must interface with during the provision of its </w:t>
      </w:r>
      <w:r w:rsidR="006D2777" w:rsidRPr="00904CE8">
        <w:rPr>
          <w:highlight w:val="yellow"/>
        </w:rPr>
        <w:t xml:space="preserve">products </w:t>
      </w:r>
      <w:r w:rsidR="00153C32">
        <w:rPr>
          <w:highlight w:val="yellow"/>
        </w:rPr>
        <w:t>or</w:t>
      </w:r>
      <w:r w:rsidR="006D2777" w:rsidRPr="00904CE8">
        <w:t xml:space="preserve"> </w:t>
      </w:r>
      <w:r w:rsidRPr="00904CE8">
        <w:t>services.</w:t>
      </w:r>
    </w:p>
    <w:p w14:paraId="2EEB22C0" w14:textId="77777777" w:rsidR="00083A1B" w:rsidRPr="00D0433D" w:rsidRDefault="00083A1B" w:rsidP="001558D9">
      <w:pPr>
        <w:pStyle w:val="FAAOutlineL3i"/>
      </w:pPr>
      <w:r w:rsidRPr="00D0433D">
        <w:t>SMS documentation</w:t>
      </w:r>
    </w:p>
    <w:p w14:paraId="2EEB22C1" w14:textId="2BAEE373" w:rsidR="00083A1B" w:rsidRDefault="00083A1B" w:rsidP="001558D9">
      <w:pPr>
        <w:pStyle w:val="FAAOutlineL4A"/>
        <w:numPr>
          <w:ilvl w:val="4"/>
          <w:numId w:val="187"/>
        </w:numPr>
      </w:pPr>
      <w:r w:rsidRPr="001558D9">
        <w:rPr>
          <w:highlight w:val="yellow"/>
        </w:rPr>
        <w:t xml:space="preserve">The </w:t>
      </w:r>
      <w:r w:rsidR="00B55BA6" w:rsidRPr="001558D9">
        <w:rPr>
          <w:highlight w:val="yellow"/>
        </w:rPr>
        <w:t>service provider</w:t>
      </w:r>
      <w:r w:rsidRPr="00D0433D">
        <w:t xml:space="preserve"> shall develop and maintain</w:t>
      </w:r>
      <w:r w:rsidR="009961DA">
        <w:t xml:space="preserve"> </w:t>
      </w:r>
      <w:r w:rsidR="009961DA" w:rsidRPr="001558D9">
        <w:rPr>
          <w:highlight w:val="yellow"/>
        </w:rPr>
        <w:t xml:space="preserve">an </w:t>
      </w:r>
      <w:r w:rsidR="00CE7D74" w:rsidRPr="001558D9">
        <w:rPr>
          <w:highlight w:val="yellow"/>
        </w:rPr>
        <w:t>SMS Manual</w:t>
      </w:r>
      <w:r w:rsidR="009961DA" w:rsidRPr="001558D9">
        <w:rPr>
          <w:highlight w:val="yellow"/>
        </w:rPr>
        <w:t xml:space="preserve"> that describes </w:t>
      </w:r>
      <w:r w:rsidR="006A7732" w:rsidRPr="001558D9">
        <w:rPr>
          <w:highlight w:val="yellow"/>
        </w:rPr>
        <w:t>the service provider’s</w:t>
      </w:r>
      <w:r w:rsidRPr="001558D9">
        <w:rPr>
          <w:highlight w:val="yellow"/>
        </w:rPr>
        <w:t>:</w:t>
      </w:r>
    </w:p>
    <w:p w14:paraId="3122E0B7" w14:textId="77777777" w:rsidR="00393A70" w:rsidRPr="001558D9" w:rsidRDefault="00393A70" w:rsidP="001558D9">
      <w:pPr>
        <w:pStyle w:val="FAAOutlineL51"/>
        <w:numPr>
          <w:ilvl w:val="0"/>
          <w:numId w:val="188"/>
        </w:numPr>
        <w:ind w:left="4320" w:hanging="720"/>
        <w:rPr>
          <w:highlight w:val="yellow"/>
        </w:rPr>
      </w:pPr>
      <w:r w:rsidRPr="001558D9">
        <w:rPr>
          <w:highlight w:val="yellow"/>
        </w:rPr>
        <w:t xml:space="preserve">Safety policy and objectives; </w:t>
      </w:r>
    </w:p>
    <w:p w14:paraId="2B9899A7" w14:textId="2F93A38D" w:rsidR="009961DA" w:rsidRPr="00D0433D" w:rsidRDefault="00083A1B" w:rsidP="001558D9">
      <w:pPr>
        <w:pStyle w:val="FAAOutlineL51"/>
      </w:pPr>
      <w:r w:rsidRPr="00D0433D">
        <w:t>SMS requirements</w:t>
      </w:r>
      <w:r w:rsidR="006D2777">
        <w:t>;</w:t>
      </w:r>
      <w:r w:rsidR="009961DA" w:rsidRPr="009961DA">
        <w:t xml:space="preserve"> </w:t>
      </w:r>
    </w:p>
    <w:p w14:paraId="130D0FF1" w14:textId="52C4C79F" w:rsidR="009961DA" w:rsidRPr="00D0433D" w:rsidRDefault="00083A1B" w:rsidP="001558D9">
      <w:pPr>
        <w:pStyle w:val="FAAOutlineL51"/>
      </w:pPr>
      <w:r w:rsidRPr="00D0433D">
        <w:t>SMS processes and procedures</w:t>
      </w:r>
      <w:r w:rsidR="006D2777" w:rsidRPr="009961DA">
        <w:rPr>
          <w:highlight w:val="yellow"/>
        </w:rPr>
        <w:t>; and</w:t>
      </w:r>
    </w:p>
    <w:p w14:paraId="6AFDC442" w14:textId="7E13EA91" w:rsidR="009961DA" w:rsidRPr="00D0433D" w:rsidRDefault="006D2777" w:rsidP="004E4871">
      <w:pPr>
        <w:pStyle w:val="FAAOutlineL51"/>
      </w:pPr>
      <w:r w:rsidRPr="00BB52B7">
        <w:rPr>
          <w:highlight w:val="yellow"/>
        </w:rPr>
        <w:t>Accountability</w:t>
      </w:r>
      <w:r w:rsidR="00083A1B" w:rsidRPr="00BB52B7">
        <w:rPr>
          <w:highlight w:val="yellow"/>
        </w:rPr>
        <w:t>,</w:t>
      </w:r>
      <w:r w:rsidR="00083A1B" w:rsidRPr="00D0433D">
        <w:t xml:space="preserve"> responsibilities</w:t>
      </w:r>
      <w:r w:rsidR="009961DA">
        <w:t>,</w:t>
      </w:r>
      <w:r w:rsidR="00083A1B" w:rsidRPr="00D0433D">
        <w:t xml:space="preserve"> and authorities for </w:t>
      </w:r>
      <w:r w:rsidR="009961DA" w:rsidRPr="001558D9">
        <w:rPr>
          <w:highlight w:val="yellow"/>
        </w:rPr>
        <w:t>SMS</w:t>
      </w:r>
      <w:r w:rsidR="009961DA">
        <w:t xml:space="preserve"> </w:t>
      </w:r>
      <w:r w:rsidR="00083A1B" w:rsidRPr="00D0433D">
        <w:t xml:space="preserve">processes and </w:t>
      </w:r>
      <w:r w:rsidR="00083A1B" w:rsidRPr="001558D9">
        <w:rPr>
          <w:highlight w:val="yellow"/>
        </w:rPr>
        <w:t>procedures</w:t>
      </w:r>
      <w:r w:rsidR="009961DA" w:rsidRPr="001558D9">
        <w:rPr>
          <w:highlight w:val="yellow"/>
        </w:rPr>
        <w:t>.</w:t>
      </w:r>
    </w:p>
    <w:p w14:paraId="609EBB3B" w14:textId="71266333" w:rsidR="009961DA" w:rsidRPr="001558D9" w:rsidRDefault="009961DA" w:rsidP="001558D9">
      <w:pPr>
        <w:pStyle w:val="FAAOutlineL4A"/>
        <w:rPr>
          <w:highlight w:val="yellow"/>
        </w:rPr>
      </w:pPr>
      <w:r w:rsidRPr="001558D9">
        <w:rPr>
          <w:highlight w:val="yellow"/>
        </w:rPr>
        <w:t>The service provider shall develop and maintain SMS operational records as part of its SMS documentation.</w:t>
      </w:r>
    </w:p>
    <w:p w14:paraId="6D6BB33C" w14:textId="4919312F" w:rsidR="00B55BA6" w:rsidRPr="00F91F4A" w:rsidRDefault="00B55BA6" w:rsidP="001558D9">
      <w:pPr>
        <w:pStyle w:val="FAANoteL4"/>
        <w:ind w:left="2160"/>
        <w:rPr>
          <w:highlight w:val="yellow"/>
        </w:rPr>
      </w:pPr>
      <w:r w:rsidRPr="009961DA">
        <w:rPr>
          <w:highlight w:val="yellow"/>
        </w:rPr>
        <w:t xml:space="preserve">Note: Depending on the size of the service provider and the complexity of its aviation products </w:t>
      </w:r>
      <w:r w:rsidR="00D66487">
        <w:rPr>
          <w:highlight w:val="yellow"/>
        </w:rPr>
        <w:t>or</w:t>
      </w:r>
      <w:r w:rsidRPr="009961DA">
        <w:rPr>
          <w:highlight w:val="yellow"/>
        </w:rPr>
        <w:t xml:space="preserve"> services, the SMM and SMS operational records may be in the form of stand-alone documents or may be integrated with other </w:t>
      </w:r>
      <w:proofErr w:type="spellStart"/>
      <w:r w:rsidRPr="009961DA">
        <w:rPr>
          <w:highlight w:val="yellow"/>
        </w:rPr>
        <w:t>organisational</w:t>
      </w:r>
      <w:proofErr w:type="spellEnd"/>
      <w:r w:rsidRPr="009961DA">
        <w:rPr>
          <w:highlight w:val="yellow"/>
        </w:rPr>
        <w:t xml:space="preserve"> documents (or documentation) maintained by the service provider.</w:t>
      </w:r>
    </w:p>
    <w:p w14:paraId="2EEB22CB" w14:textId="77777777" w:rsidR="00083A1B" w:rsidRPr="00D0433D" w:rsidRDefault="00083A1B" w:rsidP="001558D9">
      <w:pPr>
        <w:pStyle w:val="FAAOutlineL21"/>
      </w:pPr>
      <w:r w:rsidRPr="00D0433D">
        <w:t>Safety risk management:</w:t>
      </w:r>
    </w:p>
    <w:p w14:paraId="2EEB22CC" w14:textId="77777777" w:rsidR="00083A1B" w:rsidRPr="00D0433D" w:rsidRDefault="00083A1B" w:rsidP="001558D9">
      <w:pPr>
        <w:pStyle w:val="FAAOutlineL3i"/>
        <w:numPr>
          <w:ilvl w:val="3"/>
          <w:numId w:val="189"/>
        </w:numPr>
      </w:pPr>
      <w:r w:rsidRPr="00D0433D">
        <w:t>Hazard identification</w:t>
      </w:r>
    </w:p>
    <w:p w14:paraId="2EEB22CD" w14:textId="744EA36E" w:rsidR="00083A1B" w:rsidRPr="001558D9" w:rsidRDefault="00083A1B" w:rsidP="001558D9">
      <w:pPr>
        <w:pStyle w:val="FAAOutlineL4A"/>
        <w:numPr>
          <w:ilvl w:val="4"/>
          <w:numId w:val="190"/>
        </w:numPr>
        <w:rPr>
          <w:highlight w:val="yellow"/>
        </w:rPr>
      </w:pPr>
      <w:r w:rsidRPr="00D0433D">
        <w:t xml:space="preserve">The </w:t>
      </w:r>
      <w:r w:rsidR="004729F4" w:rsidRPr="001558D9">
        <w:rPr>
          <w:highlight w:val="yellow"/>
        </w:rPr>
        <w:t>service provider</w:t>
      </w:r>
      <w:r w:rsidRPr="00D0433D">
        <w:t xml:space="preserve"> shall develop and maintain a </w:t>
      </w:r>
      <w:r w:rsidRPr="00981581">
        <w:rPr>
          <w:highlight w:val="yellow"/>
        </w:rPr>
        <w:t xml:space="preserve">process </w:t>
      </w:r>
      <w:r w:rsidR="00C40E1B" w:rsidRPr="00981581">
        <w:rPr>
          <w:highlight w:val="yellow"/>
        </w:rPr>
        <w:t xml:space="preserve">to identify </w:t>
      </w:r>
      <w:r w:rsidRPr="00D0433D">
        <w:t xml:space="preserve">hazards </w:t>
      </w:r>
      <w:r w:rsidR="007D0ED9" w:rsidRPr="001558D9">
        <w:rPr>
          <w:highlight w:val="yellow"/>
        </w:rPr>
        <w:t xml:space="preserve">associated with its aviation products </w:t>
      </w:r>
      <w:r w:rsidR="00D66487" w:rsidRPr="001558D9">
        <w:rPr>
          <w:highlight w:val="yellow"/>
        </w:rPr>
        <w:t>or</w:t>
      </w:r>
      <w:r w:rsidR="007D0ED9" w:rsidRPr="001558D9">
        <w:rPr>
          <w:highlight w:val="yellow"/>
        </w:rPr>
        <w:t xml:space="preserve"> services</w:t>
      </w:r>
      <w:r w:rsidRPr="001558D9">
        <w:rPr>
          <w:highlight w:val="yellow"/>
        </w:rPr>
        <w:t>.</w:t>
      </w:r>
    </w:p>
    <w:p w14:paraId="2EEB22CE" w14:textId="6BD613EB" w:rsidR="00083A1B" w:rsidRPr="00C40E1B" w:rsidRDefault="007B01C6" w:rsidP="001558D9">
      <w:pPr>
        <w:pStyle w:val="FAAOutlineL4A"/>
        <w:rPr>
          <w:highlight w:val="yellow"/>
        </w:rPr>
      </w:pPr>
      <w:r w:rsidRPr="001558D9">
        <w:rPr>
          <w:highlight w:val="yellow"/>
        </w:rPr>
        <w:lastRenderedPageBreak/>
        <w:t>The service provider shall base its h</w:t>
      </w:r>
      <w:r w:rsidR="007D0ED9" w:rsidRPr="001558D9">
        <w:rPr>
          <w:highlight w:val="yellow"/>
        </w:rPr>
        <w:t xml:space="preserve">azard identification on a combination of </w:t>
      </w:r>
      <w:r w:rsidR="00083A1B" w:rsidRPr="00D0433D">
        <w:t xml:space="preserve">reactive </w:t>
      </w:r>
      <w:r w:rsidR="00C40E1B" w:rsidRPr="00C40E1B">
        <w:rPr>
          <w:highlight w:val="yellow"/>
        </w:rPr>
        <w:t>and</w:t>
      </w:r>
      <w:r w:rsidR="00C40E1B">
        <w:t xml:space="preserve"> </w:t>
      </w:r>
      <w:r w:rsidR="00083A1B" w:rsidRPr="00D0433D">
        <w:t xml:space="preserve">proactive </w:t>
      </w:r>
      <w:r w:rsidR="00083A1B" w:rsidRPr="00C40E1B">
        <w:rPr>
          <w:highlight w:val="yellow"/>
        </w:rPr>
        <w:t>methods.</w:t>
      </w:r>
    </w:p>
    <w:p w14:paraId="2EEB22CF" w14:textId="77777777" w:rsidR="00083A1B" w:rsidRPr="00D0433D" w:rsidRDefault="00083A1B" w:rsidP="001558D9">
      <w:pPr>
        <w:pStyle w:val="FAAOutlineL3i"/>
      </w:pPr>
      <w:r w:rsidRPr="00D0433D">
        <w:t>Safety risk assessment and mitigation</w:t>
      </w:r>
    </w:p>
    <w:p w14:paraId="2EEB22D0" w14:textId="53EB8CC4" w:rsidR="00083A1B" w:rsidRPr="001558D9" w:rsidRDefault="00083A1B" w:rsidP="001558D9">
      <w:pPr>
        <w:pStyle w:val="FAAOutlineL4A"/>
        <w:numPr>
          <w:ilvl w:val="4"/>
          <w:numId w:val="191"/>
        </w:numPr>
        <w:rPr>
          <w:highlight w:val="yellow"/>
        </w:rPr>
      </w:pPr>
      <w:r w:rsidRPr="00D0433D">
        <w:t xml:space="preserve">The </w:t>
      </w:r>
      <w:r w:rsidR="004729F4" w:rsidRPr="001558D9">
        <w:rPr>
          <w:highlight w:val="yellow"/>
        </w:rPr>
        <w:t>service provider</w:t>
      </w:r>
      <w:r w:rsidRPr="00D0433D">
        <w:t xml:space="preserve"> shall develop and maintain a process that ensures analysis, assessment</w:t>
      </w:r>
      <w:r w:rsidR="00853021">
        <w:t>,</w:t>
      </w:r>
      <w:r w:rsidRPr="00D0433D">
        <w:t xml:space="preserve"> and control of the safety risks </w:t>
      </w:r>
      <w:r w:rsidR="007D0ED9" w:rsidRPr="001558D9">
        <w:rPr>
          <w:highlight w:val="yellow"/>
        </w:rPr>
        <w:t>associated with identified hazards</w:t>
      </w:r>
      <w:r w:rsidRPr="001558D9">
        <w:rPr>
          <w:highlight w:val="yellow"/>
        </w:rPr>
        <w:t>.</w:t>
      </w:r>
    </w:p>
    <w:p w14:paraId="6E33DC0D" w14:textId="42A5FBE3" w:rsidR="00C40E1B" w:rsidRPr="00D0433D" w:rsidRDefault="00C40E1B" w:rsidP="001558D9">
      <w:pPr>
        <w:pStyle w:val="FAANoteL4"/>
        <w:ind w:left="3600"/>
      </w:pPr>
      <w:r w:rsidRPr="00C40E1B">
        <w:rPr>
          <w:highlight w:val="yellow"/>
        </w:rPr>
        <w:t>Note: The process may include predictive methods of safety data analysis.</w:t>
      </w:r>
    </w:p>
    <w:p w14:paraId="2EEB22D1" w14:textId="77777777" w:rsidR="00083A1B" w:rsidRPr="00D0433D" w:rsidRDefault="00083A1B" w:rsidP="001558D9">
      <w:pPr>
        <w:pStyle w:val="FAAOutlineL21"/>
      </w:pPr>
      <w:r w:rsidRPr="00D0433D">
        <w:t>Safety assurance:</w:t>
      </w:r>
    </w:p>
    <w:p w14:paraId="2EEB22D2" w14:textId="77777777" w:rsidR="00083A1B" w:rsidRDefault="00083A1B" w:rsidP="001558D9">
      <w:pPr>
        <w:pStyle w:val="FAAOutlineL3i"/>
        <w:numPr>
          <w:ilvl w:val="3"/>
          <w:numId w:val="192"/>
        </w:numPr>
      </w:pPr>
      <w:r w:rsidRPr="00D0433D">
        <w:t>Safety performance monitoring and measurement</w:t>
      </w:r>
    </w:p>
    <w:p w14:paraId="62CD36B7" w14:textId="77777777" w:rsidR="00981581" w:rsidRPr="001558D9" w:rsidRDefault="00981581" w:rsidP="00981581">
      <w:pPr>
        <w:pStyle w:val="FAAOutlineL4A"/>
        <w:numPr>
          <w:ilvl w:val="4"/>
          <w:numId w:val="193"/>
        </w:numPr>
        <w:rPr>
          <w:highlight w:val="yellow"/>
        </w:rPr>
      </w:pPr>
      <w:r w:rsidRPr="001558D9">
        <w:rPr>
          <w:highlight w:val="yellow"/>
        </w:rPr>
        <w:t xml:space="preserve">The service provider shall develop and maintain the means to verify the safety performance of the </w:t>
      </w:r>
      <w:proofErr w:type="spellStart"/>
      <w:r w:rsidRPr="001558D9">
        <w:rPr>
          <w:highlight w:val="yellow"/>
        </w:rPr>
        <w:t>organisation</w:t>
      </w:r>
      <w:proofErr w:type="spellEnd"/>
      <w:r w:rsidRPr="001558D9">
        <w:rPr>
          <w:highlight w:val="yellow"/>
        </w:rPr>
        <w:t xml:space="preserve"> and to validate the effectiveness of safety risk controls. </w:t>
      </w:r>
    </w:p>
    <w:p w14:paraId="4335F90B" w14:textId="05087406" w:rsidR="003E0083" w:rsidRPr="008213B0" w:rsidRDefault="003E0083" w:rsidP="001558D9">
      <w:pPr>
        <w:pStyle w:val="FAANoteL4"/>
        <w:ind w:left="3600"/>
      </w:pPr>
      <w:r w:rsidRPr="008213B0">
        <w:rPr>
          <w:highlight w:val="yellow"/>
        </w:rPr>
        <w:t xml:space="preserve">Note: An internal audit process is one means to monitor compliance with safety regulations, the foundation upon which </w:t>
      </w:r>
      <w:r w:rsidR="004729F4" w:rsidRPr="008213B0">
        <w:rPr>
          <w:highlight w:val="yellow"/>
        </w:rPr>
        <w:t xml:space="preserve">an </w:t>
      </w:r>
      <w:r w:rsidRPr="008213B0">
        <w:rPr>
          <w:highlight w:val="yellow"/>
        </w:rPr>
        <w:t xml:space="preserve">SMS is built, and assess the effectiveness of these safety risk controls and the SMS. Guidance on the scope of the internal audit process is contained in </w:t>
      </w:r>
      <w:r w:rsidR="000D2D36">
        <w:rPr>
          <w:highlight w:val="yellow"/>
        </w:rPr>
        <w:t>ICAO Doc 9859</w:t>
      </w:r>
      <w:r w:rsidRPr="008213B0">
        <w:rPr>
          <w:highlight w:val="yellow"/>
        </w:rPr>
        <w:t>.</w:t>
      </w:r>
    </w:p>
    <w:p w14:paraId="2EEB22D6" w14:textId="1BEAC7FC" w:rsidR="00083A1B" w:rsidRPr="00D0433D" w:rsidRDefault="00083A1B" w:rsidP="001558D9">
      <w:pPr>
        <w:pStyle w:val="FAAOutlineL4A"/>
      </w:pPr>
      <w:r w:rsidRPr="00D0433D">
        <w:t xml:space="preserve">The </w:t>
      </w:r>
      <w:r w:rsidR="004729F4" w:rsidRPr="001558D9">
        <w:rPr>
          <w:highlight w:val="yellow"/>
        </w:rPr>
        <w:t>service provider</w:t>
      </w:r>
      <w:r w:rsidR="00652C1B" w:rsidRPr="001558D9">
        <w:rPr>
          <w:highlight w:val="yellow"/>
        </w:rPr>
        <w:t xml:space="preserve"> shall verify </w:t>
      </w:r>
      <w:r w:rsidR="005768C7" w:rsidRPr="001558D9">
        <w:rPr>
          <w:highlight w:val="yellow"/>
        </w:rPr>
        <w:t xml:space="preserve">the </w:t>
      </w:r>
      <w:r w:rsidR="008213B0" w:rsidRPr="001558D9">
        <w:rPr>
          <w:highlight w:val="yellow"/>
        </w:rPr>
        <w:t>safety performance</w:t>
      </w:r>
      <w:r w:rsidR="004729F4" w:rsidRPr="001558D9">
        <w:rPr>
          <w:highlight w:val="yellow"/>
        </w:rPr>
        <w:t xml:space="preserve"> </w:t>
      </w:r>
      <w:r w:rsidR="005768C7" w:rsidRPr="001558D9">
        <w:rPr>
          <w:highlight w:val="yellow"/>
        </w:rPr>
        <w:t xml:space="preserve">of the </w:t>
      </w:r>
      <w:proofErr w:type="spellStart"/>
      <w:r w:rsidR="005768C7" w:rsidRPr="001558D9">
        <w:rPr>
          <w:highlight w:val="yellow"/>
        </w:rPr>
        <w:t>organisation</w:t>
      </w:r>
      <w:proofErr w:type="spellEnd"/>
      <w:r w:rsidR="005768C7" w:rsidRPr="001558D9">
        <w:rPr>
          <w:highlight w:val="yellow"/>
        </w:rPr>
        <w:t xml:space="preserve"> </w:t>
      </w:r>
      <w:r w:rsidRPr="001558D9">
        <w:rPr>
          <w:highlight w:val="yellow"/>
        </w:rPr>
        <w:t>in</w:t>
      </w:r>
      <w:r w:rsidRPr="00D0433D">
        <w:t xml:space="preserve"> reference to the safety performance indicators and safety performance targets of the SMS</w:t>
      </w:r>
      <w:r w:rsidR="003E0083">
        <w:t xml:space="preserve"> </w:t>
      </w:r>
      <w:r w:rsidR="003E0083" w:rsidRPr="003E0083">
        <w:rPr>
          <w:highlight w:val="yellow"/>
        </w:rPr>
        <w:t xml:space="preserve">in support of the </w:t>
      </w:r>
      <w:proofErr w:type="spellStart"/>
      <w:r w:rsidR="003E0083" w:rsidRPr="003E0083">
        <w:rPr>
          <w:highlight w:val="yellow"/>
        </w:rPr>
        <w:t>organi</w:t>
      </w:r>
      <w:r w:rsidR="00912060">
        <w:rPr>
          <w:highlight w:val="yellow"/>
        </w:rPr>
        <w:t>s</w:t>
      </w:r>
      <w:r w:rsidR="003E0083" w:rsidRPr="003E0083">
        <w:rPr>
          <w:highlight w:val="yellow"/>
        </w:rPr>
        <w:t>ation’s</w:t>
      </w:r>
      <w:proofErr w:type="spellEnd"/>
      <w:r w:rsidR="003E0083" w:rsidRPr="003E0083">
        <w:rPr>
          <w:highlight w:val="yellow"/>
        </w:rPr>
        <w:t xml:space="preserve"> safety objectives</w:t>
      </w:r>
      <w:r w:rsidRPr="003E0083">
        <w:rPr>
          <w:highlight w:val="yellow"/>
        </w:rPr>
        <w:t>.</w:t>
      </w:r>
    </w:p>
    <w:p w14:paraId="2EEB22D7" w14:textId="77777777" w:rsidR="00083A1B" w:rsidRDefault="00083A1B" w:rsidP="001558D9">
      <w:pPr>
        <w:pStyle w:val="FAAOutlineL3i"/>
      </w:pPr>
      <w:r w:rsidRPr="00D0433D">
        <w:t>The management of change</w:t>
      </w:r>
    </w:p>
    <w:p w14:paraId="31257C79" w14:textId="1906DECC" w:rsidR="00981581" w:rsidRPr="001558D9" w:rsidRDefault="00981581" w:rsidP="00981581">
      <w:pPr>
        <w:pStyle w:val="FAAOutlineL4A"/>
        <w:numPr>
          <w:ilvl w:val="4"/>
          <w:numId w:val="194"/>
        </w:numPr>
        <w:rPr>
          <w:highlight w:val="yellow"/>
        </w:rPr>
      </w:pPr>
      <w:r w:rsidRPr="001558D9">
        <w:rPr>
          <w:highlight w:val="yellow"/>
        </w:rPr>
        <w:t xml:space="preserve">The service provider shall develop and maintain a process to identify changes </w:t>
      </w:r>
      <w:r w:rsidR="00446B6F" w:rsidRPr="001558D9">
        <w:rPr>
          <w:highlight w:val="yellow"/>
        </w:rPr>
        <w:t>that</w:t>
      </w:r>
      <w:r w:rsidRPr="001558D9">
        <w:rPr>
          <w:highlight w:val="yellow"/>
        </w:rPr>
        <w:t xml:space="preserve"> may affect the level of safety risk associated with its aviation products or services and to identify and manage the safety risks that may arise from those changes.</w:t>
      </w:r>
    </w:p>
    <w:p w14:paraId="2EEB22DC" w14:textId="77777777" w:rsidR="00083A1B" w:rsidRDefault="00083A1B" w:rsidP="001558D9">
      <w:pPr>
        <w:pStyle w:val="FAAOutlineL3i"/>
      </w:pPr>
      <w:r w:rsidRPr="00D0433D">
        <w:t>Continuous improvement of the SMS</w:t>
      </w:r>
    </w:p>
    <w:p w14:paraId="3FC03C41" w14:textId="77777777" w:rsidR="00981581" w:rsidRPr="001558D9" w:rsidRDefault="00981581" w:rsidP="00981581">
      <w:pPr>
        <w:pStyle w:val="FAAOutlineL4A"/>
        <w:numPr>
          <w:ilvl w:val="4"/>
          <w:numId w:val="195"/>
        </w:numPr>
        <w:rPr>
          <w:highlight w:val="yellow"/>
        </w:rPr>
      </w:pPr>
      <w:r w:rsidRPr="001558D9">
        <w:rPr>
          <w:highlight w:val="yellow"/>
        </w:rPr>
        <w:t>The service provider shall monitor and assess its SMS processes to maintain or continuously improve the overall effectiveness of the SMS.</w:t>
      </w:r>
    </w:p>
    <w:p w14:paraId="5BE8D20B" w14:textId="0DCED2AE" w:rsidR="00D712A0" w:rsidRDefault="00083A1B" w:rsidP="001558D9">
      <w:pPr>
        <w:pStyle w:val="FAAOutlineL21"/>
      </w:pPr>
      <w:r w:rsidRPr="00D0433D">
        <w:t>Safety promotion:</w:t>
      </w:r>
      <w:r w:rsidR="00D712A0" w:rsidRPr="00D712A0">
        <w:t xml:space="preserve"> </w:t>
      </w:r>
    </w:p>
    <w:p w14:paraId="2B5FD7CD" w14:textId="0DB97BB6" w:rsidR="00D712A0" w:rsidRPr="001558D9" w:rsidRDefault="00D712A0" w:rsidP="001558D9">
      <w:pPr>
        <w:pStyle w:val="FAAOutlineL3i"/>
        <w:numPr>
          <w:ilvl w:val="3"/>
          <w:numId w:val="196"/>
        </w:numPr>
        <w:rPr>
          <w:highlight w:val="yellow"/>
        </w:rPr>
      </w:pPr>
      <w:r w:rsidRPr="001558D9">
        <w:rPr>
          <w:highlight w:val="yellow"/>
        </w:rPr>
        <w:t>Training and education</w:t>
      </w:r>
    </w:p>
    <w:p w14:paraId="18E5DB8A" w14:textId="379E0031" w:rsidR="00981581" w:rsidRPr="001558D9" w:rsidRDefault="00981581" w:rsidP="00981581">
      <w:pPr>
        <w:pStyle w:val="FAAOutlineL4A"/>
        <w:numPr>
          <w:ilvl w:val="4"/>
          <w:numId w:val="197"/>
        </w:numPr>
        <w:rPr>
          <w:highlight w:val="yellow"/>
        </w:rPr>
      </w:pPr>
      <w:r w:rsidRPr="001558D9">
        <w:rPr>
          <w:highlight w:val="yellow"/>
        </w:rPr>
        <w:t xml:space="preserve">The service provider shall develop and maintain a safety training </w:t>
      </w:r>
      <w:proofErr w:type="spellStart"/>
      <w:r w:rsidRPr="001558D9">
        <w:rPr>
          <w:highlight w:val="yellow"/>
        </w:rPr>
        <w:t>programme</w:t>
      </w:r>
      <w:proofErr w:type="spellEnd"/>
      <w:r w:rsidRPr="001558D9">
        <w:rPr>
          <w:highlight w:val="yellow"/>
        </w:rPr>
        <w:t xml:space="preserve"> that ensures that </w:t>
      </w:r>
      <w:r w:rsidR="00D3169B" w:rsidRPr="001558D9">
        <w:rPr>
          <w:highlight w:val="yellow"/>
        </w:rPr>
        <w:t xml:space="preserve">all </w:t>
      </w:r>
      <w:r w:rsidRPr="001558D9">
        <w:rPr>
          <w:highlight w:val="yellow"/>
        </w:rPr>
        <w:t>personnel are trained and competent to perform their SMS duties</w:t>
      </w:r>
      <w:r w:rsidR="00DC1607" w:rsidRPr="001558D9">
        <w:rPr>
          <w:highlight w:val="yellow"/>
        </w:rPr>
        <w:t>.</w:t>
      </w:r>
    </w:p>
    <w:p w14:paraId="535332B5" w14:textId="6FC04EC0" w:rsidR="00D712A0" w:rsidRPr="001558D9" w:rsidRDefault="00D712A0" w:rsidP="001558D9">
      <w:pPr>
        <w:pStyle w:val="FAAOutlineL4A"/>
        <w:rPr>
          <w:highlight w:val="yellow"/>
        </w:rPr>
      </w:pPr>
      <w:r w:rsidRPr="001558D9">
        <w:rPr>
          <w:highlight w:val="yellow"/>
        </w:rPr>
        <w:t xml:space="preserve">The scope of the safety training </w:t>
      </w:r>
      <w:proofErr w:type="spellStart"/>
      <w:r w:rsidRPr="001558D9">
        <w:rPr>
          <w:highlight w:val="yellow"/>
        </w:rPr>
        <w:t>programme</w:t>
      </w:r>
      <w:proofErr w:type="spellEnd"/>
      <w:r w:rsidRPr="001558D9">
        <w:rPr>
          <w:highlight w:val="yellow"/>
        </w:rPr>
        <w:t xml:space="preserve"> shall be appropriate to each individual’s involvement in the SMS.</w:t>
      </w:r>
    </w:p>
    <w:p w14:paraId="75EA19FD" w14:textId="77777777" w:rsidR="00D712A0" w:rsidRDefault="00083A1B" w:rsidP="001558D9">
      <w:pPr>
        <w:pStyle w:val="FAAOutlineL3i"/>
      </w:pPr>
      <w:r w:rsidRPr="00D0433D">
        <w:t>Safety communication</w:t>
      </w:r>
    </w:p>
    <w:p w14:paraId="16174374" w14:textId="77777777" w:rsidR="00981581" w:rsidRPr="001558D9" w:rsidRDefault="00981581" w:rsidP="00981581">
      <w:pPr>
        <w:pStyle w:val="FAAOutlineL4A"/>
        <w:numPr>
          <w:ilvl w:val="4"/>
          <w:numId w:val="198"/>
        </w:numPr>
        <w:rPr>
          <w:highlight w:val="yellow"/>
        </w:rPr>
      </w:pPr>
      <w:r w:rsidRPr="001558D9">
        <w:rPr>
          <w:highlight w:val="yellow"/>
        </w:rPr>
        <w:t xml:space="preserve">The service provider shall develop and maintain a formal means for safety communication that: </w:t>
      </w:r>
    </w:p>
    <w:p w14:paraId="44691293" w14:textId="03014B6E" w:rsidR="00981581" w:rsidRPr="001558D9" w:rsidRDefault="00981581" w:rsidP="001558D9">
      <w:pPr>
        <w:pStyle w:val="FAAOutlineL51"/>
        <w:numPr>
          <w:ilvl w:val="0"/>
          <w:numId w:val="199"/>
        </w:numPr>
        <w:ind w:left="4320" w:hanging="720"/>
        <w:rPr>
          <w:highlight w:val="yellow"/>
        </w:rPr>
      </w:pPr>
      <w:r w:rsidRPr="001558D9">
        <w:rPr>
          <w:highlight w:val="yellow"/>
        </w:rPr>
        <w:t xml:space="preserve">Ensures </w:t>
      </w:r>
      <w:r w:rsidR="008C0F76" w:rsidRPr="001558D9">
        <w:rPr>
          <w:highlight w:val="yellow"/>
        </w:rPr>
        <w:t xml:space="preserve">all </w:t>
      </w:r>
      <w:r w:rsidRPr="001558D9">
        <w:rPr>
          <w:highlight w:val="yellow"/>
        </w:rPr>
        <w:t>personnel are aware of the SMS to a degree commensurate with their positions;</w:t>
      </w:r>
    </w:p>
    <w:p w14:paraId="5AA5A43E" w14:textId="1F9AC793" w:rsidR="00D712A0" w:rsidRPr="00D0433D" w:rsidRDefault="00741BD7" w:rsidP="001558D9">
      <w:pPr>
        <w:pStyle w:val="FAAOutlineL51"/>
      </w:pPr>
      <w:r>
        <w:t>C</w:t>
      </w:r>
      <w:r w:rsidR="00083A1B" w:rsidRPr="00D0433D">
        <w:t>onveys safety-critical information;</w:t>
      </w:r>
      <w:r w:rsidR="00D712A0" w:rsidRPr="00D712A0">
        <w:t xml:space="preserve"> </w:t>
      </w:r>
    </w:p>
    <w:p w14:paraId="71BC4183" w14:textId="404E0394" w:rsidR="00D712A0" w:rsidRPr="00D0433D" w:rsidRDefault="00741BD7" w:rsidP="001558D9">
      <w:pPr>
        <w:pStyle w:val="FAAOutlineL51"/>
      </w:pPr>
      <w:r>
        <w:lastRenderedPageBreak/>
        <w:t>E</w:t>
      </w:r>
      <w:r w:rsidR="00083A1B" w:rsidRPr="00D0433D">
        <w:t xml:space="preserve">xplains why </w:t>
      </w:r>
      <w:r w:rsidR="00083A1B" w:rsidRPr="001558D9">
        <w:rPr>
          <w:highlight w:val="yellow"/>
        </w:rPr>
        <w:t>particular actions</w:t>
      </w:r>
      <w:r w:rsidR="00083A1B" w:rsidRPr="00D0433D">
        <w:t xml:space="preserve"> are taken</w:t>
      </w:r>
      <w:r w:rsidR="003E0083">
        <w:t xml:space="preserve"> </w:t>
      </w:r>
      <w:r w:rsidR="003E0083" w:rsidRPr="003E0083">
        <w:rPr>
          <w:highlight w:val="yellow"/>
        </w:rPr>
        <w:t>to improve safety</w:t>
      </w:r>
      <w:r w:rsidR="00083A1B" w:rsidRPr="003E0083">
        <w:rPr>
          <w:highlight w:val="yellow"/>
        </w:rPr>
        <w:t>;</w:t>
      </w:r>
      <w:r w:rsidR="00083A1B" w:rsidRPr="00D0433D">
        <w:t xml:space="preserve"> and </w:t>
      </w:r>
    </w:p>
    <w:p w14:paraId="2F140EA3" w14:textId="2F82502B" w:rsidR="00D712A0" w:rsidRPr="00D0433D" w:rsidRDefault="00741BD7" w:rsidP="001558D9">
      <w:pPr>
        <w:pStyle w:val="FAAOutlineL51"/>
      </w:pPr>
      <w:r>
        <w:t>E</w:t>
      </w:r>
      <w:r w:rsidR="00083A1B" w:rsidRPr="00D0433D">
        <w:t>xplains why safety procedures are introduced or changed.</w:t>
      </w:r>
      <w:r w:rsidR="00D712A0" w:rsidRPr="00D712A0">
        <w:t xml:space="preserve"> </w:t>
      </w:r>
    </w:p>
    <w:p w14:paraId="2EEB22EC" w14:textId="77777777" w:rsidR="00083A1B" w:rsidRPr="001558D9" w:rsidRDefault="00083A1B" w:rsidP="001558D9">
      <w:pPr>
        <w:pStyle w:val="FAAOutlinea"/>
        <w:keepLines w:val="0"/>
        <w:widowControl w:val="0"/>
        <w:spacing w:after="0" w:line="233" w:lineRule="auto"/>
        <w:ind w:left="2160" w:firstLine="720"/>
        <w:jc w:val="right"/>
        <w:rPr>
          <w:i/>
          <w:sz w:val="20"/>
          <w:szCs w:val="20"/>
        </w:rPr>
      </w:pPr>
      <w:r w:rsidRPr="001558D9">
        <w:rPr>
          <w:i/>
          <w:sz w:val="20"/>
          <w:szCs w:val="20"/>
        </w:rPr>
        <w:t>ICAO Annex 1</w:t>
      </w:r>
      <w:r w:rsidR="00D764FB" w:rsidRPr="001558D9">
        <w:rPr>
          <w:i/>
          <w:sz w:val="20"/>
          <w:szCs w:val="20"/>
        </w:rPr>
        <w:t>9: Appendix 2</w:t>
      </w:r>
    </w:p>
    <w:p w14:paraId="2EEB22ED" w14:textId="7E9258A1" w:rsidR="00083A1B" w:rsidRPr="00D712A0" w:rsidRDefault="00083A1B" w:rsidP="001558D9">
      <w:pPr>
        <w:pStyle w:val="FFATextFlushRight"/>
        <w:keepLines w:val="0"/>
        <w:widowControl w:val="0"/>
        <w:spacing w:before="0" w:line="233" w:lineRule="auto"/>
        <w:rPr>
          <w:szCs w:val="20"/>
        </w:rPr>
      </w:pPr>
      <w:r w:rsidRPr="00D712A0">
        <w:rPr>
          <w:szCs w:val="20"/>
        </w:rPr>
        <w:t>FAA AC 120</w:t>
      </w:r>
      <w:r w:rsidRPr="001558D9">
        <w:rPr>
          <w:szCs w:val="20"/>
          <w:highlight w:val="yellow"/>
        </w:rPr>
        <w:t>92</w:t>
      </w:r>
      <w:r w:rsidR="00022D9A" w:rsidRPr="001558D9">
        <w:rPr>
          <w:szCs w:val="20"/>
          <w:highlight w:val="yellow"/>
        </w:rPr>
        <w:t>B</w:t>
      </w:r>
    </w:p>
    <w:sectPr w:rsidR="00083A1B" w:rsidRPr="00D712A0" w:rsidSect="001558D9">
      <w:footerReference w:type="even" r:id="rId33"/>
      <w:footerReference w:type="default" r:id="rId34"/>
      <w:footnotePr>
        <w:numRestart w:val="eachSect"/>
      </w:footnotePr>
      <w:pgSz w:w="12240" w:h="15840" w:code="1"/>
      <w:pgMar w:top="1080" w:right="1440" w:bottom="1080" w:left="1440" w:header="432" w:footer="432" w:gutter="0"/>
      <w:pgNumType w:start="3"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B3A4C" w14:textId="77777777" w:rsidR="00525880" w:rsidRDefault="00525880" w:rsidP="00221615">
      <w:pPr>
        <w:spacing w:before="0" w:after="0"/>
      </w:pPr>
      <w:r>
        <w:separator/>
      </w:r>
    </w:p>
  </w:endnote>
  <w:endnote w:type="continuationSeparator" w:id="0">
    <w:p w14:paraId="1C51A264" w14:textId="77777777" w:rsidR="00525880" w:rsidRDefault="00525880" w:rsidP="00221615">
      <w:pPr>
        <w:spacing w:before="0" w:after="0"/>
      </w:pPr>
      <w:r>
        <w:continuationSeparator/>
      </w:r>
    </w:p>
  </w:endnote>
  <w:endnote w:type="continuationNotice" w:id="1">
    <w:p w14:paraId="7258EDCD" w14:textId="77777777" w:rsidR="00525880" w:rsidRDefault="005258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OV-HVTXGC">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4" w14:textId="77777777" w:rsidR="00525880" w:rsidRDefault="00525880" w:rsidP="008217C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3" w14:textId="3CA02028" w:rsidR="00525880" w:rsidRPr="005E422E" w:rsidRDefault="00525880" w:rsidP="005E422E">
    <w:pPr>
      <w:pStyle w:val="Footer"/>
    </w:pPr>
    <w:r>
      <w:t>IS 1–</w:t>
    </w:r>
    <w:r>
      <w:fldChar w:fldCharType="begin"/>
    </w:r>
    <w:r>
      <w:instrText xml:space="preserve"> PAGE   \* MERGEFORMAT </w:instrText>
    </w:r>
    <w:r>
      <w:fldChar w:fldCharType="separate"/>
    </w:r>
    <w:r w:rsidR="00CB55D1">
      <w:rPr>
        <w:noProof/>
      </w:rPr>
      <w:t>2</w:t>
    </w:r>
    <w:r>
      <w:rPr>
        <w:noProof/>
      </w:rPr>
      <w:fldChar w:fldCharType="end"/>
    </w:r>
    <w:r>
      <w:tab/>
      <w:t xml:space="preserve">Version </w:t>
    </w:r>
    <w:r w:rsidRPr="001558D9">
      <w:rPr>
        <w:highlight w:val="yellow"/>
      </w:rPr>
      <w:t>2.9</w:t>
    </w:r>
    <w:r w:rsidRPr="00221615">
      <w:tab/>
    </w:r>
    <w:r>
      <w:t xml:space="preserve">November </w:t>
    </w:r>
    <w:r w:rsidRPr="001558D9">
      <w:rPr>
        <w:highlight w:val="yellow"/>
      </w:rPr>
      <w:t>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4" w14:textId="5659A0C2" w:rsidR="00525880" w:rsidRPr="005E422E" w:rsidRDefault="00525880" w:rsidP="005E422E">
    <w:pPr>
      <w:pStyle w:val="Footer"/>
    </w:pPr>
    <w:r>
      <w:t xml:space="preserve">November </w:t>
    </w:r>
    <w:r w:rsidRPr="001558D9">
      <w:rPr>
        <w:highlight w:val="yellow"/>
      </w:rPr>
      <w:t>2019</w:t>
    </w:r>
    <w:r>
      <w:tab/>
      <w:t xml:space="preserve">Version </w:t>
    </w:r>
    <w:r w:rsidRPr="001558D9">
      <w:rPr>
        <w:highlight w:val="yellow"/>
      </w:rPr>
      <w:t>2.9</w:t>
    </w:r>
    <w:r w:rsidRPr="00221615">
      <w:tab/>
    </w:r>
    <w:r>
      <w:t>IS 1–</w:t>
    </w:r>
    <w:r>
      <w:fldChar w:fldCharType="begin"/>
    </w:r>
    <w:r>
      <w:instrText xml:space="preserve"> PAGE   \* MERGEFORMAT </w:instrText>
    </w:r>
    <w:r>
      <w:fldChar w:fldCharType="separate"/>
    </w:r>
    <w:r w:rsidR="00CB55D1">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6" w14:textId="77777777" w:rsidR="00525880" w:rsidRPr="001306AC" w:rsidRDefault="00525880" w:rsidP="001306AC">
    <w:pPr>
      <w:pStyle w:val="Footer"/>
    </w:pPr>
    <w:r>
      <w:t>IS 1–</w:t>
    </w:r>
    <w:r>
      <w:fldChar w:fldCharType="begin"/>
    </w:r>
    <w:r>
      <w:instrText xml:space="preserve"> PAGE   \* MERGEFORMAT </w:instrText>
    </w:r>
    <w:r>
      <w:fldChar w:fldCharType="separate"/>
    </w:r>
    <w:r>
      <w:rPr>
        <w:noProof/>
      </w:rPr>
      <w:t>1</w:t>
    </w:r>
    <w:r>
      <w:rPr>
        <w:noProof/>
      </w:rPr>
      <w:fldChar w:fldCharType="end"/>
    </w:r>
    <w:r>
      <w:tab/>
      <w:t>Version 2.8</w:t>
    </w:r>
    <w:r w:rsidRPr="00221615">
      <w:tab/>
    </w:r>
    <w:r>
      <w:t>November 2014</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7" w14:textId="56711FDC" w:rsidR="00525880" w:rsidRPr="008F3E35" w:rsidRDefault="00525880" w:rsidP="008F3E35">
    <w:pPr>
      <w:pStyle w:val="Footer"/>
    </w:pPr>
    <w:r>
      <w:t xml:space="preserve">IS </w:t>
    </w:r>
    <w:r>
      <w:fldChar w:fldCharType="begin"/>
    </w:r>
    <w:r>
      <w:instrText xml:space="preserve"> PAGE   \* MERGEFORMAT </w:instrText>
    </w:r>
    <w:r>
      <w:fldChar w:fldCharType="separate"/>
    </w:r>
    <w:r w:rsidR="00CB55D1">
      <w:rPr>
        <w:noProof/>
      </w:rPr>
      <w:t>12</w:t>
    </w:r>
    <w:r>
      <w:rPr>
        <w:noProof/>
      </w:rPr>
      <w:fldChar w:fldCharType="end"/>
    </w:r>
    <w:r>
      <w:tab/>
      <w:t xml:space="preserve">Version </w:t>
    </w:r>
    <w:r w:rsidRPr="001558D9">
      <w:rPr>
        <w:highlight w:val="yellow"/>
      </w:rPr>
      <w:t>2.9</w:t>
    </w:r>
    <w:r w:rsidRPr="00221615">
      <w:tab/>
    </w:r>
    <w:r>
      <w:t xml:space="preserve">November </w:t>
    </w:r>
    <w:r w:rsidRPr="001558D9">
      <w:rPr>
        <w:highlight w:val="yellow"/>
      </w:rPr>
      <w:t>2019</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8" w14:textId="3BBDDBDF" w:rsidR="00525880" w:rsidRPr="001306AC" w:rsidRDefault="00525880" w:rsidP="001306AC">
    <w:pPr>
      <w:pStyle w:val="Footer"/>
    </w:pPr>
    <w:r>
      <w:t xml:space="preserve">November </w:t>
    </w:r>
    <w:r w:rsidRPr="001558D9">
      <w:rPr>
        <w:highlight w:val="yellow"/>
      </w:rPr>
      <w:t>2019</w:t>
    </w:r>
    <w:r>
      <w:tab/>
      <w:t xml:space="preserve">Version </w:t>
    </w:r>
    <w:r w:rsidRPr="001558D9">
      <w:rPr>
        <w:highlight w:val="yellow"/>
      </w:rPr>
      <w:t>2.9</w:t>
    </w:r>
    <w:r w:rsidRPr="00221615">
      <w:tab/>
    </w:r>
    <w:r>
      <w:t xml:space="preserve">IS </w:t>
    </w:r>
    <w:r>
      <w:fldChar w:fldCharType="begin"/>
    </w:r>
    <w:r>
      <w:instrText xml:space="preserve"> PAGE   \* MERGEFORMAT </w:instrText>
    </w:r>
    <w:r>
      <w:fldChar w:fldCharType="separate"/>
    </w:r>
    <w:r w:rsidR="00CB55D1">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5" w14:textId="77777777" w:rsidR="00525880" w:rsidRPr="00522D0A" w:rsidRDefault="00525880" w:rsidP="008F3E35">
    <w:pPr>
      <w:pStyle w:val="Footer"/>
    </w:pPr>
    <w:r w:rsidRPr="00221615">
      <w:t>Date</w:t>
    </w:r>
    <w:r w:rsidRPr="00221615">
      <w:tab/>
      <w:t xml:space="preserve">Version </w:t>
    </w:r>
    <w:r>
      <w:t>2.7</w:t>
    </w:r>
    <w:r w:rsidRPr="00221615">
      <w:tab/>
    </w:r>
    <w:r w:rsidRPr="00522D0A">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7" w14:textId="77777777" w:rsidR="00525880" w:rsidRDefault="00525880" w:rsidP="008217C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A" w14:textId="375814EC" w:rsidR="00525880" w:rsidRPr="008F3E35" w:rsidRDefault="00525880" w:rsidP="008F3E35">
    <w:pPr>
      <w:pStyle w:val="Footer"/>
    </w:pPr>
    <w:r>
      <w:fldChar w:fldCharType="begin"/>
    </w:r>
    <w:r>
      <w:instrText xml:space="preserve"> PAGE   \* MERGEFORMAT </w:instrText>
    </w:r>
    <w:r>
      <w:fldChar w:fldCharType="separate"/>
    </w:r>
    <w:r w:rsidR="00CB55D1">
      <w:rPr>
        <w:noProof/>
      </w:rPr>
      <w:t>x</w:t>
    </w:r>
    <w:r>
      <w:rPr>
        <w:noProof/>
      </w:rPr>
      <w:fldChar w:fldCharType="end"/>
    </w:r>
    <w:r>
      <w:tab/>
      <w:t xml:space="preserve">Version </w:t>
    </w:r>
    <w:r w:rsidRPr="001558D9">
      <w:rPr>
        <w:highlight w:val="yellow"/>
      </w:rPr>
      <w:t>2.9</w:t>
    </w:r>
    <w:r w:rsidRPr="00221615">
      <w:tab/>
    </w:r>
    <w:r>
      <w:t xml:space="preserve">November </w:t>
    </w:r>
    <w:r w:rsidRPr="001558D9">
      <w:rPr>
        <w:highlight w:val="yellow"/>
      </w:rPr>
      <w:t>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B" w14:textId="11E53B8B" w:rsidR="00525880" w:rsidRPr="008F3E35" w:rsidRDefault="00525880" w:rsidP="008F3E35">
    <w:pPr>
      <w:pStyle w:val="Footer"/>
    </w:pPr>
    <w:r>
      <w:t xml:space="preserve">November </w:t>
    </w:r>
    <w:r w:rsidRPr="001558D9">
      <w:rPr>
        <w:highlight w:val="yellow"/>
      </w:rPr>
      <w:t>2019</w:t>
    </w:r>
    <w:r>
      <w:tab/>
      <w:t xml:space="preserve">Version </w:t>
    </w:r>
    <w:r w:rsidRPr="001558D9">
      <w:rPr>
        <w:highlight w:val="yellow"/>
      </w:rPr>
      <w:t>2.9</w:t>
    </w:r>
    <w:r w:rsidRPr="00221615">
      <w:tab/>
    </w:r>
    <w:r>
      <w:fldChar w:fldCharType="begin"/>
    </w:r>
    <w:r>
      <w:instrText xml:space="preserve"> PAGE   \* MERGEFORMAT </w:instrText>
    </w:r>
    <w:r>
      <w:fldChar w:fldCharType="separate"/>
    </w:r>
    <w:r w:rsidR="00CB55D1">
      <w:rPr>
        <w:noProof/>
      </w:rPr>
      <w:t>ix</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D" w14:textId="4D9E7C4E" w:rsidR="00525880" w:rsidRPr="00221615" w:rsidRDefault="00525880" w:rsidP="00221615">
    <w:pPr>
      <w:pStyle w:val="Footer"/>
    </w:pPr>
    <w:r>
      <w:t xml:space="preserve">November </w:t>
    </w:r>
    <w:r w:rsidRPr="001558D9">
      <w:rPr>
        <w:highlight w:val="yellow"/>
      </w:rPr>
      <w:t>2019</w:t>
    </w:r>
    <w:r>
      <w:tab/>
      <w:t xml:space="preserve">Version </w:t>
    </w:r>
    <w:r w:rsidRPr="001558D9">
      <w:rPr>
        <w:highlight w:val="yellow"/>
      </w:rPr>
      <w:t>2.9</w:t>
    </w:r>
    <w:r w:rsidRPr="00221615">
      <w:tab/>
    </w:r>
    <w:r>
      <w:fldChar w:fldCharType="begin"/>
    </w:r>
    <w:r>
      <w:instrText xml:space="preserve"> PAGE   \* MERGEFORMAT </w:instrText>
    </w:r>
    <w:r>
      <w:fldChar w:fldCharType="separate"/>
    </w:r>
    <w:r w:rsidR="00CB55D1">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E" w14:textId="08B7365C" w:rsidR="00525880" w:rsidRPr="008F3E35" w:rsidRDefault="00525880" w:rsidP="008F3E35">
    <w:pPr>
      <w:pStyle w:val="Footer"/>
    </w:pPr>
    <w:r>
      <w:fldChar w:fldCharType="begin"/>
    </w:r>
    <w:r>
      <w:instrText xml:space="preserve"> PAGE   \* MERGEFORMAT </w:instrText>
    </w:r>
    <w:r>
      <w:fldChar w:fldCharType="separate"/>
    </w:r>
    <w:r w:rsidR="00CB55D1">
      <w:rPr>
        <w:noProof/>
      </w:rPr>
      <w:t>2</w:t>
    </w:r>
    <w:r>
      <w:rPr>
        <w:noProof/>
      </w:rPr>
      <w:fldChar w:fldCharType="end"/>
    </w:r>
    <w:r>
      <w:tab/>
      <w:t xml:space="preserve">Version </w:t>
    </w:r>
    <w:r w:rsidRPr="001558D9">
      <w:rPr>
        <w:highlight w:val="yellow"/>
      </w:rPr>
      <w:t>2.9</w:t>
    </w:r>
    <w:r w:rsidRPr="00221615">
      <w:tab/>
    </w:r>
    <w:r>
      <w:t xml:space="preserve">November </w:t>
    </w:r>
    <w:r w:rsidRPr="001558D9">
      <w:rPr>
        <w:highlight w:val="yellow"/>
      </w:rPr>
      <w:t>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F" w14:textId="792087D6" w:rsidR="00525880" w:rsidRPr="001306AC" w:rsidRDefault="00525880" w:rsidP="001032A6">
    <w:pPr>
      <w:pStyle w:val="Footer"/>
    </w:pPr>
    <w:r>
      <w:t xml:space="preserve">November </w:t>
    </w:r>
    <w:r w:rsidRPr="001558D9">
      <w:rPr>
        <w:highlight w:val="yellow"/>
      </w:rPr>
      <w:t>2019</w:t>
    </w:r>
    <w:r>
      <w:tab/>
      <w:t xml:space="preserve">Version </w:t>
    </w:r>
    <w:r w:rsidRPr="001558D9">
      <w:rPr>
        <w:highlight w:val="yellow"/>
      </w:rPr>
      <w:t>2.9</w:t>
    </w:r>
    <w:r w:rsidRPr="00221615">
      <w:tab/>
    </w:r>
    <w:r>
      <w:fldChar w:fldCharType="begin"/>
    </w:r>
    <w:r>
      <w:instrText xml:space="preserve"> PAGE   \* MERGEFORMAT </w:instrText>
    </w:r>
    <w:r>
      <w:fldChar w:fldCharType="separate"/>
    </w:r>
    <w:r w:rsidR="00CB55D1">
      <w:rPr>
        <w:noProof/>
      </w:rPr>
      <w:t>9</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0" w14:textId="77777777" w:rsidR="00525880" w:rsidRPr="001306AC" w:rsidRDefault="00525880" w:rsidP="001306AC">
    <w:pPr>
      <w:pStyle w:val="Footer"/>
    </w:pPr>
    <w:r>
      <w:t>1–</w:t>
    </w:r>
    <w:r>
      <w:fldChar w:fldCharType="begin"/>
    </w:r>
    <w:r>
      <w:instrText xml:space="preserve"> PAGE   \* MERGEFORMAT </w:instrText>
    </w:r>
    <w:r>
      <w:fldChar w:fldCharType="separate"/>
    </w:r>
    <w:r>
      <w:rPr>
        <w:noProof/>
      </w:rPr>
      <w:t>1</w:t>
    </w:r>
    <w:r>
      <w:rPr>
        <w:noProof/>
      </w:rPr>
      <w:fldChar w:fldCharType="end"/>
    </w:r>
    <w:r>
      <w:tab/>
      <w:t>Version 2.8</w:t>
    </w:r>
    <w:r w:rsidRPr="00221615">
      <w:tab/>
    </w:r>
    <w:r>
      <w:t>November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46772" w14:textId="77777777" w:rsidR="00525880" w:rsidRDefault="00525880" w:rsidP="00221615">
      <w:pPr>
        <w:spacing w:before="0" w:after="0"/>
      </w:pPr>
      <w:r>
        <w:separator/>
      </w:r>
    </w:p>
  </w:footnote>
  <w:footnote w:type="continuationSeparator" w:id="0">
    <w:p w14:paraId="50A17A5B" w14:textId="77777777" w:rsidR="00525880" w:rsidRDefault="00525880" w:rsidP="00221615">
      <w:pPr>
        <w:spacing w:before="0" w:after="0"/>
      </w:pPr>
      <w:r>
        <w:continuationSeparator/>
      </w:r>
    </w:p>
  </w:footnote>
  <w:footnote w:type="continuationNotice" w:id="1">
    <w:p w14:paraId="71D6F3C5" w14:textId="77777777" w:rsidR="00525880" w:rsidRDefault="00525880">
      <w:pPr>
        <w:spacing w:before="0" w:after="0"/>
      </w:pPr>
    </w:p>
  </w:footnote>
  <w:footnote w:id="2">
    <w:p w14:paraId="7C029383" w14:textId="1BDED189" w:rsidR="00525880" w:rsidRDefault="00525880" w:rsidP="00EB6F0C">
      <w:pPr>
        <w:pStyle w:val="FootnoteText"/>
      </w:pPr>
      <w:r>
        <w:rPr>
          <w:rStyle w:val="FootnoteReference"/>
        </w:rPr>
        <w:footnoteRef/>
      </w:r>
      <w:r>
        <w:t xml:space="preserve"> Applicable until 04 November 2020</w:t>
      </w:r>
    </w:p>
  </w:footnote>
  <w:footnote w:id="3">
    <w:p w14:paraId="445BACB3" w14:textId="4E19227A" w:rsidR="00525880" w:rsidRDefault="00525880" w:rsidP="00EB6F0C">
      <w:pPr>
        <w:pStyle w:val="FootnoteText"/>
      </w:pPr>
      <w:r w:rsidRPr="00710FCE">
        <w:rPr>
          <w:rStyle w:val="FootnoteReference"/>
        </w:rPr>
        <w:footnoteRef/>
      </w:r>
      <w:r w:rsidRPr="00710FCE">
        <w:t xml:space="preserve"> Applicable as of </w:t>
      </w:r>
      <w:r>
        <w:t>0</w:t>
      </w:r>
      <w:r w:rsidRPr="00710FCE">
        <w:t>5 November 2020</w:t>
      </w:r>
    </w:p>
  </w:footnote>
  <w:footnote w:id="4">
    <w:p w14:paraId="182FD544" w14:textId="354C7485" w:rsidR="00525880" w:rsidRPr="00115819" w:rsidRDefault="00525880" w:rsidP="00EB6F0C">
      <w:pPr>
        <w:pStyle w:val="FootnoteText"/>
      </w:pPr>
      <w:r w:rsidRPr="00115819">
        <w:rPr>
          <w:rStyle w:val="FootnoteReference"/>
        </w:rPr>
        <w:footnoteRef/>
      </w:r>
      <w:r w:rsidRPr="00115819">
        <w:t xml:space="preserve"> </w:t>
      </w:r>
      <w:r w:rsidRPr="001558D9">
        <w:t xml:space="preserve">Applicable as of </w:t>
      </w:r>
      <w:r>
        <w:t>0</w:t>
      </w:r>
      <w:r w:rsidRPr="001558D9">
        <w:t>5 November 2020</w:t>
      </w:r>
    </w:p>
  </w:footnote>
  <w:footnote w:id="5">
    <w:p w14:paraId="46CFAB46" w14:textId="511ECFC2" w:rsidR="00525880" w:rsidRDefault="00525880" w:rsidP="00EB6F0C">
      <w:pPr>
        <w:pStyle w:val="FootnoteText"/>
      </w:pPr>
      <w:r w:rsidRPr="00DC0515">
        <w:rPr>
          <w:rStyle w:val="FootnoteReference"/>
        </w:rPr>
        <w:footnoteRef/>
      </w:r>
      <w:r w:rsidRPr="00DC0515">
        <w:t xml:space="preserve"> Applicable as of </w:t>
      </w:r>
      <w:r>
        <w:t>0</w:t>
      </w:r>
      <w:r w:rsidRPr="00DC0515">
        <w:t>3 November 2022</w:t>
      </w:r>
    </w:p>
  </w:footnote>
  <w:footnote w:id="6">
    <w:p w14:paraId="798FC061" w14:textId="26151D38" w:rsidR="00525880" w:rsidRPr="00EB6F0C" w:rsidRDefault="00525880" w:rsidP="00EB6F0C">
      <w:pPr>
        <w:pStyle w:val="FootnoteText"/>
      </w:pPr>
      <w:r w:rsidRPr="008928A3">
        <w:rPr>
          <w:rStyle w:val="FootnoteReference"/>
          <w:sz w:val="20"/>
        </w:rPr>
        <w:footnoteRef/>
      </w:r>
      <w:r w:rsidRPr="00EB6F0C">
        <w:t xml:space="preserve"> </w:t>
      </w:r>
      <w:r w:rsidRPr="001558D9">
        <w:t xml:space="preserve">Applicable until </w:t>
      </w:r>
      <w:r>
        <w:t>0</w:t>
      </w:r>
      <w:r w:rsidRPr="001558D9">
        <w:t>2 November 2022</w:t>
      </w:r>
    </w:p>
  </w:footnote>
  <w:footnote w:id="7">
    <w:p w14:paraId="7397C527" w14:textId="130EBBB9" w:rsidR="00525880" w:rsidRPr="00EB6F0C" w:rsidRDefault="00525880" w:rsidP="00EB6F0C">
      <w:pPr>
        <w:pStyle w:val="FootnoteText"/>
      </w:pPr>
      <w:r w:rsidRPr="008928A3">
        <w:rPr>
          <w:rStyle w:val="FootnoteReference"/>
          <w:sz w:val="20"/>
        </w:rPr>
        <w:footnoteRef/>
      </w:r>
      <w:r w:rsidRPr="00324D12">
        <w:t xml:space="preserve"> </w:t>
      </w:r>
      <w:r w:rsidRPr="001558D9">
        <w:t xml:space="preserve">Applicable as of </w:t>
      </w:r>
      <w:r>
        <w:t>0</w:t>
      </w:r>
      <w:r w:rsidRPr="001558D9">
        <w:t>3 November 2022</w:t>
      </w:r>
    </w:p>
  </w:footnote>
  <w:footnote w:id="8">
    <w:p w14:paraId="1C17A8D4" w14:textId="37445B89" w:rsidR="00525880" w:rsidRPr="00710FCE" w:rsidRDefault="00525880" w:rsidP="00EB6F0C">
      <w:pPr>
        <w:pStyle w:val="FootnoteText"/>
      </w:pPr>
      <w:r w:rsidRPr="00710FCE">
        <w:rPr>
          <w:rStyle w:val="FootnoteReference"/>
        </w:rPr>
        <w:footnoteRef/>
      </w:r>
      <w:r w:rsidRPr="00710FCE">
        <w:t xml:space="preserve"> </w:t>
      </w:r>
      <w:r w:rsidRPr="001558D9">
        <w:t xml:space="preserve">Applicable until </w:t>
      </w:r>
      <w:r>
        <w:t>0</w:t>
      </w:r>
      <w:r w:rsidRPr="001558D9">
        <w:t>2 November 2022</w:t>
      </w:r>
    </w:p>
  </w:footnote>
  <w:footnote w:id="9">
    <w:p w14:paraId="1D843849" w14:textId="54785A81" w:rsidR="00525880" w:rsidRDefault="00525880" w:rsidP="00EB6F0C">
      <w:pPr>
        <w:pStyle w:val="FootnoteText"/>
      </w:pPr>
      <w:r w:rsidRPr="00710FCE">
        <w:rPr>
          <w:rStyle w:val="FootnoteReference"/>
        </w:rPr>
        <w:footnoteRef/>
      </w:r>
      <w:r w:rsidRPr="00710FCE">
        <w:t xml:space="preserve"> </w:t>
      </w:r>
      <w:r w:rsidRPr="001558D9">
        <w:t xml:space="preserve">Applicable as of </w:t>
      </w:r>
      <w:r>
        <w:t>0</w:t>
      </w:r>
      <w:r w:rsidRPr="001558D9">
        <w:t>3 November 2022</w:t>
      </w:r>
    </w:p>
  </w:footnote>
  <w:footnote w:id="10">
    <w:p w14:paraId="04EC311A" w14:textId="2834E87F" w:rsidR="00525880" w:rsidRDefault="00525880" w:rsidP="00EB6F0C">
      <w:pPr>
        <w:pStyle w:val="FootnoteText"/>
      </w:pPr>
      <w:r>
        <w:rPr>
          <w:rStyle w:val="FootnoteReference"/>
        </w:rPr>
        <w:footnoteRef/>
      </w:r>
      <w:r>
        <w:t xml:space="preserve"> Applicable until 04 November 2020</w:t>
      </w:r>
    </w:p>
  </w:footnote>
  <w:footnote w:id="11">
    <w:p w14:paraId="116E16E8" w14:textId="10C81D9E" w:rsidR="00525880" w:rsidRDefault="00525880" w:rsidP="00EB6F0C">
      <w:pPr>
        <w:pStyle w:val="FootnoteText"/>
      </w:pPr>
      <w:r>
        <w:rPr>
          <w:rStyle w:val="FootnoteReference"/>
        </w:rPr>
        <w:footnoteRef/>
      </w:r>
      <w:r>
        <w:t xml:space="preserve"> Applicable as of 05 November 2020</w:t>
      </w:r>
    </w:p>
  </w:footnote>
  <w:footnote w:id="12">
    <w:p w14:paraId="1A7BD2BD" w14:textId="3BBFAC07" w:rsidR="00525880" w:rsidRDefault="00525880" w:rsidP="00EB6F0C">
      <w:pPr>
        <w:pStyle w:val="FootnoteText"/>
      </w:pPr>
      <w:r w:rsidRPr="007E2AE7">
        <w:rPr>
          <w:rStyle w:val="FootnoteReference"/>
        </w:rPr>
        <w:footnoteRef/>
      </w:r>
      <w:r w:rsidRPr="001558D9">
        <w:rPr>
          <w:i w:val="0"/>
        </w:rPr>
        <w:t xml:space="preserve"> </w:t>
      </w:r>
      <w:r>
        <w:t>Applicable as of 05 November 2020</w:t>
      </w:r>
    </w:p>
  </w:footnote>
  <w:footnote w:id="13">
    <w:p w14:paraId="75C33F23" w14:textId="433759EA" w:rsidR="00525880" w:rsidRDefault="00525880" w:rsidP="00EB6F0C">
      <w:pPr>
        <w:pStyle w:val="FootnoteText"/>
      </w:pPr>
      <w:r>
        <w:rPr>
          <w:rStyle w:val="FootnoteReference"/>
        </w:rPr>
        <w:footnoteRef/>
      </w:r>
      <w:r>
        <w:t xml:space="preserve"> Applicable as of 05 November 2020</w:t>
      </w:r>
    </w:p>
  </w:footnote>
  <w:footnote w:id="14">
    <w:p w14:paraId="707CE08A" w14:textId="3D8149E3" w:rsidR="00525880" w:rsidRPr="005075AD" w:rsidRDefault="00525880" w:rsidP="00EB6F0C">
      <w:pPr>
        <w:pStyle w:val="FootnoteText"/>
      </w:pPr>
      <w:r w:rsidRPr="005075AD">
        <w:rPr>
          <w:rStyle w:val="FootnoteReference"/>
        </w:rPr>
        <w:footnoteRef/>
      </w:r>
      <w:r w:rsidRPr="005075AD">
        <w:t xml:space="preserve"> Applicable until </w:t>
      </w:r>
      <w:r>
        <w:t>0</w:t>
      </w:r>
      <w:r w:rsidRPr="005075AD">
        <w:t>4 November 2020</w:t>
      </w:r>
    </w:p>
  </w:footnote>
  <w:footnote w:id="15">
    <w:p w14:paraId="2FB3BD69" w14:textId="23FC682D" w:rsidR="00525880" w:rsidRDefault="00525880" w:rsidP="00EB6F0C">
      <w:pPr>
        <w:pStyle w:val="FootnoteText"/>
      </w:pPr>
      <w:r w:rsidRPr="005075AD">
        <w:rPr>
          <w:rStyle w:val="FootnoteReference"/>
        </w:rPr>
        <w:footnoteRef/>
      </w:r>
      <w:r w:rsidRPr="005075AD">
        <w:t xml:space="preserve"> Applicable as of </w:t>
      </w:r>
      <w:r>
        <w:t>0</w:t>
      </w:r>
      <w:r w:rsidRPr="005075AD">
        <w:t>5 November 2020</w:t>
      </w:r>
    </w:p>
  </w:footnote>
  <w:footnote w:id="16">
    <w:p w14:paraId="6C71ED74" w14:textId="2535509B" w:rsidR="00525880" w:rsidRPr="00DD623C" w:rsidRDefault="00525880" w:rsidP="00BF36B3">
      <w:pPr>
        <w:pStyle w:val="FootnoteText"/>
      </w:pPr>
      <w:r w:rsidRPr="00DD623C">
        <w:rPr>
          <w:rStyle w:val="FootnoteReference"/>
        </w:rPr>
        <w:footnoteRef/>
      </w:r>
      <w:r w:rsidRPr="00DD623C">
        <w:t xml:space="preserve"> Applicable until </w:t>
      </w:r>
      <w:r>
        <w:t>0</w:t>
      </w:r>
      <w:r w:rsidRPr="00DD623C">
        <w:t>4 November 2020</w:t>
      </w:r>
    </w:p>
  </w:footnote>
  <w:footnote w:id="17">
    <w:p w14:paraId="625664C7" w14:textId="0961FE03" w:rsidR="00525880" w:rsidRDefault="00525880" w:rsidP="00BF36B3">
      <w:pPr>
        <w:pStyle w:val="FootnoteText"/>
      </w:pPr>
      <w:r w:rsidRPr="00DD623C">
        <w:rPr>
          <w:rStyle w:val="FootnoteReference"/>
        </w:rPr>
        <w:footnoteRef/>
      </w:r>
      <w:r w:rsidRPr="00DD623C">
        <w:t xml:space="preserve"> Applicable as of </w:t>
      </w:r>
      <w:r>
        <w:t>0</w:t>
      </w:r>
      <w:r w:rsidRPr="00DD623C">
        <w:t>5 November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2" w14:textId="77777777" w:rsidR="00525880" w:rsidRDefault="00525880" w:rsidP="008217C8">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3" w14:textId="18716C70" w:rsidR="00525880" w:rsidRDefault="00525880">
    <w:pPr>
      <w:pStyle w:val="Header"/>
    </w:pPr>
    <w:r w:rsidRPr="0022161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6" w14:textId="77777777" w:rsidR="00525880" w:rsidRDefault="00525880" w:rsidP="008217C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8" w14:textId="77777777" w:rsidR="00525880" w:rsidRPr="00520AA8" w:rsidRDefault="00525880" w:rsidP="00261F31">
    <w:pPr>
      <w:pStyle w:val="Header"/>
    </w:pPr>
    <w:r w:rsidRPr="001306AC">
      <w:t>Part 1</w:t>
    </w:r>
    <w:r>
      <w:t xml:space="preserve"> – </w:t>
    </w:r>
    <w:r w:rsidRPr="001306AC">
      <w:t xml:space="preserve">General Policies, Procedures, </w:t>
    </w:r>
    <w:r>
      <w:t>a</w:t>
    </w:r>
    <w:r w:rsidRPr="001306AC">
      <w:t>nd Definitions</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9" w14:textId="5259C20E" w:rsidR="00525880" w:rsidRDefault="00525880">
    <w:pPr>
      <w:pStyle w:val="Header"/>
    </w:pPr>
    <w:r w:rsidRPr="00221615">
      <w:tab/>
    </w:r>
    <w:r w:rsidRPr="001306AC">
      <w:t>Part 1</w:t>
    </w:r>
    <w:r>
      <w:t xml:space="preserve"> </w:t>
    </w:r>
    <w:r w:rsidRPr="00B548A7">
      <w:t>–</w:t>
    </w:r>
    <w:r>
      <w:t xml:space="preserve"> </w:t>
    </w:r>
    <w:r w:rsidRPr="001306AC">
      <w:t xml:space="preserve">General Policies, Procedures, </w:t>
    </w:r>
    <w:r>
      <w:t>a</w:t>
    </w:r>
    <w:r w:rsidRPr="001306AC">
      <w:t>nd Definitions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C" w14:textId="77777777" w:rsidR="00525880" w:rsidRPr="00221615" w:rsidRDefault="00525880" w:rsidP="00221615">
    <w:pPr>
      <w:pStyle w:val="Header"/>
    </w:pPr>
    <w:r w:rsidRPr="00221615">
      <w:tab/>
    </w:r>
    <w:r w:rsidRPr="001306AC">
      <w:t>Part 1</w:t>
    </w:r>
    <w:r>
      <w:t xml:space="preserve"> – </w:t>
    </w:r>
    <w:r w:rsidRPr="001306AC">
      <w:t xml:space="preserve">General Policies, Procedures, </w:t>
    </w:r>
    <w:r>
      <w:t>a</w:t>
    </w:r>
    <w:r w:rsidRPr="001306AC">
      <w:t>nd Definitions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1" w14:textId="77777777" w:rsidR="00525880" w:rsidRPr="00520AA8" w:rsidRDefault="00525880" w:rsidP="00261F31">
    <w:pPr>
      <w:pStyle w:val="Header"/>
    </w:pPr>
    <w:r w:rsidRPr="001306AC">
      <w:t>Part 1</w:t>
    </w:r>
    <w:r>
      <w:t xml:space="preserve"> – </w:t>
    </w:r>
    <w:r w:rsidRPr="001306AC">
      <w:t xml:space="preserve">General Policies, Procedures, </w:t>
    </w:r>
    <w:r>
      <w:t>a</w:t>
    </w:r>
    <w:r w:rsidRPr="001306AC">
      <w:t>nd Definitions</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2" w14:textId="77777777" w:rsidR="00525880" w:rsidRDefault="00525880">
    <w:pPr>
      <w:pStyle w:val="Header"/>
    </w:pPr>
    <w:r>
      <w:t>IMPLEMENTING STANDARDS</w:t>
    </w:r>
    <w:r w:rsidRPr="00221615">
      <w:tab/>
    </w:r>
    <w:r w:rsidRPr="001306AC">
      <w:t>Part 1</w:t>
    </w:r>
    <w:r>
      <w:t xml:space="preserve"> – </w:t>
    </w:r>
    <w:r w:rsidRPr="001306AC">
      <w:t xml:space="preserve">General Policies, Procedures, </w:t>
    </w:r>
    <w:r>
      <w:t>a</w:t>
    </w:r>
    <w:r w:rsidRPr="001306AC">
      <w:t>nd Definitions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5" w14:textId="77777777" w:rsidR="00525880" w:rsidRPr="00221615" w:rsidRDefault="00525880" w:rsidP="00221615">
    <w:pPr>
      <w:pStyle w:val="Header"/>
    </w:pPr>
    <w:r>
      <w:t>IMPLEMENTING STANDARDS</w:t>
    </w:r>
    <w:r w:rsidRPr="00221615">
      <w:tab/>
    </w:r>
    <w:r w:rsidRPr="001306AC">
      <w:t xml:space="preserve">Part 1—General Policies, Procedures, </w:t>
    </w:r>
    <w:r>
      <w:t>a</w:t>
    </w:r>
    <w:r w:rsidRPr="001306AC">
      <w:t>nd Definitions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122E59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FE609E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7CAE1C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6883943"/>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F44093"/>
    <w:multiLevelType w:val="hybridMultilevel"/>
    <w:tmpl w:val="312E06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F26476D"/>
    <w:multiLevelType w:val="hybridMultilevel"/>
    <w:tmpl w:val="A0C66F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F8A5036"/>
    <w:multiLevelType w:val="hybridMultilevel"/>
    <w:tmpl w:val="2B20E1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45B221A"/>
    <w:multiLevelType w:val="hybridMultilevel"/>
    <w:tmpl w:val="056C7B86"/>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36D3EC3"/>
    <w:multiLevelType w:val="hybridMultilevel"/>
    <w:tmpl w:val="053C4D1A"/>
    <w:lvl w:ilvl="0" w:tplc="938A809A">
      <w:start w:val="1"/>
      <w:numFmt w:val="bullet"/>
      <w:lvlText w:val=""/>
      <w:lvlJc w:val="left"/>
      <w:pPr>
        <w:ind w:left="2933" w:hanging="360"/>
      </w:pPr>
      <w:rPr>
        <w:rFonts w:ascii="Symbol" w:hAnsi="Symbol" w:hint="default"/>
      </w:rPr>
    </w:lvl>
    <w:lvl w:ilvl="1" w:tplc="04090003" w:tentative="1">
      <w:start w:val="1"/>
      <w:numFmt w:val="bullet"/>
      <w:lvlText w:val="o"/>
      <w:lvlJc w:val="left"/>
      <w:pPr>
        <w:ind w:left="3653" w:hanging="360"/>
      </w:pPr>
      <w:rPr>
        <w:rFonts w:ascii="Courier New" w:hAnsi="Courier New" w:cs="Courier New" w:hint="default"/>
      </w:rPr>
    </w:lvl>
    <w:lvl w:ilvl="2" w:tplc="04090005" w:tentative="1">
      <w:start w:val="1"/>
      <w:numFmt w:val="bullet"/>
      <w:lvlText w:val=""/>
      <w:lvlJc w:val="left"/>
      <w:pPr>
        <w:ind w:left="4373" w:hanging="360"/>
      </w:pPr>
      <w:rPr>
        <w:rFonts w:ascii="Wingdings" w:hAnsi="Wingdings" w:hint="default"/>
      </w:rPr>
    </w:lvl>
    <w:lvl w:ilvl="3" w:tplc="04090001" w:tentative="1">
      <w:start w:val="1"/>
      <w:numFmt w:val="bullet"/>
      <w:lvlText w:val=""/>
      <w:lvlJc w:val="left"/>
      <w:pPr>
        <w:ind w:left="5093" w:hanging="360"/>
      </w:pPr>
      <w:rPr>
        <w:rFonts w:ascii="Symbol" w:hAnsi="Symbol" w:hint="default"/>
      </w:rPr>
    </w:lvl>
    <w:lvl w:ilvl="4" w:tplc="04090003" w:tentative="1">
      <w:start w:val="1"/>
      <w:numFmt w:val="bullet"/>
      <w:lvlText w:val="o"/>
      <w:lvlJc w:val="left"/>
      <w:pPr>
        <w:ind w:left="5813" w:hanging="360"/>
      </w:pPr>
      <w:rPr>
        <w:rFonts w:ascii="Courier New" w:hAnsi="Courier New" w:cs="Courier New" w:hint="default"/>
      </w:rPr>
    </w:lvl>
    <w:lvl w:ilvl="5" w:tplc="04090005" w:tentative="1">
      <w:start w:val="1"/>
      <w:numFmt w:val="bullet"/>
      <w:lvlText w:val=""/>
      <w:lvlJc w:val="left"/>
      <w:pPr>
        <w:ind w:left="6533" w:hanging="360"/>
      </w:pPr>
      <w:rPr>
        <w:rFonts w:ascii="Wingdings" w:hAnsi="Wingdings" w:hint="default"/>
      </w:rPr>
    </w:lvl>
    <w:lvl w:ilvl="6" w:tplc="04090001" w:tentative="1">
      <w:start w:val="1"/>
      <w:numFmt w:val="bullet"/>
      <w:lvlText w:val=""/>
      <w:lvlJc w:val="left"/>
      <w:pPr>
        <w:ind w:left="7253" w:hanging="360"/>
      </w:pPr>
      <w:rPr>
        <w:rFonts w:ascii="Symbol" w:hAnsi="Symbol" w:hint="default"/>
      </w:rPr>
    </w:lvl>
    <w:lvl w:ilvl="7" w:tplc="04090003" w:tentative="1">
      <w:start w:val="1"/>
      <w:numFmt w:val="bullet"/>
      <w:lvlText w:val="o"/>
      <w:lvlJc w:val="left"/>
      <w:pPr>
        <w:ind w:left="7973" w:hanging="360"/>
      </w:pPr>
      <w:rPr>
        <w:rFonts w:ascii="Courier New" w:hAnsi="Courier New" w:cs="Courier New" w:hint="default"/>
      </w:rPr>
    </w:lvl>
    <w:lvl w:ilvl="8" w:tplc="04090005" w:tentative="1">
      <w:start w:val="1"/>
      <w:numFmt w:val="bullet"/>
      <w:lvlText w:val=""/>
      <w:lvlJc w:val="left"/>
      <w:pPr>
        <w:ind w:left="8693" w:hanging="360"/>
      </w:pPr>
      <w:rPr>
        <w:rFonts w:ascii="Wingdings" w:hAnsi="Wingdings" w:hint="default"/>
      </w:rPr>
    </w:lvl>
  </w:abstractNum>
  <w:abstractNum w:abstractNumId="11" w15:restartNumberingAfterBreak="0">
    <w:nsid w:val="2372100D"/>
    <w:multiLevelType w:val="hybridMultilevel"/>
    <w:tmpl w:val="334AEF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4517978"/>
    <w:multiLevelType w:val="hybridMultilevel"/>
    <w:tmpl w:val="8E6A1884"/>
    <w:lvl w:ilvl="0" w:tplc="E9B8DD54">
      <w:start w:val="8"/>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62108EF"/>
    <w:multiLevelType w:val="hybridMultilevel"/>
    <w:tmpl w:val="BC00F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2329A5"/>
    <w:multiLevelType w:val="hybridMultilevel"/>
    <w:tmpl w:val="986268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6"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6BF6BC4"/>
    <w:multiLevelType w:val="hybridMultilevel"/>
    <w:tmpl w:val="472E34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6C01569"/>
    <w:multiLevelType w:val="hybridMultilevel"/>
    <w:tmpl w:val="FEEAED7A"/>
    <w:lvl w:ilvl="0" w:tplc="BF3009EC">
      <w:start w:val="1"/>
      <w:numFmt w:val="decimal"/>
      <w:pStyle w:val="FAAOutlineL51"/>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2649C"/>
    <w:multiLevelType w:val="hybridMultilevel"/>
    <w:tmpl w:val="E6FA9096"/>
    <w:lvl w:ilvl="0" w:tplc="938A809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290BDD"/>
    <w:multiLevelType w:val="hybridMultilevel"/>
    <w:tmpl w:val="B99C43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9D55F7F"/>
    <w:multiLevelType w:val="hybridMultilevel"/>
    <w:tmpl w:val="C94E742A"/>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3" w15:restartNumberingAfterBreak="0">
    <w:nsid w:val="3D8724BC"/>
    <w:multiLevelType w:val="hybridMultilevel"/>
    <w:tmpl w:val="F10CDA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E422008"/>
    <w:multiLevelType w:val="hybridMultilevel"/>
    <w:tmpl w:val="10226DC2"/>
    <w:lvl w:ilvl="0" w:tplc="04090001">
      <w:start w:val="1"/>
      <w:numFmt w:val="bullet"/>
      <w:lvlText w:val=""/>
      <w:lvlJc w:val="left"/>
      <w:pPr>
        <w:ind w:left="2520" w:hanging="360"/>
      </w:pPr>
      <w:rPr>
        <w:rFonts w:ascii="Symbol" w:hAnsi="Symbol" w:hint="default"/>
      </w:rPr>
    </w:lvl>
    <w:lvl w:ilvl="1" w:tplc="2BDAA5C6">
      <w:numFmt w:val="bullet"/>
      <w:lvlText w:val="—"/>
      <w:lvlJc w:val="left"/>
      <w:pPr>
        <w:ind w:left="3240" w:hanging="360"/>
      </w:pPr>
      <w:rPr>
        <w:rFonts w:ascii="Arial Narrow" w:eastAsia="Calibri"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42852346"/>
    <w:multiLevelType w:val="hybridMultilevel"/>
    <w:tmpl w:val="0082F394"/>
    <w:lvl w:ilvl="0" w:tplc="1EA299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9EE7439"/>
    <w:multiLevelType w:val="hybridMultilevel"/>
    <w:tmpl w:val="F086F4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B3610C3"/>
    <w:multiLevelType w:val="hybridMultilevel"/>
    <w:tmpl w:val="21BA613E"/>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5C232D"/>
    <w:multiLevelType w:val="hybridMultilevel"/>
    <w:tmpl w:val="9BC69B92"/>
    <w:lvl w:ilvl="0" w:tplc="3640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530F8"/>
    <w:multiLevelType w:val="multilevel"/>
    <w:tmpl w:val="C114A2E4"/>
    <w:lvl w:ilvl="0">
      <w:start w:val="1"/>
      <w:numFmt w:val="decimal"/>
      <w:pStyle w:val="Heading1"/>
      <w:lvlText w:val="%1"/>
      <w:lvlJc w:val="left"/>
      <w:pPr>
        <w:ind w:left="432" w:hanging="432"/>
      </w:pPr>
      <w:rPr>
        <w:rFonts w:cs="Times New Roman"/>
        <w:color w:val="FFFFFF" w:themeColor="background1"/>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2" w15:restartNumberingAfterBreak="0">
    <w:nsid w:val="54197949"/>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72A2565"/>
    <w:multiLevelType w:val="hybridMultilevel"/>
    <w:tmpl w:val="6BAC1B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91704C5"/>
    <w:multiLevelType w:val="hybridMultilevel"/>
    <w:tmpl w:val="56045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203F8"/>
    <w:multiLevelType w:val="hybridMultilevel"/>
    <w:tmpl w:val="D1BE0E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0BE354A"/>
    <w:multiLevelType w:val="hybridMultilevel"/>
    <w:tmpl w:val="48323E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8" w15:restartNumberingAfterBreak="0">
    <w:nsid w:val="6A4A7669"/>
    <w:multiLevelType w:val="hybridMultilevel"/>
    <w:tmpl w:val="AB020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0"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1"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42" w15:restartNumberingAfterBreak="0">
    <w:nsid w:val="77AD0C22"/>
    <w:multiLevelType w:val="hybridMultilevel"/>
    <w:tmpl w:val="AEB4DBE4"/>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6569A4"/>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101F16"/>
    <w:multiLevelType w:val="multilevel"/>
    <w:tmpl w:val="5588946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ascii="Arial Narrow" w:eastAsia="Calibri" w:hAnsi="Arial Narrow" w:cs="Times New Roman"/>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5" w15:restartNumberingAfterBreak="0">
    <w:nsid w:val="7D3A6078"/>
    <w:multiLevelType w:val="hybridMultilevel"/>
    <w:tmpl w:val="611E53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1"/>
  </w:num>
  <w:num w:numId="6">
    <w:abstractNumId w:val="37"/>
  </w:num>
  <w:num w:numId="7">
    <w:abstractNumId w:val="34"/>
  </w:num>
  <w:num w:numId="8">
    <w:abstractNumId w:val="3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2"/>
  </w:num>
  <w:num w:numId="15">
    <w:abstractNumId w:val="21"/>
  </w:num>
  <w:num w:numId="16">
    <w:abstractNumId w:val="4"/>
  </w:num>
  <w:num w:numId="17">
    <w:abstractNumId w:val="43"/>
  </w:num>
  <w:num w:numId="18">
    <w:abstractNumId w:val="12"/>
  </w:num>
  <w:num w:numId="19">
    <w:abstractNumId w:val="17"/>
  </w:num>
  <w:num w:numId="20">
    <w:abstractNumId w:val="11"/>
  </w:num>
  <w:num w:numId="21">
    <w:abstractNumId w:val="14"/>
  </w:num>
  <w:num w:numId="22">
    <w:abstractNumId w:val="7"/>
  </w:num>
  <w:num w:numId="23">
    <w:abstractNumId w:val="45"/>
  </w:num>
  <w:num w:numId="24">
    <w:abstractNumId w:val="33"/>
  </w:num>
  <w:num w:numId="25">
    <w:abstractNumId w:val="19"/>
  </w:num>
  <w:num w:numId="26">
    <w:abstractNumId w:val="10"/>
  </w:num>
  <w:num w:numId="27">
    <w:abstractNumId w:val="35"/>
  </w:num>
  <w:num w:numId="28">
    <w:abstractNumId w:val="36"/>
  </w:num>
  <w:num w:numId="29">
    <w:abstractNumId w:val="38"/>
  </w:num>
  <w:num w:numId="30">
    <w:abstractNumId w:val="13"/>
  </w:num>
  <w:num w:numId="31">
    <w:abstractNumId w:val="2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9"/>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3"/>
  </w:num>
  <w:num w:numId="60">
    <w:abstractNumId w:val="3"/>
  </w:num>
  <w:num w:numId="61">
    <w:abstractNumId w:val="3"/>
  </w:num>
  <w:num w:numId="62">
    <w:abstractNumId w:val="3"/>
  </w:num>
  <w:num w:numId="63">
    <w:abstractNumId w:val="37"/>
  </w:num>
  <w:num w:numId="64">
    <w:abstractNumId w:val="25"/>
  </w:num>
  <w:num w:numId="65">
    <w:abstractNumId w:val="27"/>
  </w:num>
  <w:num w:numId="66">
    <w:abstractNumId w:val="15"/>
  </w:num>
  <w:num w:numId="67">
    <w:abstractNumId w:val="22"/>
  </w:num>
  <w:num w:numId="68">
    <w:abstractNumId w:val="40"/>
  </w:num>
  <w:num w:numId="69">
    <w:abstractNumId w:val="39"/>
  </w:num>
  <w:num w:numId="70">
    <w:abstractNumId w:val="2"/>
  </w:num>
  <w:num w:numId="71">
    <w:abstractNumId w:val="1"/>
  </w:num>
  <w:num w:numId="72">
    <w:abstractNumId w:val="0"/>
  </w:num>
  <w:num w:numId="73">
    <w:abstractNumId w:val="15"/>
    <w:lvlOverride w:ilvl="0">
      <w:startOverride w:val="1"/>
    </w:lvlOverride>
  </w:num>
  <w:num w:numId="74">
    <w:abstractNumId w:val="22"/>
    <w:lvlOverride w:ilvl="0">
      <w:startOverride w:val="1"/>
    </w:lvlOverride>
  </w:num>
  <w:num w:numId="75">
    <w:abstractNumId w:val="15"/>
    <w:lvlOverride w:ilvl="0">
      <w:startOverride w:val="1"/>
    </w:lvlOverride>
  </w:num>
  <w:num w:numId="76">
    <w:abstractNumId w:val="22"/>
    <w:lvlOverride w:ilvl="0">
      <w:startOverride w:val="1"/>
    </w:lvlOverride>
  </w:num>
  <w:num w:numId="77">
    <w:abstractNumId w:val="15"/>
    <w:lvlOverride w:ilvl="0">
      <w:startOverride w:val="1"/>
    </w:lvlOverride>
  </w:num>
  <w:num w:numId="78">
    <w:abstractNumId w:val="22"/>
    <w:lvlOverride w:ilvl="0">
      <w:startOverride w:val="1"/>
    </w:lvlOverride>
  </w:num>
  <w:num w:numId="79">
    <w:abstractNumId w:val="15"/>
    <w:lvlOverride w:ilvl="0">
      <w:startOverride w:val="1"/>
    </w:lvlOverride>
  </w:num>
  <w:num w:numId="80">
    <w:abstractNumId w:val="22"/>
    <w:lvlOverride w:ilvl="0">
      <w:startOverride w:val="1"/>
    </w:lvlOverride>
  </w:num>
  <w:num w:numId="81">
    <w:abstractNumId w:val="22"/>
    <w:lvlOverride w:ilvl="0">
      <w:startOverride w:val="1"/>
    </w:lvlOverride>
  </w:num>
  <w:num w:numId="82">
    <w:abstractNumId w:val="15"/>
    <w:lvlOverride w:ilvl="0">
      <w:startOverride w:val="1"/>
    </w:lvlOverride>
  </w:num>
  <w:num w:numId="83">
    <w:abstractNumId w:val="22"/>
    <w:lvlOverride w:ilvl="0">
      <w:startOverride w:val="1"/>
    </w:lvlOverride>
  </w:num>
  <w:num w:numId="84">
    <w:abstractNumId w:val="15"/>
    <w:lvlOverride w:ilvl="0">
      <w:startOverride w:val="1"/>
    </w:lvlOverride>
  </w:num>
  <w:num w:numId="85">
    <w:abstractNumId w:val="15"/>
    <w:lvlOverride w:ilvl="0">
      <w:startOverride w:val="1"/>
    </w:lvlOverride>
  </w:num>
  <w:num w:numId="86">
    <w:abstractNumId w:val="22"/>
    <w:lvlOverride w:ilvl="0">
      <w:startOverride w:val="1"/>
    </w:lvlOverride>
  </w:num>
  <w:num w:numId="87">
    <w:abstractNumId w:val="22"/>
    <w:lvlOverride w:ilvl="0">
      <w:startOverride w:val="1"/>
    </w:lvlOverride>
  </w:num>
  <w:num w:numId="88">
    <w:abstractNumId w:val="15"/>
    <w:lvlOverride w:ilvl="0">
      <w:startOverride w:val="1"/>
    </w:lvlOverride>
  </w:num>
  <w:num w:numId="89">
    <w:abstractNumId w:val="22"/>
    <w:lvlOverride w:ilvl="0">
      <w:startOverride w:val="1"/>
    </w:lvlOverride>
  </w:num>
  <w:num w:numId="90">
    <w:abstractNumId w:val="15"/>
    <w:lvlOverride w:ilvl="0">
      <w:startOverride w:val="1"/>
    </w:lvlOverride>
  </w:num>
  <w:num w:numId="91">
    <w:abstractNumId w:val="22"/>
    <w:lvlOverride w:ilvl="0">
      <w:startOverride w:val="1"/>
    </w:lvlOverride>
  </w:num>
  <w:num w:numId="92">
    <w:abstractNumId w:val="15"/>
    <w:lvlOverride w:ilvl="0">
      <w:startOverride w:val="1"/>
    </w:lvlOverride>
  </w:num>
  <w:num w:numId="93">
    <w:abstractNumId w:val="22"/>
    <w:lvlOverride w:ilvl="0">
      <w:startOverride w:val="1"/>
    </w:lvlOverride>
  </w:num>
  <w:num w:numId="94">
    <w:abstractNumId w:val="15"/>
    <w:lvlOverride w:ilvl="0">
      <w:startOverride w:val="1"/>
    </w:lvlOverride>
  </w:num>
  <w:num w:numId="95">
    <w:abstractNumId w:val="22"/>
    <w:lvlOverride w:ilvl="0">
      <w:startOverride w:val="1"/>
    </w:lvlOverride>
  </w:num>
  <w:num w:numId="96">
    <w:abstractNumId w:val="22"/>
    <w:lvlOverride w:ilvl="0">
      <w:startOverride w:val="1"/>
    </w:lvlOverride>
  </w:num>
  <w:num w:numId="97">
    <w:abstractNumId w:val="22"/>
    <w:lvlOverride w:ilvl="0">
      <w:startOverride w:val="1"/>
    </w:lvlOverride>
  </w:num>
  <w:num w:numId="98">
    <w:abstractNumId w:val="15"/>
    <w:lvlOverride w:ilvl="0">
      <w:startOverride w:val="1"/>
    </w:lvlOverride>
  </w:num>
  <w:num w:numId="99">
    <w:abstractNumId w:val="15"/>
    <w:lvlOverride w:ilvl="0">
      <w:startOverride w:val="1"/>
    </w:lvlOverride>
  </w:num>
  <w:num w:numId="100">
    <w:abstractNumId w:val="15"/>
    <w:lvlOverride w:ilvl="0">
      <w:startOverride w:val="1"/>
    </w:lvlOverride>
  </w:num>
  <w:num w:numId="101">
    <w:abstractNumId w:val="15"/>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15"/>
    <w:lvlOverride w:ilvl="0">
      <w:startOverride w:val="1"/>
    </w:lvlOverride>
  </w:num>
  <w:num w:numId="105">
    <w:abstractNumId w:val="15"/>
    <w:lvlOverride w:ilvl="0">
      <w:startOverride w:val="1"/>
    </w:lvlOverride>
  </w:num>
  <w:num w:numId="106">
    <w:abstractNumId w:val="15"/>
    <w:lvlOverride w:ilvl="0">
      <w:startOverride w:val="1"/>
    </w:lvlOverride>
  </w:num>
  <w:num w:numId="107">
    <w:abstractNumId w:val="22"/>
    <w:lvlOverride w:ilvl="0">
      <w:startOverride w:val="1"/>
    </w:lvlOverride>
  </w:num>
  <w:num w:numId="108">
    <w:abstractNumId w:val="22"/>
    <w:lvlOverride w:ilvl="0">
      <w:startOverride w:val="1"/>
    </w:lvlOverride>
  </w:num>
  <w:num w:numId="109">
    <w:abstractNumId w:val="15"/>
    <w:lvlOverride w:ilvl="0">
      <w:startOverride w:val="1"/>
    </w:lvlOverride>
  </w:num>
  <w:num w:numId="110">
    <w:abstractNumId w:val="15"/>
    <w:lvlOverride w:ilvl="0">
      <w:startOverride w:val="1"/>
    </w:lvlOverride>
  </w:num>
  <w:num w:numId="111">
    <w:abstractNumId w:val="15"/>
    <w:lvlOverride w:ilvl="0">
      <w:startOverride w:val="1"/>
    </w:lvlOverride>
  </w:num>
  <w:num w:numId="112">
    <w:abstractNumId w:val="15"/>
    <w:lvlOverride w:ilvl="0">
      <w:startOverride w:val="1"/>
    </w:lvlOverride>
  </w:num>
  <w:num w:numId="113">
    <w:abstractNumId w:val="22"/>
    <w:lvlOverride w:ilvl="0">
      <w:startOverride w:val="1"/>
    </w:lvlOverride>
  </w:num>
  <w:num w:numId="114">
    <w:abstractNumId w:val="22"/>
    <w:lvlOverride w:ilvl="0">
      <w:startOverride w:val="1"/>
    </w:lvlOverride>
  </w:num>
  <w:num w:numId="115">
    <w:abstractNumId w:val="15"/>
    <w:lvlOverride w:ilvl="0">
      <w:startOverride w:val="1"/>
    </w:lvlOverride>
  </w:num>
  <w:num w:numId="116">
    <w:abstractNumId w:val="15"/>
    <w:lvlOverride w:ilvl="0">
      <w:startOverride w:val="1"/>
    </w:lvlOverride>
  </w:num>
  <w:num w:numId="117">
    <w:abstractNumId w:val="22"/>
    <w:lvlOverride w:ilvl="0">
      <w:startOverride w:val="1"/>
    </w:lvlOverride>
  </w:num>
  <w:num w:numId="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1"/>
    </w:lvlOverride>
  </w:num>
  <w:num w:numId="120">
    <w:abstractNumId w:val="15"/>
    <w:lvlOverride w:ilvl="0">
      <w:startOverride w:val="1"/>
    </w:lvlOverride>
  </w:num>
  <w:num w:numId="121">
    <w:abstractNumId w:val="15"/>
    <w:lvlOverride w:ilvl="0">
      <w:startOverride w:val="1"/>
    </w:lvlOverride>
  </w:num>
  <w:num w:numId="122">
    <w:abstractNumId w:val="22"/>
    <w:lvlOverride w:ilvl="0">
      <w:startOverride w:val="1"/>
    </w:lvlOverride>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
  </w:num>
  <w:num w:numId="1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num>
  <w:num w:numId="1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
    <w:lvlOverride w:ilvl="0">
      <w:startOverride w:val="1"/>
    </w:lvlOverride>
  </w:num>
  <w:num w:numId="167">
    <w:abstractNumId w:val="22"/>
    <w:lvlOverride w:ilvl="0">
      <w:startOverride w:val="1"/>
    </w:lvlOverride>
  </w:num>
  <w:num w:numId="168">
    <w:abstractNumId w:val="15"/>
    <w:lvlOverride w:ilvl="0">
      <w:startOverride w:val="1"/>
    </w:lvlOverride>
  </w:num>
  <w:num w:numId="169">
    <w:abstractNumId w:val="22"/>
    <w:lvlOverride w:ilvl="0">
      <w:startOverride w:val="1"/>
    </w:lvlOverride>
  </w:num>
  <w:num w:numId="170">
    <w:abstractNumId w:val="22"/>
    <w:lvlOverride w:ilvl="0">
      <w:startOverride w:val="1"/>
    </w:lvlOverride>
  </w:num>
  <w:num w:numId="171">
    <w:abstractNumId w:val="15"/>
    <w:lvlOverride w:ilvl="0">
      <w:startOverride w:val="1"/>
    </w:lvlOverride>
  </w:num>
  <w:num w:numId="172">
    <w:abstractNumId w:val="22"/>
    <w:lvlOverride w:ilvl="0">
      <w:startOverride w:val="1"/>
    </w:lvlOverride>
  </w:num>
  <w:num w:numId="173">
    <w:abstractNumId w:val="22"/>
    <w:lvlOverride w:ilvl="0">
      <w:startOverride w:val="1"/>
    </w:lvlOverride>
  </w:num>
  <w:num w:numId="174">
    <w:abstractNumId w:val="15"/>
    <w:lvlOverride w:ilvl="0">
      <w:startOverride w:val="1"/>
    </w:lvlOverride>
  </w:num>
  <w:num w:numId="175">
    <w:abstractNumId w:val="22"/>
    <w:lvlOverride w:ilvl="0">
      <w:startOverride w:val="1"/>
    </w:lvlOverride>
  </w:num>
  <w:num w:numId="176">
    <w:abstractNumId w:val="15"/>
    <w:lvlOverride w:ilvl="0">
      <w:startOverride w:val="1"/>
    </w:lvlOverride>
  </w:num>
  <w:num w:numId="177">
    <w:abstractNumId w:val="15"/>
    <w:lvlOverride w:ilvl="0">
      <w:startOverride w:val="1"/>
    </w:lvlOverride>
  </w:num>
  <w:num w:numId="178">
    <w:abstractNumId w:val="22"/>
    <w:lvlOverride w:ilvl="0">
      <w:startOverride w:val="1"/>
    </w:lvlOverride>
  </w:num>
  <w:num w:numId="1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8"/>
  </w:num>
  <w:num w:numId="182">
    <w:abstractNumId w:val="18"/>
    <w:lvlOverride w:ilvl="0">
      <w:startOverride w:val="1"/>
    </w:lvlOverride>
  </w:num>
  <w:num w:numId="1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8"/>
    <w:lvlOverride w:ilvl="0">
      <w:startOverride w:val="1"/>
    </w:lvlOverride>
  </w:num>
  <w:num w:numId="1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
    <w:lvlOverride w:ilvl="0">
      <w:startOverride w:val="1"/>
    </w:lvlOverride>
  </w:num>
  <w:num w:numId="1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8"/>
    <w:lvlOverride w:ilvl="0">
      <w:startOverride w:val="1"/>
    </w:lvlOverride>
  </w:num>
  <w:num w:numId="200">
    <w:abstractNumId w:val="28"/>
  </w:num>
  <w:num w:numId="201">
    <w:abstractNumId w:val="32"/>
  </w:num>
  <w:num w:numId="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0"/>
  </w:num>
  <w:num w:numId="204">
    <w:abstractNumId w:val="15"/>
  </w:num>
  <w:num w:numId="205">
    <w:abstractNumId w:val="22"/>
  </w:num>
  <w:num w:numId="206">
    <w:abstractNumId w:val="40"/>
  </w:num>
  <w:num w:numId="207">
    <w:abstractNumId w:val="39"/>
  </w:num>
  <w:num w:numId="208">
    <w:abstractNumId w:val="40"/>
  </w:num>
  <w:num w:numId="209">
    <w:abstractNumId w:val="39"/>
  </w:num>
  <w:num w:numId="210">
    <w:abstractNumId w:val="22"/>
  </w:num>
  <w:num w:numId="211">
    <w:abstractNumId w:val="15"/>
  </w:num>
  <w:num w:numId="212">
    <w:abstractNumId w:val="40"/>
  </w:num>
  <w:num w:numId="213">
    <w:abstractNumId w:val="39"/>
  </w:num>
  <w:num w:numId="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
  </w:num>
  <w:num w:numId="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790"/>
    <w:rsid w:val="0000133F"/>
    <w:rsid w:val="000034D0"/>
    <w:rsid w:val="00003ADA"/>
    <w:rsid w:val="000049E2"/>
    <w:rsid w:val="00004B59"/>
    <w:rsid w:val="00004D19"/>
    <w:rsid w:val="00004DFC"/>
    <w:rsid w:val="00006516"/>
    <w:rsid w:val="000067FB"/>
    <w:rsid w:val="00007064"/>
    <w:rsid w:val="00007B79"/>
    <w:rsid w:val="00007C4F"/>
    <w:rsid w:val="000102D8"/>
    <w:rsid w:val="000107ED"/>
    <w:rsid w:val="000109DD"/>
    <w:rsid w:val="000116D0"/>
    <w:rsid w:val="00013AA3"/>
    <w:rsid w:val="000148D0"/>
    <w:rsid w:val="0001775E"/>
    <w:rsid w:val="00017A76"/>
    <w:rsid w:val="00020E60"/>
    <w:rsid w:val="00021E9E"/>
    <w:rsid w:val="000225F8"/>
    <w:rsid w:val="00022D9A"/>
    <w:rsid w:val="00023541"/>
    <w:rsid w:val="00023692"/>
    <w:rsid w:val="00024217"/>
    <w:rsid w:val="00024827"/>
    <w:rsid w:val="00025699"/>
    <w:rsid w:val="00025DA2"/>
    <w:rsid w:val="00026CE2"/>
    <w:rsid w:val="00027757"/>
    <w:rsid w:val="00030BE6"/>
    <w:rsid w:val="000310D6"/>
    <w:rsid w:val="000312C3"/>
    <w:rsid w:val="000315C5"/>
    <w:rsid w:val="00031744"/>
    <w:rsid w:val="000319B5"/>
    <w:rsid w:val="00031E42"/>
    <w:rsid w:val="00031E85"/>
    <w:rsid w:val="00032A28"/>
    <w:rsid w:val="00032D65"/>
    <w:rsid w:val="00033054"/>
    <w:rsid w:val="00033085"/>
    <w:rsid w:val="000331E2"/>
    <w:rsid w:val="000333C1"/>
    <w:rsid w:val="0003341D"/>
    <w:rsid w:val="000334D1"/>
    <w:rsid w:val="000335D8"/>
    <w:rsid w:val="00034D6A"/>
    <w:rsid w:val="00034FC8"/>
    <w:rsid w:val="00035102"/>
    <w:rsid w:val="000352E8"/>
    <w:rsid w:val="00036875"/>
    <w:rsid w:val="00037DC2"/>
    <w:rsid w:val="00040197"/>
    <w:rsid w:val="000404CA"/>
    <w:rsid w:val="000405FC"/>
    <w:rsid w:val="000408CE"/>
    <w:rsid w:val="00040ADA"/>
    <w:rsid w:val="00041CB5"/>
    <w:rsid w:val="00041EE4"/>
    <w:rsid w:val="00042192"/>
    <w:rsid w:val="00042D2D"/>
    <w:rsid w:val="00043A04"/>
    <w:rsid w:val="000440D3"/>
    <w:rsid w:val="000441EF"/>
    <w:rsid w:val="00044E78"/>
    <w:rsid w:val="000472B3"/>
    <w:rsid w:val="00047FFA"/>
    <w:rsid w:val="000503CD"/>
    <w:rsid w:val="00051672"/>
    <w:rsid w:val="000518C1"/>
    <w:rsid w:val="000519D1"/>
    <w:rsid w:val="0005298F"/>
    <w:rsid w:val="00052D13"/>
    <w:rsid w:val="00052D29"/>
    <w:rsid w:val="00052D2C"/>
    <w:rsid w:val="00052D60"/>
    <w:rsid w:val="00053272"/>
    <w:rsid w:val="000533C9"/>
    <w:rsid w:val="0005343C"/>
    <w:rsid w:val="00053994"/>
    <w:rsid w:val="00054648"/>
    <w:rsid w:val="00054D89"/>
    <w:rsid w:val="00054FAC"/>
    <w:rsid w:val="00055110"/>
    <w:rsid w:val="00055229"/>
    <w:rsid w:val="0005589D"/>
    <w:rsid w:val="00055B30"/>
    <w:rsid w:val="00055DCB"/>
    <w:rsid w:val="00056348"/>
    <w:rsid w:val="00057480"/>
    <w:rsid w:val="00057586"/>
    <w:rsid w:val="000600E5"/>
    <w:rsid w:val="000602B7"/>
    <w:rsid w:val="000605BF"/>
    <w:rsid w:val="00060709"/>
    <w:rsid w:val="000619A4"/>
    <w:rsid w:val="00061EFC"/>
    <w:rsid w:val="000622B3"/>
    <w:rsid w:val="0006313F"/>
    <w:rsid w:val="00064B1D"/>
    <w:rsid w:val="00065207"/>
    <w:rsid w:val="000652C6"/>
    <w:rsid w:val="000652F5"/>
    <w:rsid w:val="00065A90"/>
    <w:rsid w:val="000663DA"/>
    <w:rsid w:val="00066894"/>
    <w:rsid w:val="00067233"/>
    <w:rsid w:val="00067743"/>
    <w:rsid w:val="000678DB"/>
    <w:rsid w:val="00067C8C"/>
    <w:rsid w:val="000719B3"/>
    <w:rsid w:val="00071BFE"/>
    <w:rsid w:val="00071F3A"/>
    <w:rsid w:val="000725B6"/>
    <w:rsid w:val="00074142"/>
    <w:rsid w:val="00074563"/>
    <w:rsid w:val="00074991"/>
    <w:rsid w:val="00074A6D"/>
    <w:rsid w:val="000757D9"/>
    <w:rsid w:val="00075DC1"/>
    <w:rsid w:val="0007656F"/>
    <w:rsid w:val="000773D2"/>
    <w:rsid w:val="00081387"/>
    <w:rsid w:val="00081DF2"/>
    <w:rsid w:val="00082588"/>
    <w:rsid w:val="00082AAE"/>
    <w:rsid w:val="00082D5C"/>
    <w:rsid w:val="00083134"/>
    <w:rsid w:val="000837A7"/>
    <w:rsid w:val="00083A1B"/>
    <w:rsid w:val="0008472E"/>
    <w:rsid w:val="00085095"/>
    <w:rsid w:val="00085894"/>
    <w:rsid w:val="000861E5"/>
    <w:rsid w:val="00086B2B"/>
    <w:rsid w:val="000874F5"/>
    <w:rsid w:val="0008794D"/>
    <w:rsid w:val="0008797D"/>
    <w:rsid w:val="000879C8"/>
    <w:rsid w:val="00087A64"/>
    <w:rsid w:val="00090A87"/>
    <w:rsid w:val="00091250"/>
    <w:rsid w:val="0009277A"/>
    <w:rsid w:val="00093124"/>
    <w:rsid w:val="0009315C"/>
    <w:rsid w:val="00093567"/>
    <w:rsid w:val="000939FE"/>
    <w:rsid w:val="00094842"/>
    <w:rsid w:val="00095209"/>
    <w:rsid w:val="00095435"/>
    <w:rsid w:val="00095829"/>
    <w:rsid w:val="0009587B"/>
    <w:rsid w:val="000965C4"/>
    <w:rsid w:val="00096AED"/>
    <w:rsid w:val="000973EB"/>
    <w:rsid w:val="000974DA"/>
    <w:rsid w:val="00097B31"/>
    <w:rsid w:val="00097BCF"/>
    <w:rsid w:val="000A1663"/>
    <w:rsid w:val="000A19C2"/>
    <w:rsid w:val="000A2DF8"/>
    <w:rsid w:val="000A2E14"/>
    <w:rsid w:val="000A3CA0"/>
    <w:rsid w:val="000A411B"/>
    <w:rsid w:val="000A43DB"/>
    <w:rsid w:val="000A56E8"/>
    <w:rsid w:val="000A58F0"/>
    <w:rsid w:val="000A63F5"/>
    <w:rsid w:val="000A6922"/>
    <w:rsid w:val="000A695B"/>
    <w:rsid w:val="000A6B69"/>
    <w:rsid w:val="000A6ECC"/>
    <w:rsid w:val="000A6FDC"/>
    <w:rsid w:val="000A71DA"/>
    <w:rsid w:val="000A7480"/>
    <w:rsid w:val="000A7D53"/>
    <w:rsid w:val="000B0760"/>
    <w:rsid w:val="000B0C50"/>
    <w:rsid w:val="000B0F58"/>
    <w:rsid w:val="000B1022"/>
    <w:rsid w:val="000B1432"/>
    <w:rsid w:val="000B15CD"/>
    <w:rsid w:val="000B1E24"/>
    <w:rsid w:val="000B21D8"/>
    <w:rsid w:val="000B26D3"/>
    <w:rsid w:val="000B2CCC"/>
    <w:rsid w:val="000B2E3B"/>
    <w:rsid w:val="000B2F70"/>
    <w:rsid w:val="000B35CE"/>
    <w:rsid w:val="000B35E5"/>
    <w:rsid w:val="000B4BD9"/>
    <w:rsid w:val="000B5A55"/>
    <w:rsid w:val="000B5D17"/>
    <w:rsid w:val="000B638B"/>
    <w:rsid w:val="000B6696"/>
    <w:rsid w:val="000B6C1C"/>
    <w:rsid w:val="000B7069"/>
    <w:rsid w:val="000B735F"/>
    <w:rsid w:val="000B791A"/>
    <w:rsid w:val="000B7DF4"/>
    <w:rsid w:val="000B7F60"/>
    <w:rsid w:val="000C0C4B"/>
    <w:rsid w:val="000C11EA"/>
    <w:rsid w:val="000C18E3"/>
    <w:rsid w:val="000C1BE2"/>
    <w:rsid w:val="000C1D4B"/>
    <w:rsid w:val="000C3122"/>
    <w:rsid w:val="000C4E85"/>
    <w:rsid w:val="000C4EDE"/>
    <w:rsid w:val="000C5F69"/>
    <w:rsid w:val="000C6385"/>
    <w:rsid w:val="000C68C1"/>
    <w:rsid w:val="000C702D"/>
    <w:rsid w:val="000C7A7E"/>
    <w:rsid w:val="000D0830"/>
    <w:rsid w:val="000D12D9"/>
    <w:rsid w:val="000D15EE"/>
    <w:rsid w:val="000D1793"/>
    <w:rsid w:val="000D2291"/>
    <w:rsid w:val="000D22DD"/>
    <w:rsid w:val="000D2447"/>
    <w:rsid w:val="000D2686"/>
    <w:rsid w:val="000D2D36"/>
    <w:rsid w:val="000D2E3A"/>
    <w:rsid w:val="000D361C"/>
    <w:rsid w:val="000D3AC4"/>
    <w:rsid w:val="000D3FD5"/>
    <w:rsid w:val="000D5003"/>
    <w:rsid w:val="000D5793"/>
    <w:rsid w:val="000D64A4"/>
    <w:rsid w:val="000D6DEC"/>
    <w:rsid w:val="000D7383"/>
    <w:rsid w:val="000D7532"/>
    <w:rsid w:val="000E0258"/>
    <w:rsid w:val="000E06B1"/>
    <w:rsid w:val="000E07FD"/>
    <w:rsid w:val="000E08C5"/>
    <w:rsid w:val="000E10DC"/>
    <w:rsid w:val="000E1129"/>
    <w:rsid w:val="000E1B6A"/>
    <w:rsid w:val="000E1FEB"/>
    <w:rsid w:val="000E21EB"/>
    <w:rsid w:val="000E2ADD"/>
    <w:rsid w:val="000E3332"/>
    <w:rsid w:val="000E3657"/>
    <w:rsid w:val="000E3AC6"/>
    <w:rsid w:val="000E4297"/>
    <w:rsid w:val="000E4BCC"/>
    <w:rsid w:val="000E5084"/>
    <w:rsid w:val="000E532F"/>
    <w:rsid w:val="000E538A"/>
    <w:rsid w:val="000E6C59"/>
    <w:rsid w:val="000E797A"/>
    <w:rsid w:val="000E7AD6"/>
    <w:rsid w:val="000F19E1"/>
    <w:rsid w:val="000F1B94"/>
    <w:rsid w:val="000F1EFE"/>
    <w:rsid w:val="000F1F42"/>
    <w:rsid w:val="000F22CA"/>
    <w:rsid w:val="000F3852"/>
    <w:rsid w:val="000F409C"/>
    <w:rsid w:val="000F4244"/>
    <w:rsid w:val="000F5501"/>
    <w:rsid w:val="000F585F"/>
    <w:rsid w:val="000F5CFE"/>
    <w:rsid w:val="000F6A13"/>
    <w:rsid w:val="000F6B75"/>
    <w:rsid w:val="00100227"/>
    <w:rsid w:val="00100511"/>
    <w:rsid w:val="0010082F"/>
    <w:rsid w:val="00100A98"/>
    <w:rsid w:val="001013AA"/>
    <w:rsid w:val="00101EC0"/>
    <w:rsid w:val="00102666"/>
    <w:rsid w:val="00102AA4"/>
    <w:rsid w:val="001032A6"/>
    <w:rsid w:val="00103335"/>
    <w:rsid w:val="001041D3"/>
    <w:rsid w:val="001045A2"/>
    <w:rsid w:val="00104B32"/>
    <w:rsid w:val="00104FF2"/>
    <w:rsid w:val="00105366"/>
    <w:rsid w:val="00105D55"/>
    <w:rsid w:val="00106DC2"/>
    <w:rsid w:val="0010725A"/>
    <w:rsid w:val="00107854"/>
    <w:rsid w:val="00107D8F"/>
    <w:rsid w:val="001102FF"/>
    <w:rsid w:val="00110B55"/>
    <w:rsid w:val="001111BA"/>
    <w:rsid w:val="00111603"/>
    <w:rsid w:val="001127D8"/>
    <w:rsid w:val="00112FB3"/>
    <w:rsid w:val="00113385"/>
    <w:rsid w:val="00113DB4"/>
    <w:rsid w:val="00114A1F"/>
    <w:rsid w:val="00114B6C"/>
    <w:rsid w:val="0011578C"/>
    <w:rsid w:val="00115819"/>
    <w:rsid w:val="00115D15"/>
    <w:rsid w:val="00115DE8"/>
    <w:rsid w:val="00116761"/>
    <w:rsid w:val="00116F36"/>
    <w:rsid w:val="0011752B"/>
    <w:rsid w:val="001175AA"/>
    <w:rsid w:val="00117991"/>
    <w:rsid w:val="00117AF6"/>
    <w:rsid w:val="00117D12"/>
    <w:rsid w:val="0012027F"/>
    <w:rsid w:val="00120385"/>
    <w:rsid w:val="001206D9"/>
    <w:rsid w:val="0012087F"/>
    <w:rsid w:val="001217AF"/>
    <w:rsid w:val="00122377"/>
    <w:rsid w:val="00122F85"/>
    <w:rsid w:val="0012303B"/>
    <w:rsid w:val="00123968"/>
    <w:rsid w:val="00123B71"/>
    <w:rsid w:val="00123ED4"/>
    <w:rsid w:val="00124A68"/>
    <w:rsid w:val="00124EDF"/>
    <w:rsid w:val="001250D9"/>
    <w:rsid w:val="00125E7A"/>
    <w:rsid w:val="001262A0"/>
    <w:rsid w:val="00126949"/>
    <w:rsid w:val="00126AD4"/>
    <w:rsid w:val="00126B10"/>
    <w:rsid w:val="00127437"/>
    <w:rsid w:val="00127882"/>
    <w:rsid w:val="001279BA"/>
    <w:rsid w:val="00127CB2"/>
    <w:rsid w:val="00127F93"/>
    <w:rsid w:val="001301B7"/>
    <w:rsid w:val="00130499"/>
    <w:rsid w:val="001306AC"/>
    <w:rsid w:val="001308FF"/>
    <w:rsid w:val="00130E12"/>
    <w:rsid w:val="00130E77"/>
    <w:rsid w:val="0013120B"/>
    <w:rsid w:val="00131EDC"/>
    <w:rsid w:val="0013210D"/>
    <w:rsid w:val="00132641"/>
    <w:rsid w:val="00132679"/>
    <w:rsid w:val="00132DC9"/>
    <w:rsid w:val="001336D9"/>
    <w:rsid w:val="00134120"/>
    <w:rsid w:val="0013477A"/>
    <w:rsid w:val="00134B40"/>
    <w:rsid w:val="00134C3A"/>
    <w:rsid w:val="00135702"/>
    <w:rsid w:val="001357C9"/>
    <w:rsid w:val="0013633A"/>
    <w:rsid w:val="00137389"/>
    <w:rsid w:val="0013762A"/>
    <w:rsid w:val="00137939"/>
    <w:rsid w:val="00137A00"/>
    <w:rsid w:val="00137D91"/>
    <w:rsid w:val="00140622"/>
    <w:rsid w:val="00140CB0"/>
    <w:rsid w:val="001416F3"/>
    <w:rsid w:val="00141B95"/>
    <w:rsid w:val="001425AF"/>
    <w:rsid w:val="0014265D"/>
    <w:rsid w:val="001429C7"/>
    <w:rsid w:val="001434EF"/>
    <w:rsid w:val="0014363F"/>
    <w:rsid w:val="00143BB4"/>
    <w:rsid w:val="0014403A"/>
    <w:rsid w:val="001444C5"/>
    <w:rsid w:val="00144859"/>
    <w:rsid w:val="00144F13"/>
    <w:rsid w:val="00145C77"/>
    <w:rsid w:val="00146E84"/>
    <w:rsid w:val="00147D26"/>
    <w:rsid w:val="001502AF"/>
    <w:rsid w:val="0015037F"/>
    <w:rsid w:val="00150615"/>
    <w:rsid w:val="001509D4"/>
    <w:rsid w:val="00150A5F"/>
    <w:rsid w:val="00150F41"/>
    <w:rsid w:val="00151039"/>
    <w:rsid w:val="0015118E"/>
    <w:rsid w:val="001514D2"/>
    <w:rsid w:val="001517F4"/>
    <w:rsid w:val="001523C6"/>
    <w:rsid w:val="00152770"/>
    <w:rsid w:val="00153251"/>
    <w:rsid w:val="00153C32"/>
    <w:rsid w:val="00153EF1"/>
    <w:rsid w:val="00154D11"/>
    <w:rsid w:val="001558D9"/>
    <w:rsid w:val="0015616E"/>
    <w:rsid w:val="00156C36"/>
    <w:rsid w:val="001577AA"/>
    <w:rsid w:val="00160023"/>
    <w:rsid w:val="001606F1"/>
    <w:rsid w:val="001608C8"/>
    <w:rsid w:val="00161955"/>
    <w:rsid w:val="001622A8"/>
    <w:rsid w:val="00162CDA"/>
    <w:rsid w:val="00163958"/>
    <w:rsid w:val="00163BDB"/>
    <w:rsid w:val="00163CEB"/>
    <w:rsid w:val="0016549F"/>
    <w:rsid w:val="001655EA"/>
    <w:rsid w:val="00165660"/>
    <w:rsid w:val="001659DC"/>
    <w:rsid w:val="00165AF2"/>
    <w:rsid w:val="00165C86"/>
    <w:rsid w:val="00166634"/>
    <w:rsid w:val="0016664C"/>
    <w:rsid w:val="00167170"/>
    <w:rsid w:val="00170399"/>
    <w:rsid w:val="00170632"/>
    <w:rsid w:val="00171D64"/>
    <w:rsid w:val="00172596"/>
    <w:rsid w:val="00172B01"/>
    <w:rsid w:val="00172EA7"/>
    <w:rsid w:val="0017301F"/>
    <w:rsid w:val="001734FA"/>
    <w:rsid w:val="001745D4"/>
    <w:rsid w:val="00174609"/>
    <w:rsid w:val="00174B9C"/>
    <w:rsid w:val="001755C1"/>
    <w:rsid w:val="001757DE"/>
    <w:rsid w:val="00175B5B"/>
    <w:rsid w:val="00176A53"/>
    <w:rsid w:val="00176E91"/>
    <w:rsid w:val="00176F22"/>
    <w:rsid w:val="00180578"/>
    <w:rsid w:val="00180594"/>
    <w:rsid w:val="00180972"/>
    <w:rsid w:val="00181D9D"/>
    <w:rsid w:val="00182A6D"/>
    <w:rsid w:val="001830DF"/>
    <w:rsid w:val="00183BBD"/>
    <w:rsid w:val="001846E0"/>
    <w:rsid w:val="0018556D"/>
    <w:rsid w:val="00185620"/>
    <w:rsid w:val="001868ED"/>
    <w:rsid w:val="00186953"/>
    <w:rsid w:val="00186C0F"/>
    <w:rsid w:val="00186F11"/>
    <w:rsid w:val="001874F0"/>
    <w:rsid w:val="00187868"/>
    <w:rsid w:val="001878D4"/>
    <w:rsid w:val="00190610"/>
    <w:rsid w:val="00190689"/>
    <w:rsid w:val="00190F16"/>
    <w:rsid w:val="00191316"/>
    <w:rsid w:val="0019149B"/>
    <w:rsid w:val="00191917"/>
    <w:rsid w:val="00192384"/>
    <w:rsid w:val="001936F2"/>
    <w:rsid w:val="00193BCC"/>
    <w:rsid w:val="00194521"/>
    <w:rsid w:val="001947D2"/>
    <w:rsid w:val="00194E6A"/>
    <w:rsid w:val="001953BC"/>
    <w:rsid w:val="00195EE0"/>
    <w:rsid w:val="00195F29"/>
    <w:rsid w:val="001960C2"/>
    <w:rsid w:val="001964F6"/>
    <w:rsid w:val="00196541"/>
    <w:rsid w:val="001966E5"/>
    <w:rsid w:val="0019753D"/>
    <w:rsid w:val="00197F93"/>
    <w:rsid w:val="001A0240"/>
    <w:rsid w:val="001A11BC"/>
    <w:rsid w:val="001A1530"/>
    <w:rsid w:val="001A1AFC"/>
    <w:rsid w:val="001A1DEF"/>
    <w:rsid w:val="001A1F9E"/>
    <w:rsid w:val="001A27EB"/>
    <w:rsid w:val="001A28D8"/>
    <w:rsid w:val="001A2E6D"/>
    <w:rsid w:val="001A3B68"/>
    <w:rsid w:val="001A3BA9"/>
    <w:rsid w:val="001A3E1F"/>
    <w:rsid w:val="001A4954"/>
    <w:rsid w:val="001A50B4"/>
    <w:rsid w:val="001A5B9E"/>
    <w:rsid w:val="001A5BC7"/>
    <w:rsid w:val="001A5E30"/>
    <w:rsid w:val="001A5FDE"/>
    <w:rsid w:val="001A6701"/>
    <w:rsid w:val="001A77B4"/>
    <w:rsid w:val="001B0BB5"/>
    <w:rsid w:val="001B0EB9"/>
    <w:rsid w:val="001B1354"/>
    <w:rsid w:val="001B18F2"/>
    <w:rsid w:val="001B1B5D"/>
    <w:rsid w:val="001B333C"/>
    <w:rsid w:val="001B3E25"/>
    <w:rsid w:val="001B41FE"/>
    <w:rsid w:val="001B52DB"/>
    <w:rsid w:val="001B70D5"/>
    <w:rsid w:val="001B7905"/>
    <w:rsid w:val="001B7BD3"/>
    <w:rsid w:val="001B7C68"/>
    <w:rsid w:val="001C02FD"/>
    <w:rsid w:val="001C088D"/>
    <w:rsid w:val="001C0CFC"/>
    <w:rsid w:val="001C12DD"/>
    <w:rsid w:val="001C21EA"/>
    <w:rsid w:val="001C2A5F"/>
    <w:rsid w:val="001C2EE6"/>
    <w:rsid w:val="001C38B2"/>
    <w:rsid w:val="001C3F55"/>
    <w:rsid w:val="001C4138"/>
    <w:rsid w:val="001C58BC"/>
    <w:rsid w:val="001C6E3B"/>
    <w:rsid w:val="001C75F9"/>
    <w:rsid w:val="001D01FE"/>
    <w:rsid w:val="001D12E8"/>
    <w:rsid w:val="001D13C0"/>
    <w:rsid w:val="001D1E81"/>
    <w:rsid w:val="001D222F"/>
    <w:rsid w:val="001D265D"/>
    <w:rsid w:val="001D2D54"/>
    <w:rsid w:val="001D328F"/>
    <w:rsid w:val="001D3CCD"/>
    <w:rsid w:val="001D57EC"/>
    <w:rsid w:val="001D59B5"/>
    <w:rsid w:val="001D5A93"/>
    <w:rsid w:val="001D5CF4"/>
    <w:rsid w:val="001D5DCA"/>
    <w:rsid w:val="001D6456"/>
    <w:rsid w:val="001D64F0"/>
    <w:rsid w:val="001D67CB"/>
    <w:rsid w:val="001D78CD"/>
    <w:rsid w:val="001D7A06"/>
    <w:rsid w:val="001D7B73"/>
    <w:rsid w:val="001D7F04"/>
    <w:rsid w:val="001E05A3"/>
    <w:rsid w:val="001E0DAA"/>
    <w:rsid w:val="001E0DE3"/>
    <w:rsid w:val="001E0F09"/>
    <w:rsid w:val="001E0F80"/>
    <w:rsid w:val="001E102B"/>
    <w:rsid w:val="001E1512"/>
    <w:rsid w:val="001E1576"/>
    <w:rsid w:val="001E158C"/>
    <w:rsid w:val="001E18E9"/>
    <w:rsid w:val="001E212B"/>
    <w:rsid w:val="001E30D5"/>
    <w:rsid w:val="001E3D5E"/>
    <w:rsid w:val="001E4623"/>
    <w:rsid w:val="001E53F5"/>
    <w:rsid w:val="001E57D4"/>
    <w:rsid w:val="001E5DA5"/>
    <w:rsid w:val="001F09AE"/>
    <w:rsid w:val="001F0C6E"/>
    <w:rsid w:val="001F0FD3"/>
    <w:rsid w:val="001F14E2"/>
    <w:rsid w:val="001F1844"/>
    <w:rsid w:val="001F2B11"/>
    <w:rsid w:val="001F335B"/>
    <w:rsid w:val="001F33B7"/>
    <w:rsid w:val="001F35C9"/>
    <w:rsid w:val="001F3A1E"/>
    <w:rsid w:val="001F3BA1"/>
    <w:rsid w:val="001F3EA1"/>
    <w:rsid w:val="001F3FC6"/>
    <w:rsid w:val="001F4AB5"/>
    <w:rsid w:val="001F4E57"/>
    <w:rsid w:val="001F5160"/>
    <w:rsid w:val="001F553E"/>
    <w:rsid w:val="001F5730"/>
    <w:rsid w:val="001F57C2"/>
    <w:rsid w:val="001F614C"/>
    <w:rsid w:val="001F7184"/>
    <w:rsid w:val="001F771F"/>
    <w:rsid w:val="001F7CE9"/>
    <w:rsid w:val="001F7D9B"/>
    <w:rsid w:val="001F7E9A"/>
    <w:rsid w:val="00200746"/>
    <w:rsid w:val="00201AE6"/>
    <w:rsid w:val="00201CAF"/>
    <w:rsid w:val="002032AF"/>
    <w:rsid w:val="0020356B"/>
    <w:rsid w:val="00203664"/>
    <w:rsid w:val="00203682"/>
    <w:rsid w:val="00203A8C"/>
    <w:rsid w:val="00204B22"/>
    <w:rsid w:val="00204BAD"/>
    <w:rsid w:val="00205267"/>
    <w:rsid w:val="00205F15"/>
    <w:rsid w:val="00206F0E"/>
    <w:rsid w:val="002100B3"/>
    <w:rsid w:val="00211CB8"/>
    <w:rsid w:val="002121E9"/>
    <w:rsid w:val="002127A5"/>
    <w:rsid w:val="00212CA7"/>
    <w:rsid w:val="002131D3"/>
    <w:rsid w:val="002135A7"/>
    <w:rsid w:val="00213A7A"/>
    <w:rsid w:val="002148D8"/>
    <w:rsid w:val="002154EB"/>
    <w:rsid w:val="002158F0"/>
    <w:rsid w:val="002164CD"/>
    <w:rsid w:val="00216B4B"/>
    <w:rsid w:val="0021703F"/>
    <w:rsid w:val="00217670"/>
    <w:rsid w:val="00217BBC"/>
    <w:rsid w:val="002202A0"/>
    <w:rsid w:val="002207AF"/>
    <w:rsid w:val="0022090D"/>
    <w:rsid w:val="00220DF0"/>
    <w:rsid w:val="00220E5F"/>
    <w:rsid w:val="00220EA1"/>
    <w:rsid w:val="002213D3"/>
    <w:rsid w:val="00221615"/>
    <w:rsid w:val="00221AC5"/>
    <w:rsid w:val="002220BB"/>
    <w:rsid w:val="00222D70"/>
    <w:rsid w:val="002237D1"/>
    <w:rsid w:val="00223BB4"/>
    <w:rsid w:val="002247A2"/>
    <w:rsid w:val="00224E18"/>
    <w:rsid w:val="00225095"/>
    <w:rsid w:val="002253AE"/>
    <w:rsid w:val="00225405"/>
    <w:rsid w:val="00225F8E"/>
    <w:rsid w:val="002263E8"/>
    <w:rsid w:val="00226673"/>
    <w:rsid w:val="002266A7"/>
    <w:rsid w:val="00227537"/>
    <w:rsid w:val="002302EA"/>
    <w:rsid w:val="002304CD"/>
    <w:rsid w:val="00230595"/>
    <w:rsid w:val="002308D9"/>
    <w:rsid w:val="00231119"/>
    <w:rsid w:val="002314D5"/>
    <w:rsid w:val="002316A9"/>
    <w:rsid w:val="00232BF7"/>
    <w:rsid w:val="00232C37"/>
    <w:rsid w:val="00232CC1"/>
    <w:rsid w:val="00233F69"/>
    <w:rsid w:val="002349FC"/>
    <w:rsid w:val="00234F0D"/>
    <w:rsid w:val="00235175"/>
    <w:rsid w:val="0024010D"/>
    <w:rsid w:val="00240585"/>
    <w:rsid w:val="00240829"/>
    <w:rsid w:val="002408A5"/>
    <w:rsid w:val="0024093B"/>
    <w:rsid w:val="00240B0F"/>
    <w:rsid w:val="00240F64"/>
    <w:rsid w:val="00241092"/>
    <w:rsid w:val="00241966"/>
    <w:rsid w:val="00242FCA"/>
    <w:rsid w:val="002439B8"/>
    <w:rsid w:val="002440FC"/>
    <w:rsid w:val="00244208"/>
    <w:rsid w:val="002456DB"/>
    <w:rsid w:val="00245927"/>
    <w:rsid w:val="00245F3B"/>
    <w:rsid w:val="002466B7"/>
    <w:rsid w:val="00247420"/>
    <w:rsid w:val="00247982"/>
    <w:rsid w:val="0025020F"/>
    <w:rsid w:val="002502F0"/>
    <w:rsid w:val="00250DAD"/>
    <w:rsid w:val="00251B2D"/>
    <w:rsid w:val="00251D9A"/>
    <w:rsid w:val="00252D85"/>
    <w:rsid w:val="0025394F"/>
    <w:rsid w:val="0025513F"/>
    <w:rsid w:val="0025566E"/>
    <w:rsid w:val="00255C9C"/>
    <w:rsid w:val="002563AE"/>
    <w:rsid w:val="00256FF0"/>
    <w:rsid w:val="002573F9"/>
    <w:rsid w:val="002575D6"/>
    <w:rsid w:val="00257ABA"/>
    <w:rsid w:val="002606E5"/>
    <w:rsid w:val="00260B05"/>
    <w:rsid w:val="0026135B"/>
    <w:rsid w:val="002615F4"/>
    <w:rsid w:val="00261612"/>
    <w:rsid w:val="00261A71"/>
    <w:rsid w:val="00261F31"/>
    <w:rsid w:val="00262192"/>
    <w:rsid w:val="002622D2"/>
    <w:rsid w:val="00263A4C"/>
    <w:rsid w:val="00263CF8"/>
    <w:rsid w:val="002661B4"/>
    <w:rsid w:val="0026641F"/>
    <w:rsid w:val="00266B9E"/>
    <w:rsid w:val="002670F1"/>
    <w:rsid w:val="0026719F"/>
    <w:rsid w:val="00267DD6"/>
    <w:rsid w:val="0027022B"/>
    <w:rsid w:val="002706FA"/>
    <w:rsid w:val="00270CAF"/>
    <w:rsid w:val="00270CD3"/>
    <w:rsid w:val="00270E37"/>
    <w:rsid w:val="00271FE8"/>
    <w:rsid w:val="0027267D"/>
    <w:rsid w:val="00272C0B"/>
    <w:rsid w:val="00272C24"/>
    <w:rsid w:val="002735BF"/>
    <w:rsid w:val="00273803"/>
    <w:rsid w:val="00273A73"/>
    <w:rsid w:val="00273A8E"/>
    <w:rsid w:val="00273D7D"/>
    <w:rsid w:val="0027438F"/>
    <w:rsid w:val="00274874"/>
    <w:rsid w:val="002755A6"/>
    <w:rsid w:val="00275A9D"/>
    <w:rsid w:val="00277892"/>
    <w:rsid w:val="00277995"/>
    <w:rsid w:val="002779B2"/>
    <w:rsid w:val="002802A6"/>
    <w:rsid w:val="00280B44"/>
    <w:rsid w:val="00281EB5"/>
    <w:rsid w:val="0028218D"/>
    <w:rsid w:val="002821A5"/>
    <w:rsid w:val="0028245A"/>
    <w:rsid w:val="002837C0"/>
    <w:rsid w:val="00283FFF"/>
    <w:rsid w:val="002842B9"/>
    <w:rsid w:val="002863B0"/>
    <w:rsid w:val="002864F8"/>
    <w:rsid w:val="0028763C"/>
    <w:rsid w:val="002879E3"/>
    <w:rsid w:val="00287A8E"/>
    <w:rsid w:val="00290007"/>
    <w:rsid w:val="00290937"/>
    <w:rsid w:val="00291021"/>
    <w:rsid w:val="002913D2"/>
    <w:rsid w:val="0029145B"/>
    <w:rsid w:val="00291702"/>
    <w:rsid w:val="00291B8F"/>
    <w:rsid w:val="00292411"/>
    <w:rsid w:val="00292B34"/>
    <w:rsid w:val="00292E64"/>
    <w:rsid w:val="002943C4"/>
    <w:rsid w:val="00294874"/>
    <w:rsid w:val="00294A95"/>
    <w:rsid w:val="00296BFD"/>
    <w:rsid w:val="002A031E"/>
    <w:rsid w:val="002A0C03"/>
    <w:rsid w:val="002A1029"/>
    <w:rsid w:val="002A1427"/>
    <w:rsid w:val="002A20AC"/>
    <w:rsid w:val="002A25EA"/>
    <w:rsid w:val="002A31A5"/>
    <w:rsid w:val="002A31C2"/>
    <w:rsid w:val="002A32FB"/>
    <w:rsid w:val="002A4DFE"/>
    <w:rsid w:val="002A51DB"/>
    <w:rsid w:val="002A62AD"/>
    <w:rsid w:val="002A6461"/>
    <w:rsid w:val="002A7549"/>
    <w:rsid w:val="002A78BA"/>
    <w:rsid w:val="002B01F1"/>
    <w:rsid w:val="002B0239"/>
    <w:rsid w:val="002B0377"/>
    <w:rsid w:val="002B0689"/>
    <w:rsid w:val="002B0819"/>
    <w:rsid w:val="002B0BED"/>
    <w:rsid w:val="002B0F14"/>
    <w:rsid w:val="002B0F20"/>
    <w:rsid w:val="002B13C3"/>
    <w:rsid w:val="002B13CA"/>
    <w:rsid w:val="002B24E6"/>
    <w:rsid w:val="002B2885"/>
    <w:rsid w:val="002B2DCC"/>
    <w:rsid w:val="002B2F7E"/>
    <w:rsid w:val="002B3365"/>
    <w:rsid w:val="002B3730"/>
    <w:rsid w:val="002B3967"/>
    <w:rsid w:val="002B4BB8"/>
    <w:rsid w:val="002B693C"/>
    <w:rsid w:val="002B6CE3"/>
    <w:rsid w:val="002B6F59"/>
    <w:rsid w:val="002B7FE5"/>
    <w:rsid w:val="002C04B1"/>
    <w:rsid w:val="002C088D"/>
    <w:rsid w:val="002C0B7D"/>
    <w:rsid w:val="002C1A4D"/>
    <w:rsid w:val="002C1BF0"/>
    <w:rsid w:val="002C2892"/>
    <w:rsid w:val="002C2F89"/>
    <w:rsid w:val="002C3275"/>
    <w:rsid w:val="002C32AC"/>
    <w:rsid w:val="002C44A3"/>
    <w:rsid w:val="002C4510"/>
    <w:rsid w:val="002C49C7"/>
    <w:rsid w:val="002C51FA"/>
    <w:rsid w:val="002C52C8"/>
    <w:rsid w:val="002C5C11"/>
    <w:rsid w:val="002C677A"/>
    <w:rsid w:val="002C680E"/>
    <w:rsid w:val="002C6A77"/>
    <w:rsid w:val="002C7C21"/>
    <w:rsid w:val="002C7F7D"/>
    <w:rsid w:val="002D0B93"/>
    <w:rsid w:val="002D0E69"/>
    <w:rsid w:val="002D1FD4"/>
    <w:rsid w:val="002D25C8"/>
    <w:rsid w:val="002D2BB0"/>
    <w:rsid w:val="002D2D7C"/>
    <w:rsid w:val="002D3247"/>
    <w:rsid w:val="002D329A"/>
    <w:rsid w:val="002D3A4A"/>
    <w:rsid w:val="002D42B4"/>
    <w:rsid w:val="002D4B0F"/>
    <w:rsid w:val="002D5725"/>
    <w:rsid w:val="002D6492"/>
    <w:rsid w:val="002D6B19"/>
    <w:rsid w:val="002D6F50"/>
    <w:rsid w:val="002D71C5"/>
    <w:rsid w:val="002E04B2"/>
    <w:rsid w:val="002E08E8"/>
    <w:rsid w:val="002E1410"/>
    <w:rsid w:val="002E1694"/>
    <w:rsid w:val="002E2734"/>
    <w:rsid w:val="002E2C38"/>
    <w:rsid w:val="002E3A14"/>
    <w:rsid w:val="002E49B6"/>
    <w:rsid w:val="002E52B8"/>
    <w:rsid w:val="002E5DE7"/>
    <w:rsid w:val="002E5DF0"/>
    <w:rsid w:val="002E620E"/>
    <w:rsid w:val="002E6839"/>
    <w:rsid w:val="002E6B49"/>
    <w:rsid w:val="002E6CD6"/>
    <w:rsid w:val="002E7925"/>
    <w:rsid w:val="002F0121"/>
    <w:rsid w:val="002F1498"/>
    <w:rsid w:val="002F174C"/>
    <w:rsid w:val="002F1DBB"/>
    <w:rsid w:val="002F2262"/>
    <w:rsid w:val="002F27BE"/>
    <w:rsid w:val="002F27CB"/>
    <w:rsid w:val="002F28D9"/>
    <w:rsid w:val="002F2931"/>
    <w:rsid w:val="002F2C9F"/>
    <w:rsid w:val="002F3B96"/>
    <w:rsid w:val="002F4AA0"/>
    <w:rsid w:val="002F5125"/>
    <w:rsid w:val="002F5404"/>
    <w:rsid w:val="002F5441"/>
    <w:rsid w:val="002F5489"/>
    <w:rsid w:val="002F6A92"/>
    <w:rsid w:val="002F71F7"/>
    <w:rsid w:val="002F7691"/>
    <w:rsid w:val="002F79C0"/>
    <w:rsid w:val="002F7F06"/>
    <w:rsid w:val="002F7F38"/>
    <w:rsid w:val="0030045D"/>
    <w:rsid w:val="00301581"/>
    <w:rsid w:val="00301BEB"/>
    <w:rsid w:val="00301F60"/>
    <w:rsid w:val="0030274C"/>
    <w:rsid w:val="00302764"/>
    <w:rsid w:val="0030279E"/>
    <w:rsid w:val="003032C2"/>
    <w:rsid w:val="003034E5"/>
    <w:rsid w:val="00304601"/>
    <w:rsid w:val="0030553F"/>
    <w:rsid w:val="00305BF0"/>
    <w:rsid w:val="003060AD"/>
    <w:rsid w:val="0030719E"/>
    <w:rsid w:val="0030755F"/>
    <w:rsid w:val="00310035"/>
    <w:rsid w:val="0031056B"/>
    <w:rsid w:val="00311375"/>
    <w:rsid w:val="00311704"/>
    <w:rsid w:val="00311F7B"/>
    <w:rsid w:val="003125CB"/>
    <w:rsid w:val="00313832"/>
    <w:rsid w:val="00314835"/>
    <w:rsid w:val="00314B4C"/>
    <w:rsid w:val="003169BB"/>
    <w:rsid w:val="00316D7F"/>
    <w:rsid w:val="00316F28"/>
    <w:rsid w:val="0031756E"/>
    <w:rsid w:val="00317F56"/>
    <w:rsid w:val="00320152"/>
    <w:rsid w:val="00320227"/>
    <w:rsid w:val="0032035A"/>
    <w:rsid w:val="00320471"/>
    <w:rsid w:val="00320482"/>
    <w:rsid w:val="00320786"/>
    <w:rsid w:val="00320A82"/>
    <w:rsid w:val="00320B45"/>
    <w:rsid w:val="00320E7E"/>
    <w:rsid w:val="00321598"/>
    <w:rsid w:val="00322189"/>
    <w:rsid w:val="00322770"/>
    <w:rsid w:val="00323B20"/>
    <w:rsid w:val="00323D75"/>
    <w:rsid w:val="00324194"/>
    <w:rsid w:val="00324490"/>
    <w:rsid w:val="00324D12"/>
    <w:rsid w:val="00325849"/>
    <w:rsid w:val="00325A66"/>
    <w:rsid w:val="00325B75"/>
    <w:rsid w:val="00327261"/>
    <w:rsid w:val="003312C5"/>
    <w:rsid w:val="0033157E"/>
    <w:rsid w:val="00331758"/>
    <w:rsid w:val="003319E6"/>
    <w:rsid w:val="003329FE"/>
    <w:rsid w:val="00332B56"/>
    <w:rsid w:val="003336F2"/>
    <w:rsid w:val="00333E97"/>
    <w:rsid w:val="003340AA"/>
    <w:rsid w:val="00334421"/>
    <w:rsid w:val="00335B4B"/>
    <w:rsid w:val="00341622"/>
    <w:rsid w:val="0034268E"/>
    <w:rsid w:val="003429C9"/>
    <w:rsid w:val="00342F53"/>
    <w:rsid w:val="00343168"/>
    <w:rsid w:val="00343584"/>
    <w:rsid w:val="00344FFD"/>
    <w:rsid w:val="0034539C"/>
    <w:rsid w:val="00345931"/>
    <w:rsid w:val="003461CE"/>
    <w:rsid w:val="00346205"/>
    <w:rsid w:val="0034627E"/>
    <w:rsid w:val="00346391"/>
    <w:rsid w:val="003469FA"/>
    <w:rsid w:val="0034753E"/>
    <w:rsid w:val="00347B0E"/>
    <w:rsid w:val="00347F7B"/>
    <w:rsid w:val="00347FD7"/>
    <w:rsid w:val="00350CD4"/>
    <w:rsid w:val="00351355"/>
    <w:rsid w:val="00351429"/>
    <w:rsid w:val="00351607"/>
    <w:rsid w:val="00351818"/>
    <w:rsid w:val="00351B26"/>
    <w:rsid w:val="003523ED"/>
    <w:rsid w:val="00352BD5"/>
    <w:rsid w:val="00353C79"/>
    <w:rsid w:val="003541F0"/>
    <w:rsid w:val="00354864"/>
    <w:rsid w:val="00356635"/>
    <w:rsid w:val="003566E7"/>
    <w:rsid w:val="00356715"/>
    <w:rsid w:val="0035740D"/>
    <w:rsid w:val="00357535"/>
    <w:rsid w:val="00357A0B"/>
    <w:rsid w:val="0036035D"/>
    <w:rsid w:val="003619E1"/>
    <w:rsid w:val="00361CB9"/>
    <w:rsid w:val="00362187"/>
    <w:rsid w:val="003636E6"/>
    <w:rsid w:val="003639CB"/>
    <w:rsid w:val="00363FC6"/>
    <w:rsid w:val="0036448B"/>
    <w:rsid w:val="003647CA"/>
    <w:rsid w:val="00364AB9"/>
    <w:rsid w:val="003659FF"/>
    <w:rsid w:val="0036645A"/>
    <w:rsid w:val="00366B59"/>
    <w:rsid w:val="00366C5A"/>
    <w:rsid w:val="003673F6"/>
    <w:rsid w:val="00367B20"/>
    <w:rsid w:val="00370211"/>
    <w:rsid w:val="00370B8A"/>
    <w:rsid w:val="00370D0E"/>
    <w:rsid w:val="003711DC"/>
    <w:rsid w:val="0037143F"/>
    <w:rsid w:val="00371683"/>
    <w:rsid w:val="00372F08"/>
    <w:rsid w:val="00374318"/>
    <w:rsid w:val="003752DD"/>
    <w:rsid w:val="00375705"/>
    <w:rsid w:val="00375725"/>
    <w:rsid w:val="003759C9"/>
    <w:rsid w:val="00375A75"/>
    <w:rsid w:val="0037693B"/>
    <w:rsid w:val="00377279"/>
    <w:rsid w:val="00380CC0"/>
    <w:rsid w:val="00380FA6"/>
    <w:rsid w:val="00381468"/>
    <w:rsid w:val="00381C75"/>
    <w:rsid w:val="0038255F"/>
    <w:rsid w:val="00382AE6"/>
    <w:rsid w:val="00382C67"/>
    <w:rsid w:val="003845ED"/>
    <w:rsid w:val="00385655"/>
    <w:rsid w:val="003857EF"/>
    <w:rsid w:val="003857F5"/>
    <w:rsid w:val="0038667C"/>
    <w:rsid w:val="003869FC"/>
    <w:rsid w:val="0038721B"/>
    <w:rsid w:val="00390243"/>
    <w:rsid w:val="0039054E"/>
    <w:rsid w:val="00390A0C"/>
    <w:rsid w:val="00390DB5"/>
    <w:rsid w:val="0039109A"/>
    <w:rsid w:val="00391C8C"/>
    <w:rsid w:val="00391D82"/>
    <w:rsid w:val="00391F3D"/>
    <w:rsid w:val="00392B63"/>
    <w:rsid w:val="003936D2"/>
    <w:rsid w:val="00393A70"/>
    <w:rsid w:val="0039425C"/>
    <w:rsid w:val="003947FB"/>
    <w:rsid w:val="0039482C"/>
    <w:rsid w:val="003949FA"/>
    <w:rsid w:val="00395182"/>
    <w:rsid w:val="00395A39"/>
    <w:rsid w:val="00395CF4"/>
    <w:rsid w:val="00396296"/>
    <w:rsid w:val="00396CA0"/>
    <w:rsid w:val="00397E4D"/>
    <w:rsid w:val="003A0270"/>
    <w:rsid w:val="003A070F"/>
    <w:rsid w:val="003A08B2"/>
    <w:rsid w:val="003A0B9B"/>
    <w:rsid w:val="003A0EFC"/>
    <w:rsid w:val="003A1854"/>
    <w:rsid w:val="003A2266"/>
    <w:rsid w:val="003A22F0"/>
    <w:rsid w:val="003A2BB1"/>
    <w:rsid w:val="003A41E1"/>
    <w:rsid w:val="003A4739"/>
    <w:rsid w:val="003A48C1"/>
    <w:rsid w:val="003A4ADF"/>
    <w:rsid w:val="003A4B70"/>
    <w:rsid w:val="003A4FF2"/>
    <w:rsid w:val="003A5FDB"/>
    <w:rsid w:val="003A6718"/>
    <w:rsid w:val="003A6D85"/>
    <w:rsid w:val="003A7443"/>
    <w:rsid w:val="003A7AD4"/>
    <w:rsid w:val="003A7C1F"/>
    <w:rsid w:val="003B03BA"/>
    <w:rsid w:val="003B0533"/>
    <w:rsid w:val="003B0D4A"/>
    <w:rsid w:val="003B0D72"/>
    <w:rsid w:val="003B15BD"/>
    <w:rsid w:val="003B2476"/>
    <w:rsid w:val="003B31EF"/>
    <w:rsid w:val="003B33C6"/>
    <w:rsid w:val="003B3594"/>
    <w:rsid w:val="003B48D4"/>
    <w:rsid w:val="003B4DAE"/>
    <w:rsid w:val="003B5DA8"/>
    <w:rsid w:val="003B5E1B"/>
    <w:rsid w:val="003B64EF"/>
    <w:rsid w:val="003B67B9"/>
    <w:rsid w:val="003B733A"/>
    <w:rsid w:val="003B7E6E"/>
    <w:rsid w:val="003B7FD5"/>
    <w:rsid w:val="003C1A2F"/>
    <w:rsid w:val="003C1B50"/>
    <w:rsid w:val="003C1FD7"/>
    <w:rsid w:val="003C2E50"/>
    <w:rsid w:val="003C3130"/>
    <w:rsid w:val="003C34CE"/>
    <w:rsid w:val="003C3EF8"/>
    <w:rsid w:val="003C40E9"/>
    <w:rsid w:val="003C4D72"/>
    <w:rsid w:val="003C5095"/>
    <w:rsid w:val="003C53F2"/>
    <w:rsid w:val="003C602C"/>
    <w:rsid w:val="003C6089"/>
    <w:rsid w:val="003C7279"/>
    <w:rsid w:val="003C7350"/>
    <w:rsid w:val="003C7581"/>
    <w:rsid w:val="003C798F"/>
    <w:rsid w:val="003C7E6A"/>
    <w:rsid w:val="003D0210"/>
    <w:rsid w:val="003D0C9B"/>
    <w:rsid w:val="003D1A35"/>
    <w:rsid w:val="003D1BBB"/>
    <w:rsid w:val="003D1E8C"/>
    <w:rsid w:val="003D24B2"/>
    <w:rsid w:val="003D3B79"/>
    <w:rsid w:val="003D3F3F"/>
    <w:rsid w:val="003D4F61"/>
    <w:rsid w:val="003D5210"/>
    <w:rsid w:val="003D66F5"/>
    <w:rsid w:val="003D67F7"/>
    <w:rsid w:val="003D6A35"/>
    <w:rsid w:val="003D704A"/>
    <w:rsid w:val="003D7248"/>
    <w:rsid w:val="003D77EC"/>
    <w:rsid w:val="003D7E26"/>
    <w:rsid w:val="003E0083"/>
    <w:rsid w:val="003E0604"/>
    <w:rsid w:val="003E1D68"/>
    <w:rsid w:val="003E216E"/>
    <w:rsid w:val="003E280D"/>
    <w:rsid w:val="003E2C42"/>
    <w:rsid w:val="003E2F80"/>
    <w:rsid w:val="003E2F91"/>
    <w:rsid w:val="003E3158"/>
    <w:rsid w:val="003E3D24"/>
    <w:rsid w:val="003E40FF"/>
    <w:rsid w:val="003E4B3E"/>
    <w:rsid w:val="003E4B92"/>
    <w:rsid w:val="003E4CBC"/>
    <w:rsid w:val="003E4CE9"/>
    <w:rsid w:val="003E52C7"/>
    <w:rsid w:val="003E6138"/>
    <w:rsid w:val="003E6AB7"/>
    <w:rsid w:val="003E7522"/>
    <w:rsid w:val="003E7A43"/>
    <w:rsid w:val="003F009C"/>
    <w:rsid w:val="003F0A94"/>
    <w:rsid w:val="003F0D13"/>
    <w:rsid w:val="003F0EC3"/>
    <w:rsid w:val="003F148D"/>
    <w:rsid w:val="003F1DB7"/>
    <w:rsid w:val="003F243C"/>
    <w:rsid w:val="003F2AF6"/>
    <w:rsid w:val="003F2BD6"/>
    <w:rsid w:val="003F2D0C"/>
    <w:rsid w:val="003F2F3B"/>
    <w:rsid w:val="003F4701"/>
    <w:rsid w:val="003F4B82"/>
    <w:rsid w:val="003F5753"/>
    <w:rsid w:val="003F5C9C"/>
    <w:rsid w:val="003F6E2A"/>
    <w:rsid w:val="003F798D"/>
    <w:rsid w:val="004011DE"/>
    <w:rsid w:val="00402DEC"/>
    <w:rsid w:val="0040312A"/>
    <w:rsid w:val="004031CA"/>
    <w:rsid w:val="0040390C"/>
    <w:rsid w:val="00403926"/>
    <w:rsid w:val="00403D85"/>
    <w:rsid w:val="00404DD0"/>
    <w:rsid w:val="00405B4A"/>
    <w:rsid w:val="00405BBA"/>
    <w:rsid w:val="00405BFD"/>
    <w:rsid w:val="00407067"/>
    <w:rsid w:val="0041089F"/>
    <w:rsid w:val="00411602"/>
    <w:rsid w:val="00411686"/>
    <w:rsid w:val="00412F8F"/>
    <w:rsid w:val="004138EF"/>
    <w:rsid w:val="00413AC8"/>
    <w:rsid w:val="00413BB0"/>
    <w:rsid w:val="0041406B"/>
    <w:rsid w:val="00414627"/>
    <w:rsid w:val="004157D7"/>
    <w:rsid w:val="004164C6"/>
    <w:rsid w:val="004168BC"/>
    <w:rsid w:val="00416BD9"/>
    <w:rsid w:val="004177D9"/>
    <w:rsid w:val="00417C04"/>
    <w:rsid w:val="0042025C"/>
    <w:rsid w:val="00420D8E"/>
    <w:rsid w:val="0042212F"/>
    <w:rsid w:val="0042244B"/>
    <w:rsid w:val="00422B78"/>
    <w:rsid w:val="004232C1"/>
    <w:rsid w:val="00423AF8"/>
    <w:rsid w:val="00424341"/>
    <w:rsid w:val="00424D7F"/>
    <w:rsid w:val="00425253"/>
    <w:rsid w:val="004253D3"/>
    <w:rsid w:val="004259A0"/>
    <w:rsid w:val="00425B6D"/>
    <w:rsid w:val="0042624A"/>
    <w:rsid w:val="0042661C"/>
    <w:rsid w:val="00426D3B"/>
    <w:rsid w:val="00426E86"/>
    <w:rsid w:val="0042704B"/>
    <w:rsid w:val="004275C7"/>
    <w:rsid w:val="00427848"/>
    <w:rsid w:val="00427B3B"/>
    <w:rsid w:val="00430590"/>
    <w:rsid w:val="004305D4"/>
    <w:rsid w:val="00431F8F"/>
    <w:rsid w:val="004325BC"/>
    <w:rsid w:val="0043268D"/>
    <w:rsid w:val="004327A4"/>
    <w:rsid w:val="00432B43"/>
    <w:rsid w:val="00433257"/>
    <w:rsid w:val="004344F1"/>
    <w:rsid w:val="00434DF7"/>
    <w:rsid w:val="00435481"/>
    <w:rsid w:val="00436D07"/>
    <w:rsid w:val="004378D1"/>
    <w:rsid w:val="00440C2F"/>
    <w:rsid w:val="00440FD0"/>
    <w:rsid w:val="004412A5"/>
    <w:rsid w:val="004413A0"/>
    <w:rsid w:val="004424FF"/>
    <w:rsid w:val="00443370"/>
    <w:rsid w:val="00443764"/>
    <w:rsid w:val="0044411C"/>
    <w:rsid w:val="004441BA"/>
    <w:rsid w:val="004446CE"/>
    <w:rsid w:val="00444FAE"/>
    <w:rsid w:val="00445C7E"/>
    <w:rsid w:val="004460B6"/>
    <w:rsid w:val="004460DE"/>
    <w:rsid w:val="00446B6F"/>
    <w:rsid w:val="00446BAF"/>
    <w:rsid w:val="00447344"/>
    <w:rsid w:val="00447370"/>
    <w:rsid w:val="004477ED"/>
    <w:rsid w:val="004505D6"/>
    <w:rsid w:val="004508F7"/>
    <w:rsid w:val="00450C5E"/>
    <w:rsid w:val="00450D4C"/>
    <w:rsid w:val="00451491"/>
    <w:rsid w:val="004516F6"/>
    <w:rsid w:val="00452AFF"/>
    <w:rsid w:val="00452FD0"/>
    <w:rsid w:val="00453184"/>
    <w:rsid w:val="00453E43"/>
    <w:rsid w:val="00453FEA"/>
    <w:rsid w:val="004541F6"/>
    <w:rsid w:val="004548F4"/>
    <w:rsid w:val="00455318"/>
    <w:rsid w:val="004557EC"/>
    <w:rsid w:val="0045591C"/>
    <w:rsid w:val="004564EB"/>
    <w:rsid w:val="00457166"/>
    <w:rsid w:val="00457941"/>
    <w:rsid w:val="00457D0E"/>
    <w:rsid w:val="00460C84"/>
    <w:rsid w:val="00460E85"/>
    <w:rsid w:val="004611BF"/>
    <w:rsid w:val="0046171F"/>
    <w:rsid w:val="00461941"/>
    <w:rsid w:val="00461C26"/>
    <w:rsid w:val="00462210"/>
    <w:rsid w:val="00462356"/>
    <w:rsid w:val="004626EA"/>
    <w:rsid w:val="004627A1"/>
    <w:rsid w:val="00462AAB"/>
    <w:rsid w:val="00462FF2"/>
    <w:rsid w:val="004632D8"/>
    <w:rsid w:val="00463458"/>
    <w:rsid w:val="00463A60"/>
    <w:rsid w:val="00463D68"/>
    <w:rsid w:val="004641F1"/>
    <w:rsid w:val="00464210"/>
    <w:rsid w:val="0046553F"/>
    <w:rsid w:val="00465B17"/>
    <w:rsid w:val="00465D7C"/>
    <w:rsid w:val="004663E5"/>
    <w:rsid w:val="004665BC"/>
    <w:rsid w:val="00466B5C"/>
    <w:rsid w:val="004673E6"/>
    <w:rsid w:val="00467801"/>
    <w:rsid w:val="0047028B"/>
    <w:rsid w:val="0047088C"/>
    <w:rsid w:val="00470963"/>
    <w:rsid w:val="00470D0B"/>
    <w:rsid w:val="00471086"/>
    <w:rsid w:val="004719D2"/>
    <w:rsid w:val="004727AE"/>
    <w:rsid w:val="0047287B"/>
    <w:rsid w:val="004729F4"/>
    <w:rsid w:val="00472E1B"/>
    <w:rsid w:val="004735BE"/>
    <w:rsid w:val="00474008"/>
    <w:rsid w:val="00474249"/>
    <w:rsid w:val="004749FB"/>
    <w:rsid w:val="00474A01"/>
    <w:rsid w:val="00475795"/>
    <w:rsid w:val="004760B8"/>
    <w:rsid w:val="0047681E"/>
    <w:rsid w:val="0047686D"/>
    <w:rsid w:val="00477340"/>
    <w:rsid w:val="004775C4"/>
    <w:rsid w:val="004806D2"/>
    <w:rsid w:val="00480B01"/>
    <w:rsid w:val="00481C23"/>
    <w:rsid w:val="00481C35"/>
    <w:rsid w:val="00481D96"/>
    <w:rsid w:val="004831FB"/>
    <w:rsid w:val="0048353B"/>
    <w:rsid w:val="0048353D"/>
    <w:rsid w:val="004836F2"/>
    <w:rsid w:val="00484766"/>
    <w:rsid w:val="00484A47"/>
    <w:rsid w:val="004857A7"/>
    <w:rsid w:val="00485F00"/>
    <w:rsid w:val="00486A31"/>
    <w:rsid w:val="0048768F"/>
    <w:rsid w:val="0048796F"/>
    <w:rsid w:val="00487EA7"/>
    <w:rsid w:val="004905E1"/>
    <w:rsid w:val="0049067F"/>
    <w:rsid w:val="00490A3C"/>
    <w:rsid w:val="00491269"/>
    <w:rsid w:val="004918BD"/>
    <w:rsid w:val="00491EE4"/>
    <w:rsid w:val="004924D3"/>
    <w:rsid w:val="00493375"/>
    <w:rsid w:val="00493CA6"/>
    <w:rsid w:val="00493F4D"/>
    <w:rsid w:val="00496021"/>
    <w:rsid w:val="00496A82"/>
    <w:rsid w:val="00496B8A"/>
    <w:rsid w:val="00497749"/>
    <w:rsid w:val="00497A30"/>
    <w:rsid w:val="004A0021"/>
    <w:rsid w:val="004A0CCF"/>
    <w:rsid w:val="004A0D0B"/>
    <w:rsid w:val="004A17CF"/>
    <w:rsid w:val="004A1F99"/>
    <w:rsid w:val="004A208F"/>
    <w:rsid w:val="004A2095"/>
    <w:rsid w:val="004A35F4"/>
    <w:rsid w:val="004A3AF8"/>
    <w:rsid w:val="004A457C"/>
    <w:rsid w:val="004A4B23"/>
    <w:rsid w:val="004A53DB"/>
    <w:rsid w:val="004A56AB"/>
    <w:rsid w:val="004A6054"/>
    <w:rsid w:val="004A63CC"/>
    <w:rsid w:val="004A65FA"/>
    <w:rsid w:val="004A6C00"/>
    <w:rsid w:val="004B017E"/>
    <w:rsid w:val="004B0446"/>
    <w:rsid w:val="004B0F40"/>
    <w:rsid w:val="004B0FF9"/>
    <w:rsid w:val="004B1F00"/>
    <w:rsid w:val="004B2017"/>
    <w:rsid w:val="004B250E"/>
    <w:rsid w:val="004B36F2"/>
    <w:rsid w:val="004B370A"/>
    <w:rsid w:val="004B44EF"/>
    <w:rsid w:val="004B474B"/>
    <w:rsid w:val="004B51AB"/>
    <w:rsid w:val="004B5C5B"/>
    <w:rsid w:val="004B6101"/>
    <w:rsid w:val="004B615F"/>
    <w:rsid w:val="004B6F42"/>
    <w:rsid w:val="004B7022"/>
    <w:rsid w:val="004B735D"/>
    <w:rsid w:val="004B78B5"/>
    <w:rsid w:val="004B7E22"/>
    <w:rsid w:val="004C0853"/>
    <w:rsid w:val="004C0C5B"/>
    <w:rsid w:val="004C1866"/>
    <w:rsid w:val="004C188A"/>
    <w:rsid w:val="004C1E53"/>
    <w:rsid w:val="004C386A"/>
    <w:rsid w:val="004C4086"/>
    <w:rsid w:val="004C55C3"/>
    <w:rsid w:val="004C5D7C"/>
    <w:rsid w:val="004C7843"/>
    <w:rsid w:val="004C7B47"/>
    <w:rsid w:val="004D00B7"/>
    <w:rsid w:val="004D00D7"/>
    <w:rsid w:val="004D105F"/>
    <w:rsid w:val="004D15BD"/>
    <w:rsid w:val="004D2001"/>
    <w:rsid w:val="004D2A61"/>
    <w:rsid w:val="004D2E23"/>
    <w:rsid w:val="004D3F27"/>
    <w:rsid w:val="004D3FDA"/>
    <w:rsid w:val="004D4F20"/>
    <w:rsid w:val="004D5225"/>
    <w:rsid w:val="004D5417"/>
    <w:rsid w:val="004D6661"/>
    <w:rsid w:val="004D68A0"/>
    <w:rsid w:val="004D6BA4"/>
    <w:rsid w:val="004D6D4B"/>
    <w:rsid w:val="004D754B"/>
    <w:rsid w:val="004E0100"/>
    <w:rsid w:val="004E0379"/>
    <w:rsid w:val="004E0478"/>
    <w:rsid w:val="004E09EC"/>
    <w:rsid w:val="004E0F1E"/>
    <w:rsid w:val="004E2881"/>
    <w:rsid w:val="004E36AC"/>
    <w:rsid w:val="004E431F"/>
    <w:rsid w:val="004E44D8"/>
    <w:rsid w:val="004E45F9"/>
    <w:rsid w:val="004E4766"/>
    <w:rsid w:val="004E4871"/>
    <w:rsid w:val="004E5C84"/>
    <w:rsid w:val="004E6B4F"/>
    <w:rsid w:val="004E73BD"/>
    <w:rsid w:val="004E78E1"/>
    <w:rsid w:val="004E7F07"/>
    <w:rsid w:val="004F0876"/>
    <w:rsid w:val="004F1778"/>
    <w:rsid w:val="004F1FB6"/>
    <w:rsid w:val="004F273D"/>
    <w:rsid w:val="004F30ED"/>
    <w:rsid w:val="004F42F5"/>
    <w:rsid w:val="004F4532"/>
    <w:rsid w:val="004F457C"/>
    <w:rsid w:val="004F4B5F"/>
    <w:rsid w:val="004F4EC6"/>
    <w:rsid w:val="004F55AC"/>
    <w:rsid w:val="004F5B6D"/>
    <w:rsid w:val="004F669C"/>
    <w:rsid w:val="004F687F"/>
    <w:rsid w:val="004F6AB3"/>
    <w:rsid w:val="004F77C3"/>
    <w:rsid w:val="005012AC"/>
    <w:rsid w:val="005014CA"/>
    <w:rsid w:val="0050254C"/>
    <w:rsid w:val="00502E86"/>
    <w:rsid w:val="00503E0F"/>
    <w:rsid w:val="005041C4"/>
    <w:rsid w:val="0050572B"/>
    <w:rsid w:val="00505B0D"/>
    <w:rsid w:val="00506377"/>
    <w:rsid w:val="00506F92"/>
    <w:rsid w:val="005075AD"/>
    <w:rsid w:val="00507F8B"/>
    <w:rsid w:val="00507FD5"/>
    <w:rsid w:val="0051002F"/>
    <w:rsid w:val="0051010B"/>
    <w:rsid w:val="00510792"/>
    <w:rsid w:val="00510E9C"/>
    <w:rsid w:val="00511412"/>
    <w:rsid w:val="005120E6"/>
    <w:rsid w:val="005139EC"/>
    <w:rsid w:val="00515414"/>
    <w:rsid w:val="0051565A"/>
    <w:rsid w:val="005158EE"/>
    <w:rsid w:val="00515CE7"/>
    <w:rsid w:val="0051673D"/>
    <w:rsid w:val="00516FE3"/>
    <w:rsid w:val="005173C4"/>
    <w:rsid w:val="00517FAB"/>
    <w:rsid w:val="005204E2"/>
    <w:rsid w:val="00520AA8"/>
    <w:rsid w:val="00520D4B"/>
    <w:rsid w:val="00521490"/>
    <w:rsid w:val="00521B16"/>
    <w:rsid w:val="0052242A"/>
    <w:rsid w:val="005228B8"/>
    <w:rsid w:val="00522D0A"/>
    <w:rsid w:val="0052378C"/>
    <w:rsid w:val="00523BFC"/>
    <w:rsid w:val="005242A5"/>
    <w:rsid w:val="00524368"/>
    <w:rsid w:val="005247E4"/>
    <w:rsid w:val="00524A14"/>
    <w:rsid w:val="00524DC9"/>
    <w:rsid w:val="00525880"/>
    <w:rsid w:val="00525C8F"/>
    <w:rsid w:val="00527695"/>
    <w:rsid w:val="005278B6"/>
    <w:rsid w:val="00527A58"/>
    <w:rsid w:val="0053073E"/>
    <w:rsid w:val="00530D1B"/>
    <w:rsid w:val="00531432"/>
    <w:rsid w:val="005319B9"/>
    <w:rsid w:val="00534386"/>
    <w:rsid w:val="00534822"/>
    <w:rsid w:val="0053553D"/>
    <w:rsid w:val="00535598"/>
    <w:rsid w:val="00535826"/>
    <w:rsid w:val="00535E2D"/>
    <w:rsid w:val="005368B5"/>
    <w:rsid w:val="005369AC"/>
    <w:rsid w:val="00536C42"/>
    <w:rsid w:val="00536D88"/>
    <w:rsid w:val="005371F8"/>
    <w:rsid w:val="00537700"/>
    <w:rsid w:val="00537DB3"/>
    <w:rsid w:val="005401DC"/>
    <w:rsid w:val="00540A62"/>
    <w:rsid w:val="00540C20"/>
    <w:rsid w:val="00540CF3"/>
    <w:rsid w:val="00541A3A"/>
    <w:rsid w:val="00541ED8"/>
    <w:rsid w:val="005421A6"/>
    <w:rsid w:val="00542912"/>
    <w:rsid w:val="00542D07"/>
    <w:rsid w:val="005433AB"/>
    <w:rsid w:val="00543A8B"/>
    <w:rsid w:val="00544D7A"/>
    <w:rsid w:val="005456E5"/>
    <w:rsid w:val="00545AF6"/>
    <w:rsid w:val="005468CF"/>
    <w:rsid w:val="00546C46"/>
    <w:rsid w:val="00547023"/>
    <w:rsid w:val="0054729F"/>
    <w:rsid w:val="0054730B"/>
    <w:rsid w:val="0054797F"/>
    <w:rsid w:val="00547B9E"/>
    <w:rsid w:val="00547C60"/>
    <w:rsid w:val="00547ED5"/>
    <w:rsid w:val="005500F9"/>
    <w:rsid w:val="00550DF4"/>
    <w:rsid w:val="00550E8A"/>
    <w:rsid w:val="005514A1"/>
    <w:rsid w:val="0055193F"/>
    <w:rsid w:val="00551B36"/>
    <w:rsid w:val="00551C1D"/>
    <w:rsid w:val="00552982"/>
    <w:rsid w:val="00552BE0"/>
    <w:rsid w:val="0055378F"/>
    <w:rsid w:val="0055453E"/>
    <w:rsid w:val="00554DCF"/>
    <w:rsid w:val="00555FEE"/>
    <w:rsid w:val="00556202"/>
    <w:rsid w:val="00556B5C"/>
    <w:rsid w:val="00556BD9"/>
    <w:rsid w:val="00556E14"/>
    <w:rsid w:val="005600FC"/>
    <w:rsid w:val="00560F5C"/>
    <w:rsid w:val="00561469"/>
    <w:rsid w:val="0056168D"/>
    <w:rsid w:val="00561869"/>
    <w:rsid w:val="00561E5E"/>
    <w:rsid w:val="00561EE1"/>
    <w:rsid w:val="00562203"/>
    <w:rsid w:val="005628F8"/>
    <w:rsid w:val="00562B7B"/>
    <w:rsid w:val="00562D34"/>
    <w:rsid w:val="00563FCF"/>
    <w:rsid w:val="0056410D"/>
    <w:rsid w:val="00564A34"/>
    <w:rsid w:val="00566052"/>
    <w:rsid w:val="005666E6"/>
    <w:rsid w:val="00570EB7"/>
    <w:rsid w:val="0057111C"/>
    <w:rsid w:val="00571516"/>
    <w:rsid w:val="0057221C"/>
    <w:rsid w:val="005724AC"/>
    <w:rsid w:val="00572913"/>
    <w:rsid w:val="00573585"/>
    <w:rsid w:val="005738FC"/>
    <w:rsid w:val="00573D7E"/>
    <w:rsid w:val="00575989"/>
    <w:rsid w:val="00576131"/>
    <w:rsid w:val="005762F6"/>
    <w:rsid w:val="0057633A"/>
    <w:rsid w:val="005768C7"/>
    <w:rsid w:val="005778A6"/>
    <w:rsid w:val="0057797E"/>
    <w:rsid w:val="005808C0"/>
    <w:rsid w:val="00580D93"/>
    <w:rsid w:val="00580FFF"/>
    <w:rsid w:val="00581ACA"/>
    <w:rsid w:val="005823F0"/>
    <w:rsid w:val="00582BCD"/>
    <w:rsid w:val="005831B0"/>
    <w:rsid w:val="00583C5B"/>
    <w:rsid w:val="005845AA"/>
    <w:rsid w:val="00584C40"/>
    <w:rsid w:val="00584C4D"/>
    <w:rsid w:val="0058559F"/>
    <w:rsid w:val="0058563F"/>
    <w:rsid w:val="00585DC8"/>
    <w:rsid w:val="00585FA4"/>
    <w:rsid w:val="0058606E"/>
    <w:rsid w:val="00586E11"/>
    <w:rsid w:val="005875B3"/>
    <w:rsid w:val="00587CB9"/>
    <w:rsid w:val="0059131A"/>
    <w:rsid w:val="00591775"/>
    <w:rsid w:val="00591BE5"/>
    <w:rsid w:val="005921A9"/>
    <w:rsid w:val="0059262F"/>
    <w:rsid w:val="00592D84"/>
    <w:rsid w:val="00594124"/>
    <w:rsid w:val="005941C7"/>
    <w:rsid w:val="00594270"/>
    <w:rsid w:val="0059429D"/>
    <w:rsid w:val="00594BB9"/>
    <w:rsid w:val="00594EE7"/>
    <w:rsid w:val="005959EC"/>
    <w:rsid w:val="00595EFD"/>
    <w:rsid w:val="005965C4"/>
    <w:rsid w:val="005965EB"/>
    <w:rsid w:val="00596B86"/>
    <w:rsid w:val="00596E85"/>
    <w:rsid w:val="00597326"/>
    <w:rsid w:val="00597673"/>
    <w:rsid w:val="00597B16"/>
    <w:rsid w:val="00597D4D"/>
    <w:rsid w:val="005A0721"/>
    <w:rsid w:val="005A1CFE"/>
    <w:rsid w:val="005A2221"/>
    <w:rsid w:val="005A2249"/>
    <w:rsid w:val="005A286E"/>
    <w:rsid w:val="005A2966"/>
    <w:rsid w:val="005A31FF"/>
    <w:rsid w:val="005A3453"/>
    <w:rsid w:val="005A3C4C"/>
    <w:rsid w:val="005A3D67"/>
    <w:rsid w:val="005A4484"/>
    <w:rsid w:val="005A499F"/>
    <w:rsid w:val="005A4DDE"/>
    <w:rsid w:val="005A5651"/>
    <w:rsid w:val="005A5BBE"/>
    <w:rsid w:val="005A61B1"/>
    <w:rsid w:val="005B160F"/>
    <w:rsid w:val="005B210B"/>
    <w:rsid w:val="005B290A"/>
    <w:rsid w:val="005B30DB"/>
    <w:rsid w:val="005B318E"/>
    <w:rsid w:val="005B3EC6"/>
    <w:rsid w:val="005B4091"/>
    <w:rsid w:val="005B41A4"/>
    <w:rsid w:val="005B48D8"/>
    <w:rsid w:val="005B4AB7"/>
    <w:rsid w:val="005B5E4A"/>
    <w:rsid w:val="005B7C8F"/>
    <w:rsid w:val="005B7F1F"/>
    <w:rsid w:val="005C0135"/>
    <w:rsid w:val="005C0922"/>
    <w:rsid w:val="005C0CCB"/>
    <w:rsid w:val="005C11B3"/>
    <w:rsid w:val="005C17F5"/>
    <w:rsid w:val="005C1C5B"/>
    <w:rsid w:val="005C1CC5"/>
    <w:rsid w:val="005C20E8"/>
    <w:rsid w:val="005C33E0"/>
    <w:rsid w:val="005C3552"/>
    <w:rsid w:val="005C3C2A"/>
    <w:rsid w:val="005C437D"/>
    <w:rsid w:val="005C4FB8"/>
    <w:rsid w:val="005C503E"/>
    <w:rsid w:val="005C554D"/>
    <w:rsid w:val="005C56E6"/>
    <w:rsid w:val="005C59BE"/>
    <w:rsid w:val="005C5B8D"/>
    <w:rsid w:val="005C5F53"/>
    <w:rsid w:val="005C6596"/>
    <w:rsid w:val="005C6859"/>
    <w:rsid w:val="005C68B8"/>
    <w:rsid w:val="005C6AB1"/>
    <w:rsid w:val="005C7499"/>
    <w:rsid w:val="005C799D"/>
    <w:rsid w:val="005D00ED"/>
    <w:rsid w:val="005D05C7"/>
    <w:rsid w:val="005D1491"/>
    <w:rsid w:val="005D1C29"/>
    <w:rsid w:val="005D1FA7"/>
    <w:rsid w:val="005D2811"/>
    <w:rsid w:val="005D2C7F"/>
    <w:rsid w:val="005D37C4"/>
    <w:rsid w:val="005D3E4B"/>
    <w:rsid w:val="005D41D0"/>
    <w:rsid w:val="005D546E"/>
    <w:rsid w:val="005D557D"/>
    <w:rsid w:val="005D5861"/>
    <w:rsid w:val="005D5BCE"/>
    <w:rsid w:val="005D5C00"/>
    <w:rsid w:val="005D5CC1"/>
    <w:rsid w:val="005D6EC7"/>
    <w:rsid w:val="005D72B0"/>
    <w:rsid w:val="005E1461"/>
    <w:rsid w:val="005E165E"/>
    <w:rsid w:val="005E232C"/>
    <w:rsid w:val="005E23EA"/>
    <w:rsid w:val="005E29E0"/>
    <w:rsid w:val="005E2FF0"/>
    <w:rsid w:val="005E335C"/>
    <w:rsid w:val="005E3787"/>
    <w:rsid w:val="005E41DC"/>
    <w:rsid w:val="005E422E"/>
    <w:rsid w:val="005E4993"/>
    <w:rsid w:val="005E5350"/>
    <w:rsid w:val="005E5430"/>
    <w:rsid w:val="005E5DD6"/>
    <w:rsid w:val="005E6416"/>
    <w:rsid w:val="005E644D"/>
    <w:rsid w:val="005E675A"/>
    <w:rsid w:val="005E686A"/>
    <w:rsid w:val="005E6DC1"/>
    <w:rsid w:val="005E6F76"/>
    <w:rsid w:val="005E74D2"/>
    <w:rsid w:val="005F0BEF"/>
    <w:rsid w:val="005F16CB"/>
    <w:rsid w:val="005F20A7"/>
    <w:rsid w:val="005F21A7"/>
    <w:rsid w:val="005F243B"/>
    <w:rsid w:val="005F3DBA"/>
    <w:rsid w:val="005F3E99"/>
    <w:rsid w:val="005F5199"/>
    <w:rsid w:val="005F525B"/>
    <w:rsid w:val="005F5771"/>
    <w:rsid w:val="005F59D4"/>
    <w:rsid w:val="005F5CEF"/>
    <w:rsid w:val="005F620E"/>
    <w:rsid w:val="005F698F"/>
    <w:rsid w:val="005F797F"/>
    <w:rsid w:val="005F7C06"/>
    <w:rsid w:val="00601632"/>
    <w:rsid w:val="0060234B"/>
    <w:rsid w:val="00602A1F"/>
    <w:rsid w:val="00602B7C"/>
    <w:rsid w:val="00602F81"/>
    <w:rsid w:val="00603C2D"/>
    <w:rsid w:val="00604519"/>
    <w:rsid w:val="00604D6A"/>
    <w:rsid w:val="006056A3"/>
    <w:rsid w:val="00605DAB"/>
    <w:rsid w:val="0060604C"/>
    <w:rsid w:val="00606E7D"/>
    <w:rsid w:val="00607665"/>
    <w:rsid w:val="00607C05"/>
    <w:rsid w:val="00610A54"/>
    <w:rsid w:val="00610E27"/>
    <w:rsid w:val="0061132F"/>
    <w:rsid w:val="006119C6"/>
    <w:rsid w:val="00611F77"/>
    <w:rsid w:val="0061258C"/>
    <w:rsid w:val="00612AA8"/>
    <w:rsid w:val="00612AC5"/>
    <w:rsid w:val="00613808"/>
    <w:rsid w:val="006147F0"/>
    <w:rsid w:val="00615DD9"/>
    <w:rsid w:val="00617120"/>
    <w:rsid w:val="00617C75"/>
    <w:rsid w:val="00617CC0"/>
    <w:rsid w:val="00617F5D"/>
    <w:rsid w:val="006202C1"/>
    <w:rsid w:val="006213E3"/>
    <w:rsid w:val="0062147F"/>
    <w:rsid w:val="00621839"/>
    <w:rsid w:val="006218EB"/>
    <w:rsid w:val="00622962"/>
    <w:rsid w:val="006233C7"/>
    <w:rsid w:val="00623419"/>
    <w:rsid w:val="006239B2"/>
    <w:rsid w:val="006239F7"/>
    <w:rsid w:val="00623FC0"/>
    <w:rsid w:val="00624408"/>
    <w:rsid w:val="00624DCB"/>
    <w:rsid w:val="00625629"/>
    <w:rsid w:val="006259BC"/>
    <w:rsid w:val="006260E1"/>
    <w:rsid w:val="00626449"/>
    <w:rsid w:val="00626893"/>
    <w:rsid w:val="00626E1D"/>
    <w:rsid w:val="00626ECA"/>
    <w:rsid w:val="00630503"/>
    <w:rsid w:val="00630832"/>
    <w:rsid w:val="006312D5"/>
    <w:rsid w:val="00631F46"/>
    <w:rsid w:val="00632962"/>
    <w:rsid w:val="00633C85"/>
    <w:rsid w:val="0063515D"/>
    <w:rsid w:val="006366F3"/>
    <w:rsid w:val="00636885"/>
    <w:rsid w:val="00636C2D"/>
    <w:rsid w:val="00637D54"/>
    <w:rsid w:val="00640F9B"/>
    <w:rsid w:val="00641711"/>
    <w:rsid w:val="00641FE1"/>
    <w:rsid w:val="00643628"/>
    <w:rsid w:val="00643D61"/>
    <w:rsid w:val="00644C5A"/>
    <w:rsid w:val="0064642D"/>
    <w:rsid w:val="00646593"/>
    <w:rsid w:val="00650A80"/>
    <w:rsid w:val="00650AD3"/>
    <w:rsid w:val="00650AD7"/>
    <w:rsid w:val="00650BCE"/>
    <w:rsid w:val="00650CDF"/>
    <w:rsid w:val="006513CE"/>
    <w:rsid w:val="00652504"/>
    <w:rsid w:val="00652C1B"/>
    <w:rsid w:val="006532E5"/>
    <w:rsid w:val="006533AF"/>
    <w:rsid w:val="006539A9"/>
    <w:rsid w:val="00654445"/>
    <w:rsid w:val="00654D29"/>
    <w:rsid w:val="006555F0"/>
    <w:rsid w:val="00656164"/>
    <w:rsid w:val="00656371"/>
    <w:rsid w:val="006565E7"/>
    <w:rsid w:val="006567D0"/>
    <w:rsid w:val="00656FBD"/>
    <w:rsid w:val="006571D7"/>
    <w:rsid w:val="006607D4"/>
    <w:rsid w:val="006608DF"/>
    <w:rsid w:val="00660A52"/>
    <w:rsid w:val="00660AFE"/>
    <w:rsid w:val="00660C63"/>
    <w:rsid w:val="0066172A"/>
    <w:rsid w:val="00661BD6"/>
    <w:rsid w:val="00661D00"/>
    <w:rsid w:val="00662C25"/>
    <w:rsid w:val="00663894"/>
    <w:rsid w:val="006638AD"/>
    <w:rsid w:val="00663FD5"/>
    <w:rsid w:val="00664865"/>
    <w:rsid w:val="00664C8F"/>
    <w:rsid w:val="00664FA3"/>
    <w:rsid w:val="00665B0C"/>
    <w:rsid w:val="006662B6"/>
    <w:rsid w:val="00666569"/>
    <w:rsid w:val="00666E88"/>
    <w:rsid w:val="00667788"/>
    <w:rsid w:val="00667C66"/>
    <w:rsid w:val="00670439"/>
    <w:rsid w:val="00671791"/>
    <w:rsid w:val="00671EE6"/>
    <w:rsid w:val="00671FAF"/>
    <w:rsid w:val="0067273C"/>
    <w:rsid w:val="006727FB"/>
    <w:rsid w:val="00672A14"/>
    <w:rsid w:val="00672FC0"/>
    <w:rsid w:val="00673A5D"/>
    <w:rsid w:val="00673B1E"/>
    <w:rsid w:val="00674B07"/>
    <w:rsid w:val="00674DFC"/>
    <w:rsid w:val="006750A8"/>
    <w:rsid w:val="00676C00"/>
    <w:rsid w:val="00677A35"/>
    <w:rsid w:val="00680716"/>
    <w:rsid w:val="00681022"/>
    <w:rsid w:val="006811A4"/>
    <w:rsid w:val="0068178D"/>
    <w:rsid w:val="00682B9C"/>
    <w:rsid w:val="00682C80"/>
    <w:rsid w:val="00682E10"/>
    <w:rsid w:val="0068339C"/>
    <w:rsid w:val="006843B5"/>
    <w:rsid w:val="00684A22"/>
    <w:rsid w:val="00684C92"/>
    <w:rsid w:val="00685D16"/>
    <w:rsid w:val="00686801"/>
    <w:rsid w:val="00686AE9"/>
    <w:rsid w:val="00687656"/>
    <w:rsid w:val="006878E5"/>
    <w:rsid w:val="006879D8"/>
    <w:rsid w:val="0069023F"/>
    <w:rsid w:val="0069034D"/>
    <w:rsid w:val="00691300"/>
    <w:rsid w:val="006913DD"/>
    <w:rsid w:val="006915B1"/>
    <w:rsid w:val="00692897"/>
    <w:rsid w:val="00692AE3"/>
    <w:rsid w:val="00692E53"/>
    <w:rsid w:val="00692F89"/>
    <w:rsid w:val="00693EFF"/>
    <w:rsid w:val="00694224"/>
    <w:rsid w:val="00694995"/>
    <w:rsid w:val="00695446"/>
    <w:rsid w:val="00695664"/>
    <w:rsid w:val="00695972"/>
    <w:rsid w:val="006961A4"/>
    <w:rsid w:val="00696303"/>
    <w:rsid w:val="00696736"/>
    <w:rsid w:val="00697E32"/>
    <w:rsid w:val="006A0E5C"/>
    <w:rsid w:val="006A0EDF"/>
    <w:rsid w:val="006A1060"/>
    <w:rsid w:val="006A121D"/>
    <w:rsid w:val="006A1AE0"/>
    <w:rsid w:val="006A23FA"/>
    <w:rsid w:val="006A2478"/>
    <w:rsid w:val="006A26B4"/>
    <w:rsid w:val="006A45F3"/>
    <w:rsid w:val="006A4ABE"/>
    <w:rsid w:val="006A4F3F"/>
    <w:rsid w:val="006A50BF"/>
    <w:rsid w:val="006A53C5"/>
    <w:rsid w:val="006A6F18"/>
    <w:rsid w:val="006A70BB"/>
    <w:rsid w:val="006A723D"/>
    <w:rsid w:val="006A7732"/>
    <w:rsid w:val="006B0A10"/>
    <w:rsid w:val="006B145B"/>
    <w:rsid w:val="006B2E1F"/>
    <w:rsid w:val="006B2F6E"/>
    <w:rsid w:val="006B3033"/>
    <w:rsid w:val="006B3087"/>
    <w:rsid w:val="006B3675"/>
    <w:rsid w:val="006B37BF"/>
    <w:rsid w:val="006B37D2"/>
    <w:rsid w:val="006B3D48"/>
    <w:rsid w:val="006B416E"/>
    <w:rsid w:val="006B484C"/>
    <w:rsid w:val="006B4D8B"/>
    <w:rsid w:val="006B55EA"/>
    <w:rsid w:val="006B79B0"/>
    <w:rsid w:val="006C039D"/>
    <w:rsid w:val="006C0828"/>
    <w:rsid w:val="006C091D"/>
    <w:rsid w:val="006C0B56"/>
    <w:rsid w:val="006C0E94"/>
    <w:rsid w:val="006C1C53"/>
    <w:rsid w:val="006C207E"/>
    <w:rsid w:val="006C239F"/>
    <w:rsid w:val="006C2B17"/>
    <w:rsid w:val="006C3480"/>
    <w:rsid w:val="006C4CF4"/>
    <w:rsid w:val="006C4D04"/>
    <w:rsid w:val="006C4FF7"/>
    <w:rsid w:val="006C51B1"/>
    <w:rsid w:val="006C552D"/>
    <w:rsid w:val="006C58FA"/>
    <w:rsid w:val="006C5C59"/>
    <w:rsid w:val="006C7645"/>
    <w:rsid w:val="006C7D24"/>
    <w:rsid w:val="006D10A4"/>
    <w:rsid w:val="006D14B0"/>
    <w:rsid w:val="006D1EBA"/>
    <w:rsid w:val="006D2036"/>
    <w:rsid w:val="006D2777"/>
    <w:rsid w:val="006D2876"/>
    <w:rsid w:val="006D2C34"/>
    <w:rsid w:val="006D3482"/>
    <w:rsid w:val="006D38C2"/>
    <w:rsid w:val="006D3C94"/>
    <w:rsid w:val="006D3F10"/>
    <w:rsid w:val="006D4390"/>
    <w:rsid w:val="006D4B60"/>
    <w:rsid w:val="006D5480"/>
    <w:rsid w:val="006D5A16"/>
    <w:rsid w:val="006D6EA3"/>
    <w:rsid w:val="006D750C"/>
    <w:rsid w:val="006E0484"/>
    <w:rsid w:val="006E0565"/>
    <w:rsid w:val="006E0953"/>
    <w:rsid w:val="006E10AD"/>
    <w:rsid w:val="006E15BB"/>
    <w:rsid w:val="006E1D08"/>
    <w:rsid w:val="006E1D6B"/>
    <w:rsid w:val="006E2214"/>
    <w:rsid w:val="006E2481"/>
    <w:rsid w:val="006E319B"/>
    <w:rsid w:val="006E3D4E"/>
    <w:rsid w:val="006E3F9D"/>
    <w:rsid w:val="006E4804"/>
    <w:rsid w:val="006E4B0C"/>
    <w:rsid w:val="006E5A09"/>
    <w:rsid w:val="006E615C"/>
    <w:rsid w:val="006E61D7"/>
    <w:rsid w:val="006E6242"/>
    <w:rsid w:val="006E6BB5"/>
    <w:rsid w:val="006E741D"/>
    <w:rsid w:val="006F027A"/>
    <w:rsid w:val="006F0295"/>
    <w:rsid w:val="006F03EE"/>
    <w:rsid w:val="006F05EB"/>
    <w:rsid w:val="006F0AA5"/>
    <w:rsid w:val="006F0E95"/>
    <w:rsid w:val="006F129C"/>
    <w:rsid w:val="006F2338"/>
    <w:rsid w:val="006F2972"/>
    <w:rsid w:val="006F2D2C"/>
    <w:rsid w:val="006F307A"/>
    <w:rsid w:val="006F3470"/>
    <w:rsid w:val="006F3B1D"/>
    <w:rsid w:val="006F6482"/>
    <w:rsid w:val="006F7AE1"/>
    <w:rsid w:val="00700CEB"/>
    <w:rsid w:val="00700F23"/>
    <w:rsid w:val="00702047"/>
    <w:rsid w:val="0070207C"/>
    <w:rsid w:val="007023F5"/>
    <w:rsid w:val="0070244C"/>
    <w:rsid w:val="00702482"/>
    <w:rsid w:val="00703E8E"/>
    <w:rsid w:val="007040D8"/>
    <w:rsid w:val="007041F7"/>
    <w:rsid w:val="007050E5"/>
    <w:rsid w:val="007056E6"/>
    <w:rsid w:val="00705EAE"/>
    <w:rsid w:val="00705F4B"/>
    <w:rsid w:val="007064B2"/>
    <w:rsid w:val="00706702"/>
    <w:rsid w:val="007071D3"/>
    <w:rsid w:val="00710FCE"/>
    <w:rsid w:val="007111B2"/>
    <w:rsid w:val="0071140A"/>
    <w:rsid w:val="0071169D"/>
    <w:rsid w:val="00711B10"/>
    <w:rsid w:val="00711D2D"/>
    <w:rsid w:val="00711F58"/>
    <w:rsid w:val="00712968"/>
    <w:rsid w:val="00713566"/>
    <w:rsid w:val="007143FA"/>
    <w:rsid w:val="00714AFF"/>
    <w:rsid w:val="00715158"/>
    <w:rsid w:val="00715BDD"/>
    <w:rsid w:val="0071696E"/>
    <w:rsid w:val="00716D76"/>
    <w:rsid w:val="00716DA6"/>
    <w:rsid w:val="00716E30"/>
    <w:rsid w:val="00716FB8"/>
    <w:rsid w:val="00717BF1"/>
    <w:rsid w:val="00722307"/>
    <w:rsid w:val="00722AE7"/>
    <w:rsid w:val="00722B1B"/>
    <w:rsid w:val="0072316B"/>
    <w:rsid w:val="007232A6"/>
    <w:rsid w:val="00723390"/>
    <w:rsid w:val="00723C87"/>
    <w:rsid w:val="00724CB9"/>
    <w:rsid w:val="00724F25"/>
    <w:rsid w:val="0072508E"/>
    <w:rsid w:val="007256F8"/>
    <w:rsid w:val="007258A3"/>
    <w:rsid w:val="00726FB6"/>
    <w:rsid w:val="00727164"/>
    <w:rsid w:val="00727E3E"/>
    <w:rsid w:val="00730346"/>
    <w:rsid w:val="00730BA4"/>
    <w:rsid w:val="00730F82"/>
    <w:rsid w:val="00730FCF"/>
    <w:rsid w:val="007328C2"/>
    <w:rsid w:val="00732C2A"/>
    <w:rsid w:val="007333AA"/>
    <w:rsid w:val="0073345B"/>
    <w:rsid w:val="0073351C"/>
    <w:rsid w:val="0073366A"/>
    <w:rsid w:val="00733698"/>
    <w:rsid w:val="0073386F"/>
    <w:rsid w:val="00733BB2"/>
    <w:rsid w:val="00734525"/>
    <w:rsid w:val="00734DD2"/>
    <w:rsid w:val="00734E53"/>
    <w:rsid w:val="00735239"/>
    <w:rsid w:val="0073555A"/>
    <w:rsid w:val="007355FA"/>
    <w:rsid w:val="00736FD2"/>
    <w:rsid w:val="007370A6"/>
    <w:rsid w:val="00740000"/>
    <w:rsid w:val="00740067"/>
    <w:rsid w:val="007408BA"/>
    <w:rsid w:val="00740D33"/>
    <w:rsid w:val="00741638"/>
    <w:rsid w:val="00741B8A"/>
    <w:rsid w:val="00741BD7"/>
    <w:rsid w:val="00741D78"/>
    <w:rsid w:val="00741F88"/>
    <w:rsid w:val="00742E99"/>
    <w:rsid w:val="00743279"/>
    <w:rsid w:val="007439BC"/>
    <w:rsid w:val="00744E8B"/>
    <w:rsid w:val="00745CE4"/>
    <w:rsid w:val="00746EF1"/>
    <w:rsid w:val="007471D3"/>
    <w:rsid w:val="00747304"/>
    <w:rsid w:val="00750159"/>
    <w:rsid w:val="007507B6"/>
    <w:rsid w:val="00750934"/>
    <w:rsid w:val="00751454"/>
    <w:rsid w:val="0075245D"/>
    <w:rsid w:val="007528AA"/>
    <w:rsid w:val="00752B22"/>
    <w:rsid w:val="00753888"/>
    <w:rsid w:val="007538BB"/>
    <w:rsid w:val="00753939"/>
    <w:rsid w:val="00753AAC"/>
    <w:rsid w:val="007541DB"/>
    <w:rsid w:val="00754DF1"/>
    <w:rsid w:val="00755B39"/>
    <w:rsid w:val="007564C6"/>
    <w:rsid w:val="007604E1"/>
    <w:rsid w:val="0076160B"/>
    <w:rsid w:val="007617B1"/>
    <w:rsid w:val="00761F9D"/>
    <w:rsid w:val="007625F5"/>
    <w:rsid w:val="00762723"/>
    <w:rsid w:val="007632D1"/>
    <w:rsid w:val="00763792"/>
    <w:rsid w:val="007639BC"/>
    <w:rsid w:val="00763E0A"/>
    <w:rsid w:val="0076439C"/>
    <w:rsid w:val="007649F8"/>
    <w:rsid w:val="00764BCC"/>
    <w:rsid w:val="00764E8E"/>
    <w:rsid w:val="00765328"/>
    <w:rsid w:val="00765FDA"/>
    <w:rsid w:val="00766955"/>
    <w:rsid w:val="00766F67"/>
    <w:rsid w:val="00767156"/>
    <w:rsid w:val="007703F3"/>
    <w:rsid w:val="0077156F"/>
    <w:rsid w:val="00771672"/>
    <w:rsid w:val="00771708"/>
    <w:rsid w:val="00771776"/>
    <w:rsid w:val="00771790"/>
    <w:rsid w:val="00771937"/>
    <w:rsid w:val="00772AC0"/>
    <w:rsid w:val="007736F2"/>
    <w:rsid w:val="007737A5"/>
    <w:rsid w:val="00773918"/>
    <w:rsid w:val="00774132"/>
    <w:rsid w:val="00774847"/>
    <w:rsid w:val="00774D7C"/>
    <w:rsid w:val="00775BB1"/>
    <w:rsid w:val="00775F2B"/>
    <w:rsid w:val="007761D8"/>
    <w:rsid w:val="007766ED"/>
    <w:rsid w:val="0077701B"/>
    <w:rsid w:val="00777109"/>
    <w:rsid w:val="00780ACB"/>
    <w:rsid w:val="0078126A"/>
    <w:rsid w:val="00782963"/>
    <w:rsid w:val="00783097"/>
    <w:rsid w:val="00783355"/>
    <w:rsid w:val="00785A13"/>
    <w:rsid w:val="007864A2"/>
    <w:rsid w:val="0078694A"/>
    <w:rsid w:val="00787576"/>
    <w:rsid w:val="007877F2"/>
    <w:rsid w:val="00787EB9"/>
    <w:rsid w:val="0079008B"/>
    <w:rsid w:val="007902DF"/>
    <w:rsid w:val="00790A83"/>
    <w:rsid w:val="00790B44"/>
    <w:rsid w:val="0079199B"/>
    <w:rsid w:val="00791FE4"/>
    <w:rsid w:val="007929E8"/>
    <w:rsid w:val="00793873"/>
    <w:rsid w:val="0079389C"/>
    <w:rsid w:val="00793B76"/>
    <w:rsid w:val="007959F6"/>
    <w:rsid w:val="00796B1A"/>
    <w:rsid w:val="00796E7A"/>
    <w:rsid w:val="007979C6"/>
    <w:rsid w:val="007A0757"/>
    <w:rsid w:val="007A0B7C"/>
    <w:rsid w:val="007A1F80"/>
    <w:rsid w:val="007A21D6"/>
    <w:rsid w:val="007A23D6"/>
    <w:rsid w:val="007A2E57"/>
    <w:rsid w:val="007A30E8"/>
    <w:rsid w:val="007A3466"/>
    <w:rsid w:val="007A3770"/>
    <w:rsid w:val="007A3E90"/>
    <w:rsid w:val="007A4B67"/>
    <w:rsid w:val="007A559B"/>
    <w:rsid w:val="007A56B4"/>
    <w:rsid w:val="007A58E8"/>
    <w:rsid w:val="007A5C18"/>
    <w:rsid w:val="007A6846"/>
    <w:rsid w:val="007A711D"/>
    <w:rsid w:val="007A770E"/>
    <w:rsid w:val="007A7C77"/>
    <w:rsid w:val="007A7FC9"/>
    <w:rsid w:val="007B01C6"/>
    <w:rsid w:val="007B02DE"/>
    <w:rsid w:val="007B02E5"/>
    <w:rsid w:val="007B04A1"/>
    <w:rsid w:val="007B0866"/>
    <w:rsid w:val="007B0A1D"/>
    <w:rsid w:val="007B0E2E"/>
    <w:rsid w:val="007B0EC1"/>
    <w:rsid w:val="007B127D"/>
    <w:rsid w:val="007B1FDC"/>
    <w:rsid w:val="007B29F8"/>
    <w:rsid w:val="007B2A87"/>
    <w:rsid w:val="007B3258"/>
    <w:rsid w:val="007B4118"/>
    <w:rsid w:val="007B48DD"/>
    <w:rsid w:val="007B4973"/>
    <w:rsid w:val="007B4CDF"/>
    <w:rsid w:val="007B5258"/>
    <w:rsid w:val="007B559D"/>
    <w:rsid w:val="007B597D"/>
    <w:rsid w:val="007B6AEC"/>
    <w:rsid w:val="007B6DCF"/>
    <w:rsid w:val="007B7FAC"/>
    <w:rsid w:val="007C0E74"/>
    <w:rsid w:val="007C11C3"/>
    <w:rsid w:val="007C131E"/>
    <w:rsid w:val="007C140A"/>
    <w:rsid w:val="007C172F"/>
    <w:rsid w:val="007C1AD1"/>
    <w:rsid w:val="007C1C78"/>
    <w:rsid w:val="007C1F33"/>
    <w:rsid w:val="007C2031"/>
    <w:rsid w:val="007C2AB2"/>
    <w:rsid w:val="007C2B08"/>
    <w:rsid w:val="007C31DB"/>
    <w:rsid w:val="007C381E"/>
    <w:rsid w:val="007C3FFB"/>
    <w:rsid w:val="007C5041"/>
    <w:rsid w:val="007C523F"/>
    <w:rsid w:val="007C528B"/>
    <w:rsid w:val="007C536E"/>
    <w:rsid w:val="007C5752"/>
    <w:rsid w:val="007C6748"/>
    <w:rsid w:val="007C67D8"/>
    <w:rsid w:val="007D0AA6"/>
    <w:rsid w:val="007D0ED9"/>
    <w:rsid w:val="007D13B4"/>
    <w:rsid w:val="007D1660"/>
    <w:rsid w:val="007D1D80"/>
    <w:rsid w:val="007D24BD"/>
    <w:rsid w:val="007D2BE0"/>
    <w:rsid w:val="007D3E72"/>
    <w:rsid w:val="007D4812"/>
    <w:rsid w:val="007D4B06"/>
    <w:rsid w:val="007D4F90"/>
    <w:rsid w:val="007D514E"/>
    <w:rsid w:val="007D530B"/>
    <w:rsid w:val="007D586F"/>
    <w:rsid w:val="007D5DC0"/>
    <w:rsid w:val="007D62DD"/>
    <w:rsid w:val="007D6406"/>
    <w:rsid w:val="007D6526"/>
    <w:rsid w:val="007D6952"/>
    <w:rsid w:val="007D6E2D"/>
    <w:rsid w:val="007D78B8"/>
    <w:rsid w:val="007D7BB2"/>
    <w:rsid w:val="007D7E06"/>
    <w:rsid w:val="007E029D"/>
    <w:rsid w:val="007E063C"/>
    <w:rsid w:val="007E0B70"/>
    <w:rsid w:val="007E1E85"/>
    <w:rsid w:val="007E236C"/>
    <w:rsid w:val="007E24C7"/>
    <w:rsid w:val="007E2AE7"/>
    <w:rsid w:val="007E2EA9"/>
    <w:rsid w:val="007E336E"/>
    <w:rsid w:val="007E3993"/>
    <w:rsid w:val="007E3F7F"/>
    <w:rsid w:val="007E48A7"/>
    <w:rsid w:val="007E4F2D"/>
    <w:rsid w:val="007E6FEA"/>
    <w:rsid w:val="007E740B"/>
    <w:rsid w:val="007F006E"/>
    <w:rsid w:val="007F09BC"/>
    <w:rsid w:val="007F1320"/>
    <w:rsid w:val="007F1441"/>
    <w:rsid w:val="007F1867"/>
    <w:rsid w:val="007F19BC"/>
    <w:rsid w:val="007F1B38"/>
    <w:rsid w:val="007F1B4F"/>
    <w:rsid w:val="007F2340"/>
    <w:rsid w:val="007F2843"/>
    <w:rsid w:val="007F3C60"/>
    <w:rsid w:val="007F3F5D"/>
    <w:rsid w:val="007F3FBD"/>
    <w:rsid w:val="007F466B"/>
    <w:rsid w:val="007F4A1D"/>
    <w:rsid w:val="007F4F96"/>
    <w:rsid w:val="007F5540"/>
    <w:rsid w:val="007F5AE8"/>
    <w:rsid w:val="007F6CE9"/>
    <w:rsid w:val="007F7B35"/>
    <w:rsid w:val="007F7E3A"/>
    <w:rsid w:val="008005BD"/>
    <w:rsid w:val="00800E6A"/>
    <w:rsid w:val="008017B9"/>
    <w:rsid w:val="008022B8"/>
    <w:rsid w:val="00802541"/>
    <w:rsid w:val="00802D71"/>
    <w:rsid w:val="00802EB4"/>
    <w:rsid w:val="00802FC1"/>
    <w:rsid w:val="00803236"/>
    <w:rsid w:val="008036B1"/>
    <w:rsid w:val="00803D56"/>
    <w:rsid w:val="0080494D"/>
    <w:rsid w:val="00804E29"/>
    <w:rsid w:val="008051AB"/>
    <w:rsid w:val="008052F8"/>
    <w:rsid w:val="00805339"/>
    <w:rsid w:val="00805F60"/>
    <w:rsid w:val="00806558"/>
    <w:rsid w:val="00806ACA"/>
    <w:rsid w:val="00807012"/>
    <w:rsid w:val="008072A3"/>
    <w:rsid w:val="00807CFE"/>
    <w:rsid w:val="008100EE"/>
    <w:rsid w:val="0081030B"/>
    <w:rsid w:val="008108BD"/>
    <w:rsid w:val="00810E3E"/>
    <w:rsid w:val="0081161E"/>
    <w:rsid w:val="00811DF4"/>
    <w:rsid w:val="00812B5B"/>
    <w:rsid w:val="008131EE"/>
    <w:rsid w:val="00813870"/>
    <w:rsid w:val="00813985"/>
    <w:rsid w:val="00814222"/>
    <w:rsid w:val="0081453F"/>
    <w:rsid w:val="00815C3C"/>
    <w:rsid w:val="00816BF0"/>
    <w:rsid w:val="00817135"/>
    <w:rsid w:val="008171B8"/>
    <w:rsid w:val="00817E2C"/>
    <w:rsid w:val="00820846"/>
    <w:rsid w:val="008211CC"/>
    <w:rsid w:val="008213B0"/>
    <w:rsid w:val="00821541"/>
    <w:rsid w:val="008217C8"/>
    <w:rsid w:val="00821811"/>
    <w:rsid w:val="00821ADF"/>
    <w:rsid w:val="00822C57"/>
    <w:rsid w:val="00822FFA"/>
    <w:rsid w:val="00823159"/>
    <w:rsid w:val="0082331B"/>
    <w:rsid w:val="00823B5E"/>
    <w:rsid w:val="00824366"/>
    <w:rsid w:val="00824412"/>
    <w:rsid w:val="008246B7"/>
    <w:rsid w:val="00825536"/>
    <w:rsid w:val="0082575E"/>
    <w:rsid w:val="00825825"/>
    <w:rsid w:val="00825B1C"/>
    <w:rsid w:val="00826FB2"/>
    <w:rsid w:val="00827301"/>
    <w:rsid w:val="00827C08"/>
    <w:rsid w:val="00827CEE"/>
    <w:rsid w:val="00827E19"/>
    <w:rsid w:val="008301EA"/>
    <w:rsid w:val="00830504"/>
    <w:rsid w:val="008318F3"/>
    <w:rsid w:val="00832F0D"/>
    <w:rsid w:val="0083372E"/>
    <w:rsid w:val="0083381B"/>
    <w:rsid w:val="00833912"/>
    <w:rsid w:val="008339BC"/>
    <w:rsid w:val="00833A89"/>
    <w:rsid w:val="00834122"/>
    <w:rsid w:val="0083415B"/>
    <w:rsid w:val="0083455F"/>
    <w:rsid w:val="00834DC7"/>
    <w:rsid w:val="00834DFF"/>
    <w:rsid w:val="008354BF"/>
    <w:rsid w:val="0083596D"/>
    <w:rsid w:val="00836142"/>
    <w:rsid w:val="00836161"/>
    <w:rsid w:val="00836709"/>
    <w:rsid w:val="00836864"/>
    <w:rsid w:val="00837440"/>
    <w:rsid w:val="008378E5"/>
    <w:rsid w:val="008402F0"/>
    <w:rsid w:val="0084075C"/>
    <w:rsid w:val="00840912"/>
    <w:rsid w:val="00840936"/>
    <w:rsid w:val="00840C9D"/>
    <w:rsid w:val="00840F08"/>
    <w:rsid w:val="00842D31"/>
    <w:rsid w:val="00842F26"/>
    <w:rsid w:val="00843694"/>
    <w:rsid w:val="00843F8D"/>
    <w:rsid w:val="008449B1"/>
    <w:rsid w:val="00844FA5"/>
    <w:rsid w:val="00845931"/>
    <w:rsid w:val="00846BE9"/>
    <w:rsid w:val="00846DB6"/>
    <w:rsid w:val="00847647"/>
    <w:rsid w:val="00847833"/>
    <w:rsid w:val="00847FB7"/>
    <w:rsid w:val="008502EE"/>
    <w:rsid w:val="008509F2"/>
    <w:rsid w:val="00850AC5"/>
    <w:rsid w:val="00850DAD"/>
    <w:rsid w:val="00851AC8"/>
    <w:rsid w:val="00851C0F"/>
    <w:rsid w:val="00851C64"/>
    <w:rsid w:val="00853021"/>
    <w:rsid w:val="00853957"/>
    <w:rsid w:val="00853B80"/>
    <w:rsid w:val="00853D0F"/>
    <w:rsid w:val="00853F95"/>
    <w:rsid w:val="00855874"/>
    <w:rsid w:val="008564E6"/>
    <w:rsid w:val="00856647"/>
    <w:rsid w:val="008568DA"/>
    <w:rsid w:val="00856F0F"/>
    <w:rsid w:val="0085772B"/>
    <w:rsid w:val="008600D7"/>
    <w:rsid w:val="008618B4"/>
    <w:rsid w:val="00861A76"/>
    <w:rsid w:val="00862841"/>
    <w:rsid w:val="00862A72"/>
    <w:rsid w:val="00862A80"/>
    <w:rsid w:val="00863085"/>
    <w:rsid w:val="008635B0"/>
    <w:rsid w:val="0086388A"/>
    <w:rsid w:val="00863EB2"/>
    <w:rsid w:val="0086413B"/>
    <w:rsid w:val="00864B09"/>
    <w:rsid w:val="0086568D"/>
    <w:rsid w:val="008659F6"/>
    <w:rsid w:val="00865DA9"/>
    <w:rsid w:val="00866070"/>
    <w:rsid w:val="00866245"/>
    <w:rsid w:val="00866D4C"/>
    <w:rsid w:val="00867823"/>
    <w:rsid w:val="00867F80"/>
    <w:rsid w:val="008702B6"/>
    <w:rsid w:val="00870FA9"/>
    <w:rsid w:val="0087132C"/>
    <w:rsid w:val="00871867"/>
    <w:rsid w:val="008726C2"/>
    <w:rsid w:val="008727BE"/>
    <w:rsid w:val="00872BA0"/>
    <w:rsid w:val="00872BA6"/>
    <w:rsid w:val="00872E0D"/>
    <w:rsid w:val="00875484"/>
    <w:rsid w:val="00875658"/>
    <w:rsid w:val="00875CE4"/>
    <w:rsid w:val="0087640C"/>
    <w:rsid w:val="0087659B"/>
    <w:rsid w:val="00877538"/>
    <w:rsid w:val="00880B83"/>
    <w:rsid w:val="00881217"/>
    <w:rsid w:val="00881A6E"/>
    <w:rsid w:val="00881D41"/>
    <w:rsid w:val="00882121"/>
    <w:rsid w:val="008821E0"/>
    <w:rsid w:val="00882A7B"/>
    <w:rsid w:val="0088331B"/>
    <w:rsid w:val="00883A4E"/>
    <w:rsid w:val="008840DD"/>
    <w:rsid w:val="00885D79"/>
    <w:rsid w:val="00885EE5"/>
    <w:rsid w:val="008865FA"/>
    <w:rsid w:val="00887403"/>
    <w:rsid w:val="0088761F"/>
    <w:rsid w:val="00890081"/>
    <w:rsid w:val="008903FF"/>
    <w:rsid w:val="00890D12"/>
    <w:rsid w:val="00891159"/>
    <w:rsid w:val="00891EEF"/>
    <w:rsid w:val="008928A3"/>
    <w:rsid w:val="00893001"/>
    <w:rsid w:val="00893222"/>
    <w:rsid w:val="00893516"/>
    <w:rsid w:val="008949AC"/>
    <w:rsid w:val="00894EE3"/>
    <w:rsid w:val="00895217"/>
    <w:rsid w:val="00895545"/>
    <w:rsid w:val="008965C8"/>
    <w:rsid w:val="00896D32"/>
    <w:rsid w:val="008970FF"/>
    <w:rsid w:val="00897553"/>
    <w:rsid w:val="0089783B"/>
    <w:rsid w:val="00897E65"/>
    <w:rsid w:val="008A0A90"/>
    <w:rsid w:val="008A1BAA"/>
    <w:rsid w:val="008A1C03"/>
    <w:rsid w:val="008A1CF0"/>
    <w:rsid w:val="008A1D08"/>
    <w:rsid w:val="008A2659"/>
    <w:rsid w:val="008A3283"/>
    <w:rsid w:val="008A42F2"/>
    <w:rsid w:val="008A45FD"/>
    <w:rsid w:val="008A464F"/>
    <w:rsid w:val="008A473F"/>
    <w:rsid w:val="008A4941"/>
    <w:rsid w:val="008A4A77"/>
    <w:rsid w:val="008A4C04"/>
    <w:rsid w:val="008A4F65"/>
    <w:rsid w:val="008A4F90"/>
    <w:rsid w:val="008A4FFF"/>
    <w:rsid w:val="008A55E3"/>
    <w:rsid w:val="008A5E0C"/>
    <w:rsid w:val="008A7801"/>
    <w:rsid w:val="008A7F20"/>
    <w:rsid w:val="008B03FF"/>
    <w:rsid w:val="008B0BF6"/>
    <w:rsid w:val="008B165C"/>
    <w:rsid w:val="008B18A2"/>
    <w:rsid w:val="008B233B"/>
    <w:rsid w:val="008B2384"/>
    <w:rsid w:val="008B242F"/>
    <w:rsid w:val="008B2CF7"/>
    <w:rsid w:val="008B2EC7"/>
    <w:rsid w:val="008B3675"/>
    <w:rsid w:val="008B395F"/>
    <w:rsid w:val="008B3A36"/>
    <w:rsid w:val="008B3A8C"/>
    <w:rsid w:val="008B3BF5"/>
    <w:rsid w:val="008B4124"/>
    <w:rsid w:val="008B4319"/>
    <w:rsid w:val="008B5439"/>
    <w:rsid w:val="008B5CF5"/>
    <w:rsid w:val="008B687D"/>
    <w:rsid w:val="008B6EE9"/>
    <w:rsid w:val="008C00E8"/>
    <w:rsid w:val="008C0611"/>
    <w:rsid w:val="008C0D4A"/>
    <w:rsid w:val="008C0F3E"/>
    <w:rsid w:val="008C0F76"/>
    <w:rsid w:val="008C19F3"/>
    <w:rsid w:val="008C211D"/>
    <w:rsid w:val="008C2884"/>
    <w:rsid w:val="008C2A53"/>
    <w:rsid w:val="008C38C0"/>
    <w:rsid w:val="008C4B8D"/>
    <w:rsid w:val="008C513E"/>
    <w:rsid w:val="008C605F"/>
    <w:rsid w:val="008C6365"/>
    <w:rsid w:val="008C664F"/>
    <w:rsid w:val="008C6785"/>
    <w:rsid w:val="008C6D8C"/>
    <w:rsid w:val="008C7005"/>
    <w:rsid w:val="008D0110"/>
    <w:rsid w:val="008D0575"/>
    <w:rsid w:val="008D0B85"/>
    <w:rsid w:val="008D0CE5"/>
    <w:rsid w:val="008D0FB6"/>
    <w:rsid w:val="008D12F3"/>
    <w:rsid w:val="008D169C"/>
    <w:rsid w:val="008D17D9"/>
    <w:rsid w:val="008D1C4E"/>
    <w:rsid w:val="008D30EF"/>
    <w:rsid w:val="008D4136"/>
    <w:rsid w:val="008D6B2B"/>
    <w:rsid w:val="008D7122"/>
    <w:rsid w:val="008D7819"/>
    <w:rsid w:val="008E0371"/>
    <w:rsid w:val="008E07B4"/>
    <w:rsid w:val="008E2BA5"/>
    <w:rsid w:val="008E2EEE"/>
    <w:rsid w:val="008E44CF"/>
    <w:rsid w:val="008E4A22"/>
    <w:rsid w:val="008E4C50"/>
    <w:rsid w:val="008E51C7"/>
    <w:rsid w:val="008E6562"/>
    <w:rsid w:val="008E66E7"/>
    <w:rsid w:val="008E6984"/>
    <w:rsid w:val="008E6A9F"/>
    <w:rsid w:val="008E6E5A"/>
    <w:rsid w:val="008E7043"/>
    <w:rsid w:val="008E72DC"/>
    <w:rsid w:val="008E7BD8"/>
    <w:rsid w:val="008F1070"/>
    <w:rsid w:val="008F1812"/>
    <w:rsid w:val="008F1B0B"/>
    <w:rsid w:val="008F2E96"/>
    <w:rsid w:val="008F3BEF"/>
    <w:rsid w:val="008F3E35"/>
    <w:rsid w:val="008F5EE3"/>
    <w:rsid w:val="008F6DAC"/>
    <w:rsid w:val="008F79D8"/>
    <w:rsid w:val="008F7E5D"/>
    <w:rsid w:val="00900351"/>
    <w:rsid w:val="00900601"/>
    <w:rsid w:val="009006F2"/>
    <w:rsid w:val="00901B95"/>
    <w:rsid w:val="00902365"/>
    <w:rsid w:val="00903011"/>
    <w:rsid w:val="009036CC"/>
    <w:rsid w:val="00903B4F"/>
    <w:rsid w:val="0090467F"/>
    <w:rsid w:val="00904816"/>
    <w:rsid w:val="00904A01"/>
    <w:rsid w:val="00904A53"/>
    <w:rsid w:val="00904CE8"/>
    <w:rsid w:val="00904F15"/>
    <w:rsid w:val="00904FCB"/>
    <w:rsid w:val="00905131"/>
    <w:rsid w:val="00905180"/>
    <w:rsid w:val="00905284"/>
    <w:rsid w:val="0090529E"/>
    <w:rsid w:val="00906157"/>
    <w:rsid w:val="00907280"/>
    <w:rsid w:val="00907892"/>
    <w:rsid w:val="00907895"/>
    <w:rsid w:val="00907FD3"/>
    <w:rsid w:val="00910CF4"/>
    <w:rsid w:val="00911515"/>
    <w:rsid w:val="00911CA2"/>
    <w:rsid w:val="00912060"/>
    <w:rsid w:val="009135A2"/>
    <w:rsid w:val="00913B83"/>
    <w:rsid w:val="009149C6"/>
    <w:rsid w:val="00914EAF"/>
    <w:rsid w:val="0091528B"/>
    <w:rsid w:val="009155A0"/>
    <w:rsid w:val="00915F0F"/>
    <w:rsid w:val="00916519"/>
    <w:rsid w:val="00916A66"/>
    <w:rsid w:val="0091764E"/>
    <w:rsid w:val="009179B7"/>
    <w:rsid w:val="00920198"/>
    <w:rsid w:val="00920CD5"/>
    <w:rsid w:val="00920D0D"/>
    <w:rsid w:val="00921BDC"/>
    <w:rsid w:val="00921E46"/>
    <w:rsid w:val="00921E93"/>
    <w:rsid w:val="00921F43"/>
    <w:rsid w:val="009226B1"/>
    <w:rsid w:val="009236C8"/>
    <w:rsid w:val="00923F32"/>
    <w:rsid w:val="0092405C"/>
    <w:rsid w:val="00924585"/>
    <w:rsid w:val="0092490B"/>
    <w:rsid w:val="00924EB8"/>
    <w:rsid w:val="00924F67"/>
    <w:rsid w:val="009255CA"/>
    <w:rsid w:val="00925668"/>
    <w:rsid w:val="0092585D"/>
    <w:rsid w:val="00926A3A"/>
    <w:rsid w:val="00926D0F"/>
    <w:rsid w:val="00926DE5"/>
    <w:rsid w:val="009275FA"/>
    <w:rsid w:val="00927952"/>
    <w:rsid w:val="00927C2D"/>
    <w:rsid w:val="00930201"/>
    <w:rsid w:val="00930239"/>
    <w:rsid w:val="0093025B"/>
    <w:rsid w:val="00930FE0"/>
    <w:rsid w:val="0093151D"/>
    <w:rsid w:val="00931845"/>
    <w:rsid w:val="00931BD7"/>
    <w:rsid w:val="00932190"/>
    <w:rsid w:val="0093230A"/>
    <w:rsid w:val="0093268F"/>
    <w:rsid w:val="009328CD"/>
    <w:rsid w:val="00932B18"/>
    <w:rsid w:val="0093477B"/>
    <w:rsid w:val="009349A6"/>
    <w:rsid w:val="00934C58"/>
    <w:rsid w:val="00935ADB"/>
    <w:rsid w:val="009362E9"/>
    <w:rsid w:val="009363C8"/>
    <w:rsid w:val="00936C42"/>
    <w:rsid w:val="00936EE3"/>
    <w:rsid w:val="00937258"/>
    <w:rsid w:val="00937539"/>
    <w:rsid w:val="009401E0"/>
    <w:rsid w:val="00941341"/>
    <w:rsid w:val="0094139A"/>
    <w:rsid w:val="00941F37"/>
    <w:rsid w:val="00941F9F"/>
    <w:rsid w:val="00942A3E"/>
    <w:rsid w:val="00942DF6"/>
    <w:rsid w:val="009445D7"/>
    <w:rsid w:val="0094489C"/>
    <w:rsid w:val="00944DF2"/>
    <w:rsid w:val="009450AA"/>
    <w:rsid w:val="00945F36"/>
    <w:rsid w:val="00945FB6"/>
    <w:rsid w:val="00946189"/>
    <w:rsid w:val="009469A5"/>
    <w:rsid w:val="009474B2"/>
    <w:rsid w:val="009475ED"/>
    <w:rsid w:val="00947CCC"/>
    <w:rsid w:val="00947E97"/>
    <w:rsid w:val="00947F36"/>
    <w:rsid w:val="009500E4"/>
    <w:rsid w:val="009505AD"/>
    <w:rsid w:val="0095065A"/>
    <w:rsid w:val="00950C6D"/>
    <w:rsid w:val="00951284"/>
    <w:rsid w:val="009512DF"/>
    <w:rsid w:val="00951745"/>
    <w:rsid w:val="009519AA"/>
    <w:rsid w:val="009519C0"/>
    <w:rsid w:val="00951A79"/>
    <w:rsid w:val="009531F0"/>
    <w:rsid w:val="009535E4"/>
    <w:rsid w:val="00953B2B"/>
    <w:rsid w:val="00954741"/>
    <w:rsid w:val="00954A88"/>
    <w:rsid w:val="00954B18"/>
    <w:rsid w:val="00955852"/>
    <w:rsid w:val="00955C9C"/>
    <w:rsid w:val="0095622F"/>
    <w:rsid w:val="0095653F"/>
    <w:rsid w:val="00956955"/>
    <w:rsid w:val="00956D02"/>
    <w:rsid w:val="00956FC3"/>
    <w:rsid w:val="0095740A"/>
    <w:rsid w:val="009579B9"/>
    <w:rsid w:val="00961A04"/>
    <w:rsid w:val="00962499"/>
    <w:rsid w:val="00962779"/>
    <w:rsid w:val="00963217"/>
    <w:rsid w:val="009632C2"/>
    <w:rsid w:val="009637BA"/>
    <w:rsid w:val="00963A4C"/>
    <w:rsid w:val="0096444D"/>
    <w:rsid w:val="009646A9"/>
    <w:rsid w:val="00964C36"/>
    <w:rsid w:val="00966957"/>
    <w:rsid w:val="00966D9E"/>
    <w:rsid w:val="0096764F"/>
    <w:rsid w:val="009676BB"/>
    <w:rsid w:val="0097010D"/>
    <w:rsid w:val="009701D1"/>
    <w:rsid w:val="00970DCD"/>
    <w:rsid w:val="009716A4"/>
    <w:rsid w:val="00971A9A"/>
    <w:rsid w:val="00971AD2"/>
    <w:rsid w:val="00972AAF"/>
    <w:rsid w:val="00972AC8"/>
    <w:rsid w:val="00972F51"/>
    <w:rsid w:val="00973281"/>
    <w:rsid w:val="0097352D"/>
    <w:rsid w:val="009738EE"/>
    <w:rsid w:val="00973A74"/>
    <w:rsid w:val="0097505A"/>
    <w:rsid w:val="0097518F"/>
    <w:rsid w:val="009758F2"/>
    <w:rsid w:val="00975F96"/>
    <w:rsid w:val="009761E6"/>
    <w:rsid w:val="0097629E"/>
    <w:rsid w:val="0097649C"/>
    <w:rsid w:val="00976713"/>
    <w:rsid w:val="00976808"/>
    <w:rsid w:val="00977D22"/>
    <w:rsid w:val="0098033B"/>
    <w:rsid w:val="00980739"/>
    <w:rsid w:val="0098075D"/>
    <w:rsid w:val="00980A5D"/>
    <w:rsid w:val="00980AFC"/>
    <w:rsid w:val="00981410"/>
    <w:rsid w:val="00981466"/>
    <w:rsid w:val="00981581"/>
    <w:rsid w:val="009817F2"/>
    <w:rsid w:val="00981C91"/>
    <w:rsid w:val="00981D2D"/>
    <w:rsid w:val="00982461"/>
    <w:rsid w:val="009824B5"/>
    <w:rsid w:val="00983091"/>
    <w:rsid w:val="009830AB"/>
    <w:rsid w:val="00984218"/>
    <w:rsid w:val="00984E64"/>
    <w:rsid w:val="009858F8"/>
    <w:rsid w:val="0098596E"/>
    <w:rsid w:val="00985992"/>
    <w:rsid w:val="00985E5C"/>
    <w:rsid w:val="00985E7C"/>
    <w:rsid w:val="00985F15"/>
    <w:rsid w:val="00986224"/>
    <w:rsid w:val="0098729D"/>
    <w:rsid w:val="009906D6"/>
    <w:rsid w:val="00990A4F"/>
    <w:rsid w:val="00990D66"/>
    <w:rsid w:val="00990FFE"/>
    <w:rsid w:val="0099168B"/>
    <w:rsid w:val="0099226D"/>
    <w:rsid w:val="009923D6"/>
    <w:rsid w:val="009928B6"/>
    <w:rsid w:val="009928EB"/>
    <w:rsid w:val="00992A03"/>
    <w:rsid w:val="00994395"/>
    <w:rsid w:val="00994A82"/>
    <w:rsid w:val="00994B80"/>
    <w:rsid w:val="00994F59"/>
    <w:rsid w:val="00995C36"/>
    <w:rsid w:val="00995FE4"/>
    <w:rsid w:val="009961DA"/>
    <w:rsid w:val="009962BD"/>
    <w:rsid w:val="009966CE"/>
    <w:rsid w:val="00997BE9"/>
    <w:rsid w:val="00997D89"/>
    <w:rsid w:val="009A054B"/>
    <w:rsid w:val="009A1918"/>
    <w:rsid w:val="009A1C82"/>
    <w:rsid w:val="009A2D27"/>
    <w:rsid w:val="009A3333"/>
    <w:rsid w:val="009A3682"/>
    <w:rsid w:val="009A3DEE"/>
    <w:rsid w:val="009A483F"/>
    <w:rsid w:val="009A498E"/>
    <w:rsid w:val="009A6049"/>
    <w:rsid w:val="009A61E8"/>
    <w:rsid w:val="009A633A"/>
    <w:rsid w:val="009A6803"/>
    <w:rsid w:val="009A6D94"/>
    <w:rsid w:val="009A6FCD"/>
    <w:rsid w:val="009A70AE"/>
    <w:rsid w:val="009A7E95"/>
    <w:rsid w:val="009B01D7"/>
    <w:rsid w:val="009B031E"/>
    <w:rsid w:val="009B03DB"/>
    <w:rsid w:val="009B0CD7"/>
    <w:rsid w:val="009B0D48"/>
    <w:rsid w:val="009B13CF"/>
    <w:rsid w:val="009B2269"/>
    <w:rsid w:val="009B2B0D"/>
    <w:rsid w:val="009B2DD8"/>
    <w:rsid w:val="009B3633"/>
    <w:rsid w:val="009B4F0A"/>
    <w:rsid w:val="009B62E4"/>
    <w:rsid w:val="009B694E"/>
    <w:rsid w:val="009B6A36"/>
    <w:rsid w:val="009B6F19"/>
    <w:rsid w:val="009B752F"/>
    <w:rsid w:val="009B7880"/>
    <w:rsid w:val="009B7895"/>
    <w:rsid w:val="009B7B98"/>
    <w:rsid w:val="009C00B5"/>
    <w:rsid w:val="009C03EA"/>
    <w:rsid w:val="009C0C8C"/>
    <w:rsid w:val="009C1DE1"/>
    <w:rsid w:val="009C2356"/>
    <w:rsid w:val="009C26EB"/>
    <w:rsid w:val="009C2ED2"/>
    <w:rsid w:val="009C2F3A"/>
    <w:rsid w:val="009C3718"/>
    <w:rsid w:val="009C47BF"/>
    <w:rsid w:val="009C515F"/>
    <w:rsid w:val="009C5A88"/>
    <w:rsid w:val="009C5FF2"/>
    <w:rsid w:val="009C62C4"/>
    <w:rsid w:val="009C6C35"/>
    <w:rsid w:val="009C6FF9"/>
    <w:rsid w:val="009D0934"/>
    <w:rsid w:val="009D0B9D"/>
    <w:rsid w:val="009D10AA"/>
    <w:rsid w:val="009D13BD"/>
    <w:rsid w:val="009D1BBE"/>
    <w:rsid w:val="009D20C6"/>
    <w:rsid w:val="009D3885"/>
    <w:rsid w:val="009D40DB"/>
    <w:rsid w:val="009D54F7"/>
    <w:rsid w:val="009D5DD6"/>
    <w:rsid w:val="009D71D2"/>
    <w:rsid w:val="009D758A"/>
    <w:rsid w:val="009D7E1D"/>
    <w:rsid w:val="009E0BBD"/>
    <w:rsid w:val="009E0EA4"/>
    <w:rsid w:val="009E18FC"/>
    <w:rsid w:val="009E26A0"/>
    <w:rsid w:val="009E274C"/>
    <w:rsid w:val="009E2D44"/>
    <w:rsid w:val="009E3B47"/>
    <w:rsid w:val="009E3F88"/>
    <w:rsid w:val="009E404A"/>
    <w:rsid w:val="009E41D1"/>
    <w:rsid w:val="009E4558"/>
    <w:rsid w:val="009E4655"/>
    <w:rsid w:val="009E512E"/>
    <w:rsid w:val="009E5803"/>
    <w:rsid w:val="009E6109"/>
    <w:rsid w:val="009E64D9"/>
    <w:rsid w:val="009E67CD"/>
    <w:rsid w:val="009E74B4"/>
    <w:rsid w:val="009E782D"/>
    <w:rsid w:val="009F0001"/>
    <w:rsid w:val="009F1278"/>
    <w:rsid w:val="009F19B8"/>
    <w:rsid w:val="009F1FFB"/>
    <w:rsid w:val="009F21AC"/>
    <w:rsid w:val="009F263A"/>
    <w:rsid w:val="009F2655"/>
    <w:rsid w:val="009F35A3"/>
    <w:rsid w:val="009F3FEC"/>
    <w:rsid w:val="009F4A2C"/>
    <w:rsid w:val="009F4B12"/>
    <w:rsid w:val="009F4FFF"/>
    <w:rsid w:val="009F519A"/>
    <w:rsid w:val="009F61B0"/>
    <w:rsid w:val="009F64AC"/>
    <w:rsid w:val="009F7082"/>
    <w:rsid w:val="009F7085"/>
    <w:rsid w:val="009F72FA"/>
    <w:rsid w:val="009F7AD5"/>
    <w:rsid w:val="009F7D86"/>
    <w:rsid w:val="009F7E6D"/>
    <w:rsid w:val="00A00065"/>
    <w:rsid w:val="00A0028D"/>
    <w:rsid w:val="00A00522"/>
    <w:rsid w:val="00A017EC"/>
    <w:rsid w:val="00A022C0"/>
    <w:rsid w:val="00A0249F"/>
    <w:rsid w:val="00A024EC"/>
    <w:rsid w:val="00A02659"/>
    <w:rsid w:val="00A02839"/>
    <w:rsid w:val="00A02F44"/>
    <w:rsid w:val="00A0331A"/>
    <w:rsid w:val="00A05195"/>
    <w:rsid w:val="00A055FE"/>
    <w:rsid w:val="00A05AB0"/>
    <w:rsid w:val="00A06877"/>
    <w:rsid w:val="00A07115"/>
    <w:rsid w:val="00A07381"/>
    <w:rsid w:val="00A073A2"/>
    <w:rsid w:val="00A07684"/>
    <w:rsid w:val="00A07AF5"/>
    <w:rsid w:val="00A07CBF"/>
    <w:rsid w:val="00A108D5"/>
    <w:rsid w:val="00A10FBD"/>
    <w:rsid w:val="00A114E2"/>
    <w:rsid w:val="00A11A3C"/>
    <w:rsid w:val="00A11C6B"/>
    <w:rsid w:val="00A1285D"/>
    <w:rsid w:val="00A12C03"/>
    <w:rsid w:val="00A12CE7"/>
    <w:rsid w:val="00A12D3F"/>
    <w:rsid w:val="00A13391"/>
    <w:rsid w:val="00A13900"/>
    <w:rsid w:val="00A13AB3"/>
    <w:rsid w:val="00A1507A"/>
    <w:rsid w:val="00A151AD"/>
    <w:rsid w:val="00A151DB"/>
    <w:rsid w:val="00A15422"/>
    <w:rsid w:val="00A15523"/>
    <w:rsid w:val="00A15E2E"/>
    <w:rsid w:val="00A16051"/>
    <w:rsid w:val="00A165AD"/>
    <w:rsid w:val="00A16650"/>
    <w:rsid w:val="00A167CB"/>
    <w:rsid w:val="00A172A9"/>
    <w:rsid w:val="00A1759A"/>
    <w:rsid w:val="00A20541"/>
    <w:rsid w:val="00A20922"/>
    <w:rsid w:val="00A211D6"/>
    <w:rsid w:val="00A21B0C"/>
    <w:rsid w:val="00A21D77"/>
    <w:rsid w:val="00A21F6D"/>
    <w:rsid w:val="00A2339F"/>
    <w:rsid w:val="00A2351A"/>
    <w:rsid w:val="00A2428F"/>
    <w:rsid w:val="00A24646"/>
    <w:rsid w:val="00A24BA2"/>
    <w:rsid w:val="00A252DF"/>
    <w:rsid w:val="00A258D5"/>
    <w:rsid w:val="00A25DC2"/>
    <w:rsid w:val="00A25F1D"/>
    <w:rsid w:val="00A269F8"/>
    <w:rsid w:val="00A27D1A"/>
    <w:rsid w:val="00A333B1"/>
    <w:rsid w:val="00A33451"/>
    <w:rsid w:val="00A340CE"/>
    <w:rsid w:val="00A34514"/>
    <w:rsid w:val="00A34783"/>
    <w:rsid w:val="00A35D48"/>
    <w:rsid w:val="00A36CF0"/>
    <w:rsid w:val="00A36EDE"/>
    <w:rsid w:val="00A36F6F"/>
    <w:rsid w:val="00A37329"/>
    <w:rsid w:val="00A37E0D"/>
    <w:rsid w:val="00A4144B"/>
    <w:rsid w:val="00A4248D"/>
    <w:rsid w:val="00A4251B"/>
    <w:rsid w:val="00A42B3C"/>
    <w:rsid w:val="00A43587"/>
    <w:rsid w:val="00A43BB8"/>
    <w:rsid w:val="00A44428"/>
    <w:rsid w:val="00A4481D"/>
    <w:rsid w:val="00A454A6"/>
    <w:rsid w:val="00A458DD"/>
    <w:rsid w:val="00A45BF9"/>
    <w:rsid w:val="00A463FB"/>
    <w:rsid w:val="00A4680E"/>
    <w:rsid w:val="00A468B8"/>
    <w:rsid w:val="00A4751D"/>
    <w:rsid w:val="00A47A30"/>
    <w:rsid w:val="00A47BFA"/>
    <w:rsid w:val="00A47E8B"/>
    <w:rsid w:val="00A501EE"/>
    <w:rsid w:val="00A5040B"/>
    <w:rsid w:val="00A5057C"/>
    <w:rsid w:val="00A507FD"/>
    <w:rsid w:val="00A512E0"/>
    <w:rsid w:val="00A51722"/>
    <w:rsid w:val="00A52013"/>
    <w:rsid w:val="00A52116"/>
    <w:rsid w:val="00A521EA"/>
    <w:rsid w:val="00A52CDD"/>
    <w:rsid w:val="00A53EB8"/>
    <w:rsid w:val="00A57285"/>
    <w:rsid w:val="00A6160E"/>
    <w:rsid w:val="00A61A48"/>
    <w:rsid w:val="00A62520"/>
    <w:rsid w:val="00A629E4"/>
    <w:rsid w:val="00A63187"/>
    <w:rsid w:val="00A64D5A"/>
    <w:rsid w:val="00A64E42"/>
    <w:rsid w:val="00A6582B"/>
    <w:rsid w:val="00A662D7"/>
    <w:rsid w:val="00A66480"/>
    <w:rsid w:val="00A67268"/>
    <w:rsid w:val="00A674A7"/>
    <w:rsid w:val="00A701C5"/>
    <w:rsid w:val="00A70BF5"/>
    <w:rsid w:val="00A714A5"/>
    <w:rsid w:val="00A71A57"/>
    <w:rsid w:val="00A71CB3"/>
    <w:rsid w:val="00A7270A"/>
    <w:rsid w:val="00A72B83"/>
    <w:rsid w:val="00A73249"/>
    <w:rsid w:val="00A732D4"/>
    <w:rsid w:val="00A73A7F"/>
    <w:rsid w:val="00A73DBD"/>
    <w:rsid w:val="00A749E2"/>
    <w:rsid w:val="00A75021"/>
    <w:rsid w:val="00A75F9C"/>
    <w:rsid w:val="00A76684"/>
    <w:rsid w:val="00A76F7F"/>
    <w:rsid w:val="00A77004"/>
    <w:rsid w:val="00A77586"/>
    <w:rsid w:val="00A77A06"/>
    <w:rsid w:val="00A800B5"/>
    <w:rsid w:val="00A804E0"/>
    <w:rsid w:val="00A81C2A"/>
    <w:rsid w:val="00A8285E"/>
    <w:rsid w:val="00A82FEF"/>
    <w:rsid w:val="00A83667"/>
    <w:rsid w:val="00A83B2A"/>
    <w:rsid w:val="00A852AB"/>
    <w:rsid w:val="00A854B1"/>
    <w:rsid w:val="00A85514"/>
    <w:rsid w:val="00A86030"/>
    <w:rsid w:val="00A87F5B"/>
    <w:rsid w:val="00A9062F"/>
    <w:rsid w:val="00A90E7A"/>
    <w:rsid w:val="00A91AF7"/>
    <w:rsid w:val="00A91D36"/>
    <w:rsid w:val="00A928B7"/>
    <w:rsid w:val="00A92E43"/>
    <w:rsid w:val="00A93BA5"/>
    <w:rsid w:val="00A941E5"/>
    <w:rsid w:val="00A95022"/>
    <w:rsid w:val="00A95DE9"/>
    <w:rsid w:val="00A96056"/>
    <w:rsid w:val="00A960F4"/>
    <w:rsid w:val="00A961C3"/>
    <w:rsid w:val="00A9646B"/>
    <w:rsid w:val="00A966F6"/>
    <w:rsid w:val="00A96833"/>
    <w:rsid w:val="00A969E8"/>
    <w:rsid w:val="00A96CCB"/>
    <w:rsid w:val="00A97751"/>
    <w:rsid w:val="00A978C5"/>
    <w:rsid w:val="00AA0156"/>
    <w:rsid w:val="00AA045A"/>
    <w:rsid w:val="00AA0879"/>
    <w:rsid w:val="00AA126D"/>
    <w:rsid w:val="00AA1893"/>
    <w:rsid w:val="00AA205D"/>
    <w:rsid w:val="00AA21FE"/>
    <w:rsid w:val="00AA262D"/>
    <w:rsid w:val="00AA2A65"/>
    <w:rsid w:val="00AA3996"/>
    <w:rsid w:val="00AA5ED3"/>
    <w:rsid w:val="00AA651A"/>
    <w:rsid w:val="00AA6582"/>
    <w:rsid w:val="00AA6D6D"/>
    <w:rsid w:val="00AB0791"/>
    <w:rsid w:val="00AB0FD4"/>
    <w:rsid w:val="00AB124E"/>
    <w:rsid w:val="00AB12EB"/>
    <w:rsid w:val="00AB135B"/>
    <w:rsid w:val="00AB1791"/>
    <w:rsid w:val="00AB2A61"/>
    <w:rsid w:val="00AB2F74"/>
    <w:rsid w:val="00AB311B"/>
    <w:rsid w:val="00AB3697"/>
    <w:rsid w:val="00AB423A"/>
    <w:rsid w:val="00AB5940"/>
    <w:rsid w:val="00AB5DC1"/>
    <w:rsid w:val="00AB72FC"/>
    <w:rsid w:val="00AB7913"/>
    <w:rsid w:val="00AC1684"/>
    <w:rsid w:val="00AC1DC0"/>
    <w:rsid w:val="00AC206E"/>
    <w:rsid w:val="00AC244E"/>
    <w:rsid w:val="00AC252E"/>
    <w:rsid w:val="00AC2FD0"/>
    <w:rsid w:val="00AC3046"/>
    <w:rsid w:val="00AC34BB"/>
    <w:rsid w:val="00AC359D"/>
    <w:rsid w:val="00AC4287"/>
    <w:rsid w:val="00AC5272"/>
    <w:rsid w:val="00AC5489"/>
    <w:rsid w:val="00AC5ED5"/>
    <w:rsid w:val="00AC65E9"/>
    <w:rsid w:val="00AC68D8"/>
    <w:rsid w:val="00AC75FE"/>
    <w:rsid w:val="00AD01A9"/>
    <w:rsid w:val="00AD0A24"/>
    <w:rsid w:val="00AD12D8"/>
    <w:rsid w:val="00AD1A3B"/>
    <w:rsid w:val="00AD1E7F"/>
    <w:rsid w:val="00AD2163"/>
    <w:rsid w:val="00AD3069"/>
    <w:rsid w:val="00AD33BD"/>
    <w:rsid w:val="00AD3A40"/>
    <w:rsid w:val="00AD3C12"/>
    <w:rsid w:val="00AD4C7D"/>
    <w:rsid w:val="00AD750A"/>
    <w:rsid w:val="00AD759F"/>
    <w:rsid w:val="00AE188A"/>
    <w:rsid w:val="00AE1C7B"/>
    <w:rsid w:val="00AE23CD"/>
    <w:rsid w:val="00AE3EA0"/>
    <w:rsid w:val="00AE4C4C"/>
    <w:rsid w:val="00AE4D05"/>
    <w:rsid w:val="00AE5122"/>
    <w:rsid w:val="00AE5965"/>
    <w:rsid w:val="00AE5DF6"/>
    <w:rsid w:val="00AE6208"/>
    <w:rsid w:val="00AE63DA"/>
    <w:rsid w:val="00AE78D1"/>
    <w:rsid w:val="00AE7CB9"/>
    <w:rsid w:val="00AE7DB6"/>
    <w:rsid w:val="00AF0906"/>
    <w:rsid w:val="00AF0923"/>
    <w:rsid w:val="00AF1052"/>
    <w:rsid w:val="00AF13F8"/>
    <w:rsid w:val="00AF14EB"/>
    <w:rsid w:val="00AF18F6"/>
    <w:rsid w:val="00AF21A4"/>
    <w:rsid w:val="00AF222D"/>
    <w:rsid w:val="00AF225D"/>
    <w:rsid w:val="00AF2447"/>
    <w:rsid w:val="00AF2C90"/>
    <w:rsid w:val="00AF352F"/>
    <w:rsid w:val="00AF3821"/>
    <w:rsid w:val="00AF3AB6"/>
    <w:rsid w:val="00AF3B15"/>
    <w:rsid w:val="00AF3E0F"/>
    <w:rsid w:val="00AF45C5"/>
    <w:rsid w:val="00AF4D35"/>
    <w:rsid w:val="00AF5885"/>
    <w:rsid w:val="00AF6D14"/>
    <w:rsid w:val="00B00EB7"/>
    <w:rsid w:val="00B01139"/>
    <w:rsid w:val="00B017ED"/>
    <w:rsid w:val="00B01E27"/>
    <w:rsid w:val="00B026D4"/>
    <w:rsid w:val="00B02CC1"/>
    <w:rsid w:val="00B02ECE"/>
    <w:rsid w:val="00B02F21"/>
    <w:rsid w:val="00B03375"/>
    <w:rsid w:val="00B033BD"/>
    <w:rsid w:val="00B03427"/>
    <w:rsid w:val="00B038D1"/>
    <w:rsid w:val="00B04348"/>
    <w:rsid w:val="00B0490D"/>
    <w:rsid w:val="00B04A9C"/>
    <w:rsid w:val="00B0502B"/>
    <w:rsid w:val="00B052A4"/>
    <w:rsid w:val="00B056E5"/>
    <w:rsid w:val="00B05987"/>
    <w:rsid w:val="00B05BB9"/>
    <w:rsid w:val="00B074A3"/>
    <w:rsid w:val="00B0775C"/>
    <w:rsid w:val="00B10033"/>
    <w:rsid w:val="00B1043C"/>
    <w:rsid w:val="00B11CF3"/>
    <w:rsid w:val="00B12A80"/>
    <w:rsid w:val="00B12CE3"/>
    <w:rsid w:val="00B12DA1"/>
    <w:rsid w:val="00B13464"/>
    <w:rsid w:val="00B13C6E"/>
    <w:rsid w:val="00B13F0C"/>
    <w:rsid w:val="00B13F51"/>
    <w:rsid w:val="00B14163"/>
    <w:rsid w:val="00B1435F"/>
    <w:rsid w:val="00B14D3B"/>
    <w:rsid w:val="00B158D7"/>
    <w:rsid w:val="00B1782D"/>
    <w:rsid w:val="00B20270"/>
    <w:rsid w:val="00B214FA"/>
    <w:rsid w:val="00B218A9"/>
    <w:rsid w:val="00B21A49"/>
    <w:rsid w:val="00B22F6D"/>
    <w:rsid w:val="00B23296"/>
    <w:rsid w:val="00B234CD"/>
    <w:rsid w:val="00B23713"/>
    <w:rsid w:val="00B23D7B"/>
    <w:rsid w:val="00B23DC0"/>
    <w:rsid w:val="00B248E1"/>
    <w:rsid w:val="00B24C42"/>
    <w:rsid w:val="00B24C93"/>
    <w:rsid w:val="00B24DA1"/>
    <w:rsid w:val="00B256D8"/>
    <w:rsid w:val="00B25A8A"/>
    <w:rsid w:val="00B266D5"/>
    <w:rsid w:val="00B27B10"/>
    <w:rsid w:val="00B30C37"/>
    <w:rsid w:val="00B31F72"/>
    <w:rsid w:val="00B32220"/>
    <w:rsid w:val="00B326F2"/>
    <w:rsid w:val="00B33841"/>
    <w:rsid w:val="00B33C6E"/>
    <w:rsid w:val="00B3433E"/>
    <w:rsid w:val="00B34B4A"/>
    <w:rsid w:val="00B34DAF"/>
    <w:rsid w:val="00B35E06"/>
    <w:rsid w:val="00B36C50"/>
    <w:rsid w:val="00B36CA0"/>
    <w:rsid w:val="00B36F0D"/>
    <w:rsid w:val="00B37339"/>
    <w:rsid w:val="00B37401"/>
    <w:rsid w:val="00B37DDD"/>
    <w:rsid w:val="00B4070D"/>
    <w:rsid w:val="00B40EC7"/>
    <w:rsid w:val="00B41677"/>
    <w:rsid w:val="00B418A3"/>
    <w:rsid w:val="00B435BE"/>
    <w:rsid w:val="00B44072"/>
    <w:rsid w:val="00B442F2"/>
    <w:rsid w:val="00B44E40"/>
    <w:rsid w:val="00B450BA"/>
    <w:rsid w:val="00B455D3"/>
    <w:rsid w:val="00B45E5C"/>
    <w:rsid w:val="00B46566"/>
    <w:rsid w:val="00B47177"/>
    <w:rsid w:val="00B47732"/>
    <w:rsid w:val="00B47CE0"/>
    <w:rsid w:val="00B506F2"/>
    <w:rsid w:val="00B50A31"/>
    <w:rsid w:val="00B50D39"/>
    <w:rsid w:val="00B50FEE"/>
    <w:rsid w:val="00B514B8"/>
    <w:rsid w:val="00B51C6A"/>
    <w:rsid w:val="00B52E5D"/>
    <w:rsid w:val="00B5304D"/>
    <w:rsid w:val="00B543C2"/>
    <w:rsid w:val="00B54469"/>
    <w:rsid w:val="00B54861"/>
    <w:rsid w:val="00B55BA6"/>
    <w:rsid w:val="00B55F9A"/>
    <w:rsid w:val="00B567BD"/>
    <w:rsid w:val="00B569F0"/>
    <w:rsid w:val="00B61ACB"/>
    <w:rsid w:val="00B621E4"/>
    <w:rsid w:val="00B626B7"/>
    <w:rsid w:val="00B627B2"/>
    <w:rsid w:val="00B62E19"/>
    <w:rsid w:val="00B62F72"/>
    <w:rsid w:val="00B6376C"/>
    <w:rsid w:val="00B63E7C"/>
    <w:rsid w:val="00B64209"/>
    <w:rsid w:val="00B65186"/>
    <w:rsid w:val="00B6565F"/>
    <w:rsid w:val="00B65AF8"/>
    <w:rsid w:val="00B65F81"/>
    <w:rsid w:val="00B67109"/>
    <w:rsid w:val="00B67802"/>
    <w:rsid w:val="00B67DDD"/>
    <w:rsid w:val="00B71129"/>
    <w:rsid w:val="00B712BD"/>
    <w:rsid w:val="00B714AF"/>
    <w:rsid w:val="00B719B6"/>
    <w:rsid w:val="00B73219"/>
    <w:rsid w:val="00B7443F"/>
    <w:rsid w:val="00B75D6A"/>
    <w:rsid w:val="00B76E05"/>
    <w:rsid w:val="00B778A5"/>
    <w:rsid w:val="00B807CD"/>
    <w:rsid w:val="00B81167"/>
    <w:rsid w:val="00B81569"/>
    <w:rsid w:val="00B81A53"/>
    <w:rsid w:val="00B83157"/>
    <w:rsid w:val="00B83E22"/>
    <w:rsid w:val="00B83E3D"/>
    <w:rsid w:val="00B84B6C"/>
    <w:rsid w:val="00B85509"/>
    <w:rsid w:val="00B855D0"/>
    <w:rsid w:val="00B85898"/>
    <w:rsid w:val="00B86877"/>
    <w:rsid w:val="00B8732E"/>
    <w:rsid w:val="00B905E8"/>
    <w:rsid w:val="00B90CF7"/>
    <w:rsid w:val="00B91F03"/>
    <w:rsid w:val="00B931DB"/>
    <w:rsid w:val="00B933B7"/>
    <w:rsid w:val="00B940DD"/>
    <w:rsid w:val="00B9414A"/>
    <w:rsid w:val="00B947AD"/>
    <w:rsid w:val="00B94B3A"/>
    <w:rsid w:val="00B94E38"/>
    <w:rsid w:val="00B95160"/>
    <w:rsid w:val="00B9586C"/>
    <w:rsid w:val="00B9698E"/>
    <w:rsid w:val="00B97AA5"/>
    <w:rsid w:val="00BA03A7"/>
    <w:rsid w:val="00BA0967"/>
    <w:rsid w:val="00BA0C09"/>
    <w:rsid w:val="00BA0EFD"/>
    <w:rsid w:val="00BA1635"/>
    <w:rsid w:val="00BA27E8"/>
    <w:rsid w:val="00BA2F70"/>
    <w:rsid w:val="00BA3065"/>
    <w:rsid w:val="00BA3099"/>
    <w:rsid w:val="00BA3C54"/>
    <w:rsid w:val="00BA3F18"/>
    <w:rsid w:val="00BA3F4D"/>
    <w:rsid w:val="00BA40BD"/>
    <w:rsid w:val="00BA479C"/>
    <w:rsid w:val="00BA47C7"/>
    <w:rsid w:val="00BA4891"/>
    <w:rsid w:val="00BA4D6F"/>
    <w:rsid w:val="00BA6BEE"/>
    <w:rsid w:val="00BA6F5D"/>
    <w:rsid w:val="00BA78FF"/>
    <w:rsid w:val="00BA7AD7"/>
    <w:rsid w:val="00BA7EBD"/>
    <w:rsid w:val="00BA7FAE"/>
    <w:rsid w:val="00BB02FB"/>
    <w:rsid w:val="00BB09A0"/>
    <w:rsid w:val="00BB09E0"/>
    <w:rsid w:val="00BB3054"/>
    <w:rsid w:val="00BB336F"/>
    <w:rsid w:val="00BB4FA5"/>
    <w:rsid w:val="00BB52B7"/>
    <w:rsid w:val="00BB53C6"/>
    <w:rsid w:val="00BB6121"/>
    <w:rsid w:val="00BB614C"/>
    <w:rsid w:val="00BB61C4"/>
    <w:rsid w:val="00BB6874"/>
    <w:rsid w:val="00BB7170"/>
    <w:rsid w:val="00BB7493"/>
    <w:rsid w:val="00BB7CBB"/>
    <w:rsid w:val="00BC02D6"/>
    <w:rsid w:val="00BC0B78"/>
    <w:rsid w:val="00BC181D"/>
    <w:rsid w:val="00BC1F87"/>
    <w:rsid w:val="00BC1FAA"/>
    <w:rsid w:val="00BC2256"/>
    <w:rsid w:val="00BC2480"/>
    <w:rsid w:val="00BC28FB"/>
    <w:rsid w:val="00BC2D50"/>
    <w:rsid w:val="00BC2F1F"/>
    <w:rsid w:val="00BC3A1B"/>
    <w:rsid w:val="00BC4573"/>
    <w:rsid w:val="00BC4BA5"/>
    <w:rsid w:val="00BC54B4"/>
    <w:rsid w:val="00BC54C7"/>
    <w:rsid w:val="00BC55D8"/>
    <w:rsid w:val="00BC58E2"/>
    <w:rsid w:val="00BC5B91"/>
    <w:rsid w:val="00BC5B97"/>
    <w:rsid w:val="00BC5E14"/>
    <w:rsid w:val="00BC7A2F"/>
    <w:rsid w:val="00BD019A"/>
    <w:rsid w:val="00BD0F33"/>
    <w:rsid w:val="00BD11CC"/>
    <w:rsid w:val="00BD1F01"/>
    <w:rsid w:val="00BD2518"/>
    <w:rsid w:val="00BD2D9E"/>
    <w:rsid w:val="00BD2ED1"/>
    <w:rsid w:val="00BD3911"/>
    <w:rsid w:val="00BD39CE"/>
    <w:rsid w:val="00BD3EF5"/>
    <w:rsid w:val="00BD4229"/>
    <w:rsid w:val="00BD453F"/>
    <w:rsid w:val="00BD4E5C"/>
    <w:rsid w:val="00BD5700"/>
    <w:rsid w:val="00BD5DB4"/>
    <w:rsid w:val="00BD6072"/>
    <w:rsid w:val="00BD69C4"/>
    <w:rsid w:val="00BD78D1"/>
    <w:rsid w:val="00BD7F21"/>
    <w:rsid w:val="00BE1566"/>
    <w:rsid w:val="00BE2790"/>
    <w:rsid w:val="00BE34AE"/>
    <w:rsid w:val="00BE3D2E"/>
    <w:rsid w:val="00BE4683"/>
    <w:rsid w:val="00BE58B4"/>
    <w:rsid w:val="00BE5BD6"/>
    <w:rsid w:val="00BE6CCB"/>
    <w:rsid w:val="00BE7C66"/>
    <w:rsid w:val="00BF0A3A"/>
    <w:rsid w:val="00BF0FF3"/>
    <w:rsid w:val="00BF103C"/>
    <w:rsid w:val="00BF1C9C"/>
    <w:rsid w:val="00BF2FCE"/>
    <w:rsid w:val="00BF36B3"/>
    <w:rsid w:val="00BF4F24"/>
    <w:rsid w:val="00BF552C"/>
    <w:rsid w:val="00BF6734"/>
    <w:rsid w:val="00BF6F6A"/>
    <w:rsid w:val="00BF7572"/>
    <w:rsid w:val="00C009E9"/>
    <w:rsid w:val="00C00C54"/>
    <w:rsid w:val="00C01079"/>
    <w:rsid w:val="00C01580"/>
    <w:rsid w:val="00C018D6"/>
    <w:rsid w:val="00C01D71"/>
    <w:rsid w:val="00C01E17"/>
    <w:rsid w:val="00C02046"/>
    <w:rsid w:val="00C02266"/>
    <w:rsid w:val="00C02A80"/>
    <w:rsid w:val="00C033A6"/>
    <w:rsid w:val="00C0341C"/>
    <w:rsid w:val="00C03456"/>
    <w:rsid w:val="00C04934"/>
    <w:rsid w:val="00C05252"/>
    <w:rsid w:val="00C0532F"/>
    <w:rsid w:val="00C055F0"/>
    <w:rsid w:val="00C05D1A"/>
    <w:rsid w:val="00C0631E"/>
    <w:rsid w:val="00C0716C"/>
    <w:rsid w:val="00C07867"/>
    <w:rsid w:val="00C07A09"/>
    <w:rsid w:val="00C07C2C"/>
    <w:rsid w:val="00C07D31"/>
    <w:rsid w:val="00C07EF3"/>
    <w:rsid w:val="00C1069D"/>
    <w:rsid w:val="00C109F5"/>
    <w:rsid w:val="00C12B76"/>
    <w:rsid w:val="00C130A0"/>
    <w:rsid w:val="00C1334A"/>
    <w:rsid w:val="00C142C6"/>
    <w:rsid w:val="00C148CA"/>
    <w:rsid w:val="00C15C75"/>
    <w:rsid w:val="00C1607D"/>
    <w:rsid w:val="00C16B2A"/>
    <w:rsid w:val="00C16E38"/>
    <w:rsid w:val="00C16EB5"/>
    <w:rsid w:val="00C17245"/>
    <w:rsid w:val="00C209F0"/>
    <w:rsid w:val="00C20AA8"/>
    <w:rsid w:val="00C20B94"/>
    <w:rsid w:val="00C20CEA"/>
    <w:rsid w:val="00C2144D"/>
    <w:rsid w:val="00C21843"/>
    <w:rsid w:val="00C2187D"/>
    <w:rsid w:val="00C21B79"/>
    <w:rsid w:val="00C21D15"/>
    <w:rsid w:val="00C23B2F"/>
    <w:rsid w:val="00C23E94"/>
    <w:rsid w:val="00C24925"/>
    <w:rsid w:val="00C25054"/>
    <w:rsid w:val="00C2583A"/>
    <w:rsid w:val="00C27C06"/>
    <w:rsid w:val="00C303FD"/>
    <w:rsid w:val="00C3068B"/>
    <w:rsid w:val="00C30729"/>
    <w:rsid w:val="00C31BB0"/>
    <w:rsid w:val="00C339BA"/>
    <w:rsid w:val="00C33A79"/>
    <w:rsid w:val="00C33C8A"/>
    <w:rsid w:val="00C33D60"/>
    <w:rsid w:val="00C33E7D"/>
    <w:rsid w:val="00C340A3"/>
    <w:rsid w:val="00C34463"/>
    <w:rsid w:val="00C357E8"/>
    <w:rsid w:val="00C3635A"/>
    <w:rsid w:val="00C3648F"/>
    <w:rsid w:val="00C3692D"/>
    <w:rsid w:val="00C36A34"/>
    <w:rsid w:val="00C40081"/>
    <w:rsid w:val="00C4013C"/>
    <w:rsid w:val="00C406E0"/>
    <w:rsid w:val="00C40707"/>
    <w:rsid w:val="00C40A98"/>
    <w:rsid w:val="00C40E1B"/>
    <w:rsid w:val="00C41531"/>
    <w:rsid w:val="00C41A2F"/>
    <w:rsid w:val="00C42246"/>
    <w:rsid w:val="00C42463"/>
    <w:rsid w:val="00C4294F"/>
    <w:rsid w:val="00C430C9"/>
    <w:rsid w:val="00C43311"/>
    <w:rsid w:val="00C433B9"/>
    <w:rsid w:val="00C44568"/>
    <w:rsid w:val="00C4574C"/>
    <w:rsid w:val="00C46351"/>
    <w:rsid w:val="00C4635C"/>
    <w:rsid w:val="00C4664C"/>
    <w:rsid w:val="00C475E3"/>
    <w:rsid w:val="00C47B69"/>
    <w:rsid w:val="00C5035E"/>
    <w:rsid w:val="00C50B15"/>
    <w:rsid w:val="00C5101C"/>
    <w:rsid w:val="00C513BD"/>
    <w:rsid w:val="00C51B3A"/>
    <w:rsid w:val="00C521D5"/>
    <w:rsid w:val="00C524E7"/>
    <w:rsid w:val="00C526E4"/>
    <w:rsid w:val="00C528FC"/>
    <w:rsid w:val="00C52B0A"/>
    <w:rsid w:val="00C53086"/>
    <w:rsid w:val="00C53132"/>
    <w:rsid w:val="00C534A9"/>
    <w:rsid w:val="00C537ED"/>
    <w:rsid w:val="00C5478F"/>
    <w:rsid w:val="00C56A17"/>
    <w:rsid w:val="00C56AA6"/>
    <w:rsid w:val="00C5705A"/>
    <w:rsid w:val="00C57669"/>
    <w:rsid w:val="00C57C68"/>
    <w:rsid w:val="00C57DA9"/>
    <w:rsid w:val="00C600FB"/>
    <w:rsid w:val="00C6026E"/>
    <w:rsid w:val="00C60322"/>
    <w:rsid w:val="00C60B5B"/>
    <w:rsid w:val="00C60F03"/>
    <w:rsid w:val="00C61A31"/>
    <w:rsid w:val="00C64A13"/>
    <w:rsid w:val="00C6511D"/>
    <w:rsid w:val="00C65A22"/>
    <w:rsid w:val="00C662A8"/>
    <w:rsid w:val="00C67677"/>
    <w:rsid w:val="00C67809"/>
    <w:rsid w:val="00C67BD7"/>
    <w:rsid w:val="00C67E4A"/>
    <w:rsid w:val="00C7092B"/>
    <w:rsid w:val="00C71C9C"/>
    <w:rsid w:val="00C71D99"/>
    <w:rsid w:val="00C71DEB"/>
    <w:rsid w:val="00C7222A"/>
    <w:rsid w:val="00C726D5"/>
    <w:rsid w:val="00C72A31"/>
    <w:rsid w:val="00C73AA6"/>
    <w:rsid w:val="00C73CEB"/>
    <w:rsid w:val="00C75B32"/>
    <w:rsid w:val="00C75C46"/>
    <w:rsid w:val="00C75D6D"/>
    <w:rsid w:val="00C763F7"/>
    <w:rsid w:val="00C80CF0"/>
    <w:rsid w:val="00C811CE"/>
    <w:rsid w:val="00C8290B"/>
    <w:rsid w:val="00C82CEC"/>
    <w:rsid w:val="00C82E63"/>
    <w:rsid w:val="00C841E5"/>
    <w:rsid w:val="00C8439F"/>
    <w:rsid w:val="00C84AEB"/>
    <w:rsid w:val="00C85522"/>
    <w:rsid w:val="00C8637A"/>
    <w:rsid w:val="00C864A0"/>
    <w:rsid w:val="00C86C72"/>
    <w:rsid w:val="00C86F19"/>
    <w:rsid w:val="00C8705E"/>
    <w:rsid w:val="00C870E4"/>
    <w:rsid w:val="00C87AA2"/>
    <w:rsid w:val="00C907E8"/>
    <w:rsid w:val="00C90B93"/>
    <w:rsid w:val="00C90E61"/>
    <w:rsid w:val="00C92114"/>
    <w:rsid w:val="00C92EC4"/>
    <w:rsid w:val="00C93CC6"/>
    <w:rsid w:val="00C94167"/>
    <w:rsid w:val="00C94C51"/>
    <w:rsid w:val="00C95EBC"/>
    <w:rsid w:val="00C967B0"/>
    <w:rsid w:val="00C97050"/>
    <w:rsid w:val="00CA16DD"/>
    <w:rsid w:val="00CA17A7"/>
    <w:rsid w:val="00CA26F4"/>
    <w:rsid w:val="00CA2735"/>
    <w:rsid w:val="00CA28E8"/>
    <w:rsid w:val="00CA2E36"/>
    <w:rsid w:val="00CA2F5C"/>
    <w:rsid w:val="00CA34E5"/>
    <w:rsid w:val="00CA36A5"/>
    <w:rsid w:val="00CA370F"/>
    <w:rsid w:val="00CA3A5D"/>
    <w:rsid w:val="00CA3D8D"/>
    <w:rsid w:val="00CA43E8"/>
    <w:rsid w:val="00CA48A2"/>
    <w:rsid w:val="00CA74AB"/>
    <w:rsid w:val="00CA7890"/>
    <w:rsid w:val="00CA7BCE"/>
    <w:rsid w:val="00CA7D17"/>
    <w:rsid w:val="00CB10E7"/>
    <w:rsid w:val="00CB180B"/>
    <w:rsid w:val="00CB2715"/>
    <w:rsid w:val="00CB4579"/>
    <w:rsid w:val="00CB55D1"/>
    <w:rsid w:val="00CB59BF"/>
    <w:rsid w:val="00CB6841"/>
    <w:rsid w:val="00CB6B55"/>
    <w:rsid w:val="00CC134A"/>
    <w:rsid w:val="00CC19C5"/>
    <w:rsid w:val="00CC2481"/>
    <w:rsid w:val="00CC26E1"/>
    <w:rsid w:val="00CC30FD"/>
    <w:rsid w:val="00CC32CA"/>
    <w:rsid w:val="00CC3C3E"/>
    <w:rsid w:val="00CC403E"/>
    <w:rsid w:val="00CC50C3"/>
    <w:rsid w:val="00CC552B"/>
    <w:rsid w:val="00CC5F12"/>
    <w:rsid w:val="00CC6F6E"/>
    <w:rsid w:val="00CC757F"/>
    <w:rsid w:val="00CD062F"/>
    <w:rsid w:val="00CD0967"/>
    <w:rsid w:val="00CD1301"/>
    <w:rsid w:val="00CD176C"/>
    <w:rsid w:val="00CD2462"/>
    <w:rsid w:val="00CD2A5B"/>
    <w:rsid w:val="00CD2D65"/>
    <w:rsid w:val="00CD2FC2"/>
    <w:rsid w:val="00CD3766"/>
    <w:rsid w:val="00CD3B8A"/>
    <w:rsid w:val="00CD4150"/>
    <w:rsid w:val="00CD52DB"/>
    <w:rsid w:val="00CD5697"/>
    <w:rsid w:val="00CD61B3"/>
    <w:rsid w:val="00CD63D2"/>
    <w:rsid w:val="00CD6D71"/>
    <w:rsid w:val="00CD6DF5"/>
    <w:rsid w:val="00CD7BF6"/>
    <w:rsid w:val="00CD7DFF"/>
    <w:rsid w:val="00CE002A"/>
    <w:rsid w:val="00CE19B7"/>
    <w:rsid w:val="00CE1A74"/>
    <w:rsid w:val="00CE20A8"/>
    <w:rsid w:val="00CE3247"/>
    <w:rsid w:val="00CE362E"/>
    <w:rsid w:val="00CE49CA"/>
    <w:rsid w:val="00CE5A0D"/>
    <w:rsid w:val="00CE649A"/>
    <w:rsid w:val="00CE69AE"/>
    <w:rsid w:val="00CE6B5F"/>
    <w:rsid w:val="00CE6BDA"/>
    <w:rsid w:val="00CE6FAE"/>
    <w:rsid w:val="00CE72A7"/>
    <w:rsid w:val="00CE7D74"/>
    <w:rsid w:val="00CF0339"/>
    <w:rsid w:val="00CF04A3"/>
    <w:rsid w:val="00CF0D48"/>
    <w:rsid w:val="00CF2B44"/>
    <w:rsid w:val="00CF313A"/>
    <w:rsid w:val="00CF3305"/>
    <w:rsid w:val="00CF35BF"/>
    <w:rsid w:val="00CF441A"/>
    <w:rsid w:val="00CF46F6"/>
    <w:rsid w:val="00CF49D0"/>
    <w:rsid w:val="00CF4A64"/>
    <w:rsid w:val="00CF4DC9"/>
    <w:rsid w:val="00CF5479"/>
    <w:rsid w:val="00CF5FA2"/>
    <w:rsid w:val="00CF693F"/>
    <w:rsid w:val="00CF7E03"/>
    <w:rsid w:val="00D00598"/>
    <w:rsid w:val="00D00831"/>
    <w:rsid w:val="00D00F1D"/>
    <w:rsid w:val="00D0192E"/>
    <w:rsid w:val="00D01BD6"/>
    <w:rsid w:val="00D01C46"/>
    <w:rsid w:val="00D02484"/>
    <w:rsid w:val="00D02952"/>
    <w:rsid w:val="00D03422"/>
    <w:rsid w:val="00D03965"/>
    <w:rsid w:val="00D03F4B"/>
    <w:rsid w:val="00D0433D"/>
    <w:rsid w:val="00D043EC"/>
    <w:rsid w:val="00D04E7D"/>
    <w:rsid w:val="00D056EC"/>
    <w:rsid w:val="00D062E8"/>
    <w:rsid w:val="00D06477"/>
    <w:rsid w:val="00D06851"/>
    <w:rsid w:val="00D06A70"/>
    <w:rsid w:val="00D07E95"/>
    <w:rsid w:val="00D07E9C"/>
    <w:rsid w:val="00D10A2B"/>
    <w:rsid w:val="00D11F02"/>
    <w:rsid w:val="00D12166"/>
    <w:rsid w:val="00D13609"/>
    <w:rsid w:val="00D137C2"/>
    <w:rsid w:val="00D13887"/>
    <w:rsid w:val="00D13A5B"/>
    <w:rsid w:val="00D15E3E"/>
    <w:rsid w:val="00D166DA"/>
    <w:rsid w:val="00D17F31"/>
    <w:rsid w:val="00D2068E"/>
    <w:rsid w:val="00D220D6"/>
    <w:rsid w:val="00D22E3A"/>
    <w:rsid w:val="00D23CB3"/>
    <w:rsid w:val="00D24A88"/>
    <w:rsid w:val="00D25257"/>
    <w:rsid w:val="00D26580"/>
    <w:rsid w:val="00D26BEA"/>
    <w:rsid w:val="00D271FA"/>
    <w:rsid w:val="00D275C5"/>
    <w:rsid w:val="00D27A66"/>
    <w:rsid w:val="00D3076B"/>
    <w:rsid w:val="00D30A4B"/>
    <w:rsid w:val="00D30D12"/>
    <w:rsid w:val="00D30EC4"/>
    <w:rsid w:val="00D3117A"/>
    <w:rsid w:val="00D31300"/>
    <w:rsid w:val="00D3169B"/>
    <w:rsid w:val="00D317BF"/>
    <w:rsid w:val="00D31AEC"/>
    <w:rsid w:val="00D327BD"/>
    <w:rsid w:val="00D32A20"/>
    <w:rsid w:val="00D3352B"/>
    <w:rsid w:val="00D3363C"/>
    <w:rsid w:val="00D34221"/>
    <w:rsid w:val="00D3473B"/>
    <w:rsid w:val="00D353F2"/>
    <w:rsid w:val="00D35426"/>
    <w:rsid w:val="00D357CA"/>
    <w:rsid w:val="00D35968"/>
    <w:rsid w:val="00D3672F"/>
    <w:rsid w:val="00D3698D"/>
    <w:rsid w:val="00D36A49"/>
    <w:rsid w:val="00D36CAB"/>
    <w:rsid w:val="00D36D17"/>
    <w:rsid w:val="00D37597"/>
    <w:rsid w:val="00D377AA"/>
    <w:rsid w:val="00D37C5A"/>
    <w:rsid w:val="00D4120D"/>
    <w:rsid w:val="00D41F78"/>
    <w:rsid w:val="00D42340"/>
    <w:rsid w:val="00D435B6"/>
    <w:rsid w:val="00D4362A"/>
    <w:rsid w:val="00D436BE"/>
    <w:rsid w:val="00D43A8E"/>
    <w:rsid w:val="00D43F37"/>
    <w:rsid w:val="00D466F1"/>
    <w:rsid w:val="00D46937"/>
    <w:rsid w:val="00D46C91"/>
    <w:rsid w:val="00D47626"/>
    <w:rsid w:val="00D477F4"/>
    <w:rsid w:val="00D479BD"/>
    <w:rsid w:val="00D47A35"/>
    <w:rsid w:val="00D47CFA"/>
    <w:rsid w:val="00D47DB1"/>
    <w:rsid w:val="00D503FD"/>
    <w:rsid w:val="00D505A6"/>
    <w:rsid w:val="00D50D2E"/>
    <w:rsid w:val="00D51290"/>
    <w:rsid w:val="00D51A34"/>
    <w:rsid w:val="00D52B51"/>
    <w:rsid w:val="00D5329F"/>
    <w:rsid w:val="00D53D54"/>
    <w:rsid w:val="00D53F8F"/>
    <w:rsid w:val="00D5417F"/>
    <w:rsid w:val="00D54AA9"/>
    <w:rsid w:val="00D54B6D"/>
    <w:rsid w:val="00D55079"/>
    <w:rsid w:val="00D55648"/>
    <w:rsid w:val="00D557AA"/>
    <w:rsid w:val="00D55B8D"/>
    <w:rsid w:val="00D55C17"/>
    <w:rsid w:val="00D56DC9"/>
    <w:rsid w:val="00D56E96"/>
    <w:rsid w:val="00D57DA9"/>
    <w:rsid w:val="00D60A64"/>
    <w:rsid w:val="00D60B95"/>
    <w:rsid w:val="00D616CB"/>
    <w:rsid w:val="00D61701"/>
    <w:rsid w:val="00D63C47"/>
    <w:rsid w:val="00D640B0"/>
    <w:rsid w:val="00D64788"/>
    <w:rsid w:val="00D65151"/>
    <w:rsid w:val="00D652D6"/>
    <w:rsid w:val="00D65486"/>
    <w:rsid w:val="00D654C7"/>
    <w:rsid w:val="00D655F4"/>
    <w:rsid w:val="00D65D64"/>
    <w:rsid w:val="00D66401"/>
    <w:rsid w:val="00D66487"/>
    <w:rsid w:val="00D66788"/>
    <w:rsid w:val="00D6683E"/>
    <w:rsid w:val="00D66EF3"/>
    <w:rsid w:val="00D671FE"/>
    <w:rsid w:val="00D67931"/>
    <w:rsid w:val="00D67AB1"/>
    <w:rsid w:val="00D67DD0"/>
    <w:rsid w:val="00D712A0"/>
    <w:rsid w:val="00D713D9"/>
    <w:rsid w:val="00D71458"/>
    <w:rsid w:val="00D71767"/>
    <w:rsid w:val="00D71E18"/>
    <w:rsid w:val="00D72512"/>
    <w:rsid w:val="00D72732"/>
    <w:rsid w:val="00D72BEE"/>
    <w:rsid w:val="00D735C7"/>
    <w:rsid w:val="00D7462F"/>
    <w:rsid w:val="00D74800"/>
    <w:rsid w:val="00D75491"/>
    <w:rsid w:val="00D76311"/>
    <w:rsid w:val="00D764FB"/>
    <w:rsid w:val="00D7660D"/>
    <w:rsid w:val="00D76CCF"/>
    <w:rsid w:val="00D76E71"/>
    <w:rsid w:val="00D77765"/>
    <w:rsid w:val="00D779CB"/>
    <w:rsid w:val="00D77E51"/>
    <w:rsid w:val="00D8001B"/>
    <w:rsid w:val="00D80167"/>
    <w:rsid w:val="00D80DB1"/>
    <w:rsid w:val="00D8170F"/>
    <w:rsid w:val="00D818D3"/>
    <w:rsid w:val="00D821EF"/>
    <w:rsid w:val="00D8224A"/>
    <w:rsid w:val="00D82542"/>
    <w:rsid w:val="00D82B83"/>
    <w:rsid w:val="00D833A4"/>
    <w:rsid w:val="00D83CF3"/>
    <w:rsid w:val="00D84575"/>
    <w:rsid w:val="00D85394"/>
    <w:rsid w:val="00D86635"/>
    <w:rsid w:val="00D86AF8"/>
    <w:rsid w:val="00D86D1F"/>
    <w:rsid w:val="00D8722B"/>
    <w:rsid w:val="00D87A8E"/>
    <w:rsid w:val="00D91661"/>
    <w:rsid w:val="00D917DA"/>
    <w:rsid w:val="00D918D1"/>
    <w:rsid w:val="00D919E4"/>
    <w:rsid w:val="00D92022"/>
    <w:rsid w:val="00D92594"/>
    <w:rsid w:val="00D92870"/>
    <w:rsid w:val="00D93544"/>
    <w:rsid w:val="00D942C2"/>
    <w:rsid w:val="00D9494F"/>
    <w:rsid w:val="00D9546B"/>
    <w:rsid w:val="00D956C0"/>
    <w:rsid w:val="00D963F1"/>
    <w:rsid w:val="00D96E5B"/>
    <w:rsid w:val="00D96EA7"/>
    <w:rsid w:val="00D971AB"/>
    <w:rsid w:val="00D971C2"/>
    <w:rsid w:val="00D974C2"/>
    <w:rsid w:val="00D975DD"/>
    <w:rsid w:val="00D97A67"/>
    <w:rsid w:val="00DA05E1"/>
    <w:rsid w:val="00DA0EED"/>
    <w:rsid w:val="00DA15FC"/>
    <w:rsid w:val="00DA1CE6"/>
    <w:rsid w:val="00DA1E93"/>
    <w:rsid w:val="00DA241F"/>
    <w:rsid w:val="00DA31A1"/>
    <w:rsid w:val="00DA34D6"/>
    <w:rsid w:val="00DA595B"/>
    <w:rsid w:val="00DA60B1"/>
    <w:rsid w:val="00DA7FA3"/>
    <w:rsid w:val="00DB0F93"/>
    <w:rsid w:val="00DB1C51"/>
    <w:rsid w:val="00DB1C6E"/>
    <w:rsid w:val="00DB2974"/>
    <w:rsid w:val="00DB31E4"/>
    <w:rsid w:val="00DB3E43"/>
    <w:rsid w:val="00DB4018"/>
    <w:rsid w:val="00DB409E"/>
    <w:rsid w:val="00DB419D"/>
    <w:rsid w:val="00DB45C2"/>
    <w:rsid w:val="00DB4CC9"/>
    <w:rsid w:val="00DB51C1"/>
    <w:rsid w:val="00DB5C81"/>
    <w:rsid w:val="00DB68F4"/>
    <w:rsid w:val="00DC0515"/>
    <w:rsid w:val="00DC1607"/>
    <w:rsid w:val="00DC1804"/>
    <w:rsid w:val="00DC2894"/>
    <w:rsid w:val="00DC28BB"/>
    <w:rsid w:val="00DC2D33"/>
    <w:rsid w:val="00DC35F3"/>
    <w:rsid w:val="00DC3948"/>
    <w:rsid w:val="00DC47F4"/>
    <w:rsid w:val="00DC5F62"/>
    <w:rsid w:val="00DC5FD4"/>
    <w:rsid w:val="00DC60CB"/>
    <w:rsid w:val="00DC62AF"/>
    <w:rsid w:val="00DC635B"/>
    <w:rsid w:val="00DC6ACC"/>
    <w:rsid w:val="00DC6DE9"/>
    <w:rsid w:val="00DC6F9C"/>
    <w:rsid w:val="00DC73C9"/>
    <w:rsid w:val="00DC7D66"/>
    <w:rsid w:val="00DD1909"/>
    <w:rsid w:val="00DD2014"/>
    <w:rsid w:val="00DD21A0"/>
    <w:rsid w:val="00DD3C93"/>
    <w:rsid w:val="00DD4470"/>
    <w:rsid w:val="00DD455D"/>
    <w:rsid w:val="00DD49F1"/>
    <w:rsid w:val="00DD6080"/>
    <w:rsid w:val="00DD623C"/>
    <w:rsid w:val="00DD6E5C"/>
    <w:rsid w:val="00DD7DCC"/>
    <w:rsid w:val="00DE0229"/>
    <w:rsid w:val="00DE0872"/>
    <w:rsid w:val="00DE0FE1"/>
    <w:rsid w:val="00DE12B2"/>
    <w:rsid w:val="00DE1386"/>
    <w:rsid w:val="00DE2352"/>
    <w:rsid w:val="00DE2BB4"/>
    <w:rsid w:val="00DE47E8"/>
    <w:rsid w:val="00DE508E"/>
    <w:rsid w:val="00DE673D"/>
    <w:rsid w:val="00DE67B7"/>
    <w:rsid w:val="00DE6D28"/>
    <w:rsid w:val="00DE6E7A"/>
    <w:rsid w:val="00DE74F2"/>
    <w:rsid w:val="00DE772D"/>
    <w:rsid w:val="00DF0552"/>
    <w:rsid w:val="00DF0E16"/>
    <w:rsid w:val="00DF1B61"/>
    <w:rsid w:val="00DF4390"/>
    <w:rsid w:val="00DF4441"/>
    <w:rsid w:val="00DF4FEE"/>
    <w:rsid w:val="00DF537E"/>
    <w:rsid w:val="00DF645D"/>
    <w:rsid w:val="00DF723C"/>
    <w:rsid w:val="00DF74DF"/>
    <w:rsid w:val="00DF7DF7"/>
    <w:rsid w:val="00DF7E11"/>
    <w:rsid w:val="00E004B5"/>
    <w:rsid w:val="00E005E9"/>
    <w:rsid w:val="00E00D68"/>
    <w:rsid w:val="00E00EF5"/>
    <w:rsid w:val="00E0118D"/>
    <w:rsid w:val="00E019F6"/>
    <w:rsid w:val="00E02730"/>
    <w:rsid w:val="00E034D6"/>
    <w:rsid w:val="00E0382E"/>
    <w:rsid w:val="00E03BC9"/>
    <w:rsid w:val="00E04523"/>
    <w:rsid w:val="00E05602"/>
    <w:rsid w:val="00E056BE"/>
    <w:rsid w:val="00E05804"/>
    <w:rsid w:val="00E05DF4"/>
    <w:rsid w:val="00E06970"/>
    <w:rsid w:val="00E06EA5"/>
    <w:rsid w:val="00E10417"/>
    <w:rsid w:val="00E10590"/>
    <w:rsid w:val="00E10C47"/>
    <w:rsid w:val="00E11F7B"/>
    <w:rsid w:val="00E12AB6"/>
    <w:rsid w:val="00E13934"/>
    <w:rsid w:val="00E139E0"/>
    <w:rsid w:val="00E13A76"/>
    <w:rsid w:val="00E13BF5"/>
    <w:rsid w:val="00E14337"/>
    <w:rsid w:val="00E14B36"/>
    <w:rsid w:val="00E15691"/>
    <w:rsid w:val="00E1592D"/>
    <w:rsid w:val="00E16071"/>
    <w:rsid w:val="00E16736"/>
    <w:rsid w:val="00E16BBA"/>
    <w:rsid w:val="00E16C20"/>
    <w:rsid w:val="00E171C8"/>
    <w:rsid w:val="00E171C9"/>
    <w:rsid w:val="00E178E4"/>
    <w:rsid w:val="00E17E2F"/>
    <w:rsid w:val="00E20119"/>
    <w:rsid w:val="00E2092E"/>
    <w:rsid w:val="00E20A92"/>
    <w:rsid w:val="00E20C38"/>
    <w:rsid w:val="00E21194"/>
    <w:rsid w:val="00E21B99"/>
    <w:rsid w:val="00E21CB4"/>
    <w:rsid w:val="00E223C0"/>
    <w:rsid w:val="00E22989"/>
    <w:rsid w:val="00E23919"/>
    <w:rsid w:val="00E239C4"/>
    <w:rsid w:val="00E23C24"/>
    <w:rsid w:val="00E249FD"/>
    <w:rsid w:val="00E25259"/>
    <w:rsid w:val="00E25737"/>
    <w:rsid w:val="00E25B2C"/>
    <w:rsid w:val="00E25CC5"/>
    <w:rsid w:val="00E2602A"/>
    <w:rsid w:val="00E261B3"/>
    <w:rsid w:val="00E26B75"/>
    <w:rsid w:val="00E26C83"/>
    <w:rsid w:val="00E27CBE"/>
    <w:rsid w:val="00E30A27"/>
    <w:rsid w:val="00E30CEC"/>
    <w:rsid w:val="00E31A4C"/>
    <w:rsid w:val="00E32A7B"/>
    <w:rsid w:val="00E32FED"/>
    <w:rsid w:val="00E33314"/>
    <w:rsid w:val="00E33736"/>
    <w:rsid w:val="00E337A1"/>
    <w:rsid w:val="00E347AB"/>
    <w:rsid w:val="00E34BC5"/>
    <w:rsid w:val="00E35358"/>
    <w:rsid w:val="00E3563F"/>
    <w:rsid w:val="00E35841"/>
    <w:rsid w:val="00E3737B"/>
    <w:rsid w:val="00E40682"/>
    <w:rsid w:val="00E406E2"/>
    <w:rsid w:val="00E41710"/>
    <w:rsid w:val="00E41A68"/>
    <w:rsid w:val="00E45185"/>
    <w:rsid w:val="00E45983"/>
    <w:rsid w:val="00E45B25"/>
    <w:rsid w:val="00E463FC"/>
    <w:rsid w:val="00E46455"/>
    <w:rsid w:val="00E47D45"/>
    <w:rsid w:val="00E47DF0"/>
    <w:rsid w:val="00E52B3E"/>
    <w:rsid w:val="00E52D2A"/>
    <w:rsid w:val="00E53E96"/>
    <w:rsid w:val="00E54B76"/>
    <w:rsid w:val="00E54DC0"/>
    <w:rsid w:val="00E55B20"/>
    <w:rsid w:val="00E56157"/>
    <w:rsid w:val="00E565D9"/>
    <w:rsid w:val="00E570C9"/>
    <w:rsid w:val="00E57485"/>
    <w:rsid w:val="00E5766A"/>
    <w:rsid w:val="00E57922"/>
    <w:rsid w:val="00E57C70"/>
    <w:rsid w:val="00E6010A"/>
    <w:rsid w:val="00E6042A"/>
    <w:rsid w:val="00E61377"/>
    <w:rsid w:val="00E61B7C"/>
    <w:rsid w:val="00E61CFE"/>
    <w:rsid w:val="00E6253D"/>
    <w:rsid w:val="00E62744"/>
    <w:rsid w:val="00E63DD3"/>
    <w:rsid w:val="00E66207"/>
    <w:rsid w:val="00E66360"/>
    <w:rsid w:val="00E66AA5"/>
    <w:rsid w:val="00E674DE"/>
    <w:rsid w:val="00E677A4"/>
    <w:rsid w:val="00E70606"/>
    <w:rsid w:val="00E709B4"/>
    <w:rsid w:val="00E70E03"/>
    <w:rsid w:val="00E71097"/>
    <w:rsid w:val="00E716BE"/>
    <w:rsid w:val="00E71A37"/>
    <w:rsid w:val="00E71A73"/>
    <w:rsid w:val="00E725D8"/>
    <w:rsid w:val="00E72B9F"/>
    <w:rsid w:val="00E739ED"/>
    <w:rsid w:val="00E73DC7"/>
    <w:rsid w:val="00E74016"/>
    <w:rsid w:val="00E74532"/>
    <w:rsid w:val="00E74A3B"/>
    <w:rsid w:val="00E74CC6"/>
    <w:rsid w:val="00E74E51"/>
    <w:rsid w:val="00E74F71"/>
    <w:rsid w:val="00E75D8C"/>
    <w:rsid w:val="00E776A4"/>
    <w:rsid w:val="00E77876"/>
    <w:rsid w:val="00E77958"/>
    <w:rsid w:val="00E8009D"/>
    <w:rsid w:val="00E804A3"/>
    <w:rsid w:val="00E80518"/>
    <w:rsid w:val="00E809ED"/>
    <w:rsid w:val="00E8257B"/>
    <w:rsid w:val="00E82A19"/>
    <w:rsid w:val="00E82B70"/>
    <w:rsid w:val="00E82DDC"/>
    <w:rsid w:val="00E8323A"/>
    <w:rsid w:val="00E83D55"/>
    <w:rsid w:val="00E84CF7"/>
    <w:rsid w:val="00E85095"/>
    <w:rsid w:val="00E851A8"/>
    <w:rsid w:val="00E85664"/>
    <w:rsid w:val="00E856FB"/>
    <w:rsid w:val="00E85ECB"/>
    <w:rsid w:val="00E860E8"/>
    <w:rsid w:val="00E864C9"/>
    <w:rsid w:val="00E86B24"/>
    <w:rsid w:val="00E86F80"/>
    <w:rsid w:val="00E87856"/>
    <w:rsid w:val="00E9018D"/>
    <w:rsid w:val="00E902F1"/>
    <w:rsid w:val="00E9046D"/>
    <w:rsid w:val="00E90912"/>
    <w:rsid w:val="00E90B42"/>
    <w:rsid w:val="00E90DA0"/>
    <w:rsid w:val="00E90E25"/>
    <w:rsid w:val="00E91B1F"/>
    <w:rsid w:val="00E91E9C"/>
    <w:rsid w:val="00E91EEC"/>
    <w:rsid w:val="00E929D5"/>
    <w:rsid w:val="00E92E07"/>
    <w:rsid w:val="00E93158"/>
    <w:rsid w:val="00E935B6"/>
    <w:rsid w:val="00E936ED"/>
    <w:rsid w:val="00E954BA"/>
    <w:rsid w:val="00E955DD"/>
    <w:rsid w:val="00E95A87"/>
    <w:rsid w:val="00E9600C"/>
    <w:rsid w:val="00E961FE"/>
    <w:rsid w:val="00E96819"/>
    <w:rsid w:val="00E9693E"/>
    <w:rsid w:val="00E97C0A"/>
    <w:rsid w:val="00E97C43"/>
    <w:rsid w:val="00EA03A7"/>
    <w:rsid w:val="00EA0A86"/>
    <w:rsid w:val="00EA0D9B"/>
    <w:rsid w:val="00EA1E6F"/>
    <w:rsid w:val="00EA221F"/>
    <w:rsid w:val="00EA242D"/>
    <w:rsid w:val="00EA24C7"/>
    <w:rsid w:val="00EA27FF"/>
    <w:rsid w:val="00EA2DAF"/>
    <w:rsid w:val="00EA2DF7"/>
    <w:rsid w:val="00EA348D"/>
    <w:rsid w:val="00EA3FE9"/>
    <w:rsid w:val="00EA587A"/>
    <w:rsid w:val="00EA6318"/>
    <w:rsid w:val="00EA6EC5"/>
    <w:rsid w:val="00EA7786"/>
    <w:rsid w:val="00EA7852"/>
    <w:rsid w:val="00EA7A05"/>
    <w:rsid w:val="00EB00E6"/>
    <w:rsid w:val="00EB0485"/>
    <w:rsid w:val="00EB1D64"/>
    <w:rsid w:val="00EB22FF"/>
    <w:rsid w:val="00EB2C91"/>
    <w:rsid w:val="00EB2EF8"/>
    <w:rsid w:val="00EB363D"/>
    <w:rsid w:val="00EB38F0"/>
    <w:rsid w:val="00EB3AB8"/>
    <w:rsid w:val="00EB3D60"/>
    <w:rsid w:val="00EB4D04"/>
    <w:rsid w:val="00EB4D42"/>
    <w:rsid w:val="00EB4DEE"/>
    <w:rsid w:val="00EB53DB"/>
    <w:rsid w:val="00EB6F0C"/>
    <w:rsid w:val="00EB7F57"/>
    <w:rsid w:val="00EC0058"/>
    <w:rsid w:val="00EC057C"/>
    <w:rsid w:val="00EC1B78"/>
    <w:rsid w:val="00EC3694"/>
    <w:rsid w:val="00EC3BCA"/>
    <w:rsid w:val="00EC43C9"/>
    <w:rsid w:val="00EC4CB8"/>
    <w:rsid w:val="00EC4DE6"/>
    <w:rsid w:val="00EC5690"/>
    <w:rsid w:val="00EC5CDB"/>
    <w:rsid w:val="00EC6160"/>
    <w:rsid w:val="00EC770D"/>
    <w:rsid w:val="00EC7DD5"/>
    <w:rsid w:val="00ED12BD"/>
    <w:rsid w:val="00ED280D"/>
    <w:rsid w:val="00ED29C8"/>
    <w:rsid w:val="00ED2CE6"/>
    <w:rsid w:val="00ED33D5"/>
    <w:rsid w:val="00ED34CE"/>
    <w:rsid w:val="00ED407A"/>
    <w:rsid w:val="00ED4184"/>
    <w:rsid w:val="00ED4DD3"/>
    <w:rsid w:val="00ED61CE"/>
    <w:rsid w:val="00ED7007"/>
    <w:rsid w:val="00ED71FE"/>
    <w:rsid w:val="00ED7756"/>
    <w:rsid w:val="00ED798F"/>
    <w:rsid w:val="00ED7FCC"/>
    <w:rsid w:val="00EE114B"/>
    <w:rsid w:val="00EE16A1"/>
    <w:rsid w:val="00EE24FE"/>
    <w:rsid w:val="00EE2A06"/>
    <w:rsid w:val="00EE3185"/>
    <w:rsid w:val="00EE62A7"/>
    <w:rsid w:val="00EE62B4"/>
    <w:rsid w:val="00EE648E"/>
    <w:rsid w:val="00EE68BC"/>
    <w:rsid w:val="00EE79C2"/>
    <w:rsid w:val="00EF0B02"/>
    <w:rsid w:val="00EF214A"/>
    <w:rsid w:val="00EF218E"/>
    <w:rsid w:val="00EF28EA"/>
    <w:rsid w:val="00EF2B18"/>
    <w:rsid w:val="00EF3A51"/>
    <w:rsid w:val="00EF40F3"/>
    <w:rsid w:val="00EF465B"/>
    <w:rsid w:val="00EF474F"/>
    <w:rsid w:val="00EF5782"/>
    <w:rsid w:val="00EF5F0E"/>
    <w:rsid w:val="00EF6111"/>
    <w:rsid w:val="00EF68CD"/>
    <w:rsid w:val="00EF7B01"/>
    <w:rsid w:val="00EF7B13"/>
    <w:rsid w:val="00EF7C41"/>
    <w:rsid w:val="00F00344"/>
    <w:rsid w:val="00F01515"/>
    <w:rsid w:val="00F02115"/>
    <w:rsid w:val="00F021BB"/>
    <w:rsid w:val="00F02D61"/>
    <w:rsid w:val="00F03D28"/>
    <w:rsid w:val="00F04222"/>
    <w:rsid w:val="00F042EE"/>
    <w:rsid w:val="00F04541"/>
    <w:rsid w:val="00F048ED"/>
    <w:rsid w:val="00F05DC3"/>
    <w:rsid w:val="00F05EE9"/>
    <w:rsid w:val="00F067F2"/>
    <w:rsid w:val="00F06B40"/>
    <w:rsid w:val="00F06CA4"/>
    <w:rsid w:val="00F0703C"/>
    <w:rsid w:val="00F10825"/>
    <w:rsid w:val="00F10983"/>
    <w:rsid w:val="00F1297D"/>
    <w:rsid w:val="00F12BEC"/>
    <w:rsid w:val="00F12F1F"/>
    <w:rsid w:val="00F13417"/>
    <w:rsid w:val="00F1389C"/>
    <w:rsid w:val="00F145EB"/>
    <w:rsid w:val="00F15917"/>
    <w:rsid w:val="00F15ECB"/>
    <w:rsid w:val="00F16710"/>
    <w:rsid w:val="00F16932"/>
    <w:rsid w:val="00F16F70"/>
    <w:rsid w:val="00F17C8C"/>
    <w:rsid w:val="00F20008"/>
    <w:rsid w:val="00F200C9"/>
    <w:rsid w:val="00F20567"/>
    <w:rsid w:val="00F20755"/>
    <w:rsid w:val="00F20A17"/>
    <w:rsid w:val="00F22BD6"/>
    <w:rsid w:val="00F232CF"/>
    <w:rsid w:val="00F23BDB"/>
    <w:rsid w:val="00F23FDD"/>
    <w:rsid w:val="00F261C3"/>
    <w:rsid w:val="00F26930"/>
    <w:rsid w:val="00F26E8C"/>
    <w:rsid w:val="00F27277"/>
    <w:rsid w:val="00F278AC"/>
    <w:rsid w:val="00F27A6E"/>
    <w:rsid w:val="00F305F4"/>
    <w:rsid w:val="00F30A83"/>
    <w:rsid w:val="00F30CBB"/>
    <w:rsid w:val="00F319CE"/>
    <w:rsid w:val="00F319CF"/>
    <w:rsid w:val="00F32649"/>
    <w:rsid w:val="00F3296B"/>
    <w:rsid w:val="00F32E0C"/>
    <w:rsid w:val="00F34585"/>
    <w:rsid w:val="00F34A22"/>
    <w:rsid w:val="00F36372"/>
    <w:rsid w:val="00F365C6"/>
    <w:rsid w:val="00F36F74"/>
    <w:rsid w:val="00F37810"/>
    <w:rsid w:val="00F37831"/>
    <w:rsid w:val="00F37A44"/>
    <w:rsid w:val="00F37EC2"/>
    <w:rsid w:val="00F4021A"/>
    <w:rsid w:val="00F402DF"/>
    <w:rsid w:val="00F4151B"/>
    <w:rsid w:val="00F4153A"/>
    <w:rsid w:val="00F41754"/>
    <w:rsid w:val="00F41BB4"/>
    <w:rsid w:val="00F41DE0"/>
    <w:rsid w:val="00F420DB"/>
    <w:rsid w:val="00F42717"/>
    <w:rsid w:val="00F42BEE"/>
    <w:rsid w:val="00F42DB5"/>
    <w:rsid w:val="00F430A7"/>
    <w:rsid w:val="00F4471C"/>
    <w:rsid w:val="00F44BD2"/>
    <w:rsid w:val="00F4517F"/>
    <w:rsid w:val="00F454F1"/>
    <w:rsid w:val="00F45838"/>
    <w:rsid w:val="00F46037"/>
    <w:rsid w:val="00F46E8C"/>
    <w:rsid w:val="00F4787A"/>
    <w:rsid w:val="00F50DB1"/>
    <w:rsid w:val="00F50E72"/>
    <w:rsid w:val="00F50FB1"/>
    <w:rsid w:val="00F51574"/>
    <w:rsid w:val="00F51C99"/>
    <w:rsid w:val="00F5217B"/>
    <w:rsid w:val="00F52922"/>
    <w:rsid w:val="00F52BBE"/>
    <w:rsid w:val="00F53152"/>
    <w:rsid w:val="00F546BE"/>
    <w:rsid w:val="00F55514"/>
    <w:rsid w:val="00F5765D"/>
    <w:rsid w:val="00F57D41"/>
    <w:rsid w:val="00F604EA"/>
    <w:rsid w:val="00F61157"/>
    <w:rsid w:val="00F615E0"/>
    <w:rsid w:val="00F6191B"/>
    <w:rsid w:val="00F62241"/>
    <w:rsid w:val="00F62A42"/>
    <w:rsid w:val="00F64EA5"/>
    <w:rsid w:val="00F64F65"/>
    <w:rsid w:val="00F651E6"/>
    <w:rsid w:val="00F65ADD"/>
    <w:rsid w:val="00F65B9A"/>
    <w:rsid w:val="00F65BD8"/>
    <w:rsid w:val="00F668EC"/>
    <w:rsid w:val="00F66D66"/>
    <w:rsid w:val="00F66DA3"/>
    <w:rsid w:val="00F6724D"/>
    <w:rsid w:val="00F6777D"/>
    <w:rsid w:val="00F67D26"/>
    <w:rsid w:val="00F67E81"/>
    <w:rsid w:val="00F703AC"/>
    <w:rsid w:val="00F7041F"/>
    <w:rsid w:val="00F707C6"/>
    <w:rsid w:val="00F709DB"/>
    <w:rsid w:val="00F71071"/>
    <w:rsid w:val="00F71314"/>
    <w:rsid w:val="00F71559"/>
    <w:rsid w:val="00F71A89"/>
    <w:rsid w:val="00F72C3E"/>
    <w:rsid w:val="00F73780"/>
    <w:rsid w:val="00F73CF6"/>
    <w:rsid w:val="00F73EFC"/>
    <w:rsid w:val="00F7590D"/>
    <w:rsid w:val="00F75A57"/>
    <w:rsid w:val="00F75E35"/>
    <w:rsid w:val="00F76B8D"/>
    <w:rsid w:val="00F76C98"/>
    <w:rsid w:val="00F76E00"/>
    <w:rsid w:val="00F7740C"/>
    <w:rsid w:val="00F77427"/>
    <w:rsid w:val="00F77971"/>
    <w:rsid w:val="00F8106D"/>
    <w:rsid w:val="00F810D6"/>
    <w:rsid w:val="00F8137D"/>
    <w:rsid w:val="00F825C0"/>
    <w:rsid w:val="00F8260C"/>
    <w:rsid w:val="00F827CE"/>
    <w:rsid w:val="00F8281B"/>
    <w:rsid w:val="00F82A20"/>
    <w:rsid w:val="00F82C64"/>
    <w:rsid w:val="00F83108"/>
    <w:rsid w:val="00F831FE"/>
    <w:rsid w:val="00F8374B"/>
    <w:rsid w:val="00F83CC0"/>
    <w:rsid w:val="00F83CCF"/>
    <w:rsid w:val="00F84045"/>
    <w:rsid w:val="00F84ECD"/>
    <w:rsid w:val="00F863F3"/>
    <w:rsid w:val="00F8647D"/>
    <w:rsid w:val="00F86577"/>
    <w:rsid w:val="00F87571"/>
    <w:rsid w:val="00F87A74"/>
    <w:rsid w:val="00F90282"/>
    <w:rsid w:val="00F903F1"/>
    <w:rsid w:val="00F907E5"/>
    <w:rsid w:val="00F9148A"/>
    <w:rsid w:val="00F91EE5"/>
    <w:rsid w:val="00F91F4A"/>
    <w:rsid w:val="00F9399A"/>
    <w:rsid w:val="00F9407B"/>
    <w:rsid w:val="00F9471F"/>
    <w:rsid w:val="00F957D3"/>
    <w:rsid w:val="00F965C4"/>
    <w:rsid w:val="00F96752"/>
    <w:rsid w:val="00F974BF"/>
    <w:rsid w:val="00F97578"/>
    <w:rsid w:val="00F97853"/>
    <w:rsid w:val="00FA0237"/>
    <w:rsid w:val="00FA0639"/>
    <w:rsid w:val="00FA0D47"/>
    <w:rsid w:val="00FA160A"/>
    <w:rsid w:val="00FA22D0"/>
    <w:rsid w:val="00FA29C3"/>
    <w:rsid w:val="00FA3103"/>
    <w:rsid w:val="00FA3314"/>
    <w:rsid w:val="00FA3E18"/>
    <w:rsid w:val="00FA475C"/>
    <w:rsid w:val="00FA4924"/>
    <w:rsid w:val="00FA4C68"/>
    <w:rsid w:val="00FA4F3E"/>
    <w:rsid w:val="00FA5660"/>
    <w:rsid w:val="00FA5ADC"/>
    <w:rsid w:val="00FA5D06"/>
    <w:rsid w:val="00FA5F6A"/>
    <w:rsid w:val="00FA617B"/>
    <w:rsid w:val="00FA6533"/>
    <w:rsid w:val="00FA65D5"/>
    <w:rsid w:val="00FA686E"/>
    <w:rsid w:val="00FA6A7E"/>
    <w:rsid w:val="00FA6C20"/>
    <w:rsid w:val="00FA78E8"/>
    <w:rsid w:val="00FB0556"/>
    <w:rsid w:val="00FB09BD"/>
    <w:rsid w:val="00FB0EDB"/>
    <w:rsid w:val="00FB18C2"/>
    <w:rsid w:val="00FB1FC9"/>
    <w:rsid w:val="00FB21AB"/>
    <w:rsid w:val="00FB457A"/>
    <w:rsid w:val="00FB5092"/>
    <w:rsid w:val="00FB5B04"/>
    <w:rsid w:val="00FB6361"/>
    <w:rsid w:val="00FB69B4"/>
    <w:rsid w:val="00FC19FE"/>
    <w:rsid w:val="00FC21AE"/>
    <w:rsid w:val="00FC31AA"/>
    <w:rsid w:val="00FC32FB"/>
    <w:rsid w:val="00FC40D2"/>
    <w:rsid w:val="00FC4607"/>
    <w:rsid w:val="00FC4DA2"/>
    <w:rsid w:val="00FC52B4"/>
    <w:rsid w:val="00FC54F1"/>
    <w:rsid w:val="00FC61AA"/>
    <w:rsid w:val="00FC638D"/>
    <w:rsid w:val="00FC7224"/>
    <w:rsid w:val="00FC74B8"/>
    <w:rsid w:val="00FC7E03"/>
    <w:rsid w:val="00FD0757"/>
    <w:rsid w:val="00FD0FAF"/>
    <w:rsid w:val="00FD31CE"/>
    <w:rsid w:val="00FD4838"/>
    <w:rsid w:val="00FD5288"/>
    <w:rsid w:val="00FD5C6F"/>
    <w:rsid w:val="00FD5E05"/>
    <w:rsid w:val="00FD712F"/>
    <w:rsid w:val="00FE03B6"/>
    <w:rsid w:val="00FE05DD"/>
    <w:rsid w:val="00FE1A17"/>
    <w:rsid w:val="00FE1B20"/>
    <w:rsid w:val="00FE1B2A"/>
    <w:rsid w:val="00FE1EEA"/>
    <w:rsid w:val="00FE1FE7"/>
    <w:rsid w:val="00FE2C21"/>
    <w:rsid w:val="00FE4563"/>
    <w:rsid w:val="00FE505C"/>
    <w:rsid w:val="00FE5098"/>
    <w:rsid w:val="00FE5520"/>
    <w:rsid w:val="00FE6C2E"/>
    <w:rsid w:val="00FE7EFC"/>
    <w:rsid w:val="00FF07EA"/>
    <w:rsid w:val="00FF0EA5"/>
    <w:rsid w:val="00FF13BD"/>
    <w:rsid w:val="00FF22EE"/>
    <w:rsid w:val="00FF28CE"/>
    <w:rsid w:val="00FF2E1D"/>
    <w:rsid w:val="00FF2FA3"/>
    <w:rsid w:val="00FF3003"/>
    <w:rsid w:val="00FF310E"/>
    <w:rsid w:val="00FF33F2"/>
    <w:rsid w:val="00FF3847"/>
    <w:rsid w:val="00FF3AE4"/>
    <w:rsid w:val="00FF3E63"/>
    <w:rsid w:val="00FF4630"/>
    <w:rsid w:val="00FF56A3"/>
    <w:rsid w:val="00FF5702"/>
    <w:rsid w:val="00FF67A8"/>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EEB1846"/>
  <w15:docId w15:val="{1C754FE1-3D46-4F4F-A579-1D233756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C41"/>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221615"/>
    <w:pPr>
      <w:keepNext/>
      <w:keepLines/>
      <w:numPr>
        <w:numId w:val="1"/>
      </w:numPr>
      <w:spacing w:before="480" w:after="0"/>
      <w:outlineLvl w:val="0"/>
    </w:pPr>
    <w:rPr>
      <w:rFonts w:eastAsia="Times New Roman"/>
      <w:b/>
      <w:bCs/>
      <w:sz w:val="32"/>
      <w:szCs w:val="28"/>
    </w:rPr>
  </w:style>
  <w:style w:type="paragraph" w:styleId="Heading2">
    <w:name w:val="heading 2"/>
    <w:basedOn w:val="Normal"/>
    <w:next w:val="Normal"/>
    <w:link w:val="Heading2Char"/>
    <w:uiPriority w:val="99"/>
    <w:qFormat/>
    <w:rsid w:val="00EB1D64"/>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EB1D64"/>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EB1D64"/>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1615"/>
    <w:rPr>
      <w:rFonts w:ascii="Arial Narrow" w:hAnsi="Arial Narrow" w:cs="Times New Roman"/>
      <w:b/>
      <w:bCs/>
      <w:sz w:val="28"/>
      <w:szCs w:val="28"/>
    </w:rPr>
  </w:style>
  <w:style w:type="character" w:customStyle="1" w:styleId="Heading2Char">
    <w:name w:val="Heading 2 Char"/>
    <w:link w:val="Heading2"/>
    <w:uiPriority w:val="99"/>
    <w:locked/>
    <w:rsid w:val="00EB1D64"/>
    <w:rPr>
      <w:rFonts w:ascii="Arial Narrow" w:eastAsia="Times New Roman" w:hAnsi="Arial Narrow"/>
      <w:b/>
      <w:bCs/>
      <w:caps/>
      <w:sz w:val="28"/>
      <w:szCs w:val="26"/>
    </w:rPr>
  </w:style>
  <w:style w:type="character" w:customStyle="1" w:styleId="Heading3Char">
    <w:name w:val="Heading 3 Char"/>
    <w:link w:val="Heading3"/>
    <w:uiPriority w:val="99"/>
    <w:locked/>
    <w:rsid w:val="00EB1D64"/>
    <w:rPr>
      <w:rFonts w:ascii="Arial Narrow" w:eastAsia="Times New Roman" w:hAnsi="Arial Narrow"/>
      <w:b/>
      <w:bCs/>
      <w:caps/>
      <w:sz w:val="22"/>
      <w:szCs w:val="22"/>
    </w:rPr>
  </w:style>
  <w:style w:type="character" w:customStyle="1" w:styleId="Heading4Char">
    <w:name w:val="Heading 4 Char"/>
    <w:link w:val="Heading4"/>
    <w:uiPriority w:val="99"/>
    <w:locked/>
    <w:rsid w:val="00EB1D64"/>
    <w:rPr>
      <w:rFonts w:ascii="Arial Narrow" w:eastAsia="Times New Roman" w:hAnsi="Arial Narrow"/>
      <w:b/>
      <w:bCs/>
      <w:iCs/>
      <w:caps/>
      <w:sz w:val="22"/>
      <w:szCs w:val="22"/>
    </w:rPr>
  </w:style>
  <w:style w:type="character" w:customStyle="1" w:styleId="Heading5Char">
    <w:name w:val="Heading 5 Char"/>
    <w:link w:val="Heading5"/>
    <w:uiPriority w:val="99"/>
    <w:locked/>
    <w:rsid w:val="00891159"/>
    <w:rPr>
      <w:rFonts w:ascii="Arial Narrow" w:hAnsi="Arial Narrow" w:cs="Times New Roman"/>
    </w:rPr>
  </w:style>
  <w:style w:type="character" w:customStyle="1" w:styleId="Heading6Char">
    <w:name w:val="Heading 6 Char"/>
    <w:link w:val="Heading6"/>
    <w:uiPriority w:val="99"/>
    <w:semiHidden/>
    <w:locked/>
    <w:rsid w:val="00221615"/>
    <w:rPr>
      <w:rFonts w:ascii="Cambria" w:hAnsi="Cambria" w:cs="Times New Roman"/>
      <w:i/>
      <w:iCs/>
      <w:color w:val="243F60"/>
    </w:rPr>
  </w:style>
  <w:style w:type="character" w:customStyle="1" w:styleId="Heading7Char">
    <w:name w:val="Heading 7 Char"/>
    <w:link w:val="Heading7"/>
    <w:uiPriority w:val="99"/>
    <w:semiHidden/>
    <w:locked/>
    <w:rsid w:val="00221615"/>
    <w:rPr>
      <w:rFonts w:ascii="Cambria" w:hAnsi="Cambria" w:cs="Times New Roman"/>
      <w:i/>
      <w:iCs/>
      <w:color w:val="404040"/>
    </w:rPr>
  </w:style>
  <w:style w:type="character" w:customStyle="1" w:styleId="Heading8Char">
    <w:name w:val="Heading 8 Char"/>
    <w:link w:val="Heading8"/>
    <w:uiPriority w:val="99"/>
    <w:semiHidden/>
    <w:locked/>
    <w:rsid w:val="00221615"/>
    <w:rPr>
      <w:rFonts w:ascii="Cambria" w:hAnsi="Cambria" w:cs="Times New Roman"/>
      <w:color w:val="404040"/>
      <w:sz w:val="20"/>
      <w:szCs w:val="20"/>
    </w:rPr>
  </w:style>
  <w:style w:type="character" w:customStyle="1" w:styleId="Heading9Char">
    <w:name w:val="Heading 9 Char"/>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EF7C41"/>
    <w:pPr>
      <w:contextualSpacing/>
    </w:pPr>
  </w:style>
  <w:style w:type="paragraph" w:customStyle="1" w:styleId="FFATextFlushRight">
    <w:name w:val="FFA_Text FlushRight"/>
    <w:basedOn w:val="Normal"/>
    <w:uiPriority w:val="99"/>
    <w:rsid w:val="00EB1D64"/>
    <w:pPr>
      <w:keepLines/>
      <w:contextualSpacing/>
      <w:jc w:val="right"/>
    </w:pPr>
    <w:rPr>
      <w:i/>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link w:val="FAATableTextChar"/>
    <w:uiPriority w:val="99"/>
    <w:rsid w:val="00EB1D64"/>
    <w:pPr>
      <w:spacing w:before="40" w:after="40"/>
    </w:pPr>
  </w:style>
  <w:style w:type="paragraph" w:customStyle="1" w:styleId="FAATableHeading">
    <w:name w:val="FAA_Table Heading"/>
    <w:basedOn w:val="FAATableText"/>
    <w:uiPriority w:val="99"/>
    <w:rsid w:val="00EB1D64"/>
    <w:rPr>
      <w:b/>
    </w:rPr>
  </w:style>
  <w:style w:type="paragraph" w:styleId="TOC1">
    <w:name w:val="toc 1"/>
    <w:basedOn w:val="Normal"/>
    <w:next w:val="Normal"/>
    <w:autoRedefine/>
    <w:uiPriority w:val="39"/>
    <w:rsid w:val="00641711"/>
    <w:pPr>
      <w:tabs>
        <w:tab w:val="left" w:pos="440"/>
        <w:tab w:val="right" w:leader="dot" w:pos="9350"/>
      </w:tabs>
      <w:spacing w:after="60"/>
      <w:ind w:left="720" w:hanging="720"/>
    </w:pPr>
    <w:rPr>
      <w:b/>
      <w:caps/>
      <w:noProof/>
    </w:rPr>
  </w:style>
  <w:style w:type="paragraph" w:styleId="TOC2">
    <w:name w:val="toc 2"/>
    <w:basedOn w:val="Normal"/>
    <w:next w:val="Normal"/>
    <w:autoRedefine/>
    <w:uiPriority w:val="39"/>
    <w:rsid w:val="00641711"/>
    <w:pPr>
      <w:tabs>
        <w:tab w:val="left" w:pos="1094"/>
        <w:tab w:val="right" w:leader="dot" w:pos="9350"/>
      </w:tabs>
      <w:spacing w:before="60" w:after="0"/>
      <w:ind w:left="720" w:hanging="720"/>
      <w:contextualSpacing/>
    </w:pPr>
    <w:rPr>
      <w:rFonts w:eastAsia="Times New Roman"/>
      <w:b/>
      <w:noProof/>
    </w:rPr>
  </w:style>
  <w:style w:type="paragraph" w:styleId="TOC3">
    <w:name w:val="toc 3"/>
    <w:basedOn w:val="Normal"/>
    <w:next w:val="Normal"/>
    <w:autoRedefine/>
    <w:uiPriority w:val="39"/>
    <w:rsid w:val="00641711"/>
    <w:pPr>
      <w:tabs>
        <w:tab w:val="left" w:pos="1100"/>
        <w:tab w:val="left" w:pos="1800"/>
        <w:tab w:val="right" w:leader="dot" w:pos="9350"/>
      </w:tabs>
      <w:spacing w:before="60" w:after="0"/>
      <w:ind w:left="1454" w:hanging="691"/>
      <w:contextualSpacing/>
    </w:pPr>
    <w:rPr>
      <w:b/>
    </w:rPr>
  </w:style>
  <w:style w:type="paragraph" w:styleId="TOC4">
    <w:name w:val="toc 4"/>
    <w:basedOn w:val="Normal"/>
    <w:next w:val="Normal"/>
    <w:autoRedefine/>
    <w:uiPriority w:val="39"/>
    <w:rsid w:val="00641711"/>
    <w:pPr>
      <w:tabs>
        <w:tab w:val="left" w:pos="1440"/>
        <w:tab w:val="right" w:leader="dot" w:pos="9350"/>
      </w:tabs>
      <w:spacing w:before="40" w:after="40"/>
      <w:ind w:left="2520" w:right="7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EB1D64"/>
    <w:pPr>
      <w:pageBreakBefore/>
      <w:widowControl w:val="0"/>
      <w:spacing w:after="0"/>
    </w:pPr>
    <w:rPr>
      <w:b/>
      <w:sz w:val="32"/>
    </w:rPr>
  </w:style>
  <w:style w:type="paragraph" w:customStyle="1" w:styleId="FAAOutlinea">
    <w:name w:val="FAA_Outline (a)"/>
    <w:basedOn w:val="Normal"/>
    <w:uiPriority w:val="99"/>
    <w:rsid w:val="000874F5"/>
    <w:pPr>
      <w:keepLines/>
    </w:pPr>
  </w:style>
  <w:style w:type="paragraph" w:customStyle="1" w:styleId="FAAOutlineSpaceAbove">
    <w:name w:val="FAA_Outline_SpaceAbove"/>
    <w:uiPriority w:val="99"/>
    <w:rsid w:val="001306AC"/>
    <w:pPr>
      <w:keepNext/>
      <w:keepLines/>
    </w:pPr>
    <w:rPr>
      <w:rFonts w:ascii="Arial Narrow" w:hAnsi="Arial Narrow"/>
      <w:sz w:val="4"/>
      <w:szCs w:val="22"/>
    </w:rPr>
  </w:style>
  <w:style w:type="paragraph" w:customStyle="1" w:styleId="FAANoteL1">
    <w:name w:val="FAA_Note L1"/>
    <w:basedOn w:val="Normal"/>
    <w:next w:val="Normal"/>
    <w:uiPriority w:val="99"/>
    <w:rsid w:val="00EF7C41"/>
    <w:pPr>
      <w:ind w:left="720"/>
    </w:pPr>
    <w:rPr>
      <w:i/>
    </w:rPr>
  </w:style>
  <w:style w:type="paragraph" w:customStyle="1" w:styleId="FAANoteL3">
    <w:name w:val="FAA_Note L3"/>
    <w:basedOn w:val="FAANoteL1"/>
    <w:uiPriority w:val="99"/>
    <w:rsid w:val="00261F31"/>
    <w:pPr>
      <w:ind w:left="2160"/>
    </w:pPr>
  </w:style>
  <w:style w:type="paragraph" w:customStyle="1" w:styleId="FAACover">
    <w:name w:val="FAA_Cover"/>
    <w:basedOn w:val="Normal"/>
    <w:uiPriority w:val="99"/>
    <w:rsid w:val="00C40707"/>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C40707"/>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EB1D64"/>
    <w:pPr>
      <w:ind w:left="720"/>
    </w:pPr>
    <w:rPr>
      <w:caps/>
    </w:rPr>
  </w:style>
  <w:style w:type="table" w:customStyle="1" w:styleId="LightShading1">
    <w:name w:val="Light Shading1"/>
    <w:uiPriority w:val="99"/>
    <w:rsid w:val="00124A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AATableTitle">
    <w:name w:val="FAA_Table Title"/>
    <w:basedOn w:val="FAATableText"/>
    <w:uiPriority w:val="99"/>
    <w:rsid w:val="00EB1D64"/>
    <w:pPr>
      <w:spacing w:before="60" w:after="60"/>
      <w:jc w:val="center"/>
    </w:pPr>
    <w:rPr>
      <w:b/>
      <w:sz w:val="24"/>
    </w:rPr>
  </w:style>
  <w:style w:type="paragraph" w:customStyle="1" w:styleId="FAATableOutlinea">
    <w:name w:val="FAA_Table Outline (a)"/>
    <w:basedOn w:val="FAATableText"/>
    <w:link w:val="FAATableOutlineaChar"/>
    <w:uiPriority w:val="99"/>
    <w:rsid w:val="002C5C11"/>
    <w:pPr>
      <w:tabs>
        <w:tab w:val="left" w:pos="360"/>
      </w:tabs>
      <w:ind w:left="810" w:hanging="450"/>
    </w:pPr>
  </w:style>
  <w:style w:type="paragraph" w:customStyle="1" w:styleId="FAATableOutlineI">
    <w:name w:val="FAA_Table Outline I."/>
    <w:basedOn w:val="FAATableText"/>
    <w:next w:val="Heading2"/>
    <w:uiPriority w:val="99"/>
    <w:rsid w:val="002C5C11"/>
    <w:pPr>
      <w:tabs>
        <w:tab w:val="left" w:pos="360"/>
      </w:tabs>
      <w:spacing w:before="120" w:after="120"/>
      <w:ind w:left="360" w:hanging="360"/>
    </w:pPr>
    <w:rPr>
      <w:rFonts w:eastAsia="Times New Roman"/>
      <w:b/>
      <w:caps/>
      <w:sz w:val="24"/>
      <w:szCs w:val="24"/>
    </w:rPr>
  </w:style>
  <w:style w:type="paragraph" w:customStyle="1" w:styleId="FAATableOutline1">
    <w:name w:val="FAA_Table Outline 1."/>
    <w:basedOn w:val="FAATableText"/>
    <w:uiPriority w:val="99"/>
    <w:rsid w:val="007D6E2D"/>
    <w:pPr>
      <w:ind w:left="360" w:hanging="360"/>
    </w:pPr>
    <w:rPr>
      <w:b/>
    </w:rPr>
  </w:style>
  <w:style w:type="paragraph" w:customStyle="1" w:styleId="TableHeading3">
    <w:name w:val="Table Heading 3"/>
    <w:link w:val="TableHeading3Char"/>
    <w:uiPriority w:val="99"/>
    <w:rsid w:val="002D0E69"/>
    <w:pPr>
      <w:tabs>
        <w:tab w:val="left" w:pos="432"/>
      </w:tabs>
      <w:spacing w:before="120"/>
      <w:ind w:left="360" w:hanging="360"/>
    </w:pPr>
    <w:rPr>
      <w:rFonts w:ascii="Arial Narrow" w:eastAsia="Times New Roman" w:hAnsi="Arial Narrow"/>
    </w:rPr>
  </w:style>
  <w:style w:type="character" w:customStyle="1" w:styleId="TableHeading3Char">
    <w:name w:val="Table Heading 3 Char"/>
    <w:link w:val="TableHeading3"/>
    <w:uiPriority w:val="99"/>
    <w:locked/>
    <w:rsid w:val="002D0E69"/>
    <w:rPr>
      <w:rFonts w:ascii="Arial Narrow" w:hAnsi="Arial Narrow" w:cs="Times New Roman"/>
      <w:lang w:val="en-US" w:eastAsia="en-US" w:bidi="ar-SA"/>
    </w:rPr>
  </w:style>
  <w:style w:type="paragraph" w:customStyle="1" w:styleId="TableHeading4">
    <w:name w:val="Table Heading 4"/>
    <w:link w:val="TableHeading4Char"/>
    <w:uiPriority w:val="99"/>
    <w:rsid w:val="002D0E69"/>
    <w:pPr>
      <w:tabs>
        <w:tab w:val="left" w:pos="1109"/>
      </w:tabs>
      <w:spacing w:before="120"/>
      <w:ind w:left="749" w:hanging="29"/>
    </w:pPr>
    <w:rPr>
      <w:rFonts w:ascii="Arial Narrow" w:eastAsia="Times New Roman" w:hAnsi="Arial Narrow"/>
    </w:rPr>
  </w:style>
  <w:style w:type="character" w:customStyle="1" w:styleId="TableHeading4Char">
    <w:name w:val="Table Heading 4 Char"/>
    <w:link w:val="TableHeading4"/>
    <w:uiPriority w:val="99"/>
    <w:locked/>
    <w:rsid w:val="002D0E69"/>
    <w:rPr>
      <w:rFonts w:ascii="Arial Narrow" w:hAnsi="Arial Narrow" w:cs="Times New Roman"/>
      <w:lang w:val="en-US" w:eastAsia="en-US" w:bidi="ar-SA"/>
    </w:rPr>
  </w:style>
  <w:style w:type="paragraph" w:customStyle="1" w:styleId="tablebody">
    <w:name w:val="table body"/>
    <w:basedOn w:val="Normal"/>
    <w:uiPriority w:val="99"/>
    <w:rsid w:val="002C5C11"/>
    <w:pPr>
      <w:spacing w:before="0" w:after="0"/>
    </w:pPr>
    <w:rPr>
      <w:rFonts w:eastAsia="Times New Roman"/>
      <w:szCs w:val="20"/>
    </w:rPr>
  </w:style>
  <w:style w:type="paragraph" w:customStyle="1" w:styleId="TableHeading2">
    <w:name w:val="Table Heading 2"/>
    <w:uiPriority w:val="99"/>
    <w:rsid w:val="002C5C11"/>
    <w:pPr>
      <w:tabs>
        <w:tab w:val="left" w:pos="432"/>
      </w:tabs>
      <w:spacing w:before="120" w:after="120"/>
      <w:ind w:left="432" w:hanging="432"/>
      <w:outlineLvl w:val="1"/>
    </w:pPr>
    <w:rPr>
      <w:rFonts w:ascii="Arial Narrow" w:eastAsia="Times New Roman" w:hAnsi="Arial Narrow"/>
      <w:b/>
      <w:sz w:val="22"/>
    </w:rPr>
  </w:style>
  <w:style w:type="paragraph" w:customStyle="1" w:styleId="FAATableOutlineii">
    <w:name w:val="FAA_Table Outline ii."/>
    <w:basedOn w:val="FAATableOutlinea"/>
    <w:uiPriority w:val="99"/>
    <w:rsid w:val="00124EDF"/>
    <w:pPr>
      <w:tabs>
        <w:tab w:val="clear" w:pos="360"/>
        <w:tab w:val="left" w:pos="1170"/>
      </w:tabs>
      <w:ind w:left="1170" w:hanging="360"/>
    </w:pPr>
  </w:style>
  <w:style w:type="character" w:styleId="CommentReference">
    <w:name w:val="annotation reference"/>
    <w:uiPriority w:val="99"/>
    <w:semiHidden/>
    <w:rsid w:val="00814222"/>
    <w:rPr>
      <w:rFonts w:cs="Times New Roman"/>
      <w:sz w:val="16"/>
      <w:szCs w:val="16"/>
    </w:rPr>
  </w:style>
  <w:style w:type="paragraph" w:styleId="CommentText">
    <w:name w:val="annotation text"/>
    <w:basedOn w:val="Normal"/>
    <w:link w:val="CommentTextChar"/>
    <w:uiPriority w:val="99"/>
    <w:semiHidden/>
    <w:rsid w:val="00814222"/>
    <w:rPr>
      <w:sz w:val="20"/>
      <w:szCs w:val="20"/>
    </w:rPr>
  </w:style>
  <w:style w:type="character" w:customStyle="1" w:styleId="CommentTextChar">
    <w:name w:val="Comment Text Char"/>
    <w:link w:val="CommentText"/>
    <w:uiPriority w:val="99"/>
    <w:semiHidden/>
    <w:locked/>
    <w:rsid w:val="00814222"/>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814222"/>
    <w:rPr>
      <w:b/>
      <w:bCs/>
    </w:rPr>
  </w:style>
  <w:style w:type="character" w:customStyle="1" w:styleId="CommentSubjectChar">
    <w:name w:val="Comment Subject Char"/>
    <w:link w:val="CommentSubject"/>
    <w:uiPriority w:val="99"/>
    <w:semiHidden/>
    <w:locked/>
    <w:rsid w:val="00814222"/>
    <w:rPr>
      <w:rFonts w:ascii="Arial Narrow" w:hAnsi="Arial Narrow" w:cs="Times New Roman"/>
      <w:b/>
      <w:bCs/>
      <w:sz w:val="20"/>
      <w:szCs w:val="20"/>
    </w:rPr>
  </w:style>
  <w:style w:type="paragraph" w:styleId="BalloonText">
    <w:name w:val="Balloon Text"/>
    <w:basedOn w:val="Normal"/>
    <w:link w:val="BalloonTextChar"/>
    <w:uiPriority w:val="99"/>
    <w:semiHidden/>
    <w:rsid w:val="00814222"/>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814222"/>
    <w:rPr>
      <w:rFonts w:ascii="Tahoma" w:hAnsi="Tahoma" w:cs="Tahoma"/>
      <w:sz w:val="16"/>
      <w:szCs w:val="16"/>
    </w:rPr>
  </w:style>
  <w:style w:type="character" w:customStyle="1" w:styleId="FAATableTextChar">
    <w:name w:val="FAA_Table Text Char"/>
    <w:link w:val="FAATableText"/>
    <w:uiPriority w:val="99"/>
    <w:locked/>
    <w:rsid w:val="00AC252E"/>
    <w:rPr>
      <w:rFonts w:ascii="Arial Narrow" w:hAnsi="Arial Narrow"/>
      <w:sz w:val="22"/>
      <w:szCs w:val="22"/>
    </w:rPr>
  </w:style>
  <w:style w:type="character" w:customStyle="1" w:styleId="FAATableOutlineaChar">
    <w:name w:val="FAA_Table Outline (a) Char"/>
    <w:link w:val="FAATableOutlinea"/>
    <w:uiPriority w:val="99"/>
    <w:locked/>
    <w:rsid w:val="00AC252E"/>
    <w:rPr>
      <w:rFonts w:ascii="Arial Narrow" w:hAnsi="Arial Narrow" w:cs="Times New Roman"/>
      <w:sz w:val="20"/>
    </w:rPr>
  </w:style>
  <w:style w:type="paragraph" w:customStyle="1" w:styleId="FAANoteL2">
    <w:name w:val="FAA_Note L2"/>
    <w:basedOn w:val="FAANoteL1"/>
    <w:uiPriority w:val="99"/>
    <w:rsid w:val="00EF7C41"/>
    <w:pPr>
      <w:tabs>
        <w:tab w:val="left" w:pos="1440"/>
      </w:tabs>
      <w:ind w:left="1440"/>
    </w:pPr>
  </w:style>
  <w:style w:type="paragraph" w:styleId="Revision">
    <w:name w:val="Revision"/>
    <w:hidden/>
    <w:uiPriority w:val="99"/>
    <w:semiHidden/>
    <w:rsid w:val="00545AF6"/>
    <w:rPr>
      <w:rFonts w:ascii="Arial Narrow" w:hAnsi="Arial Narrow"/>
      <w:sz w:val="22"/>
      <w:szCs w:val="22"/>
    </w:rPr>
  </w:style>
  <w:style w:type="character" w:styleId="FollowedHyperlink">
    <w:name w:val="FollowedHyperlink"/>
    <w:basedOn w:val="DefaultParagraphFont"/>
    <w:uiPriority w:val="99"/>
    <w:semiHidden/>
    <w:unhideWhenUsed/>
    <w:locked/>
    <w:rsid w:val="00395A39"/>
    <w:rPr>
      <w:color w:val="800080" w:themeColor="followedHyperlink"/>
      <w:u w:val="single"/>
    </w:rPr>
  </w:style>
  <w:style w:type="paragraph" w:customStyle="1" w:styleId="Default">
    <w:name w:val="Default"/>
    <w:rsid w:val="00DF0E16"/>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locked/>
    <w:rsid w:val="00EB6F0C"/>
    <w:pPr>
      <w:spacing w:before="0" w:after="0"/>
    </w:pPr>
    <w:rPr>
      <w:i/>
      <w:sz w:val="20"/>
      <w:szCs w:val="20"/>
    </w:rPr>
  </w:style>
  <w:style w:type="character" w:customStyle="1" w:styleId="FootnoteTextChar">
    <w:name w:val="Footnote Text Char"/>
    <w:basedOn w:val="DefaultParagraphFont"/>
    <w:link w:val="FootnoteText"/>
    <w:uiPriority w:val="99"/>
    <w:rsid w:val="00EB6F0C"/>
    <w:rPr>
      <w:rFonts w:ascii="Arial Narrow" w:hAnsi="Arial Narrow"/>
      <w:i/>
    </w:rPr>
  </w:style>
  <w:style w:type="character" w:styleId="FootnoteReference">
    <w:name w:val="footnote reference"/>
    <w:basedOn w:val="DefaultParagraphFont"/>
    <w:uiPriority w:val="99"/>
    <w:unhideWhenUsed/>
    <w:locked/>
    <w:rsid w:val="00EB6F0C"/>
    <w:rPr>
      <w:rFonts w:ascii="Arial Narrow" w:hAnsi="Arial Narrow"/>
      <w:i/>
      <w:sz w:val="22"/>
      <w:vertAlign w:val="superscript"/>
    </w:rPr>
  </w:style>
  <w:style w:type="character" w:customStyle="1" w:styleId="w">
    <w:name w:val="w"/>
    <w:basedOn w:val="DefaultParagraphFont"/>
    <w:rsid w:val="00205F15"/>
  </w:style>
  <w:style w:type="paragraph" w:customStyle="1" w:styleId="FAAFormText">
    <w:name w:val="FAA_Form Text"/>
    <w:basedOn w:val="FAATableText"/>
    <w:uiPriority w:val="99"/>
    <w:rsid w:val="00EF7C41"/>
    <w:pPr>
      <w:ind w:left="720"/>
    </w:pPr>
    <w:rPr>
      <w:sz w:val="20"/>
      <w:szCs w:val="20"/>
    </w:rPr>
  </w:style>
  <w:style w:type="paragraph" w:customStyle="1" w:styleId="FAAFormTextNumber">
    <w:name w:val="FAA_Form Text Number"/>
    <w:basedOn w:val="Normal"/>
    <w:uiPriority w:val="99"/>
    <w:rsid w:val="00EF7C41"/>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EB1D64"/>
    <w:pPr>
      <w:spacing w:before="120" w:after="120"/>
      <w:ind w:left="1440" w:hanging="720"/>
    </w:pPr>
    <w:rPr>
      <w:b/>
    </w:rPr>
  </w:style>
  <w:style w:type="paragraph" w:customStyle="1" w:styleId="FAAISManualL3Outlinea">
    <w:name w:val="FAA_IS Manual L3 Outline (a)"/>
    <w:basedOn w:val="Normal"/>
    <w:uiPriority w:val="99"/>
    <w:rsid w:val="00EB1D64"/>
    <w:pPr>
      <w:keepLines/>
      <w:numPr>
        <w:ilvl w:val="1"/>
        <w:numId w:val="62"/>
      </w:numPr>
    </w:pPr>
  </w:style>
  <w:style w:type="paragraph" w:customStyle="1" w:styleId="FAAISManualL4Outline1">
    <w:name w:val="FAA_IS Manual L4 Outline (1)"/>
    <w:qFormat/>
    <w:rsid w:val="00EB1D64"/>
    <w:pPr>
      <w:numPr>
        <w:ilvl w:val="2"/>
        <w:numId w:val="62"/>
      </w:numPr>
      <w:spacing w:before="120" w:after="120"/>
    </w:pPr>
    <w:rPr>
      <w:rFonts w:ascii="Arial Narrow" w:hAnsi="Arial Narrow"/>
      <w:sz w:val="22"/>
    </w:rPr>
  </w:style>
  <w:style w:type="paragraph" w:customStyle="1" w:styleId="FAAISManualText">
    <w:name w:val="FAA_IS Manual Text"/>
    <w:basedOn w:val="Normal"/>
    <w:uiPriority w:val="99"/>
    <w:rsid w:val="00EB1D64"/>
    <w:pPr>
      <w:keepLines/>
      <w:ind w:left="2160" w:hanging="720"/>
    </w:pPr>
  </w:style>
  <w:style w:type="paragraph" w:customStyle="1" w:styleId="FAAISManualText2">
    <w:name w:val="FAA_IS Manual Text 2"/>
    <w:basedOn w:val="Normal"/>
    <w:qFormat/>
    <w:rsid w:val="00EB1D64"/>
    <w:pPr>
      <w:ind w:left="1440" w:hanging="720"/>
    </w:pPr>
    <w:rPr>
      <w:szCs w:val="20"/>
    </w:rPr>
  </w:style>
  <w:style w:type="paragraph" w:customStyle="1" w:styleId="FAAISManualText2a">
    <w:name w:val="FAA_IS Manual Text 2 (a)"/>
    <w:basedOn w:val="FAAISManualL3Outlinea"/>
    <w:rsid w:val="00EB1D64"/>
    <w:pPr>
      <w:numPr>
        <w:ilvl w:val="0"/>
        <w:numId w:val="0"/>
      </w:numPr>
    </w:pPr>
    <w:rPr>
      <w:szCs w:val="20"/>
    </w:rPr>
  </w:style>
  <w:style w:type="paragraph" w:customStyle="1" w:styleId="FAAISManualTextL1a">
    <w:name w:val="FAA_IS Manual Text L1 (a)"/>
    <w:qFormat/>
    <w:rsid w:val="00EB1D64"/>
    <w:pPr>
      <w:numPr>
        <w:ilvl w:val="5"/>
        <w:numId w:val="62"/>
      </w:numPr>
      <w:spacing w:before="120" w:after="120"/>
    </w:pPr>
    <w:rPr>
      <w:rFonts w:ascii="Arial Narrow" w:hAnsi="Arial Narrow"/>
      <w:sz w:val="22"/>
    </w:rPr>
  </w:style>
  <w:style w:type="paragraph" w:customStyle="1" w:styleId="FAAISManualTextL21">
    <w:name w:val="FAA_IS Manual Text L2 (1)"/>
    <w:qFormat/>
    <w:rsid w:val="00EB1D64"/>
    <w:pPr>
      <w:numPr>
        <w:ilvl w:val="4"/>
        <w:numId w:val="63"/>
      </w:numPr>
      <w:spacing w:before="120" w:after="120"/>
    </w:pPr>
    <w:rPr>
      <w:rFonts w:ascii="Arial Narrow" w:hAnsi="Arial Narrow"/>
      <w:sz w:val="22"/>
    </w:rPr>
  </w:style>
  <w:style w:type="paragraph" w:customStyle="1" w:styleId="FAAISManualTextL3i">
    <w:name w:val="FAA_IS Manual Text L3 (i)"/>
    <w:qFormat/>
    <w:rsid w:val="00EB1D64"/>
    <w:pPr>
      <w:numPr>
        <w:ilvl w:val="3"/>
        <w:numId w:val="64"/>
      </w:numPr>
      <w:spacing w:before="120" w:after="120"/>
    </w:pPr>
    <w:rPr>
      <w:rFonts w:ascii="Arial Narrow" w:hAnsi="Arial Narrow"/>
      <w:sz w:val="22"/>
    </w:rPr>
  </w:style>
  <w:style w:type="paragraph" w:customStyle="1" w:styleId="FAAISTableL1Heading">
    <w:name w:val="FAA_IS Table L1 Heading"/>
    <w:qFormat/>
    <w:rsid w:val="00EB1D64"/>
    <w:pPr>
      <w:numPr>
        <w:numId w:val="65"/>
      </w:numPr>
      <w:spacing w:before="120" w:after="120"/>
    </w:pPr>
    <w:rPr>
      <w:rFonts w:ascii="Arial Narrow" w:hAnsi="Arial Narrow"/>
      <w:b/>
      <w:sz w:val="22"/>
    </w:rPr>
  </w:style>
  <w:style w:type="paragraph" w:customStyle="1" w:styleId="FAAOutlineL1a">
    <w:name w:val="FAA_Outline L1 (a)"/>
    <w:rsid w:val="00652504"/>
    <w:pPr>
      <w:widowControl w:val="0"/>
      <w:numPr>
        <w:numId w:val="211"/>
      </w:numPr>
      <w:spacing w:before="120" w:after="120"/>
    </w:pPr>
    <w:rPr>
      <w:rFonts w:ascii="Arial Narrow" w:hAnsi="Arial Narrow"/>
      <w:sz w:val="22"/>
      <w:szCs w:val="22"/>
    </w:rPr>
  </w:style>
  <w:style w:type="paragraph" w:customStyle="1" w:styleId="FAAOutlineL21">
    <w:name w:val="FAA_Outline L2 (1)"/>
    <w:basedOn w:val="Normal"/>
    <w:qFormat/>
    <w:rsid w:val="00652504"/>
    <w:pPr>
      <w:widowControl w:val="0"/>
      <w:numPr>
        <w:numId w:val="210"/>
      </w:numPr>
    </w:pPr>
  </w:style>
  <w:style w:type="paragraph" w:customStyle="1" w:styleId="FAAOutlineL3i">
    <w:name w:val="FAA_Outline L3 (i)"/>
    <w:basedOn w:val="Normal"/>
    <w:qFormat/>
    <w:rsid w:val="00652504"/>
    <w:pPr>
      <w:widowControl w:val="0"/>
      <w:numPr>
        <w:ilvl w:val="3"/>
        <w:numId w:val="212"/>
      </w:numPr>
    </w:pPr>
  </w:style>
  <w:style w:type="paragraph" w:customStyle="1" w:styleId="FAAOutlineL4A">
    <w:name w:val="FAA_Outline L4 (A)"/>
    <w:basedOn w:val="Normal"/>
    <w:qFormat/>
    <w:rsid w:val="00652504"/>
    <w:pPr>
      <w:widowControl w:val="0"/>
      <w:numPr>
        <w:ilvl w:val="4"/>
        <w:numId w:val="213"/>
      </w:numPr>
    </w:pPr>
  </w:style>
  <w:style w:type="paragraph" w:customStyle="1" w:styleId="FAATableNumber">
    <w:name w:val="FAA_Table Number"/>
    <w:basedOn w:val="FAATableText"/>
    <w:next w:val="FAATableText"/>
    <w:uiPriority w:val="99"/>
    <w:rsid w:val="00EB1D64"/>
    <w:pPr>
      <w:tabs>
        <w:tab w:val="left" w:pos="360"/>
      </w:tabs>
      <w:ind w:left="360" w:hanging="360"/>
    </w:pPr>
  </w:style>
  <w:style w:type="paragraph" w:customStyle="1" w:styleId="FAANote3">
    <w:name w:val="FAA_Note 3"/>
    <w:basedOn w:val="FAANoteL2"/>
    <w:qFormat/>
    <w:rsid w:val="00EB1D64"/>
    <w:pPr>
      <w:ind w:left="2160"/>
    </w:pPr>
  </w:style>
  <w:style w:type="paragraph" w:customStyle="1" w:styleId="FAANoteL4">
    <w:name w:val="FAA_Note L4"/>
    <w:basedOn w:val="FAANoteL3"/>
    <w:qFormat/>
    <w:rsid w:val="00B37339"/>
    <w:pPr>
      <w:ind w:left="2880"/>
    </w:pPr>
  </w:style>
  <w:style w:type="paragraph" w:customStyle="1" w:styleId="FAAOutlineL51">
    <w:name w:val="FAA_Outline L5 (1)"/>
    <w:basedOn w:val="ListParagraph"/>
    <w:qFormat/>
    <w:rsid w:val="002F1DBB"/>
    <w:pPr>
      <w:numPr>
        <w:numId w:val="181"/>
      </w:numPr>
      <w:ind w:left="4320" w:hanging="720"/>
      <w:contextualSpacing w:val="0"/>
    </w:pPr>
  </w:style>
  <w:style w:type="paragraph" w:customStyle="1" w:styleId="faaoutlinea0">
    <w:name w:val="faaoutlinea"/>
    <w:basedOn w:val="Normal"/>
    <w:rsid w:val="000E2ADD"/>
    <w:pPr>
      <w:spacing w:before="100" w:beforeAutospacing="1" w:after="100" w:afterAutospacing="1"/>
    </w:pPr>
    <w:rPr>
      <w:rFonts w:ascii="Times New Roman" w:eastAsia="Times New Roman" w:hAnsi="Times New Roman"/>
      <w:sz w:val="24"/>
      <w:szCs w:val="24"/>
    </w:rPr>
  </w:style>
  <w:style w:type="paragraph" w:customStyle="1" w:styleId="yiv2594568187msonormal">
    <w:name w:val="yiv2594568187msonormal"/>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outlinel21">
    <w:name w:val="yiv2594568187faaoutlinel21"/>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notel3">
    <w:name w:val="yiv2594568187faanotel3"/>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TextLevel2">
    <w:name w:val="Text Level 2"/>
    <w:basedOn w:val="Normal"/>
    <w:qFormat/>
    <w:rsid w:val="00A108D5"/>
    <w:pPr>
      <w:spacing w:before="0" w:after="0"/>
      <w:ind w:left="1440" w:hanging="720"/>
    </w:pPr>
    <w:rPr>
      <w:rFonts w:eastAsiaTheme="minorHAnsi" w:cs="Arial"/>
      <w:sz w:val="24"/>
      <w:szCs w:val="24"/>
    </w:rPr>
  </w:style>
  <w:style w:type="paragraph" w:customStyle="1" w:styleId="FAAFormInstructions">
    <w:name w:val="FAA_Form Instructions"/>
    <w:basedOn w:val="FAAFormTextNumber"/>
    <w:uiPriority w:val="99"/>
    <w:rsid w:val="00EF7C41"/>
  </w:style>
  <w:style w:type="paragraph" w:styleId="EndnoteText">
    <w:name w:val="endnote text"/>
    <w:basedOn w:val="Normal"/>
    <w:link w:val="EndnoteTextChar"/>
    <w:uiPriority w:val="99"/>
    <w:semiHidden/>
    <w:unhideWhenUsed/>
    <w:locked/>
    <w:rsid w:val="008A3283"/>
    <w:pPr>
      <w:spacing w:before="0" w:after="0"/>
    </w:pPr>
    <w:rPr>
      <w:sz w:val="20"/>
      <w:szCs w:val="20"/>
    </w:rPr>
  </w:style>
  <w:style w:type="character" w:customStyle="1" w:styleId="EndnoteTextChar">
    <w:name w:val="Endnote Text Char"/>
    <w:basedOn w:val="DefaultParagraphFont"/>
    <w:link w:val="EndnoteText"/>
    <w:uiPriority w:val="99"/>
    <w:semiHidden/>
    <w:rsid w:val="008A3283"/>
    <w:rPr>
      <w:rFonts w:ascii="Arial Narrow" w:hAnsi="Arial Narrow"/>
    </w:rPr>
  </w:style>
  <w:style w:type="character" w:styleId="EndnoteReference">
    <w:name w:val="endnote reference"/>
    <w:basedOn w:val="DefaultParagraphFont"/>
    <w:uiPriority w:val="99"/>
    <w:semiHidden/>
    <w:unhideWhenUsed/>
    <w:locked/>
    <w:rsid w:val="008A3283"/>
    <w:rPr>
      <w:vertAlign w:val="superscript"/>
    </w:rPr>
  </w:style>
  <w:style w:type="paragraph" w:styleId="NormalWeb">
    <w:name w:val="Normal (Web)"/>
    <w:basedOn w:val="Normal"/>
    <w:uiPriority w:val="99"/>
    <w:semiHidden/>
    <w:unhideWhenUsed/>
    <w:locked/>
    <w:rsid w:val="00141B9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680">
      <w:bodyDiv w:val="1"/>
      <w:marLeft w:val="0"/>
      <w:marRight w:val="0"/>
      <w:marTop w:val="0"/>
      <w:marBottom w:val="0"/>
      <w:divBdr>
        <w:top w:val="none" w:sz="0" w:space="0" w:color="auto"/>
        <w:left w:val="none" w:sz="0" w:space="0" w:color="auto"/>
        <w:bottom w:val="none" w:sz="0" w:space="0" w:color="auto"/>
        <w:right w:val="none" w:sz="0" w:space="0" w:color="auto"/>
      </w:divBdr>
    </w:div>
    <w:div w:id="64038553">
      <w:bodyDiv w:val="1"/>
      <w:marLeft w:val="0"/>
      <w:marRight w:val="0"/>
      <w:marTop w:val="0"/>
      <w:marBottom w:val="0"/>
      <w:divBdr>
        <w:top w:val="none" w:sz="0" w:space="0" w:color="auto"/>
        <w:left w:val="none" w:sz="0" w:space="0" w:color="auto"/>
        <w:bottom w:val="none" w:sz="0" w:space="0" w:color="auto"/>
        <w:right w:val="none" w:sz="0" w:space="0" w:color="auto"/>
      </w:divBdr>
    </w:div>
    <w:div w:id="158740415">
      <w:bodyDiv w:val="1"/>
      <w:marLeft w:val="0"/>
      <w:marRight w:val="0"/>
      <w:marTop w:val="0"/>
      <w:marBottom w:val="0"/>
      <w:divBdr>
        <w:top w:val="none" w:sz="0" w:space="0" w:color="auto"/>
        <w:left w:val="none" w:sz="0" w:space="0" w:color="auto"/>
        <w:bottom w:val="none" w:sz="0" w:space="0" w:color="auto"/>
        <w:right w:val="none" w:sz="0" w:space="0" w:color="auto"/>
      </w:divBdr>
    </w:div>
    <w:div w:id="477766758">
      <w:bodyDiv w:val="1"/>
      <w:marLeft w:val="0"/>
      <w:marRight w:val="0"/>
      <w:marTop w:val="0"/>
      <w:marBottom w:val="0"/>
      <w:divBdr>
        <w:top w:val="none" w:sz="0" w:space="0" w:color="auto"/>
        <w:left w:val="none" w:sz="0" w:space="0" w:color="auto"/>
        <w:bottom w:val="none" w:sz="0" w:space="0" w:color="auto"/>
        <w:right w:val="none" w:sz="0" w:space="0" w:color="auto"/>
      </w:divBdr>
    </w:div>
    <w:div w:id="663166753">
      <w:bodyDiv w:val="1"/>
      <w:marLeft w:val="0"/>
      <w:marRight w:val="0"/>
      <w:marTop w:val="0"/>
      <w:marBottom w:val="0"/>
      <w:divBdr>
        <w:top w:val="none" w:sz="0" w:space="0" w:color="auto"/>
        <w:left w:val="none" w:sz="0" w:space="0" w:color="auto"/>
        <w:bottom w:val="none" w:sz="0" w:space="0" w:color="auto"/>
        <w:right w:val="none" w:sz="0" w:space="0" w:color="auto"/>
      </w:divBdr>
    </w:div>
    <w:div w:id="1408725459">
      <w:bodyDiv w:val="1"/>
      <w:marLeft w:val="0"/>
      <w:marRight w:val="0"/>
      <w:marTop w:val="0"/>
      <w:marBottom w:val="0"/>
      <w:divBdr>
        <w:top w:val="none" w:sz="0" w:space="0" w:color="auto"/>
        <w:left w:val="none" w:sz="0" w:space="0" w:color="auto"/>
        <w:bottom w:val="none" w:sz="0" w:space="0" w:color="auto"/>
        <w:right w:val="none" w:sz="0" w:space="0" w:color="auto"/>
      </w:divBdr>
    </w:div>
    <w:div w:id="1443719936">
      <w:bodyDiv w:val="1"/>
      <w:marLeft w:val="0"/>
      <w:marRight w:val="0"/>
      <w:marTop w:val="0"/>
      <w:marBottom w:val="0"/>
      <w:divBdr>
        <w:top w:val="none" w:sz="0" w:space="0" w:color="auto"/>
        <w:left w:val="none" w:sz="0" w:space="0" w:color="auto"/>
        <w:bottom w:val="none" w:sz="0" w:space="0" w:color="auto"/>
        <w:right w:val="none" w:sz="0" w:space="0" w:color="auto"/>
      </w:divBdr>
    </w:div>
    <w:div w:id="1487865895">
      <w:bodyDiv w:val="1"/>
      <w:marLeft w:val="0"/>
      <w:marRight w:val="0"/>
      <w:marTop w:val="0"/>
      <w:marBottom w:val="0"/>
      <w:divBdr>
        <w:top w:val="none" w:sz="0" w:space="0" w:color="auto"/>
        <w:left w:val="none" w:sz="0" w:space="0" w:color="auto"/>
        <w:bottom w:val="none" w:sz="0" w:space="0" w:color="auto"/>
        <w:right w:val="none" w:sz="0" w:space="0" w:color="auto"/>
      </w:divBdr>
    </w:div>
    <w:div w:id="18061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34899-D7EF-436B-A9D2-5872285874E9}">
  <ds:schemaRefs>
    <ds:schemaRef ds:uri="http://schemas.microsoft.com/sharepoint/v3/contenttype/forms"/>
  </ds:schemaRefs>
</ds:datastoreItem>
</file>

<file path=customXml/itemProps2.xml><?xml version="1.0" encoding="utf-8"?>
<ds:datastoreItem xmlns:ds="http://schemas.openxmlformats.org/officeDocument/2006/customXml" ds:itemID="{25E22D8B-780C-4233-984B-68C796237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9BA601-8CD0-42B9-B2F7-11CA9CBC636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AE2958A-1036-4725-8041-871A1C84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100</Pages>
  <Words>36809</Words>
  <Characters>206393</Characters>
  <Application>Microsoft Office Word</Application>
  <DocSecurity>0</DocSecurity>
  <Lines>1719</Lines>
  <Paragraphs>485</Paragraphs>
  <ScaleCrop>false</ScaleCrop>
  <HeadingPairs>
    <vt:vector size="2" baseType="variant">
      <vt:variant>
        <vt:lpstr>Title</vt:lpstr>
      </vt:variant>
      <vt:variant>
        <vt:i4>1</vt:i4>
      </vt:variant>
    </vt:vector>
  </HeadingPairs>
  <TitlesOfParts>
    <vt:vector size="1" baseType="lpstr">
      <vt:lpstr>MODEL CIVIL AVIATION REGULATIONS PART 1</vt:lpstr>
    </vt:vector>
  </TitlesOfParts>
  <Company>FAA/AVS</Company>
  <LinksUpToDate>false</LinksUpToDate>
  <CharactersWithSpaces>242717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dc:title>
  <dc:subject/>
  <dc:creator>Hutchins, Brian (FAA)</dc:creator>
  <cp:keywords>General Policies, Procedures, and Regulations</cp:keywords>
  <dc:description/>
  <cp:lastModifiedBy>William D. Whiteside</cp:lastModifiedBy>
  <cp:revision>3</cp:revision>
  <cp:lastPrinted>2019-04-17T10:25:00Z</cp:lastPrinted>
  <dcterms:created xsi:type="dcterms:W3CDTF">2019-10-09T18:55:00Z</dcterms:created>
  <dcterms:modified xsi:type="dcterms:W3CDTF">2019-10-22T12:29:00Z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47a67c57-6a7f-4cbd-8e9c-37a5f2fbede0</vt:lpwstr>
  </property>
</Properties>
</file>