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D6FEE" w14:textId="38BDC71F" w:rsidR="00967B8E" w:rsidRPr="00FD5709" w:rsidRDefault="00967B8E" w:rsidP="00276AC8">
      <w:pPr>
        <w:pStyle w:val="FAACover"/>
        <w:widowControl w:val="0"/>
      </w:pPr>
      <w:bookmarkStart w:id="0" w:name="_Hlk16593292"/>
    </w:p>
    <w:p w14:paraId="189D6FEF" w14:textId="77777777" w:rsidR="00967B8E" w:rsidRPr="00FD5709" w:rsidRDefault="00967B8E" w:rsidP="00276AC8">
      <w:pPr>
        <w:pStyle w:val="FAACover"/>
        <w:widowControl w:val="0"/>
      </w:pPr>
      <w:r w:rsidRPr="00FD5709">
        <w:t>Modèle de réglementation de l'AVIATION CIVILE</w:t>
      </w:r>
    </w:p>
    <w:p w14:paraId="189D6FF0" w14:textId="77777777" w:rsidR="00967B8E" w:rsidRPr="00FD5709" w:rsidRDefault="00967B8E" w:rsidP="00276AC8">
      <w:pPr>
        <w:widowControl w:val="0"/>
        <w:spacing w:before="1000" w:after="280"/>
        <w:jc w:val="center"/>
        <w:rPr>
          <w:b/>
          <w:caps/>
          <w:sz w:val="32"/>
          <w:szCs w:val="20"/>
        </w:rPr>
      </w:pPr>
      <w:r w:rsidRPr="00FD5709">
        <w:rPr>
          <w:b/>
          <w:caps/>
          <w:sz w:val="32"/>
          <w:szCs w:val="20"/>
        </w:rPr>
        <w:t>[ÉTAT]</w:t>
      </w:r>
    </w:p>
    <w:p w14:paraId="189D6FF1" w14:textId="01F4F4A5" w:rsidR="00967B8E" w:rsidRPr="00FD5709" w:rsidRDefault="00532F07" w:rsidP="00276AC8">
      <w:pPr>
        <w:widowControl w:val="0"/>
        <w:spacing w:before="1000" w:after="280"/>
        <w:jc w:val="center"/>
        <w:rPr>
          <w:b/>
          <w:caps/>
          <w:sz w:val="32"/>
          <w:szCs w:val="20"/>
        </w:rPr>
      </w:pPr>
      <w:r w:rsidRPr="00FD5709">
        <w:rPr>
          <w:b/>
          <w:caps/>
          <w:sz w:val="32"/>
          <w:szCs w:val="20"/>
        </w:rPr>
        <w:t>Partie 4 ─ IMMATRICULATION ET MARQUES DE NATIONALITÉ DES AÉRONEFS</w:t>
      </w:r>
    </w:p>
    <w:p w14:paraId="189D6FF2" w14:textId="5A1286A9" w:rsidR="00967B8E" w:rsidRPr="00FD5709" w:rsidRDefault="00967B8E" w:rsidP="00276AC8">
      <w:pPr>
        <w:widowControl w:val="0"/>
        <w:spacing w:before="1000" w:after="280"/>
        <w:jc w:val="center"/>
        <w:rPr>
          <w:b/>
          <w:caps/>
          <w:sz w:val="32"/>
          <w:szCs w:val="20"/>
        </w:rPr>
      </w:pPr>
      <w:r w:rsidRPr="00FD5709">
        <w:rPr>
          <w:b/>
          <w:caps/>
          <w:sz w:val="32"/>
          <w:szCs w:val="20"/>
        </w:rPr>
        <w:t>VERSION 2.9</w:t>
      </w:r>
    </w:p>
    <w:p w14:paraId="189D6FF3" w14:textId="08E9CBA3" w:rsidR="00967B8E" w:rsidRPr="00FD5709" w:rsidRDefault="00512B69" w:rsidP="00276AC8">
      <w:pPr>
        <w:widowControl w:val="0"/>
        <w:spacing w:before="1000" w:after="280"/>
        <w:jc w:val="center"/>
        <w:rPr>
          <w:b/>
          <w:caps/>
          <w:sz w:val="32"/>
          <w:szCs w:val="20"/>
        </w:rPr>
      </w:pPr>
      <w:r w:rsidRPr="00FD5709">
        <w:rPr>
          <w:b/>
          <w:caps/>
          <w:sz w:val="32"/>
          <w:szCs w:val="20"/>
        </w:rPr>
        <w:t>Novembre 2019</w:t>
      </w:r>
    </w:p>
    <w:p w14:paraId="189D6FF4" w14:textId="77777777" w:rsidR="00967B8E" w:rsidRPr="00FD5709" w:rsidRDefault="00967B8E" w:rsidP="00276AC8">
      <w:pPr>
        <w:widowControl w:val="0"/>
        <w:spacing w:before="0" w:after="200" w:line="276" w:lineRule="auto"/>
      </w:pPr>
      <w:r w:rsidRPr="00FD5709">
        <w:br w:type="page"/>
      </w:r>
    </w:p>
    <w:p w14:paraId="189D6FF5" w14:textId="77777777" w:rsidR="00967B8E" w:rsidRPr="00FD5709" w:rsidRDefault="00967B8E" w:rsidP="00276AC8">
      <w:pPr>
        <w:widowControl w:val="0"/>
        <w:spacing w:before="6240"/>
        <w:rPr>
          <w:b/>
        </w:rPr>
      </w:pPr>
    </w:p>
    <w:p w14:paraId="189D6FF6" w14:textId="77777777" w:rsidR="00967B8E" w:rsidRPr="00FD5709" w:rsidRDefault="00967B8E" w:rsidP="00276AC8">
      <w:pPr>
        <w:pStyle w:val="IntentionallyBlank"/>
        <w:widowControl w:val="0"/>
      </w:pPr>
      <w:r w:rsidRPr="00FD5709">
        <w:t>[CETTE PAGE EST INTENTIONNELLEMENT LAISSÉE EN BLANC]</w:t>
      </w:r>
    </w:p>
    <w:p w14:paraId="189D6FF7" w14:textId="77777777" w:rsidR="00967B8E" w:rsidRPr="00FD5709" w:rsidRDefault="00967B8E" w:rsidP="00276AC8">
      <w:pPr>
        <w:widowControl w:val="0"/>
      </w:pPr>
    </w:p>
    <w:p w14:paraId="189D6FF8" w14:textId="77777777" w:rsidR="00967B8E" w:rsidRPr="00FD5709" w:rsidRDefault="00967B8E" w:rsidP="00276AC8">
      <w:pPr>
        <w:widowControl w:val="0"/>
        <w:spacing w:before="0" w:after="0"/>
        <w:rPr>
          <w:szCs w:val="20"/>
        </w:rPr>
      </w:pPr>
    </w:p>
    <w:p w14:paraId="189D6FF9" w14:textId="77777777" w:rsidR="00967B8E" w:rsidRPr="00FD5709" w:rsidRDefault="00967B8E" w:rsidP="00276AC8">
      <w:pPr>
        <w:widowControl w:val="0"/>
        <w:sectPr w:rsidR="00967B8E" w:rsidRPr="00FD5709" w:rsidSect="00127E68">
          <w:headerReference w:type="even" r:id="rId11"/>
          <w:headerReference w:type="default" r:id="rId12"/>
          <w:footerReference w:type="even" r:id="rId13"/>
          <w:footerReference w:type="default" r:id="rId14"/>
          <w:headerReference w:type="first" r:id="rId15"/>
          <w:footerReference w:type="first" r:id="rId16"/>
          <w:pgSz w:w="12240" w:h="15840" w:code="1"/>
          <w:pgMar w:top="1080" w:right="1440" w:bottom="1080" w:left="1440" w:header="432" w:footer="432" w:gutter="0"/>
          <w:cols w:space="720"/>
          <w:titlePg/>
          <w:docGrid w:linePitch="360"/>
        </w:sectPr>
      </w:pPr>
    </w:p>
    <w:p w14:paraId="189D6FFA" w14:textId="77777777" w:rsidR="00967B8E" w:rsidRPr="00FD5709" w:rsidRDefault="00967B8E" w:rsidP="00276AC8">
      <w:pPr>
        <w:pStyle w:val="Title"/>
        <w:widowControl w:val="0"/>
      </w:pPr>
      <w:r w:rsidRPr="00FD5709">
        <w:lastRenderedPageBreak/>
        <w:t>AMENDEMENTS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14"/>
        <w:gridCol w:w="6440"/>
      </w:tblGrid>
      <w:tr w:rsidR="00E4725A" w:rsidRPr="00FD5709" w14:paraId="189D6FFE" w14:textId="77777777" w:rsidTr="0020664C">
        <w:trPr>
          <w:tblHeader/>
        </w:trPr>
        <w:tc>
          <w:tcPr>
            <w:tcW w:w="1449" w:type="dxa"/>
          </w:tcPr>
          <w:p w14:paraId="189D6FFB" w14:textId="77777777" w:rsidR="00967B8E" w:rsidRPr="00FD5709" w:rsidRDefault="00967B8E" w:rsidP="00276AC8">
            <w:pPr>
              <w:pStyle w:val="FAATableTitle"/>
              <w:widowControl w:val="0"/>
            </w:pPr>
            <w:r w:rsidRPr="00FD5709">
              <w:t>Emplacement</w:t>
            </w:r>
          </w:p>
        </w:tc>
        <w:tc>
          <w:tcPr>
            <w:tcW w:w="1419" w:type="dxa"/>
          </w:tcPr>
          <w:p w14:paraId="189D6FFC" w14:textId="77777777" w:rsidR="00967B8E" w:rsidRPr="00FD5709" w:rsidRDefault="00967B8E" w:rsidP="00276AC8">
            <w:pPr>
              <w:pStyle w:val="FAATableTitle"/>
              <w:widowControl w:val="0"/>
            </w:pPr>
            <w:r w:rsidRPr="00FD5709">
              <w:t>Date</w:t>
            </w:r>
          </w:p>
        </w:tc>
        <w:tc>
          <w:tcPr>
            <w:tcW w:w="6482" w:type="dxa"/>
          </w:tcPr>
          <w:p w14:paraId="189D6FFD" w14:textId="77777777" w:rsidR="00967B8E" w:rsidRPr="00FD5709" w:rsidRDefault="00967B8E" w:rsidP="00276AC8">
            <w:pPr>
              <w:pStyle w:val="FAATableTitle"/>
              <w:widowControl w:val="0"/>
            </w:pPr>
            <w:r w:rsidRPr="00FD5709">
              <w:t>Description</w:t>
            </w:r>
          </w:p>
        </w:tc>
      </w:tr>
      <w:tr w:rsidR="00E4725A" w:rsidRPr="00FD5709" w14:paraId="189D7002" w14:textId="77777777" w:rsidTr="0020664C">
        <w:tc>
          <w:tcPr>
            <w:tcW w:w="1449" w:type="dxa"/>
          </w:tcPr>
          <w:p w14:paraId="189D6FFF" w14:textId="77777777" w:rsidR="00967B8E" w:rsidRPr="00FD5709" w:rsidRDefault="00967B8E" w:rsidP="00276AC8">
            <w:pPr>
              <w:pStyle w:val="FAATableText"/>
              <w:widowControl w:val="0"/>
            </w:pPr>
            <w:r w:rsidRPr="00FD5709">
              <w:t>Introduction</w:t>
            </w:r>
          </w:p>
        </w:tc>
        <w:tc>
          <w:tcPr>
            <w:tcW w:w="1419" w:type="dxa"/>
          </w:tcPr>
          <w:p w14:paraId="189D7000" w14:textId="632E036F" w:rsidR="00967B8E" w:rsidRPr="00FD5709" w:rsidRDefault="009A0EFF" w:rsidP="00276AC8">
            <w:pPr>
              <w:pStyle w:val="FAATableText"/>
              <w:widowControl w:val="0"/>
            </w:pPr>
            <w:r w:rsidRPr="00FD5709">
              <w:t>08/2006</w:t>
            </w:r>
          </w:p>
        </w:tc>
        <w:tc>
          <w:tcPr>
            <w:tcW w:w="6482" w:type="dxa"/>
          </w:tcPr>
          <w:p w14:paraId="189D7001" w14:textId="3C7853DC" w:rsidR="00967B8E" w:rsidRPr="00FD5709" w:rsidRDefault="00F9595C" w:rsidP="00276AC8">
            <w:pPr>
              <w:pStyle w:val="FAATableText"/>
              <w:widowControl w:val="0"/>
            </w:pPr>
            <w:r w:rsidRPr="00FD5709">
              <w:t>Texte ajouté pour indiquer les références utilisées</w:t>
            </w:r>
          </w:p>
        </w:tc>
      </w:tr>
      <w:tr w:rsidR="00E4725A" w:rsidRPr="00FD5709" w14:paraId="189D7006" w14:textId="77777777" w:rsidTr="0020664C">
        <w:tc>
          <w:tcPr>
            <w:tcW w:w="1449" w:type="dxa"/>
          </w:tcPr>
          <w:p w14:paraId="189D7003" w14:textId="77777777" w:rsidR="00967B8E" w:rsidRPr="00FD5709" w:rsidRDefault="00967B8E" w:rsidP="00276AC8">
            <w:pPr>
              <w:pStyle w:val="FAATableText"/>
              <w:widowControl w:val="0"/>
            </w:pPr>
            <w:r w:rsidRPr="00FD5709">
              <w:t>Introduction</w:t>
            </w:r>
          </w:p>
        </w:tc>
        <w:tc>
          <w:tcPr>
            <w:tcW w:w="1419" w:type="dxa"/>
          </w:tcPr>
          <w:p w14:paraId="189D7004" w14:textId="6F36001A" w:rsidR="00967B8E" w:rsidRPr="00FD5709" w:rsidRDefault="009A0EFF" w:rsidP="00276AC8">
            <w:pPr>
              <w:pStyle w:val="FAATableText"/>
              <w:widowControl w:val="0"/>
            </w:pPr>
            <w:r w:rsidRPr="00FD5709">
              <w:t>11/2012</w:t>
            </w:r>
          </w:p>
        </w:tc>
        <w:tc>
          <w:tcPr>
            <w:tcW w:w="6482" w:type="dxa"/>
          </w:tcPr>
          <w:p w14:paraId="189D7005" w14:textId="6E7C93A1" w:rsidR="00967B8E" w:rsidRPr="00FD5709" w:rsidRDefault="00967B8E" w:rsidP="00276AC8">
            <w:pPr>
              <w:pStyle w:val="FAATableText"/>
              <w:widowControl w:val="0"/>
            </w:pPr>
            <w:r w:rsidRPr="00FD5709">
              <w:t>Version de l’Amendement de l’OACI utilisée mise à jour et modifications mineures du texte</w:t>
            </w:r>
          </w:p>
        </w:tc>
      </w:tr>
      <w:tr w:rsidR="00C64B8C" w:rsidRPr="00FD5709" w14:paraId="1E94667C" w14:textId="77777777" w:rsidTr="0020664C">
        <w:tc>
          <w:tcPr>
            <w:tcW w:w="1449" w:type="dxa"/>
          </w:tcPr>
          <w:p w14:paraId="6A4261D7" w14:textId="7A7AE462" w:rsidR="00C64B8C" w:rsidRPr="00FD5709" w:rsidRDefault="00C64B8C" w:rsidP="00276AC8">
            <w:pPr>
              <w:pStyle w:val="FAATableText"/>
              <w:widowControl w:val="0"/>
            </w:pPr>
            <w:r w:rsidRPr="00FD5709">
              <w:t>Introduction</w:t>
            </w:r>
          </w:p>
        </w:tc>
        <w:tc>
          <w:tcPr>
            <w:tcW w:w="1419" w:type="dxa"/>
          </w:tcPr>
          <w:p w14:paraId="0FB05BC3" w14:textId="57097820" w:rsidR="00C64B8C" w:rsidRPr="00FD5709" w:rsidRDefault="00C64B8C" w:rsidP="00276AC8">
            <w:pPr>
              <w:pStyle w:val="FAATableText"/>
              <w:widowControl w:val="0"/>
            </w:pPr>
            <w:r w:rsidRPr="00FD5709">
              <w:t>11/2019</w:t>
            </w:r>
          </w:p>
        </w:tc>
        <w:tc>
          <w:tcPr>
            <w:tcW w:w="6482" w:type="dxa"/>
          </w:tcPr>
          <w:p w14:paraId="7BBD0C79" w14:textId="7F18952F" w:rsidR="00C64B8C" w:rsidRPr="00FD5709" w:rsidRDefault="0020664C" w:rsidP="00276AC8">
            <w:pPr>
              <w:spacing w:before="0" w:after="0"/>
            </w:pPr>
            <w:r w:rsidRPr="00FD5709">
              <w:rPr>
                <w:color w:val="000000"/>
              </w:rPr>
              <w:t>Texte mis à jour pour inclure les amendements aux Annexes de l’OACI</w:t>
            </w:r>
          </w:p>
        </w:tc>
      </w:tr>
      <w:tr w:rsidR="00E4725A" w:rsidRPr="00FD5709" w14:paraId="189D700A" w14:textId="77777777" w:rsidTr="0020664C">
        <w:tc>
          <w:tcPr>
            <w:tcW w:w="1449" w:type="dxa"/>
          </w:tcPr>
          <w:p w14:paraId="189D7007" w14:textId="77777777" w:rsidR="00967B8E" w:rsidRPr="00FD5709" w:rsidRDefault="00967B8E" w:rsidP="00276AC8">
            <w:pPr>
              <w:pStyle w:val="FAATableText"/>
              <w:widowControl w:val="0"/>
            </w:pPr>
            <w:r w:rsidRPr="00FD5709">
              <w:t>Table des matières</w:t>
            </w:r>
          </w:p>
        </w:tc>
        <w:tc>
          <w:tcPr>
            <w:tcW w:w="1419" w:type="dxa"/>
          </w:tcPr>
          <w:p w14:paraId="189D7008" w14:textId="05AED5D7" w:rsidR="00967B8E" w:rsidRPr="00FD5709" w:rsidRDefault="009A0EFF" w:rsidP="00276AC8">
            <w:pPr>
              <w:pStyle w:val="FAATableText"/>
              <w:widowControl w:val="0"/>
            </w:pPr>
            <w:r w:rsidRPr="00FD5709">
              <w:t>08/2006</w:t>
            </w:r>
          </w:p>
        </w:tc>
        <w:tc>
          <w:tcPr>
            <w:tcW w:w="6482" w:type="dxa"/>
          </w:tcPr>
          <w:p w14:paraId="189D7009" w14:textId="1F4E5E44" w:rsidR="00967B8E" w:rsidRPr="00FD5709" w:rsidRDefault="00967B8E" w:rsidP="00276AC8">
            <w:pPr>
              <w:pStyle w:val="FAATableText"/>
              <w:widowControl w:val="0"/>
            </w:pPr>
            <w:r w:rsidRPr="00FD5709">
              <w:t>Titres modifiés pour refléter les changements apportés au texte</w:t>
            </w:r>
          </w:p>
        </w:tc>
      </w:tr>
      <w:tr w:rsidR="00E4725A" w:rsidRPr="00FD5709" w14:paraId="189D700E" w14:textId="77777777" w:rsidTr="0020664C">
        <w:tc>
          <w:tcPr>
            <w:tcW w:w="1449" w:type="dxa"/>
          </w:tcPr>
          <w:p w14:paraId="189D700B" w14:textId="77777777" w:rsidR="00967B8E" w:rsidRPr="00FD5709" w:rsidRDefault="00967B8E" w:rsidP="00276AC8">
            <w:pPr>
              <w:pStyle w:val="FAATableText"/>
              <w:widowControl w:val="0"/>
            </w:pPr>
            <w:r w:rsidRPr="00FD5709">
              <w:t>Table des matières</w:t>
            </w:r>
          </w:p>
        </w:tc>
        <w:tc>
          <w:tcPr>
            <w:tcW w:w="1419" w:type="dxa"/>
          </w:tcPr>
          <w:p w14:paraId="189D700C" w14:textId="1C832348" w:rsidR="00967B8E" w:rsidRPr="00FD5709" w:rsidRDefault="009A0EFF" w:rsidP="00276AC8">
            <w:pPr>
              <w:pStyle w:val="FAATableText"/>
              <w:widowControl w:val="0"/>
            </w:pPr>
            <w:r w:rsidRPr="00FD5709">
              <w:t>11/2012</w:t>
            </w:r>
          </w:p>
        </w:tc>
        <w:tc>
          <w:tcPr>
            <w:tcW w:w="6482" w:type="dxa"/>
          </w:tcPr>
          <w:p w14:paraId="189D700D" w14:textId="4A73A926" w:rsidR="00967B8E" w:rsidRPr="00FD5709" w:rsidRDefault="00967B8E" w:rsidP="00276AC8">
            <w:pPr>
              <w:pStyle w:val="FAATableText"/>
              <w:widowControl w:val="0"/>
            </w:pPr>
            <w:r w:rsidRPr="00FD5709">
              <w:t>Mis à jour pour refléter le nouveau 4.2.1.5 et la NMO 4.2.1.5</w:t>
            </w:r>
          </w:p>
        </w:tc>
      </w:tr>
      <w:tr w:rsidR="00C64B8C" w:rsidRPr="00FD5709" w14:paraId="50892540" w14:textId="77777777" w:rsidTr="0020664C">
        <w:tc>
          <w:tcPr>
            <w:tcW w:w="1449" w:type="dxa"/>
          </w:tcPr>
          <w:p w14:paraId="2983D22A" w14:textId="7E85A24F" w:rsidR="00C64B8C" w:rsidRPr="00FD5709" w:rsidRDefault="00C64B8C" w:rsidP="00276AC8">
            <w:pPr>
              <w:pStyle w:val="FAATableText"/>
              <w:widowControl w:val="0"/>
            </w:pPr>
            <w:r w:rsidRPr="00FD5709">
              <w:t>Table des matières</w:t>
            </w:r>
          </w:p>
        </w:tc>
        <w:tc>
          <w:tcPr>
            <w:tcW w:w="1419" w:type="dxa"/>
          </w:tcPr>
          <w:p w14:paraId="4122691A" w14:textId="5BF33CDB" w:rsidR="00C64B8C" w:rsidRPr="00FD5709" w:rsidRDefault="00C64B8C" w:rsidP="00276AC8">
            <w:pPr>
              <w:pStyle w:val="FAATableText"/>
              <w:widowControl w:val="0"/>
            </w:pPr>
            <w:r w:rsidRPr="00FD5709">
              <w:t>11/2019</w:t>
            </w:r>
          </w:p>
        </w:tc>
        <w:tc>
          <w:tcPr>
            <w:tcW w:w="6482" w:type="dxa"/>
          </w:tcPr>
          <w:p w14:paraId="6026EE19" w14:textId="20D88150" w:rsidR="00C64B8C" w:rsidRPr="00FD5709" w:rsidRDefault="0020664C" w:rsidP="00276AC8">
            <w:pPr>
              <w:spacing w:before="0" w:after="0"/>
            </w:pPr>
            <w:r w:rsidRPr="00FD5709">
              <w:rPr>
                <w:color w:val="000000"/>
              </w:rPr>
              <w:t>Modifications de texte d’ensemble, correspondant à celles des textes réglementaires, renumérotation du 4.2.</w:t>
            </w:r>
          </w:p>
        </w:tc>
      </w:tr>
      <w:tr w:rsidR="0020664C" w:rsidRPr="00FD5709" w14:paraId="296AF74A" w14:textId="77777777" w:rsidTr="0020664C">
        <w:tc>
          <w:tcPr>
            <w:tcW w:w="1449" w:type="dxa"/>
          </w:tcPr>
          <w:p w14:paraId="341DE6DE" w14:textId="4772DAA2" w:rsidR="0020664C" w:rsidRPr="00FD5709" w:rsidRDefault="0020664C" w:rsidP="00276AC8">
            <w:pPr>
              <w:pStyle w:val="FAATableText"/>
              <w:widowControl w:val="0"/>
            </w:pPr>
            <w:r w:rsidRPr="00FD5709">
              <w:t>4.1</w:t>
            </w:r>
          </w:p>
        </w:tc>
        <w:tc>
          <w:tcPr>
            <w:tcW w:w="1419" w:type="dxa"/>
          </w:tcPr>
          <w:p w14:paraId="7A2E970E" w14:textId="1F7836B4" w:rsidR="0020664C" w:rsidRPr="00FD5709" w:rsidRDefault="0020664C" w:rsidP="00276AC8">
            <w:pPr>
              <w:pStyle w:val="FAATableText"/>
              <w:widowControl w:val="0"/>
            </w:pPr>
            <w:r w:rsidRPr="00FD5709">
              <w:t>11/2019</w:t>
            </w:r>
          </w:p>
        </w:tc>
        <w:tc>
          <w:tcPr>
            <w:tcW w:w="6482" w:type="dxa"/>
          </w:tcPr>
          <w:p w14:paraId="6865EE11" w14:textId="7EB40328" w:rsidR="0020664C" w:rsidRPr="00FD5709" w:rsidRDefault="0020664C" w:rsidP="00276AC8">
            <w:pPr>
              <w:spacing w:before="0" w:after="0"/>
            </w:pPr>
            <w:r w:rsidRPr="00FD5709">
              <w:rPr>
                <w:color w:val="000000"/>
              </w:rPr>
              <w:t>Notes 1 et 2 remaniées</w:t>
            </w:r>
          </w:p>
        </w:tc>
      </w:tr>
      <w:tr w:rsidR="00E4725A" w:rsidRPr="00FD5709" w14:paraId="189D7012" w14:textId="77777777" w:rsidTr="0020664C">
        <w:tc>
          <w:tcPr>
            <w:tcW w:w="1449" w:type="dxa"/>
          </w:tcPr>
          <w:p w14:paraId="189D700F" w14:textId="77777777" w:rsidR="00967B8E" w:rsidRPr="00FD5709" w:rsidRDefault="00967B8E" w:rsidP="00276AC8">
            <w:pPr>
              <w:pStyle w:val="FAATableText"/>
              <w:widowControl w:val="0"/>
            </w:pPr>
            <w:r w:rsidRPr="00FD5709">
              <w:t>4.1.1.1</w:t>
            </w:r>
          </w:p>
        </w:tc>
        <w:tc>
          <w:tcPr>
            <w:tcW w:w="1419" w:type="dxa"/>
          </w:tcPr>
          <w:p w14:paraId="189D7010" w14:textId="6DED4D0E" w:rsidR="00967B8E" w:rsidRPr="00FD5709" w:rsidRDefault="009A0EFF" w:rsidP="00276AC8">
            <w:pPr>
              <w:pStyle w:val="FAATableText"/>
              <w:widowControl w:val="0"/>
            </w:pPr>
            <w:r w:rsidRPr="00FD5709">
              <w:t>08/2006</w:t>
            </w:r>
          </w:p>
        </w:tc>
        <w:tc>
          <w:tcPr>
            <w:tcW w:w="6482" w:type="dxa"/>
          </w:tcPr>
          <w:p w14:paraId="189D7011" w14:textId="43B2125D" w:rsidR="00967B8E" w:rsidRPr="00FD5709" w:rsidRDefault="00967B8E" w:rsidP="00276AC8">
            <w:pPr>
              <w:pStyle w:val="FAATableText"/>
              <w:widowControl w:val="0"/>
            </w:pPr>
            <w:r w:rsidRPr="00FD5709">
              <w:t>Nouvel article (b) ajouté</w:t>
            </w:r>
          </w:p>
        </w:tc>
      </w:tr>
      <w:tr w:rsidR="0020664C" w:rsidRPr="00FD5709" w14:paraId="0BC9AB1E" w14:textId="77777777" w:rsidTr="0020664C">
        <w:tc>
          <w:tcPr>
            <w:tcW w:w="1449" w:type="dxa"/>
          </w:tcPr>
          <w:p w14:paraId="5E2CB786" w14:textId="6BAEAFB9" w:rsidR="0020664C" w:rsidRPr="00FD5709" w:rsidRDefault="0020664C" w:rsidP="00276AC8">
            <w:pPr>
              <w:pStyle w:val="FAATableText"/>
              <w:widowControl w:val="0"/>
            </w:pPr>
            <w:r w:rsidRPr="00FD5709">
              <w:t>4.1.1.1</w:t>
            </w:r>
          </w:p>
        </w:tc>
        <w:tc>
          <w:tcPr>
            <w:tcW w:w="1419" w:type="dxa"/>
          </w:tcPr>
          <w:p w14:paraId="74897607" w14:textId="1DF03EDB" w:rsidR="0020664C" w:rsidRPr="00FD5709" w:rsidRDefault="0020664C" w:rsidP="00276AC8">
            <w:pPr>
              <w:pStyle w:val="FAATableText"/>
              <w:widowControl w:val="0"/>
            </w:pPr>
            <w:r w:rsidRPr="00FD5709">
              <w:t>11/2009</w:t>
            </w:r>
          </w:p>
        </w:tc>
        <w:tc>
          <w:tcPr>
            <w:tcW w:w="6482" w:type="dxa"/>
          </w:tcPr>
          <w:p w14:paraId="5881EF64" w14:textId="7C21F5A2" w:rsidR="0020664C" w:rsidRPr="00FD5709" w:rsidRDefault="0020664C" w:rsidP="00276AC8">
            <w:pPr>
              <w:spacing w:before="0" w:after="0"/>
            </w:pPr>
            <w:r w:rsidRPr="00FD5709">
              <w:rPr>
                <w:color w:val="000000"/>
              </w:rPr>
              <w:t>(a) remanié pour clarification</w:t>
            </w:r>
          </w:p>
        </w:tc>
      </w:tr>
      <w:tr w:rsidR="00E4725A" w:rsidRPr="00FD5709" w14:paraId="189D7016" w14:textId="77777777" w:rsidTr="0020664C">
        <w:tc>
          <w:tcPr>
            <w:tcW w:w="1449" w:type="dxa"/>
          </w:tcPr>
          <w:p w14:paraId="189D7013" w14:textId="77777777" w:rsidR="00967B8E" w:rsidRPr="00FD5709" w:rsidRDefault="00967B8E" w:rsidP="00276AC8">
            <w:pPr>
              <w:pStyle w:val="FAATableText"/>
              <w:widowControl w:val="0"/>
            </w:pPr>
            <w:r w:rsidRPr="00FD5709">
              <w:t>4.1.1.2</w:t>
            </w:r>
          </w:p>
        </w:tc>
        <w:tc>
          <w:tcPr>
            <w:tcW w:w="1419" w:type="dxa"/>
          </w:tcPr>
          <w:p w14:paraId="189D7014" w14:textId="2177526D" w:rsidR="00967B8E" w:rsidRPr="00FD5709" w:rsidRDefault="009A0EFF" w:rsidP="00276AC8">
            <w:pPr>
              <w:pStyle w:val="FAATableText"/>
              <w:widowControl w:val="0"/>
            </w:pPr>
            <w:r w:rsidRPr="00FD5709">
              <w:t>08/2006</w:t>
            </w:r>
          </w:p>
        </w:tc>
        <w:tc>
          <w:tcPr>
            <w:tcW w:w="6482" w:type="dxa"/>
          </w:tcPr>
          <w:p w14:paraId="189D7015" w14:textId="79A1F4DD" w:rsidR="00967B8E" w:rsidRPr="00FD5709" w:rsidRDefault="00967B8E" w:rsidP="00276AC8">
            <w:pPr>
              <w:pStyle w:val="FAATableText"/>
              <w:widowControl w:val="0"/>
            </w:pPr>
            <w:r w:rsidRPr="00FD5709">
              <w:t>Définitions plus complètes</w:t>
            </w:r>
          </w:p>
        </w:tc>
      </w:tr>
      <w:tr w:rsidR="00E4725A" w:rsidRPr="00FD5709" w14:paraId="189D701A" w14:textId="77777777" w:rsidTr="0020664C">
        <w:tc>
          <w:tcPr>
            <w:tcW w:w="1449" w:type="dxa"/>
          </w:tcPr>
          <w:p w14:paraId="189D7017" w14:textId="77777777" w:rsidR="00967B8E" w:rsidRPr="00FD5709" w:rsidRDefault="00967B8E" w:rsidP="00276AC8">
            <w:pPr>
              <w:pStyle w:val="FAATableText"/>
              <w:widowControl w:val="0"/>
            </w:pPr>
            <w:r w:rsidRPr="00FD5709">
              <w:t>4.1.1.2</w:t>
            </w:r>
          </w:p>
        </w:tc>
        <w:tc>
          <w:tcPr>
            <w:tcW w:w="1419" w:type="dxa"/>
          </w:tcPr>
          <w:p w14:paraId="189D7018" w14:textId="553BB73F" w:rsidR="00967B8E" w:rsidRPr="00FD5709" w:rsidRDefault="009A0EFF" w:rsidP="00276AC8">
            <w:pPr>
              <w:pStyle w:val="FAATableText"/>
              <w:widowControl w:val="0"/>
            </w:pPr>
            <w:r w:rsidRPr="00FD5709">
              <w:t>11/2012</w:t>
            </w:r>
          </w:p>
        </w:tc>
        <w:tc>
          <w:tcPr>
            <w:tcW w:w="6482" w:type="dxa"/>
          </w:tcPr>
          <w:p w14:paraId="189D7019" w14:textId="7E6E38FA" w:rsidR="00967B8E" w:rsidRPr="00FD5709" w:rsidRDefault="00967B8E" w:rsidP="00276AC8">
            <w:pPr>
              <w:pStyle w:val="FAATableText"/>
              <w:widowControl w:val="0"/>
            </w:pPr>
            <w:r w:rsidRPr="00FD5709">
              <w:t>Nouvelle définition ajoutée pour aéronef télépiloté. Note revue.</w:t>
            </w:r>
          </w:p>
        </w:tc>
      </w:tr>
      <w:tr w:rsidR="00E4725A" w:rsidRPr="00FD5709" w14:paraId="39FE77E2" w14:textId="77777777" w:rsidTr="0020664C">
        <w:tc>
          <w:tcPr>
            <w:tcW w:w="1449" w:type="dxa"/>
          </w:tcPr>
          <w:p w14:paraId="6A8CCC7E" w14:textId="7249DAA9" w:rsidR="00E66D4C" w:rsidRPr="00FD5709" w:rsidRDefault="00E66D4C" w:rsidP="00276AC8">
            <w:pPr>
              <w:pStyle w:val="FAATableText"/>
              <w:widowControl w:val="0"/>
            </w:pPr>
            <w:r w:rsidRPr="00FD5709">
              <w:t>4.1.1.2</w:t>
            </w:r>
          </w:p>
        </w:tc>
        <w:tc>
          <w:tcPr>
            <w:tcW w:w="1419" w:type="dxa"/>
          </w:tcPr>
          <w:p w14:paraId="368DFB6E" w14:textId="6EF1DA8E" w:rsidR="00E66D4C" w:rsidRPr="00FD5709" w:rsidRDefault="009A0EFF" w:rsidP="00276AC8">
            <w:pPr>
              <w:pStyle w:val="FAATableText"/>
              <w:widowControl w:val="0"/>
            </w:pPr>
            <w:r w:rsidRPr="00FD5709">
              <w:t>11/2014</w:t>
            </w:r>
          </w:p>
        </w:tc>
        <w:tc>
          <w:tcPr>
            <w:tcW w:w="6482" w:type="dxa"/>
          </w:tcPr>
          <w:p w14:paraId="7FF375E3" w14:textId="4FCC6990" w:rsidR="00E66D4C" w:rsidRPr="00FD5709" w:rsidRDefault="00E66D4C" w:rsidP="00276AC8">
            <w:pPr>
              <w:pStyle w:val="FAATableText"/>
              <w:widowControl w:val="0"/>
            </w:pPr>
            <w:r w:rsidRPr="00FD5709">
              <w:t>Définitions déplacées à la Partie 1 du MCAR</w:t>
            </w:r>
          </w:p>
        </w:tc>
      </w:tr>
      <w:tr w:rsidR="0020664C" w:rsidRPr="00FD5709" w14:paraId="74E91788" w14:textId="77777777" w:rsidTr="0020664C">
        <w:tc>
          <w:tcPr>
            <w:tcW w:w="1449" w:type="dxa"/>
          </w:tcPr>
          <w:p w14:paraId="603FE446" w14:textId="1EE38B75" w:rsidR="0020664C" w:rsidRPr="00FD5709" w:rsidRDefault="0020664C" w:rsidP="00276AC8">
            <w:pPr>
              <w:pStyle w:val="FAATableText"/>
              <w:widowControl w:val="0"/>
            </w:pPr>
            <w:r w:rsidRPr="00FD5709">
              <w:t>4.1.1.2</w:t>
            </w:r>
          </w:p>
        </w:tc>
        <w:tc>
          <w:tcPr>
            <w:tcW w:w="1419" w:type="dxa"/>
          </w:tcPr>
          <w:p w14:paraId="0E254918" w14:textId="1A69CD91" w:rsidR="0020664C" w:rsidRPr="00FD5709" w:rsidRDefault="0020664C" w:rsidP="00276AC8">
            <w:pPr>
              <w:pStyle w:val="FAATableText"/>
              <w:widowControl w:val="0"/>
            </w:pPr>
            <w:r w:rsidRPr="00FD5709">
              <w:t>11/2019</w:t>
            </w:r>
          </w:p>
        </w:tc>
        <w:tc>
          <w:tcPr>
            <w:tcW w:w="6482" w:type="dxa"/>
          </w:tcPr>
          <w:p w14:paraId="4771D444" w14:textId="67FFE0C8" w:rsidR="0020664C" w:rsidRPr="00FD5709" w:rsidRDefault="0020664C" w:rsidP="00276AC8">
            <w:pPr>
              <w:pStyle w:val="FAATableText"/>
              <w:widowControl w:val="0"/>
            </w:pPr>
            <w:r w:rsidRPr="00FD5709">
              <w:rPr>
                <w:color w:val="000000"/>
                <w:szCs w:val="22"/>
              </w:rPr>
              <w:t>(a) remanié pour clarification</w:t>
            </w:r>
          </w:p>
        </w:tc>
      </w:tr>
      <w:tr w:rsidR="00E4725A" w:rsidRPr="00FD5709" w14:paraId="189D701E" w14:textId="77777777" w:rsidTr="0020664C">
        <w:tc>
          <w:tcPr>
            <w:tcW w:w="1449" w:type="dxa"/>
          </w:tcPr>
          <w:p w14:paraId="189D701B" w14:textId="77777777" w:rsidR="00967B8E" w:rsidRPr="00FD5709" w:rsidRDefault="00967B8E" w:rsidP="00276AC8">
            <w:pPr>
              <w:pStyle w:val="FAATableText"/>
              <w:widowControl w:val="0"/>
            </w:pPr>
            <w:r w:rsidRPr="00FD5709">
              <w:t>4.1.1.3</w:t>
            </w:r>
          </w:p>
        </w:tc>
        <w:tc>
          <w:tcPr>
            <w:tcW w:w="1419" w:type="dxa"/>
          </w:tcPr>
          <w:p w14:paraId="189D701C" w14:textId="4F5A5E4A" w:rsidR="00967B8E" w:rsidRPr="00FD5709" w:rsidRDefault="009A0EFF" w:rsidP="00276AC8">
            <w:pPr>
              <w:pStyle w:val="FAATableText"/>
              <w:widowControl w:val="0"/>
            </w:pPr>
            <w:r w:rsidRPr="00FD5709">
              <w:t>11/2012</w:t>
            </w:r>
          </w:p>
        </w:tc>
        <w:tc>
          <w:tcPr>
            <w:tcW w:w="6482" w:type="dxa"/>
          </w:tcPr>
          <w:p w14:paraId="189D701D" w14:textId="58E01B84" w:rsidR="00967B8E" w:rsidRPr="00FD5709" w:rsidRDefault="00967B8E" w:rsidP="00276AC8">
            <w:pPr>
              <w:pStyle w:val="FAATableText"/>
              <w:widowControl w:val="0"/>
            </w:pPr>
            <w:r w:rsidRPr="00FD5709">
              <w:t>(a) révisé pour indiquer la nouvelle abréviation de ATP</w:t>
            </w:r>
          </w:p>
        </w:tc>
      </w:tr>
      <w:tr w:rsidR="0020664C" w:rsidRPr="00FD5709" w14:paraId="6A1BE3E1" w14:textId="77777777" w:rsidTr="0020664C">
        <w:tc>
          <w:tcPr>
            <w:tcW w:w="1449" w:type="dxa"/>
          </w:tcPr>
          <w:p w14:paraId="09F7ACED" w14:textId="7EF76C59" w:rsidR="0020664C" w:rsidRPr="00FD5709" w:rsidRDefault="0020664C" w:rsidP="00276AC8">
            <w:pPr>
              <w:pStyle w:val="FAATableText"/>
              <w:widowControl w:val="0"/>
            </w:pPr>
            <w:r w:rsidRPr="00FD5709">
              <w:t>4.1.1.3</w:t>
            </w:r>
          </w:p>
        </w:tc>
        <w:tc>
          <w:tcPr>
            <w:tcW w:w="1419" w:type="dxa"/>
          </w:tcPr>
          <w:p w14:paraId="7DB1B811" w14:textId="4D7578F8" w:rsidR="0020664C" w:rsidRPr="00FD5709" w:rsidRDefault="0020664C" w:rsidP="00276AC8">
            <w:pPr>
              <w:pStyle w:val="FAATableText"/>
              <w:widowControl w:val="0"/>
            </w:pPr>
            <w:r w:rsidRPr="00FD5709">
              <w:t>11/2019</w:t>
            </w:r>
          </w:p>
        </w:tc>
        <w:tc>
          <w:tcPr>
            <w:tcW w:w="6482" w:type="dxa"/>
          </w:tcPr>
          <w:p w14:paraId="25EF5851" w14:textId="0DDA3714" w:rsidR="0020664C" w:rsidRPr="00FD5709" w:rsidRDefault="0020664C" w:rsidP="00276AC8">
            <w:pPr>
              <w:spacing w:before="0" w:after="0"/>
            </w:pPr>
            <w:r w:rsidRPr="00FD5709">
              <w:rPr>
                <w:color w:val="000000"/>
              </w:rPr>
              <w:t>(a) remanié pour clarification ; nouvelles abréviations ajoutées pour OACI et NMO</w:t>
            </w:r>
          </w:p>
        </w:tc>
      </w:tr>
      <w:tr w:rsidR="00E4725A" w:rsidRPr="00FD5709" w14:paraId="189D7022" w14:textId="77777777" w:rsidTr="0020664C">
        <w:tc>
          <w:tcPr>
            <w:tcW w:w="1449" w:type="dxa"/>
          </w:tcPr>
          <w:p w14:paraId="189D701F" w14:textId="77777777" w:rsidR="00967B8E" w:rsidRPr="00FD5709" w:rsidRDefault="00967B8E" w:rsidP="00276AC8">
            <w:pPr>
              <w:pStyle w:val="FAATableText"/>
              <w:widowControl w:val="0"/>
            </w:pPr>
            <w:r w:rsidRPr="00FD5709">
              <w:t>4.2.1.1</w:t>
            </w:r>
          </w:p>
        </w:tc>
        <w:tc>
          <w:tcPr>
            <w:tcW w:w="1419" w:type="dxa"/>
          </w:tcPr>
          <w:p w14:paraId="189D7020" w14:textId="288C809B" w:rsidR="00967B8E" w:rsidRPr="00FD5709" w:rsidRDefault="009A0EFF" w:rsidP="00276AC8">
            <w:pPr>
              <w:pStyle w:val="FAATableText"/>
              <w:widowControl w:val="0"/>
            </w:pPr>
            <w:r w:rsidRPr="00FD5709">
              <w:t>08/2006</w:t>
            </w:r>
          </w:p>
        </w:tc>
        <w:tc>
          <w:tcPr>
            <w:tcW w:w="6482" w:type="dxa"/>
          </w:tcPr>
          <w:p w14:paraId="189D7021" w14:textId="312E7222" w:rsidR="00967B8E" w:rsidRPr="00FD5709" w:rsidRDefault="00967B8E" w:rsidP="00276AC8">
            <w:pPr>
              <w:pStyle w:val="FAATableText"/>
              <w:widowControl w:val="0"/>
            </w:pPr>
            <w:r w:rsidRPr="00FD5709">
              <w:t>Nouveaux articles (b) et (c) ajoutés</w:t>
            </w:r>
          </w:p>
        </w:tc>
      </w:tr>
      <w:tr w:rsidR="00E4725A" w:rsidRPr="00FD5709" w14:paraId="189D7026" w14:textId="77777777" w:rsidTr="0020664C">
        <w:tc>
          <w:tcPr>
            <w:tcW w:w="1449" w:type="dxa"/>
          </w:tcPr>
          <w:p w14:paraId="189D7023" w14:textId="77777777" w:rsidR="00967B8E" w:rsidRPr="00FD5709" w:rsidRDefault="00967B8E" w:rsidP="00276AC8">
            <w:pPr>
              <w:pStyle w:val="FAATableText"/>
              <w:widowControl w:val="0"/>
            </w:pPr>
            <w:r w:rsidRPr="00FD5709">
              <w:t>4.2.1.1</w:t>
            </w:r>
          </w:p>
        </w:tc>
        <w:tc>
          <w:tcPr>
            <w:tcW w:w="1419" w:type="dxa"/>
          </w:tcPr>
          <w:p w14:paraId="189D7024" w14:textId="5DDD4230" w:rsidR="00967B8E" w:rsidRPr="00FD5709" w:rsidRDefault="009A0EFF" w:rsidP="00276AC8">
            <w:pPr>
              <w:pStyle w:val="FAATableText"/>
              <w:widowControl w:val="0"/>
            </w:pPr>
            <w:r w:rsidRPr="00FD5709">
              <w:t>08/2009</w:t>
            </w:r>
          </w:p>
        </w:tc>
        <w:tc>
          <w:tcPr>
            <w:tcW w:w="6482" w:type="dxa"/>
          </w:tcPr>
          <w:p w14:paraId="189D7025" w14:textId="1A71AEB2" w:rsidR="00967B8E" w:rsidRPr="00FD5709" w:rsidRDefault="00967B8E" w:rsidP="00276AC8">
            <w:pPr>
              <w:pStyle w:val="FAATableText"/>
              <w:widowControl w:val="0"/>
            </w:pPr>
            <w:r w:rsidRPr="00FD5709">
              <w:t>Note de clarification ajoutée ayant trait à l'obligation d'avoir toujours avec soi le certificat d'immatriculation.</w:t>
            </w:r>
          </w:p>
        </w:tc>
      </w:tr>
      <w:tr w:rsidR="00403A4A" w:rsidRPr="00FD5709" w14:paraId="1FBFFB1C" w14:textId="77777777" w:rsidTr="0020664C">
        <w:tc>
          <w:tcPr>
            <w:tcW w:w="1449" w:type="dxa"/>
          </w:tcPr>
          <w:p w14:paraId="7F6ED512" w14:textId="65F50172" w:rsidR="00403A4A" w:rsidRPr="00FD5709" w:rsidRDefault="00403A4A" w:rsidP="00276AC8">
            <w:pPr>
              <w:pStyle w:val="FAATableText"/>
              <w:widowControl w:val="0"/>
            </w:pPr>
            <w:r w:rsidRPr="00FD5709">
              <w:t>4.2.1.1</w:t>
            </w:r>
          </w:p>
        </w:tc>
        <w:tc>
          <w:tcPr>
            <w:tcW w:w="1419" w:type="dxa"/>
          </w:tcPr>
          <w:p w14:paraId="59F108A7" w14:textId="19105F78" w:rsidR="00403A4A" w:rsidRPr="00FD5709" w:rsidRDefault="00403A4A" w:rsidP="00276AC8">
            <w:pPr>
              <w:pStyle w:val="FAATableText"/>
              <w:widowControl w:val="0"/>
            </w:pPr>
            <w:r w:rsidRPr="00FD5709">
              <w:t>11/2019</w:t>
            </w:r>
          </w:p>
        </w:tc>
        <w:tc>
          <w:tcPr>
            <w:tcW w:w="6482" w:type="dxa"/>
          </w:tcPr>
          <w:p w14:paraId="0EE5C4EA" w14:textId="0F148754" w:rsidR="00403A4A" w:rsidRPr="00FD5709" w:rsidRDefault="00403A4A" w:rsidP="00276AC8">
            <w:pPr>
              <w:spacing w:before="0" w:after="0"/>
            </w:pPr>
            <w:r w:rsidRPr="00FD5709">
              <w:rPr>
                <w:color w:val="000000"/>
              </w:rPr>
              <w:t>Ajout d'un nouveau 4.2.1.1 pour cohérence textuelle dans le formatage des parties du MCAR ; points restants renumérotés.</w:t>
            </w:r>
          </w:p>
        </w:tc>
      </w:tr>
      <w:tr w:rsidR="00403A4A" w:rsidRPr="00FD5709" w14:paraId="2D412976" w14:textId="77777777" w:rsidTr="0020664C">
        <w:tc>
          <w:tcPr>
            <w:tcW w:w="1449" w:type="dxa"/>
          </w:tcPr>
          <w:p w14:paraId="114E0514" w14:textId="7B665DCA" w:rsidR="00403A4A" w:rsidRPr="00FD5709" w:rsidRDefault="00403A4A" w:rsidP="00276AC8">
            <w:pPr>
              <w:pStyle w:val="FAATableText"/>
              <w:widowControl w:val="0"/>
            </w:pPr>
            <w:r w:rsidRPr="00FD5709">
              <w:t>4.2.1.2</w:t>
            </w:r>
          </w:p>
        </w:tc>
        <w:tc>
          <w:tcPr>
            <w:tcW w:w="1419" w:type="dxa"/>
          </w:tcPr>
          <w:p w14:paraId="79258217" w14:textId="2B987DDD" w:rsidR="00403A4A" w:rsidRPr="00FD5709" w:rsidRDefault="00403A4A" w:rsidP="00276AC8">
            <w:pPr>
              <w:pStyle w:val="FAATableText"/>
              <w:widowControl w:val="0"/>
            </w:pPr>
            <w:r w:rsidRPr="00FD5709">
              <w:t>11/2019</w:t>
            </w:r>
          </w:p>
        </w:tc>
        <w:tc>
          <w:tcPr>
            <w:tcW w:w="6482" w:type="dxa"/>
          </w:tcPr>
          <w:p w14:paraId="2EFCA48B" w14:textId="69061479" w:rsidR="00403A4A" w:rsidRPr="00FD5709" w:rsidRDefault="00403A4A" w:rsidP="00276AC8">
            <w:pPr>
              <w:spacing w:before="0" w:after="0"/>
            </w:pPr>
            <w:r w:rsidRPr="00FD5709">
              <w:rPr>
                <w:color w:val="000000"/>
              </w:rPr>
              <w:t>Ancien 4.2.1.1.  Titre remanié pour cohérence textuelle. Remaniement de l’ensemble du texte pour clarification.</w:t>
            </w:r>
          </w:p>
        </w:tc>
      </w:tr>
      <w:tr w:rsidR="00E4725A" w:rsidRPr="00FD5709" w14:paraId="189D702A" w14:textId="77777777" w:rsidTr="0020664C">
        <w:tc>
          <w:tcPr>
            <w:tcW w:w="1449" w:type="dxa"/>
          </w:tcPr>
          <w:p w14:paraId="189D7027" w14:textId="77777777" w:rsidR="00967B8E" w:rsidRPr="00FD5709" w:rsidRDefault="00967B8E" w:rsidP="00276AC8">
            <w:pPr>
              <w:pStyle w:val="FAATableText"/>
              <w:widowControl w:val="0"/>
            </w:pPr>
            <w:r w:rsidRPr="00FD5709">
              <w:t>4.2.1.3</w:t>
            </w:r>
          </w:p>
        </w:tc>
        <w:tc>
          <w:tcPr>
            <w:tcW w:w="1419" w:type="dxa"/>
          </w:tcPr>
          <w:p w14:paraId="189D7028" w14:textId="0C41225A" w:rsidR="00967B8E" w:rsidRPr="00FD5709" w:rsidRDefault="009A0EFF" w:rsidP="00276AC8">
            <w:pPr>
              <w:pStyle w:val="FAATableText"/>
              <w:widowControl w:val="0"/>
            </w:pPr>
            <w:r w:rsidRPr="00FD5709">
              <w:t>08/2006</w:t>
            </w:r>
          </w:p>
        </w:tc>
        <w:tc>
          <w:tcPr>
            <w:tcW w:w="6482" w:type="dxa"/>
          </w:tcPr>
          <w:p w14:paraId="189D7029" w14:textId="6B789A32" w:rsidR="00967B8E" w:rsidRPr="00FD5709" w:rsidRDefault="00967B8E" w:rsidP="00276AC8">
            <w:pPr>
              <w:pStyle w:val="FAATableText"/>
              <w:widowControl w:val="0"/>
            </w:pPr>
            <w:r w:rsidRPr="00FD5709">
              <w:t>Texte remanié pour indiquer que la Régie délivrera le certificat d'immatriculation d'aéronef s'il n'existe pas de directeur du registre d'immatriculation séparé</w:t>
            </w:r>
          </w:p>
        </w:tc>
      </w:tr>
      <w:tr w:rsidR="004E330C" w:rsidRPr="00FD5709" w14:paraId="4199D3F2" w14:textId="77777777" w:rsidTr="0020664C">
        <w:tc>
          <w:tcPr>
            <w:tcW w:w="1449" w:type="dxa"/>
          </w:tcPr>
          <w:p w14:paraId="46485830" w14:textId="2075B6BB" w:rsidR="004E330C" w:rsidRPr="00FD5709" w:rsidRDefault="004E330C" w:rsidP="00276AC8">
            <w:pPr>
              <w:pStyle w:val="FAATableText"/>
              <w:widowControl w:val="0"/>
            </w:pPr>
            <w:r w:rsidRPr="00FD5709">
              <w:t>4.2.1.3</w:t>
            </w:r>
          </w:p>
        </w:tc>
        <w:tc>
          <w:tcPr>
            <w:tcW w:w="1419" w:type="dxa"/>
          </w:tcPr>
          <w:p w14:paraId="606BFE41" w14:textId="78219788" w:rsidR="004E330C" w:rsidRPr="00FD5709" w:rsidRDefault="004E330C" w:rsidP="00276AC8">
            <w:pPr>
              <w:pStyle w:val="FAATableText"/>
              <w:widowControl w:val="0"/>
            </w:pPr>
            <w:r w:rsidRPr="00FD5709">
              <w:t>11/2019</w:t>
            </w:r>
          </w:p>
        </w:tc>
        <w:tc>
          <w:tcPr>
            <w:tcW w:w="6482" w:type="dxa"/>
          </w:tcPr>
          <w:p w14:paraId="2A05F522" w14:textId="13735B01" w:rsidR="004E330C" w:rsidRPr="00FD5709" w:rsidRDefault="004E330C" w:rsidP="00276AC8">
            <w:pPr>
              <w:spacing w:before="0" w:after="0"/>
            </w:pPr>
            <w:r w:rsidRPr="00FD5709">
              <w:rPr>
                <w:color w:val="000000"/>
              </w:rPr>
              <w:t>Ancien 4.2.1.2.  Texte remanié dans (a)(1)(iv)</w:t>
            </w:r>
          </w:p>
        </w:tc>
      </w:tr>
      <w:tr w:rsidR="00E4725A" w:rsidRPr="00FD5709" w14:paraId="189D702E" w14:textId="77777777" w:rsidTr="0020664C">
        <w:tc>
          <w:tcPr>
            <w:tcW w:w="1449" w:type="dxa"/>
          </w:tcPr>
          <w:p w14:paraId="189D702B" w14:textId="77777777" w:rsidR="00967B8E" w:rsidRPr="00FD5709" w:rsidRDefault="00967B8E" w:rsidP="00276AC8">
            <w:pPr>
              <w:pStyle w:val="FAATableText"/>
              <w:widowControl w:val="0"/>
            </w:pPr>
            <w:r w:rsidRPr="00FD5709">
              <w:t>4.2.1.4</w:t>
            </w:r>
          </w:p>
        </w:tc>
        <w:tc>
          <w:tcPr>
            <w:tcW w:w="1419" w:type="dxa"/>
          </w:tcPr>
          <w:p w14:paraId="189D702C" w14:textId="0CC05CAA" w:rsidR="00967B8E" w:rsidRPr="00FD5709" w:rsidRDefault="009A0EFF" w:rsidP="00276AC8">
            <w:pPr>
              <w:pStyle w:val="FAATableText"/>
              <w:widowControl w:val="0"/>
            </w:pPr>
            <w:r w:rsidRPr="00FD5709">
              <w:t>08/2006</w:t>
            </w:r>
          </w:p>
        </w:tc>
        <w:tc>
          <w:tcPr>
            <w:tcW w:w="6482" w:type="dxa"/>
          </w:tcPr>
          <w:p w14:paraId="189D702D" w14:textId="4AAF99D5" w:rsidR="00967B8E" w:rsidRPr="00FD5709" w:rsidRDefault="00967B8E" w:rsidP="00276AC8">
            <w:pPr>
              <w:pStyle w:val="FAATableText"/>
              <w:widowControl w:val="0"/>
            </w:pPr>
            <w:r w:rsidRPr="00FD5709">
              <w:t>Nouvelle section ajoutée.</w:t>
            </w:r>
          </w:p>
        </w:tc>
      </w:tr>
      <w:tr w:rsidR="004E330C" w:rsidRPr="00FD5709" w14:paraId="6549A895" w14:textId="77777777" w:rsidTr="0020664C">
        <w:tc>
          <w:tcPr>
            <w:tcW w:w="1449" w:type="dxa"/>
          </w:tcPr>
          <w:p w14:paraId="0DC1169D" w14:textId="6542F2CC" w:rsidR="004E330C" w:rsidRPr="00FD5709" w:rsidRDefault="004E330C" w:rsidP="00276AC8">
            <w:pPr>
              <w:pStyle w:val="FAATableText"/>
              <w:widowControl w:val="0"/>
            </w:pPr>
            <w:r w:rsidRPr="00FD5709">
              <w:t>4.2.1.4</w:t>
            </w:r>
          </w:p>
        </w:tc>
        <w:tc>
          <w:tcPr>
            <w:tcW w:w="1419" w:type="dxa"/>
          </w:tcPr>
          <w:p w14:paraId="438D2DA5" w14:textId="5CC73AE6" w:rsidR="004E330C" w:rsidRPr="00FD5709" w:rsidRDefault="004E330C" w:rsidP="00276AC8">
            <w:pPr>
              <w:pStyle w:val="FAATableText"/>
              <w:widowControl w:val="0"/>
            </w:pPr>
            <w:r w:rsidRPr="00FD5709">
              <w:t>11/2019</w:t>
            </w:r>
          </w:p>
        </w:tc>
        <w:tc>
          <w:tcPr>
            <w:tcW w:w="6482" w:type="dxa"/>
          </w:tcPr>
          <w:p w14:paraId="1A1CFE04" w14:textId="376B4F0B" w:rsidR="004E330C" w:rsidRPr="00FD5709" w:rsidRDefault="004E330C" w:rsidP="00276AC8">
            <w:pPr>
              <w:spacing w:before="0" w:after="0"/>
            </w:pPr>
            <w:r w:rsidRPr="00FD5709">
              <w:rPr>
                <w:color w:val="000000"/>
              </w:rPr>
              <w:t>Ancien 4.2.1.3.  Texte remanié pour clarification.</w:t>
            </w:r>
          </w:p>
        </w:tc>
      </w:tr>
      <w:tr w:rsidR="00E4725A" w:rsidRPr="00FD5709" w14:paraId="189D7032" w14:textId="77777777" w:rsidTr="0020664C">
        <w:tc>
          <w:tcPr>
            <w:tcW w:w="1449" w:type="dxa"/>
          </w:tcPr>
          <w:p w14:paraId="189D702F" w14:textId="77777777" w:rsidR="00967B8E" w:rsidRPr="00FD5709" w:rsidRDefault="00967B8E" w:rsidP="00276AC8">
            <w:pPr>
              <w:pStyle w:val="FAATableText"/>
              <w:widowControl w:val="0"/>
            </w:pPr>
            <w:r w:rsidRPr="00FD5709">
              <w:t>4.2.1.5</w:t>
            </w:r>
          </w:p>
        </w:tc>
        <w:tc>
          <w:tcPr>
            <w:tcW w:w="1419" w:type="dxa"/>
          </w:tcPr>
          <w:p w14:paraId="189D7030" w14:textId="4DAD636F" w:rsidR="00967B8E" w:rsidRPr="00FD5709" w:rsidRDefault="009A0EFF" w:rsidP="00276AC8">
            <w:pPr>
              <w:pStyle w:val="FAATableText"/>
              <w:widowControl w:val="0"/>
            </w:pPr>
            <w:r w:rsidRPr="00FD5709">
              <w:t>11/2012</w:t>
            </w:r>
          </w:p>
        </w:tc>
        <w:tc>
          <w:tcPr>
            <w:tcW w:w="6482" w:type="dxa"/>
          </w:tcPr>
          <w:p w14:paraId="189D7031" w14:textId="34822E71" w:rsidR="00967B8E" w:rsidRPr="00FD5709" w:rsidRDefault="00967B8E" w:rsidP="00276AC8">
            <w:pPr>
              <w:pStyle w:val="FAATableText"/>
              <w:widowControl w:val="0"/>
            </w:pPr>
            <w:r w:rsidRPr="00FD5709">
              <w:t>Nouvelle section ajoutée pour la classification des aéronefs</w:t>
            </w:r>
          </w:p>
        </w:tc>
      </w:tr>
      <w:tr w:rsidR="004E330C" w:rsidRPr="00FD5709" w14:paraId="37107F7C" w14:textId="77777777" w:rsidTr="0020664C">
        <w:tc>
          <w:tcPr>
            <w:tcW w:w="1449" w:type="dxa"/>
          </w:tcPr>
          <w:p w14:paraId="20C8F115" w14:textId="5A097F1B" w:rsidR="004E330C" w:rsidRPr="00FD5709" w:rsidRDefault="004E330C" w:rsidP="00276AC8">
            <w:pPr>
              <w:pStyle w:val="FAATableText"/>
              <w:widowControl w:val="0"/>
            </w:pPr>
            <w:r w:rsidRPr="00FD5709">
              <w:t>4.2.1.5</w:t>
            </w:r>
          </w:p>
        </w:tc>
        <w:tc>
          <w:tcPr>
            <w:tcW w:w="1419" w:type="dxa"/>
          </w:tcPr>
          <w:p w14:paraId="57D56E0C" w14:textId="359EDC28" w:rsidR="004E330C" w:rsidRPr="00FD5709" w:rsidRDefault="004E330C" w:rsidP="00276AC8">
            <w:pPr>
              <w:pStyle w:val="FAATableText"/>
              <w:widowControl w:val="0"/>
            </w:pPr>
            <w:r w:rsidRPr="00FD5709">
              <w:t>11/2019</w:t>
            </w:r>
          </w:p>
        </w:tc>
        <w:tc>
          <w:tcPr>
            <w:tcW w:w="6482" w:type="dxa"/>
          </w:tcPr>
          <w:p w14:paraId="31EB9DC6" w14:textId="4977A7E5" w:rsidR="004E330C" w:rsidRPr="00FD5709" w:rsidRDefault="004E330C" w:rsidP="00276AC8">
            <w:pPr>
              <w:spacing w:before="0" w:after="0"/>
            </w:pPr>
            <w:r w:rsidRPr="00FD5709">
              <w:rPr>
                <w:color w:val="000000"/>
              </w:rPr>
              <w:t>Ancien 4.2.1.4.  Texte remanié pour clarification.</w:t>
            </w:r>
          </w:p>
        </w:tc>
      </w:tr>
      <w:tr w:rsidR="003F297A" w:rsidRPr="00FD5709" w14:paraId="0FA41EE3" w14:textId="77777777" w:rsidTr="0020664C">
        <w:tc>
          <w:tcPr>
            <w:tcW w:w="1449" w:type="dxa"/>
          </w:tcPr>
          <w:p w14:paraId="5EAD09BB" w14:textId="313E60D8" w:rsidR="003F297A" w:rsidRPr="00FD5709" w:rsidRDefault="003F297A" w:rsidP="00276AC8">
            <w:pPr>
              <w:pStyle w:val="FAATableText"/>
              <w:widowControl w:val="0"/>
            </w:pPr>
            <w:r w:rsidRPr="00FD5709">
              <w:t>4.2.1.6</w:t>
            </w:r>
          </w:p>
        </w:tc>
        <w:tc>
          <w:tcPr>
            <w:tcW w:w="1419" w:type="dxa"/>
          </w:tcPr>
          <w:p w14:paraId="2F5B454B" w14:textId="3F4B13EC" w:rsidR="003F297A" w:rsidRPr="00FD5709" w:rsidRDefault="003F297A" w:rsidP="00276AC8">
            <w:pPr>
              <w:pStyle w:val="FAATableText"/>
              <w:widowControl w:val="0"/>
            </w:pPr>
            <w:r w:rsidRPr="00FD5709">
              <w:t>11/2019</w:t>
            </w:r>
          </w:p>
        </w:tc>
        <w:tc>
          <w:tcPr>
            <w:tcW w:w="6482" w:type="dxa"/>
          </w:tcPr>
          <w:p w14:paraId="5B7E1979" w14:textId="608D48F4" w:rsidR="003F297A" w:rsidRPr="00FD5709" w:rsidRDefault="003F297A" w:rsidP="00276AC8">
            <w:pPr>
              <w:spacing w:before="0" w:after="0"/>
              <w:rPr>
                <w:color w:val="000000"/>
              </w:rPr>
            </w:pPr>
            <w:r w:rsidRPr="00FD5709">
              <w:rPr>
                <w:color w:val="000000"/>
              </w:rPr>
              <w:t>Ancien 4.2.1.5.  Texte remanié pour clarification.</w:t>
            </w:r>
          </w:p>
        </w:tc>
      </w:tr>
      <w:tr w:rsidR="00E4725A" w:rsidRPr="00FD5709" w14:paraId="189D7036" w14:textId="77777777" w:rsidTr="0020664C">
        <w:tc>
          <w:tcPr>
            <w:tcW w:w="1449" w:type="dxa"/>
          </w:tcPr>
          <w:p w14:paraId="189D7033" w14:textId="77777777" w:rsidR="00967B8E" w:rsidRPr="00FD5709" w:rsidRDefault="00967B8E" w:rsidP="00276AC8">
            <w:pPr>
              <w:pStyle w:val="FAATableText"/>
              <w:widowControl w:val="0"/>
            </w:pPr>
            <w:r w:rsidRPr="00FD5709">
              <w:t>4.3.1.2</w:t>
            </w:r>
          </w:p>
        </w:tc>
        <w:tc>
          <w:tcPr>
            <w:tcW w:w="1419" w:type="dxa"/>
          </w:tcPr>
          <w:p w14:paraId="189D7034" w14:textId="0FCC781D" w:rsidR="00967B8E" w:rsidRPr="00FD5709" w:rsidRDefault="009A0EFF" w:rsidP="00276AC8">
            <w:pPr>
              <w:pStyle w:val="FAATableText"/>
              <w:widowControl w:val="0"/>
            </w:pPr>
            <w:r w:rsidRPr="00FD5709">
              <w:t>08/2006</w:t>
            </w:r>
          </w:p>
        </w:tc>
        <w:tc>
          <w:tcPr>
            <w:tcW w:w="6482" w:type="dxa"/>
          </w:tcPr>
          <w:p w14:paraId="189D7035" w14:textId="22EA4F39" w:rsidR="00967B8E" w:rsidRPr="00FD5709" w:rsidRDefault="00967B8E" w:rsidP="00276AC8">
            <w:pPr>
              <w:pStyle w:val="FAATableText"/>
              <w:widowControl w:val="0"/>
            </w:pPr>
            <w:r w:rsidRPr="00FD5709">
              <w:t>Point (a) Ajout du terme « Régie » à la fin de la deuxième phrase</w:t>
            </w:r>
            <w:r w:rsidRPr="00FD5709">
              <w:br/>
              <w:t>Point (b) Ajout de « ou autres codes similaires pour les urgences » à la fin de la deuxième phrase</w:t>
            </w:r>
            <w:r w:rsidRPr="00FD5709">
              <w:br/>
              <w:t>Point (c) Ajout d'un nouveau (5)</w:t>
            </w:r>
          </w:p>
        </w:tc>
      </w:tr>
      <w:tr w:rsidR="003F297A" w:rsidRPr="00FD5709" w14:paraId="0DE5F67F" w14:textId="77777777" w:rsidTr="0020664C">
        <w:tc>
          <w:tcPr>
            <w:tcW w:w="1449" w:type="dxa"/>
          </w:tcPr>
          <w:p w14:paraId="06AE03D5" w14:textId="7DE6963A" w:rsidR="003F297A" w:rsidRPr="00FD5709" w:rsidRDefault="003F297A" w:rsidP="00276AC8">
            <w:pPr>
              <w:pStyle w:val="FAATableText"/>
              <w:widowControl w:val="0"/>
            </w:pPr>
            <w:r w:rsidRPr="00FD5709">
              <w:t>4.3.1.2</w:t>
            </w:r>
          </w:p>
        </w:tc>
        <w:tc>
          <w:tcPr>
            <w:tcW w:w="1419" w:type="dxa"/>
          </w:tcPr>
          <w:p w14:paraId="5CD5AC90" w14:textId="3587D307" w:rsidR="003F297A" w:rsidRPr="00FD5709" w:rsidRDefault="003F297A" w:rsidP="00276AC8">
            <w:pPr>
              <w:pStyle w:val="FAATableText"/>
              <w:widowControl w:val="0"/>
            </w:pPr>
            <w:r w:rsidRPr="00FD5709">
              <w:t>11/2019</w:t>
            </w:r>
          </w:p>
        </w:tc>
        <w:tc>
          <w:tcPr>
            <w:tcW w:w="6482" w:type="dxa"/>
          </w:tcPr>
          <w:p w14:paraId="0C49FFC6" w14:textId="6466F627" w:rsidR="003F297A" w:rsidRPr="00FD5709" w:rsidRDefault="003F297A" w:rsidP="00276AC8">
            <w:pPr>
              <w:spacing w:before="0" w:after="0"/>
            </w:pPr>
            <w:r w:rsidRPr="00FD5709">
              <w:rPr>
                <w:color w:val="000000"/>
              </w:rPr>
              <w:t>Ajout de langage réglementaire aux paragraphes (a) et (b)</w:t>
            </w:r>
            <w:r w:rsidRPr="00FD5709">
              <w:t xml:space="preserve"> </w:t>
            </w:r>
          </w:p>
        </w:tc>
      </w:tr>
      <w:tr w:rsidR="00E4725A" w:rsidRPr="00FD5709" w14:paraId="189D703A" w14:textId="77777777" w:rsidTr="0020664C">
        <w:tc>
          <w:tcPr>
            <w:tcW w:w="1449" w:type="dxa"/>
          </w:tcPr>
          <w:p w14:paraId="189D7037" w14:textId="77777777" w:rsidR="00967B8E" w:rsidRPr="00FD5709" w:rsidRDefault="00967B8E" w:rsidP="00276AC8">
            <w:pPr>
              <w:pStyle w:val="FAATableText"/>
              <w:widowControl w:val="0"/>
            </w:pPr>
            <w:r w:rsidRPr="00FD5709">
              <w:lastRenderedPageBreak/>
              <w:t>4.3.1.3</w:t>
            </w:r>
          </w:p>
        </w:tc>
        <w:tc>
          <w:tcPr>
            <w:tcW w:w="1419" w:type="dxa"/>
          </w:tcPr>
          <w:p w14:paraId="189D7038" w14:textId="684BC057" w:rsidR="00967B8E" w:rsidRPr="00FD5709" w:rsidRDefault="009A0EFF" w:rsidP="00276AC8">
            <w:pPr>
              <w:pStyle w:val="FAATableText"/>
              <w:widowControl w:val="0"/>
            </w:pPr>
            <w:r w:rsidRPr="00FD5709">
              <w:t>08/2006</w:t>
            </w:r>
          </w:p>
        </w:tc>
        <w:tc>
          <w:tcPr>
            <w:tcW w:w="6482" w:type="dxa"/>
          </w:tcPr>
          <w:p w14:paraId="189D7039" w14:textId="3D1EAAB7" w:rsidR="00967B8E" w:rsidRPr="00FD5709" w:rsidRDefault="00967B8E" w:rsidP="00276AC8">
            <w:pPr>
              <w:pStyle w:val="FAATableText"/>
              <w:widowControl w:val="0"/>
            </w:pPr>
            <w:r w:rsidRPr="00FD5709">
              <w:t>Note explicative ajoutée</w:t>
            </w:r>
          </w:p>
        </w:tc>
      </w:tr>
      <w:tr w:rsidR="00E4725A" w:rsidRPr="00FD5709" w14:paraId="189D703E" w14:textId="77777777" w:rsidTr="0020664C">
        <w:tc>
          <w:tcPr>
            <w:tcW w:w="1449" w:type="dxa"/>
          </w:tcPr>
          <w:p w14:paraId="189D703B" w14:textId="77777777" w:rsidR="00967B8E" w:rsidRPr="00FD5709" w:rsidRDefault="00967B8E" w:rsidP="00276AC8">
            <w:pPr>
              <w:pStyle w:val="FAATableText"/>
              <w:widowControl w:val="0"/>
            </w:pPr>
            <w:r w:rsidRPr="00FD5709">
              <w:t>4.3.1.3</w:t>
            </w:r>
          </w:p>
        </w:tc>
        <w:tc>
          <w:tcPr>
            <w:tcW w:w="1419" w:type="dxa"/>
          </w:tcPr>
          <w:p w14:paraId="189D703C" w14:textId="5C87F18A" w:rsidR="00967B8E" w:rsidRPr="00FD5709" w:rsidRDefault="009A0EFF" w:rsidP="00276AC8">
            <w:pPr>
              <w:pStyle w:val="FAATableText"/>
              <w:widowControl w:val="0"/>
            </w:pPr>
            <w:r w:rsidRPr="00FD5709">
              <w:t>11/2012</w:t>
            </w:r>
          </w:p>
        </w:tc>
        <w:tc>
          <w:tcPr>
            <w:tcW w:w="6482" w:type="dxa"/>
          </w:tcPr>
          <w:p w14:paraId="189D703D" w14:textId="664A2AC6" w:rsidR="00967B8E" w:rsidRPr="00FD5709" w:rsidRDefault="00967B8E" w:rsidP="00276AC8">
            <w:pPr>
              <w:pStyle w:val="FAATableText"/>
              <w:widowControl w:val="0"/>
            </w:pPr>
            <w:r w:rsidRPr="00FD5709">
              <w:t>(a) remanié pour placer la responsabilité sur l’exploitant et clarifier que l’impératif d’immatriculation de l'aéronef s’applique à tous les exploitants d’aéronefs dans [ÉTAT], y compris les ressortissants étrangers</w:t>
            </w:r>
          </w:p>
        </w:tc>
      </w:tr>
      <w:tr w:rsidR="003F297A" w:rsidRPr="00FD5709" w14:paraId="3953B25A" w14:textId="77777777" w:rsidTr="0020664C">
        <w:tc>
          <w:tcPr>
            <w:tcW w:w="1449" w:type="dxa"/>
          </w:tcPr>
          <w:p w14:paraId="08814EA8" w14:textId="626C8CBC" w:rsidR="003F297A" w:rsidRPr="00FD5709" w:rsidRDefault="003F297A" w:rsidP="00276AC8">
            <w:pPr>
              <w:pStyle w:val="FAATableText"/>
              <w:widowControl w:val="0"/>
            </w:pPr>
            <w:r w:rsidRPr="00FD5709">
              <w:t>4.3.1.3</w:t>
            </w:r>
          </w:p>
        </w:tc>
        <w:tc>
          <w:tcPr>
            <w:tcW w:w="1419" w:type="dxa"/>
          </w:tcPr>
          <w:p w14:paraId="63B339A7" w14:textId="6FA0A755" w:rsidR="003F297A" w:rsidRPr="00FD5709" w:rsidRDefault="003F297A" w:rsidP="00276AC8">
            <w:pPr>
              <w:pStyle w:val="FAATableText"/>
              <w:widowControl w:val="0"/>
            </w:pPr>
            <w:r w:rsidRPr="00FD5709">
              <w:t>11/2019</w:t>
            </w:r>
          </w:p>
        </w:tc>
        <w:tc>
          <w:tcPr>
            <w:tcW w:w="6482" w:type="dxa"/>
          </w:tcPr>
          <w:p w14:paraId="6DB7A577" w14:textId="52786E54" w:rsidR="003F297A" w:rsidRPr="00FD5709" w:rsidRDefault="003F297A" w:rsidP="00276AC8">
            <w:pPr>
              <w:spacing w:before="0" w:after="0"/>
            </w:pPr>
            <w:r w:rsidRPr="00FD5709">
              <w:rPr>
                <w:color w:val="000000"/>
              </w:rPr>
              <w:t>Remanié pour clarification</w:t>
            </w:r>
          </w:p>
        </w:tc>
      </w:tr>
      <w:tr w:rsidR="00E4725A" w:rsidRPr="00FD5709" w14:paraId="189D7042" w14:textId="77777777" w:rsidTr="0020664C">
        <w:tc>
          <w:tcPr>
            <w:tcW w:w="1449" w:type="dxa"/>
          </w:tcPr>
          <w:p w14:paraId="189D703F" w14:textId="77777777" w:rsidR="00967B8E" w:rsidRPr="00FD5709" w:rsidRDefault="00967B8E" w:rsidP="00276AC8">
            <w:pPr>
              <w:pStyle w:val="FAATableText"/>
              <w:widowControl w:val="0"/>
            </w:pPr>
            <w:r w:rsidRPr="00FD5709">
              <w:t>4.3.1.4</w:t>
            </w:r>
          </w:p>
        </w:tc>
        <w:tc>
          <w:tcPr>
            <w:tcW w:w="1419" w:type="dxa"/>
          </w:tcPr>
          <w:p w14:paraId="189D7040" w14:textId="4657E07F" w:rsidR="00967B8E" w:rsidRPr="00FD5709" w:rsidRDefault="009A0EFF" w:rsidP="00276AC8">
            <w:pPr>
              <w:pStyle w:val="FAATableText"/>
              <w:widowControl w:val="0"/>
            </w:pPr>
            <w:r w:rsidRPr="00FD5709">
              <w:t>08/2006</w:t>
            </w:r>
          </w:p>
        </w:tc>
        <w:tc>
          <w:tcPr>
            <w:tcW w:w="6482" w:type="dxa"/>
          </w:tcPr>
          <w:p w14:paraId="189D7041" w14:textId="6AFC5777" w:rsidR="00967B8E" w:rsidRPr="00FD5709" w:rsidRDefault="00967B8E" w:rsidP="00276AC8">
            <w:pPr>
              <w:pStyle w:val="FAATableText"/>
              <w:widowControl w:val="0"/>
            </w:pPr>
            <w:r w:rsidRPr="00FD5709">
              <w:t>Article (b) remanié pour refléter les aéronefs plus lourds que l'air au lieu des aéronefs à voilure fixe et texte ajouté à propos des ballons libres sans pilote</w:t>
            </w:r>
          </w:p>
        </w:tc>
      </w:tr>
      <w:tr w:rsidR="00E4725A" w:rsidRPr="00FD5709" w14:paraId="34691334" w14:textId="77777777" w:rsidTr="0020664C">
        <w:tc>
          <w:tcPr>
            <w:tcW w:w="1449" w:type="dxa"/>
          </w:tcPr>
          <w:p w14:paraId="5A705C45" w14:textId="6B250F7A" w:rsidR="00066342" w:rsidRPr="00FD5709" w:rsidRDefault="00066342" w:rsidP="00276AC8">
            <w:pPr>
              <w:pStyle w:val="FAATableText"/>
              <w:widowControl w:val="0"/>
            </w:pPr>
            <w:r w:rsidRPr="00FD5709">
              <w:t>4.3.1.4</w:t>
            </w:r>
          </w:p>
        </w:tc>
        <w:tc>
          <w:tcPr>
            <w:tcW w:w="1419" w:type="dxa"/>
          </w:tcPr>
          <w:p w14:paraId="2390A946" w14:textId="6DB46D5C" w:rsidR="00066342" w:rsidRPr="00FD5709" w:rsidRDefault="009A0EFF" w:rsidP="00276AC8">
            <w:pPr>
              <w:pStyle w:val="FAATableText"/>
              <w:widowControl w:val="0"/>
            </w:pPr>
            <w:r w:rsidRPr="00FD5709">
              <w:t>11/2012</w:t>
            </w:r>
          </w:p>
        </w:tc>
        <w:tc>
          <w:tcPr>
            <w:tcW w:w="6482" w:type="dxa"/>
          </w:tcPr>
          <w:p w14:paraId="7FBA9813" w14:textId="3DD44973" w:rsidR="00066342" w:rsidRPr="00FD5709" w:rsidRDefault="00066342" w:rsidP="00276AC8">
            <w:pPr>
              <w:pStyle w:val="FAATableText"/>
              <w:widowControl w:val="0"/>
            </w:pPr>
            <w:r w:rsidRPr="00FD5709">
              <w:t>Phrase de (a) remaniée pour placer la responsabilité sur l’exploitant</w:t>
            </w:r>
          </w:p>
        </w:tc>
      </w:tr>
      <w:tr w:rsidR="00E4725A" w:rsidRPr="00FD5709" w14:paraId="189D7046" w14:textId="77777777" w:rsidTr="0020664C">
        <w:tc>
          <w:tcPr>
            <w:tcW w:w="1449" w:type="dxa"/>
          </w:tcPr>
          <w:p w14:paraId="189D7043" w14:textId="77777777" w:rsidR="00066342" w:rsidRPr="00FD5709" w:rsidRDefault="00066342" w:rsidP="00276AC8">
            <w:pPr>
              <w:pStyle w:val="FAATableText"/>
              <w:widowControl w:val="0"/>
            </w:pPr>
            <w:r w:rsidRPr="00FD5709">
              <w:t>4.3.1.4 (b)</w:t>
            </w:r>
          </w:p>
        </w:tc>
        <w:tc>
          <w:tcPr>
            <w:tcW w:w="1419" w:type="dxa"/>
          </w:tcPr>
          <w:p w14:paraId="189D7044" w14:textId="14129154" w:rsidR="00066342" w:rsidRPr="00FD5709" w:rsidRDefault="009A0EFF" w:rsidP="00276AC8">
            <w:pPr>
              <w:pStyle w:val="FAATableText"/>
              <w:widowControl w:val="0"/>
            </w:pPr>
            <w:r w:rsidRPr="00FD5709">
              <w:t>11/2012</w:t>
            </w:r>
          </w:p>
        </w:tc>
        <w:tc>
          <w:tcPr>
            <w:tcW w:w="6482" w:type="dxa"/>
          </w:tcPr>
          <w:p w14:paraId="189D7045" w14:textId="57537EB9" w:rsidR="00066342" w:rsidRPr="00FD5709" w:rsidRDefault="00066342" w:rsidP="00276AC8">
            <w:pPr>
              <w:pStyle w:val="FAATableText"/>
              <w:widowControl w:val="0"/>
            </w:pPr>
            <w:r w:rsidRPr="00FD5709">
              <w:t>Anciens (b) (1) à (3) combinés et texte remanié ; nouvelle numérotation des articles restants ; nouveau texte ajouté au (3) renuméroté</w:t>
            </w:r>
          </w:p>
        </w:tc>
      </w:tr>
      <w:tr w:rsidR="007F3ECB" w:rsidRPr="00FD5709" w14:paraId="304126AA" w14:textId="77777777" w:rsidTr="0020664C">
        <w:tc>
          <w:tcPr>
            <w:tcW w:w="1449" w:type="dxa"/>
          </w:tcPr>
          <w:p w14:paraId="7D74C4C6" w14:textId="2DE68741" w:rsidR="007F3ECB" w:rsidRPr="00FD5709" w:rsidRDefault="007F3ECB" w:rsidP="00276AC8">
            <w:pPr>
              <w:pStyle w:val="FAATableText"/>
              <w:widowControl w:val="0"/>
            </w:pPr>
            <w:r w:rsidRPr="00FD5709">
              <w:t>4.3.1.4</w:t>
            </w:r>
          </w:p>
        </w:tc>
        <w:tc>
          <w:tcPr>
            <w:tcW w:w="1419" w:type="dxa"/>
          </w:tcPr>
          <w:p w14:paraId="03ADE4C8" w14:textId="34140CCB" w:rsidR="007F3ECB" w:rsidRPr="00FD5709" w:rsidRDefault="007F3ECB" w:rsidP="00276AC8">
            <w:pPr>
              <w:pStyle w:val="FAATableText"/>
              <w:widowControl w:val="0"/>
            </w:pPr>
            <w:r w:rsidRPr="00FD5709">
              <w:t>11/2019</w:t>
            </w:r>
          </w:p>
        </w:tc>
        <w:tc>
          <w:tcPr>
            <w:tcW w:w="6482" w:type="dxa"/>
          </w:tcPr>
          <w:p w14:paraId="412E8215" w14:textId="22EABEDF" w:rsidR="007F3ECB" w:rsidRPr="00FD5709" w:rsidRDefault="007F3ECB" w:rsidP="00276AC8">
            <w:pPr>
              <w:spacing w:before="0" w:after="0"/>
            </w:pPr>
            <w:r w:rsidRPr="00FD5709">
              <w:rPr>
                <w:color w:val="000000"/>
              </w:rPr>
              <w:t>Remanié pour clarification d’ensemble</w:t>
            </w:r>
          </w:p>
        </w:tc>
      </w:tr>
      <w:tr w:rsidR="00E4725A" w:rsidRPr="00FD5709" w14:paraId="189D704A" w14:textId="77777777" w:rsidTr="0020664C">
        <w:tc>
          <w:tcPr>
            <w:tcW w:w="1449" w:type="dxa"/>
          </w:tcPr>
          <w:p w14:paraId="189D7047" w14:textId="0EC5D41D" w:rsidR="00066342" w:rsidRPr="00FD5709" w:rsidRDefault="00066342" w:rsidP="00276AC8">
            <w:pPr>
              <w:pStyle w:val="FAATableText"/>
              <w:widowControl w:val="0"/>
            </w:pPr>
            <w:r w:rsidRPr="00FD5709">
              <w:t>4.3.1.5</w:t>
            </w:r>
          </w:p>
        </w:tc>
        <w:tc>
          <w:tcPr>
            <w:tcW w:w="1419" w:type="dxa"/>
          </w:tcPr>
          <w:p w14:paraId="189D7048" w14:textId="275E011C" w:rsidR="00066342" w:rsidRPr="00FD5709" w:rsidRDefault="009A0EFF" w:rsidP="00276AC8">
            <w:pPr>
              <w:pStyle w:val="FAATableText"/>
              <w:widowControl w:val="0"/>
            </w:pPr>
            <w:r w:rsidRPr="00FD5709">
              <w:t>08/2006</w:t>
            </w:r>
          </w:p>
        </w:tc>
        <w:tc>
          <w:tcPr>
            <w:tcW w:w="6482" w:type="dxa"/>
          </w:tcPr>
          <w:p w14:paraId="189D7049" w14:textId="749CEE40" w:rsidR="00066342" w:rsidRPr="00FD5709" w:rsidRDefault="00066342" w:rsidP="00276AC8">
            <w:pPr>
              <w:pStyle w:val="FAATableText"/>
              <w:widowControl w:val="0"/>
            </w:pPr>
            <w:r w:rsidRPr="00FD5709">
              <w:t>Titre : « Déviations » remplacé par « cas spéciaux ». Texte du précédent alinéa 4.3.1.3(b) déplacé pour devenir le nouvel article (c).</w:t>
            </w:r>
          </w:p>
        </w:tc>
      </w:tr>
      <w:tr w:rsidR="00E4725A" w:rsidRPr="00FD5709" w14:paraId="189D704E" w14:textId="77777777" w:rsidTr="0020664C">
        <w:tc>
          <w:tcPr>
            <w:tcW w:w="1449" w:type="dxa"/>
          </w:tcPr>
          <w:p w14:paraId="189D704B" w14:textId="6543A46E" w:rsidR="00066342" w:rsidRPr="00FD5709" w:rsidRDefault="00066342" w:rsidP="00276AC8">
            <w:pPr>
              <w:pStyle w:val="FAATableText"/>
              <w:widowControl w:val="0"/>
            </w:pPr>
            <w:r w:rsidRPr="00FD5709">
              <w:t>4.3.1.5</w:t>
            </w:r>
          </w:p>
        </w:tc>
        <w:tc>
          <w:tcPr>
            <w:tcW w:w="1419" w:type="dxa"/>
          </w:tcPr>
          <w:p w14:paraId="189D704C" w14:textId="5C5D4E7C" w:rsidR="00066342" w:rsidRPr="00FD5709" w:rsidRDefault="009A0EFF" w:rsidP="00276AC8">
            <w:pPr>
              <w:pStyle w:val="FAATableText"/>
              <w:widowControl w:val="0"/>
            </w:pPr>
            <w:r w:rsidRPr="00FD5709">
              <w:t>11/2012</w:t>
            </w:r>
          </w:p>
        </w:tc>
        <w:tc>
          <w:tcPr>
            <w:tcW w:w="6482" w:type="dxa"/>
          </w:tcPr>
          <w:p w14:paraId="189D704D" w14:textId="0298D78C" w:rsidR="00066342" w:rsidRPr="00FD5709" w:rsidRDefault="00066342" w:rsidP="00276AC8">
            <w:pPr>
              <w:pStyle w:val="FAATableText"/>
              <w:widowControl w:val="0"/>
            </w:pPr>
            <w:r w:rsidRPr="00FD5709">
              <w:t>Phrase de (a) remaniée pour placer la responsabilité sur l’exploitant</w:t>
            </w:r>
          </w:p>
        </w:tc>
      </w:tr>
      <w:tr w:rsidR="007F3ECB" w:rsidRPr="00FD5709" w14:paraId="4F9DC24F" w14:textId="77777777" w:rsidTr="0020664C">
        <w:tc>
          <w:tcPr>
            <w:tcW w:w="1449" w:type="dxa"/>
          </w:tcPr>
          <w:p w14:paraId="45592DC7" w14:textId="670AC09C" w:rsidR="007F3ECB" w:rsidRPr="00FD5709" w:rsidRDefault="007F3ECB" w:rsidP="00276AC8">
            <w:pPr>
              <w:pStyle w:val="FAATableText"/>
              <w:widowControl w:val="0"/>
            </w:pPr>
            <w:r w:rsidRPr="00FD5709">
              <w:t>4.3.1.5</w:t>
            </w:r>
          </w:p>
        </w:tc>
        <w:tc>
          <w:tcPr>
            <w:tcW w:w="1419" w:type="dxa"/>
          </w:tcPr>
          <w:p w14:paraId="093E11A6" w14:textId="1772A8AC" w:rsidR="007F3ECB" w:rsidRPr="00FD5709" w:rsidRDefault="007F3ECB" w:rsidP="00276AC8">
            <w:pPr>
              <w:pStyle w:val="FAATableText"/>
              <w:widowControl w:val="0"/>
            </w:pPr>
            <w:r w:rsidRPr="00FD5709">
              <w:t>11/2019</w:t>
            </w:r>
          </w:p>
        </w:tc>
        <w:tc>
          <w:tcPr>
            <w:tcW w:w="6482" w:type="dxa"/>
          </w:tcPr>
          <w:p w14:paraId="2D37C56D" w14:textId="565FAE10" w:rsidR="007F3ECB" w:rsidRPr="00FD5709" w:rsidRDefault="007F3ECB" w:rsidP="00276AC8">
            <w:pPr>
              <w:spacing w:before="0" w:after="0"/>
            </w:pPr>
            <w:r w:rsidRPr="00FD5709">
              <w:rPr>
                <w:color w:val="000000"/>
              </w:rPr>
              <w:t>Remanié pour clarification d’ensemble</w:t>
            </w:r>
          </w:p>
        </w:tc>
      </w:tr>
      <w:tr w:rsidR="00E4725A" w:rsidRPr="00FD5709" w14:paraId="189D7052" w14:textId="77777777" w:rsidTr="0020664C">
        <w:tc>
          <w:tcPr>
            <w:tcW w:w="1449" w:type="dxa"/>
          </w:tcPr>
          <w:p w14:paraId="189D704F" w14:textId="5B1AECED" w:rsidR="00066342" w:rsidRPr="00FD5709" w:rsidRDefault="00066342" w:rsidP="00276AC8">
            <w:pPr>
              <w:pStyle w:val="FAATableText"/>
              <w:widowControl w:val="0"/>
            </w:pPr>
            <w:r w:rsidRPr="00FD5709">
              <w:t>4.3.1.6</w:t>
            </w:r>
          </w:p>
        </w:tc>
        <w:tc>
          <w:tcPr>
            <w:tcW w:w="1419" w:type="dxa"/>
          </w:tcPr>
          <w:p w14:paraId="189D7050" w14:textId="3C91C9EF" w:rsidR="00066342" w:rsidRPr="00FD5709" w:rsidRDefault="009A0EFF" w:rsidP="00276AC8">
            <w:pPr>
              <w:pStyle w:val="FAATableText"/>
              <w:widowControl w:val="0"/>
            </w:pPr>
            <w:r w:rsidRPr="00FD5709">
              <w:t>08/2006</w:t>
            </w:r>
          </w:p>
        </w:tc>
        <w:tc>
          <w:tcPr>
            <w:tcW w:w="6482" w:type="dxa"/>
          </w:tcPr>
          <w:p w14:paraId="189D7051" w14:textId="11EE014C" w:rsidR="00066342" w:rsidRPr="00FD5709" w:rsidRDefault="00066342" w:rsidP="00276AC8">
            <w:pPr>
              <w:pStyle w:val="FAATableText"/>
              <w:widowControl w:val="0"/>
            </w:pPr>
            <w:r w:rsidRPr="00FD5709">
              <w:t>Titre : À voilure fixe remplacé par plus lourd que l'air et articles (a) et (b) remaniés pour refléter cette modification Référence aux Marques de nationalité d'hélicoptère déplacée du 4.3.1.7 au 4.3.1.6.</w:t>
            </w:r>
          </w:p>
        </w:tc>
      </w:tr>
      <w:tr w:rsidR="00E4725A" w:rsidRPr="00FD5709" w14:paraId="189D7056" w14:textId="77777777" w:rsidTr="0020664C">
        <w:tc>
          <w:tcPr>
            <w:tcW w:w="1449" w:type="dxa"/>
          </w:tcPr>
          <w:p w14:paraId="189D7053" w14:textId="45096371" w:rsidR="00066342" w:rsidRPr="00FD5709" w:rsidRDefault="00066342" w:rsidP="00276AC8">
            <w:pPr>
              <w:pStyle w:val="FAATableText"/>
              <w:widowControl w:val="0"/>
            </w:pPr>
            <w:r w:rsidRPr="00FD5709">
              <w:t>4.3.1.6</w:t>
            </w:r>
          </w:p>
        </w:tc>
        <w:tc>
          <w:tcPr>
            <w:tcW w:w="1419" w:type="dxa"/>
          </w:tcPr>
          <w:p w14:paraId="189D7054" w14:textId="02085434" w:rsidR="00066342" w:rsidRPr="00FD5709" w:rsidRDefault="009A0EFF" w:rsidP="00276AC8">
            <w:pPr>
              <w:pStyle w:val="FAATableText"/>
              <w:widowControl w:val="0"/>
            </w:pPr>
            <w:r w:rsidRPr="00FD5709">
              <w:t>09/2012</w:t>
            </w:r>
          </w:p>
        </w:tc>
        <w:tc>
          <w:tcPr>
            <w:tcW w:w="6482" w:type="dxa"/>
          </w:tcPr>
          <w:p w14:paraId="189D7055" w14:textId="72B46DF0" w:rsidR="00066342" w:rsidRPr="00FD5709" w:rsidRDefault="00066342" w:rsidP="00276AC8">
            <w:pPr>
              <w:pStyle w:val="FAATableText"/>
              <w:widowControl w:val="0"/>
            </w:pPr>
            <w:r w:rsidRPr="00FD5709">
              <w:t>Phrases de (a) à (e) remaniées pour placer la responsabilité sur l’exploitant</w:t>
            </w:r>
          </w:p>
        </w:tc>
      </w:tr>
      <w:tr w:rsidR="006B2D9C" w:rsidRPr="00FD5709" w14:paraId="019D73F4" w14:textId="77777777" w:rsidTr="0020664C">
        <w:tc>
          <w:tcPr>
            <w:tcW w:w="1449" w:type="dxa"/>
          </w:tcPr>
          <w:p w14:paraId="1AAE0ACE" w14:textId="3B40F950" w:rsidR="006B2D9C" w:rsidRPr="00FD5709" w:rsidRDefault="006B2D9C" w:rsidP="00276AC8">
            <w:pPr>
              <w:pStyle w:val="FAATableText"/>
              <w:widowControl w:val="0"/>
            </w:pPr>
            <w:r w:rsidRPr="00FD5709">
              <w:t>4.3.1.6</w:t>
            </w:r>
          </w:p>
        </w:tc>
        <w:tc>
          <w:tcPr>
            <w:tcW w:w="1419" w:type="dxa"/>
          </w:tcPr>
          <w:p w14:paraId="21E13DD5" w14:textId="252ED114" w:rsidR="006B2D9C" w:rsidRPr="00FD5709" w:rsidRDefault="006B2D9C" w:rsidP="00276AC8">
            <w:pPr>
              <w:pStyle w:val="FAATableText"/>
              <w:widowControl w:val="0"/>
            </w:pPr>
            <w:r w:rsidRPr="00FD5709">
              <w:t>11/2019</w:t>
            </w:r>
          </w:p>
        </w:tc>
        <w:tc>
          <w:tcPr>
            <w:tcW w:w="6482" w:type="dxa"/>
          </w:tcPr>
          <w:p w14:paraId="590DCDCF" w14:textId="2C19C799" w:rsidR="006B2D9C" w:rsidRPr="00FD5709" w:rsidRDefault="006B2D9C" w:rsidP="00276AC8">
            <w:pPr>
              <w:spacing w:before="0" w:after="0"/>
            </w:pPr>
            <w:r w:rsidRPr="00FD5709">
              <w:rPr>
                <w:color w:val="000000"/>
              </w:rPr>
              <w:t>Remanié pour clarification d’ensemble</w:t>
            </w:r>
          </w:p>
        </w:tc>
      </w:tr>
      <w:tr w:rsidR="00E4725A" w:rsidRPr="00FD5709" w14:paraId="189D705A" w14:textId="77777777" w:rsidTr="0020664C">
        <w:tc>
          <w:tcPr>
            <w:tcW w:w="1449" w:type="dxa"/>
          </w:tcPr>
          <w:p w14:paraId="189D7057" w14:textId="504F3182" w:rsidR="00066342" w:rsidRPr="00FD5709" w:rsidRDefault="00066342" w:rsidP="00276AC8">
            <w:pPr>
              <w:pStyle w:val="FAATableText"/>
              <w:widowControl w:val="0"/>
            </w:pPr>
            <w:r w:rsidRPr="00FD5709">
              <w:t>4.3.1.7</w:t>
            </w:r>
          </w:p>
        </w:tc>
        <w:tc>
          <w:tcPr>
            <w:tcW w:w="1419" w:type="dxa"/>
          </w:tcPr>
          <w:p w14:paraId="189D7058" w14:textId="6658C71F" w:rsidR="00066342" w:rsidRPr="00FD5709" w:rsidRDefault="009A0EFF" w:rsidP="00276AC8">
            <w:pPr>
              <w:pStyle w:val="FAATableText"/>
              <w:widowControl w:val="0"/>
            </w:pPr>
            <w:r w:rsidRPr="00FD5709">
              <w:t>08/2006</w:t>
            </w:r>
          </w:p>
        </w:tc>
        <w:tc>
          <w:tcPr>
            <w:tcW w:w="6482" w:type="dxa"/>
          </w:tcPr>
          <w:p w14:paraId="189D7059" w14:textId="76DBF029" w:rsidR="00066342" w:rsidRPr="00FD5709" w:rsidRDefault="00066342" w:rsidP="00276AC8">
            <w:pPr>
              <w:pStyle w:val="FAATableText"/>
              <w:widowControl w:val="0"/>
            </w:pPr>
            <w:r w:rsidRPr="00FD5709">
              <w:t>Texte de 4.3.1.6 déplacé et section réservée pour éviter d'avoir à renuméroter le reste de la Partie 4</w:t>
            </w:r>
          </w:p>
        </w:tc>
      </w:tr>
      <w:tr w:rsidR="006B2D9C" w:rsidRPr="00FD5709" w14:paraId="4C049C10" w14:textId="77777777" w:rsidTr="0020664C">
        <w:tc>
          <w:tcPr>
            <w:tcW w:w="1449" w:type="dxa"/>
          </w:tcPr>
          <w:p w14:paraId="5F86F0C5" w14:textId="7AAEB927" w:rsidR="006B2D9C" w:rsidRPr="00FD5709" w:rsidRDefault="006B2D9C" w:rsidP="00276AC8">
            <w:pPr>
              <w:pStyle w:val="FAATableText"/>
              <w:widowControl w:val="0"/>
            </w:pPr>
            <w:r w:rsidRPr="00FD5709">
              <w:t>4.3.1.8</w:t>
            </w:r>
          </w:p>
        </w:tc>
        <w:tc>
          <w:tcPr>
            <w:tcW w:w="1419" w:type="dxa"/>
          </w:tcPr>
          <w:p w14:paraId="56CF9327" w14:textId="5B5D2B58" w:rsidR="006B2D9C" w:rsidRPr="00FD5709" w:rsidRDefault="006B2D9C" w:rsidP="00276AC8">
            <w:pPr>
              <w:pStyle w:val="FAATableText"/>
              <w:widowControl w:val="0"/>
            </w:pPr>
            <w:r w:rsidRPr="00FD5709">
              <w:t>11/2019</w:t>
            </w:r>
          </w:p>
        </w:tc>
        <w:tc>
          <w:tcPr>
            <w:tcW w:w="6482" w:type="dxa"/>
          </w:tcPr>
          <w:p w14:paraId="744D13FC" w14:textId="52317E97" w:rsidR="006B2D9C" w:rsidRPr="00FD5709" w:rsidRDefault="006B2D9C" w:rsidP="00276AC8">
            <w:pPr>
              <w:spacing w:before="0" w:after="0"/>
            </w:pPr>
            <w:r w:rsidRPr="00FD5709">
              <w:rPr>
                <w:color w:val="000000"/>
              </w:rPr>
              <w:t>Remanié pour clarification d’ensemble</w:t>
            </w:r>
          </w:p>
        </w:tc>
      </w:tr>
      <w:tr w:rsidR="00E4725A" w:rsidRPr="00FD5709" w14:paraId="189D705E" w14:textId="77777777" w:rsidTr="0020664C">
        <w:tc>
          <w:tcPr>
            <w:tcW w:w="1449" w:type="dxa"/>
          </w:tcPr>
          <w:p w14:paraId="189D705B" w14:textId="48433DA6" w:rsidR="00066342" w:rsidRPr="00FD5709" w:rsidRDefault="00066342" w:rsidP="00276AC8">
            <w:pPr>
              <w:pStyle w:val="FAATableText"/>
              <w:widowControl w:val="0"/>
            </w:pPr>
            <w:r w:rsidRPr="00FD5709">
              <w:t>4.3.1.9</w:t>
            </w:r>
          </w:p>
        </w:tc>
        <w:tc>
          <w:tcPr>
            <w:tcW w:w="1419" w:type="dxa"/>
          </w:tcPr>
          <w:p w14:paraId="189D705C" w14:textId="6E99576B" w:rsidR="00066342" w:rsidRPr="00FD5709" w:rsidRDefault="009A0EFF" w:rsidP="00276AC8">
            <w:pPr>
              <w:pStyle w:val="FAATableText"/>
              <w:widowControl w:val="0"/>
            </w:pPr>
            <w:r w:rsidRPr="00FD5709">
              <w:t>11/2012</w:t>
            </w:r>
          </w:p>
        </w:tc>
        <w:tc>
          <w:tcPr>
            <w:tcW w:w="6482" w:type="dxa"/>
          </w:tcPr>
          <w:p w14:paraId="34BEDB74" w14:textId="0BBB8DE6" w:rsidR="00066342" w:rsidRPr="00FD5709" w:rsidRDefault="00066342" w:rsidP="00276AC8">
            <w:pPr>
              <w:pStyle w:val="FAATableText"/>
              <w:widowControl w:val="0"/>
            </w:pPr>
            <w:r w:rsidRPr="00FD5709">
              <w:t>Texte de (a) remanié pour placer la responsabilité sur l’exploitant</w:t>
            </w:r>
          </w:p>
          <w:p w14:paraId="189D705D" w14:textId="1C501778" w:rsidR="00066342" w:rsidRPr="00FD5709" w:rsidRDefault="00066342" w:rsidP="00276AC8">
            <w:pPr>
              <w:pStyle w:val="FAATableText"/>
              <w:widowControl w:val="0"/>
            </w:pPr>
            <w:r w:rsidRPr="00FD5709">
              <w:t>Point centré pour le texte existant de (a)(3) et nouveau texte ajouté</w:t>
            </w:r>
          </w:p>
        </w:tc>
      </w:tr>
      <w:tr w:rsidR="006B2D9C" w:rsidRPr="00FD5709" w14:paraId="6734F95D" w14:textId="77777777" w:rsidTr="0020664C">
        <w:tc>
          <w:tcPr>
            <w:tcW w:w="1449" w:type="dxa"/>
          </w:tcPr>
          <w:p w14:paraId="1A3A45A1" w14:textId="433F1708" w:rsidR="006B2D9C" w:rsidRPr="00FD5709" w:rsidRDefault="006B2D9C" w:rsidP="00276AC8">
            <w:pPr>
              <w:pStyle w:val="FAATableText"/>
              <w:widowControl w:val="0"/>
            </w:pPr>
            <w:r w:rsidRPr="00FD5709">
              <w:t>4.3.1.9</w:t>
            </w:r>
          </w:p>
        </w:tc>
        <w:tc>
          <w:tcPr>
            <w:tcW w:w="1419" w:type="dxa"/>
          </w:tcPr>
          <w:p w14:paraId="488DFC91" w14:textId="5939735E" w:rsidR="006B2D9C" w:rsidRPr="00FD5709" w:rsidRDefault="006B2D9C" w:rsidP="00276AC8">
            <w:pPr>
              <w:pStyle w:val="FAATableText"/>
              <w:widowControl w:val="0"/>
            </w:pPr>
            <w:r w:rsidRPr="00FD5709">
              <w:t>11/2019</w:t>
            </w:r>
          </w:p>
        </w:tc>
        <w:tc>
          <w:tcPr>
            <w:tcW w:w="6482" w:type="dxa"/>
          </w:tcPr>
          <w:p w14:paraId="0A1F20AB" w14:textId="7B627269" w:rsidR="006B2D9C" w:rsidRPr="00FD5709" w:rsidRDefault="006B2D9C" w:rsidP="00276AC8">
            <w:pPr>
              <w:spacing w:before="0" w:after="0"/>
            </w:pPr>
            <w:r w:rsidRPr="00FD5709">
              <w:rPr>
                <w:color w:val="000000"/>
              </w:rPr>
              <w:t>Texte modifié pour clarification d’ensemble, d'où un nouveau (b) créé à partir du texte existant</w:t>
            </w:r>
          </w:p>
        </w:tc>
      </w:tr>
      <w:tr w:rsidR="00E4725A" w:rsidRPr="00FD5709" w14:paraId="189D7063" w14:textId="77777777" w:rsidTr="0020664C">
        <w:tc>
          <w:tcPr>
            <w:tcW w:w="1449" w:type="dxa"/>
          </w:tcPr>
          <w:p w14:paraId="189D705F" w14:textId="0EF5993E" w:rsidR="00066342" w:rsidRPr="00FD5709" w:rsidRDefault="00066342" w:rsidP="00276AC8">
            <w:pPr>
              <w:pStyle w:val="FAATableText"/>
              <w:widowControl w:val="0"/>
            </w:pPr>
            <w:r w:rsidRPr="00FD5709">
              <w:t>4.1.1.2 (11)</w:t>
            </w:r>
          </w:p>
        </w:tc>
        <w:tc>
          <w:tcPr>
            <w:tcW w:w="1419" w:type="dxa"/>
          </w:tcPr>
          <w:p w14:paraId="189D7060" w14:textId="353F64EE" w:rsidR="00066342" w:rsidRPr="00FD5709" w:rsidRDefault="009A0EFF" w:rsidP="00276AC8">
            <w:pPr>
              <w:pStyle w:val="FAATableText"/>
              <w:widowControl w:val="0"/>
            </w:pPr>
            <w:r w:rsidRPr="00FD5709">
              <w:t>09/2006</w:t>
            </w:r>
          </w:p>
        </w:tc>
        <w:tc>
          <w:tcPr>
            <w:tcW w:w="6482" w:type="dxa"/>
          </w:tcPr>
          <w:p w14:paraId="189D7062" w14:textId="438A7C88" w:rsidR="00066342" w:rsidRPr="00FD5709" w:rsidRDefault="00066342" w:rsidP="00276AC8">
            <w:pPr>
              <w:pStyle w:val="FAATableText"/>
              <w:widowControl w:val="0"/>
            </w:pPr>
            <w:r w:rsidRPr="00FD5709">
              <w:t>Définition de plus lourd que l'air révisée.</w:t>
            </w:r>
          </w:p>
        </w:tc>
      </w:tr>
      <w:tr w:rsidR="00E4725A" w:rsidRPr="00FD5709" w14:paraId="189D7067" w14:textId="77777777" w:rsidTr="0020664C">
        <w:tc>
          <w:tcPr>
            <w:tcW w:w="1449" w:type="dxa"/>
          </w:tcPr>
          <w:p w14:paraId="189D7064" w14:textId="3A5ADE4B" w:rsidR="00066342" w:rsidRPr="00FD5709" w:rsidRDefault="00066342" w:rsidP="00276AC8">
            <w:pPr>
              <w:pStyle w:val="FAATableText"/>
              <w:widowControl w:val="0"/>
            </w:pPr>
            <w:r w:rsidRPr="00FD5709">
              <w:t>4.1.1.3</w:t>
            </w:r>
          </w:p>
        </w:tc>
        <w:tc>
          <w:tcPr>
            <w:tcW w:w="1419" w:type="dxa"/>
          </w:tcPr>
          <w:p w14:paraId="189D7065" w14:textId="5C0FD706" w:rsidR="00066342" w:rsidRPr="00FD5709" w:rsidRDefault="009A0EFF" w:rsidP="00276AC8">
            <w:pPr>
              <w:pStyle w:val="FAATableText"/>
              <w:widowControl w:val="0"/>
            </w:pPr>
            <w:r w:rsidRPr="00FD5709">
              <w:t>09/2006</w:t>
            </w:r>
          </w:p>
        </w:tc>
        <w:tc>
          <w:tcPr>
            <w:tcW w:w="6482" w:type="dxa"/>
          </w:tcPr>
          <w:p w14:paraId="189D7066" w14:textId="262AA548" w:rsidR="00066342" w:rsidRPr="00FD5709" w:rsidRDefault="00066342" w:rsidP="00276AC8">
            <w:pPr>
              <w:pStyle w:val="FAATableText"/>
              <w:widowControl w:val="0"/>
            </w:pPr>
            <w:r w:rsidRPr="00FD5709">
              <w:t>Abréviations ADIZ et DEWIZ supprimées, rendu nécessaire en raison des changements apportés aux dimensions des marques d'aéronefs ailleurs.</w:t>
            </w:r>
          </w:p>
        </w:tc>
      </w:tr>
      <w:tr w:rsidR="00E4725A" w:rsidRPr="00FD5709" w14:paraId="189D706B" w14:textId="77777777" w:rsidTr="0020664C">
        <w:tc>
          <w:tcPr>
            <w:tcW w:w="1449" w:type="dxa"/>
          </w:tcPr>
          <w:p w14:paraId="189D7068" w14:textId="328C5B7E" w:rsidR="00066342" w:rsidRPr="00FD5709" w:rsidRDefault="00066342" w:rsidP="00276AC8">
            <w:pPr>
              <w:pStyle w:val="FAATableText"/>
              <w:widowControl w:val="0"/>
            </w:pPr>
            <w:r w:rsidRPr="00FD5709">
              <w:t>4.2.1.2 (a) (1)</w:t>
            </w:r>
          </w:p>
        </w:tc>
        <w:tc>
          <w:tcPr>
            <w:tcW w:w="1419" w:type="dxa"/>
          </w:tcPr>
          <w:p w14:paraId="189D7069" w14:textId="66B8F5D7" w:rsidR="00066342" w:rsidRPr="00FD5709" w:rsidRDefault="009A0EFF" w:rsidP="00276AC8">
            <w:pPr>
              <w:pStyle w:val="FAATableText"/>
              <w:widowControl w:val="0"/>
            </w:pPr>
            <w:r w:rsidRPr="00FD5709">
              <w:t>09/2006</w:t>
            </w:r>
          </w:p>
        </w:tc>
        <w:tc>
          <w:tcPr>
            <w:tcW w:w="6482" w:type="dxa"/>
          </w:tcPr>
          <w:p w14:paraId="189D706A" w14:textId="356C9B15" w:rsidR="00066342" w:rsidRPr="00FD5709" w:rsidRDefault="00066342" w:rsidP="00276AC8">
            <w:pPr>
              <w:pStyle w:val="FAATableText"/>
              <w:widowControl w:val="0"/>
            </w:pPr>
            <w:r w:rsidRPr="00FD5709">
              <w:t>Habilitation pour l'immatriculation d'aéronefs clarifiée pour correspondre au modèle de loi.</w:t>
            </w:r>
          </w:p>
        </w:tc>
      </w:tr>
      <w:tr w:rsidR="00E4725A" w:rsidRPr="00FD5709" w14:paraId="189D706F" w14:textId="77777777" w:rsidTr="0020664C">
        <w:tc>
          <w:tcPr>
            <w:tcW w:w="1449" w:type="dxa"/>
          </w:tcPr>
          <w:p w14:paraId="189D706C" w14:textId="540A80D3" w:rsidR="00066342" w:rsidRPr="00FD5709" w:rsidRDefault="00066342" w:rsidP="00276AC8">
            <w:pPr>
              <w:pStyle w:val="FAATableText"/>
              <w:widowControl w:val="0"/>
            </w:pPr>
            <w:r w:rsidRPr="00FD5709">
              <w:t>4.2.1.3 (b)</w:t>
            </w:r>
          </w:p>
        </w:tc>
        <w:tc>
          <w:tcPr>
            <w:tcW w:w="1419" w:type="dxa"/>
          </w:tcPr>
          <w:p w14:paraId="189D706D" w14:textId="60BC3230" w:rsidR="00066342" w:rsidRPr="00FD5709" w:rsidRDefault="009A0EFF" w:rsidP="00276AC8">
            <w:pPr>
              <w:pStyle w:val="FAATableText"/>
              <w:widowControl w:val="0"/>
            </w:pPr>
            <w:r w:rsidRPr="00FD5709">
              <w:t>09/2006</w:t>
            </w:r>
          </w:p>
        </w:tc>
        <w:tc>
          <w:tcPr>
            <w:tcW w:w="6482" w:type="dxa"/>
          </w:tcPr>
          <w:p w14:paraId="189D706E" w14:textId="4543ECBE" w:rsidR="00066342" w:rsidRPr="00FD5709" w:rsidRDefault="00066342" w:rsidP="00276AC8">
            <w:pPr>
              <w:pStyle w:val="FAATableText"/>
              <w:widowControl w:val="0"/>
            </w:pPr>
            <w:r w:rsidRPr="00FD5709">
              <w:t>Impératif relatif à l'imposition d'un droit d'immatriculation d'aéronef supprimé pour le laisser à la discrétion des régies de l'aviation civile individuelles.</w:t>
            </w:r>
          </w:p>
        </w:tc>
      </w:tr>
      <w:tr w:rsidR="00E4725A" w:rsidRPr="00FD5709" w14:paraId="189D7073" w14:textId="77777777" w:rsidTr="0020664C">
        <w:tc>
          <w:tcPr>
            <w:tcW w:w="1449" w:type="dxa"/>
          </w:tcPr>
          <w:p w14:paraId="189D7070" w14:textId="3E56241A" w:rsidR="00066342" w:rsidRPr="00FD5709" w:rsidRDefault="00066342" w:rsidP="00276AC8">
            <w:pPr>
              <w:pStyle w:val="FAATableText"/>
              <w:widowControl w:val="0"/>
            </w:pPr>
            <w:r w:rsidRPr="00FD5709">
              <w:t>4.2.1.4 (1)</w:t>
            </w:r>
          </w:p>
        </w:tc>
        <w:tc>
          <w:tcPr>
            <w:tcW w:w="1419" w:type="dxa"/>
          </w:tcPr>
          <w:p w14:paraId="189D7071" w14:textId="2EDE49A9" w:rsidR="00066342" w:rsidRPr="00FD5709" w:rsidRDefault="009A0EFF" w:rsidP="00276AC8">
            <w:pPr>
              <w:pStyle w:val="FAATableText"/>
              <w:widowControl w:val="0"/>
            </w:pPr>
            <w:r w:rsidRPr="00FD5709">
              <w:t>09/2006</w:t>
            </w:r>
          </w:p>
        </w:tc>
        <w:tc>
          <w:tcPr>
            <w:tcW w:w="6482" w:type="dxa"/>
          </w:tcPr>
          <w:p w14:paraId="189D7072" w14:textId="353F272C" w:rsidR="00066342" w:rsidRPr="00FD5709" w:rsidRDefault="00066342" w:rsidP="00276AC8">
            <w:pPr>
              <w:pStyle w:val="FAATableText"/>
              <w:widowControl w:val="0"/>
            </w:pPr>
            <w:r w:rsidRPr="00FD5709">
              <w:t>Référence à la citoyenneté supprimée et remplacée par la conformité à l'alinéa 4.2.1.2.</w:t>
            </w:r>
          </w:p>
        </w:tc>
      </w:tr>
      <w:tr w:rsidR="00E4725A" w:rsidRPr="00FD5709" w14:paraId="189D7077" w14:textId="77777777" w:rsidTr="0020664C">
        <w:tc>
          <w:tcPr>
            <w:tcW w:w="1449" w:type="dxa"/>
          </w:tcPr>
          <w:p w14:paraId="189D7074" w14:textId="0825E285" w:rsidR="00066342" w:rsidRPr="00FD5709" w:rsidRDefault="00066342" w:rsidP="00276AC8">
            <w:pPr>
              <w:pStyle w:val="FAATableText"/>
              <w:widowControl w:val="0"/>
            </w:pPr>
            <w:r w:rsidRPr="00FD5709">
              <w:t>4.3.1.2 (b)</w:t>
            </w:r>
          </w:p>
        </w:tc>
        <w:tc>
          <w:tcPr>
            <w:tcW w:w="1419" w:type="dxa"/>
          </w:tcPr>
          <w:p w14:paraId="189D7075" w14:textId="20BC934A" w:rsidR="00066342" w:rsidRPr="00FD5709" w:rsidRDefault="009A0EFF" w:rsidP="00276AC8">
            <w:pPr>
              <w:pStyle w:val="FAATableText"/>
              <w:widowControl w:val="0"/>
            </w:pPr>
            <w:r w:rsidRPr="00FD5709">
              <w:t>09/2006</w:t>
            </w:r>
          </w:p>
        </w:tc>
        <w:tc>
          <w:tcPr>
            <w:tcW w:w="6482" w:type="dxa"/>
          </w:tcPr>
          <w:p w14:paraId="189D7076" w14:textId="0CA5BD5A" w:rsidR="00066342" w:rsidRPr="00FD5709" w:rsidRDefault="00066342" w:rsidP="00276AC8">
            <w:pPr>
              <w:pStyle w:val="FAATableText"/>
              <w:widowControl w:val="0"/>
            </w:pPr>
            <w:r w:rsidRPr="00FD5709">
              <w:t>Texte ajouté pour inclure le code Q.</w:t>
            </w:r>
          </w:p>
        </w:tc>
      </w:tr>
      <w:tr w:rsidR="00E4725A" w:rsidRPr="00FD5709" w14:paraId="189D707B" w14:textId="77777777" w:rsidTr="0020664C">
        <w:tc>
          <w:tcPr>
            <w:tcW w:w="1449" w:type="dxa"/>
          </w:tcPr>
          <w:p w14:paraId="189D7078" w14:textId="4C5A71D4" w:rsidR="00066342" w:rsidRPr="00FD5709" w:rsidRDefault="00066342" w:rsidP="00276AC8">
            <w:pPr>
              <w:pStyle w:val="FAATableText"/>
              <w:widowControl w:val="0"/>
            </w:pPr>
            <w:r w:rsidRPr="00FD5709">
              <w:t>4.3.1.4 (a)</w:t>
            </w:r>
          </w:p>
        </w:tc>
        <w:tc>
          <w:tcPr>
            <w:tcW w:w="1419" w:type="dxa"/>
          </w:tcPr>
          <w:p w14:paraId="189D7079" w14:textId="7D6B4EE0" w:rsidR="00066342" w:rsidRPr="00FD5709" w:rsidRDefault="009A0EFF" w:rsidP="00276AC8">
            <w:pPr>
              <w:pStyle w:val="FAATableText"/>
              <w:widowControl w:val="0"/>
            </w:pPr>
            <w:r w:rsidRPr="00FD5709">
              <w:t>09/2006</w:t>
            </w:r>
          </w:p>
        </w:tc>
        <w:tc>
          <w:tcPr>
            <w:tcW w:w="6482" w:type="dxa"/>
          </w:tcPr>
          <w:p w14:paraId="189D707A" w14:textId="7CCBEEBC" w:rsidR="00066342" w:rsidRPr="00FD5709" w:rsidRDefault="00066342" w:rsidP="00276AC8">
            <w:pPr>
              <w:pStyle w:val="FAATableText"/>
              <w:widowControl w:val="0"/>
            </w:pPr>
            <w:r w:rsidRPr="00FD5709">
              <w:t>Texte ajouté pour inclure le propriétaire.</w:t>
            </w:r>
          </w:p>
        </w:tc>
      </w:tr>
      <w:tr w:rsidR="00E4725A" w:rsidRPr="00FD5709" w14:paraId="189D707F" w14:textId="77777777" w:rsidTr="0020664C">
        <w:tc>
          <w:tcPr>
            <w:tcW w:w="1449" w:type="dxa"/>
          </w:tcPr>
          <w:p w14:paraId="189D707C" w14:textId="2627D0F7" w:rsidR="00066342" w:rsidRPr="00FD5709" w:rsidRDefault="00066342" w:rsidP="00276AC8">
            <w:pPr>
              <w:pStyle w:val="FAATableText"/>
              <w:widowControl w:val="0"/>
            </w:pPr>
            <w:r w:rsidRPr="00FD5709">
              <w:t>4.3.1.4 (b) (3)</w:t>
            </w:r>
          </w:p>
        </w:tc>
        <w:tc>
          <w:tcPr>
            <w:tcW w:w="1419" w:type="dxa"/>
          </w:tcPr>
          <w:p w14:paraId="189D707D" w14:textId="18BDF524" w:rsidR="00066342" w:rsidRPr="00FD5709" w:rsidRDefault="009A0EFF" w:rsidP="00276AC8">
            <w:pPr>
              <w:pStyle w:val="FAATableText"/>
              <w:widowControl w:val="0"/>
            </w:pPr>
            <w:r w:rsidRPr="00FD5709">
              <w:t>09/2006</w:t>
            </w:r>
          </w:p>
        </w:tc>
        <w:tc>
          <w:tcPr>
            <w:tcW w:w="6482" w:type="dxa"/>
          </w:tcPr>
          <w:p w14:paraId="189D707E" w14:textId="49CEC753" w:rsidR="00066342" w:rsidRPr="00FD5709" w:rsidRDefault="00066342" w:rsidP="00276AC8">
            <w:pPr>
              <w:pStyle w:val="FAATableText"/>
              <w:widowControl w:val="0"/>
            </w:pPr>
            <w:r w:rsidRPr="00FD5709">
              <w:t>[ÉTAT] remplacé par directeur du bureau d'immatriculation ou de la Régie.</w:t>
            </w:r>
          </w:p>
        </w:tc>
      </w:tr>
      <w:tr w:rsidR="00E4725A" w:rsidRPr="00FD5709" w14:paraId="189D7083" w14:textId="77777777" w:rsidTr="0020664C">
        <w:tc>
          <w:tcPr>
            <w:tcW w:w="1449" w:type="dxa"/>
          </w:tcPr>
          <w:p w14:paraId="189D7080" w14:textId="4F8BC0FA" w:rsidR="00066342" w:rsidRPr="00FD5709" w:rsidRDefault="00066342" w:rsidP="00276AC8">
            <w:pPr>
              <w:pStyle w:val="FAATableText"/>
              <w:widowControl w:val="0"/>
            </w:pPr>
            <w:r w:rsidRPr="00FD5709">
              <w:t>4.3.1.4 (b)</w:t>
            </w:r>
          </w:p>
        </w:tc>
        <w:tc>
          <w:tcPr>
            <w:tcW w:w="1419" w:type="dxa"/>
          </w:tcPr>
          <w:p w14:paraId="189D7081" w14:textId="4A723307" w:rsidR="00066342" w:rsidRPr="00FD5709" w:rsidRDefault="009A0EFF" w:rsidP="00276AC8">
            <w:pPr>
              <w:pStyle w:val="FAATableText"/>
              <w:widowControl w:val="0"/>
            </w:pPr>
            <w:r w:rsidRPr="00FD5709">
              <w:t>09/2006</w:t>
            </w:r>
          </w:p>
        </w:tc>
        <w:tc>
          <w:tcPr>
            <w:tcW w:w="6482" w:type="dxa"/>
          </w:tcPr>
          <w:p w14:paraId="189D7082" w14:textId="719728E5" w:rsidR="00066342" w:rsidRPr="00FD5709" w:rsidRDefault="00066342" w:rsidP="00276AC8">
            <w:pPr>
              <w:pStyle w:val="FAATableText"/>
              <w:widowControl w:val="0"/>
            </w:pPr>
            <w:r w:rsidRPr="00FD5709">
              <w:t>Remanié pour refléter la norme de l'Annexe 7.</w:t>
            </w:r>
          </w:p>
        </w:tc>
      </w:tr>
      <w:tr w:rsidR="00E4725A" w:rsidRPr="00FD5709" w14:paraId="189D7087" w14:textId="77777777" w:rsidTr="0020664C">
        <w:tc>
          <w:tcPr>
            <w:tcW w:w="1449" w:type="dxa"/>
          </w:tcPr>
          <w:p w14:paraId="189D7084" w14:textId="11BA5F96" w:rsidR="00066342" w:rsidRPr="00FD5709" w:rsidRDefault="00066342" w:rsidP="00276AC8">
            <w:pPr>
              <w:pStyle w:val="FAATableText"/>
              <w:widowControl w:val="0"/>
            </w:pPr>
            <w:r w:rsidRPr="00FD5709">
              <w:t>4.3.1.5</w:t>
            </w:r>
          </w:p>
        </w:tc>
        <w:tc>
          <w:tcPr>
            <w:tcW w:w="1419" w:type="dxa"/>
          </w:tcPr>
          <w:p w14:paraId="189D7085" w14:textId="1A1C824A" w:rsidR="00066342" w:rsidRPr="00FD5709" w:rsidRDefault="009A0EFF" w:rsidP="00276AC8">
            <w:pPr>
              <w:pStyle w:val="FAATableText"/>
              <w:widowControl w:val="0"/>
            </w:pPr>
            <w:r w:rsidRPr="00FD5709">
              <w:t>09/2006</w:t>
            </w:r>
          </w:p>
        </w:tc>
        <w:tc>
          <w:tcPr>
            <w:tcW w:w="6482" w:type="dxa"/>
          </w:tcPr>
          <w:p w14:paraId="189D7086" w14:textId="15F7C856" w:rsidR="00066342" w:rsidRPr="00FD5709" w:rsidRDefault="00066342" w:rsidP="00276AC8">
            <w:pPr>
              <w:pStyle w:val="FAATableText"/>
              <w:widowControl w:val="0"/>
            </w:pPr>
            <w:r w:rsidRPr="00FD5709">
              <w:t>Paragraphe sur l'emplacement des marques de nationalité des aéronefs plus lourds que l'air déplacé à cet endroit.</w:t>
            </w:r>
          </w:p>
        </w:tc>
      </w:tr>
      <w:tr w:rsidR="00E4725A" w:rsidRPr="00FD5709" w14:paraId="189D708B" w14:textId="77777777" w:rsidTr="0020664C">
        <w:tc>
          <w:tcPr>
            <w:tcW w:w="1449" w:type="dxa"/>
          </w:tcPr>
          <w:p w14:paraId="189D7088" w14:textId="164F5F66" w:rsidR="00066342" w:rsidRPr="00FD5709" w:rsidRDefault="00066342" w:rsidP="00276AC8">
            <w:pPr>
              <w:pStyle w:val="FAATableText"/>
              <w:widowControl w:val="0"/>
            </w:pPr>
            <w:r w:rsidRPr="00FD5709">
              <w:lastRenderedPageBreak/>
              <w:t>4.3.1.6</w:t>
            </w:r>
          </w:p>
        </w:tc>
        <w:tc>
          <w:tcPr>
            <w:tcW w:w="1419" w:type="dxa"/>
          </w:tcPr>
          <w:p w14:paraId="189D7089" w14:textId="52BF1631" w:rsidR="00066342" w:rsidRPr="00FD5709" w:rsidRDefault="009A0EFF" w:rsidP="00276AC8">
            <w:pPr>
              <w:pStyle w:val="FAATableText"/>
              <w:widowControl w:val="0"/>
            </w:pPr>
            <w:r w:rsidRPr="00FD5709">
              <w:t>09/2006</w:t>
            </w:r>
          </w:p>
        </w:tc>
        <w:tc>
          <w:tcPr>
            <w:tcW w:w="6482" w:type="dxa"/>
          </w:tcPr>
          <w:p w14:paraId="189D708A" w14:textId="64D3D6A6" w:rsidR="00066342" w:rsidRPr="00FD5709" w:rsidRDefault="00066342" w:rsidP="00276AC8">
            <w:pPr>
              <w:pStyle w:val="FAATableText"/>
              <w:widowControl w:val="0"/>
            </w:pPr>
            <w:r w:rsidRPr="00FD5709">
              <w:t>Paragraphe sur les aéronefs plus légers que l'air déplacé ici.</w:t>
            </w:r>
          </w:p>
        </w:tc>
      </w:tr>
      <w:tr w:rsidR="00E4725A" w:rsidRPr="00FD5709" w14:paraId="189D708F" w14:textId="77777777" w:rsidTr="0020664C">
        <w:tc>
          <w:tcPr>
            <w:tcW w:w="1449" w:type="dxa"/>
          </w:tcPr>
          <w:p w14:paraId="189D708C" w14:textId="25982C68" w:rsidR="00066342" w:rsidRPr="00FD5709" w:rsidRDefault="00066342" w:rsidP="00276AC8">
            <w:pPr>
              <w:pStyle w:val="FAATableText"/>
              <w:widowControl w:val="0"/>
            </w:pPr>
            <w:r w:rsidRPr="00FD5709">
              <w:t>4.3.1.7</w:t>
            </w:r>
          </w:p>
        </w:tc>
        <w:tc>
          <w:tcPr>
            <w:tcW w:w="1419" w:type="dxa"/>
          </w:tcPr>
          <w:p w14:paraId="189D708D" w14:textId="07C33051" w:rsidR="00066342" w:rsidRPr="00FD5709" w:rsidRDefault="009A0EFF" w:rsidP="00276AC8">
            <w:pPr>
              <w:pStyle w:val="FAATableText"/>
              <w:widowControl w:val="0"/>
            </w:pPr>
            <w:r w:rsidRPr="00FD5709">
              <w:t>09/2006</w:t>
            </w:r>
          </w:p>
        </w:tc>
        <w:tc>
          <w:tcPr>
            <w:tcW w:w="6482" w:type="dxa"/>
          </w:tcPr>
          <w:p w14:paraId="189D708E" w14:textId="70B72BAF" w:rsidR="00066342" w:rsidRPr="00FD5709" w:rsidRDefault="00066342" w:rsidP="00276AC8">
            <w:pPr>
              <w:pStyle w:val="FAATableText"/>
              <w:widowControl w:val="0"/>
            </w:pPr>
            <w:r w:rsidRPr="00FD5709">
              <w:t xml:space="preserve">Paragraphe sur les cas spéciaux de dimensions et d'emplacement des marques de nationalité déplacé ici. </w:t>
            </w:r>
          </w:p>
        </w:tc>
      </w:tr>
      <w:tr w:rsidR="00E4725A" w:rsidRPr="00FD5709" w14:paraId="189D7093" w14:textId="77777777" w:rsidTr="0020664C">
        <w:tc>
          <w:tcPr>
            <w:tcW w:w="1449" w:type="dxa"/>
          </w:tcPr>
          <w:p w14:paraId="189D7090" w14:textId="6F283F30" w:rsidR="00066342" w:rsidRPr="00FD5709" w:rsidRDefault="00066342" w:rsidP="00276AC8">
            <w:pPr>
              <w:pStyle w:val="FAATableText"/>
              <w:widowControl w:val="0"/>
            </w:pPr>
            <w:r w:rsidRPr="00FD5709">
              <w:t>4.3.1.8</w:t>
            </w:r>
          </w:p>
        </w:tc>
        <w:tc>
          <w:tcPr>
            <w:tcW w:w="1419" w:type="dxa"/>
          </w:tcPr>
          <w:p w14:paraId="189D7091" w14:textId="66215716" w:rsidR="00066342" w:rsidRPr="00FD5709" w:rsidRDefault="009A0EFF" w:rsidP="00276AC8">
            <w:pPr>
              <w:pStyle w:val="FAATableText"/>
              <w:widowControl w:val="0"/>
            </w:pPr>
            <w:r w:rsidRPr="00FD5709">
              <w:t>09/2006</w:t>
            </w:r>
          </w:p>
        </w:tc>
        <w:tc>
          <w:tcPr>
            <w:tcW w:w="6482" w:type="dxa"/>
          </w:tcPr>
          <w:p w14:paraId="189D7092" w14:textId="6F89EE6E" w:rsidR="00066342" w:rsidRPr="00FD5709" w:rsidRDefault="00066342" w:rsidP="00276AC8">
            <w:pPr>
              <w:pStyle w:val="FAATableText"/>
              <w:widowControl w:val="0"/>
            </w:pPr>
            <w:r w:rsidRPr="00FD5709">
              <w:t>Paragraphe sur la vente des aéronefs : enlèvement des marques de nationalité, déplacé ici.</w:t>
            </w:r>
          </w:p>
        </w:tc>
      </w:tr>
      <w:tr w:rsidR="00E4725A" w:rsidRPr="00FD5709" w14:paraId="189D7097" w14:textId="77777777" w:rsidTr="0020664C">
        <w:tc>
          <w:tcPr>
            <w:tcW w:w="1449" w:type="dxa"/>
          </w:tcPr>
          <w:p w14:paraId="189D7094" w14:textId="234938DB" w:rsidR="00066342" w:rsidRPr="00FD5709" w:rsidRDefault="00066342" w:rsidP="00276AC8">
            <w:pPr>
              <w:pStyle w:val="FAATableText"/>
              <w:widowControl w:val="0"/>
            </w:pPr>
            <w:r w:rsidRPr="00FD5709">
              <w:t>4.3.1.9</w:t>
            </w:r>
          </w:p>
        </w:tc>
        <w:tc>
          <w:tcPr>
            <w:tcW w:w="1419" w:type="dxa"/>
          </w:tcPr>
          <w:p w14:paraId="189D7095" w14:textId="2816C1A8" w:rsidR="00066342" w:rsidRPr="00FD5709" w:rsidRDefault="009A0EFF" w:rsidP="00276AC8">
            <w:pPr>
              <w:pStyle w:val="FAATableText"/>
              <w:widowControl w:val="0"/>
            </w:pPr>
            <w:r w:rsidRPr="00FD5709">
              <w:t>09/2006</w:t>
            </w:r>
          </w:p>
        </w:tc>
        <w:tc>
          <w:tcPr>
            <w:tcW w:w="6482" w:type="dxa"/>
          </w:tcPr>
          <w:p w14:paraId="189D7096" w14:textId="7FCE0FA6" w:rsidR="00066342" w:rsidRPr="00FD5709" w:rsidRDefault="00066342" w:rsidP="00276AC8">
            <w:pPr>
              <w:pStyle w:val="FAATableText"/>
              <w:widowControl w:val="0"/>
            </w:pPr>
            <w:r w:rsidRPr="00FD5709">
              <w:t>Paragraphe sur la plaque d'identification requise déplacé ici.</w:t>
            </w:r>
          </w:p>
        </w:tc>
      </w:tr>
      <w:tr w:rsidR="00E4725A" w:rsidRPr="00FD5709" w14:paraId="189D709B" w14:textId="77777777" w:rsidTr="0020664C">
        <w:tc>
          <w:tcPr>
            <w:tcW w:w="1449" w:type="dxa"/>
          </w:tcPr>
          <w:p w14:paraId="189D7098" w14:textId="1B3E4332" w:rsidR="00066342" w:rsidRPr="00FD5709" w:rsidRDefault="00066342" w:rsidP="00276AC8">
            <w:pPr>
              <w:pStyle w:val="FAATableText"/>
              <w:widowControl w:val="0"/>
            </w:pPr>
            <w:r w:rsidRPr="00FD5709">
              <w:t>NMO 4.2.1.1</w:t>
            </w:r>
          </w:p>
        </w:tc>
        <w:tc>
          <w:tcPr>
            <w:tcW w:w="1419" w:type="dxa"/>
          </w:tcPr>
          <w:p w14:paraId="189D7099" w14:textId="6100C1E8" w:rsidR="00066342" w:rsidRPr="00FD5709" w:rsidRDefault="009A0EFF" w:rsidP="00276AC8">
            <w:pPr>
              <w:pStyle w:val="FAATableText"/>
              <w:widowControl w:val="0"/>
            </w:pPr>
            <w:r w:rsidRPr="00FD5709">
              <w:t>08/2006</w:t>
            </w:r>
          </w:p>
        </w:tc>
        <w:tc>
          <w:tcPr>
            <w:tcW w:w="6482" w:type="dxa"/>
          </w:tcPr>
          <w:p w14:paraId="189D709A" w14:textId="7CE77B75" w:rsidR="00066342" w:rsidRPr="00FD5709" w:rsidRDefault="00066342" w:rsidP="00276AC8">
            <w:pPr>
              <w:pStyle w:val="FAATableText"/>
              <w:widowControl w:val="0"/>
            </w:pPr>
            <w:r w:rsidRPr="00FD5709">
              <w:t>Nouvelle NMO ajoutée pour montrer le certificat d'immatriculation des aéronefs.</w:t>
            </w:r>
          </w:p>
        </w:tc>
      </w:tr>
      <w:tr w:rsidR="00E4725A" w:rsidRPr="00FD5709" w14:paraId="4B29EF64" w14:textId="77777777" w:rsidTr="0020664C">
        <w:tc>
          <w:tcPr>
            <w:tcW w:w="1449" w:type="dxa"/>
          </w:tcPr>
          <w:p w14:paraId="02BE0F80" w14:textId="1A546996" w:rsidR="00E66D4C" w:rsidRPr="00FD5709" w:rsidRDefault="00E66D4C" w:rsidP="00276AC8">
            <w:pPr>
              <w:pStyle w:val="FAATableText"/>
              <w:widowControl w:val="0"/>
            </w:pPr>
            <w:r w:rsidRPr="00FD5709">
              <w:t>NMO 4.2.1.1</w:t>
            </w:r>
          </w:p>
        </w:tc>
        <w:tc>
          <w:tcPr>
            <w:tcW w:w="1419" w:type="dxa"/>
          </w:tcPr>
          <w:p w14:paraId="50654251" w14:textId="751BD9FD" w:rsidR="00E66D4C" w:rsidRPr="00FD5709" w:rsidRDefault="009A0EFF" w:rsidP="00276AC8">
            <w:pPr>
              <w:pStyle w:val="FAATableText"/>
              <w:widowControl w:val="0"/>
            </w:pPr>
            <w:r w:rsidRPr="00FD5709">
              <w:t>11/2014</w:t>
            </w:r>
          </w:p>
        </w:tc>
        <w:tc>
          <w:tcPr>
            <w:tcW w:w="6482" w:type="dxa"/>
          </w:tcPr>
          <w:p w14:paraId="57AE0CB2" w14:textId="2DD40434" w:rsidR="00E66D4C" w:rsidRPr="00FD5709" w:rsidRDefault="00803581" w:rsidP="00276AC8">
            <w:pPr>
              <w:pStyle w:val="FAATableText"/>
              <w:widowControl w:val="0"/>
            </w:pPr>
            <w:r w:rsidRPr="00FD5709">
              <w:t>Changements de format apportés au certificat d'immatriculation d'aéronef pour mieux correspondre au certificat de l’Annexe 7 de l’OACI</w:t>
            </w:r>
          </w:p>
        </w:tc>
      </w:tr>
      <w:tr w:rsidR="006B2D9C" w:rsidRPr="00FD5709" w14:paraId="441414B0" w14:textId="77777777" w:rsidTr="0020664C">
        <w:tc>
          <w:tcPr>
            <w:tcW w:w="1449" w:type="dxa"/>
          </w:tcPr>
          <w:p w14:paraId="6BD89C74" w14:textId="7BF409C2" w:rsidR="006B2D9C" w:rsidRPr="00FD5709" w:rsidRDefault="006B2D9C" w:rsidP="00276AC8">
            <w:pPr>
              <w:pStyle w:val="FAATableText"/>
              <w:widowControl w:val="0"/>
            </w:pPr>
            <w:r w:rsidRPr="00FD5709">
              <w:t>NMO 4.2.1.2</w:t>
            </w:r>
          </w:p>
        </w:tc>
        <w:tc>
          <w:tcPr>
            <w:tcW w:w="1419" w:type="dxa"/>
          </w:tcPr>
          <w:p w14:paraId="6FF6EE32" w14:textId="0FC343E0" w:rsidR="006B2D9C" w:rsidRPr="00FD5709" w:rsidRDefault="006B2D9C" w:rsidP="00276AC8">
            <w:pPr>
              <w:pStyle w:val="FAATableText"/>
              <w:widowControl w:val="0"/>
            </w:pPr>
            <w:r w:rsidRPr="00FD5709">
              <w:t>11/2019</w:t>
            </w:r>
          </w:p>
        </w:tc>
        <w:tc>
          <w:tcPr>
            <w:tcW w:w="6482" w:type="dxa"/>
          </w:tcPr>
          <w:p w14:paraId="6F1CEF45" w14:textId="762BF0C6" w:rsidR="006B2D9C" w:rsidRPr="00FD5709" w:rsidRDefault="006B2D9C" w:rsidP="00276AC8">
            <w:pPr>
              <w:spacing w:before="0" w:after="0"/>
            </w:pPr>
            <w:r w:rsidRPr="00FD5709">
              <w:rPr>
                <w:color w:val="000000"/>
              </w:rPr>
              <w:t>Ancienne NMO 4.2.1.1.  Modifications de ponctuation</w:t>
            </w:r>
          </w:p>
        </w:tc>
      </w:tr>
      <w:tr w:rsidR="00E4725A" w:rsidRPr="00FD5709" w14:paraId="189D709F" w14:textId="77777777" w:rsidTr="0020664C">
        <w:tc>
          <w:tcPr>
            <w:tcW w:w="1449" w:type="dxa"/>
          </w:tcPr>
          <w:p w14:paraId="189D709C" w14:textId="603C2A5A" w:rsidR="00E66D4C" w:rsidRPr="00FD5709" w:rsidRDefault="00E66D4C" w:rsidP="00276AC8">
            <w:pPr>
              <w:pStyle w:val="FAATableText"/>
              <w:widowControl w:val="0"/>
            </w:pPr>
            <w:r w:rsidRPr="00FD5709">
              <w:t>NMO 4.2.1.5</w:t>
            </w:r>
          </w:p>
        </w:tc>
        <w:tc>
          <w:tcPr>
            <w:tcW w:w="1419" w:type="dxa"/>
          </w:tcPr>
          <w:p w14:paraId="189D709D" w14:textId="4886B0A7" w:rsidR="00E66D4C" w:rsidRPr="00FD5709" w:rsidRDefault="009A0EFF" w:rsidP="00276AC8">
            <w:pPr>
              <w:pStyle w:val="FAATableText"/>
              <w:widowControl w:val="0"/>
            </w:pPr>
            <w:r w:rsidRPr="00FD5709">
              <w:t>11/2012</w:t>
            </w:r>
          </w:p>
        </w:tc>
        <w:tc>
          <w:tcPr>
            <w:tcW w:w="6482" w:type="dxa"/>
          </w:tcPr>
          <w:p w14:paraId="189D709E" w14:textId="385AD413" w:rsidR="00E66D4C" w:rsidRPr="00FD5709" w:rsidRDefault="00E66D4C" w:rsidP="00276AC8">
            <w:pPr>
              <w:pStyle w:val="FAATableText"/>
              <w:widowControl w:val="0"/>
            </w:pPr>
            <w:r w:rsidRPr="00FD5709">
              <w:t>Nouvelle NMO ajoutée pour montrer le tableau de classification des aéronefs</w:t>
            </w:r>
          </w:p>
        </w:tc>
      </w:tr>
      <w:tr w:rsidR="006B2D9C" w:rsidRPr="00FD5709" w14:paraId="12F87E5E" w14:textId="77777777" w:rsidTr="0020664C">
        <w:tc>
          <w:tcPr>
            <w:tcW w:w="1449" w:type="dxa"/>
          </w:tcPr>
          <w:p w14:paraId="38D83FCE" w14:textId="5ABC4B87" w:rsidR="006B2D9C" w:rsidRPr="00FD5709" w:rsidRDefault="006B2D9C" w:rsidP="00276AC8">
            <w:pPr>
              <w:pStyle w:val="FAATableText"/>
              <w:widowControl w:val="0"/>
            </w:pPr>
            <w:r w:rsidRPr="00FD5709">
              <w:t>NMO 4.2.1.6</w:t>
            </w:r>
          </w:p>
        </w:tc>
        <w:tc>
          <w:tcPr>
            <w:tcW w:w="1419" w:type="dxa"/>
          </w:tcPr>
          <w:p w14:paraId="5B14A005" w14:textId="4775F73B" w:rsidR="006B2D9C" w:rsidRPr="00FD5709" w:rsidRDefault="006B2D9C" w:rsidP="00276AC8">
            <w:pPr>
              <w:pStyle w:val="FAATableText"/>
              <w:widowControl w:val="0"/>
            </w:pPr>
            <w:r w:rsidRPr="00FD5709">
              <w:t>11/2019</w:t>
            </w:r>
          </w:p>
        </w:tc>
        <w:tc>
          <w:tcPr>
            <w:tcW w:w="6482" w:type="dxa"/>
          </w:tcPr>
          <w:p w14:paraId="414BC605" w14:textId="572CB3FA" w:rsidR="006B2D9C" w:rsidRPr="00FD5709" w:rsidRDefault="006B2D9C" w:rsidP="00276AC8">
            <w:pPr>
              <w:spacing w:before="0" w:after="0"/>
            </w:pPr>
            <w:r w:rsidRPr="00FD5709">
              <w:rPr>
                <w:color w:val="000000"/>
              </w:rPr>
              <w:t>Ancienne NMO 4.2.1.5. Nouveau (a) ajouté pour cohérence. Modification du tableau.</w:t>
            </w:r>
          </w:p>
        </w:tc>
      </w:tr>
    </w:tbl>
    <w:p w14:paraId="189D70A4" w14:textId="77777777" w:rsidR="00967B8E" w:rsidRPr="00FD5709" w:rsidRDefault="00967B8E" w:rsidP="00276AC8">
      <w:pPr>
        <w:widowControl w:val="0"/>
      </w:pPr>
    </w:p>
    <w:p w14:paraId="189D70A5" w14:textId="77777777" w:rsidR="00967B8E" w:rsidRPr="00FD5709" w:rsidRDefault="00967B8E" w:rsidP="00276AC8">
      <w:pPr>
        <w:widowControl w:val="0"/>
        <w:spacing w:before="0" w:after="200" w:line="276" w:lineRule="auto"/>
      </w:pPr>
      <w:r w:rsidRPr="00FD5709">
        <w:br w:type="page"/>
      </w:r>
    </w:p>
    <w:p w14:paraId="189D70A6" w14:textId="77777777" w:rsidR="00967B8E" w:rsidRPr="00FD5709" w:rsidRDefault="00967B8E" w:rsidP="00276AC8">
      <w:pPr>
        <w:pStyle w:val="Title"/>
        <w:widowControl w:val="0"/>
      </w:pPr>
      <w:r w:rsidRPr="00FD5709">
        <w:lastRenderedPageBreak/>
        <w:t>Introduction</w:t>
      </w:r>
    </w:p>
    <w:p w14:paraId="189D70A7" w14:textId="5714051D" w:rsidR="00967B8E" w:rsidRPr="00FD5709" w:rsidRDefault="00967B8E" w:rsidP="00276AC8">
      <w:pPr>
        <w:widowControl w:val="0"/>
      </w:pPr>
      <w:r w:rsidRPr="00FD5709">
        <w:t xml:space="preserve">La Partie 4 du Modèle de réglementation de l’aviation civile (MCAR) stipule les impératifs relatifs à l'immatriculation des aéronefs de [ÉTAT] et régit la pose de marques de nationalité et d'immatriculation. La présente partie du MCAR est dérivée de l’Annexe 7 à la Convention relative à l'aviation civile internationale (Convention de Chicago) de l’Organisation de l'aviation civile internationale (OACI), </w:t>
      </w:r>
      <w:r w:rsidRPr="00FD5709">
        <w:rPr>
          <w:i/>
          <w:iCs/>
        </w:rPr>
        <w:t>Marques de nationalité et d'immatriculation des aéronefs</w:t>
      </w:r>
      <w:r w:rsidRPr="00FD5709">
        <w:t xml:space="preserve">, jusqu’à l’amendement 6, et </w:t>
      </w:r>
      <w:bookmarkStart w:id="1" w:name="_Hlk11324067"/>
      <w:r w:rsidRPr="00FD5709">
        <w:t>est complétée par le titre 14 du Code de réglementation fédérale des États-Unis (14 CFR)</w:t>
      </w:r>
      <w:bookmarkEnd w:id="1"/>
      <w:r w:rsidRPr="00FD5709">
        <w:t>. L’Agence européenne de la sécurité aérienne (AESA) n’émet aucune réglementation relative à l’immatriculation et aux marques de nationalité des aéronefs, laissant cette responsabilité aux États contractants.</w:t>
      </w:r>
    </w:p>
    <w:p w14:paraId="189D70A8" w14:textId="77777777" w:rsidR="00967B8E" w:rsidRPr="00FD5709" w:rsidRDefault="00967B8E" w:rsidP="00276AC8">
      <w:pPr>
        <w:widowControl w:val="0"/>
        <w:spacing w:before="0" w:after="200" w:line="276" w:lineRule="auto"/>
      </w:pPr>
    </w:p>
    <w:p w14:paraId="7A572847" w14:textId="77777777" w:rsidR="00AB7D8D" w:rsidRPr="00FD5709" w:rsidRDefault="00967B8E" w:rsidP="00276AC8">
      <w:pPr>
        <w:widowControl w:val="0"/>
        <w:spacing w:before="0" w:after="0"/>
      </w:pPr>
      <w:r w:rsidRPr="00FD5709">
        <w:br w:type="page"/>
      </w:r>
    </w:p>
    <w:p w14:paraId="12124217" w14:textId="77777777" w:rsidR="00AB7D8D" w:rsidRPr="00FD5709" w:rsidRDefault="00AB7D8D" w:rsidP="00276AC8">
      <w:pPr>
        <w:pStyle w:val="IntentionallyBlank"/>
        <w:widowControl w:val="0"/>
      </w:pPr>
    </w:p>
    <w:p w14:paraId="723FBBBD" w14:textId="77777777" w:rsidR="00AB7D8D" w:rsidRPr="00FD5709" w:rsidRDefault="00AB7D8D" w:rsidP="00276AC8">
      <w:pPr>
        <w:pStyle w:val="IntentionallyBlank"/>
        <w:widowControl w:val="0"/>
      </w:pPr>
      <w:r w:rsidRPr="00FD5709">
        <w:t>[CETTE PAGE EST INTENTIONNELLEMENT LAISSÉE EN BLANC]</w:t>
      </w:r>
    </w:p>
    <w:p w14:paraId="341705A1" w14:textId="77777777" w:rsidR="00AB7D8D" w:rsidRPr="00FD5709" w:rsidRDefault="00AB7D8D" w:rsidP="00276AC8">
      <w:pPr>
        <w:widowControl w:val="0"/>
        <w:spacing w:before="0" w:after="0"/>
      </w:pPr>
    </w:p>
    <w:p w14:paraId="189D70A9" w14:textId="7CB12CF7" w:rsidR="00AB7D8D" w:rsidRPr="00FD5709" w:rsidRDefault="00AB7D8D" w:rsidP="00276AC8">
      <w:pPr>
        <w:widowControl w:val="0"/>
        <w:spacing w:before="0" w:after="0"/>
      </w:pPr>
      <w:r w:rsidRPr="00FD5709">
        <w:br w:type="page"/>
      </w:r>
    </w:p>
    <w:p w14:paraId="189D70AA" w14:textId="77777777" w:rsidR="00967B8E" w:rsidRPr="00FD5709" w:rsidRDefault="00967B8E" w:rsidP="00276AC8">
      <w:pPr>
        <w:pStyle w:val="Title"/>
        <w:widowControl w:val="0"/>
      </w:pPr>
      <w:r w:rsidRPr="00FD5709">
        <w:lastRenderedPageBreak/>
        <w:t>Table des matières</w:t>
      </w:r>
    </w:p>
    <w:p w14:paraId="03ED9BD1" w14:textId="7BFA0A74" w:rsidR="00C61945" w:rsidRDefault="008D79D9">
      <w:pPr>
        <w:pStyle w:val="TOC2"/>
        <w:rPr>
          <w:rFonts w:asciiTheme="minorHAnsi" w:eastAsiaTheme="minorEastAsia" w:hAnsiTheme="minorHAnsi" w:cstheme="minorBidi"/>
          <w:b w:val="0"/>
          <w:noProof/>
          <w:lang w:val="en-US" w:eastAsia="ja-JP"/>
        </w:rPr>
      </w:pPr>
      <w:r w:rsidRPr="00FD5709">
        <w:rPr>
          <w:caps/>
        </w:rPr>
        <w:fldChar w:fldCharType="begin"/>
      </w:r>
      <w:r w:rsidRPr="00FD5709">
        <w:instrText xml:space="preserve"> TOC \o "3-4" \h \z \t "Heading 2,2,Heading_SectionStart,1,FAA_IS Heading,3"</w:instrText>
      </w:r>
      <w:r w:rsidR="003F6422" w:rsidRPr="00FD5709">
        <w:instrText xml:space="preserve"> \w</w:instrText>
      </w:r>
      <w:r w:rsidRPr="00FD5709">
        <w:instrText xml:space="preserve"> </w:instrText>
      </w:r>
      <w:r w:rsidRPr="00FD5709">
        <w:rPr>
          <w:caps/>
        </w:rPr>
        <w:fldChar w:fldCharType="separate"/>
      </w:r>
      <w:hyperlink w:anchor="_Toc61352852" w:history="1">
        <w:r w:rsidR="00C61945" w:rsidRPr="001029D8">
          <w:rPr>
            <w:rStyle w:val="Hyperlink"/>
            <w:rFonts w:hint="eastAsia"/>
            <w:noProof/>
          </w:rPr>
          <w:t xml:space="preserve">Partie 4 </w:t>
        </w:r>
        <w:r w:rsidR="00C61945" w:rsidRPr="001029D8">
          <w:rPr>
            <w:rStyle w:val="Hyperlink"/>
            <w:rFonts w:hint="eastAsia"/>
            <w:noProof/>
          </w:rPr>
          <w:t>─</w:t>
        </w:r>
        <w:r w:rsidR="00C61945" w:rsidRPr="001029D8">
          <w:rPr>
            <w:rStyle w:val="Hyperlink"/>
            <w:rFonts w:hint="eastAsia"/>
            <w:noProof/>
          </w:rPr>
          <w:t xml:space="preserve"> Immatriculation et marques de nationalité des aéronefs</w:t>
        </w:r>
        <w:r w:rsidR="00C61945">
          <w:rPr>
            <w:noProof/>
            <w:webHidden/>
          </w:rPr>
          <w:tab/>
        </w:r>
        <w:r w:rsidR="00C61945">
          <w:rPr>
            <w:noProof/>
            <w:webHidden/>
          </w:rPr>
          <w:fldChar w:fldCharType="begin"/>
        </w:r>
        <w:r w:rsidR="00C61945">
          <w:rPr>
            <w:noProof/>
            <w:webHidden/>
          </w:rPr>
          <w:instrText xml:space="preserve"> PAGEREF _Toc61352852 \h </w:instrText>
        </w:r>
        <w:r w:rsidR="00C61945">
          <w:rPr>
            <w:noProof/>
            <w:webHidden/>
          </w:rPr>
        </w:r>
        <w:r w:rsidR="00C61945">
          <w:rPr>
            <w:noProof/>
            <w:webHidden/>
          </w:rPr>
          <w:fldChar w:fldCharType="separate"/>
        </w:r>
        <w:r w:rsidR="00C61945">
          <w:rPr>
            <w:noProof/>
            <w:webHidden/>
          </w:rPr>
          <w:t>1</w:t>
        </w:r>
        <w:r w:rsidR="00C61945">
          <w:rPr>
            <w:noProof/>
            <w:webHidden/>
          </w:rPr>
          <w:fldChar w:fldCharType="end"/>
        </w:r>
      </w:hyperlink>
    </w:p>
    <w:p w14:paraId="4D7F5F0A" w14:textId="29E8036D" w:rsidR="00C61945" w:rsidRDefault="00C61945">
      <w:pPr>
        <w:pStyle w:val="TOC2"/>
        <w:rPr>
          <w:rFonts w:asciiTheme="minorHAnsi" w:eastAsiaTheme="minorEastAsia" w:hAnsiTheme="minorHAnsi" w:cstheme="minorBidi"/>
          <w:b w:val="0"/>
          <w:noProof/>
          <w:lang w:val="en-US" w:eastAsia="ja-JP"/>
        </w:rPr>
      </w:pPr>
      <w:hyperlink w:anchor="_Toc61352853" w:history="1">
        <w:r w:rsidRPr="001029D8">
          <w:rPr>
            <w:rStyle w:val="Hyperlink"/>
            <w:noProof/>
          </w:rPr>
          <w:t>4.1</w:t>
        </w:r>
        <w:r w:rsidRPr="001029D8">
          <w:rPr>
            <w:rStyle w:val="Hyperlink"/>
            <w:noProof/>
          </w:rPr>
          <w:tab/>
          <w:t>Généralités</w:t>
        </w:r>
        <w:r>
          <w:rPr>
            <w:noProof/>
            <w:webHidden/>
          </w:rPr>
          <w:tab/>
        </w:r>
        <w:r>
          <w:rPr>
            <w:noProof/>
            <w:webHidden/>
          </w:rPr>
          <w:fldChar w:fldCharType="begin"/>
        </w:r>
        <w:r>
          <w:rPr>
            <w:noProof/>
            <w:webHidden/>
          </w:rPr>
          <w:instrText xml:space="preserve"> PAGEREF _Toc61352853 \h </w:instrText>
        </w:r>
        <w:r>
          <w:rPr>
            <w:noProof/>
            <w:webHidden/>
          </w:rPr>
        </w:r>
        <w:r>
          <w:rPr>
            <w:noProof/>
            <w:webHidden/>
          </w:rPr>
          <w:fldChar w:fldCharType="separate"/>
        </w:r>
        <w:r>
          <w:rPr>
            <w:noProof/>
            <w:webHidden/>
          </w:rPr>
          <w:t>1</w:t>
        </w:r>
        <w:r>
          <w:rPr>
            <w:noProof/>
            <w:webHidden/>
          </w:rPr>
          <w:fldChar w:fldCharType="end"/>
        </w:r>
      </w:hyperlink>
    </w:p>
    <w:p w14:paraId="2A6DF2BA" w14:textId="0B21F455" w:rsidR="00C61945" w:rsidRDefault="00C61945">
      <w:pPr>
        <w:pStyle w:val="TOC4"/>
        <w:rPr>
          <w:rFonts w:asciiTheme="minorHAnsi" w:eastAsiaTheme="minorEastAsia" w:hAnsiTheme="minorHAnsi" w:cstheme="minorBidi"/>
          <w:noProof/>
          <w:lang w:val="en-US" w:eastAsia="ja-JP"/>
        </w:rPr>
      </w:pPr>
      <w:hyperlink w:anchor="_Toc61352854" w:history="1">
        <w:r w:rsidRPr="001029D8">
          <w:rPr>
            <w:rStyle w:val="Hyperlink"/>
            <w:noProof/>
          </w:rPr>
          <w:t>4.1.1.1</w:t>
        </w:r>
        <w:r w:rsidRPr="001029D8">
          <w:rPr>
            <w:rStyle w:val="Hyperlink"/>
            <w:noProof/>
          </w:rPr>
          <w:tab/>
          <w:t>Applicabilité</w:t>
        </w:r>
        <w:r>
          <w:rPr>
            <w:noProof/>
            <w:webHidden/>
          </w:rPr>
          <w:tab/>
        </w:r>
        <w:r>
          <w:rPr>
            <w:noProof/>
            <w:webHidden/>
          </w:rPr>
          <w:fldChar w:fldCharType="begin"/>
        </w:r>
        <w:r>
          <w:rPr>
            <w:noProof/>
            <w:webHidden/>
          </w:rPr>
          <w:instrText xml:space="preserve"> PAGEREF _Toc61352854 \h </w:instrText>
        </w:r>
        <w:r>
          <w:rPr>
            <w:noProof/>
            <w:webHidden/>
          </w:rPr>
        </w:r>
        <w:r>
          <w:rPr>
            <w:noProof/>
            <w:webHidden/>
          </w:rPr>
          <w:fldChar w:fldCharType="separate"/>
        </w:r>
        <w:r>
          <w:rPr>
            <w:noProof/>
            <w:webHidden/>
          </w:rPr>
          <w:t>1</w:t>
        </w:r>
        <w:r>
          <w:rPr>
            <w:noProof/>
            <w:webHidden/>
          </w:rPr>
          <w:fldChar w:fldCharType="end"/>
        </w:r>
      </w:hyperlink>
    </w:p>
    <w:p w14:paraId="57059938" w14:textId="04E1AA27" w:rsidR="00C61945" w:rsidRDefault="00C61945">
      <w:pPr>
        <w:pStyle w:val="TOC4"/>
        <w:rPr>
          <w:rFonts w:asciiTheme="minorHAnsi" w:eastAsiaTheme="minorEastAsia" w:hAnsiTheme="minorHAnsi" w:cstheme="minorBidi"/>
          <w:noProof/>
          <w:lang w:val="en-US" w:eastAsia="ja-JP"/>
        </w:rPr>
      </w:pPr>
      <w:hyperlink w:anchor="_Toc61352855" w:history="1">
        <w:r w:rsidRPr="001029D8">
          <w:rPr>
            <w:rStyle w:val="Hyperlink"/>
            <w:noProof/>
          </w:rPr>
          <w:t>4.1.1.2</w:t>
        </w:r>
        <w:r w:rsidRPr="001029D8">
          <w:rPr>
            <w:rStyle w:val="Hyperlink"/>
            <w:noProof/>
          </w:rPr>
          <w:tab/>
          <w:t>Définitions</w:t>
        </w:r>
        <w:r>
          <w:rPr>
            <w:noProof/>
            <w:webHidden/>
          </w:rPr>
          <w:tab/>
        </w:r>
        <w:r>
          <w:rPr>
            <w:noProof/>
            <w:webHidden/>
          </w:rPr>
          <w:fldChar w:fldCharType="begin"/>
        </w:r>
        <w:r>
          <w:rPr>
            <w:noProof/>
            <w:webHidden/>
          </w:rPr>
          <w:instrText xml:space="preserve"> PAGEREF _Toc61352855 \h </w:instrText>
        </w:r>
        <w:r>
          <w:rPr>
            <w:noProof/>
            <w:webHidden/>
          </w:rPr>
        </w:r>
        <w:r>
          <w:rPr>
            <w:noProof/>
            <w:webHidden/>
          </w:rPr>
          <w:fldChar w:fldCharType="separate"/>
        </w:r>
        <w:r>
          <w:rPr>
            <w:noProof/>
            <w:webHidden/>
          </w:rPr>
          <w:t>1</w:t>
        </w:r>
        <w:r>
          <w:rPr>
            <w:noProof/>
            <w:webHidden/>
          </w:rPr>
          <w:fldChar w:fldCharType="end"/>
        </w:r>
      </w:hyperlink>
    </w:p>
    <w:p w14:paraId="0CD3D668" w14:textId="138B16AC" w:rsidR="00C61945" w:rsidRDefault="00C61945">
      <w:pPr>
        <w:pStyle w:val="TOC4"/>
        <w:rPr>
          <w:rFonts w:asciiTheme="minorHAnsi" w:eastAsiaTheme="minorEastAsia" w:hAnsiTheme="minorHAnsi" w:cstheme="minorBidi"/>
          <w:noProof/>
          <w:lang w:val="en-US" w:eastAsia="ja-JP"/>
        </w:rPr>
      </w:pPr>
      <w:hyperlink w:anchor="_Toc61352856" w:history="1">
        <w:r w:rsidRPr="001029D8">
          <w:rPr>
            <w:rStyle w:val="Hyperlink"/>
            <w:noProof/>
          </w:rPr>
          <w:t>4.1.1.3</w:t>
        </w:r>
        <w:r w:rsidRPr="001029D8">
          <w:rPr>
            <w:rStyle w:val="Hyperlink"/>
            <w:noProof/>
          </w:rPr>
          <w:tab/>
          <w:t>Abréviations</w:t>
        </w:r>
        <w:r>
          <w:rPr>
            <w:noProof/>
            <w:webHidden/>
          </w:rPr>
          <w:tab/>
        </w:r>
        <w:r>
          <w:rPr>
            <w:noProof/>
            <w:webHidden/>
          </w:rPr>
          <w:fldChar w:fldCharType="begin"/>
        </w:r>
        <w:r>
          <w:rPr>
            <w:noProof/>
            <w:webHidden/>
          </w:rPr>
          <w:instrText xml:space="preserve"> PAGEREF _Toc61352856 \h </w:instrText>
        </w:r>
        <w:r>
          <w:rPr>
            <w:noProof/>
            <w:webHidden/>
          </w:rPr>
        </w:r>
        <w:r>
          <w:rPr>
            <w:noProof/>
            <w:webHidden/>
          </w:rPr>
          <w:fldChar w:fldCharType="separate"/>
        </w:r>
        <w:r>
          <w:rPr>
            <w:noProof/>
            <w:webHidden/>
          </w:rPr>
          <w:t>1</w:t>
        </w:r>
        <w:r>
          <w:rPr>
            <w:noProof/>
            <w:webHidden/>
          </w:rPr>
          <w:fldChar w:fldCharType="end"/>
        </w:r>
      </w:hyperlink>
    </w:p>
    <w:p w14:paraId="35D51E30" w14:textId="29F979D7" w:rsidR="00C61945" w:rsidRDefault="00C61945">
      <w:pPr>
        <w:pStyle w:val="TOC2"/>
        <w:rPr>
          <w:rFonts w:asciiTheme="minorHAnsi" w:eastAsiaTheme="minorEastAsia" w:hAnsiTheme="minorHAnsi" w:cstheme="minorBidi"/>
          <w:b w:val="0"/>
          <w:noProof/>
          <w:lang w:val="en-US" w:eastAsia="ja-JP"/>
        </w:rPr>
      </w:pPr>
      <w:hyperlink w:anchor="_Toc61352857" w:history="1">
        <w:r w:rsidRPr="001029D8">
          <w:rPr>
            <w:rStyle w:val="Hyperlink"/>
            <w:noProof/>
          </w:rPr>
          <w:t>4.2</w:t>
        </w:r>
        <w:r w:rsidRPr="001029D8">
          <w:rPr>
            <w:rStyle w:val="Hyperlink"/>
            <w:noProof/>
          </w:rPr>
          <w:tab/>
          <w:t>Impératifs d'immatriculation</w:t>
        </w:r>
        <w:r>
          <w:rPr>
            <w:noProof/>
            <w:webHidden/>
          </w:rPr>
          <w:tab/>
        </w:r>
        <w:r>
          <w:rPr>
            <w:noProof/>
            <w:webHidden/>
          </w:rPr>
          <w:fldChar w:fldCharType="begin"/>
        </w:r>
        <w:r>
          <w:rPr>
            <w:noProof/>
            <w:webHidden/>
          </w:rPr>
          <w:instrText xml:space="preserve"> PAGEREF _Toc61352857 \h </w:instrText>
        </w:r>
        <w:r>
          <w:rPr>
            <w:noProof/>
            <w:webHidden/>
          </w:rPr>
        </w:r>
        <w:r>
          <w:rPr>
            <w:noProof/>
            <w:webHidden/>
          </w:rPr>
          <w:fldChar w:fldCharType="separate"/>
        </w:r>
        <w:r>
          <w:rPr>
            <w:noProof/>
            <w:webHidden/>
          </w:rPr>
          <w:t>1</w:t>
        </w:r>
        <w:r>
          <w:rPr>
            <w:noProof/>
            <w:webHidden/>
          </w:rPr>
          <w:fldChar w:fldCharType="end"/>
        </w:r>
      </w:hyperlink>
    </w:p>
    <w:p w14:paraId="4BF3D913" w14:textId="3BDB12F9" w:rsidR="00C61945" w:rsidRDefault="00C61945">
      <w:pPr>
        <w:pStyle w:val="TOC4"/>
        <w:rPr>
          <w:rFonts w:asciiTheme="minorHAnsi" w:eastAsiaTheme="minorEastAsia" w:hAnsiTheme="minorHAnsi" w:cstheme="minorBidi"/>
          <w:noProof/>
          <w:lang w:val="en-US" w:eastAsia="ja-JP"/>
        </w:rPr>
      </w:pPr>
      <w:hyperlink w:anchor="_Toc61352858" w:history="1">
        <w:r w:rsidRPr="001029D8">
          <w:rPr>
            <w:rStyle w:val="Hyperlink"/>
            <w:noProof/>
          </w:rPr>
          <w:t>4.2.1.1</w:t>
        </w:r>
        <w:r w:rsidRPr="001029D8">
          <w:rPr>
            <w:rStyle w:val="Hyperlink"/>
            <w:noProof/>
          </w:rPr>
          <w:tab/>
          <w:t>Applicabilité</w:t>
        </w:r>
        <w:r>
          <w:rPr>
            <w:noProof/>
            <w:webHidden/>
          </w:rPr>
          <w:tab/>
        </w:r>
        <w:r>
          <w:rPr>
            <w:noProof/>
            <w:webHidden/>
          </w:rPr>
          <w:fldChar w:fldCharType="begin"/>
        </w:r>
        <w:r>
          <w:rPr>
            <w:noProof/>
            <w:webHidden/>
          </w:rPr>
          <w:instrText xml:space="preserve"> PAGEREF _Toc61352858 \h </w:instrText>
        </w:r>
        <w:r>
          <w:rPr>
            <w:noProof/>
            <w:webHidden/>
          </w:rPr>
        </w:r>
        <w:r>
          <w:rPr>
            <w:noProof/>
            <w:webHidden/>
          </w:rPr>
          <w:fldChar w:fldCharType="separate"/>
        </w:r>
        <w:r>
          <w:rPr>
            <w:noProof/>
            <w:webHidden/>
          </w:rPr>
          <w:t>1</w:t>
        </w:r>
        <w:r>
          <w:rPr>
            <w:noProof/>
            <w:webHidden/>
          </w:rPr>
          <w:fldChar w:fldCharType="end"/>
        </w:r>
      </w:hyperlink>
    </w:p>
    <w:p w14:paraId="64DB8C3C" w14:textId="7BA27AB0" w:rsidR="00C61945" w:rsidRDefault="00C61945">
      <w:pPr>
        <w:pStyle w:val="TOC4"/>
        <w:rPr>
          <w:rFonts w:asciiTheme="minorHAnsi" w:eastAsiaTheme="minorEastAsia" w:hAnsiTheme="minorHAnsi" w:cstheme="minorBidi"/>
          <w:noProof/>
          <w:lang w:val="en-US" w:eastAsia="ja-JP"/>
        </w:rPr>
      </w:pPr>
      <w:hyperlink w:anchor="_Toc61352859" w:history="1">
        <w:r w:rsidRPr="001029D8">
          <w:rPr>
            <w:rStyle w:val="Hyperlink"/>
            <w:noProof/>
          </w:rPr>
          <w:t>4.2.1.2</w:t>
        </w:r>
        <w:r w:rsidRPr="001029D8">
          <w:rPr>
            <w:rStyle w:val="Hyperlink"/>
            <w:noProof/>
          </w:rPr>
          <w:tab/>
          <w:t>Certificat d'immatriculation d’aéronef</w:t>
        </w:r>
        <w:r>
          <w:rPr>
            <w:noProof/>
            <w:webHidden/>
          </w:rPr>
          <w:tab/>
        </w:r>
        <w:r>
          <w:rPr>
            <w:noProof/>
            <w:webHidden/>
          </w:rPr>
          <w:fldChar w:fldCharType="begin"/>
        </w:r>
        <w:r>
          <w:rPr>
            <w:noProof/>
            <w:webHidden/>
          </w:rPr>
          <w:instrText xml:space="preserve"> PAGEREF _Toc61352859 \h </w:instrText>
        </w:r>
        <w:r>
          <w:rPr>
            <w:noProof/>
            <w:webHidden/>
          </w:rPr>
        </w:r>
        <w:r>
          <w:rPr>
            <w:noProof/>
            <w:webHidden/>
          </w:rPr>
          <w:fldChar w:fldCharType="separate"/>
        </w:r>
        <w:r>
          <w:rPr>
            <w:noProof/>
            <w:webHidden/>
          </w:rPr>
          <w:t>1</w:t>
        </w:r>
        <w:r>
          <w:rPr>
            <w:noProof/>
            <w:webHidden/>
          </w:rPr>
          <w:fldChar w:fldCharType="end"/>
        </w:r>
      </w:hyperlink>
    </w:p>
    <w:p w14:paraId="559FCDEF" w14:textId="50D92118" w:rsidR="00C61945" w:rsidRDefault="00C61945">
      <w:pPr>
        <w:pStyle w:val="TOC4"/>
        <w:rPr>
          <w:rFonts w:asciiTheme="minorHAnsi" w:eastAsiaTheme="minorEastAsia" w:hAnsiTheme="minorHAnsi" w:cstheme="minorBidi"/>
          <w:noProof/>
          <w:lang w:val="en-US" w:eastAsia="ja-JP"/>
        </w:rPr>
      </w:pPr>
      <w:hyperlink w:anchor="_Toc61352860" w:history="1">
        <w:r w:rsidRPr="001029D8">
          <w:rPr>
            <w:rStyle w:val="Hyperlink"/>
            <w:noProof/>
          </w:rPr>
          <w:t>4.2.1.3</w:t>
        </w:r>
        <w:r w:rsidRPr="001029D8">
          <w:rPr>
            <w:rStyle w:val="Hyperlink"/>
            <w:noProof/>
          </w:rPr>
          <w:tab/>
          <w:t>Conditions requises pour l'immatriculation</w:t>
        </w:r>
        <w:r>
          <w:rPr>
            <w:noProof/>
            <w:webHidden/>
          </w:rPr>
          <w:tab/>
        </w:r>
        <w:r>
          <w:rPr>
            <w:noProof/>
            <w:webHidden/>
          </w:rPr>
          <w:fldChar w:fldCharType="begin"/>
        </w:r>
        <w:r>
          <w:rPr>
            <w:noProof/>
            <w:webHidden/>
          </w:rPr>
          <w:instrText xml:space="preserve"> PAGEREF _Toc61352860 \h </w:instrText>
        </w:r>
        <w:r>
          <w:rPr>
            <w:noProof/>
            <w:webHidden/>
          </w:rPr>
        </w:r>
        <w:r>
          <w:rPr>
            <w:noProof/>
            <w:webHidden/>
          </w:rPr>
          <w:fldChar w:fldCharType="separate"/>
        </w:r>
        <w:r>
          <w:rPr>
            <w:noProof/>
            <w:webHidden/>
          </w:rPr>
          <w:t>2</w:t>
        </w:r>
        <w:r>
          <w:rPr>
            <w:noProof/>
            <w:webHidden/>
          </w:rPr>
          <w:fldChar w:fldCharType="end"/>
        </w:r>
      </w:hyperlink>
    </w:p>
    <w:p w14:paraId="6EAC387E" w14:textId="49613D33" w:rsidR="00C61945" w:rsidRDefault="00C61945">
      <w:pPr>
        <w:pStyle w:val="TOC4"/>
        <w:rPr>
          <w:rFonts w:asciiTheme="minorHAnsi" w:eastAsiaTheme="minorEastAsia" w:hAnsiTheme="minorHAnsi" w:cstheme="minorBidi"/>
          <w:noProof/>
          <w:lang w:val="en-US" w:eastAsia="ja-JP"/>
        </w:rPr>
      </w:pPr>
      <w:hyperlink w:anchor="_Toc61352861" w:history="1">
        <w:r w:rsidRPr="001029D8">
          <w:rPr>
            <w:rStyle w:val="Hyperlink"/>
            <w:noProof/>
          </w:rPr>
          <w:t>4.2.1.4</w:t>
        </w:r>
        <w:r w:rsidRPr="001029D8">
          <w:rPr>
            <w:rStyle w:val="Hyperlink"/>
            <w:noProof/>
          </w:rPr>
          <w:tab/>
          <w:t>Demande</w:t>
        </w:r>
        <w:r>
          <w:rPr>
            <w:noProof/>
            <w:webHidden/>
          </w:rPr>
          <w:tab/>
        </w:r>
        <w:r>
          <w:rPr>
            <w:noProof/>
            <w:webHidden/>
          </w:rPr>
          <w:fldChar w:fldCharType="begin"/>
        </w:r>
        <w:r>
          <w:rPr>
            <w:noProof/>
            <w:webHidden/>
          </w:rPr>
          <w:instrText xml:space="preserve"> PAGEREF _Toc61352861 \h </w:instrText>
        </w:r>
        <w:r>
          <w:rPr>
            <w:noProof/>
            <w:webHidden/>
          </w:rPr>
        </w:r>
        <w:r>
          <w:rPr>
            <w:noProof/>
            <w:webHidden/>
          </w:rPr>
          <w:fldChar w:fldCharType="separate"/>
        </w:r>
        <w:r>
          <w:rPr>
            <w:noProof/>
            <w:webHidden/>
          </w:rPr>
          <w:t>2</w:t>
        </w:r>
        <w:r>
          <w:rPr>
            <w:noProof/>
            <w:webHidden/>
          </w:rPr>
          <w:fldChar w:fldCharType="end"/>
        </w:r>
      </w:hyperlink>
    </w:p>
    <w:p w14:paraId="60001E7A" w14:textId="180997D3" w:rsidR="00C61945" w:rsidRDefault="00C61945">
      <w:pPr>
        <w:pStyle w:val="TOC4"/>
        <w:rPr>
          <w:rFonts w:asciiTheme="minorHAnsi" w:eastAsiaTheme="minorEastAsia" w:hAnsiTheme="minorHAnsi" w:cstheme="minorBidi"/>
          <w:noProof/>
          <w:lang w:val="en-US" w:eastAsia="ja-JP"/>
        </w:rPr>
      </w:pPr>
      <w:hyperlink w:anchor="_Toc61352862" w:history="1">
        <w:r w:rsidRPr="001029D8">
          <w:rPr>
            <w:rStyle w:val="Hyperlink"/>
            <w:noProof/>
          </w:rPr>
          <w:t>4.2.1.5</w:t>
        </w:r>
        <w:r w:rsidRPr="001029D8">
          <w:rPr>
            <w:rStyle w:val="Hyperlink"/>
            <w:noProof/>
          </w:rPr>
          <w:tab/>
          <w:t>Registre des aéronefs</w:t>
        </w:r>
        <w:r>
          <w:rPr>
            <w:noProof/>
            <w:webHidden/>
          </w:rPr>
          <w:tab/>
        </w:r>
        <w:r>
          <w:rPr>
            <w:noProof/>
            <w:webHidden/>
          </w:rPr>
          <w:fldChar w:fldCharType="begin"/>
        </w:r>
        <w:r>
          <w:rPr>
            <w:noProof/>
            <w:webHidden/>
          </w:rPr>
          <w:instrText xml:space="preserve"> PAGEREF _Toc61352862 \h </w:instrText>
        </w:r>
        <w:r>
          <w:rPr>
            <w:noProof/>
            <w:webHidden/>
          </w:rPr>
        </w:r>
        <w:r>
          <w:rPr>
            <w:noProof/>
            <w:webHidden/>
          </w:rPr>
          <w:fldChar w:fldCharType="separate"/>
        </w:r>
        <w:r>
          <w:rPr>
            <w:noProof/>
            <w:webHidden/>
          </w:rPr>
          <w:t>2</w:t>
        </w:r>
        <w:r>
          <w:rPr>
            <w:noProof/>
            <w:webHidden/>
          </w:rPr>
          <w:fldChar w:fldCharType="end"/>
        </w:r>
      </w:hyperlink>
    </w:p>
    <w:p w14:paraId="7F9E0CF4" w14:textId="1FA6D716" w:rsidR="00C61945" w:rsidRDefault="00C61945">
      <w:pPr>
        <w:pStyle w:val="TOC4"/>
        <w:rPr>
          <w:rFonts w:asciiTheme="minorHAnsi" w:eastAsiaTheme="minorEastAsia" w:hAnsiTheme="minorHAnsi" w:cstheme="minorBidi"/>
          <w:noProof/>
          <w:lang w:val="en-US" w:eastAsia="ja-JP"/>
        </w:rPr>
      </w:pPr>
      <w:hyperlink w:anchor="_Toc61352863" w:history="1">
        <w:r w:rsidRPr="001029D8">
          <w:rPr>
            <w:rStyle w:val="Hyperlink"/>
            <w:noProof/>
          </w:rPr>
          <w:t>4.2.1.6</w:t>
        </w:r>
        <w:r w:rsidRPr="001029D8">
          <w:rPr>
            <w:rStyle w:val="Hyperlink"/>
            <w:noProof/>
          </w:rPr>
          <w:tab/>
          <w:t>Classification des aéronefs</w:t>
        </w:r>
        <w:r>
          <w:rPr>
            <w:noProof/>
            <w:webHidden/>
          </w:rPr>
          <w:tab/>
        </w:r>
        <w:r>
          <w:rPr>
            <w:noProof/>
            <w:webHidden/>
          </w:rPr>
          <w:fldChar w:fldCharType="begin"/>
        </w:r>
        <w:r>
          <w:rPr>
            <w:noProof/>
            <w:webHidden/>
          </w:rPr>
          <w:instrText xml:space="preserve"> PAGEREF _Toc61352863 \h </w:instrText>
        </w:r>
        <w:r>
          <w:rPr>
            <w:noProof/>
            <w:webHidden/>
          </w:rPr>
        </w:r>
        <w:r>
          <w:rPr>
            <w:noProof/>
            <w:webHidden/>
          </w:rPr>
          <w:fldChar w:fldCharType="separate"/>
        </w:r>
        <w:r>
          <w:rPr>
            <w:noProof/>
            <w:webHidden/>
          </w:rPr>
          <w:t>2</w:t>
        </w:r>
        <w:r>
          <w:rPr>
            <w:noProof/>
            <w:webHidden/>
          </w:rPr>
          <w:fldChar w:fldCharType="end"/>
        </w:r>
      </w:hyperlink>
    </w:p>
    <w:p w14:paraId="6D63D649" w14:textId="6E73A097" w:rsidR="00C61945" w:rsidRDefault="00C61945">
      <w:pPr>
        <w:pStyle w:val="TOC2"/>
        <w:rPr>
          <w:rFonts w:asciiTheme="minorHAnsi" w:eastAsiaTheme="minorEastAsia" w:hAnsiTheme="minorHAnsi" w:cstheme="minorBidi"/>
          <w:b w:val="0"/>
          <w:noProof/>
          <w:lang w:val="en-US" w:eastAsia="ja-JP"/>
        </w:rPr>
      </w:pPr>
      <w:hyperlink w:anchor="_Toc61352864" w:history="1">
        <w:r w:rsidRPr="001029D8">
          <w:rPr>
            <w:rStyle w:val="Hyperlink"/>
            <w:noProof/>
          </w:rPr>
          <w:t>4.3</w:t>
        </w:r>
        <w:r w:rsidRPr="001029D8">
          <w:rPr>
            <w:rStyle w:val="Hyperlink"/>
            <w:noProof/>
          </w:rPr>
          <w:tab/>
          <w:t>Marques de nationalité et d'immatriculation des aéronefs</w:t>
        </w:r>
        <w:r>
          <w:rPr>
            <w:noProof/>
            <w:webHidden/>
          </w:rPr>
          <w:tab/>
        </w:r>
        <w:r>
          <w:rPr>
            <w:noProof/>
            <w:webHidden/>
          </w:rPr>
          <w:fldChar w:fldCharType="begin"/>
        </w:r>
        <w:r>
          <w:rPr>
            <w:noProof/>
            <w:webHidden/>
          </w:rPr>
          <w:instrText xml:space="preserve"> PAGEREF _Toc61352864 \h </w:instrText>
        </w:r>
        <w:r>
          <w:rPr>
            <w:noProof/>
            <w:webHidden/>
          </w:rPr>
        </w:r>
        <w:r>
          <w:rPr>
            <w:noProof/>
            <w:webHidden/>
          </w:rPr>
          <w:fldChar w:fldCharType="separate"/>
        </w:r>
        <w:r>
          <w:rPr>
            <w:noProof/>
            <w:webHidden/>
          </w:rPr>
          <w:t>3</w:t>
        </w:r>
        <w:r>
          <w:rPr>
            <w:noProof/>
            <w:webHidden/>
          </w:rPr>
          <w:fldChar w:fldCharType="end"/>
        </w:r>
      </w:hyperlink>
    </w:p>
    <w:p w14:paraId="2A20B338" w14:textId="42A5A2F1" w:rsidR="00C61945" w:rsidRDefault="00C61945">
      <w:pPr>
        <w:pStyle w:val="TOC4"/>
        <w:rPr>
          <w:rFonts w:asciiTheme="minorHAnsi" w:eastAsiaTheme="minorEastAsia" w:hAnsiTheme="minorHAnsi" w:cstheme="minorBidi"/>
          <w:noProof/>
          <w:lang w:val="en-US" w:eastAsia="ja-JP"/>
        </w:rPr>
      </w:pPr>
      <w:hyperlink w:anchor="_Toc61352865" w:history="1">
        <w:r w:rsidRPr="001029D8">
          <w:rPr>
            <w:rStyle w:val="Hyperlink"/>
            <w:noProof/>
          </w:rPr>
          <w:t>4.3.1.1</w:t>
        </w:r>
        <w:r w:rsidRPr="001029D8">
          <w:rPr>
            <w:rStyle w:val="Hyperlink"/>
            <w:noProof/>
          </w:rPr>
          <w:tab/>
          <w:t>Applicabilité</w:t>
        </w:r>
        <w:r>
          <w:rPr>
            <w:noProof/>
            <w:webHidden/>
          </w:rPr>
          <w:tab/>
        </w:r>
        <w:r>
          <w:rPr>
            <w:noProof/>
            <w:webHidden/>
          </w:rPr>
          <w:fldChar w:fldCharType="begin"/>
        </w:r>
        <w:r>
          <w:rPr>
            <w:noProof/>
            <w:webHidden/>
          </w:rPr>
          <w:instrText xml:space="preserve"> PAGEREF _Toc61352865 \h </w:instrText>
        </w:r>
        <w:r>
          <w:rPr>
            <w:noProof/>
            <w:webHidden/>
          </w:rPr>
        </w:r>
        <w:r>
          <w:rPr>
            <w:noProof/>
            <w:webHidden/>
          </w:rPr>
          <w:fldChar w:fldCharType="separate"/>
        </w:r>
        <w:r>
          <w:rPr>
            <w:noProof/>
            <w:webHidden/>
          </w:rPr>
          <w:t>3</w:t>
        </w:r>
        <w:r>
          <w:rPr>
            <w:noProof/>
            <w:webHidden/>
          </w:rPr>
          <w:fldChar w:fldCharType="end"/>
        </w:r>
      </w:hyperlink>
    </w:p>
    <w:p w14:paraId="43883932" w14:textId="00C8241A" w:rsidR="00C61945" w:rsidRDefault="00C61945">
      <w:pPr>
        <w:pStyle w:val="TOC4"/>
        <w:rPr>
          <w:rFonts w:asciiTheme="minorHAnsi" w:eastAsiaTheme="minorEastAsia" w:hAnsiTheme="minorHAnsi" w:cstheme="minorBidi"/>
          <w:noProof/>
          <w:lang w:val="en-US" w:eastAsia="ja-JP"/>
        </w:rPr>
      </w:pPr>
      <w:hyperlink w:anchor="_Toc61352866" w:history="1">
        <w:r w:rsidRPr="001029D8">
          <w:rPr>
            <w:rStyle w:val="Hyperlink"/>
            <w:noProof/>
          </w:rPr>
          <w:t>4.3.1.2</w:t>
        </w:r>
        <w:r w:rsidRPr="001029D8">
          <w:rPr>
            <w:rStyle w:val="Hyperlink"/>
            <w:noProof/>
          </w:rPr>
          <w:tab/>
          <w:t>Généralités</w:t>
        </w:r>
        <w:r>
          <w:rPr>
            <w:noProof/>
            <w:webHidden/>
          </w:rPr>
          <w:tab/>
        </w:r>
        <w:r>
          <w:rPr>
            <w:noProof/>
            <w:webHidden/>
          </w:rPr>
          <w:fldChar w:fldCharType="begin"/>
        </w:r>
        <w:r>
          <w:rPr>
            <w:noProof/>
            <w:webHidden/>
          </w:rPr>
          <w:instrText xml:space="preserve"> PAGEREF _Toc61352866 \h </w:instrText>
        </w:r>
        <w:r>
          <w:rPr>
            <w:noProof/>
            <w:webHidden/>
          </w:rPr>
        </w:r>
        <w:r>
          <w:rPr>
            <w:noProof/>
            <w:webHidden/>
          </w:rPr>
          <w:fldChar w:fldCharType="separate"/>
        </w:r>
        <w:r>
          <w:rPr>
            <w:noProof/>
            <w:webHidden/>
          </w:rPr>
          <w:t>3</w:t>
        </w:r>
        <w:r>
          <w:rPr>
            <w:noProof/>
            <w:webHidden/>
          </w:rPr>
          <w:fldChar w:fldCharType="end"/>
        </w:r>
      </w:hyperlink>
    </w:p>
    <w:p w14:paraId="5C070270" w14:textId="707C63BC" w:rsidR="00C61945" w:rsidRDefault="00C61945">
      <w:pPr>
        <w:pStyle w:val="TOC4"/>
        <w:rPr>
          <w:rFonts w:asciiTheme="minorHAnsi" w:eastAsiaTheme="minorEastAsia" w:hAnsiTheme="minorHAnsi" w:cstheme="minorBidi"/>
          <w:noProof/>
          <w:lang w:val="en-US" w:eastAsia="ja-JP"/>
        </w:rPr>
      </w:pPr>
      <w:hyperlink w:anchor="_Toc61352867" w:history="1">
        <w:r w:rsidRPr="001029D8">
          <w:rPr>
            <w:rStyle w:val="Hyperlink"/>
            <w:noProof/>
          </w:rPr>
          <w:t>4.3.1.3</w:t>
        </w:r>
        <w:r w:rsidRPr="001029D8">
          <w:rPr>
            <w:rStyle w:val="Hyperlink"/>
            <w:noProof/>
          </w:rPr>
          <w:tab/>
          <w:t>Affichage des marques : Généralités</w:t>
        </w:r>
        <w:r>
          <w:rPr>
            <w:noProof/>
            <w:webHidden/>
          </w:rPr>
          <w:tab/>
        </w:r>
        <w:r>
          <w:rPr>
            <w:noProof/>
            <w:webHidden/>
          </w:rPr>
          <w:fldChar w:fldCharType="begin"/>
        </w:r>
        <w:r>
          <w:rPr>
            <w:noProof/>
            <w:webHidden/>
          </w:rPr>
          <w:instrText xml:space="preserve"> PAGEREF _Toc61352867 \h </w:instrText>
        </w:r>
        <w:r>
          <w:rPr>
            <w:noProof/>
            <w:webHidden/>
          </w:rPr>
        </w:r>
        <w:r>
          <w:rPr>
            <w:noProof/>
            <w:webHidden/>
          </w:rPr>
          <w:fldChar w:fldCharType="separate"/>
        </w:r>
        <w:r>
          <w:rPr>
            <w:noProof/>
            <w:webHidden/>
          </w:rPr>
          <w:t>3</w:t>
        </w:r>
        <w:r>
          <w:rPr>
            <w:noProof/>
            <w:webHidden/>
          </w:rPr>
          <w:fldChar w:fldCharType="end"/>
        </w:r>
      </w:hyperlink>
    </w:p>
    <w:p w14:paraId="13F56346" w14:textId="415F0F5C" w:rsidR="00C61945" w:rsidRDefault="00C61945">
      <w:pPr>
        <w:pStyle w:val="TOC4"/>
        <w:rPr>
          <w:rFonts w:asciiTheme="minorHAnsi" w:eastAsiaTheme="minorEastAsia" w:hAnsiTheme="minorHAnsi" w:cstheme="minorBidi"/>
          <w:noProof/>
          <w:lang w:val="en-US" w:eastAsia="ja-JP"/>
        </w:rPr>
      </w:pPr>
      <w:hyperlink w:anchor="_Toc61352868" w:history="1">
        <w:r w:rsidRPr="001029D8">
          <w:rPr>
            <w:rStyle w:val="Hyperlink"/>
            <w:noProof/>
          </w:rPr>
          <w:t>4.3.1.4</w:t>
        </w:r>
        <w:r w:rsidRPr="001029D8">
          <w:rPr>
            <w:rStyle w:val="Hyperlink"/>
            <w:noProof/>
          </w:rPr>
          <w:tab/>
          <w:t>Dimensions des marques</w:t>
        </w:r>
        <w:r>
          <w:rPr>
            <w:noProof/>
            <w:webHidden/>
          </w:rPr>
          <w:tab/>
        </w:r>
        <w:r>
          <w:rPr>
            <w:noProof/>
            <w:webHidden/>
          </w:rPr>
          <w:fldChar w:fldCharType="begin"/>
        </w:r>
        <w:r>
          <w:rPr>
            <w:noProof/>
            <w:webHidden/>
          </w:rPr>
          <w:instrText xml:space="preserve"> PAGEREF _Toc61352868 \h </w:instrText>
        </w:r>
        <w:r>
          <w:rPr>
            <w:noProof/>
            <w:webHidden/>
          </w:rPr>
        </w:r>
        <w:r>
          <w:rPr>
            <w:noProof/>
            <w:webHidden/>
          </w:rPr>
          <w:fldChar w:fldCharType="separate"/>
        </w:r>
        <w:r>
          <w:rPr>
            <w:noProof/>
            <w:webHidden/>
          </w:rPr>
          <w:t>4</w:t>
        </w:r>
        <w:r>
          <w:rPr>
            <w:noProof/>
            <w:webHidden/>
          </w:rPr>
          <w:fldChar w:fldCharType="end"/>
        </w:r>
      </w:hyperlink>
    </w:p>
    <w:p w14:paraId="47EE2D13" w14:textId="4BA6D19D" w:rsidR="00C61945" w:rsidRDefault="00C61945">
      <w:pPr>
        <w:pStyle w:val="TOC4"/>
        <w:rPr>
          <w:rFonts w:asciiTheme="minorHAnsi" w:eastAsiaTheme="minorEastAsia" w:hAnsiTheme="minorHAnsi" w:cstheme="minorBidi"/>
          <w:noProof/>
          <w:lang w:val="en-US" w:eastAsia="ja-JP"/>
        </w:rPr>
      </w:pPr>
      <w:hyperlink w:anchor="_Toc61352869" w:history="1">
        <w:r w:rsidRPr="001029D8">
          <w:rPr>
            <w:rStyle w:val="Hyperlink"/>
            <w:noProof/>
          </w:rPr>
          <w:t>4.3.1.5</w:t>
        </w:r>
        <w:r w:rsidRPr="001029D8">
          <w:rPr>
            <w:rStyle w:val="Hyperlink"/>
            <w:noProof/>
          </w:rPr>
          <w:tab/>
          <w:t>Emplacement des marques sur les aéronefs plus lourds que l'air</w:t>
        </w:r>
        <w:r>
          <w:rPr>
            <w:noProof/>
            <w:webHidden/>
          </w:rPr>
          <w:tab/>
        </w:r>
        <w:r>
          <w:rPr>
            <w:noProof/>
            <w:webHidden/>
          </w:rPr>
          <w:fldChar w:fldCharType="begin"/>
        </w:r>
        <w:r>
          <w:rPr>
            <w:noProof/>
            <w:webHidden/>
          </w:rPr>
          <w:instrText xml:space="preserve"> PAGEREF _Toc61352869 \h </w:instrText>
        </w:r>
        <w:r>
          <w:rPr>
            <w:noProof/>
            <w:webHidden/>
          </w:rPr>
        </w:r>
        <w:r>
          <w:rPr>
            <w:noProof/>
            <w:webHidden/>
          </w:rPr>
          <w:fldChar w:fldCharType="separate"/>
        </w:r>
        <w:r>
          <w:rPr>
            <w:noProof/>
            <w:webHidden/>
          </w:rPr>
          <w:t>4</w:t>
        </w:r>
        <w:r>
          <w:rPr>
            <w:noProof/>
            <w:webHidden/>
          </w:rPr>
          <w:fldChar w:fldCharType="end"/>
        </w:r>
      </w:hyperlink>
    </w:p>
    <w:p w14:paraId="17441808" w14:textId="2272AE50" w:rsidR="00C61945" w:rsidRDefault="00C61945">
      <w:pPr>
        <w:pStyle w:val="TOC4"/>
        <w:rPr>
          <w:rFonts w:asciiTheme="minorHAnsi" w:eastAsiaTheme="minorEastAsia" w:hAnsiTheme="minorHAnsi" w:cstheme="minorBidi"/>
          <w:noProof/>
          <w:lang w:val="en-US" w:eastAsia="ja-JP"/>
        </w:rPr>
      </w:pPr>
      <w:hyperlink w:anchor="_Toc61352870" w:history="1">
        <w:r w:rsidRPr="001029D8">
          <w:rPr>
            <w:rStyle w:val="Hyperlink"/>
            <w:noProof/>
          </w:rPr>
          <w:t>4.3.1.6</w:t>
        </w:r>
        <w:r w:rsidRPr="001029D8">
          <w:rPr>
            <w:rStyle w:val="Hyperlink"/>
            <w:noProof/>
          </w:rPr>
          <w:tab/>
          <w:t>Emplacement des marques sur les aéronefs plus légers que l'air</w:t>
        </w:r>
        <w:r>
          <w:rPr>
            <w:noProof/>
            <w:webHidden/>
          </w:rPr>
          <w:tab/>
        </w:r>
        <w:r>
          <w:rPr>
            <w:noProof/>
            <w:webHidden/>
          </w:rPr>
          <w:fldChar w:fldCharType="begin"/>
        </w:r>
        <w:r>
          <w:rPr>
            <w:noProof/>
            <w:webHidden/>
          </w:rPr>
          <w:instrText xml:space="preserve"> PAGEREF _Toc61352870 \h </w:instrText>
        </w:r>
        <w:r>
          <w:rPr>
            <w:noProof/>
            <w:webHidden/>
          </w:rPr>
        </w:r>
        <w:r>
          <w:rPr>
            <w:noProof/>
            <w:webHidden/>
          </w:rPr>
          <w:fldChar w:fldCharType="separate"/>
        </w:r>
        <w:r>
          <w:rPr>
            <w:noProof/>
            <w:webHidden/>
          </w:rPr>
          <w:t>5</w:t>
        </w:r>
        <w:r>
          <w:rPr>
            <w:noProof/>
            <w:webHidden/>
          </w:rPr>
          <w:fldChar w:fldCharType="end"/>
        </w:r>
      </w:hyperlink>
    </w:p>
    <w:p w14:paraId="2A5AB47D" w14:textId="6F3A68D6" w:rsidR="00C61945" w:rsidRDefault="00C61945">
      <w:pPr>
        <w:pStyle w:val="TOC4"/>
        <w:rPr>
          <w:rFonts w:asciiTheme="minorHAnsi" w:eastAsiaTheme="minorEastAsia" w:hAnsiTheme="minorHAnsi" w:cstheme="minorBidi"/>
          <w:noProof/>
          <w:lang w:val="en-US" w:eastAsia="ja-JP"/>
        </w:rPr>
      </w:pPr>
      <w:hyperlink w:anchor="_Toc61352871" w:history="1">
        <w:r w:rsidRPr="001029D8">
          <w:rPr>
            <w:rStyle w:val="Hyperlink"/>
            <w:noProof/>
          </w:rPr>
          <w:t>4.3.1.7</w:t>
        </w:r>
        <w:r w:rsidRPr="001029D8">
          <w:rPr>
            <w:rStyle w:val="Hyperlink"/>
            <w:noProof/>
          </w:rPr>
          <w:tab/>
          <w:t>Cas spéciaux pour les dimensions et l'emplacement des marques</w:t>
        </w:r>
        <w:r>
          <w:rPr>
            <w:noProof/>
            <w:webHidden/>
          </w:rPr>
          <w:tab/>
        </w:r>
        <w:r>
          <w:rPr>
            <w:noProof/>
            <w:webHidden/>
          </w:rPr>
          <w:fldChar w:fldCharType="begin"/>
        </w:r>
        <w:r>
          <w:rPr>
            <w:noProof/>
            <w:webHidden/>
          </w:rPr>
          <w:instrText xml:space="preserve"> PAGEREF _Toc61352871 \h </w:instrText>
        </w:r>
        <w:r>
          <w:rPr>
            <w:noProof/>
            <w:webHidden/>
          </w:rPr>
        </w:r>
        <w:r>
          <w:rPr>
            <w:noProof/>
            <w:webHidden/>
          </w:rPr>
          <w:fldChar w:fldCharType="separate"/>
        </w:r>
        <w:r>
          <w:rPr>
            <w:noProof/>
            <w:webHidden/>
          </w:rPr>
          <w:t>5</w:t>
        </w:r>
        <w:r>
          <w:rPr>
            <w:noProof/>
            <w:webHidden/>
          </w:rPr>
          <w:fldChar w:fldCharType="end"/>
        </w:r>
      </w:hyperlink>
    </w:p>
    <w:p w14:paraId="74CAE11F" w14:textId="2BA7A85E" w:rsidR="00C61945" w:rsidRDefault="00C61945">
      <w:pPr>
        <w:pStyle w:val="TOC4"/>
        <w:rPr>
          <w:rFonts w:asciiTheme="minorHAnsi" w:eastAsiaTheme="minorEastAsia" w:hAnsiTheme="minorHAnsi" w:cstheme="minorBidi"/>
          <w:noProof/>
          <w:lang w:val="en-US" w:eastAsia="ja-JP"/>
        </w:rPr>
      </w:pPr>
      <w:hyperlink w:anchor="_Toc61352872" w:history="1">
        <w:r w:rsidRPr="001029D8">
          <w:rPr>
            <w:rStyle w:val="Hyperlink"/>
            <w:noProof/>
          </w:rPr>
          <w:t>4.3.1.8</w:t>
        </w:r>
        <w:r w:rsidRPr="001029D8">
          <w:rPr>
            <w:rStyle w:val="Hyperlink"/>
            <w:noProof/>
          </w:rPr>
          <w:tab/>
          <w:t>Vente d'aéronefs : Enlèvement des marques de nationalité</w:t>
        </w:r>
        <w:r>
          <w:rPr>
            <w:noProof/>
            <w:webHidden/>
          </w:rPr>
          <w:tab/>
        </w:r>
        <w:r>
          <w:rPr>
            <w:noProof/>
            <w:webHidden/>
          </w:rPr>
          <w:fldChar w:fldCharType="begin"/>
        </w:r>
        <w:r>
          <w:rPr>
            <w:noProof/>
            <w:webHidden/>
          </w:rPr>
          <w:instrText xml:space="preserve"> PAGEREF _Toc61352872 \h </w:instrText>
        </w:r>
        <w:r>
          <w:rPr>
            <w:noProof/>
            <w:webHidden/>
          </w:rPr>
        </w:r>
        <w:r>
          <w:rPr>
            <w:noProof/>
            <w:webHidden/>
          </w:rPr>
          <w:fldChar w:fldCharType="separate"/>
        </w:r>
        <w:r>
          <w:rPr>
            <w:noProof/>
            <w:webHidden/>
          </w:rPr>
          <w:t>6</w:t>
        </w:r>
        <w:r>
          <w:rPr>
            <w:noProof/>
            <w:webHidden/>
          </w:rPr>
          <w:fldChar w:fldCharType="end"/>
        </w:r>
      </w:hyperlink>
    </w:p>
    <w:p w14:paraId="262B4791" w14:textId="43FCC35A" w:rsidR="00C61945" w:rsidRDefault="00C61945">
      <w:pPr>
        <w:pStyle w:val="TOC4"/>
        <w:rPr>
          <w:rFonts w:asciiTheme="minorHAnsi" w:eastAsiaTheme="minorEastAsia" w:hAnsiTheme="minorHAnsi" w:cstheme="minorBidi"/>
          <w:noProof/>
          <w:lang w:val="en-US" w:eastAsia="ja-JP"/>
        </w:rPr>
      </w:pPr>
      <w:hyperlink w:anchor="_Toc61352873" w:history="1">
        <w:r w:rsidRPr="001029D8">
          <w:rPr>
            <w:rStyle w:val="Hyperlink"/>
            <w:noProof/>
          </w:rPr>
          <w:t>4.3.1.9</w:t>
        </w:r>
        <w:r w:rsidRPr="001029D8">
          <w:rPr>
            <w:rStyle w:val="Hyperlink"/>
            <w:noProof/>
          </w:rPr>
          <w:tab/>
          <w:t>Plaque d'identification requise</w:t>
        </w:r>
        <w:r>
          <w:rPr>
            <w:noProof/>
            <w:webHidden/>
          </w:rPr>
          <w:tab/>
        </w:r>
        <w:r>
          <w:rPr>
            <w:noProof/>
            <w:webHidden/>
          </w:rPr>
          <w:fldChar w:fldCharType="begin"/>
        </w:r>
        <w:r>
          <w:rPr>
            <w:noProof/>
            <w:webHidden/>
          </w:rPr>
          <w:instrText xml:space="preserve"> PAGEREF _Toc61352873 \h </w:instrText>
        </w:r>
        <w:r>
          <w:rPr>
            <w:noProof/>
            <w:webHidden/>
          </w:rPr>
        </w:r>
        <w:r>
          <w:rPr>
            <w:noProof/>
            <w:webHidden/>
          </w:rPr>
          <w:fldChar w:fldCharType="separate"/>
        </w:r>
        <w:r>
          <w:rPr>
            <w:noProof/>
            <w:webHidden/>
          </w:rPr>
          <w:t>6</w:t>
        </w:r>
        <w:r>
          <w:rPr>
            <w:noProof/>
            <w:webHidden/>
          </w:rPr>
          <w:fldChar w:fldCharType="end"/>
        </w:r>
      </w:hyperlink>
    </w:p>
    <w:p w14:paraId="65654F54" w14:textId="11A3ABBD" w:rsidR="00C61945" w:rsidRDefault="00C61945">
      <w:pPr>
        <w:pStyle w:val="TOC2"/>
        <w:rPr>
          <w:rFonts w:asciiTheme="minorHAnsi" w:eastAsiaTheme="minorEastAsia" w:hAnsiTheme="minorHAnsi" w:cstheme="minorBidi"/>
          <w:b w:val="0"/>
          <w:noProof/>
          <w:lang w:val="en-US" w:eastAsia="ja-JP"/>
        </w:rPr>
      </w:pPr>
      <w:hyperlink w:anchor="_Toc61352874" w:history="1">
        <w:r w:rsidRPr="001029D8">
          <w:rPr>
            <w:rStyle w:val="Hyperlink"/>
            <w:rFonts w:hint="eastAsia"/>
            <w:noProof/>
          </w:rPr>
          <w:t xml:space="preserve">Partie 4 </w:t>
        </w:r>
        <w:r w:rsidRPr="001029D8">
          <w:rPr>
            <w:rStyle w:val="Hyperlink"/>
            <w:rFonts w:hint="eastAsia"/>
            <w:noProof/>
          </w:rPr>
          <w:t>─</w:t>
        </w:r>
        <w:r w:rsidRPr="001029D8">
          <w:rPr>
            <w:rStyle w:val="Hyperlink"/>
            <w:rFonts w:hint="eastAsia"/>
            <w:noProof/>
          </w:rPr>
          <w:t xml:space="preserve"> Normes de mise en œuvre</w:t>
        </w:r>
        <w:r>
          <w:rPr>
            <w:noProof/>
            <w:webHidden/>
          </w:rPr>
          <w:tab/>
        </w:r>
        <w:r>
          <w:rPr>
            <w:noProof/>
            <w:webHidden/>
          </w:rPr>
          <w:fldChar w:fldCharType="begin"/>
        </w:r>
        <w:r>
          <w:rPr>
            <w:noProof/>
            <w:webHidden/>
          </w:rPr>
          <w:instrText xml:space="preserve"> PAGEREF _Toc61352874 \h </w:instrText>
        </w:r>
        <w:r>
          <w:rPr>
            <w:noProof/>
            <w:webHidden/>
          </w:rPr>
        </w:r>
        <w:r>
          <w:rPr>
            <w:noProof/>
            <w:webHidden/>
          </w:rPr>
          <w:fldChar w:fldCharType="separate"/>
        </w:r>
        <w:r>
          <w:rPr>
            <w:noProof/>
            <w:webHidden/>
          </w:rPr>
          <w:t>3</w:t>
        </w:r>
        <w:r>
          <w:rPr>
            <w:noProof/>
            <w:webHidden/>
          </w:rPr>
          <w:fldChar w:fldCharType="end"/>
        </w:r>
      </w:hyperlink>
    </w:p>
    <w:p w14:paraId="7AA1388E" w14:textId="3EF7CE32" w:rsidR="00C61945" w:rsidRDefault="00C61945">
      <w:pPr>
        <w:pStyle w:val="TOC4"/>
        <w:rPr>
          <w:rFonts w:asciiTheme="minorHAnsi" w:eastAsiaTheme="minorEastAsia" w:hAnsiTheme="minorHAnsi" w:cstheme="minorBidi"/>
          <w:noProof/>
          <w:lang w:val="en-US" w:eastAsia="ja-JP"/>
        </w:rPr>
      </w:pPr>
      <w:hyperlink w:anchor="_Toc61352875" w:history="1">
        <w:r w:rsidRPr="001029D8">
          <w:rPr>
            <w:rStyle w:val="Hyperlink"/>
            <w:noProof/>
          </w:rPr>
          <w:t>NMO 4.2.1.2</w:t>
        </w:r>
        <w:r w:rsidRPr="001029D8">
          <w:rPr>
            <w:rStyle w:val="Hyperlink"/>
            <w:noProof/>
          </w:rPr>
          <w:tab/>
          <w:t>Certificat d'immatriculation d'aéronef</w:t>
        </w:r>
        <w:r>
          <w:rPr>
            <w:noProof/>
            <w:webHidden/>
          </w:rPr>
          <w:tab/>
        </w:r>
        <w:r>
          <w:rPr>
            <w:noProof/>
            <w:webHidden/>
          </w:rPr>
          <w:fldChar w:fldCharType="begin"/>
        </w:r>
        <w:r>
          <w:rPr>
            <w:noProof/>
            <w:webHidden/>
          </w:rPr>
          <w:instrText xml:space="preserve"> PAGEREF _Toc61352875 \h </w:instrText>
        </w:r>
        <w:r>
          <w:rPr>
            <w:noProof/>
            <w:webHidden/>
          </w:rPr>
        </w:r>
        <w:r>
          <w:rPr>
            <w:noProof/>
            <w:webHidden/>
          </w:rPr>
          <w:fldChar w:fldCharType="separate"/>
        </w:r>
        <w:r>
          <w:rPr>
            <w:noProof/>
            <w:webHidden/>
          </w:rPr>
          <w:t>3</w:t>
        </w:r>
        <w:r>
          <w:rPr>
            <w:noProof/>
            <w:webHidden/>
          </w:rPr>
          <w:fldChar w:fldCharType="end"/>
        </w:r>
      </w:hyperlink>
    </w:p>
    <w:p w14:paraId="1603A722" w14:textId="697A785F" w:rsidR="00C61945" w:rsidRDefault="00C61945">
      <w:pPr>
        <w:pStyle w:val="TOC4"/>
        <w:rPr>
          <w:rFonts w:asciiTheme="minorHAnsi" w:eastAsiaTheme="minorEastAsia" w:hAnsiTheme="minorHAnsi" w:cstheme="minorBidi"/>
          <w:noProof/>
          <w:lang w:val="en-US" w:eastAsia="ja-JP"/>
        </w:rPr>
      </w:pPr>
      <w:hyperlink w:anchor="_Toc61352876" w:history="1">
        <w:r w:rsidRPr="001029D8">
          <w:rPr>
            <w:rStyle w:val="Hyperlink"/>
            <w:noProof/>
          </w:rPr>
          <w:t>NMO 4.2.1.6</w:t>
        </w:r>
        <w:r w:rsidRPr="001029D8">
          <w:rPr>
            <w:rStyle w:val="Hyperlink"/>
            <w:noProof/>
          </w:rPr>
          <w:tab/>
          <w:t>Classification des aéronefs</w:t>
        </w:r>
        <w:r>
          <w:rPr>
            <w:noProof/>
            <w:webHidden/>
          </w:rPr>
          <w:tab/>
        </w:r>
        <w:r>
          <w:rPr>
            <w:noProof/>
            <w:webHidden/>
          </w:rPr>
          <w:fldChar w:fldCharType="begin"/>
        </w:r>
        <w:r>
          <w:rPr>
            <w:noProof/>
            <w:webHidden/>
          </w:rPr>
          <w:instrText xml:space="preserve"> PAGEREF _Toc61352876 \h </w:instrText>
        </w:r>
        <w:r>
          <w:rPr>
            <w:noProof/>
            <w:webHidden/>
          </w:rPr>
        </w:r>
        <w:r>
          <w:rPr>
            <w:noProof/>
            <w:webHidden/>
          </w:rPr>
          <w:fldChar w:fldCharType="separate"/>
        </w:r>
        <w:r>
          <w:rPr>
            <w:noProof/>
            <w:webHidden/>
          </w:rPr>
          <w:t>4</w:t>
        </w:r>
        <w:r>
          <w:rPr>
            <w:noProof/>
            <w:webHidden/>
          </w:rPr>
          <w:fldChar w:fldCharType="end"/>
        </w:r>
      </w:hyperlink>
    </w:p>
    <w:p w14:paraId="189D70C3" w14:textId="1785D29D" w:rsidR="00967B8E" w:rsidRPr="00FD5709" w:rsidRDefault="008D79D9" w:rsidP="00276AC8">
      <w:pPr>
        <w:widowControl w:val="0"/>
      </w:pPr>
      <w:r w:rsidRPr="00FD5709">
        <w:fldChar w:fldCharType="end"/>
      </w:r>
    </w:p>
    <w:p w14:paraId="189D70C4" w14:textId="617E2C91" w:rsidR="00AB7D8D" w:rsidRPr="00FD5709" w:rsidRDefault="00AB7D8D" w:rsidP="00276AC8">
      <w:pPr>
        <w:widowControl w:val="0"/>
        <w:spacing w:before="0" w:after="0"/>
      </w:pPr>
      <w:r w:rsidRPr="00FD5709">
        <w:br w:type="page"/>
      </w:r>
    </w:p>
    <w:p w14:paraId="2FBE853B" w14:textId="77777777" w:rsidR="00AB7D8D" w:rsidRPr="00FD5709" w:rsidRDefault="00AB7D8D" w:rsidP="00276AC8">
      <w:pPr>
        <w:pStyle w:val="IntentionallyBlank"/>
        <w:widowControl w:val="0"/>
      </w:pPr>
    </w:p>
    <w:p w14:paraId="23091D87" w14:textId="77777777" w:rsidR="00AB7D8D" w:rsidRPr="00FD5709" w:rsidRDefault="00AB7D8D" w:rsidP="00276AC8">
      <w:pPr>
        <w:pStyle w:val="IntentionallyBlank"/>
        <w:widowControl w:val="0"/>
      </w:pPr>
      <w:r w:rsidRPr="00FD5709">
        <w:t>[CETTE PAGE EST INTENTIONNELLEMENT LAISSÉE EN BLANC]</w:t>
      </w:r>
    </w:p>
    <w:p w14:paraId="4080AA11" w14:textId="77777777" w:rsidR="00967B8E" w:rsidRPr="00FD5709" w:rsidRDefault="00967B8E" w:rsidP="00276AC8">
      <w:pPr>
        <w:widowControl w:val="0"/>
        <w:spacing w:before="0" w:after="200" w:line="276" w:lineRule="auto"/>
      </w:pPr>
    </w:p>
    <w:p w14:paraId="189D70C5" w14:textId="77777777" w:rsidR="00967B8E" w:rsidRPr="00FD5709" w:rsidRDefault="00967B8E" w:rsidP="00276AC8">
      <w:pPr>
        <w:widowControl w:val="0"/>
      </w:pPr>
    </w:p>
    <w:p w14:paraId="189D70C6" w14:textId="77777777" w:rsidR="00967B8E" w:rsidRPr="00FD5709" w:rsidRDefault="00967B8E" w:rsidP="00276AC8">
      <w:pPr>
        <w:widowControl w:val="0"/>
        <w:sectPr w:rsidR="00967B8E" w:rsidRPr="00FD5709" w:rsidSect="00994793">
          <w:headerReference w:type="even" r:id="rId17"/>
          <w:headerReference w:type="default" r:id="rId18"/>
          <w:footerReference w:type="even" r:id="rId19"/>
          <w:footerReference w:type="default" r:id="rId20"/>
          <w:headerReference w:type="first" r:id="rId21"/>
          <w:footerReference w:type="first" r:id="rId22"/>
          <w:pgSz w:w="12240" w:h="15840" w:code="1"/>
          <w:pgMar w:top="1080" w:right="1440" w:bottom="1080" w:left="1440" w:header="432" w:footer="432" w:gutter="0"/>
          <w:pgNumType w:fmt="lowerRoman" w:start="1" w:chapStyle="1"/>
          <w:cols w:space="720"/>
          <w:docGrid w:linePitch="360"/>
        </w:sectPr>
      </w:pPr>
    </w:p>
    <w:p w14:paraId="189D70C7" w14:textId="0433A5B2" w:rsidR="00967B8E" w:rsidRPr="00FD5709" w:rsidRDefault="00AB7D8D" w:rsidP="00276AC8">
      <w:pPr>
        <w:pStyle w:val="Heading2"/>
        <w:numPr>
          <w:ilvl w:val="0"/>
          <w:numId w:val="0"/>
        </w:numPr>
        <w:ind w:left="576" w:hanging="576"/>
      </w:pPr>
      <w:bookmarkStart w:id="2" w:name="_Toc61352852"/>
      <w:r w:rsidRPr="00FD5709">
        <w:lastRenderedPageBreak/>
        <w:t>Partie 4 ─ Immatriculation et marques de nationalité des aéronefs</w:t>
      </w:r>
      <w:bookmarkEnd w:id="2"/>
    </w:p>
    <w:p w14:paraId="189D70C8" w14:textId="0F7ADC71" w:rsidR="00967B8E" w:rsidRPr="00FD5709" w:rsidRDefault="00967B8E" w:rsidP="00276AC8">
      <w:pPr>
        <w:pStyle w:val="Heading2"/>
      </w:pPr>
      <w:bookmarkStart w:id="3" w:name="_Toc61352853"/>
      <w:r w:rsidRPr="00FD5709">
        <w:t>Généralités</w:t>
      </w:r>
      <w:bookmarkEnd w:id="3"/>
    </w:p>
    <w:p w14:paraId="189D70C9" w14:textId="261919F5" w:rsidR="00967B8E" w:rsidRPr="00FD5709" w:rsidRDefault="00967B8E" w:rsidP="00276AC8">
      <w:pPr>
        <w:pStyle w:val="FAANoteL1"/>
      </w:pPr>
      <w:r w:rsidRPr="00FD5709">
        <w:t>Note 1 : L'Annexe 7 de l'OACI utilise l'expression « certificat d'immatriculation ». La présente partie emploie le terme « certificat d'immatriculation d'aéronef » pour se référer au même certificat car ce terme est utilisé par de nombreux États et indique plus clairement ce qu'est le certificat.</w:t>
      </w:r>
    </w:p>
    <w:p w14:paraId="189D70CA" w14:textId="4C329482" w:rsidR="00967B8E" w:rsidRPr="00FD5709" w:rsidRDefault="00967B8E" w:rsidP="00276AC8">
      <w:pPr>
        <w:pStyle w:val="FAANoteL1"/>
      </w:pPr>
      <w:r w:rsidRPr="00FD5709">
        <w:t>Note 2 : Au titre de la présente partie, le propriétaire de l’aéronef est responsable de son immatriculation, comme l'impose la Loi relative à la sécurité de l'aviation civile, telle qu’amendée. Le propriétaire de l'aéronef, ou son exploitant s'il s'agit d'une autre personne, est responsable de l'apposition de marques de nationalité sur l'aéronef avant sa mise en exploitation.</w:t>
      </w:r>
    </w:p>
    <w:p w14:paraId="189D70CB" w14:textId="77777777" w:rsidR="00967B8E" w:rsidRPr="00FD5709" w:rsidRDefault="00967B8E" w:rsidP="00276AC8">
      <w:pPr>
        <w:pStyle w:val="Heading4"/>
        <w:keepNext w:val="0"/>
        <w:keepLines w:val="0"/>
        <w:widowControl w:val="0"/>
      </w:pPr>
      <w:bookmarkStart w:id="4" w:name="_Toc61352854"/>
      <w:r w:rsidRPr="00FD5709">
        <w:t>Applicabilité</w:t>
      </w:r>
      <w:bookmarkEnd w:id="4"/>
    </w:p>
    <w:p w14:paraId="189D70CC" w14:textId="53745EA9" w:rsidR="00967B8E" w:rsidRPr="00FD5709" w:rsidRDefault="00967B8E" w:rsidP="00276AC8">
      <w:pPr>
        <w:pStyle w:val="FAAOutlineL1a"/>
      </w:pPr>
      <w:r w:rsidRPr="00FD5709">
        <w:t>La présente partie prescrit les impératifs d'immatriculation et d'apposition de marques de nationalité des aéronefs civils aux termes de loi relative à la sécurité de l'aviation civile, telle qu’amendée.</w:t>
      </w:r>
    </w:p>
    <w:p w14:paraId="189D70CD" w14:textId="4716DEEB" w:rsidR="00967B8E" w:rsidRPr="00FD5709" w:rsidRDefault="00967B8E" w:rsidP="00276AC8">
      <w:pPr>
        <w:pStyle w:val="FAAOutlineL1a"/>
      </w:pPr>
      <w:r w:rsidRPr="00FD5709">
        <w:t>La présente partie ne s'applique pas aux ballons-sondes utilisés exclusivement à des fins météorologiques ou aux ballons libres sans pilote sans charge marchande.</w:t>
      </w:r>
    </w:p>
    <w:p w14:paraId="189D70CE" w14:textId="77777777" w:rsidR="00967B8E" w:rsidRPr="00FD5709" w:rsidRDefault="00967B8E" w:rsidP="00276AC8">
      <w:pPr>
        <w:pStyle w:val="FFATextFlushRight"/>
        <w:keepLines w:val="0"/>
        <w:widowControl w:val="0"/>
      </w:pPr>
      <w:bookmarkStart w:id="5" w:name="_Hlk770435"/>
      <w:r w:rsidRPr="00FD5709">
        <w:t>OACI, Annexe 7 : 10</w:t>
      </w:r>
    </w:p>
    <w:p w14:paraId="189D70CF" w14:textId="32605AE1" w:rsidR="00967B8E" w:rsidRPr="00FD5709" w:rsidRDefault="00967B8E" w:rsidP="00276AC8">
      <w:pPr>
        <w:pStyle w:val="FFATextFlushRight"/>
        <w:keepLines w:val="0"/>
        <w:widowControl w:val="0"/>
      </w:pPr>
      <w:r w:rsidRPr="00FD5709">
        <w:t>14 CFR 45.1 ; 47.1</w:t>
      </w:r>
    </w:p>
    <w:p w14:paraId="189D70D0" w14:textId="21030E96" w:rsidR="00967B8E" w:rsidRPr="00FD5709" w:rsidRDefault="00967B8E" w:rsidP="00276AC8">
      <w:pPr>
        <w:pStyle w:val="Heading4"/>
        <w:keepNext w:val="0"/>
        <w:keepLines w:val="0"/>
        <w:widowControl w:val="0"/>
      </w:pPr>
      <w:bookmarkStart w:id="6" w:name="_Toc61352855"/>
      <w:bookmarkEnd w:id="5"/>
      <w:r w:rsidRPr="00FD5709">
        <w:t>Définitions</w:t>
      </w:r>
      <w:bookmarkEnd w:id="6"/>
    </w:p>
    <w:p w14:paraId="5E593B29" w14:textId="77777777" w:rsidR="00320DCE" w:rsidRPr="00FD5709" w:rsidRDefault="00320DCE" w:rsidP="00276AC8">
      <w:pPr>
        <w:pStyle w:val="FAAOutlineL1a"/>
        <w:numPr>
          <w:ilvl w:val="0"/>
          <w:numId w:val="51"/>
        </w:numPr>
      </w:pPr>
      <w:r w:rsidRPr="00FD5709">
        <w:t xml:space="preserve">Les définitions figurent dans la partie 1 de la présente réglementation. </w:t>
      </w:r>
    </w:p>
    <w:p w14:paraId="189D70E8" w14:textId="5511EE8F" w:rsidR="00967B8E" w:rsidRPr="00FD5709" w:rsidRDefault="00967B8E" w:rsidP="00276AC8">
      <w:pPr>
        <w:pStyle w:val="Heading4"/>
        <w:keepNext w:val="0"/>
        <w:keepLines w:val="0"/>
        <w:widowControl w:val="0"/>
      </w:pPr>
      <w:bookmarkStart w:id="7" w:name="_Toc4492844"/>
      <w:bookmarkStart w:id="8" w:name="_Toc4566209"/>
      <w:bookmarkStart w:id="9" w:name="_Toc5710613"/>
      <w:bookmarkStart w:id="10" w:name="_Toc7678664"/>
      <w:bookmarkStart w:id="11" w:name="_Toc7682815"/>
      <w:bookmarkStart w:id="12" w:name="_Toc7682959"/>
      <w:bookmarkStart w:id="13" w:name="_Toc7684338"/>
      <w:bookmarkStart w:id="14" w:name="_Toc7685226"/>
      <w:bookmarkStart w:id="15" w:name="_Toc8035916"/>
      <w:bookmarkStart w:id="16" w:name="_Toc4492845"/>
      <w:bookmarkStart w:id="17" w:name="_Toc4566210"/>
      <w:bookmarkStart w:id="18" w:name="_Toc5710614"/>
      <w:bookmarkStart w:id="19" w:name="_Toc7678665"/>
      <w:bookmarkStart w:id="20" w:name="_Toc7682816"/>
      <w:bookmarkStart w:id="21" w:name="_Toc7682960"/>
      <w:bookmarkStart w:id="22" w:name="_Toc7684339"/>
      <w:bookmarkStart w:id="23" w:name="_Toc7685227"/>
      <w:bookmarkStart w:id="24" w:name="_Toc8035917"/>
      <w:bookmarkStart w:id="25" w:name="_Toc4492846"/>
      <w:bookmarkStart w:id="26" w:name="_Toc4566211"/>
      <w:bookmarkStart w:id="27" w:name="_Toc5710615"/>
      <w:bookmarkStart w:id="28" w:name="_Toc7678666"/>
      <w:bookmarkStart w:id="29" w:name="_Toc7682817"/>
      <w:bookmarkStart w:id="30" w:name="_Toc7682961"/>
      <w:bookmarkStart w:id="31" w:name="_Toc7684340"/>
      <w:bookmarkStart w:id="32" w:name="_Toc7685228"/>
      <w:bookmarkStart w:id="33" w:name="_Toc8035918"/>
      <w:bookmarkStart w:id="34" w:name="_Toc409671498"/>
      <w:bookmarkStart w:id="35" w:name="_Toc6135285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FD5709">
        <w:t>Abréviations</w:t>
      </w:r>
      <w:bookmarkEnd w:id="35"/>
    </w:p>
    <w:p w14:paraId="24058C6D" w14:textId="4C0B3652" w:rsidR="00320DCE" w:rsidRPr="00FD5709" w:rsidRDefault="00320DCE" w:rsidP="00276AC8">
      <w:pPr>
        <w:pStyle w:val="FAAOutlineL1a"/>
        <w:numPr>
          <w:ilvl w:val="0"/>
          <w:numId w:val="52"/>
        </w:numPr>
      </w:pPr>
      <w:r w:rsidRPr="00FD5709">
        <w:t>Les abréviations suivantes sont utilisées dans la présente partie :</w:t>
      </w:r>
    </w:p>
    <w:p w14:paraId="7243AAD4" w14:textId="77777777" w:rsidR="00F4438F" w:rsidRPr="00FD5709" w:rsidRDefault="00F664F7" w:rsidP="00276AC8">
      <w:pPr>
        <w:pStyle w:val="FAAOutlineL21"/>
      </w:pPr>
      <w:r w:rsidRPr="00FD5709">
        <w:rPr>
          <w:b/>
          <w:bCs/>
        </w:rPr>
        <w:t>OACI –</w:t>
      </w:r>
      <w:r w:rsidRPr="00FD5709">
        <w:t xml:space="preserve"> Organisation de l’aviation civile internationale</w:t>
      </w:r>
    </w:p>
    <w:p w14:paraId="4186BB60" w14:textId="1F1425F6" w:rsidR="00302B26" w:rsidRPr="00FD5709" w:rsidRDefault="00F4438F" w:rsidP="00276AC8">
      <w:pPr>
        <w:pStyle w:val="FAAOutlineL21"/>
      </w:pPr>
      <w:r w:rsidRPr="00FD5709">
        <w:rPr>
          <w:b/>
        </w:rPr>
        <w:t>NMO –</w:t>
      </w:r>
      <w:r w:rsidRPr="00FD5709">
        <w:t xml:space="preserve"> Normes de mise en œuvre</w:t>
      </w:r>
      <w:r w:rsidRPr="00FD5709">
        <w:rPr>
          <w:b/>
        </w:rPr>
        <w:t xml:space="preserve"> </w:t>
      </w:r>
    </w:p>
    <w:p w14:paraId="4DC3A2C6" w14:textId="77777777" w:rsidR="00642544" w:rsidRPr="00FD5709" w:rsidRDefault="00642544" w:rsidP="00276AC8">
      <w:pPr>
        <w:pStyle w:val="FAAOutlineL21"/>
      </w:pPr>
      <w:r w:rsidRPr="00FD5709">
        <w:rPr>
          <w:b/>
          <w:bCs/>
        </w:rPr>
        <w:t>RPA –</w:t>
      </w:r>
      <w:r w:rsidRPr="00FD5709">
        <w:t xml:space="preserve"> Aéronef télépiloté</w:t>
      </w:r>
    </w:p>
    <w:p w14:paraId="189D70EC" w14:textId="5AD5418A" w:rsidR="00967B8E" w:rsidRPr="00FD5709" w:rsidRDefault="00E6794C" w:rsidP="00276AC8">
      <w:pPr>
        <w:pStyle w:val="FFATextFlushRight"/>
        <w:keepLines w:val="0"/>
        <w:widowControl w:val="0"/>
      </w:pPr>
      <w:r w:rsidRPr="00FD5709">
        <w:t>OACI, Annexe 7 : 1</w:t>
      </w:r>
    </w:p>
    <w:p w14:paraId="189D70ED" w14:textId="77777777" w:rsidR="00967B8E" w:rsidRPr="00FD5709" w:rsidRDefault="00967B8E" w:rsidP="00276AC8">
      <w:pPr>
        <w:pStyle w:val="Heading2"/>
      </w:pPr>
      <w:bookmarkStart w:id="36" w:name="_Toc61352857"/>
      <w:r w:rsidRPr="00FD5709">
        <w:t>Impératifs d'immatriculation</w:t>
      </w:r>
      <w:bookmarkEnd w:id="36"/>
    </w:p>
    <w:p w14:paraId="21320D7F" w14:textId="656EB8E2" w:rsidR="006631CD" w:rsidRPr="00FD5709" w:rsidRDefault="006631CD" w:rsidP="00276AC8">
      <w:pPr>
        <w:pStyle w:val="Heading4"/>
        <w:keepNext w:val="0"/>
        <w:keepLines w:val="0"/>
        <w:widowControl w:val="0"/>
      </w:pPr>
      <w:bookmarkStart w:id="37" w:name="_Toc61352858"/>
      <w:r w:rsidRPr="00FD5709">
        <w:t>Applicabilité</w:t>
      </w:r>
      <w:bookmarkEnd w:id="37"/>
    </w:p>
    <w:p w14:paraId="63B798DB" w14:textId="424031A3" w:rsidR="006631CD" w:rsidRPr="00FD5709" w:rsidRDefault="006631CD" w:rsidP="00276AC8">
      <w:pPr>
        <w:pStyle w:val="FAAOutlineL1a"/>
        <w:numPr>
          <w:ilvl w:val="0"/>
          <w:numId w:val="60"/>
        </w:numPr>
      </w:pPr>
      <w:r w:rsidRPr="00FD5709">
        <w:t>La présente sous-partie prescrit les impératifs relatifs à l'immatriculation des aéronefs civils de [ÉTAT].</w:t>
      </w:r>
    </w:p>
    <w:p w14:paraId="189D70EE" w14:textId="33BD0046" w:rsidR="00967B8E" w:rsidRPr="00FD5709" w:rsidRDefault="0003514F" w:rsidP="00276AC8">
      <w:pPr>
        <w:pStyle w:val="Heading4"/>
        <w:keepNext w:val="0"/>
        <w:keepLines w:val="0"/>
        <w:widowControl w:val="0"/>
      </w:pPr>
      <w:bookmarkStart w:id="38" w:name="_Toc61352859"/>
      <w:r w:rsidRPr="00FD5709">
        <w:t>Certificat d'immatriculation d’aéronef</w:t>
      </w:r>
      <w:bookmarkEnd w:id="38"/>
    </w:p>
    <w:p w14:paraId="189D70EF" w14:textId="5B85BA67" w:rsidR="00967B8E" w:rsidRPr="00FD5709" w:rsidRDefault="00967B8E" w:rsidP="00276AC8">
      <w:pPr>
        <w:pStyle w:val="FAAOutlineL1a"/>
        <w:numPr>
          <w:ilvl w:val="0"/>
          <w:numId w:val="53"/>
        </w:numPr>
      </w:pPr>
      <w:r w:rsidRPr="00FD5709">
        <w:t>Nul n'est autorisé à exploiter un aéronef civil remplissant les conditions requises pour être immatriculé aux termes du droit de [ÉTAT], sauf s'il a été enregistré par son propriétaire ou son exploitant aux termes des dispositions du droit de [ÉTAT] et si la Régie a délivré un certificat d'immatriculation pour ledit aéronef, lequel certificat doit se trouver à bord de cet aéronef lors de toutes ses opérations.</w:t>
      </w:r>
    </w:p>
    <w:p w14:paraId="189D70F0" w14:textId="77777777" w:rsidR="00967B8E" w:rsidRPr="00FD5709" w:rsidRDefault="00967B8E" w:rsidP="00276AC8">
      <w:pPr>
        <w:pStyle w:val="FAAOutlineL1a"/>
      </w:pPr>
      <w:r w:rsidRPr="00FD5709">
        <w:t>Le certificat d'immatriculation d'aéronef est rédigé dans la langue de [ÉTAT] et en langue anglaise.</w:t>
      </w:r>
    </w:p>
    <w:p w14:paraId="189D70F1" w14:textId="6C6E4765" w:rsidR="00967B8E" w:rsidRDefault="00967B8E" w:rsidP="00276AC8">
      <w:pPr>
        <w:pStyle w:val="FAAOutlineL1a"/>
      </w:pPr>
      <w:r w:rsidRPr="00FD5709">
        <w:t>Le certificat d'immatriculation d'aéronef sera délivré par le [DIRECTEUR DU BUREAU D’ENREGISTREMENT OU DE LA RÉGIE] sous la forme figurant à la NMO 4.2.1.2 et ses dimensions sont déterminées par le [DIRECTEUR DU BUREAU D’ENREGISTREMENT OU DE LA RÉGIE].</w:t>
      </w:r>
    </w:p>
    <w:p w14:paraId="5DB5D085" w14:textId="77777777" w:rsidR="00276AC8" w:rsidRPr="00FD5709" w:rsidRDefault="00276AC8" w:rsidP="00276AC8">
      <w:pPr>
        <w:pStyle w:val="FAAOutlineL1a"/>
        <w:numPr>
          <w:ilvl w:val="0"/>
          <w:numId w:val="0"/>
        </w:numPr>
        <w:ind w:left="1440" w:hanging="720"/>
      </w:pPr>
    </w:p>
    <w:p w14:paraId="189D70F2" w14:textId="429DE367" w:rsidR="00967B8E" w:rsidRPr="00FD5709" w:rsidRDefault="00967B8E" w:rsidP="00276AC8">
      <w:pPr>
        <w:pStyle w:val="FAANoteL1"/>
      </w:pPr>
      <w:r w:rsidRPr="00FD5709">
        <w:lastRenderedPageBreak/>
        <w:t xml:space="preserve">N. B. : L'article 29 de la Convention de Chicago requiert que le certificat d'immatriculation se trouve à bord de chaque aéronef se livrant à la navigation aérienne internationale. </w:t>
      </w:r>
    </w:p>
    <w:p w14:paraId="189D70F3" w14:textId="77777777" w:rsidR="00967B8E" w:rsidRPr="00FD5709" w:rsidRDefault="00967B8E" w:rsidP="00276AC8">
      <w:pPr>
        <w:pStyle w:val="FFATextFlushRight"/>
        <w:keepLines w:val="0"/>
        <w:widowControl w:val="0"/>
      </w:pPr>
      <w:r w:rsidRPr="00FD5709">
        <w:t xml:space="preserve">Convention de Chicago, Articles 17, 18, 19, 29 </w:t>
      </w:r>
    </w:p>
    <w:p w14:paraId="189D70F4" w14:textId="3E29B95D" w:rsidR="00967B8E" w:rsidRPr="00FD5709" w:rsidRDefault="00967B8E" w:rsidP="00276AC8">
      <w:pPr>
        <w:pStyle w:val="FFATextFlushRight"/>
        <w:keepLines w:val="0"/>
        <w:widowControl w:val="0"/>
      </w:pPr>
      <w:r w:rsidRPr="00FD5709">
        <w:t xml:space="preserve">OACI, Annexe 7 : 8.1 ; 8.2 </w:t>
      </w:r>
    </w:p>
    <w:p w14:paraId="189D70F5" w14:textId="61B9018B" w:rsidR="00967B8E" w:rsidRPr="00FD5709" w:rsidRDefault="00967B8E" w:rsidP="00276AC8">
      <w:pPr>
        <w:pStyle w:val="FFATextFlushRight"/>
        <w:keepLines w:val="0"/>
        <w:widowControl w:val="0"/>
      </w:pPr>
      <w:r w:rsidRPr="00FD5709">
        <w:t>14 CFR 47.3(b)</w:t>
      </w:r>
    </w:p>
    <w:p w14:paraId="189D70F7" w14:textId="01177A73" w:rsidR="00967B8E" w:rsidRPr="00FD5709" w:rsidRDefault="00967B8E" w:rsidP="00276AC8">
      <w:pPr>
        <w:pStyle w:val="Heading4"/>
        <w:keepNext w:val="0"/>
        <w:keepLines w:val="0"/>
        <w:widowControl w:val="0"/>
      </w:pPr>
      <w:bookmarkStart w:id="39" w:name="_Toc61352860"/>
      <w:r w:rsidRPr="00FD5709">
        <w:t>Conditions requises pour l'immatriculation</w:t>
      </w:r>
      <w:bookmarkEnd w:id="39"/>
    </w:p>
    <w:p w14:paraId="14C70DDD" w14:textId="3E1838DE" w:rsidR="00320DCE" w:rsidRPr="00FD5709" w:rsidRDefault="00320DCE" w:rsidP="00276AC8">
      <w:pPr>
        <w:pStyle w:val="FAAOutlineL1a"/>
        <w:numPr>
          <w:ilvl w:val="0"/>
          <w:numId w:val="54"/>
        </w:numPr>
      </w:pPr>
      <w:r w:rsidRPr="00FD5709">
        <w:t>Un aéronef répond aux conditions requises pour l'immatriculation :</w:t>
      </w:r>
    </w:p>
    <w:p w14:paraId="70AA1DEC" w14:textId="77777777" w:rsidR="00320DCE" w:rsidRPr="00FD5709" w:rsidRDefault="00320DCE" w:rsidP="00276AC8">
      <w:pPr>
        <w:pStyle w:val="FAAOutlineL21"/>
        <w:numPr>
          <w:ilvl w:val="0"/>
          <w:numId w:val="55"/>
        </w:numPr>
      </w:pPr>
      <w:r w:rsidRPr="00FD5709">
        <w:t>S'il est la propriété :</w:t>
      </w:r>
    </w:p>
    <w:p w14:paraId="189D70FB" w14:textId="7F475E93" w:rsidR="00967B8E" w:rsidRPr="00FD5709" w:rsidRDefault="00967B8E" w:rsidP="00276AC8">
      <w:pPr>
        <w:pStyle w:val="FAAOutlineL3i"/>
      </w:pPr>
      <w:r w:rsidRPr="00FD5709">
        <w:t>D'un ressortissant de [ÉTAT] ;</w:t>
      </w:r>
    </w:p>
    <w:p w14:paraId="189D70FC" w14:textId="700424B0" w:rsidR="00967B8E" w:rsidRPr="00FD5709" w:rsidRDefault="00967B8E" w:rsidP="00276AC8">
      <w:pPr>
        <w:pStyle w:val="FAAOutlineL3i"/>
      </w:pPr>
      <w:r w:rsidRPr="00FD5709">
        <w:t xml:space="preserve">D'un ressortissant individuel d'un autre État légalement autorisé à résider en permanence dans [ÉTAT] ; </w:t>
      </w:r>
    </w:p>
    <w:p w14:paraId="189D70FD" w14:textId="6A006B4C" w:rsidR="00967B8E" w:rsidRPr="00FD5709" w:rsidRDefault="00967B8E" w:rsidP="00276AC8">
      <w:pPr>
        <w:pStyle w:val="FAAOutlineL3i"/>
      </w:pPr>
      <w:r w:rsidRPr="00FD5709">
        <w:t xml:space="preserve">D'une société légalement constituée et opérant en vertu des lois de [ÉTAT] et que l'aéronef est basé et principalement utilisé dans [ÉTAT] ; ou </w:t>
      </w:r>
    </w:p>
    <w:p w14:paraId="189D70FE" w14:textId="25933A68" w:rsidR="00967B8E" w:rsidRPr="00FD5709" w:rsidRDefault="00967B8E" w:rsidP="00276AC8">
      <w:pPr>
        <w:pStyle w:val="FAAOutlineL3i"/>
      </w:pPr>
      <w:r w:rsidRPr="00FD5709">
        <w:t>D'une entité gouvernementale de [ÉTAT] ou d'une sous-division politique de celle-ci.</w:t>
      </w:r>
    </w:p>
    <w:p w14:paraId="189D70FF" w14:textId="77777777" w:rsidR="00967B8E" w:rsidRPr="00FD5709" w:rsidRDefault="00967B8E" w:rsidP="00276AC8">
      <w:pPr>
        <w:pStyle w:val="FAAOutlineL21"/>
      </w:pPr>
      <w:r w:rsidRPr="00FD5709">
        <w:t>S'il n'est pas immatriculé aux termes des lois de tout autre État.</w:t>
      </w:r>
    </w:p>
    <w:p w14:paraId="189D7100" w14:textId="77777777" w:rsidR="00967B8E" w:rsidRPr="00FD5709" w:rsidRDefault="00967B8E" w:rsidP="00276AC8">
      <w:pPr>
        <w:pStyle w:val="FFATextFlushRight"/>
        <w:keepLines w:val="0"/>
        <w:widowControl w:val="0"/>
      </w:pPr>
      <w:r w:rsidRPr="00FD5709">
        <w:t>Convention de Chicago, Article 18</w:t>
      </w:r>
    </w:p>
    <w:p w14:paraId="189D7101" w14:textId="77777777" w:rsidR="00967B8E" w:rsidRPr="00FD5709" w:rsidRDefault="00967B8E" w:rsidP="00276AC8">
      <w:pPr>
        <w:pStyle w:val="FFATextFlushRight"/>
        <w:keepLines w:val="0"/>
        <w:widowControl w:val="0"/>
      </w:pPr>
      <w:r w:rsidRPr="00FD5709">
        <w:t>14 CFR 47.3 (a)</w:t>
      </w:r>
    </w:p>
    <w:p w14:paraId="189D7102" w14:textId="2A7A94FF" w:rsidR="00967B8E" w:rsidRPr="00FD5709" w:rsidRDefault="00967B8E" w:rsidP="00276AC8">
      <w:pPr>
        <w:pStyle w:val="Heading4"/>
        <w:keepNext w:val="0"/>
        <w:keepLines w:val="0"/>
        <w:widowControl w:val="0"/>
      </w:pPr>
      <w:bookmarkStart w:id="40" w:name="_Toc61352861"/>
      <w:r w:rsidRPr="00FD5709">
        <w:t>Demande</w:t>
      </w:r>
      <w:bookmarkEnd w:id="40"/>
    </w:p>
    <w:p w14:paraId="3576B4B2" w14:textId="344CF58F" w:rsidR="00320DCE" w:rsidRPr="00FD5709" w:rsidRDefault="00320DCE" w:rsidP="00276AC8">
      <w:pPr>
        <w:pStyle w:val="FAAOutlineL1a"/>
        <w:numPr>
          <w:ilvl w:val="0"/>
          <w:numId w:val="56"/>
        </w:numPr>
      </w:pPr>
      <w:r w:rsidRPr="00FD5709">
        <w:t>Une personne désirant faire immatriculer un aéronef dans [ÉTAT] doit soumettre une demande à cette fin au [DIRECTEUR DU BUREAU D’ENREGISTREMENT OU DE LA RÉGIE] sous une forme et d'une façon acceptable pour la Régie. Chaque demandeur doit :</w:t>
      </w:r>
    </w:p>
    <w:p w14:paraId="6080D66A" w14:textId="7D4F5EB6" w:rsidR="00320DCE" w:rsidRPr="00FD5709" w:rsidRDefault="00320DCE" w:rsidP="00276AC8">
      <w:pPr>
        <w:pStyle w:val="FAAOutlineL21"/>
        <w:numPr>
          <w:ilvl w:val="0"/>
          <w:numId w:val="57"/>
        </w:numPr>
      </w:pPr>
      <w:r w:rsidRPr="00FD5709">
        <w:t>Certifier la conformité au paragraphe 4.2.1.2 de la présente partie ;</w:t>
      </w:r>
    </w:p>
    <w:p w14:paraId="189D7106" w14:textId="6C5861E9" w:rsidR="00967B8E" w:rsidRPr="00FD5709" w:rsidRDefault="00967B8E" w:rsidP="00276AC8">
      <w:pPr>
        <w:pStyle w:val="FAAOutlineL21"/>
      </w:pPr>
      <w:r w:rsidRPr="00FD5709">
        <w:t>Prouver qu'il en est propriétaire ; et</w:t>
      </w:r>
    </w:p>
    <w:p w14:paraId="189D7107" w14:textId="77777777" w:rsidR="00967B8E" w:rsidRPr="00FD5709" w:rsidRDefault="00967B8E" w:rsidP="00276AC8">
      <w:pPr>
        <w:pStyle w:val="FAAOutlineL21"/>
      </w:pPr>
      <w:r w:rsidRPr="00FD5709">
        <w:t>Signer la demande à l'encre.</w:t>
      </w:r>
    </w:p>
    <w:p w14:paraId="189D7108" w14:textId="07753742" w:rsidR="00967B8E" w:rsidRPr="00FD5709" w:rsidRDefault="00967B8E" w:rsidP="00276AC8">
      <w:pPr>
        <w:pStyle w:val="FAAOutlineL1a"/>
      </w:pPr>
      <w:r w:rsidRPr="00FD5709">
        <w:t>Lorsqu'un demandeur satisfait à toutes les conditions d'immatriculation, un certificat d'immatriculation sera délivré par le [DIRECTEUR DU BUREAU D’ENREGISTREMENT OU DE LA RÉGIE].</w:t>
      </w:r>
    </w:p>
    <w:p w14:paraId="189D7109" w14:textId="77777777" w:rsidR="00967B8E" w:rsidRPr="00FD5709" w:rsidRDefault="00967B8E" w:rsidP="00276AC8">
      <w:pPr>
        <w:pStyle w:val="FFATextFlushRight"/>
        <w:keepLines w:val="0"/>
        <w:widowControl w:val="0"/>
      </w:pPr>
      <w:r w:rsidRPr="00FD5709">
        <w:t>Convention de Chicago, Article 19</w:t>
      </w:r>
    </w:p>
    <w:p w14:paraId="189D710A" w14:textId="68F1607B" w:rsidR="00967B8E" w:rsidRPr="00FD5709" w:rsidRDefault="00967B8E" w:rsidP="00276AC8">
      <w:pPr>
        <w:pStyle w:val="FFATextFlushRight"/>
        <w:keepLines w:val="0"/>
        <w:widowControl w:val="0"/>
      </w:pPr>
      <w:r w:rsidRPr="00FD5709">
        <w:t>14 CFR 47.5 ; 47.7</w:t>
      </w:r>
    </w:p>
    <w:p w14:paraId="189D710B" w14:textId="2F1F0B32" w:rsidR="00967B8E" w:rsidRPr="00FD5709" w:rsidRDefault="00967B8E" w:rsidP="00276AC8">
      <w:pPr>
        <w:pStyle w:val="Heading4"/>
        <w:keepNext w:val="0"/>
        <w:keepLines w:val="0"/>
        <w:widowControl w:val="0"/>
      </w:pPr>
      <w:bookmarkStart w:id="41" w:name="_Toc61352862"/>
      <w:r w:rsidRPr="00FD5709">
        <w:t>Registre des aéronefs</w:t>
      </w:r>
      <w:bookmarkEnd w:id="41"/>
    </w:p>
    <w:p w14:paraId="49764FD8" w14:textId="3C010B10" w:rsidR="00320DCE" w:rsidRPr="00FD5709" w:rsidRDefault="00320DCE" w:rsidP="00276AC8">
      <w:pPr>
        <w:pStyle w:val="FAAOutlineL1a"/>
        <w:numPr>
          <w:ilvl w:val="0"/>
          <w:numId w:val="58"/>
        </w:numPr>
      </w:pPr>
      <w:r w:rsidRPr="00FD5709">
        <w:t xml:space="preserve">Comme requis par le chapitre V de la Loi relative à la sécurité de l'aviation civile, telle qu’amendée, </w:t>
      </w:r>
      <w:r w:rsidRPr="00FD5709">
        <w:rPr>
          <w:i/>
          <w:iCs/>
        </w:rPr>
        <w:t>Nationalité et propriété de l’aéronef</w:t>
      </w:r>
      <w:r w:rsidRPr="00FD5709">
        <w:t>, la Régie tient à jour un registre des aéronefs indiquant, pour chaque aéronef immatriculé par [ÉTAT] les informations figurant sur le certificat d'immatriculation de l'aéronef et toute autre information requise par la Régie.</w:t>
      </w:r>
    </w:p>
    <w:p w14:paraId="189D710E" w14:textId="5416A867" w:rsidR="00967B8E" w:rsidRPr="00FD5709" w:rsidRDefault="00967B8E" w:rsidP="00276AC8">
      <w:pPr>
        <w:pStyle w:val="FAAOutlineL1a"/>
      </w:pPr>
      <w:r w:rsidRPr="00FD5709">
        <w:t>Sur demande, [ÉTAT] donnera à un autre État contractant ou à l'OACI les informations relatives à l'immatriculation et/ou au titre de propriété de tout aéronef particulier immatriculé dans [ÉTAT].</w:t>
      </w:r>
    </w:p>
    <w:p w14:paraId="189D710F" w14:textId="77777777" w:rsidR="00967B8E" w:rsidRPr="00FD5709" w:rsidRDefault="00967B8E" w:rsidP="00276AC8">
      <w:pPr>
        <w:pStyle w:val="FFATextFlushRight"/>
        <w:keepLines w:val="0"/>
        <w:widowControl w:val="0"/>
      </w:pPr>
      <w:r w:rsidRPr="00FD5709">
        <w:t>Convention de Chicago, Article 21</w:t>
      </w:r>
    </w:p>
    <w:p w14:paraId="189D7111" w14:textId="3F4A1F8C" w:rsidR="00967B8E" w:rsidRPr="00FD5709" w:rsidRDefault="00967B8E" w:rsidP="00276AC8">
      <w:pPr>
        <w:pStyle w:val="FFATextFlushRight"/>
        <w:keepLines w:val="0"/>
        <w:widowControl w:val="0"/>
      </w:pPr>
      <w:r w:rsidRPr="00FD5709">
        <w:t>OACI, Annexe 7 : 7</w:t>
      </w:r>
    </w:p>
    <w:p w14:paraId="189D7112" w14:textId="62D11ECB" w:rsidR="00967B8E" w:rsidRPr="00FD5709" w:rsidRDefault="00967B8E" w:rsidP="00276AC8">
      <w:pPr>
        <w:pStyle w:val="Heading4"/>
        <w:keepNext w:val="0"/>
        <w:keepLines w:val="0"/>
        <w:widowControl w:val="0"/>
      </w:pPr>
      <w:bookmarkStart w:id="42" w:name="_Toc61352863"/>
      <w:r w:rsidRPr="00FD5709">
        <w:t>Classification des aéronefs</w:t>
      </w:r>
      <w:bookmarkEnd w:id="42"/>
    </w:p>
    <w:p w14:paraId="189D7113" w14:textId="7980ECDC" w:rsidR="00967B8E" w:rsidRPr="00FD5709" w:rsidRDefault="00967B8E" w:rsidP="00276AC8">
      <w:pPr>
        <w:pStyle w:val="FAAOutlineL1a"/>
        <w:numPr>
          <w:ilvl w:val="0"/>
          <w:numId w:val="59"/>
        </w:numPr>
      </w:pPr>
      <w:r w:rsidRPr="00FD5709">
        <w:t>Les aéronefs sont classés conformément à la NMO 4.2.1.6.</w:t>
      </w:r>
    </w:p>
    <w:p w14:paraId="189D7114" w14:textId="05FE5350" w:rsidR="00967B8E" w:rsidRDefault="00967B8E" w:rsidP="00276AC8">
      <w:pPr>
        <w:pStyle w:val="FAAOutlineL1a"/>
        <w:numPr>
          <w:ilvl w:val="0"/>
          <w:numId w:val="59"/>
        </w:numPr>
      </w:pPr>
      <w:r w:rsidRPr="00FD5709">
        <w:t>Un aéronef devant être exploité sans pilote à bord est aussi classifié comme étant sans pilote.</w:t>
      </w:r>
    </w:p>
    <w:p w14:paraId="08CED226" w14:textId="77777777" w:rsidR="00276AC8" w:rsidRPr="00FD5709" w:rsidRDefault="00276AC8" w:rsidP="00276AC8">
      <w:pPr>
        <w:pStyle w:val="FAAOutlineL1a"/>
        <w:numPr>
          <w:ilvl w:val="0"/>
          <w:numId w:val="0"/>
        </w:numPr>
        <w:ind w:left="1440" w:hanging="720"/>
      </w:pPr>
    </w:p>
    <w:p w14:paraId="189D7115" w14:textId="77777777" w:rsidR="00967B8E" w:rsidRPr="00FD5709" w:rsidRDefault="00967B8E" w:rsidP="00276AC8">
      <w:pPr>
        <w:pStyle w:val="FAAOutlineL1a"/>
        <w:numPr>
          <w:ilvl w:val="0"/>
          <w:numId w:val="59"/>
        </w:numPr>
      </w:pPr>
      <w:r w:rsidRPr="00FD5709">
        <w:lastRenderedPageBreak/>
        <w:t>Les aéronefs sans pilote comprennent les ballons libres sans pilote et les ATP.</w:t>
      </w:r>
    </w:p>
    <w:p w14:paraId="189D7116" w14:textId="4B175900" w:rsidR="00967B8E" w:rsidRPr="00FD5709" w:rsidRDefault="00967B8E" w:rsidP="00276AC8">
      <w:pPr>
        <w:pStyle w:val="FFATextFlushRight"/>
        <w:keepLines w:val="0"/>
        <w:widowControl w:val="0"/>
      </w:pPr>
      <w:r w:rsidRPr="00FD5709">
        <w:t>OACI, Annexe 7 : 2.1 ; 2.2 ; 2.3</w:t>
      </w:r>
    </w:p>
    <w:p w14:paraId="189D7117" w14:textId="77777777" w:rsidR="00967B8E" w:rsidRPr="00FD5709" w:rsidRDefault="00967B8E" w:rsidP="00276AC8"/>
    <w:p w14:paraId="189D7118" w14:textId="77777777" w:rsidR="00967B8E" w:rsidRPr="00FD5709" w:rsidRDefault="00967B8E" w:rsidP="00276AC8">
      <w:pPr>
        <w:pStyle w:val="Heading2"/>
      </w:pPr>
      <w:bookmarkStart w:id="43" w:name="_Toc61352864"/>
      <w:r w:rsidRPr="00FD5709">
        <w:t>Marques de nationalité et d'immatriculation des aéronefs</w:t>
      </w:r>
      <w:bookmarkEnd w:id="43"/>
    </w:p>
    <w:p w14:paraId="189D7119" w14:textId="5B5C341B" w:rsidR="00967B8E" w:rsidRPr="00FD5709" w:rsidRDefault="00967B8E" w:rsidP="00276AC8">
      <w:pPr>
        <w:pStyle w:val="Heading4"/>
        <w:keepNext w:val="0"/>
        <w:keepLines w:val="0"/>
        <w:widowControl w:val="0"/>
      </w:pPr>
      <w:bookmarkStart w:id="44" w:name="_Toc61352865"/>
      <w:r w:rsidRPr="00FD5709">
        <w:t>Applicabilité</w:t>
      </w:r>
      <w:bookmarkEnd w:id="44"/>
    </w:p>
    <w:p w14:paraId="42B906AB" w14:textId="521EF9F3" w:rsidR="00320DCE" w:rsidRPr="00FD5709" w:rsidRDefault="00320DCE" w:rsidP="00276AC8">
      <w:pPr>
        <w:pStyle w:val="FAAOutlineL1a"/>
        <w:numPr>
          <w:ilvl w:val="0"/>
          <w:numId w:val="82"/>
        </w:numPr>
      </w:pPr>
      <w:r w:rsidRPr="00FD5709">
        <w:t>La présente sous-partie prescrit les impératifs relatifs à l'identification des aéronefs civils de [ÉTAT] et à l'apposition de marques sur ceux-ci.</w:t>
      </w:r>
    </w:p>
    <w:p w14:paraId="189D711D" w14:textId="77777777" w:rsidR="00967B8E" w:rsidRPr="00FD5709" w:rsidRDefault="00967B8E" w:rsidP="00276AC8">
      <w:pPr>
        <w:pStyle w:val="FFATextFlushRight"/>
        <w:keepLines w:val="0"/>
        <w:widowControl w:val="0"/>
      </w:pPr>
      <w:r w:rsidRPr="00FD5709">
        <w:t>14 CFR 45.1</w:t>
      </w:r>
    </w:p>
    <w:p w14:paraId="189D711E" w14:textId="2465A89E" w:rsidR="00967B8E" w:rsidRPr="00FD5709" w:rsidRDefault="00967B8E" w:rsidP="00276AC8">
      <w:pPr>
        <w:pStyle w:val="Heading4"/>
        <w:keepNext w:val="0"/>
        <w:keepLines w:val="0"/>
        <w:widowControl w:val="0"/>
      </w:pPr>
      <w:bookmarkStart w:id="45" w:name="_Toc61352866"/>
      <w:r w:rsidRPr="00FD5709">
        <w:t>Généralités</w:t>
      </w:r>
      <w:bookmarkEnd w:id="45"/>
    </w:p>
    <w:p w14:paraId="10709EEB" w14:textId="0F12281A" w:rsidR="00320DCE" w:rsidRPr="00FD5709" w:rsidRDefault="00320DCE" w:rsidP="00276AC8">
      <w:pPr>
        <w:pStyle w:val="FAAOutlineL1a"/>
        <w:numPr>
          <w:ilvl w:val="0"/>
          <w:numId w:val="61"/>
        </w:numPr>
      </w:pPr>
      <w:r w:rsidRPr="00FD5709">
        <w:t>Nul n'est autorisé à exploiter un aéronef civil immatriculé dans [ÉTAT] si les marques de nationalité et d'immatriculation n'y figurent pas conformément aux impératifs de la présente section. La ou les lettres servant à identifier la nationalité de l'aéronef comme étant de [ÉTAT] sont conformes aux normes définies dans l'Annexe 7 de l’OACI. La marque de nationalité est suivie de la marque d'immatriculation, qui est une série de chiffres et/ou de lettres affectés par le [DIRECTEUR DU BUREAU D’ENREGISTREMENT OU DE LA RÉGIE]. Lorsque le premier caractère de la marque d'immatriculation est une lettre, celle-ci est précédée d'un tiret.</w:t>
      </w:r>
    </w:p>
    <w:p w14:paraId="351F23CC" w14:textId="6286EFAF" w:rsidR="00784C0B" w:rsidRPr="00FD5709" w:rsidRDefault="00967B8E" w:rsidP="00276AC8">
      <w:pPr>
        <w:pStyle w:val="FAAOutlineL1a"/>
      </w:pPr>
      <w:r w:rsidRPr="00FD5709">
        <w:t xml:space="preserve">Sauf autrement autorisé par la Régie, personne ne peut placer sur quelque aéronef que ce soit un dessin, une marque ou un symbole qui modifie les marques de nationalité et d'immatriculation ou prête à confusion avec celles-ci. Les marques pouvant prêter à confusion avec les signaux de cinq lettres utilisés dans le Code international des signaux, Partie II, les combinaisons de trois lettres commençant par Q utilisées dans le Code Q ou le code de détresse SOS ou autres codes similaires pour les urgences comme XXX, PAN et TTT, ne sont pas utilisées. </w:t>
      </w:r>
    </w:p>
    <w:p w14:paraId="189D7125" w14:textId="58CD5B13" w:rsidR="00967B8E" w:rsidRPr="00FD5709" w:rsidRDefault="00967B8E" w:rsidP="00276AC8">
      <w:pPr>
        <w:pStyle w:val="FAAOutlinea"/>
        <w:keepLines w:val="0"/>
        <w:widowControl w:val="0"/>
        <w:ind w:left="1440"/>
        <w:rPr>
          <w:i/>
          <w:iCs/>
        </w:rPr>
      </w:pPr>
      <w:r w:rsidRPr="00FD5709">
        <w:rPr>
          <w:i/>
          <w:iCs/>
        </w:rPr>
        <w:t xml:space="preserve">N. B. : Pour une référence à ces codes, voir la réglementation des télécommunications internationales actuellement en vigueur. </w:t>
      </w:r>
    </w:p>
    <w:p w14:paraId="189D7128" w14:textId="7B45053B" w:rsidR="00967B8E" w:rsidRPr="00FD5709" w:rsidRDefault="00967B8E" w:rsidP="00276AC8">
      <w:pPr>
        <w:pStyle w:val="FAAOutlineL1a"/>
      </w:pPr>
      <w:r w:rsidRPr="00FD5709">
        <w:t>Les marques permanentes de nationalité et d'immatriculation d'aéronef doivent :</w:t>
      </w:r>
    </w:p>
    <w:p w14:paraId="189D7129" w14:textId="23BDCEB8" w:rsidR="00967B8E" w:rsidRPr="00FD5709" w:rsidRDefault="00967B8E" w:rsidP="00276AC8">
      <w:pPr>
        <w:pStyle w:val="FAAOutlineL21"/>
        <w:numPr>
          <w:ilvl w:val="0"/>
          <w:numId w:val="62"/>
        </w:numPr>
      </w:pPr>
      <w:r w:rsidRPr="00FD5709">
        <w:t>Être peintes sur l'aéronef ou y être apposées par d'autres moyens assurant un niveau similaire de permanence ;</w:t>
      </w:r>
    </w:p>
    <w:p w14:paraId="189D712A" w14:textId="77777777" w:rsidR="00967B8E" w:rsidRPr="00FD5709" w:rsidRDefault="00967B8E" w:rsidP="00276AC8">
      <w:pPr>
        <w:pStyle w:val="FAAOutlineL21"/>
        <w:numPr>
          <w:ilvl w:val="0"/>
          <w:numId w:val="62"/>
        </w:numPr>
      </w:pPr>
      <w:r w:rsidRPr="00FD5709">
        <w:t>Ne pas avoir d'ornementation ;</w:t>
      </w:r>
    </w:p>
    <w:p w14:paraId="189D712B" w14:textId="77777777" w:rsidR="00967B8E" w:rsidRPr="00FD5709" w:rsidRDefault="00967B8E" w:rsidP="00276AC8">
      <w:pPr>
        <w:pStyle w:val="FAAOutlineL21"/>
        <w:numPr>
          <w:ilvl w:val="0"/>
          <w:numId w:val="62"/>
        </w:numPr>
      </w:pPr>
      <w:r w:rsidRPr="00FD5709">
        <w:t xml:space="preserve">Faire contraste avec la couleur de fond ; </w:t>
      </w:r>
    </w:p>
    <w:p w14:paraId="189D712C" w14:textId="43B01FEB" w:rsidR="00967B8E" w:rsidRPr="00FD5709" w:rsidRDefault="00967B8E" w:rsidP="00276AC8">
      <w:pPr>
        <w:pStyle w:val="FAAOutlineL21"/>
        <w:numPr>
          <w:ilvl w:val="0"/>
          <w:numId w:val="62"/>
        </w:numPr>
      </w:pPr>
      <w:r w:rsidRPr="00FD5709">
        <w:t>Être lisibles ; et</w:t>
      </w:r>
    </w:p>
    <w:p w14:paraId="189D712D" w14:textId="77777777" w:rsidR="00967B8E" w:rsidRPr="00FD5709" w:rsidRDefault="00967B8E" w:rsidP="00276AC8">
      <w:pPr>
        <w:pStyle w:val="FAAOutlineL21"/>
        <w:numPr>
          <w:ilvl w:val="0"/>
          <w:numId w:val="62"/>
        </w:numPr>
      </w:pPr>
      <w:r w:rsidRPr="00FD5709">
        <w:t>Être propres et lisibles en tout temps.</w:t>
      </w:r>
    </w:p>
    <w:p w14:paraId="01D4AC35" w14:textId="77777777" w:rsidR="00F230E8" w:rsidRPr="00FD5709" w:rsidRDefault="00F230E8" w:rsidP="00276AC8">
      <w:pPr>
        <w:pStyle w:val="FFATextFlushRight"/>
        <w:keepLines w:val="0"/>
        <w:widowControl w:val="0"/>
      </w:pPr>
      <w:r w:rsidRPr="00FD5709">
        <w:t>Convention de Chicago, Article 20</w:t>
      </w:r>
    </w:p>
    <w:p w14:paraId="189D712E" w14:textId="0A9CBF30" w:rsidR="00967B8E" w:rsidRPr="00FD5709" w:rsidRDefault="00967B8E" w:rsidP="00276AC8">
      <w:pPr>
        <w:pStyle w:val="FFATextFlushRight"/>
        <w:keepLines w:val="0"/>
        <w:widowControl w:val="0"/>
      </w:pPr>
      <w:r w:rsidRPr="00FD5709">
        <w:t>OACI, Annexe 7 : 3.1 ; 3.2 ; 3.3 ; 3.5 ; 3.6 ; 4.1</w:t>
      </w:r>
    </w:p>
    <w:p w14:paraId="189D712F" w14:textId="5BAD2F17" w:rsidR="00967B8E" w:rsidRPr="00FD5709" w:rsidRDefault="00967B8E" w:rsidP="00276AC8">
      <w:pPr>
        <w:pStyle w:val="FFATextFlushRight"/>
        <w:keepLines w:val="0"/>
        <w:widowControl w:val="0"/>
      </w:pPr>
      <w:r w:rsidRPr="00FD5709">
        <w:t>14 CFR 45.21(a)–(c)</w:t>
      </w:r>
    </w:p>
    <w:p w14:paraId="1DF47095" w14:textId="48763527" w:rsidR="00044727" w:rsidRPr="00FD5709" w:rsidRDefault="00044727" w:rsidP="00276AC8">
      <w:pPr>
        <w:pStyle w:val="FFATextFlushRight"/>
        <w:keepLines w:val="0"/>
        <w:widowControl w:val="0"/>
      </w:pPr>
      <w:r w:rsidRPr="00FD5709">
        <w:t>Code international des signaux, Partie II</w:t>
      </w:r>
    </w:p>
    <w:p w14:paraId="189D7130" w14:textId="4B865723" w:rsidR="00967B8E" w:rsidRPr="00FD5709" w:rsidRDefault="00967B8E" w:rsidP="00276AC8">
      <w:pPr>
        <w:pStyle w:val="Heading4"/>
        <w:keepNext w:val="0"/>
        <w:keepLines w:val="0"/>
        <w:widowControl w:val="0"/>
      </w:pPr>
      <w:bookmarkStart w:id="46" w:name="_Toc61352867"/>
      <w:r w:rsidRPr="00FD5709">
        <w:t>Affichage des marques : Généralités</w:t>
      </w:r>
      <w:bookmarkEnd w:id="46"/>
    </w:p>
    <w:p w14:paraId="656F9673" w14:textId="3B05F819" w:rsidR="00320DCE" w:rsidRDefault="00320DCE" w:rsidP="00276AC8">
      <w:pPr>
        <w:pStyle w:val="FAAOutlineL1a"/>
        <w:numPr>
          <w:ilvl w:val="0"/>
          <w:numId w:val="63"/>
        </w:numPr>
      </w:pPr>
      <w:r w:rsidRPr="00FD5709">
        <w:t>Nul n’est autorisé à exploiter un aéronef dans [ÉTAT] si les marques composées d'une ou de plusieurs lettres de l'alphabet latin en majuscules indiquant la nationalité de l’État d'immatriculation ne sont pas affichées sur l'aéronef, suivies de la marque d'immatriculation de l'aéronef en chiffres arabes, lettres de l'alphabet latin en majuscules, ou une combinaison des deux.</w:t>
      </w:r>
    </w:p>
    <w:p w14:paraId="6F0BA89A" w14:textId="4080526A" w:rsidR="00276AC8" w:rsidRDefault="00276AC8" w:rsidP="00276AC8">
      <w:pPr>
        <w:pStyle w:val="FAAOutlineL1a"/>
        <w:numPr>
          <w:ilvl w:val="0"/>
          <w:numId w:val="0"/>
        </w:numPr>
        <w:ind w:left="1440" w:hanging="720"/>
      </w:pPr>
    </w:p>
    <w:p w14:paraId="15E674F7" w14:textId="222748F6" w:rsidR="00276AC8" w:rsidRDefault="00276AC8" w:rsidP="00276AC8">
      <w:pPr>
        <w:pStyle w:val="FAAOutlineL1a"/>
        <w:numPr>
          <w:ilvl w:val="0"/>
          <w:numId w:val="0"/>
        </w:numPr>
        <w:ind w:left="1440" w:hanging="720"/>
      </w:pPr>
    </w:p>
    <w:p w14:paraId="5826B878" w14:textId="77777777" w:rsidR="00276AC8" w:rsidRPr="00FD5709" w:rsidRDefault="00276AC8" w:rsidP="00276AC8">
      <w:pPr>
        <w:pStyle w:val="FAAOutlineL1a"/>
        <w:numPr>
          <w:ilvl w:val="0"/>
          <w:numId w:val="0"/>
        </w:numPr>
        <w:ind w:left="1440" w:hanging="720"/>
      </w:pPr>
    </w:p>
    <w:p w14:paraId="189D7133" w14:textId="271CFB58" w:rsidR="00967B8E" w:rsidRPr="00FD5709" w:rsidRDefault="00967B8E" w:rsidP="00276AC8">
      <w:pPr>
        <w:widowControl w:val="0"/>
        <w:spacing w:before="0" w:after="0"/>
        <w:ind w:left="1440"/>
        <w:rPr>
          <w:i/>
          <w:iCs/>
        </w:rPr>
      </w:pPr>
      <w:r w:rsidRPr="00FD5709">
        <w:rPr>
          <w:i/>
          <w:iCs/>
        </w:rPr>
        <w:lastRenderedPageBreak/>
        <w:t>N. B. : La marque de nationalité est choisie parmi une série de symboles de nationalité des indicatifs radio affectés au bureau d'enregistrement de l'État par l'Union internationale des télécommunications.</w:t>
      </w:r>
    </w:p>
    <w:p w14:paraId="189D7134" w14:textId="5FE8CD5A" w:rsidR="00967B8E" w:rsidRPr="00FD5709" w:rsidRDefault="00967B8E" w:rsidP="00276AC8">
      <w:pPr>
        <w:pStyle w:val="FFATextFlushRight"/>
        <w:keepLines w:val="0"/>
        <w:widowControl w:val="0"/>
      </w:pPr>
      <w:r w:rsidRPr="00FD5709">
        <w:t>OACI, Annexe 7 : 3.3 ; 6.1</w:t>
      </w:r>
    </w:p>
    <w:p w14:paraId="189D7135" w14:textId="7477AFF6" w:rsidR="00967B8E" w:rsidRPr="00FD5709" w:rsidRDefault="00967B8E" w:rsidP="00276AC8">
      <w:pPr>
        <w:pStyle w:val="FFATextFlushRight"/>
        <w:keepLines w:val="0"/>
        <w:widowControl w:val="0"/>
      </w:pPr>
      <w:r w:rsidRPr="00FD5709">
        <w:t>14 CFR 45.23 (a)</w:t>
      </w:r>
    </w:p>
    <w:p w14:paraId="189D7136" w14:textId="2BC2C74E" w:rsidR="00967B8E" w:rsidRPr="00FD5709" w:rsidRDefault="00967B8E" w:rsidP="00276AC8">
      <w:pPr>
        <w:pStyle w:val="Heading4"/>
        <w:keepNext w:val="0"/>
        <w:keepLines w:val="0"/>
        <w:widowControl w:val="0"/>
      </w:pPr>
      <w:bookmarkStart w:id="47" w:name="_Toc61352868"/>
      <w:r w:rsidRPr="00FD5709">
        <w:t>Dimensions des marques</w:t>
      </w:r>
      <w:bookmarkEnd w:id="47"/>
    </w:p>
    <w:p w14:paraId="3A66EE80" w14:textId="77777777" w:rsidR="00320DCE" w:rsidRPr="00FD5709" w:rsidRDefault="00320DCE" w:rsidP="00276AC8">
      <w:pPr>
        <w:pStyle w:val="FAAOutlineL1a"/>
        <w:numPr>
          <w:ilvl w:val="0"/>
          <w:numId w:val="64"/>
        </w:numPr>
      </w:pPr>
      <w:r w:rsidRPr="00FD5709">
        <w:t>Nul n’est autorisé à exploiter un aéronef si les marques répondant aux impératifs requis par la présente section pour leurs dimensions ne sont pas affichées sur l'aéronef.</w:t>
      </w:r>
    </w:p>
    <w:p w14:paraId="189D7139" w14:textId="011AF06F" w:rsidR="00967B8E" w:rsidRPr="00FD5709" w:rsidRDefault="00BC367D" w:rsidP="00276AC8">
      <w:pPr>
        <w:pStyle w:val="FAAOutlineL1a"/>
      </w:pPr>
      <w:r w:rsidRPr="00FD5709">
        <w:t>HAUTEUR. Les caractères des marques sont de la même hauteur et :</w:t>
      </w:r>
    </w:p>
    <w:p w14:paraId="189D713A" w14:textId="1DE31AC4" w:rsidR="00967B8E" w:rsidRPr="00FD5709" w:rsidRDefault="00967B8E" w:rsidP="00276AC8">
      <w:pPr>
        <w:pStyle w:val="FAAOutlineL21"/>
        <w:numPr>
          <w:ilvl w:val="0"/>
          <w:numId w:val="65"/>
        </w:numPr>
      </w:pPr>
      <w:r w:rsidRPr="00FD5709">
        <w:t>Pour les aéronefs plus lourds que l'air, faire :</w:t>
      </w:r>
    </w:p>
    <w:p w14:paraId="189D713B" w14:textId="17260A8D" w:rsidR="00967B8E" w:rsidRPr="00FD5709" w:rsidRDefault="00886667" w:rsidP="00276AC8">
      <w:pPr>
        <w:pStyle w:val="FAAOutlineL3i"/>
        <w:numPr>
          <w:ilvl w:val="3"/>
          <w:numId w:val="66"/>
        </w:numPr>
      </w:pPr>
      <w:r w:rsidRPr="00FD5709">
        <w:t>Au moins 50 centimètres de hauteur si elles sont sur les ailes ; et</w:t>
      </w:r>
    </w:p>
    <w:p w14:paraId="189D713C" w14:textId="53ED2EA3" w:rsidR="00967B8E" w:rsidRPr="00FD5709" w:rsidRDefault="00886667" w:rsidP="00276AC8">
      <w:pPr>
        <w:pStyle w:val="FAAOutlineL3i"/>
      </w:pPr>
      <w:r w:rsidRPr="00FD5709">
        <w:t>Au moins 30 centimètres de hauteur si elles sont sur le fuselage (ou une structure équivalente) et les surfaces de l'empennage vertical ; ou</w:t>
      </w:r>
    </w:p>
    <w:p w14:paraId="189D713D" w14:textId="4C126E55" w:rsidR="00967B8E" w:rsidRPr="00FD5709" w:rsidRDefault="00EB35E5" w:rsidP="00276AC8">
      <w:pPr>
        <w:pStyle w:val="FAAOutlineL3i"/>
      </w:pPr>
      <w:r w:rsidRPr="00FD5709">
        <w:t>Toute taille déterminée par l’État d'immatriculation, tenant compte du besoin de pouvoir identifier l’aéronef à tout moment, si l’aéronef ne possède pas d’ailes ou de fuselage, ou si ces parties sont trop petites pour y accueillir les marques décrites aux paragraphes 4.3.1.4(i) et (ii) de la présente sous-section.</w:t>
      </w:r>
    </w:p>
    <w:p w14:paraId="189D713E" w14:textId="7A1F9DB9" w:rsidR="00967B8E" w:rsidRPr="00FD5709" w:rsidRDefault="00967B8E" w:rsidP="00276AC8">
      <w:pPr>
        <w:pStyle w:val="FAAOutlineL21"/>
      </w:pPr>
      <w:r w:rsidRPr="00FD5709">
        <w:t>Au moins 50 centimètres de hauteur pour les aéronefs plus légers que l'air autres que les ballons libres sans pilote.</w:t>
      </w:r>
    </w:p>
    <w:p w14:paraId="189D713F" w14:textId="46992544" w:rsidR="00967B8E" w:rsidRPr="00FD5709" w:rsidRDefault="006156FD" w:rsidP="00276AC8">
      <w:pPr>
        <w:pStyle w:val="FAAOutlineL21"/>
      </w:pPr>
      <w:r w:rsidRPr="00FD5709">
        <w:t>Les ballons libres sans pilote et autres aéronefs plus légers que l’air dont les dimensions sont insuffisantes pour accepter des marques d’au moins 50 centimètres de hauteur sont déterminés par le [DIRECTEUR DU BUREAU D’ENREGISTREMENT OU DE LA RÉGIE] en tenant compte des dimensions de la charge sur laquelle la plaque d’identification est apposée.</w:t>
      </w:r>
    </w:p>
    <w:p w14:paraId="189D7140" w14:textId="240A0868" w:rsidR="00967B8E" w:rsidRPr="00FD5709" w:rsidRDefault="00BC367D" w:rsidP="00276AC8">
      <w:pPr>
        <w:pStyle w:val="FAAOutlineL1a"/>
      </w:pPr>
      <w:r w:rsidRPr="00FD5709">
        <w:t>LARGEUR. La largeur des caractères est les deux tiers de leur hauteur, sauf pour le chiffre « 1 » et la lettre « I », dont la largeur fait un sixième de la hauteur.</w:t>
      </w:r>
    </w:p>
    <w:p w14:paraId="189D7141" w14:textId="28F3F971" w:rsidR="00967B8E" w:rsidRPr="00FD5709" w:rsidRDefault="00BC367D" w:rsidP="00276AC8">
      <w:pPr>
        <w:pStyle w:val="FAAOutlineL1a"/>
      </w:pPr>
      <w:r w:rsidRPr="00FD5709">
        <w:t>ÉPAISSEUR. Les caractères et les tirets sont d’une couleur unie présentant un contraste clair par rapport au fond. La largeur des lignes est égale à un sixième de la hauteur des caractères.</w:t>
      </w:r>
    </w:p>
    <w:p w14:paraId="189D7142" w14:textId="68FFBA01" w:rsidR="00967B8E" w:rsidRPr="00FD5709" w:rsidRDefault="00BC367D" w:rsidP="00276AC8">
      <w:pPr>
        <w:pStyle w:val="FAAOutlineL1a"/>
      </w:pPr>
      <w:r w:rsidRPr="00FD5709">
        <w:t>ESPACEMENT. L'espace entre chaque caractère ne fait pas moins d'un quart de la largeur d'un caractère.</w:t>
      </w:r>
    </w:p>
    <w:p w14:paraId="189D7143" w14:textId="184E8D17" w:rsidR="00967B8E" w:rsidRPr="00FD5709" w:rsidRDefault="00BC367D" w:rsidP="00276AC8">
      <w:pPr>
        <w:pStyle w:val="FAAOutlineL1a"/>
      </w:pPr>
      <w:r w:rsidRPr="00FD5709">
        <w:t>UNIFORMITÉ. Les marques requises par la présente partie pour les aéronefs plus lourds que l’air doivent avoir les mêmes hauteur, largeur, épaisseur et espacement des deux côtés de l'aéronef.</w:t>
      </w:r>
    </w:p>
    <w:p w14:paraId="189D7144" w14:textId="13FA5A25" w:rsidR="00967B8E" w:rsidRPr="00FD5709" w:rsidRDefault="00967B8E" w:rsidP="00276AC8">
      <w:pPr>
        <w:pStyle w:val="FFATextFlushRight"/>
        <w:keepLines w:val="0"/>
        <w:widowControl w:val="0"/>
      </w:pPr>
      <w:r w:rsidRPr="00FD5709">
        <w:t>OACI, Annexe 7 : 4.2.3 ; 4.3.1 ; 4.3.2 ; 4.3.3 ; 5.1.1 </w:t>
      </w:r>
      <w:r w:rsidRPr="00FD5709">
        <w:rPr>
          <w:u w:val="single"/>
        </w:rPr>
        <w:t>;</w:t>
      </w:r>
      <w:r w:rsidRPr="00FD5709">
        <w:t xml:space="preserve"> 5.1.2 ; 5.1.3 ; 5.2.1 ; 5.2.2 ; 5.2.3 ; 6.2 ; 6.3 ; 6.4</w:t>
      </w:r>
    </w:p>
    <w:p w14:paraId="189D7146" w14:textId="26F40920" w:rsidR="00967B8E" w:rsidRPr="00FD5709" w:rsidRDefault="00967B8E" w:rsidP="00276AC8">
      <w:pPr>
        <w:pStyle w:val="FFATextFlushRight"/>
        <w:keepLines w:val="0"/>
        <w:widowControl w:val="0"/>
      </w:pPr>
      <w:r w:rsidRPr="00FD5709">
        <w:t>14 CFR 45.22 (d) ; 45.29</w:t>
      </w:r>
    </w:p>
    <w:p w14:paraId="189D7147" w14:textId="16971CC9" w:rsidR="00967B8E" w:rsidRPr="00FD5709" w:rsidRDefault="00967B8E" w:rsidP="00276AC8">
      <w:pPr>
        <w:pStyle w:val="Heading4"/>
        <w:keepNext w:val="0"/>
        <w:keepLines w:val="0"/>
        <w:widowControl w:val="0"/>
      </w:pPr>
      <w:bookmarkStart w:id="48" w:name="_Toc61352869"/>
      <w:r w:rsidRPr="00FD5709">
        <w:t>Emplacement des marques sur les aéronefs plus lourds que l'air</w:t>
      </w:r>
      <w:bookmarkEnd w:id="48"/>
      <w:r w:rsidRPr="00FD5709">
        <w:t xml:space="preserve"> </w:t>
      </w:r>
    </w:p>
    <w:p w14:paraId="543E6AF0" w14:textId="4FAB3D2E" w:rsidR="00A57ECA" w:rsidRPr="00FD5709" w:rsidRDefault="00A57ECA" w:rsidP="00276AC8">
      <w:pPr>
        <w:pStyle w:val="FAAOutlineL1a"/>
        <w:numPr>
          <w:ilvl w:val="0"/>
          <w:numId w:val="67"/>
        </w:numPr>
      </w:pPr>
      <w:r w:rsidRPr="00FD5709">
        <w:t xml:space="preserve">Nul n’est autorisé à exploiter un aéronef plus lourd que l’air s’il n’affiche pas une fois les marques sur la surface inférieure de la structure de l'aile, comme suit : </w:t>
      </w:r>
    </w:p>
    <w:p w14:paraId="5567B54A" w14:textId="77777777" w:rsidR="00A57ECA" w:rsidRPr="00FD5709" w:rsidRDefault="00A57ECA" w:rsidP="00276AC8">
      <w:pPr>
        <w:pStyle w:val="FAAOutlineL21"/>
        <w:numPr>
          <w:ilvl w:val="0"/>
          <w:numId w:val="68"/>
        </w:numPr>
      </w:pPr>
      <w:r w:rsidRPr="00FD5709">
        <w:t xml:space="preserve">Les marques doivent être situées sur la moitié gauche de la surface inférieure de la structure de l'aile, sauf si elles s'étendent sur toute celle-ci. </w:t>
      </w:r>
    </w:p>
    <w:p w14:paraId="189D714B" w14:textId="1371E220" w:rsidR="00967B8E" w:rsidRPr="00FD5709" w:rsidRDefault="00967B8E" w:rsidP="00276AC8">
      <w:pPr>
        <w:pStyle w:val="FAAOutlineL21"/>
      </w:pPr>
      <w:r w:rsidRPr="00FD5709">
        <w:t xml:space="preserve">Pour autant que faire se peut, les marques doivent se trouver à distance égale entre le bord d'attaque et le bord de fuite des ailes. </w:t>
      </w:r>
    </w:p>
    <w:p w14:paraId="189D714C" w14:textId="288EBC3A" w:rsidR="00967B8E" w:rsidRPr="00FD5709" w:rsidRDefault="00967B8E" w:rsidP="00276AC8">
      <w:pPr>
        <w:pStyle w:val="FAAOutlineL21"/>
      </w:pPr>
      <w:r w:rsidRPr="00FD5709">
        <w:t>Le haut des lettres et des chiffres doit être orienté vers le bord d'attaque de l'aile.</w:t>
      </w:r>
    </w:p>
    <w:p w14:paraId="189D714D" w14:textId="7756F7E2" w:rsidR="00967B8E" w:rsidRPr="00FD5709" w:rsidRDefault="00967B8E" w:rsidP="00276AC8">
      <w:pPr>
        <w:pStyle w:val="FAAOutlineL1a"/>
      </w:pPr>
      <w:r w:rsidRPr="00FD5709">
        <w:lastRenderedPageBreak/>
        <w:t>Pour un aéronef plus lourd que l'air ayant un fuselage (ou une structure équivalente) et/ou une surface d'empennage vertical, les marques doivent se trouver sur les surfaces de l'empennage vertical ou les côtés du fuselage, comme suit :</w:t>
      </w:r>
    </w:p>
    <w:p w14:paraId="189D714E" w14:textId="5E7081B3" w:rsidR="00967B8E" w:rsidRPr="00FD5709" w:rsidRDefault="00967B8E" w:rsidP="00276AC8">
      <w:pPr>
        <w:pStyle w:val="FAAOutlineL21"/>
        <w:numPr>
          <w:ilvl w:val="0"/>
          <w:numId w:val="69"/>
        </w:numPr>
      </w:pPr>
      <w:r w:rsidRPr="00FD5709">
        <w:t>Si elles se trouvent sur les surfaces de l'empennage vertical, les marques doivent figurer horizontalement des deux côtés d'un empennage vertical unique ou sur les surfaces extérieures d'un empennage vertical multiple.</w:t>
      </w:r>
    </w:p>
    <w:p w14:paraId="189D714F" w14:textId="1A887A41" w:rsidR="00967B8E" w:rsidRPr="00FD5709" w:rsidRDefault="00967B8E" w:rsidP="00276AC8">
      <w:pPr>
        <w:pStyle w:val="FAAOutlineL21"/>
        <w:numPr>
          <w:ilvl w:val="0"/>
          <w:numId w:val="69"/>
        </w:numPr>
      </w:pPr>
      <w:r w:rsidRPr="00FD5709">
        <w:t xml:space="preserve">Si elles se trouvent sur les surfaces du fuselage, les marques doivent figurer horizontalement des deux côtés de celui-ci, entre le bord de fuite de l'aile et le bord d'attaque du stabilisateur horizontal. </w:t>
      </w:r>
    </w:p>
    <w:p w14:paraId="189D7150" w14:textId="00C6D826" w:rsidR="00967B8E" w:rsidRPr="00FD5709" w:rsidRDefault="00967B8E" w:rsidP="00276AC8">
      <w:pPr>
        <w:pStyle w:val="FAAOutlineL21"/>
        <w:numPr>
          <w:ilvl w:val="0"/>
          <w:numId w:val="69"/>
        </w:numPr>
      </w:pPr>
      <w:r w:rsidRPr="00FD5709">
        <w:t>Si des fuseaux moteurs ou autres appareils se trouvent à l'endroit décrit au paragraphe 4.3.1.5(b)(2) de la présente sous-section et font partie intégrante de l'aéronef, les marques peuvent les couvrir.</w:t>
      </w:r>
    </w:p>
    <w:p w14:paraId="189D7151" w14:textId="3481DAE6" w:rsidR="00967B8E" w:rsidRPr="00FD5709" w:rsidRDefault="00967B8E" w:rsidP="00276AC8">
      <w:pPr>
        <w:pStyle w:val="FFATextFlushRight"/>
        <w:keepLines w:val="0"/>
        <w:widowControl w:val="0"/>
      </w:pPr>
      <w:r w:rsidRPr="00FD5709">
        <w:t>OACI, Annexe 7 : 4.3.1 ; 4.3.2</w:t>
      </w:r>
    </w:p>
    <w:p w14:paraId="189D7152" w14:textId="268D792F" w:rsidR="00967B8E" w:rsidRPr="00FD5709" w:rsidRDefault="00967B8E" w:rsidP="00276AC8">
      <w:pPr>
        <w:pStyle w:val="FFATextFlushRight"/>
        <w:keepLines w:val="0"/>
        <w:widowControl w:val="0"/>
      </w:pPr>
      <w:r w:rsidRPr="00FD5709">
        <w:t>14 CFR 45.25</w:t>
      </w:r>
    </w:p>
    <w:p w14:paraId="189D7153" w14:textId="26AB2A8A" w:rsidR="00967B8E" w:rsidRPr="00FD5709" w:rsidRDefault="00967B8E" w:rsidP="00276AC8">
      <w:pPr>
        <w:pStyle w:val="Heading4"/>
        <w:keepNext w:val="0"/>
        <w:keepLines w:val="0"/>
        <w:widowControl w:val="0"/>
      </w:pPr>
      <w:bookmarkStart w:id="49" w:name="_Toc61352870"/>
      <w:r w:rsidRPr="00FD5709">
        <w:t>Emplacement des marques sur les aéronefs plus légers que l'air</w:t>
      </w:r>
      <w:bookmarkEnd w:id="49"/>
    </w:p>
    <w:p w14:paraId="4A647955" w14:textId="675ED6AF" w:rsidR="00A57ECA" w:rsidRPr="00FD5709" w:rsidRDefault="00A57ECA" w:rsidP="00276AC8">
      <w:pPr>
        <w:pStyle w:val="FAAOutlineL1a"/>
        <w:numPr>
          <w:ilvl w:val="0"/>
          <w:numId w:val="70"/>
        </w:numPr>
      </w:pPr>
      <w:r w:rsidRPr="00FD5709">
        <w:t>DIRIGEABLES. Nul n'est autorisé à exploiter un dirigeable s'il n'affiche pas les marques sur :</w:t>
      </w:r>
    </w:p>
    <w:p w14:paraId="67C07B41" w14:textId="7AE5EFB2" w:rsidR="00A57ECA" w:rsidRPr="00FD5709" w:rsidRDefault="00A57ECA" w:rsidP="00276AC8">
      <w:pPr>
        <w:pStyle w:val="FAAOutlineL21"/>
        <w:numPr>
          <w:ilvl w:val="0"/>
          <w:numId w:val="71"/>
        </w:numPr>
      </w:pPr>
      <w:r w:rsidRPr="00FD5709">
        <w:t>La carène, où les marques figurent dans le sens de la longueur de chaque côté de celle-ci et sur la surface supérieure de la ligne de symétrie ; ou</w:t>
      </w:r>
    </w:p>
    <w:p w14:paraId="189D7157" w14:textId="36EF67C1" w:rsidR="00967B8E" w:rsidRPr="00FD5709" w:rsidRDefault="00967B8E" w:rsidP="00276AC8">
      <w:pPr>
        <w:pStyle w:val="FAAOutlineL21"/>
      </w:pPr>
      <w:r w:rsidRPr="00FD5709">
        <w:t>Les surfaces des stabilisateurs horizontal et vertical :</w:t>
      </w:r>
    </w:p>
    <w:p w14:paraId="189D7158" w14:textId="2132177E" w:rsidR="00967B8E" w:rsidRPr="00FD5709" w:rsidRDefault="00143921" w:rsidP="00276AC8">
      <w:pPr>
        <w:pStyle w:val="FAAOutlineL3i"/>
        <w:numPr>
          <w:ilvl w:val="3"/>
          <w:numId w:val="92"/>
        </w:numPr>
      </w:pPr>
      <w:r w:rsidRPr="00FD5709">
        <w:t>Sur le stabilisateur horizontal, les marques figurent sur la moitié droite de la surface supérieure et la moitié gauche de la surface inférieure, le haut des lettres et des chiffres dirigé vers le bord d'attaque ; et</w:t>
      </w:r>
    </w:p>
    <w:p w14:paraId="189D7159" w14:textId="5D9A2F47" w:rsidR="00967B8E" w:rsidRPr="00FD5709" w:rsidRDefault="00143921" w:rsidP="00276AC8">
      <w:pPr>
        <w:pStyle w:val="FAAOutlineL3i"/>
      </w:pPr>
      <w:r w:rsidRPr="00FD5709">
        <w:t>Sur le stabilisateur vertical, les marques figurent de chaque côté de la partie inférieure du stabilisateur, les chiffres et les lettres étant placés horizontalement.</w:t>
      </w:r>
    </w:p>
    <w:p w14:paraId="189D715A" w14:textId="7F149FEA" w:rsidR="00967B8E" w:rsidRPr="00FD5709" w:rsidRDefault="00D357CB" w:rsidP="00276AC8">
      <w:pPr>
        <w:pStyle w:val="FAAOutlineL1a"/>
      </w:pPr>
      <w:r w:rsidRPr="00FD5709">
        <w:t>BALLONS SPHÉRIQUES (AUTRES QUE LES BALLONS LIBRES SANS PILOTE). Nul n’est autorisé à exploiter un ballon sphérique si les marques ne sont pas affichées en deux endroits diamétralement opposés à proximité de la circonférence horizontale maximale du ballon.</w:t>
      </w:r>
    </w:p>
    <w:p w14:paraId="189D715B" w14:textId="5547CE24" w:rsidR="00967B8E" w:rsidRPr="00FD5709" w:rsidRDefault="00D357CB" w:rsidP="00276AC8">
      <w:pPr>
        <w:pStyle w:val="FAAOutlineL1a"/>
      </w:pPr>
      <w:r w:rsidRPr="00FD5709">
        <w:t>BALLONS NON SPHÉRIQUES (AUTRES QUE LES BALLONS LIBRES SANS PILOTE). Nul n’est autorisé à exploiter un ballon non sphérique si les marques ne sont pas affichées de chaque côté, près de la coupe transversale maximale du ballon, immédiatement au-dessus de la ralingue ou des points de fixation des câbles de suspension de la nacelle.</w:t>
      </w:r>
    </w:p>
    <w:p w14:paraId="189D715C" w14:textId="7C3787E7" w:rsidR="00967B8E" w:rsidRPr="00FD5709" w:rsidRDefault="00D357CB" w:rsidP="00276AC8">
      <w:pPr>
        <w:pStyle w:val="FAAOutlineL1a"/>
      </w:pPr>
      <w:r w:rsidRPr="00FD5709">
        <w:t>AÉRONEFS PLUS LÉGERS QUE L'AIR (AUTRES QUE LES BALLONS LIBRES SANS PILOTE). Nul n'est autorisé à exploiter un aéronef plus léger que l’air si les marques affichées sur ledit aéronef ne sont pas visibles à la fois des côtés et du sol.</w:t>
      </w:r>
    </w:p>
    <w:p w14:paraId="189D715D" w14:textId="45CEC44D" w:rsidR="00967B8E" w:rsidRPr="00FD5709" w:rsidRDefault="00D357CB" w:rsidP="00276AC8">
      <w:pPr>
        <w:pStyle w:val="FAAOutlineL1a"/>
      </w:pPr>
      <w:r w:rsidRPr="00FD5709">
        <w:t>BALLONS LIBRES SANS PILOTE. Nul n'est autorisé à exploiter un ballon libre sans pilote si les marques ne sont pas affichées sur la plaque d'identification.</w:t>
      </w:r>
    </w:p>
    <w:p w14:paraId="189D715E" w14:textId="503FE2D4" w:rsidR="00967B8E" w:rsidRPr="00FD5709" w:rsidRDefault="00967B8E" w:rsidP="00276AC8">
      <w:pPr>
        <w:pStyle w:val="FFATextFlushRight"/>
        <w:keepLines w:val="0"/>
        <w:widowControl w:val="0"/>
      </w:pPr>
      <w:r w:rsidRPr="00FD5709">
        <w:t>OACI, Annexe 7 : 4.2.1 ; 4.2.2 ; 4.2.3 ; 4.2.4 ; 4.2.5</w:t>
      </w:r>
    </w:p>
    <w:p w14:paraId="189D715F" w14:textId="284D9651" w:rsidR="00967B8E" w:rsidRPr="00FD5709" w:rsidRDefault="00967B8E" w:rsidP="00276AC8">
      <w:pPr>
        <w:pStyle w:val="FFATextFlushRight"/>
        <w:keepLines w:val="0"/>
        <w:widowControl w:val="0"/>
      </w:pPr>
      <w:r w:rsidRPr="00FD5709">
        <w:t>14 CFR 45.27(b)–(d))</w:t>
      </w:r>
    </w:p>
    <w:p w14:paraId="189D7160" w14:textId="7FF0DE0E" w:rsidR="00967B8E" w:rsidRPr="00FD5709" w:rsidRDefault="00967B8E" w:rsidP="00276AC8">
      <w:pPr>
        <w:pStyle w:val="Heading4"/>
        <w:keepNext w:val="0"/>
        <w:keepLines w:val="0"/>
        <w:widowControl w:val="0"/>
      </w:pPr>
      <w:bookmarkStart w:id="50" w:name="_Toc61352871"/>
      <w:r w:rsidRPr="00FD5709">
        <w:t>Cas spéciaux pour les dimensions et l'emplacement des marques</w:t>
      </w:r>
      <w:bookmarkEnd w:id="50"/>
    </w:p>
    <w:p w14:paraId="5683C55B" w14:textId="56184B2E" w:rsidR="00A57ECA" w:rsidRPr="00FD5709" w:rsidRDefault="00A57ECA" w:rsidP="00276AC8">
      <w:pPr>
        <w:pStyle w:val="FAAOutlineL1a"/>
        <w:numPr>
          <w:ilvl w:val="0"/>
          <w:numId w:val="73"/>
        </w:numPr>
      </w:pPr>
      <w:r w:rsidRPr="00FD5709">
        <w:t>Si l'une ou l'autre surface autorisée pour l'affichage des marques requises est suffisamment grande pour répondre aux impératifs de dimension de la présente section et que l'autre ne l'est pas, les marques de pleines dimensions sont apposées sur la plus grande surface.</w:t>
      </w:r>
    </w:p>
    <w:p w14:paraId="189D7163" w14:textId="77777777" w:rsidR="00967B8E" w:rsidRPr="00FD5709" w:rsidRDefault="00967B8E" w:rsidP="00276AC8">
      <w:pPr>
        <w:pStyle w:val="FAAOutlineL1a"/>
      </w:pPr>
      <w:r w:rsidRPr="00FD5709">
        <w:t>Si ni l'une ni l'autre surface n'est assez grande pour les marques de pleine dimension, la Régie peut autoriser des marques aussi grandes que cela s'avère pratique, apposées sur la plus grande des deux surfaces.</w:t>
      </w:r>
    </w:p>
    <w:p w14:paraId="189D7164" w14:textId="12043070" w:rsidR="00967B8E" w:rsidRPr="00FD5709" w:rsidRDefault="00967B8E" w:rsidP="00276AC8">
      <w:pPr>
        <w:pStyle w:val="FAAOutlineL1a"/>
      </w:pPr>
      <w:r w:rsidRPr="00FD5709">
        <w:lastRenderedPageBreak/>
        <w:t xml:space="preserve">Si, en raison de la configuration de l'aéronef, il n'est pas possible d'apposer les marques conformément aux dispositions de la présente partie, le propriétaire peut demander une procédure différente à la Régie. </w:t>
      </w:r>
    </w:p>
    <w:p w14:paraId="189D7165" w14:textId="438C5AD2" w:rsidR="00967B8E" w:rsidRPr="00FD5709" w:rsidRDefault="00967B8E" w:rsidP="00276AC8">
      <w:pPr>
        <w:pStyle w:val="FFATextFlushRight"/>
        <w:keepLines w:val="0"/>
        <w:widowControl w:val="0"/>
      </w:pPr>
      <w:r w:rsidRPr="00FD5709">
        <w:t>OACI, Annexe 7 : 5.1.3 ; 5.2.3</w:t>
      </w:r>
    </w:p>
    <w:p w14:paraId="422E9774" w14:textId="45C2F528" w:rsidR="006738CB" w:rsidRPr="00FD5709" w:rsidRDefault="00967B8E" w:rsidP="00276AC8">
      <w:pPr>
        <w:pStyle w:val="FFATextFlushRight"/>
        <w:keepLines w:val="0"/>
        <w:widowControl w:val="0"/>
      </w:pPr>
      <w:r w:rsidRPr="00FD5709">
        <w:t>14 CFR 45.22 (d) ; 45.29</w:t>
      </w:r>
    </w:p>
    <w:p w14:paraId="189D7167" w14:textId="22C8A0AE" w:rsidR="00967B8E" w:rsidRPr="00FD5709" w:rsidRDefault="00967B8E" w:rsidP="00276AC8">
      <w:pPr>
        <w:pStyle w:val="Heading4"/>
        <w:keepNext w:val="0"/>
        <w:keepLines w:val="0"/>
        <w:widowControl w:val="0"/>
      </w:pPr>
      <w:bookmarkStart w:id="51" w:name="_Toc61352872"/>
      <w:r w:rsidRPr="00FD5709">
        <w:t>Vente d'aéronefs : Enlèvement des marques de nationalité</w:t>
      </w:r>
      <w:bookmarkEnd w:id="51"/>
    </w:p>
    <w:p w14:paraId="777DCECE" w14:textId="7A85095F" w:rsidR="00A57ECA" w:rsidRPr="00FD5709" w:rsidRDefault="00A57ECA" w:rsidP="00276AC8">
      <w:pPr>
        <w:pStyle w:val="FAAOutlineL1a"/>
        <w:numPr>
          <w:ilvl w:val="0"/>
          <w:numId w:val="74"/>
        </w:numPr>
      </w:pPr>
      <w:r w:rsidRPr="00FD5709">
        <w:t>Lorsqu'un aéronef immatriculé dans [ÉTAT] est vendu, le titulaire du certificat d'immatriculation enlève, avant sa livraison à l'acheteur, toutes les marques de nationalité et d'immatriculation de [ÉTAT], sauf si l'acheteur est un ressortissant ou autre entité légale, comme stipulé au paragraphe 4.2.1.3(a)(1) de la présente partie.</w:t>
      </w:r>
    </w:p>
    <w:p w14:paraId="189D716A" w14:textId="6151F2B5" w:rsidR="00967B8E" w:rsidRPr="00FD5709" w:rsidRDefault="00967B8E" w:rsidP="00276AC8">
      <w:pPr>
        <w:pStyle w:val="FFATextFlushRight"/>
        <w:keepLines w:val="0"/>
        <w:widowControl w:val="0"/>
      </w:pPr>
      <w:r w:rsidRPr="00FD5709">
        <w:t>14 CFR 45.33</w:t>
      </w:r>
    </w:p>
    <w:p w14:paraId="189D716B" w14:textId="10AD7D93" w:rsidR="00967B8E" w:rsidRPr="00FD5709" w:rsidRDefault="00967B8E" w:rsidP="00276AC8">
      <w:pPr>
        <w:pStyle w:val="Heading4"/>
        <w:keepNext w:val="0"/>
        <w:keepLines w:val="0"/>
        <w:widowControl w:val="0"/>
      </w:pPr>
      <w:bookmarkStart w:id="52" w:name="_Toc61352873"/>
      <w:r w:rsidRPr="00FD5709">
        <w:t>Plaque d'identification requise</w:t>
      </w:r>
      <w:bookmarkEnd w:id="52"/>
    </w:p>
    <w:p w14:paraId="796E9FA0" w14:textId="5CC56E9B" w:rsidR="00A57ECA" w:rsidRPr="00FD5709" w:rsidRDefault="00A57ECA" w:rsidP="00276AC8">
      <w:pPr>
        <w:pStyle w:val="FAAOutlineL1a"/>
        <w:numPr>
          <w:ilvl w:val="0"/>
          <w:numId w:val="75"/>
        </w:numPr>
      </w:pPr>
      <w:r w:rsidRPr="00FD5709">
        <w:t>Nul n'est autorisé à exploiter un aéronef immatriculé aux termes du droit de [ÉTAT] si une plaque d'identification n’y est pas apposée :</w:t>
      </w:r>
    </w:p>
    <w:p w14:paraId="47B6B837" w14:textId="77777777" w:rsidR="00A57ECA" w:rsidRPr="00FD5709" w:rsidRDefault="00A57ECA" w:rsidP="00276AC8">
      <w:pPr>
        <w:pStyle w:val="FAAOutlineL21"/>
        <w:numPr>
          <w:ilvl w:val="0"/>
          <w:numId w:val="76"/>
        </w:numPr>
      </w:pPr>
      <w:r w:rsidRPr="00FD5709">
        <w:t>Comportant le type, le modèle, le numéro de série et les marques de nationalité et d'immatriculation de l'aéronef.</w:t>
      </w:r>
    </w:p>
    <w:p w14:paraId="189D716F" w14:textId="77777777" w:rsidR="00967B8E" w:rsidRPr="00FD5709" w:rsidRDefault="00967B8E" w:rsidP="00276AC8">
      <w:pPr>
        <w:pStyle w:val="FAAOutlineL21"/>
      </w:pPr>
      <w:r w:rsidRPr="00FD5709">
        <w:t xml:space="preserve">Faite d'un matériau ignifugé ou de tout autre matériau ininflammable dont les propriétés physiques conviennent. </w:t>
      </w:r>
    </w:p>
    <w:p w14:paraId="189D7170" w14:textId="00110671" w:rsidR="00967B8E" w:rsidRPr="00FD5709" w:rsidRDefault="005D512E" w:rsidP="00276AC8">
      <w:pPr>
        <w:pStyle w:val="FAAOutlineL1a"/>
      </w:pPr>
      <w:r w:rsidRPr="00FD5709">
        <w:t>Nul n'est autorisé à exploiter un aéronef immatriculé aux termes du droit de [ÉTAT] si une plaque d'identification n’y est pas fixée bien en vue près de l’entrée principale, ou :</w:t>
      </w:r>
    </w:p>
    <w:p w14:paraId="54917DD9" w14:textId="77777777" w:rsidR="00A57ECA" w:rsidRPr="00FD5709" w:rsidRDefault="00A57ECA" w:rsidP="00276AC8">
      <w:pPr>
        <w:pStyle w:val="FAAOutlineL21"/>
        <w:numPr>
          <w:ilvl w:val="0"/>
          <w:numId w:val="77"/>
        </w:numPr>
      </w:pPr>
      <w:r w:rsidRPr="00FD5709">
        <w:t>Dans le cas d'un ballon libre sans pilote, affichée bien en vue sur l’extérieur de la charge ; et</w:t>
      </w:r>
    </w:p>
    <w:p w14:paraId="189D7173" w14:textId="1C3CD6EB" w:rsidR="00967B8E" w:rsidRPr="00FD5709" w:rsidRDefault="00AB7D8D" w:rsidP="00276AC8">
      <w:pPr>
        <w:pStyle w:val="FAAOutlineL21"/>
      </w:pPr>
      <w:r w:rsidRPr="00FD5709">
        <w:t>Dans le cas d’un ATP, fixée bien en vue près de l’entrée ou du compartiment principal ou fixée bien en vue sur l’extérieur de l’aéronef s’il n’y a pas d’entrée ou de compartiment principal.</w:t>
      </w:r>
    </w:p>
    <w:p w14:paraId="189D7174" w14:textId="581EDDFC" w:rsidR="00967B8E" w:rsidRPr="00FD5709" w:rsidRDefault="00967B8E" w:rsidP="00276AC8">
      <w:pPr>
        <w:pStyle w:val="FAANoteL1"/>
      </w:pPr>
      <w:r w:rsidRPr="00FD5709">
        <w:t>N. B. : La marque d'immatriculation figurant sur la plaque d'identification doit être changée chaque fois que l'immatriculation de l'aéronef change.</w:t>
      </w:r>
    </w:p>
    <w:p w14:paraId="189D7175" w14:textId="637A0483" w:rsidR="00967B8E" w:rsidRPr="00FD5709" w:rsidRDefault="00967B8E" w:rsidP="00276AC8">
      <w:pPr>
        <w:pStyle w:val="FFATextFlushRight"/>
        <w:keepLines w:val="0"/>
        <w:widowControl w:val="0"/>
      </w:pPr>
      <w:r w:rsidRPr="00FD5709">
        <w:t>OACI, Annexe 7 : 9.1 ; 9.2</w:t>
      </w:r>
    </w:p>
    <w:p w14:paraId="189D7176" w14:textId="77777777" w:rsidR="00967B8E" w:rsidRPr="00FD5709" w:rsidRDefault="00967B8E" w:rsidP="00276AC8">
      <w:pPr>
        <w:pStyle w:val="FFATextFlushRight"/>
        <w:keepLines w:val="0"/>
        <w:widowControl w:val="0"/>
      </w:pPr>
      <w:r w:rsidRPr="00FD5709">
        <w:t>14 CFR 45.11</w:t>
      </w:r>
    </w:p>
    <w:p w14:paraId="189D717F" w14:textId="77777777" w:rsidR="00967B8E" w:rsidRPr="00FD5709" w:rsidRDefault="00967B8E" w:rsidP="00276AC8">
      <w:pPr>
        <w:widowControl w:val="0"/>
      </w:pPr>
    </w:p>
    <w:p w14:paraId="58F70271" w14:textId="77777777" w:rsidR="001D19F2" w:rsidRPr="00FD5709" w:rsidRDefault="001D19F2" w:rsidP="00276AC8">
      <w:pPr>
        <w:widowControl w:val="0"/>
        <w:sectPr w:rsidR="001D19F2" w:rsidRPr="00FD5709" w:rsidSect="00994793">
          <w:footerReference w:type="even" r:id="rId23"/>
          <w:footerReference w:type="default" r:id="rId24"/>
          <w:footerReference w:type="first" r:id="rId25"/>
          <w:pgSz w:w="12240" w:h="15840" w:code="1"/>
          <w:pgMar w:top="1080" w:right="1440" w:bottom="1080" w:left="1440" w:header="432" w:footer="432" w:gutter="0"/>
          <w:pgNumType w:start="1" w:chapStyle="1"/>
          <w:cols w:space="720"/>
          <w:titlePg/>
          <w:docGrid w:linePitch="360"/>
        </w:sectPr>
      </w:pPr>
    </w:p>
    <w:p w14:paraId="189D7182" w14:textId="77777777" w:rsidR="00967B8E" w:rsidRPr="00FD5709" w:rsidRDefault="00967B8E" w:rsidP="00276AC8">
      <w:pPr>
        <w:pStyle w:val="FAACover"/>
        <w:widowControl w:val="0"/>
      </w:pPr>
    </w:p>
    <w:p w14:paraId="189D7183" w14:textId="77777777" w:rsidR="00967B8E" w:rsidRPr="00FD5709" w:rsidRDefault="00967B8E" w:rsidP="00276AC8">
      <w:pPr>
        <w:pStyle w:val="FAACover"/>
        <w:widowControl w:val="0"/>
      </w:pPr>
      <w:r w:rsidRPr="00FD5709">
        <w:t>MODÈLE DE RÉGLEMENTATON DE L’AVIATION CIVILE</w:t>
      </w:r>
    </w:p>
    <w:p w14:paraId="2E7E66B8" w14:textId="77777777" w:rsidR="00407914" w:rsidRPr="00FD5709" w:rsidRDefault="00407914" w:rsidP="00276AC8">
      <w:pPr>
        <w:pStyle w:val="FAACover"/>
        <w:widowControl w:val="0"/>
      </w:pPr>
      <w:r w:rsidRPr="00FD5709">
        <w:t>[ÉTAT]</w:t>
      </w:r>
    </w:p>
    <w:p w14:paraId="189D7184" w14:textId="3A929EBB" w:rsidR="00967B8E" w:rsidRPr="00FD5709" w:rsidRDefault="001E23CF" w:rsidP="00276AC8">
      <w:pPr>
        <w:pStyle w:val="FAACover"/>
        <w:widowControl w:val="0"/>
      </w:pPr>
      <w:r w:rsidRPr="00FD5709">
        <w:t>Partie 4 ─ NORMES DE MISE EN ŒUVRE</w:t>
      </w:r>
    </w:p>
    <w:p w14:paraId="189D7186" w14:textId="37D3C8F5" w:rsidR="00967B8E" w:rsidRPr="00FD5709" w:rsidRDefault="00967B8E" w:rsidP="00276AC8">
      <w:pPr>
        <w:pStyle w:val="FAACover"/>
        <w:widowControl w:val="0"/>
      </w:pPr>
      <w:r w:rsidRPr="00FD5709">
        <w:t>Version 2.9</w:t>
      </w:r>
    </w:p>
    <w:p w14:paraId="189D7187" w14:textId="3468D60E" w:rsidR="00967B8E" w:rsidRPr="00FD5709" w:rsidRDefault="00512B69" w:rsidP="00276AC8">
      <w:pPr>
        <w:pStyle w:val="FAACover"/>
        <w:widowControl w:val="0"/>
      </w:pPr>
      <w:r w:rsidRPr="00FD5709">
        <w:t>Novembre 2019</w:t>
      </w:r>
    </w:p>
    <w:p w14:paraId="2CC4E2E7" w14:textId="77777777" w:rsidR="00774D09" w:rsidRPr="00FD5709" w:rsidRDefault="00774D09" w:rsidP="00276AC8">
      <w:pPr>
        <w:pStyle w:val="FAACover"/>
        <w:widowControl w:val="0"/>
        <w:spacing w:after="0"/>
      </w:pPr>
    </w:p>
    <w:p w14:paraId="2438FB26" w14:textId="1E63751B" w:rsidR="00774D09" w:rsidRPr="00FD5709" w:rsidRDefault="00774D09" w:rsidP="00276AC8">
      <w:pPr>
        <w:pStyle w:val="FAAForeaseofreference"/>
        <w:widowControl w:val="0"/>
      </w:pPr>
      <w:r w:rsidRPr="00FD5709">
        <w:t>Pour faciliter les références, le numéro affecté à chaque NMO correspond à celui du règlement qui y est associé. Par exemple, la NMO 4.2.1.2 reflète une norme requise par le paragraphe 4.2.1.2 de la présente partie.</w:t>
      </w:r>
    </w:p>
    <w:p w14:paraId="189D7189" w14:textId="77777777" w:rsidR="00967B8E" w:rsidRPr="00FD5709" w:rsidRDefault="00967B8E" w:rsidP="00276AC8">
      <w:pPr>
        <w:widowControl w:val="0"/>
        <w:spacing w:before="0" w:after="200" w:line="276" w:lineRule="auto"/>
      </w:pPr>
    </w:p>
    <w:p w14:paraId="20D5C0CC" w14:textId="66171F0B" w:rsidR="00774D09" w:rsidRPr="00FD5709" w:rsidRDefault="00967B8E" w:rsidP="00276AC8">
      <w:r w:rsidRPr="00FD5709">
        <w:br w:type="page"/>
      </w:r>
      <w:r w:rsidRPr="00FD5709">
        <w:lastRenderedPageBreak/>
        <w:t xml:space="preserve"> </w:t>
      </w:r>
    </w:p>
    <w:p w14:paraId="189D718C" w14:textId="77777777" w:rsidR="00967B8E" w:rsidRPr="00FD5709" w:rsidRDefault="00967B8E" w:rsidP="00276AC8">
      <w:pPr>
        <w:pStyle w:val="IntentionallyBlank"/>
      </w:pPr>
      <w:r w:rsidRPr="00FD5709">
        <w:t>[CETTE PAGE EST INTENTIONNELLEMENT LAISSÉE EN BLANC]</w:t>
      </w:r>
    </w:p>
    <w:p w14:paraId="189D7190" w14:textId="77777777" w:rsidR="00967B8E" w:rsidRPr="00FD5709" w:rsidRDefault="00967B8E" w:rsidP="00276AC8">
      <w:pPr>
        <w:widowControl w:val="0"/>
        <w:spacing w:before="0" w:after="200" w:line="276" w:lineRule="auto"/>
      </w:pPr>
      <w:r w:rsidRPr="00FD5709">
        <w:br w:type="page"/>
      </w:r>
    </w:p>
    <w:p w14:paraId="189D7191" w14:textId="34CCA318" w:rsidR="00967B8E" w:rsidRPr="00FD5709" w:rsidRDefault="002C2308" w:rsidP="00276AC8">
      <w:pPr>
        <w:pStyle w:val="Heading2"/>
        <w:numPr>
          <w:ilvl w:val="0"/>
          <w:numId w:val="0"/>
        </w:numPr>
        <w:ind w:left="576" w:hanging="576"/>
      </w:pPr>
      <w:bookmarkStart w:id="53" w:name="_Toc61352874"/>
      <w:r w:rsidRPr="00FD5709">
        <w:lastRenderedPageBreak/>
        <w:t>Partie 4 ─ Normes de mise en œuvre</w:t>
      </w:r>
      <w:bookmarkEnd w:id="53"/>
    </w:p>
    <w:p w14:paraId="189D7192" w14:textId="200EE3F5" w:rsidR="00967B8E" w:rsidRPr="00FD5709" w:rsidRDefault="00967B8E" w:rsidP="00276AC8">
      <w:pPr>
        <w:pStyle w:val="Heading4"/>
        <w:numPr>
          <w:ilvl w:val="0"/>
          <w:numId w:val="0"/>
        </w:numPr>
        <w:ind w:left="864" w:hanging="864"/>
      </w:pPr>
      <w:bookmarkStart w:id="54" w:name="_Toc61352875"/>
      <w:r w:rsidRPr="00FD5709">
        <w:t>NMO 4.2.1.2</w:t>
      </w:r>
      <w:r w:rsidRPr="00FD5709">
        <w:tab/>
        <w:t>Certificat d'immatriculation d'aéronef</w:t>
      </w:r>
      <w:bookmarkEnd w:id="54"/>
    </w:p>
    <w:p w14:paraId="0077B3AD" w14:textId="26398ED0" w:rsidR="006738CB" w:rsidRPr="00FD5709" w:rsidRDefault="00A57ECA" w:rsidP="00276AC8">
      <w:pPr>
        <w:pStyle w:val="FAAOutlineL1a"/>
        <w:numPr>
          <w:ilvl w:val="0"/>
          <w:numId w:val="78"/>
        </w:numPr>
      </w:pPr>
      <w:r w:rsidRPr="00FD5709">
        <w:t>Le certificat d'immatriculation d'aéronef délivré par le [DIRECTEUR DU BUREAU D’ENREGISTREMENT OU DE LA RÉGIE] se présente comme suit :</w:t>
      </w:r>
    </w:p>
    <w:tbl>
      <w:tblPr>
        <w:tblW w:w="9666" w:type="dxa"/>
        <w:tblBorders>
          <w:top w:val="single" w:sz="12" w:space="0" w:color="auto"/>
          <w:left w:val="single" w:sz="12" w:space="0" w:color="auto"/>
          <w:bottom w:val="single" w:sz="12" w:space="0" w:color="auto"/>
          <w:right w:val="single" w:sz="12" w:space="0" w:color="auto"/>
        </w:tblBorders>
        <w:tblLook w:val="00A0" w:firstRow="1" w:lastRow="0" w:firstColumn="1" w:lastColumn="0" w:noHBand="0" w:noVBand="0"/>
      </w:tblPr>
      <w:tblGrid>
        <w:gridCol w:w="2538"/>
        <w:gridCol w:w="270"/>
        <w:gridCol w:w="4230"/>
        <w:gridCol w:w="270"/>
        <w:gridCol w:w="270"/>
        <w:gridCol w:w="2088"/>
      </w:tblGrid>
      <w:tr w:rsidR="00874A32" w:rsidRPr="00FD5709" w14:paraId="189D71A1" w14:textId="77777777" w:rsidTr="00994793">
        <w:tc>
          <w:tcPr>
            <w:tcW w:w="2538" w:type="dxa"/>
            <w:tcBorders>
              <w:top w:val="single" w:sz="18" w:space="0" w:color="auto"/>
              <w:left w:val="single" w:sz="18" w:space="0" w:color="auto"/>
              <w:bottom w:val="single" w:sz="18" w:space="0" w:color="auto"/>
              <w:right w:val="single" w:sz="4" w:space="0" w:color="auto"/>
            </w:tcBorders>
          </w:tcPr>
          <w:p w14:paraId="189D7197" w14:textId="374A4AE2" w:rsidR="00874A32" w:rsidRPr="00FD5709" w:rsidRDefault="00874A32" w:rsidP="00276AC8">
            <w:pPr>
              <w:pStyle w:val="FAATableText"/>
              <w:widowControl w:val="0"/>
              <w:jc w:val="center"/>
              <w:rPr>
                <w:b/>
              </w:rPr>
            </w:pPr>
            <w:r w:rsidRPr="00FD5709">
              <w:t>À l'usage exclusif de la CAA</w:t>
            </w:r>
          </w:p>
        </w:tc>
        <w:tc>
          <w:tcPr>
            <w:tcW w:w="4500" w:type="dxa"/>
            <w:gridSpan w:val="2"/>
            <w:tcBorders>
              <w:top w:val="single" w:sz="18" w:space="0" w:color="auto"/>
              <w:left w:val="single" w:sz="4" w:space="0" w:color="auto"/>
              <w:bottom w:val="single" w:sz="18" w:space="0" w:color="auto"/>
              <w:right w:val="single" w:sz="4" w:space="0" w:color="auto"/>
            </w:tcBorders>
          </w:tcPr>
          <w:p w14:paraId="189D7199" w14:textId="77777777" w:rsidR="00874A32" w:rsidRPr="00FD5709" w:rsidRDefault="00874A32" w:rsidP="00276AC8">
            <w:pPr>
              <w:pStyle w:val="FAATableText"/>
              <w:widowControl w:val="0"/>
              <w:jc w:val="center"/>
            </w:pPr>
            <w:r w:rsidRPr="00FD5709">
              <w:t>[ÉTAT]</w:t>
            </w:r>
          </w:p>
          <w:p w14:paraId="189D719A" w14:textId="77777777" w:rsidR="00874A32" w:rsidRPr="00FD5709" w:rsidRDefault="00874A32" w:rsidP="00276AC8">
            <w:pPr>
              <w:pStyle w:val="FAATableText"/>
              <w:widowControl w:val="0"/>
              <w:jc w:val="center"/>
            </w:pPr>
            <w:r w:rsidRPr="00FD5709">
              <w:t>[CAA]</w:t>
            </w:r>
          </w:p>
          <w:p w14:paraId="189D719B" w14:textId="77777777" w:rsidR="00874A32" w:rsidRPr="00FD5709" w:rsidRDefault="00874A32" w:rsidP="00276AC8">
            <w:pPr>
              <w:pStyle w:val="FAATableText"/>
              <w:widowControl w:val="0"/>
              <w:jc w:val="center"/>
            </w:pPr>
            <w:r w:rsidRPr="00FD5709">
              <w:t>[Ministère des Transports]</w:t>
            </w:r>
          </w:p>
          <w:p w14:paraId="189D719C" w14:textId="77777777" w:rsidR="00874A32" w:rsidRPr="00FD5709" w:rsidRDefault="00874A32" w:rsidP="00276AC8">
            <w:pPr>
              <w:pStyle w:val="FAATableText"/>
              <w:widowControl w:val="0"/>
              <w:jc w:val="center"/>
              <w:rPr>
                <w:b/>
                <w:sz w:val="18"/>
              </w:rPr>
            </w:pPr>
          </w:p>
          <w:p w14:paraId="189D719D" w14:textId="77777777" w:rsidR="00874A32" w:rsidRPr="00FD5709" w:rsidRDefault="00874A32" w:rsidP="00276AC8">
            <w:pPr>
              <w:pStyle w:val="FAATableText"/>
              <w:widowControl w:val="0"/>
              <w:jc w:val="center"/>
              <w:rPr>
                <w:b/>
              </w:rPr>
            </w:pPr>
            <w:r w:rsidRPr="00FD5709">
              <w:rPr>
                <w:b/>
              </w:rPr>
              <w:t>CERTIFICAT D'IMMATRICULATION D'AÉRONEF</w:t>
            </w:r>
          </w:p>
          <w:p w14:paraId="189D719E" w14:textId="77777777" w:rsidR="00874A32" w:rsidRPr="00FD5709" w:rsidRDefault="00874A32" w:rsidP="00276AC8">
            <w:pPr>
              <w:pStyle w:val="FAATableText"/>
              <w:widowControl w:val="0"/>
              <w:jc w:val="center"/>
              <w:rPr>
                <w:b/>
                <w:sz w:val="8"/>
              </w:rPr>
            </w:pPr>
          </w:p>
        </w:tc>
        <w:tc>
          <w:tcPr>
            <w:tcW w:w="2628" w:type="dxa"/>
            <w:gridSpan w:val="3"/>
            <w:tcBorders>
              <w:top w:val="single" w:sz="18" w:space="0" w:color="auto"/>
              <w:left w:val="single" w:sz="4" w:space="0" w:color="auto"/>
              <w:bottom w:val="single" w:sz="18" w:space="0" w:color="auto"/>
              <w:right w:val="single" w:sz="18" w:space="0" w:color="auto"/>
            </w:tcBorders>
          </w:tcPr>
          <w:p w14:paraId="189D71A0" w14:textId="77777777" w:rsidR="00874A32" w:rsidRPr="00FD5709" w:rsidRDefault="00874A32" w:rsidP="00276AC8">
            <w:pPr>
              <w:pStyle w:val="FAATableText"/>
              <w:widowControl w:val="0"/>
              <w:jc w:val="center"/>
            </w:pPr>
            <w:r w:rsidRPr="00FD5709">
              <w:t>À l'usage exclusif de la CAA</w:t>
            </w:r>
          </w:p>
        </w:tc>
      </w:tr>
      <w:tr w:rsidR="00D234C9" w:rsidRPr="00FD5709" w14:paraId="189D71A7" w14:textId="77777777" w:rsidTr="00994793">
        <w:trPr>
          <w:trHeight w:val="2047"/>
        </w:trPr>
        <w:tc>
          <w:tcPr>
            <w:tcW w:w="2538" w:type="dxa"/>
            <w:tcBorders>
              <w:top w:val="single" w:sz="18" w:space="0" w:color="auto"/>
              <w:left w:val="single" w:sz="18" w:space="0" w:color="auto"/>
              <w:bottom w:val="single" w:sz="4" w:space="0" w:color="auto"/>
              <w:right w:val="single" w:sz="4" w:space="0" w:color="auto"/>
            </w:tcBorders>
          </w:tcPr>
          <w:p w14:paraId="1E4FE867" w14:textId="39AA2037" w:rsidR="00D234C9" w:rsidRPr="00FD5709" w:rsidRDefault="00D234C9" w:rsidP="00276AC8">
            <w:pPr>
              <w:pStyle w:val="FAATableText"/>
              <w:widowControl w:val="0"/>
              <w:ind w:left="270" w:hanging="270"/>
              <w:rPr>
                <w:color w:val="000000"/>
              </w:rPr>
            </w:pPr>
            <w:r w:rsidRPr="00FD5709">
              <w:rPr>
                <w:color w:val="000000"/>
              </w:rPr>
              <w:t>1.</w:t>
            </w:r>
            <w:r w:rsidRPr="00FD5709">
              <w:rPr>
                <w:color w:val="000000"/>
              </w:rPr>
              <w:tab/>
              <w:t>Marques de nationalité et d'immatriculation :</w:t>
            </w:r>
          </w:p>
          <w:p w14:paraId="7D1244F2" w14:textId="77777777" w:rsidR="00D234C9" w:rsidRPr="00FD5709" w:rsidRDefault="00D234C9" w:rsidP="00276AC8">
            <w:pPr>
              <w:pStyle w:val="FAATableText"/>
              <w:widowControl w:val="0"/>
              <w:ind w:left="270" w:hanging="270"/>
            </w:pPr>
          </w:p>
          <w:p w14:paraId="40EBF0EC" w14:textId="716E6B35" w:rsidR="00D234C9" w:rsidRPr="00FD5709" w:rsidRDefault="00D234C9" w:rsidP="00276AC8">
            <w:pPr>
              <w:pStyle w:val="FAATableText"/>
              <w:widowControl w:val="0"/>
              <w:ind w:left="270" w:hanging="270"/>
            </w:pPr>
            <w:r w:rsidRPr="00FD5709">
              <w:t>___________________</w:t>
            </w:r>
          </w:p>
          <w:p w14:paraId="36867510" w14:textId="77777777" w:rsidR="00D234C9" w:rsidRPr="00FD5709" w:rsidRDefault="00D234C9" w:rsidP="00276AC8">
            <w:pPr>
              <w:pStyle w:val="FAATableText"/>
              <w:widowControl w:val="0"/>
              <w:ind w:left="270" w:hanging="270"/>
            </w:pPr>
          </w:p>
          <w:p w14:paraId="0F02DA9D" w14:textId="7B897DF7" w:rsidR="00D234C9" w:rsidRPr="00FD5709" w:rsidRDefault="00D234C9" w:rsidP="00276AC8">
            <w:pPr>
              <w:pStyle w:val="FAATableText"/>
              <w:widowControl w:val="0"/>
              <w:ind w:left="270" w:hanging="270"/>
            </w:pPr>
            <w:r w:rsidRPr="00FD5709">
              <w:t>___________________</w:t>
            </w:r>
          </w:p>
          <w:p w14:paraId="189D71A2" w14:textId="77777777" w:rsidR="00D234C9" w:rsidRPr="00FD5709" w:rsidRDefault="00D234C9" w:rsidP="00276AC8">
            <w:pPr>
              <w:pStyle w:val="FAATableText"/>
              <w:widowControl w:val="0"/>
              <w:ind w:left="270" w:hanging="270"/>
            </w:pPr>
          </w:p>
        </w:tc>
        <w:tc>
          <w:tcPr>
            <w:tcW w:w="4500" w:type="dxa"/>
            <w:gridSpan w:val="2"/>
            <w:tcBorders>
              <w:top w:val="single" w:sz="18" w:space="0" w:color="auto"/>
              <w:left w:val="single" w:sz="4" w:space="0" w:color="auto"/>
              <w:bottom w:val="single" w:sz="4" w:space="0" w:color="auto"/>
              <w:right w:val="single" w:sz="4" w:space="0" w:color="auto"/>
            </w:tcBorders>
          </w:tcPr>
          <w:p w14:paraId="40B6A4FC" w14:textId="4FE7DEB1" w:rsidR="00D234C9" w:rsidRPr="00FD5709" w:rsidRDefault="00D234C9" w:rsidP="00276AC8">
            <w:pPr>
              <w:pStyle w:val="FAATableText"/>
              <w:widowControl w:val="0"/>
              <w:ind w:left="270" w:hanging="270"/>
              <w:rPr>
                <w:color w:val="000000"/>
              </w:rPr>
            </w:pPr>
            <w:r w:rsidRPr="00FD5709">
              <w:rPr>
                <w:color w:val="000000"/>
              </w:rPr>
              <w:t>2.</w:t>
            </w:r>
            <w:r w:rsidRPr="00FD5709">
              <w:rPr>
                <w:color w:val="000000"/>
              </w:rPr>
              <w:tab/>
              <w:t>Avionneur et sa désignation de l'aéronef :</w:t>
            </w:r>
          </w:p>
          <w:p w14:paraId="39E43DAD" w14:textId="77777777" w:rsidR="00D234C9" w:rsidRPr="00FD5709" w:rsidRDefault="00D234C9" w:rsidP="00276AC8">
            <w:pPr>
              <w:pStyle w:val="FAATableText"/>
              <w:widowControl w:val="0"/>
              <w:ind w:left="270" w:hanging="270"/>
              <w:rPr>
                <w:color w:val="000000"/>
              </w:rPr>
            </w:pPr>
          </w:p>
          <w:p w14:paraId="1FAF3E51" w14:textId="4F3C45E3" w:rsidR="00D234C9" w:rsidRPr="00FD5709" w:rsidRDefault="00D234C9" w:rsidP="00276AC8">
            <w:pPr>
              <w:pStyle w:val="FAATableText"/>
              <w:widowControl w:val="0"/>
              <w:ind w:left="270" w:hanging="270"/>
              <w:rPr>
                <w:color w:val="000000"/>
              </w:rPr>
            </w:pPr>
            <w:r w:rsidRPr="00FD5709">
              <w:rPr>
                <w:color w:val="000000"/>
              </w:rPr>
              <w:t>_________________________________________</w:t>
            </w:r>
          </w:p>
          <w:p w14:paraId="20F6643F" w14:textId="77777777" w:rsidR="00D234C9" w:rsidRPr="00FD5709" w:rsidRDefault="00D234C9" w:rsidP="00276AC8">
            <w:pPr>
              <w:pStyle w:val="FAATableText"/>
              <w:widowControl w:val="0"/>
              <w:ind w:left="270" w:hanging="270"/>
              <w:rPr>
                <w:color w:val="000000"/>
              </w:rPr>
            </w:pPr>
          </w:p>
          <w:p w14:paraId="041EDF6E" w14:textId="19E188F2" w:rsidR="00D234C9" w:rsidRPr="00FD5709" w:rsidRDefault="00D234C9" w:rsidP="00276AC8">
            <w:pPr>
              <w:pStyle w:val="FAATableText"/>
              <w:widowControl w:val="0"/>
              <w:rPr>
                <w:color w:val="000000"/>
              </w:rPr>
            </w:pPr>
            <w:r w:rsidRPr="00FD5709">
              <w:rPr>
                <w:color w:val="000000"/>
              </w:rPr>
              <w:t>_________________________________________</w:t>
            </w:r>
          </w:p>
          <w:p w14:paraId="189D71A4" w14:textId="77777777" w:rsidR="00D234C9" w:rsidRPr="00FD5709" w:rsidRDefault="00D234C9" w:rsidP="00276AC8">
            <w:pPr>
              <w:pStyle w:val="FAATableText"/>
              <w:widowControl w:val="0"/>
              <w:ind w:left="270" w:hanging="270"/>
            </w:pPr>
          </w:p>
        </w:tc>
        <w:tc>
          <w:tcPr>
            <w:tcW w:w="2628" w:type="dxa"/>
            <w:gridSpan w:val="3"/>
            <w:tcBorders>
              <w:top w:val="single" w:sz="18" w:space="0" w:color="auto"/>
              <w:left w:val="single" w:sz="4" w:space="0" w:color="auto"/>
              <w:bottom w:val="single" w:sz="4" w:space="0" w:color="auto"/>
              <w:right w:val="single" w:sz="18" w:space="0" w:color="auto"/>
            </w:tcBorders>
          </w:tcPr>
          <w:p w14:paraId="6ECF4BA5" w14:textId="59F79A57" w:rsidR="00D234C9" w:rsidRPr="00FD5709" w:rsidRDefault="00D234C9" w:rsidP="00276AC8">
            <w:pPr>
              <w:pStyle w:val="FAATableText"/>
              <w:widowControl w:val="0"/>
              <w:ind w:left="270" w:hanging="270"/>
              <w:rPr>
                <w:color w:val="000000"/>
              </w:rPr>
            </w:pPr>
            <w:r w:rsidRPr="00FD5709">
              <w:rPr>
                <w:color w:val="000000"/>
              </w:rPr>
              <w:t>3.</w:t>
            </w:r>
            <w:r w:rsidRPr="00FD5709">
              <w:rPr>
                <w:color w:val="000000"/>
              </w:rPr>
              <w:tab/>
              <w:t>Numéro de série de l'aéronef :</w:t>
            </w:r>
          </w:p>
          <w:p w14:paraId="2195E092" w14:textId="77777777" w:rsidR="00D234C9" w:rsidRPr="00FD5709" w:rsidRDefault="00D234C9" w:rsidP="00276AC8">
            <w:pPr>
              <w:pStyle w:val="FAATableText"/>
              <w:widowControl w:val="0"/>
              <w:ind w:left="270" w:hanging="270"/>
              <w:rPr>
                <w:color w:val="000000"/>
              </w:rPr>
            </w:pPr>
          </w:p>
          <w:p w14:paraId="189D71A6" w14:textId="74CCD915" w:rsidR="00D234C9" w:rsidRPr="00FD5709" w:rsidRDefault="00D234C9" w:rsidP="00276AC8">
            <w:pPr>
              <w:pStyle w:val="FAATableText"/>
              <w:widowControl w:val="0"/>
              <w:ind w:left="270" w:hanging="270"/>
            </w:pPr>
            <w:r w:rsidRPr="00FD5709">
              <w:rPr>
                <w:color w:val="000000"/>
              </w:rPr>
              <w:t>_______________________</w:t>
            </w:r>
          </w:p>
        </w:tc>
      </w:tr>
      <w:tr w:rsidR="00874A32" w:rsidRPr="00FD5709" w14:paraId="189D71BF" w14:textId="77777777" w:rsidTr="00994793">
        <w:tc>
          <w:tcPr>
            <w:tcW w:w="2538" w:type="dxa"/>
            <w:tcBorders>
              <w:top w:val="single" w:sz="4" w:space="0" w:color="auto"/>
              <w:left w:val="single" w:sz="18" w:space="0" w:color="auto"/>
            </w:tcBorders>
          </w:tcPr>
          <w:p w14:paraId="189D71BA" w14:textId="77777777" w:rsidR="00874A32" w:rsidRPr="00FD5709" w:rsidRDefault="00874A32" w:rsidP="00276AC8">
            <w:pPr>
              <w:pStyle w:val="FAATableText"/>
              <w:widowControl w:val="0"/>
              <w:rPr>
                <w:sz w:val="6"/>
              </w:rPr>
            </w:pPr>
          </w:p>
        </w:tc>
        <w:tc>
          <w:tcPr>
            <w:tcW w:w="4500" w:type="dxa"/>
            <w:gridSpan w:val="2"/>
            <w:tcBorders>
              <w:top w:val="single" w:sz="4" w:space="0" w:color="auto"/>
              <w:bottom w:val="nil"/>
            </w:tcBorders>
          </w:tcPr>
          <w:p w14:paraId="189D71BC" w14:textId="77777777" w:rsidR="00874A32" w:rsidRPr="00FD5709" w:rsidRDefault="00874A32" w:rsidP="00276AC8">
            <w:pPr>
              <w:pStyle w:val="FAATableText"/>
              <w:widowControl w:val="0"/>
              <w:rPr>
                <w:sz w:val="6"/>
              </w:rPr>
            </w:pPr>
          </w:p>
        </w:tc>
        <w:tc>
          <w:tcPr>
            <w:tcW w:w="270" w:type="dxa"/>
            <w:tcBorders>
              <w:top w:val="single" w:sz="4" w:space="0" w:color="auto"/>
              <w:bottom w:val="nil"/>
            </w:tcBorders>
          </w:tcPr>
          <w:p w14:paraId="189D71BD" w14:textId="77777777" w:rsidR="00874A32" w:rsidRPr="00FD5709" w:rsidRDefault="00874A32" w:rsidP="00276AC8">
            <w:pPr>
              <w:pStyle w:val="FAATableText"/>
              <w:widowControl w:val="0"/>
              <w:rPr>
                <w:sz w:val="6"/>
              </w:rPr>
            </w:pPr>
          </w:p>
        </w:tc>
        <w:tc>
          <w:tcPr>
            <w:tcW w:w="2358" w:type="dxa"/>
            <w:gridSpan w:val="2"/>
            <w:tcBorders>
              <w:top w:val="single" w:sz="4" w:space="0" w:color="auto"/>
              <w:bottom w:val="nil"/>
              <w:right w:val="single" w:sz="18" w:space="0" w:color="auto"/>
            </w:tcBorders>
          </w:tcPr>
          <w:p w14:paraId="189D71BE" w14:textId="77777777" w:rsidR="00874A32" w:rsidRPr="00FD5709" w:rsidRDefault="00874A32" w:rsidP="00276AC8">
            <w:pPr>
              <w:pStyle w:val="FAATableText"/>
              <w:widowControl w:val="0"/>
              <w:rPr>
                <w:sz w:val="6"/>
              </w:rPr>
            </w:pPr>
          </w:p>
        </w:tc>
      </w:tr>
      <w:tr w:rsidR="00874A32" w:rsidRPr="00FD5709" w14:paraId="189D71C3" w14:textId="77777777" w:rsidTr="006C49F5">
        <w:tc>
          <w:tcPr>
            <w:tcW w:w="2538" w:type="dxa"/>
            <w:tcBorders>
              <w:left w:val="single" w:sz="18" w:space="0" w:color="auto"/>
            </w:tcBorders>
          </w:tcPr>
          <w:p w14:paraId="189D71C0" w14:textId="1FACBC4F" w:rsidR="00874A32" w:rsidRPr="00FD5709" w:rsidRDefault="00874A32" w:rsidP="00276AC8">
            <w:pPr>
              <w:pStyle w:val="FAATableText"/>
              <w:widowControl w:val="0"/>
              <w:spacing w:before="240"/>
            </w:pPr>
            <w:r w:rsidRPr="00FD5709">
              <w:t>4. Nom du propriétaire :</w:t>
            </w:r>
          </w:p>
        </w:tc>
        <w:tc>
          <w:tcPr>
            <w:tcW w:w="7128" w:type="dxa"/>
            <w:gridSpan w:val="5"/>
            <w:tcBorders>
              <w:top w:val="nil"/>
              <w:bottom w:val="single" w:sz="4" w:space="0" w:color="auto"/>
              <w:right w:val="single" w:sz="18" w:space="0" w:color="auto"/>
            </w:tcBorders>
          </w:tcPr>
          <w:p w14:paraId="189D71C2" w14:textId="77777777" w:rsidR="00874A32" w:rsidRPr="00FD5709" w:rsidRDefault="00874A32" w:rsidP="00276AC8">
            <w:pPr>
              <w:pStyle w:val="FAATableText"/>
              <w:widowControl w:val="0"/>
              <w:spacing w:before="240"/>
            </w:pPr>
          </w:p>
        </w:tc>
      </w:tr>
      <w:tr w:rsidR="00874A32" w:rsidRPr="00FD5709" w14:paraId="189D71C7" w14:textId="77777777" w:rsidTr="006C49F5">
        <w:tc>
          <w:tcPr>
            <w:tcW w:w="2538" w:type="dxa"/>
            <w:tcBorders>
              <w:left w:val="single" w:sz="18" w:space="0" w:color="auto"/>
            </w:tcBorders>
          </w:tcPr>
          <w:p w14:paraId="189D71C4" w14:textId="77777777" w:rsidR="00874A32" w:rsidRPr="00FD5709" w:rsidRDefault="00874A32" w:rsidP="00276AC8">
            <w:pPr>
              <w:pStyle w:val="FAATableText"/>
              <w:widowControl w:val="0"/>
              <w:spacing w:before="240"/>
              <w:rPr>
                <w:sz w:val="12"/>
              </w:rPr>
            </w:pPr>
          </w:p>
        </w:tc>
        <w:tc>
          <w:tcPr>
            <w:tcW w:w="7128" w:type="dxa"/>
            <w:gridSpan w:val="5"/>
            <w:tcBorders>
              <w:top w:val="single" w:sz="4" w:space="0" w:color="auto"/>
              <w:bottom w:val="nil"/>
              <w:right w:val="single" w:sz="18" w:space="0" w:color="auto"/>
            </w:tcBorders>
          </w:tcPr>
          <w:p w14:paraId="189D71C6" w14:textId="77777777" w:rsidR="00874A32" w:rsidRPr="00FD5709" w:rsidRDefault="00874A32" w:rsidP="00276AC8">
            <w:pPr>
              <w:pStyle w:val="FAATableText"/>
              <w:widowControl w:val="0"/>
              <w:spacing w:before="240"/>
              <w:rPr>
                <w:sz w:val="12"/>
              </w:rPr>
            </w:pPr>
          </w:p>
        </w:tc>
      </w:tr>
      <w:tr w:rsidR="00874A32" w:rsidRPr="00FD5709" w14:paraId="189D71CB" w14:textId="77777777" w:rsidTr="006C49F5">
        <w:tc>
          <w:tcPr>
            <w:tcW w:w="2538" w:type="dxa"/>
            <w:tcBorders>
              <w:left w:val="single" w:sz="18" w:space="0" w:color="auto"/>
            </w:tcBorders>
          </w:tcPr>
          <w:p w14:paraId="189D71C8" w14:textId="42160050" w:rsidR="00874A32" w:rsidRPr="00FD5709" w:rsidRDefault="00874A32" w:rsidP="00276AC8">
            <w:pPr>
              <w:pStyle w:val="FAATableText"/>
              <w:widowControl w:val="0"/>
              <w:spacing w:before="240"/>
            </w:pPr>
            <w:r w:rsidRPr="00FD5709">
              <w:t>5. Adresse du propriétaire :</w:t>
            </w:r>
          </w:p>
        </w:tc>
        <w:tc>
          <w:tcPr>
            <w:tcW w:w="7128" w:type="dxa"/>
            <w:gridSpan w:val="5"/>
            <w:tcBorders>
              <w:top w:val="nil"/>
              <w:bottom w:val="single" w:sz="4" w:space="0" w:color="auto"/>
              <w:right w:val="single" w:sz="18" w:space="0" w:color="auto"/>
            </w:tcBorders>
          </w:tcPr>
          <w:p w14:paraId="189D71CA" w14:textId="77777777" w:rsidR="00874A32" w:rsidRPr="00FD5709" w:rsidRDefault="00874A32" w:rsidP="00276AC8">
            <w:pPr>
              <w:pStyle w:val="FAATableText"/>
              <w:widowControl w:val="0"/>
              <w:spacing w:before="240"/>
            </w:pPr>
          </w:p>
        </w:tc>
      </w:tr>
      <w:tr w:rsidR="00874A32" w:rsidRPr="00FD5709" w14:paraId="189D71CF" w14:textId="77777777" w:rsidTr="006C49F5">
        <w:tc>
          <w:tcPr>
            <w:tcW w:w="2538" w:type="dxa"/>
            <w:tcBorders>
              <w:left w:val="single" w:sz="18" w:space="0" w:color="auto"/>
            </w:tcBorders>
          </w:tcPr>
          <w:p w14:paraId="189D71CC" w14:textId="77777777" w:rsidR="00874A32" w:rsidRPr="00FD5709" w:rsidRDefault="00874A32" w:rsidP="00276AC8">
            <w:pPr>
              <w:pStyle w:val="FAATableText"/>
              <w:widowControl w:val="0"/>
              <w:spacing w:before="240"/>
              <w:rPr>
                <w:sz w:val="28"/>
              </w:rPr>
            </w:pPr>
          </w:p>
        </w:tc>
        <w:tc>
          <w:tcPr>
            <w:tcW w:w="7128" w:type="dxa"/>
            <w:gridSpan w:val="5"/>
            <w:tcBorders>
              <w:top w:val="single" w:sz="4" w:space="0" w:color="auto"/>
              <w:bottom w:val="single" w:sz="4" w:space="0" w:color="auto"/>
              <w:right w:val="single" w:sz="18" w:space="0" w:color="auto"/>
            </w:tcBorders>
          </w:tcPr>
          <w:p w14:paraId="189D71CE" w14:textId="77777777" w:rsidR="00874A32" w:rsidRPr="00FD5709" w:rsidRDefault="00874A32" w:rsidP="00276AC8">
            <w:pPr>
              <w:pStyle w:val="FAATableText"/>
              <w:widowControl w:val="0"/>
              <w:spacing w:before="240"/>
            </w:pPr>
          </w:p>
        </w:tc>
      </w:tr>
      <w:tr w:rsidR="00967B8E" w:rsidRPr="00FD5709" w14:paraId="189D71D5" w14:textId="77777777" w:rsidTr="006C49F5">
        <w:tc>
          <w:tcPr>
            <w:tcW w:w="2538" w:type="dxa"/>
            <w:tcBorders>
              <w:left w:val="single" w:sz="18" w:space="0" w:color="auto"/>
              <w:bottom w:val="single" w:sz="8" w:space="0" w:color="auto"/>
            </w:tcBorders>
          </w:tcPr>
          <w:p w14:paraId="189D71D0" w14:textId="77777777" w:rsidR="00967B8E" w:rsidRPr="00FD5709" w:rsidRDefault="00967B8E" w:rsidP="00276AC8">
            <w:pPr>
              <w:pStyle w:val="FAATableText"/>
              <w:widowControl w:val="0"/>
              <w:rPr>
                <w:sz w:val="2"/>
              </w:rPr>
            </w:pPr>
          </w:p>
        </w:tc>
        <w:tc>
          <w:tcPr>
            <w:tcW w:w="270" w:type="dxa"/>
            <w:tcBorders>
              <w:bottom w:val="single" w:sz="8" w:space="0" w:color="auto"/>
            </w:tcBorders>
          </w:tcPr>
          <w:p w14:paraId="189D71D1" w14:textId="77777777" w:rsidR="00967B8E" w:rsidRPr="00FD5709" w:rsidRDefault="00967B8E" w:rsidP="00276AC8">
            <w:pPr>
              <w:pStyle w:val="FAATableText"/>
              <w:widowControl w:val="0"/>
              <w:rPr>
                <w:sz w:val="2"/>
              </w:rPr>
            </w:pPr>
          </w:p>
        </w:tc>
        <w:tc>
          <w:tcPr>
            <w:tcW w:w="4500" w:type="dxa"/>
            <w:gridSpan w:val="2"/>
            <w:tcBorders>
              <w:top w:val="single" w:sz="4" w:space="0" w:color="auto"/>
              <w:bottom w:val="single" w:sz="8" w:space="0" w:color="auto"/>
            </w:tcBorders>
          </w:tcPr>
          <w:p w14:paraId="189D71D2" w14:textId="77777777" w:rsidR="00967B8E" w:rsidRPr="00FD5709" w:rsidRDefault="00967B8E" w:rsidP="00276AC8">
            <w:pPr>
              <w:pStyle w:val="FAATableText"/>
              <w:widowControl w:val="0"/>
              <w:rPr>
                <w:sz w:val="2"/>
              </w:rPr>
            </w:pPr>
          </w:p>
        </w:tc>
        <w:tc>
          <w:tcPr>
            <w:tcW w:w="270" w:type="dxa"/>
            <w:tcBorders>
              <w:top w:val="single" w:sz="4" w:space="0" w:color="auto"/>
              <w:bottom w:val="single" w:sz="8" w:space="0" w:color="auto"/>
            </w:tcBorders>
          </w:tcPr>
          <w:p w14:paraId="189D71D3" w14:textId="77777777" w:rsidR="00967B8E" w:rsidRPr="00FD5709" w:rsidRDefault="00967B8E" w:rsidP="00276AC8">
            <w:pPr>
              <w:pStyle w:val="FAATableText"/>
              <w:widowControl w:val="0"/>
              <w:rPr>
                <w:sz w:val="2"/>
              </w:rPr>
            </w:pPr>
          </w:p>
        </w:tc>
        <w:tc>
          <w:tcPr>
            <w:tcW w:w="2088" w:type="dxa"/>
            <w:tcBorders>
              <w:top w:val="single" w:sz="4" w:space="0" w:color="auto"/>
              <w:bottom w:val="single" w:sz="8" w:space="0" w:color="auto"/>
              <w:right w:val="single" w:sz="18" w:space="0" w:color="auto"/>
            </w:tcBorders>
          </w:tcPr>
          <w:p w14:paraId="189D71D4" w14:textId="77777777" w:rsidR="00967B8E" w:rsidRPr="00FD5709" w:rsidRDefault="00967B8E" w:rsidP="00276AC8">
            <w:pPr>
              <w:pStyle w:val="FAATableText"/>
              <w:widowControl w:val="0"/>
              <w:rPr>
                <w:sz w:val="2"/>
              </w:rPr>
            </w:pPr>
          </w:p>
        </w:tc>
      </w:tr>
      <w:tr w:rsidR="00967B8E" w:rsidRPr="00FD5709" w14:paraId="189D71D7" w14:textId="77777777" w:rsidTr="006C49F5">
        <w:tc>
          <w:tcPr>
            <w:tcW w:w="9666" w:type="dxa"/>
            <w:gridSpan w:val="6"/>
            <w:tcBorders>
              <w:top w:val="single" w:sz="8" w:space="0" w:color="auto"/>
              <w:left w:val="single" w:sz="18" w:space="0" w:color="auto"/>
              <w:bottom w:val="single" w:sz="8" w:space="0" w:color="auto"/>
              <w:right w:val="single" w:sz="18" w:space="0" w:color="auto"/>
            </w:tcBorders>
          </w:tcPr>
          <w:p w14:paraId="189D71D6" w14:textId="0AE8E28F" w:rsidR="00967B8E" w:rsidRPr="00FD5709" w:rsidRDefault="00967B8E" w:rsidP="00276AC8">
            <w:pPr>
              <w:pStyle w:val="FAATableText"/>
              <w:widowControl w:val="0"/>
              <w:spacing w:before="120" w:after="120"/>
            </w:pPr>
            <w:r w:rsidRPr="00FD5709">
              <w:t>6. Il est certifié par les présentes que l'aéronef décrit ci-dessus a été dûment enregistré par [</w:t>
            </w:r>
            <w:r w:rsidRPr="00FD66A8">
              <w:rPr>
                <w:u w:val="single"/>
              </w:rPr>
              <w:t>NOM DU BUREAU D'ENREGISTREMENT</w:t>
            </w:r>
            <w:r w:rsidRPr="00FD5709">
              <w:t>] conformément à la Convention relative à l'aviation civile internationale en date du 7 décembre 1944 et aux [</w:t>
            </w:r>
            <w:r w:rsidRPr="00FD66A8">
              <w:rPr>
                <w:u w:val="single"/>
              </w:rPr>
              <w:t>LOIS ET RÈGLEMENTS DE L'ÉTAT</w:t>
            </w:r>
            <w:r w:rsidRPr="00FD5709">
              <w:t>].</w:t>
            </w:r>
          </w:p>
        </w:tc>
      </w:tr>
      <w:tr w:rsidR="00D234C9" w:rsidRPr="00FD5709" w14:paraId="189D71E3" w14:textId="77777777" w:rsidTr="006C49F5">
        <w:tc>
          <w:tcPr>
            <w:tcW w:w="9666" w:type="dxa"/>
            <w:gridSpan w:val="6"/>
            <w:tcBorders>
              <w:top w:val="single" w:sz="4" w:space="0" w:color="auto"/>
              <w:left w:val="single" w:sz="18" w:space="0" w:color="auto"/>
              <w:bottom w:val="single" w:sz="4" w:space="0" w:color="auto"/>
              <w:right w:val="single" w:sz="18" w:space="0" w:color="auto"/>
            </w:tcBorders>
          </w:tcPr>
          <w:p w14:paraId="189D71E2" w14:textId="2869B040" w:rsidR="00D234C9" w:rsidRPr="00FD5709" w:rsidRDefault="00D234C9" w:rsidP="00276AC8">
            <w:pPr>
              <w:pStyle w:val="FAATableText"/>
              <w:widowControl w:val="0"/>
              <w:spacing w:before="240"/>
              <w:rPr>
                <w:sz w:val="14"/>
              </w:rPr>
            </w:pPr>
            <w:r w:rsidRPr="00FD5709">
              <w:t>Signature : __________________________________________________________________</w:t>
            </w:r>
          </w:p>
        </w:tc>
      </w:tr>
      <w:tr w:rsidR="00D234C9" w:rsidRPr="00FD5709" w14:paraId="189D71EF" w14:textId="77777777" w:rsidTr="006C49F5">
        <w:tc>
          <w:tcPr>
            <w:tcW w:w="9666" w:type="dxa"/>
            <w:gridSpan w:val="6"/>
            <w:tcBorders>
              <w:top w:val="single" w:sz="4" w:space="0" w:color="auto"/>
              <w:left w:val="single" w:sz="18" w:space="0" w:color="auto"/>
              <w:bottom w:val="single" w:sz="4" w:space="0" w:color="auto"/>
              <w:right w:val="single" w:sz="18" w:space="0" w:color="auto"/>
            </w:tcBorders>
          </w:tcPr>
          <w:p w14:paraId="189D71EE" w14:textId="79659FD3" w:rsidR="00D234C9" w:rsidRPr="00FD5709" w:rsidRDefault="00D234C9" w:rsidP="00276AC8">
            <w:pPr>
              <w:pStyle w:val="FAATableText"/>
              <w:widowControl w:val="0"/>
              <w:spacing w:before="240"/>
              <w:rPr>
                <w:sz w:val="12"/>
              </w:rPr>
            </w:pPr>
            <w:r w:rsidRPr="00FD5709">
              <w:t>Date de délivrance [</w:t>
            </w:r>
            <w:r w:rsidRPr="001E693B">
              <w:rPr>
                <w:u w:val="single"/>
              </w:rPr>
              <w:t>jj/mm/aaaa</w:t>
            </w:r>
            <w:r w:rsidRPr="00FD5709">
              <w:t>] : ______________________________________________________</w:t>
            </w:r>
          </w:p>
        </w:tc>
      </w:tr>
      <w:tr w:rsidR="00D234C9" w:rsidRPr="00FD5709" w14:paraId="189D71FB" w14:textId="77777777" w:rsidTr="006C49F5">
        <w:tc>
          <w:tcPr>
            <w:tcW w:w="9666" w:type="dxa"/>
            <w:gridSpan w:val="6"/>
            <w:tcBorders>
              <w:top w:val="single" w:sz="4" w:space="0" w:color="auto"/>
              <w:left w:val="single" w:sz="18" w:space="0" w:color="auto"/>
              <w:bottom w:val="single" w:sz="18" w:space="0" w:color="auto"/>
              <w:right w:val="single" w:sz="18" w:space="0" w:color="auto"/>
            </w:tcBorders>
          </w:tcPr>
          <w:p w14:paraId="189D71FA" w14:textId="39FA41B5" w:rsidR="00D234C9" w:rsidRPr="00FD5709" w:rsidRDefault="00D234C9" w:rsidP="00276AC8">
            <w:pPr>
              <w:pStyle w:val="FAATableText"/>
              <w:widowControl w:val="0"/>
              <w:spacing w:before="240"/>
              <w:jc w:val="center"/>
            </w:pPr>
            <w:r w:rsidRPr="00FD5709">
              <w:t>À l'usage exclusif de la CAA</w:t>
            </w:r>
          </w:p>
        </w:tc>
      </w:tr>
    </w:tbl>
    <w:p w14:paraId="189D71FC" w14:textId="77777777" w:rsidR="00967B8E" w:rsidRPr="00FD5709" w:rsidRDefault="00967B8E" w:rsidP="00276AC8">
      <w:pPr>
        <w:widowControl w:val="0"/>
      </w:pPr>
    </w:p>
    <w:p w14:paraId="24138A46" w14:textId="66172001" w:rsidR="00617384" w:rsidRPr="00FD5709" w:rsidRDefault="00967B8E" w:rsidP="00276AC8">
      <w:pPr>
        <w:pStyle w:val="Heading4"/>
        <w:numPr>
          <w:ilvl w:val="0"/>
          <w:numId w:val="0"/>
        </w:numPr>
        <w:ind w:left="864" w:hanging="864"/>
      </w:pPr>
      <w:r w:rsidRPr="00FD5709">
        <w:br w:type="page"/>
      </w:r>
      <w:bookmarkStart w:id="55" w:name="_Toc61352876"/>
      <w:r w:rsidRPr="00FD5709">
        <w:lastRenderedPageBreak/>
        <w:t>NMO 4.2.1.6</w:t>
      </w:r>
      <w:r w:rsidRPr="00FD5709">
        <w:tab/>
        <w:t>Classification des aéronefs</w:t>
      </w:r>
      <w:bookmarkEnd w:id="55"/>
    </w:p>
    <w:p w14:paraId="189D71FD" w14:textId="3F06260A" w:rsidR="00967B8E" w:rsidRPr="00FD5709" w:rsidRDefault="00E9610F" w:rsidP="00276AC8">
      <w:pPr>
        <w:pStyle w:val="FAAOutlineL1a"/>
        <w:numPr>
          <w:ilvl w:val="0"/>
          <w:numId w:val="98"/>
        </w:numPr>
      </w:pPr>
      <w:r w:rsidRPr="00FD5709">
        <w:t>Les aéronefs sont classifiés comme suit :</w:t>
      </w:r>
    </w:p>
    <w:p w14:paraId="54AB8F59" w14:textId="75ED0AF6" w:rsidR="00774D09" w:rsidRPr="00FD5709" w:rsidDel="00D070B2" w:rsidRDefault="00774D09" w:rsidP="00276AC8">
      <w:pPr>
        <w:autoSpaceDE w:val="0"/>
        <w:autoSpaceDN w:val="0"/>
        <w:adjustRightInd w:val="0"/>
        <w:spacing w:before="0" w:after="0"/>
        <w:rPr>
          <w:rFonts w:ascii="Times New Roman" w:hAnsi="Times New Roman"/>
          <w:noProof/>
          <w:color w:val="000000"/>
          <w:sz w:val="4"/>
          <w:szCs w:val="4"/>
        </w:rPr>
      </w:pPr>
    </w:p>
    <w:p w14:paraId="11DD7CCA" w14:textId="5C223FC6" w:rsidR="0092182B" w:rsidRPr="00FD5709" w:rsidRDefault="00FD5709" w:rsidP="00276AC8">
      <w:pPr>
        <w:pBdr>
          <w:top w:val="single" w:sz="4" w:space="0" w:color="auto"/>
          <w:left w:val="single" w:sz="4" w:space="0" w:color="auto"/>
          <w:bottom w:val="single" w:sz="4" w:space="0" w:color="auto"/>
          <w:right w:val="single" w:sz="4" w:space="0" w:color="auto"/>
        </w:pBdr>
        <w:spacing w:before="0" w:after="0"/>
      </w:pPr>
      <w:r w:rsidRPr="00FD5709">
        <w:rPr>
          <w:noProof/>
          <w:lang w:val="en-US" w:eastAsia="ja-JP"/>
        </w:rPr>
        <mc:AlternateContent>
          <mc:Choice Requires="wps">
            <w:drawing>
              <wp:anchor distT="0" distB="0" distL="114300" distR="114300" simplePos="0" relativeHeight="251661312" behindDoc="0" locked="0" layoutInCell="1" allowOverlap="1" wp14:anchorId="33799800" wp14:editId="35BE8481">
                <wp:simplePos x="0" y="0"/>
                <wp:positionH relativeFrom="column">
                  <wp:posOffset>905347</wp:posOffset>
                </wp:positionH>
                <wp:positionV relativeFrom="paragraph">
                  <wp:posOffset>948533</wp:posOffset>
                </wp:positionV>
                <wp:extent cx="725805" cy="362138"/>
                <wp:effectExtent l="0" t="0" r="0" b="0"/>
                <wp:wrapNone/>
                <wp:docPr id="3" name="Rectangle 3"/>
                <wp:cNvGraphicFramePr/>
                <a:graphic xmlns:a="http://schemas.openxmlformats.org/drawingml/2006/main">
                  <a:graphicData uri="http://schemas.microsoft.com/office/word/2010/wordprocessingShape">
                    <wps:wsp>
                      <wps:cNvSpPr/>
                      <wps:spPr>
                        <a:xfrm>
                          <a:off x="0" y="0"/>
                          <a:ext cx="725805" cy="36213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E23B27" w14:textId="0E1DA505" w:rsidR="00CC19A0" w:rsidRPr="00C05474" w:rsidRDefault="00CC19A0" w:rsidP="00C05474">
                            <w:pPr>
                              <w:rPr>
                                <w:color w:val="000000" w:themeColor="text1"/>
                                <w:sz w:val="16"/>
                                <w:szCs w:val="16"/>
                              </w:rPr>
                            </w:pPr>
                            <w:r>
                              <w:rPr>
                                <w:color w:val="000000" w:themeColor="text1"/>
                                <w:sz w:val="16"/>
                                <w:szCs w:val="16"/>
                              </w:rPr>
                              <w:t>Aéronef plus léger que l’air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799800" id="Rectangle 3" o:spid="_x0000_s1026" style="position:absolute;margin-left:71.3pt;margin-top:74.7pt;width:57.1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" fillcolor="white [3212]" stroked="f" strokeweight="2pt">
                <v:textbox inset="0,0,0,0">
                  <w:txbxContent>
                    <w:p w14:paraId="08E23B27" w14:textId="0E1DA505" w:rsidR="00CC19A0" w:rsidRPr="00C05474" w:rsidRDefault="00CC19A0" w:rsidP="00C05474">
                      <w:pPr>
                        <w:rPr>
                          <w:color w:val="000000" w:themeColor="text1"/>
                          <w:sz w:val="16"/>
                          <w:szCs w:val="16"/>
                        </w:rPr>
                      </w:pPr>
                      <w:r>
                        <w:rPr>
                          <w:color w:val="000000" w:themeColor="text1"/>
                          <w:sz w:val="16"/>
                          <w:szCs w:val="16"/>
                        </w:rPr>
                        <w:t>Aéronef plus léger que l’air</w:t>
                      </w:r>
                    </w:p>
                  </w:txbxContent>
                </v:textbox>
              </v:rect>
            </w:pict>
          </mc:Fallback>
        </mc:AlternateContent>
      </w:r>
      <w:r w:rsidR="0072645C" w:rsidRPr="00FD5709">
        <w:rPr>
          <w:noProof/>
          <w:lang w:val="en-US" w:eastAsia="ja-JP"/>
        </w:rPr>
        <mc:AlternateContent>
          <mc:Choice Requires="wps">
            <w:drawing>
              <wp:anchor distT="0" distB="0" distL="114300" distR="114300" simplePos="0" relativeHeight="251673600" behindDoc="0" locked="0" layoutInCell="1" allowOverlap="1" wp14:anchorId="632E4D65" wp14:editId="1C757D33">
                <wp:simplePos x="0" y="0"/>
                <wp:positionH relativeFrom="column">
                  <wp:posOffset>2885305</wp:posOffset>
                </wp:positionH>
                <wp:positionV relativeFrom="paragraph">
                  <wp:posOffset>225425</wp:posOffset>
                </wp:positionV>
                <wp:extent cx="816610" cy="269240"/>
                <wp:effectExtent l="0" t="0" r="2540" b="0"/>
                <wp:wrapNone/>
                <wp:docPr id="9" name="Rectangle 9"/>
                <wp:cNvGraphicFramePr/>
                <a:graphic xmlns:a="http://schemas.openxmlformats.org/drawingml/2006/main">
                  <a:graphicData uri="http://schemas.microsoft.com/office/word/2010/wordprocessingShape">
                    <wps:wsp>
                      <wps:cNvSpPr/>
                      <wps:spPr>
                        <a:xfrm>
                          <a:off x="0" y="0"/>
                          <a:ext cx="816610" cy="2692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8E72D9" w14:textId="082FD2D0" w:rsidR="00CC19A0" w:rsidRPr="00C05474" w:rsidRDefault="00CC19A0" w:rsidP="00C7637B">
                            <w:pPr>
                              <w:rPr>
                                <w:color w:val="000000" w:themeColor="text1"/>
                                <w:sz w:val="16"/>
                                <w:szCs w:val="16"/>
                              </w:rPr>
                            </w:pPr>
                            <w:r>
                              <w:rPr>
                                <w:color w:val="000000" w:themeColor="text1"/>
                                <w:sz w:val="16"/>
                                <w:szCs w:val="16"/>
                              </w:rPr>
                              <w:t>Ballon libre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E4D65" id="Rectangle 9" o:spid="_x0000_s1027" style="position:absolute;margin-left:227.2pt;margin-top:17.75pt;width:64.3pt;height:2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" fillcolor="white [3212]" stroked="f" strokeweight="2pt">
                <v:textbox inset="0,0,0,0">
                  <w:txbxContent>
                    <w:p w14:paraId="3F8E72D9" w14:textId="082FD2D0" w:rsidR="00CC19A0" w:rsidRPr="00C05474" w:rsidRDefault="00CC19A0" w:rsidP="00C7637B">
                      <w:pPr>
                        <w:rPr>
                          <w:color w:val="000000" w:themeColor="text1"/>
                          <w:sz w:val="16"/>
                          <w:szCs w:val="16"/>
                        </w:rPr>
                      </w:pPr>
                      <w:r>
                        <w:rPr>
                          <w:color w:val="000000" w:themeColor="text1"/>
                          <w:sz w:val="16"/>
                          <w:szCs w:val="16"/>
                        </w:rPr>
                        <w:t>Ballon libre</w:t>
                      </w:r>
                    </w:p>
                  </w:txbxContent>
                </v:textbox>
              </v:rect>
            </w:pict>
          </mc:Fallback>
        </mc:AlternateContent>
      </w:r>
      <w:r w:rsidR="0072645C" w:rsidRPr="00FD5709">
        <w:rPr>
          <w:noProof/>
          <w:lang w:val="en-US" w:eastAsia="ja-JP"/>
        </w:rPr>
        <mc:AlternateContent>
          <mc:Choice Requires="wps">
            <w:drawing>
              <wp:anchor distT="0" distB="0" distL="114300" distR="114300" simplePos="0" relativeHeight="251675648" behindDoc="0" locked="0" layoutInCell="1" allowOverlap="1" wp14:anchorId="57AE2DEE" wp14:editId="066FBC30">
                <wp:simplePos x="0" y="0"/>
                <wp:positionH relativeFrom="column">
                  <wp:posOffset>2885305</wp:posOffset>
                </wp:positionH>
                <wp:positionV relativeFrom="paragraph">
                  <wp:posOffset>653415</wp:posOffset>
                </wp:positionV>
                <wp:extent cx="816610" cy="259080"/>
                <wp:effectExtent l="0" t="0" r="2540" b="7620"/>
                <wp:wrapNone/>
                <wp:docPr id="10" name="Rectangle 10"/>
                <wp:cNvGraphicFramePr/>
                <a:graphic xmlns:a="http://schemas.openxmlformats.org/drawingml/2006/main">
                  <a:graphicData uri="http://schemas.microsoft.com/office/word/2010/wordprocessingShape">
                    <wps:wsp>
                      <wps:cNvSpPr/>
                      <wps:spPr>
                        <a:xfrm>
                          <a:off x="0" y="0"/>
                          <a:ext cx="816610" cy="2590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CC50B4" w14:textId="2705FA83" w:rsidR="00CC19A0" w:rsidRPr="00C05474" w:rsidRDefault="00CC19A0" w:rsidP="00C7637B">
                            <w:pPr>
                              <w:rPr>
                                <w:color w:val="000000" w:themeColor="text1"/>
                                <w:sz w:val="16"/>
                                <w:szCs w:val="16"/>
                              </w:rPr>
                            </w:pPr>
                            <w:r>
                              <w:rPr>
                                <w:color w:val="000000" w:themeColor="text1"/>
                                <w:sz w:val="16"/>
                                <w:szCs w:val="16"/>
                              </w:rPr>
                              <w:t>Ballon captif</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E2DEE" id="Rectangle 10" o:spid="_x0000_s1028" style="position:absolute;margin-left:227.2pt;margin-top:51.45pt;width:64.3pt;height:20.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" fillcolor="white [3212]" stroked="f" strokeweight="2pt">
                <v:textbox inset="0,0,0,0">
                  <w:txbxContent>
                    <w:p w14:paraId="3FCC50B4" w14:textId="2705FA83" w:rsidR="00CC19A0" w:rsidRPr="00C05474" w:rsidRDefault="00CC19A0" w:rsidP="00C7637B">
                      <w:pPr>
                        <w:rPr>
                          <w:color w:val="000000" w:themeColor="text1"/>
                          <w:sz w:val="16"/>
                          <w:szCs w:val="16"/>
                        </w:rPr>
                      </w:pPr>
                      <w:r>
                        <w:rPr>
                          <w:color w:val="000000" w:themeColor="text1"/>
                          <w:sz w:val="16"/>
                          <w:szCs w:val="16"/>
                        </w:rPr>
                        <w:t>Ballon captif</w:t>
                      </w:r>
                    </w:p>
                  </w:txbxContent>
                </v:textbox>
              </v:rect>
            </w:pict>
          </mc:Fallback>
        </mc:AlternateContent>
      </w:r>
      <w:r w:rsidR="0072645C" w:rsidRPr="00FD5709">
        <w:rPr>
          <w:noProof/>
          <w:lang w:val="en-US" w:eastAsia="ja-JP"/>
        </w:rPr>
        <mc:AlternateContent>
          <mc:Choice Requires="wps">
            <w:drawing>
              <wp:anchor distT="0" distB="0" distL="114300" distR="114300" simplePos="0" relativeHeight="251677696" behindDoc="0" locked="0" layoutInCell="1" allowOverlap="1" wp14:anchorId="64676343" wp14:editId="01DCD1D7">
                <wp:simplePos x="0" y="0"/>
                <wp:positionH relativeFrom="column">
                  <wp:posOffset>3092315</wp:posOffset>
                </wp:positionH>
                <wp:positionV relativeFrom="paragraph">
                  <wp:posOffset>1450975</wp:posOffset>
                </wp:positionV>
                <wp:extent cx="557530" cy="259080"/>
                <wp:effectExtent l="0" t="0" r="0" b="7620"/>
                <wp:wrapNone/>
                <wp:docPr id="11" name="Rectangle 11"/>
                <wp:cNvGraphicFramePr/>
                <a:graphic xmlns:a="http://schemas.openxmlformats.org/drawingml/2006/main">
                  <a:graphicData uri="http://schemas.microsoft.com/office/word/2010/wordprocessingShape">
                    <wps:wsp>
                      <wps:cNvSpPr/>
                      <wps:spPr>
                        <a:xfrm>
                          <a:off x="0" y="0"/>
                          <a:ext cx="557530" cy="2590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455DA1" w14:textId="2FE06390" w:rsidR="00CC19A0" w:rsidRPr="00C05474" w:rsidRDefault="00CC19A0" w:rsidP="00C7637B">
                            <w:pPr>
                              <w:rPr>
                                <w:color w:val="000000" w:themeColor="text1"/>
                                <w:sz w:val="16"/>
                                <w:szCs w:val="16"/>
                              </w:rPr>
                            </w:pPr>
                            <w:r>
                              <w:rPr>
                                <w:color w:val="000000" w:themeColor="text1"/>
                                <w:sz w:val="16"/>
                                <w:szCs w:val="16"/>
                              </w:rPr>
                              <w:t>Dirigeable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76343" id="Rectangle 11" o:spid="_x0000_s1029" style="position:absolute;margin-left:243.5pt;margin-top:114.25pt;width:43.9pt;height:20.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" fillcolor="white [3212]" stroked="f" strokeweight="2pt">
                <v:textbox inset="0,0,0,0">
                  <w:txbxContent>
                    <w:p w14:paraId="60455DA1" w14:textId="2FE06390" w:rsidR="00CC19A0" w:rsidRPr="00C05474" w:rsidRDefault="00CC19A0" w:rsidP="00C7637B">
                      <w:pPr>
                        <w:rPr>
                          <w:color w:val="000000" w:themeColor="text1"/>
                          <w:sz w:val="16"/>
                          <w:szCs w:val="16"/>
                        </w:rPr>
                      </w:pPr>
                      <w:r>
                        <w:rPr>
                          <w:color w:val="000000" w:themeColor="text1"/>
                          <w:sz w:val="16"/>
                          <w:szCs w:val="16"/>
                        </w:rPr>
                        <w:t>Dirigeable</w:t>
                      </w:r>
                    </w:p>
                  </w:txbxContent>
                </v:textbox>
              </v:rect>
            </w:pict>
          </mc:Fallback>
        </mc:AlternateContent>
      </w:r>
      <w:r w:rsidR="0072645C" w:rsidRPr="00FD5709">
        <w:rPr>
          <w:noProof/>
          <w:lang w:val="en-US" w:eastAsia="ja-JP"/>
        </w:rPr>
        <mc:AlternateContent>
          <mc:Choice Requires="wps">
            <w:drawing>
              <wp:anchor distT="0" distB="0" distL="114300" distR="114300" simplePos="0" relativeHeight="251685888" behindDoc="0" locked="0" layoutInCell="1" allowOverlap="1" wp14:anchorId="13E0EDFA" wp14:editId="28C8B54E">
                <wp:simplePos x="0" y="0"/>
                <wp:positionH relativeFrom="column">
                  <wp:posOffset>3092315</wp:posOffset>
                </wp:positionH>
                <wp:positionV relativeFrom="paragraph">
                  <wp:posOffset>4135755</wp:posOffset>
                </wp:positionV>
                <wp:extent cx="589915" cy="236220"/>
                <wp:effectExtent l="0" t="0" r="635" b="0"/>
                <wp:wrapNone/>
                <wp:docPr id="15" name="Rectangle 15"/>
                <wp:cNvGraphicFramePr/>
                <a:graphic xmlns:a="http://schemas.openxmlformats.org/drawingml/2006/main">
                  <a:graphicData uri="http://schemas.microsoft.com/office/word/2010/wordprocessingShape">
                    <wps:wsp>
                      <wps:cNvSpPr/>
                      <wps:spPr>
                        <a:xfrm>
                          <a:off x="0" y="0"/>
                          <a:ext cx="589915" cy="2362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527414" w14:textId="0D4A5DA6" w:rsidR="00C7637B" w:rsidRPr="00C05474" w:rsidRDefault="00C7637B" w:rsidP="00C7637B">
                            <w:pPr>
                              <w:rPr>
                                <w:color w:val="000000" w:themeColor="text1"/>
                                <w:sz w:val="16"/>
                                <w:szCs w:val="16"/>
                              </w:rPr>
                            </w:pPr>
                            <w:r>
                              <w:rPr>
                                <w:color w:val="000000" w:themeColor="text1"/>
                                <w:sz w:val="16"/>
                                <w:szCs w:val="16"/>
                              </w:rPr>
                              <w:t>Ornithoptère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0EDFA" id="Rectangle 15" o:spid="_x0000_s1030" style="position:absolute;margin-left:243.5pt;margin-top:325.65pt;width:46.45pt;height:18.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" fillcolor="white [3212]" stroked="f" strokeweight="2pt">
                <v:textbox inset="0,0,0,0">
                  <w:txbxContent>
                    <w:p w14:paraId="3B527414" w14:textId="0D4A5DA6" w:rsidR="00C7637B" w:rsidRPr="00C05474" w:rsidRDefault="00C7637B" w:rsidP="00C7637B">
                      <w:pPr>
                        <w:rPr>
                          <w:color w:val="000000" w:themeColor="text1"/>
                          <w:sz w:val="16"/>
                          <w:szCs w:val="16"/>
                        </w:rPr>
                      </w:pPr>
                      <w:r>
                        <w:rPr>
                          <w:color w:val="000000" w:themeColor="text1"/>
                          <w:sz w:val="16"/>
                          <w:szCs w:val="16"/>
                        </w:rPr>
                        <w:t>Ornithoptère</w:t>
                      </w:r>
                    </w:p>
                  </w:txbxContent>
                </v:textbox>
              </v:rect>
            </w:pict>
          </mc:Fallback>
        </mc:AlternateContent>
      </w:r>
      <w:r w:rsidR="0072645C" w:rsidRPr="00FD5709">
        <w:rPr>
          <w:noProof/>
          <w:lang w:val="en-US" w:eastAsia="ja-JP"/>
        </w:rPr>
        <mc:AlternateContent>
          <mc:Choice Requires="wps">
            <w:drawing>
              <wp:anchor distT="0" distB="0" distL="114300" distR="114300" simplePos="0" relativeHeight="251683840" behindDoc="0" locked="0" layoutInCell="1" allowOverlap="1" wp14:anchorId="162C2E1A" wp14:editId="5E7BF212">
                <wp:simplePos x="0" y="0"/>
                <wp:positionH relativeFrom="column">
                  <wp:posOffset>3092315</wp:posOffset>
                </wp:positionH>
                <wp:positionV relativeFrom="paragraph">
                  <wp:posOffset>3370580</wp:posOffset>
                </wp:positionV>
                <wp:extent cx="589915" cy="269240"/>
                <wp:effectExtent l="0" t="0" r="635" b="0"/>
                <wp:wrapNone/>
                <wp:docPr id="14" name="Rectangle 14"/>
                <wp:cNvGraphicFramePr/>
                <a:graphic xmlns:a="http://schemas.openxmlformats.org/drawingml/2006/main">
                  <a:graphicData uri="http://schemas.microsoft.com/office/word/2010/wordprocessingShape">
                    <wps:wsp>
                      <wps:cNvSpPr/>
                      <wps:spPr>
                        <a:xfrm>
                          <a:off x="0" y="0"/>
                          <a:ext cx="589915" cy="2692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E6F5CD" w14:textId="1597F394" w:rsidR="00C7637B" w:rsidRPr="00C05474" w:rsidRDefault="00C7637B" w:rsidP="00C7637B">
                            <w:pPr>
                              <w:rPr>
                                <w:color w:val="000000" w:themeColor="text1"/>
                                <w:sz w:val="16"/>
                                <w:szCs w:val="16"/>
                              </w:rPr>
                            </w:pPr>
                            <w:r>
                              <w:rPr>
                                <w:color w:val="000000" w:themeColor="text1"/>
                                <w:sz w:val="16"/>
                                <w:szCs w:val="16"/>
                              </w:rPr>
                              <w:t>Giravion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C2E1A" id="Rectangle 14" o:spid="_x0000_s1031" style="position:absolute;margin-left:243.5pt;margin-top:265.4pt;width:46.45pt;height:2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" fillcolor="white [3212]" stroked="f" strokeweight="2pt">
                <v:textbox inset="0,0,0,0">
                  <w:txbxContent>
                    <w:p w14:paraId="76E6F5CD" w14:textId="1597F394" w:rsidR="00C7637B" w:rsidRPr="00C05474" w:rsidRDefault="00C7637B" w:rsidP="00C7637B">
                      <w:pPr>
                        <w:rPr>
                          <w:color w:val="000000" w:themeColor="text1"/>
                          <w:sz w:val="16"/>
                          <w:szCs w:val="16"/>
                        </w:rPr>
                      </w:pPr>
                      <w:r>
                        <w:rPr>
                          <w:color w:val="000000" w:themeColor="text1"/>
                          <w:sz w:val="16"/>
                          <w:szCs w:val="16"/>
                        </w:rPr>
                        <w:t>Giravion</w:t>
                      </w:r>
                    </w:p>
                  </w:txbxContent>
                </v:textbox>
              </v:rect>
            </w:pict>
          </mc:Fallback>
        </mc:AlternateContent>
      </w:r>
      <w:r w:rsidR="0072645C" w:rsidRPr="00FD5709">
        <w:rPr>
          <w:noProof/>
          <w:lang w:val="en-US" w:eastAsia="ja-JP"/>
        </w:rPr>
        <mc:AlternateContent>
          <mc:Choice Requires="wps">
            <w:drawing>
              <wp:anchor distT="0" distB="0" distL="114300" distR="114300" simplePos="0" relativeHeight="251679744" behindDoc="0" locked="0" layoutInCell="1" allowOverlap="1" wp14:anchorId="1AE3830C" wp14:editId="3A530B23">
                <wp:simplePos x="0" y="0"/>
                <wp:positionH relativeFrom="column">
                  <wp:posOffset>3092315</wp:posOffset>
                </wp:positionH>
                <wp:positionV relativeFrom="paragraph">
                  <wp:posOffset>2080260</wp:posOffset>
                </wp:positionV>
                <wp:extent cx="557530" cy="336550"/>
                <wp:effectExtent l="0" t="0" r="0" b="6350"/>
                <wp:wrapNone/>
                <wp:docPr id="12" name="Rectangle 12"/>
                <wp:cNvGraphicFramePr/>
                <a:graphic xmlns:a="http://schemas.openxmlformats.org/drawingml/2006/main">
                  <a:graphicData uri="http://schemas.microsoft.com/office/word/2010/wordprocessingShape">
                    <wps:wsp>
                      <wps:cNvSpPr/>
                      <wps:spPr>
                        <a:xfrm>
                          <a:off x="0" y="0"/>
                          <a:ext cx="557530" cy="336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2C6B27" w14:textId="28176883" w:rsidR="00CC19A0" w:rsidRPr="00C05474" w:rsidRDefault="00CC19A0" w:rsidP="00C7637B">
                            <w:pPr>
                              <w:rPr>
                                <w:color w:val="000000" w:themeColor="text1"/>
                                <w:sz w:val="16"/>
                                <w:szCs w:val="16"/>
                              </w:rPr>
                            </w:pPr>
                            <w:r>
                              <w:rPr>
                                <w:color w:val="000000" w:themeColor="text1"/>
                                <w:sz w:val="16"/>
                                <w:szCs w:val="16"/>
                              </w:rPr>
                              <w:t>Planeur</w:t>
                            </w:r>
                            <w:r>
                              <w:rPr>
                                <w:color w:val="000000" w:themeColor="text1"/>
                                <w:sz w:val="16"/>
                                <w:szCs w:val="16"/>
                              </w:rPr>
                              <w:br/>
                              <w:t>Cerf-volant</w:t>
                            </w:r>
                            <w:r>
                              <w:rPr>
                                <w:color w:val="000000" w:themeColor="text1"/>
                                <w:sz w:val="16"/>
                                <w:szCs w:val="16"/>
                                <w:vertAlign w:val="superscript"/>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3830C" id="Rectangle 12" o:spid="_x0000_s1032" style="position:absolute;margin-left:243.5pt;margin-top:163.8pt;width:43.9pt;height:2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" fillcolor="white [3212]" stroked="f" strokeweight="2pt">
                <v:textbox inset="0,0,0,0">
                  <w:txbxContent>
                    <w:p w14:paraId="732C6B27" w14:textId="28176883" w:rsidR="00CC19A0" w:rsidRPr="00C05474" w:rsidRDefault="00CC19A0" w:rsidP="00C7637B">
                      <w:pPr>
                        <w:rPr>
                          <w:color w:val="000000" w:themeColor="text1"/>
                          <w:sz w:val="16"/>
                          <w:szCs w:val="16"/>
                        </w:rPr>
                      </w:pPr>
                      <w:r>
                        <w:rPr>
                          <w:color w:val="000000" w:themeColor="text1"/>
                          <w:sz w:val="16"/>
                          <w:szCs w:val="16"/>
                        </w:rPr>
                        <w:t>Planeur</w:t>
                      </w:r>
                      <w:r>
                        <w:rPr>
                          <w:color w:val="000000" w:themeColor="text1"/>
                          <w:sz w:val="16"/>
                          <w:szCs w:val="16"/>
                        </w:rPr>
                        <w:br/>
                        <w:t>Cerf-volant</w:t>
                      </w:r>
                      <w:r>
                        <w:rPr>
                          <w:color w:val="000000" w:themeColor="text1"/>
                          <w:sz w:val="16"/>
                          <w:szCs w:val="16"/>
                          <w:vertAlign w:val="superscript"/>
                        </w:rPr>
                        <w:t>2</w:t>
                      </w:r>
                    </w:p>
                  </w:txbxContent>
                </v:textbox>
              </v:rect>
            </w:pict>
          </mc:Fallback>
        </mc:AlternateContent>
      </w:r>
      <w:r w:rsidR="0072645C" w:rsidRPr="00FD5709">
        <w:rPr>
          <w:noProof/>
          <w:lang w:val="en-US" w:eastAsia="ja-JP"/>
        </w:rPr>
        <mc:AlternateContent>
          <mc:Choice Requires="wps">
            <w:drawing>
              <wp:anchor distT="0" distB="0" distL="114300" distR="114300" simplePos="0" relativeHeight="251681792" behindDoc="0" locked="0" layoutInCell="1" allowOverlap="1" wp14:anchorId="75559F6B" wp14:editId="3EADC2A1">
                <wp:simplePos x="0" y="0"/>
                <wp:positionH relativeFrom="column">
                  <wp:posOffset>3092315</wp:posOffset>
                </wp:positionH>
                <wp:positionV relativeFrom="paragraph">
                  <wp:posOffset>2657475</wp:posOffset>
                </wp:positionV>
                <wp:extent cx="589915" cy="269240"/>
                <wp:effectExtent l="0" t="0" r="635" b="0"/>
                <wp:wrapNone/>
                <wp:docPr id="13" name="Rectangle 13"/>
                <wp:cNvGraphicFramePr/>
                <a:graphic xmlns:a="http://schemas.openxmlformats.org/drawingml/2006/main">
                  <a:graphicData uri="http://schemas.microsoft.com/office/word/2010/wordprocessingShape">
                    <wps:wsp>
                      <wps:cNvSpPr/>
                      <wps:spPr>
                        <a:xfrm>
                          <a:off x="0" y="0"/>
                          <a:ext cx="589915" cy="2692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855C61" w14:textId="2DB4BA78" w:rsidR="00C7637B" w:rsidRPr="00C05474" w:rsidRDefault="00C7637B" w:rsidP="00C7637B">
                            <w:pPr>
                              <w:rPr>
                                <w:color w:val="000000" w:themeColor="text1"/>
                                <w:sz w:val="16"/>
                                <w:szCs w:val="16"/>
                              </w:rPr>
                            </w:pPr>
                            <w:r>
                              <w:rPr>
                                <w:color w:val="000000" w:themeColor="text1"/>
                                <w:sz w:val="16"/>
                                <w:szCs w:val="16"/>
                              </w:rPr>
                              <w:t>Avion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559F6B" id="Rectangle 13" o:spid="_x0000_s1033" style="position:absolute;margin-left:243.5pt;margin-top:209.25pt;width:46.45pt;height:2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" fillcolor="white [3212]" stroked="f" strokeweight="2pt">
                <v:textbox inset="0,0,0,0">
                  <w:txbxContent>
                    <w:p w14:paraId="62855C61" w14:textId="2DB4BA78" w:rsidR="00C7637B" w:rsidRPr="00C05474" w:rsidRDefault="00C7637B" w:rsidP="00C7637B">
                      <w:pPr>
                        <w:rPr>
                          <w:color w:val="000000" w:themeColor="text1"/>
                          <w:sz w:val="16"/>
                          <w:szCs w:val="16"/>
                        </w:rPr>
                      </w:pPr>
                      <w:r>
                        <w:rPr>
                          <w:color w:val="000000" w:themeColor="text1"/>
                          <w:sz w:val="16"/>
                          <w:szCs w:val="16"/>
                        </w:rPr>
                        <w:t>Avion</w:t>
                      </w:r>
                    </w:p>
                  </w:txbxContent>
                </v:textbox>
              </v:rect>
            </w:pict>
          </mc:Fallback>
        </mc:AlternateContent>
      </w:r>
      <w:r w:rsidR="0072645C" w:rsidRPr="00FD5709">
        <w:rPr>
          <w:noProof/>
          <w:lang w:val="en-US" w:eastAsia="ja-JP"/>
        </w:rPr>
        <mc:AlternateContent>
          <mc:Choice Requires="wps">
            <w:drawing>
              <wp:anchor distT="0" distB="0" distL="114300" distR="114300" simplePos="0" relativeHeight="251698176" behindDoc="0" locked="0" layoutInCell="1" allowOverlap="1" wp14:anchorId="39573D1A" wp14:editId="2B868963">
                <wp:simplePos x="0" y="0"/>
                <wp:positionH relativeFrom="column">
                  <wp:posOffset>3865123</wp:posOffset>
                </wp:positionH>
                <wp:positionV relativeFrom="paragraph">
                  <wp:posOffset>3176392</wp:posOffset>
                </wp:positionV>
                <wp:extent cx="622300" cy="226060"/>
                <wp:effectExtent l="0" t="0" r="6350" b="2540"/>
                <wp:wrapNone/>
                <wp:docPr id="21" name="Rectangle 21"/>
                <wp:cNvGraphicFramePr/>
                <a:graphic xmlns:a="http://schemas.openxmlformats.org/drawingml/2006/main">
                  <a:graphicData uri="http://schemas.microsoft.com/office/word/2010/wordprocessingShape">
                    <wps:wsp>
                      <wps:cNvSpPr/>
                      <wps:spPr>
                        <a:xfrm>
                          <a:off x="0" y="0"/>
                          <a:ext cx="622300" cy="2260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401151" w14:textId="29A9561D" w:rsidR="000E4DF2" w:rsidRPr="000E4DF2" w:rsidRDefault="000E4DF2" w:rsidP="000E4DF2">
                            <w:pPr>
                              <w:pStyle w:val="NoSpacing"/>
                              <w:rPr>
                                <w:color w:val="000000" w:themeColor="text1"/>
                                <w:sz w:val="16"/>
                                <w:szCs w:val="16"/>
                                <w:vertAlign w:val="superscript"/>
                              </w:rPr>
                            </w:pPr>
                            <w:r>
                              <w:rPr>
                                <w:color w:val="000000" w:themeColor="text1"/>
                                <w:sz w:val="16"/>
                                <w:szCs w:val="16"/>
                              </w:rPr>
                              <w:t>Autogire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73D1A" id="Rectangle 21" o:spid="_x0000_s1034" style="position:absolute;margin-left:304.35pt;margin-top:250.1pt;width:49pt;height:17.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" fillcolor="white [3212]" stroked="f" strokeweight="2pt">
                <v:textbox inset="0,0,0,0">
                  <w:txbxContent>
                    <w:p w14:paraId="21401151" w14:textId="29A9561D" w:rsidR="000E4DF2" w:rsidRPr="000E4DF2" w:rsidRDefault="000E4DF2" w:rsidP="000E4DF2">
                      <w:pPr>
                        <w:pStyle w:val="NoSpacing"/>
                        <w:rPr>
                          <w:color w:val="000000" w:themeColor="text1"/>
                          <w:sz w:val="16"/>
                          <w:szCs w:val="16"/>
                          <w:vertAlign w:val="superscript"/>
                        </w:rPr>
                      </w:pPr>
                      <w:r>
                        <w:rPr>
                          <w:color w:val="000000" w:themeColor="text1"/>
                          <w:sz w:val="16"/>
                          <w:szCs w:val="16"/>
                        </w:rPr>
                        <w:t>Autogire</w:t>
                      </w:r>
                    </w:p>
                  </w:txbxContent>
                </v:textbox>
              </v:rect>
            </w:pict>
          </mc:Fallback>
        </mc:AlternateContent>
      </w:r>
      <w:r w:rsidR="0072645C" w:rsidRPr="00FD5709">
        <w:rPr>
          <w:noProof/>
          <w:lang w:val="en-US" w:eastAsia="ja-JP"/>
        </w:rPr>
        <mc:AlternateContent>
          <mc:Choice Requires="wps">
            <w:drawing>
              <wp:anchor distT="0" distB="0" distL="114300" distR="114300" simplePos="0" relativeHeight="251696128" behindDoc="0" locked="0" layoutInCell="1" allowOverlap="1" wp14:anchorId="5C2E4978" wp14:editId="14E96D57">
                <wp:simplePos x="0" y="0"/>
                <wp:positionH relativeFrom="column">
                  <wp:posOffset>3864610</wp:posOffset>
                </wp:positionH>
                <wp:positionV relativeFrom="paragraph">
                  <wp:posOffset>2599055</wp:posOffset>
                </wp:positionV>
                <wp:extent cx="622300" cy="394970"/>
                <wp:effectExtent l="0" t="0" r="6350" b="5080"/>
                <wp:wrapNone/>
                <wp:docPr id="20" name="Rectangle 20"/>
                <wp:cNvGraphicFramePr/>
                <a:graphic xmlns:a="http://schemas.openxmlformats.org/drawingml/2006/main">
                  <a:graphicData uri="http://schemas.microsoft.com/office/word/2010/wordprocessingShape">
                    <wps:wsp>
                      <wps:cNvSpPr/>
                      <wps:spPr>
                        <a:xfrm>
                          <a:off x="0" y="0"/>
                          <a:ext cx="622300" cy="39497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6A997F" w14:textId="6FB70B32" w:rsidR="000E4DF2" w:rsidRPr="00C7637B" w:rsidRDefault="000E4DF2" w:rsidP="000E4DF2">
                            <w:pPr>
                              <w:pStyle w:val="NoSpacing"/>
                              <w:rPr>
                                <w:color w:val="000000" w:themeColor="text1"/>
                                <w:sz w:val="16"/>
                                <w:szCs w:val="16"/>
                              </w:rPr>
                            </w:pPr>
                            <w:r>
                              <w:rPr>
                                <w:color w:val="000000" w:themeColor="text1"/>
                                <w:sz w:val="16"/>
                                <w:szCs w:val="16"/>
                              </w:rPr>
                              <w:t>Avion terrestre</w:t>
                            </w:r>
                            <w:r>
                              <w:rPr>
                                <w:color w:val="000000" w:themeColor="text1"/>
                                <w:sz w:val="16"/>
                                <w:szCs w:val="16"/>
                                <w:vertAlign w:val="superscript"/>
                              </w:rPr>
                              <w:t>4</w:t>
                            </w:r>
                          </w:p>
                          <w:p w14:paraId="22D8D924" w14:textId="72097FE4" w:rsidR="000E4DF2" w:rsidRDefault="000E4DF2" w:rsidP="000E4DF2">
                            <w:pPr>
                              <w:pStyle w:val="NoSpacing"/>
                              <w:rPr>
                                <w:color w:val="000000" w:themeColor="text1"/>
                                <w:sz w:val="16"/>
                                <w:szCs w:val="16"/>
                              </w:rPr>
                            </w:pPr>
                            <w:r>
                              <w:rPr>
                                <w:color w:val="000000" w:themeColor="text1"/>
                                <w:sz w:val="16"/>
                                <w:szCs w:val="16"/>
                              </w:rPr>
                              <w:t>Hydravion</w:t>
                            </w:r>
                            <w:r>
                              <w:rPr>
                                <w:color w:val="000000" w:themeColor="text1"/>
                                <w:sz w:val="16"/>
                                <w:szCs w:val="16"/>
                                <w:vertAlign w:val="superscript"/>
                              </w:rPr>
                              <w:t>3</w:t>
                            </w:r>
                          </w:p>
                          <w:p w14:paraId="661C4ABE" w14:textId="01E2A4B3" w:rsidR="000E4DF2" w:rsidRPr="000E4DF2" w:rsidRDefault="000E4DF2" w:rsidP="000E4DF2">
                            <w:pPr>
                              <w:pStyle w:val="NoSpacing"/>
                              <w:rPr>
                                <w:color w:val="000000" w:themeColor="text1"/>
                                <w:sz w:val="16"/>
                                <w:szCs w:val="16"/>
                                <w:vertAlign w:val="superscript"/>
                              </w:rPr>
                            </w:pPr>
                            <w:r>
                              <w:rPr>
                                <w:color w:val="000000" w:themeColor="text1"/>
                                <w:sz w:val="16"/>
                                <w:szCs w:val="16"/>
                              </w:rPr>
                              <w:t>Amphibie</w:t>
                            </w:r>
                            <w:r>
                              <w:rPr>
                                <w:color w:val="000000" w:themeColor="text1"/>
                                <w:sz w:val="16"/>
                                <w:szCs w:val="16"/>
                                <w:vertAlign w:val="superscript"/>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E4978" id="Rectangle 20" o:spid="_x0000_s1035" style="position:absolute;margin-left:304.3pt;margin-top:204.65pt;width:49pt;height:31.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" fillcolor="white [3212]" stroked="f" strokeweight="2pt">
                <v:textbox inset="0,0,0,0">
                  <w:txbxContent>
                    <w:p w14:paraId="576A997F" w14:textId="6FB70B32" w:rsidR="000E4DF2" w:rsidRPr="00C7637B" w:rsidRDefault="000E4DF2" w:rsidP="000E4DF2">
                      <w:pPr>
                        <w:pStyle w:val="NoSpacing"/>
                        <w:rPr>
                          <w:color w:val="000000" w:themeColor="text1"/>
                          <w:sz w:val="16"/>
                          <w:szCs w:val="16"/>
                        </w:rPr>
                      </w:pPr>
                      <w:r>
                        <w:rPr>
                          <w:color w:val="000000" w:themeColor="text1"/>
                          <w:sz w:val="16"/>
                          <w:szCs w:val="16"/>
                        </w:rPr>
                        <w:t>Avion terrestre</w:t>
                      </w:r>
                      <w:r>
                        <w:rPr>
                          <w:color w:val="000000" w:themeColor="text1"/>
                          <w:sz w:val="16"/>
                          <w:szCs w:val="16"/>
                          <w:vertAlign w:val="superscript"/>
                        </w:rPr>
                        <w:t>4</w:t>
                      </w:r>
                    </w:p>
                    <w:p w14:paraId="22D8D924" w14:textId="72097FE4" w:rsidR="000E4DF2" w:rsidRDefault="000E4DF2" w:rsidP="000E4DF2">
                      <w:pPr>
                        <w:pStyle w:val="NoSpacing"/>
                        <w:rPr>
                          <w:color w:val="000000" w:themeColor="text1"/>
                          <w:sz w:val="16"/>
                          <w:szCs w:val="16"/>
                        </w:rPr>
                      </w:pPr>
                      <w:r>
                        <w:rPr>
                          <w:color w:val="000000" w:themeColor="text1"/>
                          <w:sz w:val="16"/>
                          <w:szCs w:val="16"/>
                        </w:rPr>
                        <w:t>Hydravion</w:t>
                      </w:r>
                      <w:r>
                        <w:rPr>
                          <w:color w:val="000000" w:themeColor="text1"/>
                          <w:sz w:val="16"/>
                          <w:szCs w:val="16"/>
                          <w:vertAlign w:val="superscript"/>
                        </w:rPr>
                        <w:t>3</w:t>
                      </w:r>
                    </w:p>
                    <w:p w14:paraId="661C4ABE" w14:textId="01E2A4B3" w:rsidR="000E4DF2" w:rsidRPr="000E4DF2" w:rsidRDefault="000E4DF2" w:rsidP="000E4DF2">
                      <w:pPr>
                        <w:pStyle w:val="NoSpacing"/>
                        <w:rPr>
                          <w:color w:val="000000" w:themeColor="text1"/>
                          <w:sz w:val="16"/>
                          <w:szCs w:val="16"/>
                          <w:vertAlign w:val="superscript"/>
                        </w:rPr>
                      </w:pPr>
                      <w:r>
                        <w:rPr>
                          <w:color w:val="000000" w:themeColor="text1"/>
                          <w:sz w:val="16"/>
                          <w:szCs w:val="16"/>
                        </w:rPr>
                        <w:t>Amphibie</w:t>
                      </w:r>
                      <w:r>
                        <w:rPr>
                          <w:color w:val="000000" w:themeColor="text1"/>
                          <w:sz w:val="16"/>
                          <w:szCs w:val="16"/>
                          <w:vertAlign w:val="superscript"/>
                        </w:rPr>
                        <w:t>3</w:t>
                      </w:r>
                    </w:p>
                  </w:txbxContent>
                </v:textbox>
              </v:rect>
            </w:pict>
          </mc:Fallback>
        </mc:AlternateContent>
      </w:r>
      <w:r w:rsidR="0072645C" w:rsidRPr="00FD5709">
        <w:rPr>
          <w:noProof/>
          <w:lang w:val="en-US" w:eastAsia="ja-JP"/>
        </w:rPr>
        <mc:AlternateContent>
          <mc:Choice Requires="wps">
            <w:drawing>
              <wp:anchor distT="0" distB="0" distL="114300" distR="114300" simplePos="0" relativeHeight="251694080" behindDoc="0" locked="0" layoutInCell="1" allowOverlap="1" wp14:anchorId="559ACE9E" wp14:editId="3D65FCFE">
                <wp:simplePos x="0" y="0"/>
                <wp:positionH relativeFrom="margin">
                  <wp:posOffset>3864610</wp:posOffset>
                </wp:positionH>
                <wp:positionV relativeFrom="paragraph">
                  <wp:posOffset>2125345</wp:posOffset>
                </wp:positionV>
                <wp:extent cx="1290320" cy="301625"/>
                <wp:effectExtent l="0" t="0" r="5080" b="3175"/>
                <wp:wrapNone/>
                <wp:docPr id="19" name="Rectangle 19"/>
                <wp:cNvGraphicFramePr/>
                <a:graphic xmlns:a="http://schemas.openxmlformats.org/drawingml/2006/main">
                  <a:graphicData uri="http://schemas.microsoft.com/office/word/2010/wordprocessingShape">
                    <wps:wsp>
                      <wps:cNvSpPr/>
                      <wps:spPr>
                        <a:xfrm>
                          <a:off x="0" y="0"/>
                          <a:ext cx="1290320" cy="301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96AD71" w14:textId="3D7F608B" w:rsidR="000E4DF2" w:rsidRPr="00C7637B" w:rsidRDefault="000E4DF2" w:rsidP="000E4DF2">
                            <w:pPr>
                              <w:pStyle w:val="NoSpacing"/>
                              <w:rPr>
                                <w:color w:val="000000" w:themeColor="text1"/>
                                <w:sz w:val="16"/>
                                <w:szCs w:val="16"/>
                              </w:rPr>
                            </w:pPr>
                            <w:r>
                              <w:rPr>
                                <w:color w:val="000000" w:themeColor="text1"/>
                                <w:sz w:val="16"/>
                                <w:szCs w:val="16"/>
                              </w:rPr>
                              <w:t>Planeur terrestre</w:t>
                            </w:r>
                          </w:p>
                          <w:p w14:paraId="22887037" w14:textId="4E10C252" w:rsidR="000E4DF2" w:rsidRPr="00C7637B" w:rsidRDefault="000E4DF2" w:rsidP="000E4DF2">
                            <w:pPr>
                              <w:pStyle w:val="NoSpacing"/>
                              <w:rPr>
                                <w:color w:val="000000" w:themeColor="text1"/>
                                <w:sz w:val="16"/>
                                <w:szCs w:val="16"/>
                              </w:rPr>
                            </w:pPr>
                            <w:r>
                              <w:rPr>
                                <w:color w:val="000000" w:themeColor="text1"/>
                                <w:sz w:val="16"/>
                                <w:szCs w:val="16"/>
                              </w:rPr>
                              <w:t>Planeur marin</w:t>
                            </w:r>
                            <w:r>
                              <w:rPr>
                                <w:color w:val="000000" w:themeColor="text1"/>
                                <w:sz w:val="16"/>
                                <w:szCs w:val="16"/>
                                <w:vertAlign w:val="superscript"/>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ACE9E" id="Rectangle 19" o:spid="_x0000_s1036" style="position:absolute;margin-left:304.3pt;margin-top:167.35pt;width:101.6pt;height:23.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" fillcolor="white [3212]" stroked="f" strokeweight="2pt">
                <v:textbox inset="0,0,0,0">
                  <w:txbxContent>
                    <w:p w14:paraId="0F96AD71" w14:textId="3D7F608B" w:rsidR="000E4DF2" w:rsidRPr="00C7637B" w:rsidRDefault="000E4DF2" w:rsidP="000E4DF2">
                      <w:pPr>
                        <w:pStyle w:val="NoSpacing"/>
                        <w:rPr>
                          <w:color w:val="000000" w:themeColor="text1"/>
                          <w:sz w:val="16"/>
                          <w:szCs w:val="16"/>
                        </w:rPr>
                      </w:pPr>
                      <w:r>
                        <w:rPr>
                          <w:color w:val="000000" w:themeColor="text1"/>
                          <w:sz w:val="16"/>
                          <w:szCs w:val="16"/>
                        </w:rPr>
                        <w:t>Planeur terrestre</w:t>
                      </w:r>
                    </w:p>
                    <w:p w14:paraId="22887037" w14:textId="4E10C252" w:rsidR="000E4DF2" w:rsidRPr="00C7637B" w:rsidRDefault="000E4DF2" w:rsidP="000E4DF2">
                      <w:pPr>
                        <w:pStyle w:val="NoSpacing"/>
                        <w:rPr>
                          <w:color w:val="000000" w:themeColor="text1"/>
                          <w:sz w:val="16"/>
                          <w:szCs w:val="16"/>
                        </w:rPr>
                      </w:pPr>
                      <w:r>
                        <w:rPr>
                          <w:color w:val="000000" w:themeColor="text1"/>
                          <w:sz w:val="16"/>
                          <w:szCs w:val="16"/>
                        </w:rPr>
                        <w:t>Planeur marin</w:t>
                      </w:r>
                      <w:r>
                        <w:rPr>
                          <w:color w:val="000000" w:themeColor="text1"/>
                          <w:sz w:val="16"/>
                          <w:szCs w:val="16"/>
                          <w:vertAlign w:val="superscript"/>
                        </w:rPr>
                        <w:t>3</w:t>
                      </w:r>
                    </w:p>
                  </w:txbxContent>
                </v:textbox>
                <w10:wrap anchorx="margin"/>
              </v:rect>
            </w:pict>
          </mc:Fallback>
        </mc:AlternateContent>
      </w:r>
      <w:r w:rsidR="0072645C" w:rsidRPr="00FD5709">
        <w:rPr>
          <w:noProof/>
          <w:lang w:val="en-US" w:eastAsia="ja-JP"/>
        </w:rPr>
        <mc:AlternateContent>
          <mc:Choice Requires="wps">
            <w:drawing>
              <wp:anchor distT="0" distB="0" distL="114300" distR="114300" simplePos="0" relativeHeight="251667456" behindDoc="0" locked="0" layoutInCell="1" allowOverlap="1" wp14:anchorId="12AF35BD" wp14:editId="0D770AD4">
                <wp:simplePos x="0" y="0"/>
                <wp:positionH relativeFrom="column">
                  <wp:posOffset>1841500</wp:posOffset>
                </wp:positionH>
                <wp:positionV relativeFrom="paragraph">
                  <wp:posOffset>1450975</wp:posOffset>
                </wp:positionV>
                <wp:extent cx="732790" cy="239395"/>
                <wp:effectExtent l="0" t="0" r="0" b="8255"/>
                <wp:wrapNone/>
                <wp:docPr id="6" name="Rectangle 6"/>
                <wp:cNvGraphicFramePr/>
                <a:graphic xmlns:a="http://schemas.openxmlformats.org/drawingml/2006/main">
                  <a:graphicData uri="http://schemas.microsoft.com/office/word/2010/wordprocessingShape">
                    <wps:wsp>
                      <wps:cNvSpPr/>
                      <wps:spPr>
                        <a:xfrm>
                          <a:off x="0" y="0"/>
                          <a:ext cx="732790" cy="2393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764196" w14:textId="56893DBA" w:rsidR="00CC19A0" w:rsidRPr="00C05474" w:rsidRDefault="00CC19A0" w:rsidP="00C05474">
                            <w:pPr>
                              <w:rPr>
                                <w:color w:val="000000" w:themeColor="text1"/>
                                <w:sz w:val="16"/>
                                <w:szCs w:val="16"/>
                              </w:rPr>
                            </w:pPr>
                            <w:r>
                              <w:rPr>
                                <w:color w:val="000000" w:themeColor="text1"/>
                                <w:sz w:val="16"/>
                                <w:szCs w:val="16"/>
                              </w:rPr>
                              <w:t>Motopropulsé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F35BD" id="Rectangle 6" o:spid="_x0000_s1037" style="position:absolute;margin-left:145pt;margin-top:114.25pt;width:57.7pt;height:1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" fillcolor="white [3212]" stroked="f" strokeweight="2pt">
                <v:textbox inset="0,0,0,0">
                  <w:txbxContent>
                    <w:p w14:paraId="5D764196" w14:textId="56893DBA" w:rsidR="00CC19A0" w:rsidRPr="00C05474" w:rsidRDefault="00CC19A0" w:rsidP="00C05474">
                      <w:pPr>
                        <w:rPr>
                          <w:color w:val="000000" w:themeColor="text1"/>
                          <w:sz w:val="16"/>
                          <w:szCs w:val="16"/>
                        </w:rPr>
                      </w:pPr>
                      <w:r>
                        <w:rPr>
                          <w:color w:val="000000" w:themeColor="text1"/>
                          <w:sz w:val="16"/>
                          <w:szCs w:val="16"/>
                        </w:rPr>
                        <w:t>Motopropulsé</w:t>
                      </w:r>
                    </w:p>
                  </w:txbxContent>
                </v:textbox>
              </v:rect>
            </w:pict>
          </mc:Fallback>
        </mc:AlternateContent>
      </w:r>
      <w:r w:rsidR="0072645C" w:rsidRPr="00FD5709">
        <w:rPr>
          <w:noProof/>
          <w:lang w:val="en-US" w:eastAsia="ja-JP"/>
        </w:rPr>
        <mc:AlternateContent>
          <mc:Choice Requires="wps">
            <w:drawing>
              <wp:anchor distT="0" distB="0" distL="114300" distR="114300" simplePos="0" relativeHeight="251665408" behindDoc="0" locked="0" layoutInCell="1" allowOverlap="1" wp14:anchorId="5944083C" wp14:editId="792E6AA2">
                <wp:simplePos x="0" y="0"/>
                <wp:positionH relativeFrom="column">
                  <wp:posOffset>1841500</wp:posOffset>
                </wp:positionH>
                <wp:positionV relativeFrom="paragraph">
                  <wp:posOffset>445770</wp:posOffset>
                </wp:positionV>
                <wp:extent cx="816610" cy="269240"/>
                <wp:effectExtent l="0" t="0" r="2540" b="0"/>
                <wp:wrapNone/>
                <wp:docPr id="5" name="Rectangle 5"/>
                <wp:cNvGraphicFramePr/>
                <a:graphic xmlns:a="http://schemas.openxmlformats.org/drawingml/2006/main">
                  <a:graphicData uri="http://schemas.microsoft.com/office/word/2010/wordprocessingShape">
                    <wps:wsp>
                      <wps:cNvSpPr/>
                      <wps:spPr>
                        <a:xfrm>
                          <a:off x="0" y="0"/>
                          <a:ext cx="816610" cy="2692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01E411" w14:textId="1E0D1186" w:rsidR="00CC19A0" w:rsidRPr="00C05474" w:rsidRDefault="00CC19A0" w:rsidP="00C05474">
                            <w:pPr>
                              <w:rPr>
                                <w:color w:val="000000" w:themeColor="text1"/>
                                <w:sz w:val="16"/>
                                <w:szCs w:val="16"/>
                              </w:rPr>
                            </w:pPr>
                            <w:r>
                              <w:rPr>
                                <w:color w:val="000000" w:themeColor="text1"/>
                                <w:sz w:val="16"/>
                                <w:szCs w:val="16"/>
                              </w:rPr>
                              <w:t>Non motopropulsé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44083C" id="Rectangle 5" o:spid="_x0000_s1038" style="position:absolute;margin-left:145pt;margin-top:35.1pt;width:64.3pt;height:2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" fillcolor="white [3212]" stroked="f" strokeweight="2pt">
                <v:textbox inset="0,0,0,0">
                  <w:txbxContent>
                    <w:p w14:paraId="4501E411" w14:textId="1E0D1186" w:rsidR="00CC19A0" w:rsidRPr="00C05474" w:rsidRDefault="00CC19A0" w:rsidP="00C05474">
                      <w:pPr>
                        <w:rPr>
                          <w:color w:val="000000" w:themeColor="text1"/>
                          <w:sz w:val="16"/>
                          <w:szCs w:val="16"/>
                        </w:rPr>
                      </w:pPr>
                      <w:r>
                        <w:rPr>
                          <w:color w:val="000000" w:themeColor="text1"/>
                          <w:sz w:val="16"/>
                          <w:szCs w:val="16"/>
                        </w:rPr>
                        <w:t>Non motopropulsé</w:t>
                      </w:r>
                    </w:p>
                  </w:txbxContent>
                </v:textbox>
              </v:rect>
            </w:pict>
          </mc:Fallback>
        </mc:AlternateContent>
      </w:r>
      <w:r w:rsidR="0072645C" w:rsidRPr="00FD5709">
        <w:rPr>
          <w:noProof/>
          <w:lang w:val="en-US" w:eastAsia="ja-JP"/>
        </w:rPr>
        <mc:AlternateContent>
          <mc:Choice Requires="wps">
            <w:drawing>
              <wp:anchor distT="0" distB="0" distL="114300" distR="114300" simplePos="0" relativeHeight="251706368" behindDoc="0" locked="0" layoutInCell="1" allowOverlap="1" wp14:anchorId="176BD1C0" wp14:editId="09051627">
                <wp:simplePos x="0" y="0"/>
                <wp:positionH relativeFrom="margin">
                  <wp:posOffset>4772660</wp:posOffset>
                </wp:positionH>
                <wp:positionV relativeFrom="paragraph">
                  <wp:posOffset>3571875</wp:posOffset>
                </wp:positionV>
                <wp:extent cx="1115060" cy="394970"/>
                <wp:effectExtent l="0" t="0" r="8890" b="5080"/>
                <wp:wrapNone/>
                <wp:docPr id="25" name="Rectangle 25"/>
                <wp:cNvGraphicFramePr/>
                <a:graphic xmlns:a="http://schemas.openxmlformats.org/drawingml/2006/main">
                  <a:graphicData uri="http://schemas.microsoft.com/office/word/2010/wordprocessingShape">
                    <wps:wsp>
                      <wps:cNvSpPr/>
                      <wps:spPr>
                        <a:xfrm>
                          <a:off x="0" y="0"/>
                          <a:ext cx="1115060" cy="39497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36497B" w14:textId="417FE6E0" w:rsidR="00C05474" w:rsidRPr="00C7637B" w:rsidRDefault="00C05474" w:rsidP="00C05474">
                            <w:pPr>
                              <w:pStyle w:val="NoSpacing"/>
                              <w:rPr>
                                <w:color w:val="000000" w:themeColor="text1"/>
                                <w:sz w:val="16"/>
                                <w:szCs w:val="16"/>
                              </w:rPr>
                            </w:pPr>
                            <w:r>
                              <w:rPr>
                                <w:color w:val="000000" w:themeColor="text1"/>
                                <w:sz w:val="16"/>
                                <w:szCs w:val="16"/>
                              </w:rPr>
                              <w:t>Hélicoptère terrestre</w:t>
                            </w:r>
                            <w:r>
                              <w:rPr>
                                <w:color w:val="000000" w:themeColor="text1"/>
                                <w:sz w:val="16"/>
                                <w:szCs w:val="16"/>
                                <w:vertAlign w:val="superscript"/>
                              </w:rPr>
                              <w:t>4</w:t>
                            </w:r>
                          </w:p>
                          <w:p w14:paraId="3AADC249" w14:textId="0B2BABF8" w:rsidR="00C05474" w:rsidRDefault="00C05474" w:rsidP="00C05474">
                            <w:pPr>
                              <w:pStyle w:val="NoSpacing"/>
                              <w:rPr>
                                <w:color w:val="000000" w:themeColor="text1"/>
                                <w:sz w:val="16"/>
                                <w:szCs w:val="16"/>
                              </w:rPr>
                            </w:pPr>
                            <w:r>
                              <w:rPr>
                                <w:color w:val="000000" w:themeColor="text1"/>
                                <w:sz w:val="16"/>
                                <w:szCs w:val="16"/>
                              </w:rPr>
                              <w:t>Hélicoptère marin</w:t>
                            </w:r>
                            <w:r>
                              <w:rPr>
                                <w:color w:val="000000" w:themeColor="text1"/>
                                <w:sz w:val="16"/>
                                <w:szCs w:val="16"/>
                                <w:vertAlign w:val="superscript"/>
                              </w:rPr>
                              <w:t>3</w:t>
                            </w:r>
                          </w:p>
                          <w:p w14:paraId="370332C0" w14:textId="7BC022E1" w:rsidR="00C05474" w:rsidRPr="000E4DF2" w:rsidRDefault="00C05474" w:rsidP="00C05474">
                            <w:pPr>
                              <w:pStyle w:val="NoSpacing"/>
                              <w:rPr>
                                <w:color w:val="000000" w:themeColor="text1"/>
                                <w:sz w:val="16"/>
                                <w:szCs w:val="16"/>
                                <w:vertAlign w:val="superscript"/>
                              </w:rPr>
                            </w:pPr>
                            <w:r>
                              <w:rPr>
                                <w:color w:val="000000" w:themeColor="text1"/>
                                <w:sz w:val="16"/>
                                <w:szCs w:val="16"/>
                              </w:rPr>
                              <w:t>Hélicoptère amphibie</w:t>
                            </w:r>
                            <w:r>
                              <w:rPr>
                                <w:color w:val="000000" w:themeColor="text1"/>
                                <w:sz w:val="16"/>
                                <w:szCs w:val="16"/>
                                <w:vertAlign w:val="superscript"/>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6BD1C0" id="Rectangle 25" o:spid="_x0000_s1039" style="position:absolute;margin-left:375.8pt;margin-top:281.25pt;width:87.8pt;height:31.1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" fillcolor="white [3212]" stroked="f" strokeweight="2pt">
                <v:textbox inset="0,0,0,0">
                  <w:txbxContent>
                    <w:p w14:paraId="2136497B" w14:textId="417FE6E0" w:rsidR="00C05474" w:rsidRPr="00C7637B" w:rsidRDefault="00C05474" w:rsidP="00C05474">
                      <w:pPr>
                        <w:pStyle w:val="NoSpacing"/>
                        <w:rPr>
                          <w:color w:val="000000" w:themeColor="text1"/>
                          <w:sz w:val="16"/>
                          <w:szCs w:val="16"/>
                        </w:rPr>
                      </w:pPr>
                      <w:r>
                        <w:rPr>
                          <w:color w:val="000000" w:themeColor="text1"/>
                          <w:sz w:val="16"/>
                          <w:szCs w:val="16"/>
                        </w:rPr>
                        <w:t>Hélicoptère terrestre</w:t>
                      </w:r>
                      <w:r>
                        <w:rPr>
                          <w:color w:val="000000" w:themeColor="text1"/>
                          <w:sz w:val="16"/>
                          <w:szCs w:val="16"/>
                          <w:vertAlign w:val="superscript"/>
                        </w:rPr>
                        <w:t>4</w:t>
                      </w:r>
                    </w:p>
                    <w:p w14:paraId="3AADC249" w14:textId="0B2BABF8" w:rsidR="00C05474" w:rsidRDefault="00C05474" w:rsidP="00C05474">
                      <w:pPr>
                        <w:pStyle w:val="NoSpacing"/>
                        <w:rPr>
                          <w:color w:val="000000" w:themeColor="text1"/>
                          <w:sz w:val="16"/>
                          <w:szCs w:val="16"/>
                        </w:rPr>
                      </w:pPr>
                      <w:r>
                        <w:rPr>
                          <w:color w:val="000000" w:themeColor="text1"/>
                          <w:sz w:val="16"/>
                          <w:szCs w:val="16"/>
                        </w:rPr>
                        <w:t>Hélicoptère marin</w:t>
                      </w:r>
                      <w:r>
                        <w:rPr>
                          <w:color w:val="000000" w:themeColor="text1"/>
                          <w:sz w:val="16"/>
                          <w:szCs w:val="16"/>
                          <w:vertAlign w:val="superscript"/>
                        </w:rPr>
                        <w:t>3</w:t>
                      </w:r>
                    </w:p>
                    <w:p w14:paraId="370332C0" w14:textId="7BC022E1" w:rsidR="00C05474" w:rsidRPr="000E4DF2" w:rsidRDefault="00C05474" w:rsidP="00C05474">
                      <w:pPr>
                        <w:pStyle w:val="NoSpacing"/>
                        <w:rPr>
                          <w:color w:val="000000" w:themeColor="text1"/>
                          <w:sz w:val="16"/>
                          <w:szCs w:val="16"/>
                          <w:vertAlign w:val="superscript"/>
                        </w:rPr>
                      </w:pPr>
                      <w:r>
                        <w:rPr>
                          <w:color w:val="000000" w:themeColor="text1"/>
                          <w:sz w:val="16"/>
                          <w:szCs w:val="16"/>
                        </w:rPr>
                        <w:t>Hélicoptère amphibie</w:t>
                      </w:r>
                      <w:r>
                        <w:rPr>
                          <w:color w:val="000000" w:themeColor="text1"/>
                          <w:sz w:val="16"/>
                          <w:szCs w:val="16"/>
                          <w:vertAlign w:val="superscript"/>
                        </w:rPr>
                        <w:t>3</w:t>
                      </w:r>
                    </w:p>
                  </w:txbxContent>
                </v:textbox>
                <w10:wrap anchorx="margin"/>
              </v:rect>
            </w:pict>
          </mc:Fallback>
        </mc:AlternateContent>
      </w:r>
      <w:r w:rsidR="0072645C" w:rsidRPr="00FD5709">
        <w:rPr>
          <w:noProof/>
          <w:lang w:val="en-US" w:eastAsia="ja-JP"/>
        </w:rPr>
        <mc:AlternateContent>
          <mc:Choice Requires="wps">
            <w:drawing>
              <wp:anchor distT="0" distB="0" distL="114300" distR="114300" simplePos="0" relativeHeight="251704320" behindDoc="0" locked="0" layoutInCell="1" allowOverlap="1" wp14:anchorId="2D9D859F" wp14:editId="3B4DA885">
                <wp:simplePos x="0" y="0"/>
                <wp:positionH relativeFrom="margin">
                  <wp:posOffset>4772660</wp:posOffset>
                </wp:positionH>
                <wp:positionV relativeFrom="paragraph">
                  <wp:posOffset>3053080</wp:posOffset>
                </wp:positionV>
                <wp:extent cx="1115060" cy="394970"/>
                <wp:effectExtent l="0" t="0" r="8890" b="5080"/>
                <wp:wrapNone/>
                <wp:docPr id="24" name="Rectangle 24"/>
                <wp:cNvGraphicFramePr/>
                <a:graphic xmlns:a="http://schemas.openxmlformats.org/drawingml/2006/main">
                  <a:graphicData uri="http://schemas.microsoft.com/office/word/2010/wordprocessingShape">
                    <wps:wsp>
                      <wps:cNvSpPr/>
                      <wps:spPr>
                        <a:xfrm>
                          <a:off x="0" y="0"/>
                          <a:ext cx="1115060" cy="39497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35E604" w14:textId="1BDF8544" w:rsidR="000E4DF2" w:rsidRPr="00C7637B" w:rsidRDefault="000E4DF2" w:rsidP="000E4DF2">
                            <w:pPr>
                              <w:pStyle w:val="NoSpacing"/>
                              <w:rPr>
                                <w:color w:val="000000" w:themeColor="text1"/>
                                <w:sz w:val="16"/>
                                <w:szCs w:val="16"/>
                              </w:rPr>
                            </w:pPr>
                            <w:r>
                              <w:rPr>
                                <w:color w:val="000000" w:themeColor="text1"/>
                                <w:sz w:val="16"/>
                                <w:szCs w:val="16"/>
                              </w:rPr>
                              <w:t>Autogire terrestre</w:t>
                            </w:r>
                            <w:r>
                              <w:rPr>
                                <w:color w:val="000000" w:themeColor="text1"/>
                                <w:sz w:val="16"/>
                                <w:szCs w:val="16"/>
                                <w:vertAlign w:val="superscript"/>
                              </w:rPr>
                              <w:t>4</w:t>
                            </w:r>
                          </w:p>
                          <w:p w14:paraId="47C61107" w14:textId="1800D2AA" w:rsidR="000E4DF2" w:rsidRDefault="000E4DF2" w:rsidP="000E4DF2">
                            <w:pPr>
                              <w:pStyle w:val="NoSpacing"/>
                              <w:rPr>
                                <w:color w:val="000000" w:themeColor="text1"/>
                                <w:sz w:val="16"/>
                                <w:szCs w:val="16"/>
                              </w:rPr>
                            </w:pPr>
                            <w:r>
                              <w:rPr>
                                <w:color w:val="000000" w:themeColor="text1"/>
                                <w:sz w:val="16"/>
                                <w:szCs w:val="16"/>
                              </w:rPr>
                              <w:t>Autogire marin</w:t>
                            </w:r>
                            <w:r>
                              <w:rPr>
                                <w:color w:val="000000" w:themeColor="text1"/>
                                <w:sz w:val="16"/>
                                <w:szCs w:val="16"/>
                                <w:vertAlign w:val="superscript"/>
                              </w:rPr>
                              <w:t>3</w:t>
                            </w:r>
                          </w:p>
                          <w:p w14:paraId="148810D6" w14:textId="7E23C8A7" w:rsidR="000E4DF2" w:rsidRPr="000E4DF2" w:rsidRDefault="000E4DF2" w:rsidP="000E4DF2">
                            <w:pPr>
                              <w:pStyle w:val="NoSpacing"/>
                              <w:rPr>
                                <w:color w:val="000000" w:themeColor="text1"/>
                                <w:sz w:val="16"/>
                                <w:szCs w:val="16"/>
                                <w:vertAlign w:val="superscript"/>
                              </w:rPr>
                            </w:pPr>
                            <w:r>
                              <w:rPr>
                                <w:color w:val="000000" w:themeColor="text1"/>
                                <w:sz w:val="16"/>
                                <w:szCs w:val="16"/>
                              </w:rPr>
                              <w:t>Autogyre amphibie</w:t>
                            </w:r>
                            <w:r>
                              <w:rPr>
                                <w:color w:val="000000" w:themeColor="text1"/>
                                <w:sz w:val="16"/>
                                <w:szCs w:val="16"/>
                                <w:vertAlign w:val="superscript"/>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D859F" id="Rectangle 24" o:spid="_x0000_s1040" style="position:absolute;margin-left:375.8pt;margin-top:240.4pt;width:87.8pt;height:31.1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" fillcolor="white [3212]" stroked="f" strokeweight="2pt">
                <v:textbox inset="0,0,0,0">
                  <w:txbxContent>
                    <w:p w14:paraId="6D35E604" w14:textId="1BDF8544" w:rsidR="000E4DF2" w:rsidRPr="00C7637B" w:rsidRDefault="000E4DF2" w:rsidP="000E4DF2">
                      <w:pPr>
                        <w:pStyle w:val="NoSpacing"/>
                        <w:rPr>
                          <w:color w:val="000000" w:themeColor="text1"/>
                          <w:sz w:val="16"/>
                          <w:szCs w:val="16"/>
                        </w:rPr>
                      </w:pPr>
                      <w:r>
                        <w:rPr>
                          <w:color w:val="000000" w:themeColor="text1"/>
                          <w:sz w:val="16"/>
                          <w:szCs w:val="16"/>
                        </w:rPr>
                        <w:t>Autogire terrestre</w:t>
                      </w:r>
                      <w:r>
                        <w:rPr>
                          <w:color w:val="000000" w:themeColor="text1"/>
                          <w:sz w:val="16"/>
                          <w:szCs w:val="16"/>
                          <w:vertAlign w:val="superscript"/>
                        </w:rPr>
                        <w:t>4</w:t>
                      </w:r>
                    </w:p>
                    <w:p w14:paraId="47C61107" w14:textId="1800D2AA" w:rsidR="000E4DF2" w:rsidRDefault="000E4DF2" w:rsidP="000E4DF2">
                      <w:pPr>
                        <w:pStyle w:val="NoSpacing"/>
                        <w:rPr>
                          <w:color w:val="000000" w:themeColor="text1"/>
                          <w:sz w:val="16"/>
                          <w:szCs w:val="16"/>
                        </w:rPr>
                      </w:pPr>
                      <w:r>
                        <w:rPr>
                          <w:color w:val="000000" w:themeColor="text1"/>
                          <w:sz w:val="16"/>
                          <w:szCs w:val="16"/>
                        </w:rPr>
                        <w:t>Autogire marin</w:t>
                      </w:r>
                      <w:r>
                        <w:rPr>
                          <w:color w:val="000000" w:themeColor="text1"/>
                          <w:sz w:val="16"/>
                          <w:szCs w:val="16"/>
                          <w:vertAlign w:val="superscript"/>
                        </w:rPr>
                        <w:t>3</w:t>
                      </w:r>
                    </w:p>
                    <w:p w14:paraId="148810D6" w14:textId="7E23C8A7" w:rsidR="000E4DF2" w:rsidRPr="000E4DF2" w:rsidRDefault="000E4DF2" w:rsidP="000E4DF2">
                      <w:pPr>
                        <w:pStyle w:val="NoSpacing"/>
                        <w:rPr>
                          <w:color w:val="000000" w:themeColor="text1"/>
                          <w:sz w:val="16"/>
                          <w:szCs w:val="16"/>
                          <w:vertAlign w:val="superscript"/>
                        </w:rPr>
                      </w:pPr>
                      <w:r>
                        <w:rPr>
                          <w:color w:val="000000" w:themeColor="text1"/>
                          <w:sz w:val="16"/>
                          <w:szCs w:val="16"/>
                        </w:rPr>
                        <w:t>Autogyre amphibie</w:t>
                      </w:r>
                      <w:r>
                        <w:rPr>
                          <w:color w:val="000000" w:themeColor="text1"/>
                          <w:sz w:val="16"/>
                          <w:szCs w:val="16"/>
                          <w:vertAlign w:val="superscript"/>
                        </w:rPr>
                        <w:t>3</w:t>
                      </w:r>
                    </w:p>
                  </w:txbxContent>
                </v:textbox>
                <w10:wrap anchorx="margin"/>
              </v:rect>
            </w:pict>
          </mc:Fallback>
        </mc:AlternateContent>
      </w:r>
      <w:r w:rsidR="0072645C" w:rsidRPr="00FD5709">
        <w:rPr>
          <w:noProof/>
          <w:lang w:val="en-US" w:eastAsia="ja-JP"/>
        </w:rPr>
        <mc:AlternateContent>
          <mc:Choice Requires="wps">
            <w:drawing>
              <wp:anchor distT="0" distB="0" distL="114300" distR="114300" simplePos="0" relativeHeight="251702272" behindDoc="0" locked="0" layoutInCell="1" allowOverlap="1" wp14:anchorId="22610886" wp14:editId="664BAD39">
                <wp:simplePos x="0" y="0"/>
                <wp:positionH relativeFrom="column">
                  <wp:posOffset>3864610</wp:posOffset>
                </wp:positionH>
                <wp:positionV relativeFrom="paragraph">
                  <wp:posOffset>4097020</wp:posOffset>
                </wp:positionV>
                <wp:extent cx="1115060" cy="394970"/>
                <wp:effectExtent l="0" t="0" r="8890" b="5080"/>
                <wp:wrapNone/>
                <wp:docPr id="23" name="Rectangle 23"/>
                <wp:cNvGraphicFramePr/>
                <a:graphic xmlns:a="http://schemas.openxmlformats.org/drawingml/2006/main">
                  <a:graphicData uri="http://schemas.microsoft.com/office/word/2010/wordprocessingShape">
                    <wps:wsp>
                      <wps:cNvSpPr/>
                      <wps:spPr>
                        <a:xfrm>
                          <a:off x="0" y="0"/>
                          <a:ext cx="1115060" cy="39497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ECC81A" w14:textId="0FD1942F" w:rsidR="000E4DF2" w:rsidRPr="00C7637B" w:rsidRDefault="000E4DF2" w:rsidP="000E4DF2">
                            <w:pPr>
                              <w:pStyle w:val="NoSpacing"/>
                              <w:rPr>
                                <w:color w:val="000000" w:themeColor="text1"/>
                                <w:sz w:val="16"/>
                                <w:szCs w:val="16"/>
                              </w:rPr>
                            </w:pPr>
                            <w:r>
                              <w:rPr>
                                <w:color w:val="000000" w:themeColor="text1"/>
                                <w:sz w:val="16"/>
                                <w:szCs w:val="16"/>
                              </w:rPr>
                              <w:t>Ornithoptère terrestre</w:t>
                            </w:r>
                            <w:r>
                              <w:rPr>
                                <w:color w:val="000000" w:themeColor="text1"/>
                                <w:sz w:val="16"/>
                                <w:szCs w:val="16"/>
                                <w:vertAlign w:val="superscript"/>
                              </w:rPr>
                              <w:t>4</w:t>
                            </w:r>
                          </w:p>
                          <w:p w14:paraId="19C56929" w14:textId="6FFC37C2" w:rsidR="000E4DF2" w:rsidRDefault="000E4DF2" w:rsidP="000E4DF2">
                            <w:pPr>
                              <w:pStyle w:val="NoSpacing"/>
                              <w:rPr>
                                <w:color w:val="000000" w:themeColor="text1"/>
                                <w:sz w:val="16"/>
                                <w:szCs w:val="16"/>
                              </w:rPr>
                            </w:pPr>
                            <w:r>
                              <w:rPr>
                                <w:color w:val="000000" w:themeColor="text1"/>
                                <w:sz w:val="16"/>
                                <w:szCs w:val="16"/>
                              </w:rPr>
                              <w:t>Ornithoptère marin</w:t>
                            </w:r>
                            <w:r>
                              <w:rPr>
                                <w:color w:val="000000" w:themeColor="text1"/>
                                <w:sz w:val="16"/>
                                <w:szCs w:val="16"/>
                                <w:vertAlign w:val="superscript"/>
                              </w:rPr>
                              <w:t>3</w:t>
                            </w:r>
                          </w:p>
                          <w:p w14:paraId="456009F5" w14:textId="70E0E1DF" w:rsidR="000E4DF2" w:rsidRPr="000E4DF2" w:rsidRDefault="000E4DF2" w:rsidP="000E4DF2">
                            <w:pPr>
                              <w:pStyle w:val="NoSpacing"/>
                              <w:rPr>
                                <w:color w:val="000000" w:themeColor="text1"/>
                                <w:sz w:val="16"/>
                                <w:szCs w:val="16"/>
                                <w:vertAlign w:val="superscript"/>
                              </w:rPr>
                            </w:pPr>
                            <w:r>
                              <w:rPr>
                                <w:color w:val="000000" w:themeColor="text1"/>
                                <w:sz w:val="16"/>
                                <w:szCs w:val="16"/>
                              </w:rPr>
                              <w:t>Ornithoptère amphibie</w:t>
                            </w:r>
                            <w:r>
                              <w:rPr>
                                <w:color w:val="000000" w:themeColor="text1"/>
                                <w:sz w:val="16"/>
                                <w:szCs w:val="16"/>
                                <w:vertAlign w:val="superscript"/>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10886" id="Rectangle 23" o:spid="_x0000_s1041" style="position:absolute;margin-left:304.3pt;margin-top:322.6pt;width:87.8pt;height:31.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" fillcolor="white [3212]" stroked="f" strokeweight="2pt">
                <v:textbox inset="0,0,0,0">
                  <w:txbxContent>
                    <w:p w14:paraId="5FECC81A" w14:textId="0FD1942F" w:rsidR="000E4DF2" w:rsidRPr="00C7637B" w:rsidRDefault="000E4DF2" w:rsidP="000E4DF2">
                      <w:pPr>
                        <w:pStyle w:val="NoSpacing"/>
                        <w:rPr>
                          <w:color w:val="000000" w:themeColor="text1"/>
                          <w:sz w:val="16"/>
                          <w:szCs w:val="16"/>
                        </w:rPr>
                      </w:pPr>
                      <w:r>
                        <w:rPr>
                          <w:color w:val="000000" w:themeColor="text1"/>
                          <w:sz w:val="16"/>
                          <w:szCs w:val="16"/>
                        </w:rPr>
                        <w:t>Ornithoptère terrestre</w:t>
                      </w:r>
                      <w:r>
                        <w:rPr>
                          <w:color w:val="000000" w:themeColor="text1"/>
                          <w:sz w:val="16"/>
                          <w:szCs w:val="16"/>
                          <w:vertAlign w:val="superscript"/>
                        </w:rPr>
                        <w:t>4</w:t>
                      </w:r>
                    </w:p>
                    <w:p w14:paraId="19C56929" w14:textId="6FFC37C2" w:rsidR="000E4DF2" w:rsidRDefault="000E4DF2" w:rsidP="000E4DF2">
                      <w:pPr>
                        <w:pStyle w:val="NoSpacing"/>
                        <w:rPr>
                          <w:color w:val="000000" w:themeColor="text1"/>
                          <w:sz w:val="16"/>
                          <w:szCs w:val="16"/>
                        </w:rPr>
                      </w:pPr>
                      <w:r>
                        <w:rPr>
                          <w:color w:val="000000" w:themeColor="text1"/>
                          <w:sz w:val="16"/>
                          <w:szCs w:val="16"/>
                        </w:rPr>
                        <w:t>Ornithoptère marin</w:t>
                      </w:r>
                      <w:r>
                        <w:rPr>
                          <w:color w:val="000000" w:themeColor="text1"/>
                          <w:sz w:val="16"/>
                          <w:szCs w:val="16"/>
                          <w:vertAlign w:val="superscript"/>
                        </w:rPr>
                        <w:t>3</w:t>
                      </w:r>
                    </w:p>
                    <w:p w14:paraId="456009F5" w14:textId="70E0E1DF" w:rsidR="000E4DF2" w:rsidRPr="000E4DF2" w:rsidRDefault="000E4DF2" w:rsidP="000E4DF2">
                      <w:pPr>
                        <w:pStyle w:val="NoSpacing"/>
                        <w:rPr>
                          <w:color w:val="000000" w:themeColor="text1"/>
                          <w:sz w:val="16"/>
                          <w:szCs w:val="16"/>
                          <w:vertAlign w:val="superscript"/>
                        </w:rPr>
                      </w:pPr>
                      <w:r>
                        <w:rPr>
                          <w:color w:val="000000" w:themeColor="text1"/>
                          <w:sz w:val="16"/>
                          <w:szCs w:val="16"/>
                        </w:rPr>
                        <w:t>Ornithoptère amphibie</w:t>
                      </w:r>
                      <w:r>
                        <w:rPr>
                          <w:color w:val="000000" w:themeColor="text1"/>
                          <w:sz w:val="16"/>
                          <w:szCs w:val="16"/>
                          <w:vertAlign w:val="superscript"/>
                        </w:rPr>
                        <w:t>3</w:t>
                      </w:r>
                    </w:p>
                  </w:txbxContent>
                </v:textbox>
              </v:rect>
            </w:pict>
          </mc:Fallback>
        </mc:AlternateContent>
      </w:r>
      <w:r w:rsidR="0072645C" w:rsidRPr="00FD5709">
        <w:rPr>
          <w:noProof/>
          <w:lang w:val="en-US" w:eastAsia="ja-JP"/>
        </w:rPr>
        <mc:AlternateContent>
          <mc:Choice Requires="wps">
            <w:drawing>
              <wp:anchor distT="0" distB="0" distL="114300" distR="114300" simplePos="0" relativeHeight="251700224" behindDoc="0" locked="0" layoutInCell="1" allowOverlap="1" wp14:anchorId="460410EA" wp14:editId="0133092A">
                <wp:simplePos x="0" y="0"/>
                <wp:positionH relativeFrom="column">
                  <wp:posOffset>3864610</wp:posOffset>
                </wp:positionH>
                <wp:positionV relativeFrom="paragraph">
                  <wp:posOffset>3604260</wp:posOffset>
                </wp:positionV>
                <wp:extent cx="622300" cy="226060"/>
                <wp:effectExtent l="0" t="0" r="6350" b="2540"/>
                <wp:wrapNone/>
                <wp:docPr id="22" name="Rectangle 22"/>
                <wp:cNvGraphicFramePr/>
                <a:graphic xmlns:a="http://schemas.openxmlformats.org/drawingml/2006/main">
                  <a:graphicData uri="http://schemas.microsoft.com/office/word/2010/wordprocessingShape">
                    <wps:wsp>
                      <wps:cNvSpPr/>
                      <wps:spPr>
                        <a:xfrm>
                          <a:off x="0" y="0"/>
                          <a:ext cx="622300" cy="2260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18B648" w14:textId="55CA7B54" w:rsidR="000E4DF2" w:rsidRPr="000E4DF2" w:rsidRDefault="000E4DF2" w:rsidP="000E4DF2">
                            <w:pPr>
                              <w:pStyle w:val="NoSpacing"/>
                              <w:rPr>
                                <w:color w:val="000000" w:themeColor="text1"/>
                                <w:sz w:val="16"/>
                                <w:szCs w:val="16"/>
                                <w:vertAlign w:val="superscript"/>
                              </w:rPr>
                            </w:pPr>
                            <w:r>
                              <w:rPr>
                                <w:color w:val="000000" w:themeColor="text1"/>
                                <w:sz w:val="16"/>
                                <w:szCs w:val="16"/>
                              </w:rPr>
                              <w:t>Hélicoptère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410EA" id="Rectangle 22" o:spid="_x0000_s1042" style="position:absolute;margin-left:304.3pt;margin-top:283.8pt;width:49pt;height:17.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" fillcolor="white [3212]" stroked="f" strokeweight="2pt">
                <v:textbox inset="0,0,0,0">
                  <w:txbxContent>
                    <w:p w14:paraId="2618B648" w14:textId="55CA7B54" w:rsidR="000E4DF2" w:rsidRPr="000E4DF2" w:rsidRDefault="000E4DF2" w:rsidP="000E4DF2">
                      <w:pPr>
                        <w:pStyle w:val="NoSpacing"/>
                        <w:rPr>
                          <w:color w:val="000000" w:themeColor="text1"/>
                          <w:sz w:val="16"/>
                          <w:szCs w:val="16"/>
                          <w:vertAlign w:val="superscript"/>
                        </w:rPr>
                      </w:pPr>
                      <w:r>
                        <w:rPr>
                          <w:color w:val="000000" w:themeColor="text1"/>
                          <w:sz w:val="16"/>
                          <w:szCs w:val="16"/>
                        </w:rPr>
                        <w:t>Hélicoptère</w:t>
                      </w:r>
                    </w:p>
                  </w:txbxContent>
                </v:textbox>
              </v:rect>
            </w:pict>
          </mc:Fallback>
        </mc:AlternateContent>
      </w:r>
      <w:r w:rsidR="0072645C" w:rsidRPr="00FD5709">
        <w:rPr>
          <w:noProof/>
          <w:lang w:val="en-US" w:eastAsia="ja-JP"/>
        </w:rPr>
        <mc:AlternateContent>
          <mc:Choice Requires="wps">
            <w:drawing>
              <wp:anchor distT="0" distB="0" distL="114300" distR="114300" simplePos="0" relativeHeight="251692032" behindDoc="0" locked="0" layoutInCell="1" allowOverlap="1" wp14:anchorId="749D74D5" wp14:editId="1DD8091E">
                <wp:simplePos x="0" y="0"/>
                <wp:positionH relativeFrom="column">
                  <wp:posOffset>3864610</wp:posOffset>
                </wp:positionH>
                <wp:positionV relativeFrom="paragraph">
                  <wp:posOffset>1373505</wp:posOffset>
                </wp:positionV>
                <wp:extent cx="1290320" cy="434340"/>
                <wp:effectExtent l="0" t="0" r="5080" b="3810"/>
                <wp:wrapNone/>
                <wp:docPr id="18" name="Rectangle 18"/>
                <wp:cNvGraphicFramePr/>
                <a:graphic xmlns:a="http://schemas.openxmlformats.org/drawingml/2006/main">
                  <a:graphicData uri="http://schemas.microsoft.com/office/word/2010/wordprocessingShape">
                    <wps:wsp>
                      <wps:cNvSpPr/>
                      <wps:spPr>
                        <a:xfrm>
                          <a:off x="0" y="0"/>
                          <a:ext cx="1290320" cy="4343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EF5162" w14:textId="7A5F79CB" w:rsidR="000E4DF2" w:rsidRPr="00C7637B" w:rsidRDefault="000E4DF2" w:rsidP="000E4DF2">
                            <w:pPr>
                              <w:pStyle w:val="NoSpacing"/>
                              <w:rPr>
                                <w:color w:val="000000" w:themeColor="text1"/>
                                <w:sz w:val="16"/>
                                <w:szCs w:val="16"/>
                              </w:rPr>
                            </w:pPr>
                            <w:r>
                              <w:rPr>
                                <w:color w:val="000000" w:themeColor="text1"/>
                                <w:sz w:val="16"/>
                                <w:szCs w:val="16"/>
                              </w:rPr>
                              <w:t>Dirigeable rigide</w:t>
                            </w:r>
                          </w:p>
                          <w:p w14:paraId="0011E5F6" w14:textId="1D90F63E" w:rsidR="000E4DF2" w:rsidRDefault="000E4DF2" w:rsidP="000E4DF2">
                            <w:pPr>
                              <w:pStyle w:val="NoSpacing"/>
                              <w:rPr>
                                <w:color w:val="000000" w:themeColor="text1"/>
                                <w:sz w:val="16"/>
                                <w:szCs w:val="16"/>
                              </w:rPr>
                            </w:pPr>
                            <w:r>
                              <w:rPr>
                                <w:color w:val="000000" w:themeColor="text1"/>
                                <w:sz w:val="16"/>
                                <w:szCs w:val="16"/>
                              </w:rPr>
                              <w:t>Dirigeable semi-rigide</w:t>
                            </w:r>
                          </w:p>
                          <w:p w14:paraId="5D4361C4" w14:textId="295317D0" w:rsidR="000E4DF2" w:rsidRPr="00C7637B" w:rsidRDefault="000E4DF2" w:rsidP="000E4DF2">
                            <w:pPr>
                              <w:pStyle w:val="NoSpacing"/>
                              <w:rPr>
                                <w:color w:val="000000" w:themeColor="text1"/>
                                <w:sz w:val="16"/>
                                <w:szCs w:val="16"/>
                              </w:rPr>
                            </w:pPr>
                            <w:r>
                              <w:rPr>
                                <w:color w:val="000000" w:themeColor="text1"/>
                                <w:sz w:val="16"/>
                                <w:szCs w:val="16"/>
                              </w:rPr>
                              <w:t>Dirigeable non rigide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D74D5" id="Rectangle 18" o:spid="_x0000_s1043" style="position:absolute;margin-left:304.3pt;margin-top:108.15pt;width:101.6pt;height:34.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" fillcolor="white [3212]" stroked="f" strokeweight="2pt">
                <v:textbox inset="0,0,0,0">
                  <w:txbxContent>
                    <w:p w14:paraId="28EF5162" w14:textId="7A5F79CB" w:rsidR="000E4DF2" w:rsidRPr="00C7637B" w:rsidRDefault="000E4DF2" w:rsidP="000E4DF2">
                      <w:pPr>
                        <w:pStyle w:val="NoSpacing"/>
                        <w:rPr>
                          <w:color w:val="000000" w:themeColor="text1"/>
                          <w:sz w:val="16"/>
                          <w:szCs w:val="16"/>
                        </w:rPr>
                      </w:pPr>
                      <w:r>
                        <w:rPr>
                          <w:color w:val="000000" w:themeColor="text1"/>
                          <w:sz w:val="16"/>
                          <w:szCs w:val="16"/>
                        </w:rPr>
                        <w:t>Dirigeable rigide</w:t>
                      </w:r>
                    </w:p>
                    <w:p w14:paraId="0011E5F6" w14:textId="1D90F63E" w:rsidR="000E4DF2" w:rsidRDefault="000E4DF2" w:rsidP="000E4DF2">
                      <w:pPr>
                        <w:pStyle w:val="NoSpacing"/>
                        <w:rPr>
                          <w:color w:val="000000" w:themeColor="text1"/>
                          <w:sz w:val="16"/>
                          <w:szCs w:val="16"/>
                        </w:rPr>
                      </w:pPr>
                      <w:r>
                        <w:rPr>
                          <w:color w:val="000000" w:themeColor="text1"/>
                          <w:sz w:val="16"/>
                          <w:szCs w:val="16"/>
                        </w:rPr>
                        <w:t>Dirigeable semi-rigide</w:t>
                      </w:r>
                    </w:p>
                    <w:p w14:paraId="5D4361C4" w14:textId="295317D0" w:rsidR="000E4DF2" w:rsidRPr="00C7637B" w:rsidRDefault="000E4DF2" w:rsidP="000E4DF2">
                      <w:pPr>
                        <w:pStyle w:val="NoSpacing"/>
                        <w:rPr>
                          <w:color w:val="000000" w:themeColor="text1"/>
                          <w:sz w:val="16"/>
                          <w:szCs w:val="16"/>
                        </w:rPr>
                      </w:pPr>
                      <w:r>
                        <w:rPr>
                          <w:color w:val="000000" w:themeColor="text1"/>
                          <w:sz w:val="16"/>
                          <w:szCs w:val="16"/>
                        </w:rPr>
                        <w:t>Dirigeable non rigide</w:t>
                      </w:r>
                    </w:p>
                  </w:txbxContent>
                </v:textbox>
              </v:rect>
            </w:pict>
          </mc:Fallback>
        </mc:AlternateContent>
      </w:r>
      <w:r w:rsidR="0072645C" w:rsidRPr="00FD5709">
        <w:rPr>
          <w:noProof/>
          <w:lang w:val="en-US" w:eastAsia="ja-JP"/>
        </w:rPr>
        <mc:AlternateContent>
          <mc:Choice Requires="wps">
            <w:drawing>
              <wp:anchor distT="0" distB="0" distL="114300" distR="114300" simplePos="0" relativeHeight="251689984" behindDoc="0" locked="0" layoutInCell="1" allowOverlap="1" wp14:anchorId="31FE6D04" wp14:editId="53D04C75">
                <wp:simplePos x="0" y="0"/>
                <wp:positionH relativeFrom="column">
                  <wp:posOffset>3864610</wp:posOffset>
                </wp:positionH>
                <wp:positionV relativeFrom="paragraph">
                  <wp:posOffset>685800</wp:posOffset>
                </wp:positionV>
                <wp:extent cx="1290320" cy="301625"/>
                <wp:effectExtent l="0" t="0" r="5080" b="3175"/>
                <wp:wrapNone/>
                <wp:docPr id="17" name="Rectangle 17"/>
                <wp:cNvGraphicFramePr/>
                <a:graphic xmlns:a="http://schemas.openxmlformats.org/drawingml/2006/main">
                  <a:graphicData uri="http://schemas.microsoft.com/office/word/2010/wordprocessingShape">
                    <wps:wsp>
                      <wps:cNvSpPr/>
                      <wps:spPr>
                        <a:xfrm>
                          <a:off x="0" y="0"/>
                          <a:ext cx="1290320" cy="301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35416C" w14:textId="10BE4268" w:rsidR="00C7637B" w:rsidRPr="00C7637B" w:rsidRDefault="00C7637B" w:rsidP="00C7637B">
                            <w:pPr>
                              <w:pStyle w:val="NoSpacing"/>
                              <w:rPr>
                                <w:color w:val="000000" w:themeColor="text1"/>
                                <w:sz w:val="16"/>
                                <w:szCs w:val="16"/>
                              </w:rPr>
                            </w:pPr>
                            <w:r>
                              <w:rPr>
                                <w:color w:val="000000" w:themeColor="text1"/>
                                <w:sz w:val="16"/>
                                <w:szCs w:val="16"/>
                              </w:rPr>
                              <w:t>Ballon sphérique captif</w:t>
                            </w:r>
                          </w:p>
                          <w:p w14:paraId="2D1B8987" w14:textId="6AF3BCA8" w:rsidR="00C7637B" w:rsidRPr="00C7637B" w:rsidRDefault="00C7637B" w:rsidP="00C7637B">
                            <w:pPr>
                              <w:pStyle w:val="NoSpacing"/>
                              <w:rPr>
                                <w:color w:val="000000" w:themeColor="text1"/>
                                <w:sz w:val="16"/>
                                <w:szCs w:val="16"/>
                              </w:rPr>
                            </w:pPr>
                            <w:r>
                              <w:rPr>
                                <w:color w:val="000000" w:themeColor="text1"/>
                                <w:sz w:val="16"/>
                                <w:szCs w:val="16"/>
                              </w:rPr>
                              <w:t>Ballon non sphérique captif</w:t>
                            </w:r>
                            <w:r>
                              <w:rPr>
                                <w:color w:val="000000" w:themeColor="text1"/>
                                <w:sz w:val="16"/>
                                <w:szCs w:val="16"/>
                                <w:vertAlign w:val="superscript"/>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FE6D04" id="Rectangle 17" o:spid="_x0000_s1044" style="position:absolute;margin-left:304.3pt;margin-top:54pt;width:101.6pt;height:2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" fillcolor="white [3212]" stroked="f" strokeweight="2pt">
                <v:textbox inset="0,0,0,0">
                  <w:txbxContent>
                    <w:p w14:paraId="0335416C" w14:textId="10BE4268" w:rsidR="00C7637B" w:rsidRPr="00C7637B" w:rsidRDefault="00C7637B" w:rsidP="00C7637B">
                      <w:pPr>
                        <w:pStyle w:val="NoSpacing"/>
                        <w:rPr>
                          <w:color w:val="000000" w:themeColor="text1"/>
                          <w:sz w:val="16"/>
                          <w:szCs w:val="16"/>
                        </w:rPr>
                      </w:pPr>
                      <w:r>
                        <w:rPr>
                          <w:color w:val="000000" w:themeColor="text1"/>
                          <w:sz w:val="16"/>
                          <w:szCs w:val="16"/>
                        </w:rPr>
                        <w:t>Ballon sphérique captif</w:t>
                      </w:r>
                    </w:p>
                    <w:p w14:paraId="2D1B8987" w14:textId="6AF3BCA8" w:rsidR="00C7637B" w:rsidRPr="00C7637B" w:rsidRDefault="00C7637B" w:rsidP="00C7637B">
                      <w:pPr>
                        <w:pStyle w:val="NoSpacing"/>
                        <w:rPr>
                          <w:color w:val="000000" w:themeColor="text1"/>
                          <w:sz w:val="16"/>
                          <w:szCs w:val="16"/>
                        </w:rPr>
                      </w:pPr>
                      <w:r>
                        <w:rPr>
                          <w:color w:val="000000" w:themeColor="text1"/>
                          <w:sz w:val="16"/>
                          <w:szCs w:val="16"/>
                        </w:rPr>
                        <w:t>Ballon non sphérique captif</w:t>
                      </w:r>
                      <w:r>
                        <w:rPr>
                          <w:color w:val="000000" w:themeColor="text1"/>
                          <w:sz w:val="16"/>
                          <w:szCs w:val="16"/>
                          <w:vertAlign w:val="superscript"/>
                        </w:rPr>
                        <w:t>1</w:t>
                      </w:r>
                    </w:p>
                  </w:txbxContent>
                </v:textbox>
              </v:rect>
            </w:pict>
          </mc:Fallback>
        </mc:AlternateContent>
      </w:r>
      <w:r w:rsidR="0072645C" w:rsidRPr="00FD5709">
        <w:rPr>
          <w:noProof/>
          <w:lang w:val="en-US" w:eastAsia="ja-JP"/>
        </w:rPr>
        <mc:AlternateContent>
          <mc:Choice Requires="wps">
            <w:drawing>
              <wp:anchor distT="0" distB="0" distL="114300" distR="114300" simplePos="0" relativeHeight="251687936" behindDoc="0" locked="0" layoutInCell="1" allowOverlap="1" wp14:anchorId="1A58227D" wp14:editId="6C8D2B69">
                <wp:simplePos x="0" y="0"/>
                <wp:positionH relativeFrom="column">
                  <wp:posOffset>3864610</wp:posOffset>
                </wp:positionH>
                <wp:positionV relativeFrom="paragraph">
                  <wp:posOffset>193040</wp:posOffset>
                </wp:positionV>
                <wp:extent cx="1290320" cy="301625"/>
                <wp:effectExtent l="0" t="0" r="5080" b="3175"/>
                <wp:wrapNone/>
                <wp:docPr id="16" name="Rectangle 16"/>
                <wp:cNvGraphicFramePr/>
                <a:graphic xmlns:a="http://schemas.openxmlformats.org/drawingml/2006/main">
                  <a:graphicData uri="http://schemas.microsoft.com/office/word/2010/wordprocessingShape">
                    <wps:wsp>
                      <wps:cNvSpPr/>
                      <wps:spPr>
                        <a:xfrm>
                          <a:off x="0" y="0"/>
                          <a:ext cx="1290320" cy="301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0B9F5F" w14:textId="51186AE4" w:rsidR="00C7637B" w:rsidRPr="00C7637B" w:rsidRDefault="00C7637B" w:rsidP="00C7637B">
                            <w:pPr>
                              <w:pStyle w:val="NoSpacing"/>
                              <w:rPr>
                                <w:color w:val="000000" w:themeColor="text1"/>
                                <w:sz w:val="16"/>
                                <w:szCs w:val="16"/>
                              </w:rPr>
                            </w:pPr>
                            <w:r>
                              <w:rPr>
                                <w:color w:val="000000" w:themeColor="text1"/>
                                <w:sz w:val="16"/>
                                <w:szCs w:val="16"/>
                              </w:rPr>
                              <w:t>Ballon libre sphérique</w:t>
                            </w:r>
                          </w:p>
                          <w:p w14:paraId="30C99009" w14:textId="53E6E551" w:rsidR="00C7637B" w:rsidRPr="00C7637B" w:rsidRDefault="00C7637B" w:rsidP="00C7637B">
                            <w:pPr>
                              <w:pStyle w:val="NoSpacing"/>
                              <w:rPr>
                                <w:color w:val="000000" w:themeColor="text1"/>
                                <w:sz w:val="16"/>
                                <w:szCs w:val="16"/>
                              </w:rPr>
                            </w:pPr>
                            <w:r>
                              <w:rPr>
                                <w:color w:val="000000" w:themeColor="text1"/>
                                <w:sz w:val="16"/>
                                <w:szCs w:val="16"/>
                              </w:rPr>
                              <w:t>Ballon libre non sphérique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8227D" id="Rectangle 16" o:spid="_x0000_s1045" style="position:absolute;margin-left:304.3pt;margin-top:15.2pt;width:101.6pt;height:2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" fillcolor="white [3212]" stroked="f" strokeweight="2pt">
                <v:textbox inset="0,0,0,0">
                  <w:txbxContent>
                    <w:p w14:paraId="120B9F5F" w14:textId="51186AE4" w:rsidR="00C7637B" w:rsidRPr="00C7637B" w:rsidRDefault="00C7637B" w:rsidP="00C7637B">
                      <w:pPr>
                        <w:pStyle w:val="NoSpacing"/>
                        <w:rPr>
                          <w:color w:val="000000" w:themeColor="text1"/>
                          <w:sz w:val="16"/>
                          <w:szCs w:val="16"/>
                        </w:rPr>
                      </w:pPr>
                      <w:r>
                        <w:rPr>
                          <w:color w:val="000000" w:themeColor="text1"/>
                          <w:sz w:val="16"/>
                          <w:szCs w:val="16"/>
                        </w:rPr>
                        <w:t>Ballon libre sphérique</w:t>
                      </w:r>
                    </w:p>
                    <w:p w14:paraId="30C99009" w14:textId="53E6E551" w:rsidR="00C7637B" w:rsidRPr="00C7637B" w:rsidRDefault="00C7637B" w:rsidP="00C7637B">
                      <w:pPr>
                        <w:pStyle w:val="NoSpacing"/>
                        <w:rPr>
                          <w:color w:val="000000" w:themeColor="text1"/>
                          <w:sz w:val="16"/>
                          <w:szCs w:val="16"/>
                        </w:rPr>
                      </w:pPr>
                      <w:r>
                        <w:rPr>
                          <w:color w:val="000000" w:themeColor="text1"/>
                          <w:sz w:val="16"/>
                          <w:szCs w:val="16"/>
                        </w:rPr>
                        <w:t>Ballon libre non sphérique</w:t>
                      </w:r>
                    </w:p>
                  </w:txbxContent>
                </v:textbox>
              </v:rect>
            </w:pict>
          </mc:Fallback>
        </mc:AlternateContent>
      </w:r>
      <w:r w:rsidR="0072645C" w:rsidRPr="00FD5709">
        <w:rPr>
          <w:noProof/>
          <w:lang w:val="en-US" w:eastAsia="ja-JP"/>
        </w:rPr>
        <mc:AlternateContent>
          <mc:Choice Requires="wps">
            <w:drawing>
              <wp:anchor distT="0" distB="0" distL="114300" distR="114300" simplePos="0" relativeHeight="251669504" behindDoc="0" locked="0" layoutInCell="1" allowOverlap="1" wp14:anchorId="7A64BC64" wp14:editId="722204C0">
                <wp:simplePos x="0" y="0"/>
                <wp:positionH relativeFrom="column">
                  <wp:posOffset>1932305</wp:posOffset>
                </wp:positionH>
                <wp:positionV relativeFrom="paragraph">
                  <wp:posOffset>2209800</wp:posOffset>
                </wp:positionV>
                <wp:extent cx="816610" cy="269240"/>
                <wp:effectExtent l="0" t="0" r="2540" b="0"/>
                <wp:wrapNone/>
                <wp:docPr id="7" name="Rectangle 7"/>
                <wp:cNvGraphicFramePr/>
                <a:graphic xmlns:a="http://schemas.openxmlformats.org/drawingml/2006/main">
                  <a:graphicData uri="http://schemas.microsoft.com/office/word/2010/wordprocessingShape">
                    <wps:wsp>
                      <wps:cNvSpPr/>
                      <wps:spPr>
                        <a:xfrm>
                          <a:off x="0" y="0"/>
                          <a:ext cx="816610" cy="2692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78B4D3" w14:textId="77777777" w:rsidR="00CC19A0" w:rsidRPr="00C05474" w:rsidRDefault="00CC19A0" w:rsidP="00C05474">
                            <w:pPr>
                              <w:rPr>
                                <w:color w:val="000000" w:themeColor="text1"/>
                                <w:sz w:val="16"/>
                                <w:szCs w:val="16"/>
                              </w:rPr>
                            </w:pPr>
                            <w:r>
                              <w:rPr>
                                <w:color w:val="000000" w:themeColor="text1"/>
                                <w:sz w:val="16"/>
                                <w:szCs w:val="16"/>
                              </w:rPr>
                              <w:t>Non motopropulsé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4BC64" id="Rectangle 7" o:spid="_x0000_s1046" style="position:absolute;margin-left:152.15pt;margin-top:174pt;width:64.3pt;height:2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" fillcolor="white [3212]" stroked="f" strokeweight="2pt">
                <v:textbox inset="0,0,0,0">
                  <w:txbxContent>
                    <w:p w14:paraId="2178B4D3" w14:textId="77777777" w:rsidR="00CC19A0" w:rsidRPr="00C05474" w:rsidRDefault="00CC19A0" w:rsidP="00C05474">
                      <w:pPr>
                        <w:rPr>
                          <w:color w:val="000000" w:themeColor="text1"/>
                          <w:sz w:val="16"/>
                          <w:szCs w:val="16"/>
                        </w:rPr>
                      </w:pPr>
                      <w:r>
                        <w:rPr>
                          <w:color w:val="000000" w:themeColor="text1"/>
                          <w:sz w:val="16"/>
                          <w:szCs w:val="16"/>
                        </w:rPr>
                        <w:t>Non motopropulsé</w:t>
                      </w:r>
                    </w:p>
                  </w:txbxContent>
                </v:textbox>
              </v:rect>
            </w:pict>
          </mc:Fallback>
        </mc:AlternateContent>
      </w:r>
      <w:r w:rsidR="0072645C" w:rsidRPr="00FD5709">
        <w:rPr>
          <w:noProof/>
          <w:lang w:val="en-US" w:eastAsia="ja-JP"/>
        </w:rPr>
        <mc:AlternateContent>
          <mc:Choice Requires="wps">
            <w:drawing>
              <wp:anchor distT="0" distB="0" distL="114300" distR="114300" simplePos="0" relativeHeight="251671552" behindDoc="0" locked="0" layoutInCell="1" allowOverlap="1" wp14:anchorId="31685AB1" wp14:editId="3F61FC93">
                <wp:simplePos x="0" y="0"/>
                <wp:positionH relativeFrom="column">
                  <wp:posOffset>1932305</wp:posOffset>
                </wp:positionH>
                <wp:positionV relativeFrom="paragraph">
                  <wp:posOffset>3325495</wp:posOffset>
                </wp:positionV>
                <wp:extent cx="732790" cy="239395"/>
                <wp:effectExtent l="0" t="0" r="0" b="8255"/>
                <wp:wrapNone/>
                <wp:docPr id="8" name="Rectangle 8"/>
                <wp:cNvGraphicFramePr/>
                <a:graphic xmlns:a="http://schemas.openxmlformats.org/drawingml/2006/main">
                  <a:graphicData uri="http://schemas.microsoft.com/office/word/2010/wordprocessingShape">
                    <wps:wsp>
                      <wps:cNvSpPr/>
                      <wps:spPr>
                        <a:xfrm>
                          <a:off x="0" y="0"/>
                          <a:ext cx="732790" cy="2393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3F2571" w14:textId="77777777" w:rsidR="00CC19A0" w:rsidRPr="00C05474" w:rsidRDefault="00CC19A0" w:rsidP="00C05474">
                            <w:pPr>
                              <w:rPr>
                                <w:color w:val="000000" w:themeColor="text1"/>
                                <w:sz w:val="16"/>
                                <w:szCs w:val="16"/>
                              </w:rPr>
                            </w:pPr>
                            <w:r>
                              <w:rPr>
                                <w:color w:val="000000" w:themeColor="text1"/>
                                <w:sz w:val="16"/>
                                <w:szCs w:val="16"/>
                              </w:rPr>
                              <w:t>Motopropulsé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85AB1" id="Rectangle 8" o:spid="_x0000_s1047" style="position:absolute;margin-left:152.15pt;margin-top:261.85pt;width:57.7pt;height:18.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" fillcolor="white [3212]" stroked="f" strokeweight="2pt">
                <v:textbox inset="0,0,0,0">
                  <w:txbxContent>
                    <w:p w14:paraId="523F2571" w14:textId="77777777" w:rsidR="00CC19A0" w:rsidRPr="00C05474" w:rsidRDefault="00CC19A0" w:rsidP="00C05474">
                      <w:pPr>
                        <w:rPr>
                          <w:color w:val="000000" w:themeColor="text1"/>
                          <w:sz w:val="16"/>
                          <w:szCs w:val="16"/>
                        </w:rPr>
                      </w:pPr>
                      <w:r>
                        <w:rPr>
                          <w:color w:val="000000" w:themeColor="text1"/>
                          <w:sz w:val="16"/>
                          <w:szCs w:val="16"/>
                        </w:rPr>
                        <w:t>Motopropulsé</w:t>
                      </w:r>
                    </w:p>
                  </w:txbxContent>
                </v:textbox>
              </v:rect>
            </w:pict>
          </mc:Fallback>
        </mc:AlternateContent>
      </w:r>
      <w:r w:rsidR="0072645C" w:rsidRPr="00FD5709">
        <w:rPr>
          <w:noProof/>
          <w:lang w:val="en-US" w:eastAsia="ja-JP"/>
        </w:rPr>
        <mc:AlternateContent>
          <mc:Choice Requires="wps">
            <w:drawing>
              <wp:anchor distT="0" distB="0" distL="114300" distR="114300" simplePos="0" relativeHeight="251663360" behindDoc="0" locked="0" layoutInCell="1" allowOverlap="1" wp14:anchorId="3DE79C3F" wp14:editId="6EF4B4CA">
                <wp:simplePos x="0" y="0"/>
                <wp:positionH relativeFrom="column">
                  <wp:posOffset>907415</wp:posOffset>
                </wp:positionH>
                <wp:positionV relativeFrom="paragraph">
                  <wp:posOffset>2748280</wp:posOffset>
                </wp:positionV>
                <wp:extent cx="790575" cy="269240"/>
                <wp:effectExtent l="0" t="0" r="9525" b="0"/>
                <wp:wrapNone/>
                <wp:docPr id="4" name="Rectangle 4"/>
                <wp:cNvGraphicFramePr/>
                <a:graphic xmlns:a="http://schemas.openxmlformats.org/drawingml/2006/main">
                  <a:graphicData uri="http://schemas.microsoft.com/office/word/2010/wordprocessingShape">
                    <wps:wsp>
                      <wps:cNvSpPr/>
                      <wps:spPr>
                        <a:xfrm>
                          <a:off x="0" y="0"/>
                          <a:ext cx="790575" cy="2692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3B4DD7" w14:textId="4B18DF9E" w:rsidR="00CC19A0" w:rsidRPr="00C05474" w:rsidRDefault="00CC19A0" w:rsidP="00C05474">
                            <w:pPr>
                              <w:rPr>
                                <w:color w:val="000000" w:themeColor="text1"/>
                                <w:sz w:val="16"/>
                                <w:szCs w:val="16"/>
                              </w:rPr>
                            </w:pPr>
                            <w:r>
                              <w:rPr>
                                <w:color w:val="000000" w:themeColor="text1"/>
                                <w:sz w:val="16"/>
                                <w:szCs w:val="16"/>
                              </w:rPr>
                              <w:t>Plus lourd que l’air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E79C3F" id="Rectangle 4" o:spid="_x0000_s1048" style="position:absolute;margin-left:71.45pt;margin-top:216.4pt;width:62.25pt;height:2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" fillcolor="white [3212]" stroked="f" strokeweight="2pt">
                <v:textbox inset="0,0,0,0">
                  <w:txbxContent>
                    <w:p w14:paraId="003B4DD7" w14:textId="4B18DF9E" w:rsidR="00CC19A0" w:rsidRPr="00C05474" w:rsidRDefault="00CC19A0" w:rsidP="00C05474">
                      <w:pPr>
                        <w:rPr>
                          <w:color w:val="000000" w:themeColor="text1"/>
                          <w:sz w:val="16"/>
                          <w:szCs w:val="16"/>
                        </w:rPr>
                      </w:pPr>
                      <w:r>
                        <w:rPr>
                          <w:color w:val="000000" w:themeColor="text1"/>
                          <w:sz w:val="16"/>
                          <w:szCs w:val="16"/>
                        </w:rPr>
                        <w:t>Plus lourd que l’air</w:t>
                      </w:r>
                    </w:p>
                  </w:txbxContent>
                </v:textbox>
              </v:rect>
            </w:pict>
          </mc:Fallback>
        </mc:AlternateContent>
      </w:r>
      <w:r w:rsidR="0072645C" w:rsidRPr="00FD5709">
        <w:rPr>
          <w:noProof/>
          <w:lang w:val="en-US" w:eastAsia="ja-JP"/>
        </w:rPr>
        <mc:AlternateContent>
          <mc:Choice Requires="wps">
            <w:drawing>
              <wp:anchor distT="0" distB="0" distL="114300" distR="114300" simplePos="0" relativeHeight="251659264" behindDoc="0" locked="0" layoutInCell="1" allowOverlap="1" wp14:anchorId="79D33091" wp14:editId="491FBF44">
                <wp:simplePos x="0" y="0"/>
                <wp:positionH relativeFrom="column">
                  <wp:posOffset>102235</wp:posOffset>
                </wp:positionH>
                <wp:positionV relativeFrom="paragraph">
                  <wp:posOffset>1835694</wp:posOffset>
                </wp:positionV>
                <wp:extent cx="489857" cy="269421"/>
                <wp:effectExtent l="0" t="0" r="5715" b="0"/>
                <wp:wrapNone/>
                <wp:docPr id="2" name="Rectangle 2"/>
                <wp:cNvGraphicFramePr/>
                <a:graphic xmlns:a="http://schemas.openxmlformats.org/drawingml/2006/main">
                  <a:graphicData uri="http://schemas.microsoft.com/office/word/2010/wordprocessingShape">
                    <wps:wsp>
                      <wps:cNvSpPr/>
                      <wps:spPr>
                        <a:xfrm>
                          <a:off x="0" y="0"/>
                          <a:ext cx="489857" cy="26942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A4B311" w14:textId="46AB38FE" w:rsidR="00CC19A0" w:rsidRPr="00C05474" w:rsidRDefault="00CC19A0" w:rsidP="000F13BC">
                            <w:pPr>
                              <w:jc w:val="center"/>
                              <w:rPr>
                                <w:color w:val="000000" w:themeColor="text1"/>
                                <w:sz w:val="16"/>
                                <w:szCs w:val="16"/>
                              </w:rPr>
                            </w:pPr>
                            <w:r>
                              <w:rPr>
                                <w:color w:val="000000" w:themeColor="text1"/>
                                <w:sz w:val="16"/>
                                <w:szCs w:val="16"/>
                              </w:rPr>
                              <w:t>AÉRONEF</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33091" id="Rectangle 2" o:spid="_x0000_s1049" style="position:absolute;margin-left:8.05pt;margin-top:144.55pt;width:38.55pt;height:2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" fillcolor="white [3212]" stroked="f" strokeweight="2pt">
                <v:textbox inset="0,0,0,0">
                  <w:txbxContent>
                    <w:p w14:paraId="00A4B311" w14:textId="46AB38FE" w:rsidR="00CC19A0" w:rsidRPr="00C05474" w:rsidRDefault="00CC19A0" w:rsidP="000F13BC">
                      <w:pPr>
                        <w:jc w:val="center"/>
                        <w:rPr>
                          <w:color w:val="000000" w:themeColor="text1"/>
                          <w:sz w:val="16"/>
                          <w:szCs w:val="16"/>
                        </w:rPr>
                      </w:pPr>
                      <w:r>
                        <w:rPr>
                          <w:color w:val="000000" w:themeColor="text1"/>
                          <w:sz w:val="16"/>
                          <w:szCs w:val="16"/>
                        </w:rPr>
                        <w:t>AÉRONEF</w:t>
                      </w:r>
                    </w:p>
                  </w:txbxContent>
                </v:textbox>
              </v:rect>
            </w:pict>
          </mc:Fallback>
        </mc:AlternateContent>
      </w:r>
      <w:r w:rsidR="0072645C" w:rsidRPr="00FD5709">
        <w:rPr>
          <w:noProof/>
          <w:lang w:val="en-US" w:eastAsia="ja-JP"/>
        </w:rPr>
        <w:drawing>
          <wp:inline distT="0" distB="0" distL="0" distR="0" wp14:anchorId="76B53E22" wp14:editId="3C346CC5">
            <wp:extent cx="5943600" cy="45927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ssification of aircraft.jpg"/>
                    <pic:cNvPicPr/>
                  </pic:nvPicPr>
                  <pic:blipFill>
                    <a:blip r:embed="rId26">
                      <a:extLst>
                        <a:ext uri="{28A0092B-C50C-407E-A947-70E740481C1C}">
                          <a14:useLocalDpi xmlns:a14="http://schemas.microsoft.com/office/drawing/2010/main" val="0"/>
                        </a:ext>
                      </a:extLst>
                    </a:blip>
                    <a:stretch>
                      <a:fillRect/>
                    </a:stretch>
                  </pic:blipFill>
                  <pic:spPr>
                    <a:xfrm>
                      <a:off x="0" y="0"/>
                      <a:ext cx="5943600" cy="4592781"/>
                    </a:xfrm>
                    <a:prstGeom prst="rect">
                      <a:avLst/>
                    </a:prstGeom>
                    <a:solidFill>
                      <a:schemeClr val="accent1"/>
                    </a:solidFill>
                  </pic:spPr>
                </pic:pic>
              </a:graphicData>
            </a:graphic>
          </wp:inline>
        </w:drawing>
      </w:r>
    </w:p>
    <w:p w14:paraId="79091BA2" w14:textId="77777777" w:rsidR="0092182B" w:rsidRPr="00FD5709" w:rsidRDefault="0092182B" w:rsidP="00276AC8">
      <w:pPr>
        <w:pStyle w:val="ListParagraph"/>
        <w:widowControl w:val="0"/>
        <w:numPr>
          <w:ilvl w:val="0"/>
          <w:numId w:val="84"/>
        </w:numPr>
        <w:autoSpaceDE w:val="0"/>
        <w:autoSpaceDN w:val="0"/>
        <w:spacing w:after="0"/>
        <w:contextualSpacing w:val="0"/>
        <w:rPr>
          <w:rFonts w:cs="Arial"/>
          <w:sz w:val="16"/>
          <w:szCs w:val="16"/>
        </w:rPr>
      </w:pPr>
      <w:r w:rsidRPr="00FD5709">
        <w:rPr>
          <w:sz w:val="16"/>
          <w:szCs w:val="16"/>
        </w:rPr>
        <w:t>Généralement appelé « ballon cerf-volant ».</w:t>
      </w:r>
    </w:p>
    <w:p w14:paraId="6D761647" w14:textId="77777777" w:rsidR="0092182B" w:rsidRPr="00FD5709" w:rsidRDefault="0092182B" w:rsidP="00276AC8">
      <w:pPr>
        <w:pStyle w:val="ListParagraph"/>
        <w:widowControl w:val="0"/>
        <w:numPr>
          <w:ilvl w:val="0"/>
          <w:numId w:val="84"/>
        </w:numPr>
        <w:autoSpaceDE w:val="0"/>
        <w:autoSpaceDN w:val="0"/>
        <w:spacing w:before="0" w:after="0"/>
        <w:contextualSpacing w:val="0"/>
        <w:rPr>
          <w:rFonts w:cs="Arial"/>
          <w:sz w:val="16"/>
          <w:szCs w:val="16"/>
        </w:rPr>
      </w:pPr>
      <w:r w:rsidRPr="00FD5709">
        <w:rPr>
          <w:sz w:val="16"/>
          <w:szCs w:val="16"/>
        </w:rPr>
        <w:t>Aux fins d’exhaustivité seulement.</w:t>
      </w:r>
    </w:p>
    <w:p w14:paraId="66418885" w14:textId="77777777" w:rsidR="0092182B" w:rsidRPr="00FD5709" w:rsidRDefault="0092182B" w:rsidP="00276AC8">
      <w:pPr>
        <w:pStyle w:val="ListParagraph"/>
        <w:widowControl w:val="0"/>
        <w:numPr>
          <w:ilvl w:val="0"/>
          <w:numId w:val="84"/>
        </w:numPr>
        <w:autoSpaceDE w:val="0"/>
        <w:autoSpaceDN w:val="0"/>
        <w:spacing w:before="0" w:after="0"/>
        <w:contextualSpacing w:val="0"/>
        <w:rPr>
          <w:rFonts w:cs="Arial"/>
          <w:sz w:val="16"/>
          <w:szCs w:val="16"/>
        </w:rPr>
      </w:pPr>
      <w:r w:rsidRPr="00FD5709">
        <w:rPr>
          <w:sz w:val="16"/>
          <w:szCs w:val="16"/>
        </w:rPr>
        <w:t>Comprend les aéronefs ayant un train d'atterrissage de type ski (remplacer « terrestre » par « ski »).</w:t>
      </w:r>
    </w:p>
    <w:p w14:paraId="7B1F315A" w14:textId="77777777" w:rsidR="0092182B" w:rsidRPr="00FD5709" w:rsidRDefault="0092182B" w:rsidP="00276AC8">
      <w:pPr>
        <w:pStyle w:val="ListParagraph"/>
        <w:widowControl w:val="0"/>
        <w:numPr>
          <w:ilvl w:val="0"/>
          <w:numId w:val="84"/>
        </w:numPr>
        <w:autoSpaceDE w:val="0"/>
        <w:autoSpaceDN w:val="0"/>
        <w:spacing w:before="0"/>
        <w:contextualSpacing w:val="0"/>
        <w:rPr>
          <w:rFonts w:cs="Arial"/>
          <w:sz w:val="16"/>
          <w:szCs w:val="16"/>
        </w:rPr>
      </w:pPr>
      <w:r w:rsidRPr="00FD5709">
        <w:rPr>
          <w:sz w:val="16"/>
          <w:szCs w:val="16"/>
        </w:rPr>
        <w:t>« Flottant » ou « bateau » peut être ajouté si cela est approprié.</w:t>
      </w:r>
    </w:p>
    <w:p w14:paraId="189D7204" w14:textId="77777777" w:rsidR="00967B8E" w:rsidRPr="00FD5709" w:rsidRDefault="00967B8E" w:rsidP="00276AC8">
      <w:pPr>
        <w:widowControl w:val="0"/>
      </w:pPr>
      <w:bookmarkStart w:id="56" w:name="_GoBack"/>
      <w:bookmarkEnd w:id="0"/>
      <w:bookmarkEnd w:id="56"/>
    </w:p>
    <w:sectPr w:rsidR="00967B8E" w:rsidRPr="00FD5709" w:rsidSect="00F229CB">
      <w:headerReference w:type="even" r:id="rId27"/>
      <w:headerReference w:type="default" r:id="rId28"/>
      <w:footerReference w:type="even" r:id="rId29"/>
      <w:footerReference w:type="default" r:id="rId30"/>
      <w:headerReference w:type="first" r:id="rId31"/>
      <w:footerReference w:type="first" r:id="rId32"/>
      <w:pgSz w:w="12240" w:h="15840" w:code="1"/>
      <w:pgMar w:top="1080" w:right="1440" w:bottom="1080" w:left="1440" w:header="432" w:footer="432"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B1E3D" w14:textId="77777777" w:rsidR="003D2105" w:rsidRDefault="003D2105" w:rsidP="00221615">
      <w:pPr>
        <w:spacing w:before="0" w:after="0"/>
      </w:pPr>
      <w:r>
        <w:separator/>
      </w:r>
    </w:p>
  </w:endnote>
  <w:endnote w:type="continuationSeparator" w:id="0">
    <w:p w14:paraId="6EA40E64" w14:textId="77777777" w:rsidR="003D2105" w:rsidRDefault="003D2105" w:rsidP="002216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A3390" w14:textId="77777777" w:rsidR="00CC19A0" w:rsidRDefault="00CC19A0" w:rsidP="009C751E">
    <w:pPr>
      <w:pStyle w:val="Footer"/>
      <w:pBdr>
        <w:top w:val="single" w:sz="4" w:space="3" w:color="auto"/>
      </w:pBd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D7217" w14:textId="3405CE95" w:rsidR="00CC19A0" w:rsidRPr="00755437" w:rsidRDefault="00CC19A0" w:rsidP="00755437">
    <w:pPr>
      <w:pStyle w:val="Footer"/>
    </w:pPr>
    <w:r>
      <w:t xml:space="preserve">NMO </w:t>
    </w:r>
    <w:r w:rsidRPr="00AA35D3">
      <w:fldChar w:fldCharType="begin"/>
    </w:r>
    <w:r w:rsidRPr="00AA35D3">
      <w:instrText xml:space="preserve"> PAGE   \* MERGEFORMAT </w:instrText>
    </w:r>
    <w:r w:rsidRPr="00AA35D3">
      <w:fldChar w:fldCharType="separate"/>
    </w:r>
    <w:r w:rsidR="00C61945">
      <w:rPr>
        <w:noProof/>
      </w:rPr>
      <w:t>4</w:t>
    </w:r>
    <w:r w:rsidRPr="00AA35D3">
      <w:fldChar w:fldCharType="end"/>
    </w:r>
    <w:r>
      <w:tab/>
      <w:t>Version 2.9</w:t>
    </w:r>
    <w:r>
      <w:tab/>
      <w:t>Novembre 2019</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D7218" w14:textId="0D88C45D" w:rsidR="00CC19A0" w:rsidRPr="008F3E35" w:rsidRDefault="00CC19A0" w:rsidP="008F3E35">
    <w:pPr>
      <w:pStyle w:val="Footer"/>
    </w:pPr>
    <w:r>
      <w:t>Novembre 2019</w:t>
    </w:r>
    <w:r>
      <w:tab/>
      <w:t>Version 2.9</w:t>
    </w:r>
    <w:r>
      <w:tab/>
      <w:t xml:space="preserve">NMO </w:t>
    </w:r>
    <w:r w:rsidRPr="00AA35D3">
      <w:fldChar w:fldCharType="begin"/>
    </w:r>
    <w:r w:rsidRPr="00AA35D3">
      <w:instrText xml:space="preserve"> PAGE   \* MERGEFORMAT </w:instrText>
    </w:r>
    <w:r w:rsidRPr="00AA35D3">
      <w:fldChar w:fldCharType="separate"/>
    </w:r>
    <w:r w:rsidR="00C61945">
      <w:rPr>
        <w:noProof/>
      </w:rPr>
      <w:t>3</w:t>
    </w:r>
    <w:r w:rsidRPr="00AA35D3">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D721A" w14:textId="4E1E486D" w:rsidR="00CC19A0" w:rsidRPr="00755437" w:rsidRDefault="00CC19A0" w:rsidP="00755437">
    <w:pPr>
      <w:pStyle w:val="Footer"/>
    </w:pPr>
    <w:r>
      <w:t>Novembre 2019</w:t>
    </w:r>
    <w:r>
      <w:tab/>
      <w:t>Version 2.9</w:t>
    </w:r>
    <w:r>
      <w:tab/>
      <w:t xml:space="preserve">NMO </w:t>
    </w:r>
    <w:r w:rsidRPr="00AA35D3">
      <w:fldChar w:fldCharType="begin"/>
    </w:r>
    <w:r w:rsidRPr="00AA35D3">
      <w:instrText xml:space="preserve"> PAGE   \* MERGEFORMAT </w:instrText>
    </w:r>
    <w:r w:rsidRPr="00AA35D3">
      <w:fldChar w:fldCharType="separate"/>
    </w:r>
    <w:r w:rsidR="00C61945">
      <w:rPr>
        <w:noProof/>
      </w:rPr>
      <w:t>1</w:t>
    </w:r>
    <w:r w:rsidRPr="00AA35D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D720B" w14:textId="77777777" w:rsidR="00CC19A0" w:rsidRPr="008F3E35" w:rsidRDefault="00CC19A0" w:rsidP="008F3E35">
    <w:pPr>
      <w:pStyle w:val="Footer"/>
    </w:pPr>
    <w:r>
      <w:rPr>
        <w:highlight w:val="yellow"/>
      </w:rPr>
      <w:t>Novembre 2012</w:t>
    </w:r>
    <w:r>
      <w:tab/>
      <w:t xml:space="preserve">Version </w:t>
    </w:r>
    <w:r>
      <w:rPr>
        <w:highlight w:val="yellow"/>
      </w:rPr>
      <w:t>2.7</w:t>
    </w:r>
    <w:r>
      <w:tab/>
    </w:r>
    <w:r>
      <w:rPr>
        <w:highlight w:val="cyan"/>
      </w:rPr>
      <w:t># -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CF798" w14:textId="77777777" w:rsidR="00CC19A0" w:rsidRDefault="00CC19A0" w:rsidP="009C751E">
    <w:pPr>
      <w:pStyle w:val="Footer"/>
      <w:pBdr>
        <w:top w:val="single" w:sz="4" w:space="3" w:color="auto"/>
      </w:pBd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D720E" w14:textId="29CC3BBB" w:rsidR="00CC19A0" w:rsidRPr="008F3E35" w:rsidRDefault="00CC19A0" w:rsidP="008F3E35">
    <w:pPr>
      <w:pStyle w:val="Footer"/>
    </w:pPr>
    <w:r w:rsidRPr="00AA35D3">
      <w:fldChar w:fldCharType="begin"/>
    </w:r>
    <w:r w:rsidRPr="00AA35D3">
      <w:instrText xml:space="preserve"> PAGE   \* MERGEFORMAT </w:instrText>
    </w:r>
    <w:r w:rsidRPr="00AA35D3">
      <w:fldChar w:fldCharType="separate"/>
    </w:r>
    <w:r w:rsidR="00C61945">
      <w:rPr>
        <w:noProof/>
      </w:rPr>
      <w:t>vi</w:t>
    </w:r>
    <w:r w:rsidRPr="00AA35D3">
      <w:fldChar w:fldCharType="end"/>
    </w:r>
    <w:r>
      <w:tab/>
      <w:t>Version 2.9</w:t>
    </w:r>
    <w:r>
      <w:tab/>
      <w:t>Novembre 2019</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D720F" w14:textId="7D2AA29A" w:rsidR="00CC19A0" w:rsidRPr="008F3E35" w:rsidRDefault="00CC19A0" w:rsidP="008F3E35">
    <w:pPr>
      <w:pStyle w:val="Footer"/>
    </w:pPr>
    <w:r>
      <w:t>Novembre 2019</w:t>
    </w:r>
    <w:r>
      <w:tab/>
      <w:t>Version 2.9</w:t>
    </w:r>
    <w:r>
      <w:tab/>
    </w:r>
    <w:r w:rsidRPr="00AA35D3">
      <w:fldChar w:fldCharType="begin"/>
    </w:r>
    <w:r w:rsidRPr="00AA35D3">
      <w:instrText xml:space="preserve"> PAGE   \* MERGEFORMAT </w:instrText>
    </w:r>
    <w:r w:rsidRPr="00AA35D3">
      <w:fldChar w:fldCharType="separate"/>
    </w:r>
    <w:r w:rsidR="00C61945">
      <w:rPr>
        <w:noProof/>
      </w:rPr>
      <w:t>vii</w:t>
    </w:r>
    <w:r w:rsidRPr="00AA35D3">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D7211" w14:textId="4571464C" w:rsidR="00CC19A0" w:rsidRPr="00221615" w:rsidRDefault="00CC19A0" w:rsidP="00221615">
    <w:pPr>
      <w:pStyle w:val="Footer"/>
    </w:pPr>
    <w:r>
      <w:t>Novembre 2014</w:t>
    </w:r>
    <w:r>
      <w:tab/>
      <w:t>Version 2.8</w:t>
    </w:r>
    <w:r>
      <w:tab/>
      <w:t xml:space="preserve"> 4-</w:t>
    </w:r>
    <w:r>
      <w:fldChar w:fldCharType="begin"/>
    </w:r>
    <w:r>
      <w:instrText xml:space="preserve"> PAGE   \* MERGEFORMAT </w:instrText>
    </w:r>
    <w:r>
      <w:fldChar w:fldCharType="separate"/>
    </w:r>
    <w:r>
      <w:t>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D7212" w14:textId="723A0ABE" w:rsidR="00CC19A0" w:rsidRPr="00755437" w:rsidRDefault="00CC19A0" w:rsidP="00755437">
    <w:pPr>
      <w:pStyle w:val="Footer"/>
    </w:pPr>
    <w:r w:rsidRPr="00AA35D3">
      <w:fldChar w:fldCharType="begin"/>
    </w:r>
    <w:r w:rsidRPr="00AA35D3">
      <w:instrText xml:space="preserve"> PAGE   \* MERGEFORMAT </w:instrText>
    </w:r>
    <w:r w:rsidRPr="00AA35D3">
      <w:fldChar w:fldCharType="separate"/>
    </w:r>
    <w:r w:rsidR="00C61945">
      <w:rPr>
        <w:noProof/>
      </w:rPr>
      <w:t>4</w:t>
    </w:r>
    <w:r w:rsidRPr="00AA35D3">
      <w:fldChar w:fldCharType="end"/>
    </w:r>
    <w:r>
      <w:tab/>
      <w:t>Version 2.9</w:t>
    </w:r>
    <w:r>
      <w:tab/>
      <w:t>Novembre 2019</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D7213" w14:textId="1D756FD3" w:rsidR="00CC19A0" w:rsidRPr="008F3E35" w:rsidRDefault="00CC19A0" w:rsidP="008F3E35">
    <w:pPr>
      <w:pStyle w:val="Footer"/>
    </w:pPr>
    <w:r>
      <w:t>Novembre 2019</w:t>
    </w:r>
    <w:r>
      <w:tab/>
      <w:t>Version 2.9</w:t>
    </w:r>
    <w:r>
      <w:tab/>
    </w:r>
    <w:r w:rsidRPr="00AA35D3">
      <w:fldChar w:fldCharType="begin"/>
    </w:r>
    <w:r w:rsidRPr="00AA35D3">
      <w:instrText xml:space="preserve"> PAGE   \* MERGEFORMAT </w:instrText>
    </w:r>
    <w:r w:rsidRPr="00AA35D3">
      <w:fldChar w:fldCharType="separate"/>
    </w:r>
    <w:r w:rsidR="00C61945">
      <w:rPr>
        <w:noProof/>
      </w:rPr>
      <w:t>3</w:t>
    </w:r>
    <w:r w:rsidRPr="00AA35D3">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D7214" w14:textId="71A29F3C" w:rsidR="00CC19A0" w:rsidRPr="00755437" w:rsidRDefault="00CC19A0" w:rsidP="00755437">
    <w:pPr>
      <w:pStyle w:val="Footer"/>
    </w:pPr>
    <w:r>
      <w:t>Novembre 2019</w:t>
    </w:r>
    <w:r>
      <w:tab/>
      <w:t>Version 2.9</w:t>
    </w:r>
    <w:r>
      <w:tab/>
    </w:r>
    <w:r w:rsidRPr="00AA35D3">
      <w:fldChar w:fldCharType="begin"/>
    </w:r>
    <w:r w:rsidRPr="00AA35D3">
      <w:instrText xml:space="preserve"> PAGE   \* MERGEFORMAT </w:instrText>
    </w:r>
    <w:r w:rsidRPr="00AA35D3">
      <w:fldChar w:fldCharType="separate"/>
    </w:r>
    <w:r w:rsidR="00C61945">
      <w:rPr>
        <w:noProof/>
      </w:rPr>
      <w:t>1</w:t>
    </w:r>
    <w:r w:rsidRPr="00AA35D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F40CC" w14:textId="77777777" w:rsidR="003D2105" w:rsidRDefault="003D2105" w:rsidP="00221615">
      <w:pPr>
        <w:spacing w:before="0" w:after="0"/>
      </w:pPr>
      <w:r>
        <w:separator/>
      </w:r>
    </w:p>
  </w:footnote>
  <w:footnote w:type="continuationSeparator" w:id="0">
    <w:p w14:paraId="21848EAF" w14:textId="77777777" w:rsidR="003D2105" w:rsidRDefault="003D2105" w:rsidP="0022161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DF168" w14:textId="77777777" w:rsidR="00CC19A0" w:rsidRDefault="00CC19A0" w:rsidP="009C751E">
    <w:pPr>
      <w:pStyle w:val="Header"/>
      <w:pBdr>
        <w:bottom w:val="single" w:sz="4" w:space="3"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D720A" w14:textId="77777777" w:rsidR="00CC19A0" w:rsidRDefault="00CC19A0">
    <w:pPr>
      <w:pStyle w:val="Header"/>
    </w:pPr>
    <w:r>
      <w:tab/>
      <w:t xml:space="preserve">Partie </w:t>
    </w:r>
    <w:r>
      <w:rPr>
        <w:highlight w:val="yellow"/>
      </w:rPr>
      <w:t>4</w:t>
    </w:r>
    <w:r>
      <w:t xml:space="preserve"> — </w:t>
    </w:r>
    <w:r>
      <w:rPr>
        <w:highlight w:val="yellow"/>
      </w:rPr>
      <w:t>Immatriculation et marques de nationalité des aéronefs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1C18B" w14:textId="77777777" w:rsidR="00CC19A0" w:rsidRDefault="00CC19A0" w:rsidP="009C751E">
    <w:pPr>
      <w:pStyle w:val="Header"/>
      <w:pBdr>
        <w:bottom w:val="single" w:sz="4" w:space="3"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D720C" w14:textId="1EC3BECD" w:rsidR="00CC19A0" w:rsidRPr="00520AA8" w:rsidRDefault="00CC19A0" w:rsidP="008D7B17">
    <w:pPr>
      <w:pStyle w:val="Header"/>
    </w:pPr>
    <w:r>
      <w:t>Partie 4 ─ Immatriculation et marques de nationalité des aéronefs</w:t>
    </w: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D720D" w14:textId="567B917E" w:rsidR="00CC19A0" w:rsidRDefault="00CC19A0" w:rsidP="00C64D87">
    <w:pPr>
      <w:pStyle w:val="Header"/>
      <w:pBdr>
        <w:bottom w:val="single" w:sz="8" w:space="1" w:color="auto"/>
      </w:pBdr>
    </w:pPr>
    <w:r>
      <w:tab/>
      <w:t>Partie 4 ─ Immatriculation et marques de nationalité des aéronefs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D7210" w14:textId="5D897280" w:rsidR="00CC19A0" w:rsidRPr="00221615" w:rsidRDefault="00CC19A0" w:rsidP="00221615">
    <w:pPr>
      <w:pStyle w:val="Header"/>
    </w:pPr>
    <w:r>
      <w:tab/>
      <w:t>Partie 4 ─ Immatriculation et marques de nationalité des aéronefs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D7215" w14:textId="7CFA8FA2" w:rsidR="00CC19A0" w:rsidRPr="00520AA8" w:rsidRDefault="00CC19A0" w:rsidP="008D7B17">
    <w:pPr>
      <w:pStyle w:val="Header"/>
    </w:pPr>
    <w:r>
      <w:t>Partie 4 ─ Immatriculation et marques de nationalité des aéronefs</w:t>
    </w:r>
    <w:r>
      <w:tab/>
      <w:t>NORMES DE MISE EN ŒUVRE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D7216" w14:textId="336532B6" w:rsidR="00CC19A0" w:rsidRDefault="00CC19A0">
    <w:pPr>
      <w:pStyle w:val="Header"/>
    </w:pPr>
    <w:r>
      <w:t>NORMES DE MISE EN ŒUVRE</w:t>
    </w:r>
    <w:r>
      <w:tab/>
      <w:t>Partie 4 ─ Immatriculation et marques de nationalité des aéronefs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D7219" w14:textId="4C574982" w:rsidR="00CC19A0" w:rsidRPr="00221615" w:rsidRDefault="00CC19A0" w:rsidP="00221615">
    <w:pPr>
      <w:pStyle w:val="Header"/>
    </w:pPr>
    <w:r>
      <w:t>NORMES DE MISE EN ŒUVRE</w:t>
    </w:r>
    <w:r>
      <w:tab/>
      <w:t>Partie 4 ─ Immatriculation et marques de nationalité des aéronefs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132A"/>
    <w:multiLevelType w:val="multilevel"/>
    <w:tmpl w:val="BD46C280"/>
    <w:lvl w:ilvl="0">
      <w:start w:val="240"/>
      <w:numFmt w:val="none"/>
      <w:lvlText w:val=""/>
      <w:lvlJc w:val="left"/>
      <w:pPr>
        <w:tabs>
          <w:tab w:val="num" w:pos="2160"/>
        </w:tabs>
        <w:ind w:left="2160" w:hanging="720"/>
      </w:pPr>
      <w:rPr>
        <w:rFonts w:ascii="Arial Narrow" w:hAnsi="Arial Narrow" w:cs="Times New Roman" w:hint="default"/>
        <w:b w:val="0"/>
        <w:i w:val="0"/>
        <w:sz w:val="22"/>
      </w:rPr>
    </w:lvl>
    <w:lvl w:ilvl="1">
      <w:start w:val="1"/>
      <w:numFmt w:val="lowerLetter"/>
      <w:pStyle w:val="FAAISManualL3Outlinea"/>
      <w:lvlText w:val="(%2)"/>
      <w:lvlJc w:val="left"/>
      <w:pPr>
        <w:tabs>
          <w:tab w:val="num" w:pos="4500"/>
        </w:tabs>
        <w:ind w:left="4500" w:hanging="720"/>
      </w:pPr>
      <w:rPr>
        <w:rFonts w:cs="Times New Roman" w:hint="default"/>
        <w:b w:val="0"/>
        <w:sz w:val="22"/>
      </w:rPr>
    </w:lvl>
    <w:lvl w:ilvl="2">
      <w:start w:val="1"/>
      <w:numFmt w:val="decimal"/>
      <w:pStyle w:val="FAAISManualL4Outline1"/>
      <w:lvlText w:val="(%3)"/>
      <w:lvlJc w:val="left"/>
      <w:pPr>
        <w:tabs>
          <w:tab w:val="num" w:pos="3600"/>
        </w:tabs>
        <w:ind w:left="3600" w:hanging="720"/>
      </w:pPr>
      <w:rPr>
        <w:rFonts w:ascii="Arial Narrow" w:eastAsia="Calibri" w:hAnsi="Arial Narrow" w:cs="Times New Roman" w:hint="default"/>
        <w:b w:val="0"/>
      </w:rPr>
    </w:lvl>
    <w:lvl w:ilvl="3">
      <w:start w:val="1"/>
      <w:numFmt w:val="lowerRoman"/>
      <w:lvlText w:val="(%4)"/>
      <w:lvlJc w:val="left"/>
      <w:pPr>
        <w:tabs>
          <w:tab w:val="num" w:pos="4320"/>
        </w:tabs>
        <w:ind w:left="4320" w:hanging="720"/>
      </w:pPr>
      <w:rPr>
        <w:rFonts w:ascii="Arial Narrow" w:hAnsi="Arial Narrow" w:cs="Times New Roman" w:hint="default"/>
      </w:rPr>
    </w:lvl>
    <w:lvl w:ilvl="4">
      <w:start w:val="1"/>
      <w:numFmt w:val="upperLetter"/>
      <w:lvlText w:val="(%5)"/>
      <w:lvlJc w:val="left"/>
      <w:pPr>
        <w:tabs>
          <w:tab w:val="num" w:pos="5040"/>
        </w:tabs>
        <w:ind w:left="5040" w:hanging="720"/>
      </w:pPr>
      <w:rPr>
        <w:rFonts w:cs="Times New Roman" w:hint="default"/>
      </w:rPr>
    </w:lvl>
    <w:lvl w:ilvl="5">
      <w:start w:val="1"/>
      <w:numFmt w:val="lowerLetter"/>
      <w:pStyle w:val="FAAISManualTextL1a"/>
      <w:lvlText w:val="(%6)"/>
      <w:lvlJc w:val="left"/>
      <w:pPr>
        <w:tabs>
          <w:tab w:val="num" w:pos="5760"/>
        </w:tabs>
        <w:ind w:left="5760" w:hanging="720"/>
      </w:pPr>
      <w:rPr>
        <w:rFonts w:cs="Times New Roman" w:hint="default"/>
        <w:b w:val="0"/>
      </w:rPr>
    </w:lvl>
    <w:lvl w:ilvl="6">
      <w:start w:val="1"/>
      <w:numFmt w:val="decimal"/>
      <w:lvlText w:val="(%7)"/>
      <w:lvlJc w:val="left"/>
      <w:pPr>
        <w:tabs>
          <w:tab w:val="num" w:pos="6480"/>
        </w:tabs>
        <w:ind w:left="6480" w:hanging="720"/>
      </w:pPr>
      <w:rPr>
        <w:rFonts w:cs="Times New Roman" w:hint="default"/>
      </w:rPr>
    </w:lvl>
    <w:lvl w:ilvl="7">
      <w:start w:val="1"/>
      <w:numFmt w:val="lowerLetter"/>
      <w:lvlText w:val="(%8)"/>
      <w:lvlJc w:val="left"/>
      <w:pPr>
        <w:tabs>
          <w:tab w:val="num" w:pos="7200"/>
        </w:tabs>
        <w:ind w:left="7200" w:hanging="720"/>
      </w:pPr>
      <w:rPr>
        <w:rFonts w:cs="Times New Roman" w:hint="default"/>
        <w:b w:val="0"/>
      </w:rPr>
    </w:lvl>
    <w:lvl w:ilvl="8">
      <w:start w:val="1"/>
      <w:numFmt w:val="lowerRoman"/>
      <w:lvlText w:val="%9."/>
      <w:lvlJc w:val="left"/>
      <w:pPr>
        <w:tabs>
          <w:tab w:val="num" w:pos="7920"/>
        </w:tabs>
        <w:ind w:left="7920" w:hanging="720"/>
      </w:pPr>
      <w:rPr>
        <w:rFonts w:cs="Times New Roman" w:hint="default"/>
      </w:rPr>
    </w:lvl>
  </w:abstractNum>
  <w:abstractNum w:abstractNumId="1" w15:restartNumberingAfterBreak="0">
    <w:nsid w:val="04D503D0"/>
    <w:multiLevelType w:val="hybridMultilevel"/>
    <w:tmpl w:val="3AF89DAA"/>
    <w:lvl w:ilvl="0" w:tplc="5B4288D6">
      <w:start w:val="1"/>
      <w:numFmt w:val="lowerLetter"/>
      <w:lvlText w:val="(%1)"/>
      <w:lvlJc w:val="left"/>
      <w:pPr>
        <w:ind w:left="1224" w:hanging="360"/>
      </w:pPr>
      <w:rPr>
        <w:rFonts w:hint="default"/>
      </w:rPr>
    </w:lvl>
    <w:lvl w:ilvl="1" w:tplc="04090019">
      <w:start w:val="1"/>
      <w:numFmt w:val="lowerLetter"/>
      <w:lvlText w:val="%2."/>
      <w:lvlJc w:val="left"/>
      <w:pPr>
        <w:ind w:left="504" w:hanging="360"/>
      </w:pPr>
    </w:lvl>
    <w:lvl w:ilvl="2" w:tplc="0409001B">
      <w:start w:val="1"/>
      <w:numFmt w:val="lowerRoman"/>
      <w:lvlText w:val="%3."/>
      <w:lvlJc w:val="right"/>
      <w:pPr>
        <w:ind w:left="1224" w:hanging="180"/>
      </w:pPr>
    </w:lvl>
    <w:lvl w:ilvl="3" w:tplc="0409000F" w:tentative="1">
      <w:start w:val="1"/>
      <w:numFmt w:val="decimal"/>
      <w:lvlText w:val="%4."/>
      <w:lvlJc w:val="left"/>
      <w:pPr>
        <w:ind w:left="1944" w:hanging="360"/>
      </w:pPr>
    </w:lvl>
    <w:lvl w:ilvl="4" w:tplc="04090019" w:tentative="1">
      <w:start w:val="1"/>
      <w:numFmt w:val="lowerLetter"/>
      <w:lvlText w:val="%5."/>
      <w:lvlJc w:val="left"/>
      <w:pPr>
        <w:ind w:left="2664" w:hanging="360"/>
      </w:pPr>
    </w:lvl>
    <w:lvl w:ilvl="5" w:tplc="0409001B" w:tentative="1">
      <w:start w:val="1"/>
      <w:numFmt w:val="lowerRoman"/>
      <w:lvlText w:val="%6."/>
      <w:lvlJc w:val="right"/>
      <w:pPr>
        <w:ind w:left="3384" w:hanging="180"/>
      </w:pPr>
    </w:lvl>
    <w:lvl w:ilvl="6" w:tplc="0409000F" w:tentative="1">
      <w:start w:val="1"/>
      <w:numFmt w:val="decimal"/>
      <w:lvlText w:val="%7."/>
      <w:lvlJc w:val="left"/>
      <w:pPr>
        <w:ind w:left="4104" w:hanging="360"/>
      </w:pPr>
    </w:lvl>
    <w:lvl w:ilvl="7" w:tplc="04090019" w:tentative="1">
      <w:start w:val="1"/>
      <w:numFmt w:val="lowerLetter"/>
      <w:lvlText w:val="%8."/>
      <w:lvlJc w:val="left"/>
      <w:pPr>
        <w:ind w:left="4824" w:hanging="360"/>
      </w:pPr>
    </w:lvl>
    <w:lvl w:ilvl="8" w:tplc="0409001B" w:tentative="1">
      <w:start w:val="1"/>
      <w:numFmt w:val="lowerRoman"/>
      <w:lvlText w:val="%9."/>
      <w:lvlJc w:val="right"/>
      <w:pPr>
        <w:ind w:left="5544" w:hanging="180"/>
      </w:pPr>
    </w:lvl>
  </w:abstractNum>
  <w:abstractNum w:abstractNumId="2" w15:restartNumberingAfterBreak="0">
    <w:nsid w:val="06AD3C3B"/>
    <w:multiLevelType w:val="hybridMultilevel"/>
    <w:tmpl w:val="D92AA252"/>
    <w:lvl w:ilvl="0" w:tplc="C6F05BE6">
      <w:start w:val="1"/>
      <w:numFmt w:val="lowerLetter"/>
      <w:lvlText w:val="(%1)"/>
      <w:lvlJc w:val="left"/>
      <w:pPr>
        <w:ind w:left="1224" w:hanging="360"/>
      </w:pPr>
      <w:rPr>
        <w:rFonts w:hint="default"/>
      </w:rPr>
    </w:lvl>
    <w:lvl w:ilvl="1" w:tplc="04090019">
      <w:start w:val="1"/>
      <w:numFmt w:val="lowerLetter"/>
      <w:lvlText w:val="%2."/>
      <w:lvlJc w:val="left"/>
      <w:pPr>
        <w:ind w:left="504" w:hanging="360"/>
      </w:pPr>
    </w:lvl>
    <w:lvl w:ilvl="2" w:tplc="0409001B">
      <w:start w:val="1"/>
      <w:numFmt w:val="lowerRoman"/>
      <w:lvlText w:val="%3."/>
      <w:lvlJc w:val="right"/>
      <w:pPr>
        <w:ind w:left="1224" w:hanging="180"/>
      </w:pPr>
    </w:lvl>
    <w:lvl w:ilvl="3" w:tplc="0409000F" w:tentative="1">
      <w:start w:val="1"/>
      <w:numFmt w:val="decimal"/>
      <w:lvlText w:val="%4."/>
      <w:lvlJc w:val="left"/>
      <w:pPr>
        <w:ind w:left="1944" w:hanging="360"/>
      </w:pPr>
    </w:lvl>
    <w:lvl w:ilvl="4" w:tplc="04090019" w:tentative="1">
      <w:start w:val="1"/>
      <w:numFmt w:val="lowerLetter"/>
      <w:lvlText w:val="%5."/>
      <w:lvlJc w:val="left"/>
      <w:pPr>
        <w:ind w:left="2664" w:hanging="360"/>
      </w:pPr>
    </w:lvl>
    <w:lvl w:ilvl="5" w:tplc="0409001B" w:tentative="1">
      <w:start w:val="1"/>
      <w:numFmt w:val="lowerRoman"/>
      <w:lvlText w:val="%6."/>
      <w:lvlJc w:val="right"/>
      <w:pPr>
        <w:ind w:left="3384" w:hanging="180"/>
      </w:pPr>
    </w:lvl>
    <w:lvl w:ilvl="6" w:tplc="0409000F" w:tentative="1">
      <w:start w:val="1"/>
      <w:numFmt w:val="decimal"/>
      <w:lvlText w:val="%7."/>
      <w:lvlJc w:val="left"/>
      <w:pPr>
        <w:ind w:left="4104" w:hanging="360"/>
      </w:pPr>
    </w:lvl>
    <w:lvl w:ilvl="7" w:tplc="04090019" w:tentative="1">
      <w:start w:val="1"/>
      <w:numFmt w:val="lowerLetter"/>
      <w:lvlText w:val="%8."/>
      <w:lvlJc w:val="left"/>
      <w:pPr>
        <w:ind w:left="4824" w:hanging="360"/>
      </w:pPr>
    </w:lvl>
    <w:lvl w:ilvl="8" w:tplc="0409001B" w:tentative="1">
      <w:start w:val="1"/>
      <w:numFmt w:val="lowerRoman"/>
      <w:lvlText w:val="%9."/>
      <w:lvlJc w:val="right"/>
      <w:pPr>
        <w:ind w:left="5544" w:hanging="180"/>
      </w:pPr>
    </w:lvl>
  </w:abstractNum>
  <w:abstractNum w:abstractNumId="3" w15:restartNumberingAfterBreak="0">
    <w:nsid w:val="071029C2"/>
    <w:multiLevelType w:val="hybridMultilevel"/>
    <w:tmpl w:val="7A523FA4"/>
    <w:lvl w:ilvl="0" w:tplc="E9BA3DA6">
      <w:start w:val="1"/>
      <w:numFmt w:val="decimal"/>
      <w:lvlText w:val="%1."/>
      <w:lvlJc w:val="left"/>
      <w:pPr>
        <w:ind w:left="360" w:hanging="360"/>
      </w:pPr>
      <w:rPr>
        <w:rFonts w:ascii="Arial Narrow" w:hAnsi="Arial Narrow" w:hint="default"/>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285E02"/>
    <w:multiLevelType w:val="multilevel"/>
    <w:tmpl w:val="26F6F82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 %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 w15:restartNumberingAfterBreak="0">
    <w:nsid w:val="0F973F54"/>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6" w15:restartNumberingAfterBreak="0">
    <w:nsid w:val="15A8059E"/>
    <w:multiLevelType w:val="hybridMultilevel"/>
    <w:tmpl w:val="D92AA252"/>
    <w:lvl w:ilvl="0" w:tplc="C6F05BE6">
      <w:start w:val="1"/>
      <w:numFmt w:val="lowerLetter"/>
      <w:lvlText w:val="(%1)"/>
      <w:lvlJc w:val="left"/>
      <w:pPr>
        <w:ind w:left="1224" w:hanging="360"/>
      </w:pPr>
      <w:rPr>
        <w:rFonts w:hint="default"/>
      </w:rPr>
    </w:lvl>
    <w:lvl w:ilvl="1" w:tplc="04090019">
      <w:start w:val="1"/>
      <w:numFmt w:val="lowerLetter"/>
      <w:lvlText w:val="%2."/>
      <w:lvlJc w:val="left"/>
      <w:pPr>
        <w:ind w:left="504" w:hanging="360"/>
      </w:pPr>
    </w:lvl>
    <w:lvl w:ilvl="2" w:tplc="0409001B">
      <w:start w:val="1"/>
      <w:numFmt w:val="lowerRoman"/>
      <w:lvlText w:val="%3."/>
      <w:lvlJc w:val="right"/>
      <w:pPr>
        <w:ind w:left="1224" w:hanging="180"/>
      </w:pPr>
    </w:lvl>
    <w:lvl w:ilvl="3" w:tplc="0409000F" w:tentative="1">
      <w:start w:val="1"/>
      <w:numFmt w:val="decimal"/>
      <w:lvlText w:val="%4."/>
      <w:lvlJc w:val="left"/>
      <w:pPr>
        <w:ind w:left="1944" w:hanging="360"/>
      </w:pPr>
    </w:lvl>
    <w:lvl w:ilvl="4" w:tplc="04090019" w:tentative="1">
      <w:start w:val="1"/>
      <w:numFmt w:val="lowerLetter"/>
      <w:lvlText w:val="%5."/>
      <w:lvlJc w:val="left"/>
      <w:pPr>
        <w:ind w:left="2664" w:hanging="360"/>
      </w:pPr>
    </w:lvl>
    <w:lvl w:ilvl="5" w:tplc="0409001B" w:tentative="1">
      <w:start w:val="1"/>
      <w:numFmt w:val="lowerRoman"/>
      <w:lvlText w:val="%6."/>
      <w:lvlJc w:val="right"/>
      <w:pPr>
        <w:ind w:left="3384" w:hanging="180"/>
      </w:pPr>
    </w:lvl>
    <w:lvl w:ilvl="6" w:tplc="0409000F" w:tentative="1">
      <w:start w:val="1"/>
      <w:numFmt w:val="decimal"/>
      <w:lvlText w:val="%7."/>
      <w:lvlJc w:val="left"/>
      <w:pPr>
        <w:ind w:left="4104" w:hanging="360"/>
      </w:pPr>
    </w:lvl>
    <w:lvl w:ilvl="7" w:tplc="04090019" w:tentative="1">
      <w:start w:val="1"/>
      <w:numFmt w:val="lowerLetter"/>
      <w:lvlText w:val="%8."/>
      <w:lvlJc w:val="left"/>
      <w:pPr>
        <w:ind w:left="4824" w:hanging="360"/>
      </w:pPr>
    </w:lvl>
    <w:lvl w:ilvl="8" w:tplc="0409001B" w:tentative="1">
      <w:start w:val="1"/>
      <w:numFmt w:val="lowerRoman"/>
      <w:lvlText w:val="%9."/>
      <w:lvlJc w:val="right"/>
      <w:pPr>
        <w:ind w:left="5544" w:hanging="180"/>
      </w:pPr>
    </w:lvl>
  </w:abstractNum>
  <w:abstractNum w:abstractNumId="7" w15:restartNumberingAfterBreak="0">
    <w:nsid w:val="21EF0755"/>
    <w:multiLevelType w:val="hybridMultilevel"/>
    <w:tmpl w:val="3AF89DAA"/>
    <w:lvl w:ilvl="0" w:tplc="5B4288D6">
      <w:start w:val="1"/>
      <w:numFmt w:val="lowerLetter"/>
      <w:lvlText w:val="(%1)"/>
      <w:lvlJc w:val="left"/>
      <w:pPr>
        <w:ind w:left="1224" w:hanging="360"/>
      </w:pPr>
      <w:rPr>
        <w:rFonts w:hint="default"/>
      </w:rPr>
    </w:lvl>
    <w:lvl w:ilvl="1" w:tplc="04090019">
      <w:start w:val="1"/>
      <w:numFmt w:val="lowerLetter"/>
      <w:lvlText w:val="%2."/>
      <w:lvlJc w:val="left"/>
      <w:pPr>
        <w:ind w:left="504" w:hanging="360"/>
      </w:pPr>
    </w:lvl>
    <w:lvl w:ilvl="2" w:tplc="0409001B">
      <w:start w:val="1"/>
      <w:numFmt w:val="lowerRoman"/>
      <w:lvlText w:val="%3."/>
      <w:lvlJc w:val="right"/>
      <w:pPr>
        <w:ind w:left="1224" w:hanging="180"/>
      </w:pPr>
    </w:lvl>
    <w:lvl w:ilvl="3" w:tplc="0409000F" w:tentative="1">
      <w:start w:val="1"/>
      <w:numFmt w:val="decimal"/>
      <w:lvlText w:val="%4."/>
      <w:lvlJc w:val="left"/>
      <w:pPr>
        <w:ind w:left="1944" w:hanging="360"/>
      </w:pPr>
    </w:lvl>
    <w:lvl w:ilvl="4" w:tplc="04090019" w:tentative="1">
      <w:start w:val="1"/>
      <w:numFmt w:val="lowerLetter"/>
      <w:lvlText w:val="%5."/>
      <w:lvlJc w:val="left"/>
      <w:pPr>
        <w:ind w:left="2664" w:hanging="360"/>
      </w:pPr>
    </w:lvl>
    <w:lvl w:ilvl="5" w:tplc="0409001B" w:tentative="1">
      <w:start w:val="1"/>
      <w:numFmt w:val="lowerRoman"/>
      <w:lvlText w:val="%6."/>
      <w:lvlJc w:val="right"/>
      <w:pPr>
        <w:ind w:left="3384" w:hanging="180"/>
      </w:pPr>
    </w:lvl>
    <w:lvl w:ilvl="6" w:tplc="0409000F" w:tentative="1">
      <w:start w:val="1"/>
      <w:numFmt w:val="decimal"/>
      <w:lvlText w:val="%7."/>
      <w:lvlJc w:val="left"/>
      <w:pPr>
        <w:ind w:left="4104" w:hanging="360"/>
      </w:pPr>
    </w:lvl>
    <w:lvl w:ilvl="7" w:tplc="04090019" w:tentative="1">
      <w:start w:val="1"/>
      <w:numFmt w:val="lowerLetter"/>
      <w:lvlText w:val="%8."/>
      <w:lvlJc w:val="left"/>
      <w:pPr>
        <w:ind w:left="4824" w:hanging="360"/>
      </w:pPr>
    </w:lvl>
    <w:lvl w:ilvl="8" w:tplc="0409001B" w:tentative="1">
      <w:start w:val="1"/>
      <w:numFmt w:val="lowerRoman"/>
      <w:lvlText w:val="%9."/>
      <w:lvlJc w:val="right"/>
      <w:pPr>
        <w:ind w:left="5544" w:hanging="180"/>
      </w:pPr>
    </w:lvl>
  </w:abstractNum>
  <w:abstractNum w:abstractNumId="8" w15:restartNumberingAfterBreak="0">
    <w:nsid w:val="25432320"/>
    <w:multiLevelType w:val="multilevel"/>
    <w:tmpl w:val="4DA41284"/>
    <w:lvl w:ilvl="0">
      <w:start w:val="4"/>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26680F51"/>
    <w:multiLevelType w:val="multilevel"/>
    <w:tmpl w:val="5DC82624"/>
    <w:lvl w:ilvl="0">
      <w:start w:val="4"/>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273846BC"/>
    <w:multiLevelType w:val="hybridMultilevel"/>
    <w:tmpl w:val="E5CC85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A813E6"/>
    <w:multiLevelType w:val="multilevel"/>
    <w:tmpl w:val="73D083F4"/>
    <w:lvl w:ilvl="0">
      <w:start w:val="1"/>
      <w:numFmt w:val="lowerLetter"/>
      <w:pStyle w:val="FAAOutlineL1a"/>
      <w:lvlText w:val="(%1)"/>
      <w:lvlJc w:val="left"/>
      <w:pPr>
        <w:ind w:left="1440" w:hanging="720"/>
      </w:pPr>
      <w:rPr>
        <w:rFonts w:cs="Times New Roman"/>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12" w15:restartNumberingAfterBreak="0">
    <w:nsid w:val="2DFF5148"/>
    <w:multiLevelType w:val="hybridMultilevel"/>
    <w:tmpl w:val="3AF89DAA"/>
    <w:lvl w:ilvl="0" w:tplc="5B4288D6">
      <w:start w:val="1"/>
      <w:numFmt w:val="lowerLetter"/>
      <w:lvlText w:val="(%1)"/>
      <w:lvlJc w:val="left"/>
      <w:pPr>
        <w:ind w:left="1224" w:hanging="360"/>
      </w:pPr>
      <w:rPr>
        <w:rFonts w:hint="default"/>
      </w:rPr>
    </w:lvl>
    <w:lvl w:ilvl="1" w:tplc="04090019">
      <w:start w:val="1"/>
      <w:numFmt w:val="lowerLetter"/>
      <w:lvlText w:val="%2."/>
      <w:lvlJc w:val="left"/>
      <w:pPr>
        <w:ind w:left="504" w:hanging="360"/>
      </w:pPr>
    </w:lvl>
    <w:lvl w:ilvl="2" w:tplc="0409001B">
      <w:start w:val="1"/>
      <w:numFmt w:val="lowerRoman"/>
      <w:lvlText w:val="%3."/>
      <w:lvlJc w:val="right"/>
      <w:pPr>
        <w:ind w:left="1224" w:hanging="180"/>
      </w:pPr>
    </w:lvl>
    <w:lvl w:ilvl="3" w:tplc="0409000F" w:tentative="1">
      <w:start w:val="1"/>
      <w:numFmt w:val="decimal"/>
      <w:lvlText w:val="%4."/>
      <w:lvlJc w:val="left"/>
      <w:pPr>
        <w:ind w:left="1944" w:hanging="360"/>
      </w:pPr>
    </w:lvl>
    <w:lvl w:ilvl="4" w:tplc="04090019" w:tentative="1">
      <w:start w:val="1"/>
      <w:numFmt w:val="lowerLetter"/>
      <w:lvlText w:val="%5."/>
      <w:lvlJc w:val="left"/>
      <w:pPr>
        <w:ind w:left="2664" w:hanging="360"/>
      </w:pPr>
    </w:lvl>
    <w:lvl w:ilvl="5" w:tplc="0409001B" w:tentative="1">
      <w:start w:val="1"/>
      <w:numFmt w:val="lowerRoman"/>
      <w:lvlText w:val="%6."/>
      <w:lvlJc w:val="right"/>
      <w:pPr>
        <w:ind w:left="3384" w:hanging="180"/>
      </w:pPr>
    </w:lvl>
    <w:lvl w:ilvl="6" w:tplc="0409000F" w:tentative="1">
      <w:start w:val="1"/>
      <w:numFmt w:val="decimal"/>
      <w:lvlText w:val="%7."/>
      <w:lvlJc w:val="left"/>
      <w:pPr>
        <w:ind w:left="4104" w:hanging="360"/>
      </w:pPr>
    </w:lvl>
    <w:lvl w:ilvl="7" w:tplc="04090019" w:tentative="1">
      <w:start w:val="1"/>
      <w:numFmt w:val="lowerLetter"/>
      <w:lvlText w:val="%8."/>
      <w:lvlJc w:val="left"/>
      <w:pPr>
        <w:ind w:left="4824" w:hanging="360"/>
      </w:pPr>
    </w:lvl>
    <w:lvl w:ilvl="8" w:tplc="0409001B" w:tentative="1">
      <w:start w:val="1"/>
      <w:numFmt w:val="lowerRoman"/>
      <w:lvlText w:val="%9."/>
      <w:lvlJc w:val="right"/>
      <w:pPr>
        <w:ind w:left="5544" w:hanging="180"/>
      </w:pPr>
    </w:lvl>
  </w:abstractNum>
  <w:abstractNum w:abstractNumId="13" w15:restartNumberingAfterBreak="0">
    <w:nsid w:val="2FB91AAB"/>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4" w15:restartNumberingAfterBreak="0">
    <w:nsid w:val="30821DC6"/>
    <w:multiLevelType w:val="hybridMultilevel"/>
    <w:tmpl w:val="62048D26"/>
    <w:lvl w:ilvl="0" w:tplc="5B4288D6">
      <w:start w:val="1"/>
      <w:numFmt w:val="lowerLetter"/>
      <w:lvlText w:val="(%1)"/>
      <w:lvlJc w:val="left"/>
      <w:pPr>
        <w:ind w:left="1224" w:hanging="360"/>
      </w:pPr>
      <w:rPr>
        <w:rFonts w:hint="default"/>
      </w:rPr>
    </w:lvl>
    <w:lvl w:ilvl="1" w:tplc="04090019">
      <w:start w:val="1"/>
      <w:numFmt w:val="lowerLetter"/>
      <w:lvlText w:val="%2."/>
      <w:lvlJc w:val="left"/>
      <w:pPr>
        <w:ind w:left="504" w:hanging="360"/>
      </w:pPr>
    </w:lvl>
    <w:lvl w:ilvl="2" w:tplc="0409001B">
      <w:start w:val="1"/>
      <w:numFmt w:val="lowerRoman"/>
      <w:lvlText w:val="%3."/>
      <w:lvlJc w:val="right"/>
      <w:pPr>
        <w:ind w:left="1224" w:hanging="180"/>
      </w:pPr>
    </w:lvl>
    <w:lvl w:ilvl="3" w:tplc="EB3273D6">
      <w:start w:val="1"/>
      <w:numFmt w:val="decimal"/>
      <w:lvlText w:val="(%4)"/>
      <w:lvlJc w:val="left"/>
      <w:pPr>
        <w:ind w:left="1944" w:hanging="360"/>
      </w:pPr>
      <w:rPr>
        <w:rFonts w:hint="default"/>
      </w:rPr>
    </w:lvl>
    <w:lvl w:ilvl="4" w:tplc="04090019">
      <w:start w:val="1"/>
      <w:numFmt w:val="lowerLetter"/>
      <w:lvlText w:val="%5."/>
      <w:lvlJc w:val="left"/>
      <w:pPr>
        <w:ind w:left="2664" w:hanging="360"/>
      </w:pPr>
    </w:lvl>
    <w:lvl w:ilvl="5" w:tplc="0409001B" w:tentative="1">
      <w:start w:val="1"/>
      <w:numFmt w:val="lowerRoman"/>
      <w:lvlText w:val="%6."/>
      <w:lvlJc w:val="right"/>
      <w:pPr>
        <w:ind w:left="3384" w:hanging="180"/>
      </w:pPr>
    </w:lvl>
    <w:lvl w:ilvl="6" w:tplc="0409000F" w:tentative="1">
      <w:start w:val="1"/>
      <w:numFmt w:val="decimal"/>
      <w:lvlText w:val="%7."/>
      <w:lvlJc w:val="left"/>
      <w:pPr>
        <w:ind w:left="4104" w:hanging="360"/>
      </w:pPr>
    </w:lvl>
    <w:lvl w:ilvl="7" w:tplc="04090019" w:tentative="1">
      <w:start w:val="1"/>
      <w:numFmt w:val="lowerLetter"/>
      <w:lvlText w:val="%8."/>
      <w:lvlJc w:val="left"/>
      <w:pPr>
        <w:ind w:left="4824" w:hanging="360"/>
      </w:pPr>
    </w:lvl>
    <w:lvl w:ilvl="8" w:tplc="0409001B" w:tentative="1">
      <w:start w:val="1"/>
      <w:numFmt w:val="lowerRoman"/>
      <w:lvlText w:val="%9."/>
      <w:lvlJc w:val="right"/>
      <w:pPr>
        <w:ind w:left="5544" w:hanging="180"/>
      </w:pPr>
    </w:lvl>
  </w:abstractNum>
  <w:abstractNum w:abstractNumId="15" w15:restartNumberingAfterBreak="0">
    <w:nsid w:val="30B26724"/>
    <w:multiLevelType w:val="hybridMultilevel"/>
    <w:tmpl w:val="3AF89DAA"/>
    <w:lvl w:ilvl="0" w:tplc="5B4288D6">
      <w:start w:val="1"/>
      <w:numFmt w:val="lowerLetter"/>
      <w:lvlText w:val="(%1)"/>
      <w:lvlJc w:val="left"/>
      <w:pPr>
        <w:ind w:left="1224" w:hanging="360"/>
      </w:pPr>
      <w:rPr>
        <w:rFonts w:hint="default"/>
      </w:rPr>
    </w:lvl>
    <w:lvl w:ilvl="1" w:tplc="04090019">
      <w:start w:val="1"/>
      <w:numFmt w:val="lowerLetter"/>
      <w:lvlText w:val="%2."/>
      <w:lvlJc w:val="left"/>
      <w:pPr>
        <w:ind w:left="504" w:hanging="360"/>
      </w:pPr>
    </w:lvl>
    <w:lvl w:ilvl="2" w:tplc="0409001B">
      <w:start w:val="1"/>
      <w:numFmt w:val="lowerRoman"/>
      <w:lvlText w:val="%3."/>
      <w:lvlJc w:val="right"/>
      <w:pPr>
        <w:ind w:left="1224" w:hanging="180"/>
      </w:pPr>
    </w:lvl>
    <w:lvl w:ilvl="3" w:tplc="0409000F" w:tentative="1">
      <w:start w:val="1"/>
      <w:numFmt w:val="decimal"/>
      <w:lvlText w:val="%4."/>
      <w:lvlJc w:val="left"/>
      <w:pPr>
        <w:ind w:left="1944" w:hanging="360"/>
      </w:pPr>
    </w:lvl>
    <w:lvl w:ilvl="4" w:tplc="04090019" w:tentative="1">
      <w:start w:val="1"/>
      <w:numFmt w:val="lowerLetter"/>
      <w:lvlText w:val="%5."/>
      <w:lvlJc w:val="left"/>
      <w:pPr>
        <w:ind w:left="2664" w:hanging="360"/>
      </w:pPr>
    </w:lvl>
    <w:lvl w:ilvl="5" w:tplc="0409001B" w:tentative="1">
      <w:start w:val="1"/>
      <w:numFmt w:val="lowerRoman"/>
      <w:lvlText w:val="%6."/>
      <w:lvlJc w:val="right"/>
      <w:pPr>
        <w:ind w:left="3384" w:hanging="180"/>
      </w:pPr>
    </w:lvl>
    <w:lvl w:ilvl="6" w:tplc="0409000F" w:tentative="1">
      <w:start w:val="1"/>
      <w:numFmt w:val="decimal"/>
      <w:lvlText w:val="%7."/>
      <w:lvlJc w:val="left"/>
      <w:pPr>
        <w:ind w:left="4104" w:hanging="360"/>
      </w:pPr>
    </w:lvl>
    <w:lvl w:ilvl="7" w:tplc="04090019" w:tentative="1">
      <w:start w:val="1"/>
      <w:numFmt w:val="lowerLetter"/>
      <w:lvlText w:val="%8."/>
      <w:lvlJc w:val="left"/>
      <w:pPr>
        <w:ind w:left="4824" w:hanging="360"/>
      </w:pPr>
    </w:lvl>
    <w:lvl w:ilvl="8" w:tplc="0409001B" w:tentative="1">
      <w:start w:val="1"/>
      <w:numFmt w:val="lowerRoman"/>
      <w:lvlText w:val="%9."/>
      <w:lvlJc w:val="right"/>
      <w:pPr>
        <w:ind w:left="5544" w:hanging="180"/>
      </w:pPr>
    </w:lvl>
  </w:abstractNum>
  <w:abstractNum w:abstractNumId="16" w15:restartNumberingAfterBreak="0">
    <w:nsid w:val="318D3D6C"/>
    <w:multiLevelType w:val="hybridMultilevel"/>
    <w:tmpl w:val="3AF89DAA"/>
    <w:lvl w:ilvl="0" w:tplc="5B4288D6">
      <w:start w:val="1"/>
      <w:numFmt w:val="lowerLetter"/>
      <w:lvlText w:val="(%1)"/>
      <w:lvlJc w:val="left"/>
      <w:pPr>
        <w:ind w:left="1224" w:hanging="360"/>
      </w:pPr>
      <w:rPr>
        <w:rFonts w:hint="default"/>
      </w:rPr>
    </w:lvl>
    <w:lvl w:ilvl="1" w:tplc="04090019">
      <w:start w:val="1"/>
      <w:numFmt w:val="lowerLetter"/>
      <w:lvlText w:val="%2."/>
      <w:lvlJc w:val="left"/>
      <w:pPr>
        <w:ind w:left="504" w:hanging="360"/>
      </w:pPr>
    </w:lvl>
    <w:lvl w:ilvl="2" w:tplc="0409001B">
      <w:start w:val="1"/>
      <w:numFmt w:val="lowerRoman"/>
      <w:lvlText w:val="%3."/>
      <w:lvlJc w:val="right"/>
      <w:pPr>
        <w:ind w:left="1224" w:hanging="180"/>
      </w:pPr>
    </w:lvl>
    <w:lvl w:ilvl="3" w:tplc="0409000F" w:tentative="1">
      <w:start w:val="1"/>
      <w:numFmt w:val="decimal"/>
      <w:lvlText w:val="%4."/>
      <w:lvlJc w:val="left"/>
      <w:pPr>
        <w:ind w:left="1944" w:hanging="360"/>
      </w:pPr>
    </w:lvl>
    <w:lvl w:ilvl="4" w:tplc="04090019" w:tentative="1">
      <w:start w:val="1"/>
      <w:numFmt w:val="lowerLetter"/>
      <w:lvlText w:val="%5."/>
      <w:lvlJc w:val="left"/>
      <w:pPr>
        <w:ind w:left="2664" w:hanging="360"/>
      </w:pPr>
    </w:lvl>
    <w:lvl w:ilvl="5" w:tplc="0409001B" w:tentative="1">
      <w:start w:val="1"/>
      <w:numFmt w:val="lowerRoman"/>
      <w:lvlText w:val="%6."/>
      <w:lvlJc w:val="right"/>
      <w:pPr>
        <w:ind w:left="3384" w:hanging="180"/>
      </w:pPr>
    </w:lvl>
    <w:lvl w:ilvl="6" w:tplc="0409000F" w:tentative="1">
      <w:start w:val="1"/>
      <w:numFmt w:val="decimal"/>
      <w:lvlText w:val="%7."/>
      <w:lvlJc w:val="left"/>
      <w:pPr>
        <w:ind w:left="4104" w:hanging="360"/>
      </w:pPr>
    </w:lvl>
    <w:lvl w:ilvl="7" w:tplc="04090019" w:tentative="1">
      <w:start w:val="1"/>
      <w:numFmt w:val="lowerLetter"/>
      <w:lvlText w:val="%8."/>
      <w:lvlJc w:val="left"/>
      <w:pPr>
        <w:ind w:left="4824" w:hanging="360"/>
      </w:pPr>
    </w:lvl>
    <w:lvl w:ilvl="8" w:tplc="0409001B" w:tentative="1">
      <w:start w:val="1"/>
      <w:numFmt w:val="lowerRoman"/>
      <w:lvlText w:val="%9."/>
      <w:lvlJc w:val="right"/>
      <w:pPr>
        <w:ind w:left="5544" w:hanging="180"/>
      </w:pPr>
    </w:lvl>
  </w:abstractNum>
  <w:abstractNum w:abstractNumId="17" w15:restartNumberingAfterBreak="0">
    <w:nsid w:val="36C01569"/>
    <w:multiLevelType w:val="hybridMultilevel"/>
    <w:tmpl w:val="D4A43DC4"/>
    <w:lvl w:ilvl="0" w:tplc="F11A1AE0">
      <w:start w:val="1"/>
      <w:numFmt w:val="upperRoman"/>
      <w:pStyle w:val="FAAOutlineL5I"/>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0B72E7"/>
    <w:multiLevelType w:val="hybridMultilevel"/>
    <w:tmpl w:val="92D8CFBC"/>
    <w:lvl w:ilvl="0" w:tplc="A8D2245E">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3C5F4C65"/>
    <w:multiLevelType w:val="multilevel"/>
    <w:tmpl w:val="F18070EA"/>
    <w:lvl w:ilvl="0">
      <w:start w:val="1"/>
      <w:numFmt w:val="decimal"/>
      <w:pStyle w:val="FAAOutlineL21"/>
      <w:lvlText w:val="(%1)"/>
      <w:lvlJc w:val="left"/>
      <w:pPr>
        <w:ind w:left="216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20" w15:restartNumberingAfterBreak="0">
    <w:nsid w:val="41935F1B"/>
    <w:multiLevelType w:val="hybridMultilevel"/>
    <w:tmpl w:val="3AF89DAA"/>
    <w:lvl w:ilvl="0" w:tplc="5B4288D6">
      <w:start w:val="1"/>
      <w:numFmt w:val="lowerLetter"/>
      <w:lvlText w:val="(%1)"/>
      <w:lvlJc w:val="left"/>
      <w:pPr>
        <w:ind w:left="360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1BC1A95"/>
    <w:multiLevelType w:val="multilevel"/>
    <w:tmpl w:val="121AF11C"/>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rPr>
    </w:lvl>
    <w:lvl w:ilvl="3">
      <w:start w:val="1"/>
      <w:numFmt w:val="lowerRoman"/>
      <w:pStyle w:val="FAAISManualText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2" w15:restartNumberingAfterBreak="0">
    <w:nsid w:val="433A3CB8"/>
    <w:multiLevelType w:val="multilevel"/>
    <w:tmpl w:val="B3DCA7A2"/>
    <w:lvl w:ilvl="0">
      <w:start w:val="1"/>
      <w:numFmt w:val="decimal"/>
      <w:pStyle w:val="FAAISTableL1Heading"/>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4F610596"/>
    <w:multiLevelType w:val="hybridMultilevel"/>
    <w:tmpl w:val="3AF89DAA"/>
    <w:lvl w:ilvl="0" w:tplc="5B4288D6">
      <w:start w:val="1"/>
      <w:numFmt w:val="lowerLetter"/>
      <w:lvlText w:val="(%1)"/>
      <w:lvlJc w:val="left"/>
      <w:pPr>
        <w:ind w:left="1224" w:hanging="360"/>
      </w:pPr>
      <w:rPr>
        <w:rFonts w:hint="default"/>
      </w:rPr>
    </w:lvl>
    <w:lvl w:ilvl="1" w:tplc="04090019">
      <w:start w:val="1"/>
      <w:numFmt w:val="lowerLetter"/>
      <w:lvlText w:val="%2."/>
      <w:lvlJc w:val="left"/>
      <w:pPr>
        <w:ind w:left="504" w:hanging="360"/>
      </w:pPr>
    </w:lvl>
    <w:lvl w:ilvl="2" w:tplc="0409001B">
      <w:start w:val="1"/>
      <w:numFmt w:val="lowerRoman"/>
      <w:lvlText w:val="%3."/>
      <w:lvlJc w:val="right"/>
      <w:pPr>
        <w:ind w:left="1224" w:hanging="180"/>
      </w:pPr>
    </w:lvl>
    <w:lvl w:ilvl="3" w:tplc="0409000F" w:tentative="1">
      <w:start w:val="1"/>
      <w:numFmt w:val="decimal"/>
      <w:lvlText w:val="%4."/>
      <w:lvlJc w:val="left"/>
      <w:pPr>
        <w:ind w:left="1944" w:hanging="360"/>
      </w:pPr>
    </w:lvl>
    <w:lvl w:ilvl="4" w:tplc="04090019" w:tentative="1">
      <w:start w:val="1"/>
      <w:numFmt w:val="lowerLetter"/>
      <w:lvlText w:val="%5."/>
      <w:lvlJc w:val="left"/>
      <w:pPr>
        <w:ind w:left="2664" w:hanging="360"/>
      </w:pPr>
    </w:lvl>
    <w:lvl w:ilvl="5" w:tplc="0409001B" w:tentative="1">
      <w:start w:val="1"/>
      <w:numFmt w:val="lowerRoman"/>
      <w:lvlText w:val="%6."/>
      <w:lvlJc w:val="right"/>
      <w:pPr>
        <w:ind w:left="3384" w:hanging="180"/>
      </w:pPr>
    </w:lvl>
    <w:lvl w:ilvl="6" w:tplc="0409000F" w:tentative="1">
      <w:start w:val="1"/>
      <w:numFmt w:val="decimal"/>
      <w:lvlText w:val="%7."/>
      <w:lvlJc w:val="left"/>
      <w:pPr>
        <w:ind w:left="4104" w:hanging="360"/>
      </w:pPr>
    </w:lvl>
    <w:lvl w:ilvl="7" w:tplc="04090019" w:tentative="1">
      <w:start w:val="1"/>
      <w:numFmt w:val="lowerLetter"/>
      <w:lvlText w:val="%8."/>
      <w:lvlJc w:val="left"/>
      <w:pPr>
        <w:ind w:left="4824" w:hanging="360"/>
      </w:pPr>
    </w:lvl>
    <w:lvl w:ilvl="8" w:tplc="0409001B" w:tentative="1">
      <w:start w:val="1"/>
      <w:numFmt w:val="lowerRoman"/>
      <w:lvlText w:val="%9."/>
      <w:lvlJc w:val="right"/>
      <w:pPr>
        <w:ind w:left="5544" w:hanging="180"/>
      </w:pPr>
    </w:lvl>
  </w:abstractNum>
  <w:abstractNum w:abstractNumId="24" w15:restartNumberingAfterBreak="0">
    <w:nsid w:val="512F2EB3"/>
    <w:multiLevelType w:val="hybridMultilevel"/>
    <w:tmpl w:val="D92AA252"/>
    <w:lvl w:ilvl="0" w:tplc="C6F05BE6">
      <w:start w:val="1"/>
      <w:numFmt w:val="lowerLetter"/>
      <w:lvlText w:val="(%1)"/>
      <w:lvlJc w:val="left"/>
      <w:pPr>
        <w:ind w:left="1224" w:hanging="360"/>
      </w:pPr>
      <w:rPr>
        <w:rFonts w:hint="default"/>
      </w:rPr>
    </w:lvl>
    <w:lvl w:ilvl="1" w:tplc="04090019">
      <w:start w:val="1"/>
      <w:numFmt w:val="lowerLetter"/>
      <w:lvlText w:val="%2."/>
      <w:lvlJc w:val="left"/>
      <w:pPr>
        <w:ind w:left="504" w:hanging="360"/>
      </w:pPr>
    </w:lvl>
    <w:lvl w:ilvl="2" w:tplc="0409001B">
      <w:start w:val="1"/>
      <w:numFmt w:val="lowerRoman"/>
      <w:lvlText w:val="%3."/>
      <w:lvlJc w:val="right"/>
      <w:pPr>
        <w:ind w:left="1224" w:hanging="180"/>
      </w:pPr>
    </w:lvl>
    <w:lvl w:ilvl="3" w:tplc="0409000F" w:tentative="1">
      <w:start w:val="1"/>
      <w:numFmt w:val="decimal"/>
      <w:lvlText w:val="%4."/>
      <w:lvlJc w:val="left"/>
      <w:pPr>
        <w:ind w:left="1944" w:hanging="360"/>
      </w:pPr>
    </w:lvl>
    <w:lvl w:ilvl="4" w:tplc="04090019" w:tentative="1">
      <w:start w:val="1"/>
      <w:numFmt w:val="lowerLetter"/>
      <w:lvlText w:val="%5."/>
      <w:lvlJc w:val="left"/>
      <w:pPr>
        <w:ind w:left="2664" w:hanging="360"/>
      </w:pPr>
    </w:lvl>
    <w:lvl w:ilvl="5" w:tplc="0409001B" w:tentative="1">
      <w:start w:val="1"/>
      <w:numFmt w:val="lowerRoman"/>
      <w:lvlText w:val="%6."/>
      <w:lvlJc w:val="right"/>
      <w:pPr>
        <w:ind w:left="3384" w:hanging="180"/>
      </w:pPr>
    </w:lvl>
    <w:lvl w:ilvl="6" w:tplc="0409000F" w:tentative="1">
      <w:start w:val="1"/>
      <w:numFmt w:val="decimal"/>
      <w:lvlText w:val="%7."/>
      <w:lvlJc w:val="left"/>
      <w:pPr>
        <w:ind w:left="4104" w:hanging="360"/>
      </w:pPr>
    </w:lvl>
    <w:lvl w:ilvl="7" w:tplc="04090019" w:tentative="1">
      <w:start w:val="1"/>
      <w:numFmt w:val="lowerLetter"/>
      <w:lvlText w:val="%8."/>
      <w:lvlJc w:val="left"/>
      <w:pPr>
        <w:ind w:left="4824" w:hanging="360"/>
      </w:pPr>
    </w:lvl>
    <w:lvl w:ilvl="8" w:tplc="0409001B" w:tentative="1">
      <w:start w:val="1"/>
      <w:numFmt w:val="lowerRoman"/>
      <w:lvlText w:val="%9."/>
      <w:lvlJc w:val="right"/>
      <w:pPr>
        <w:ind w:left="5544" w:hanging="180"/>
      </w:pPr>
    </w:lvl>
  </w:abstractNum>
  <w:abstractNum w:abstractNumId="25" w15:restartNumberingAfterBreak="0">
    <w:nsid w:val="52B530F8"/>
    <w:multiLevelType w:val="multilevel"/>
    <w:tmpl w:val="CB1813D0"/>
    <w:lvl w:ilvl="0">
      <w:start w:val="4"/>
      <w:numFmt w:val="decimal"/>
      <w:pStyle w:val="Heading1"/>
      <w:lvlText w:val="%1"/>
      <w:lvlJc w:val="left"/>
      <w:pPr>
        <w:ind w:left="432" w:hanging="432"/>
      </w:pPr>
      <w:rPr>
        <w:rFonts w:cs="Times New Roman" w:hint="default"/>
        <w:color w:val="FFFFFF" w:themeColor="background1"/>
        <w:sz w:val="2"/>
        <w:szCs w:val="2"/>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26" w15:restartNumberingAfterBreak="0">
    <w:nsid w:val="53215CD1"/>
    <w:multiLevelType w:val="hybridMultilevel"/>
    <w:tmpl w:val="3AF89DAA"/>
    <w:lvl w:ilvl="0" w:tplc="5B4288D6">
      <w:start w:val="1"/>
      <w:numFmt w:val="lowerLetter"/>
      <w:lvlText w:val="(%1)"/>
      <w:lvlJc w:val="left"/>
      <w:pPr>
        <w:ind w:left="1224" w:hanging="360"/>
      </w:pPr>
      <w:rPr>
        <w:rFonts w:hint="default"/>
      </w:rPr>
    </w:lvl>
    <w:lvl w:ilvl="1" w:tplc="04090019">
      <w:start w:val="1"/>
      <w:numFmt w:val="lowerLetter"/>
      <w:lvlText w:val="%2."/>
      <w:lvlJc w:val="left"/>
      <w:pPr>
        <w:ind w:left="504" w:hanging="360"/>
      </w:pPr>
    </w:lvl>
    <w:lvl w:ilvl="2" w:tplc="0409001B">
      <w:start w:val="1"/>
      <w:numFmt w:val="lowerRoman"/>
      <w:lvlText w:val="%3."/>
      <w:lvlJc w:val="right"/>
      <w:pPr>
        <w:ind w:left="1224" w:hanging="180"/>
      </w:pPr>
    </w:lvl>
    <w:lvl w:ilvl="3" w:tplc="0409000F" w:tentative="1">
      <w:start w:val="1"/>
      <w:numFmt w:val="decimal"/>
      <w:lvlText w:val="%4."/>
      <w:lvlJc w:val="left"/>
      <w:pPr>
        <w:ind w:left="1944" w:hanging="360"/>
      </w:pPr>
    </w:lvl>
    <w:lvl w:ilvl="4" w:tplc="04090019" w:tentative="1">
      <w:start w:val="1"/>
      <w:numFmt w:val="lowerLetter"/>
      <w:lvlText w:val="%5."/>
      <w:lvlJc w:val="left"/>
      <w:pPr>
        <w:ind w:left="2664" w:hanging="360"/>
      </w:pPr>
    </w:lvl>
    <w:lvl w:ilvl="5" w:tplc="0409001B" w:tentative="1">
      <w:start w:val="1"/>
      <w:numFmt w:val="lowerRoman"/>
      <w:lvlText w:val="%6."/>
      <w:lvlJc w:val="right"/>
      <w:pPr>
        <w:ind w:left="3384" w:hanging="180"/>
      </w:pPr>
    </w:lvl>
    <w:lvl w:ilvl="6" w:tplc="0409000F" w:tentative="1">
      <w:start w:val="1"/>
      <w:numFmt w:val="decimal"/>
      <w:lvlText w:val="%7."/>
      <w:lvlJc w:val="left"/>
      <w:pPr>
        <w:ind w:left="4104" w:hanging="360"/>
      </w:pPr>
    </w:lvl>
    <w:lvl w:ilvl="7" w:tplc="04090019" w:tentative="1">
      <w:start w:val="1"/>
      <w:numFmt w:val="lowerLetter"/>
      <w:lvlText w:val="%8."/>
      <w:lvlJc w:val="left"/>
      <w:pPr>
        <w:ind w:left="4824" w:hanging="360"/>
      </w:pPr>
    </w:lvl>
    <w:lvl w:ilvl="8" w:tplc="0409001B" w:tentative="1">
      <w:start w:val="1"/>
      <w:numFmt w:val="lowerRoman"/>
      <w:lvlText w:val="%9."/>
      <w:lvlJc w:val="right"/>
      <w:pPr>
        <w:ind w:left="5544" w:hanging="180"/>
      </w:pPr>
    </w:lvl>
  </w:abstractNum>
  <w:abstractNum w:abstractNumId="27" w15:restartNumberingAfterBreak="0">
    <w:nsid w:val="62791ADC"/>
    <w:multiLevelType w:val="multilevel"/>
    <w:tmpl w:val="26F6F82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 %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8" w15:restartNumberingAfterBreak="0">
    <w:nsid w:val="698863EA"/>
    <w:multiLevelType w:val="multilevel"/>
    <w:tmpl w:val="23723C26"/>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b w:val="0"/>
        <w:sz w:val="22"/>
      </w:rPr>
    </w:lvl>
    <w:lvl w:ilvl="3">
      <w:start w:val="1"/>
      <w:numFmt w:val="lowerRoman"/>
      <w:lvlText w:val="(%4)"/>
      <w:lvlJc w:val="left"/>
      <w:pPr>
        <w:tabs>
          <w:tab w:val="num" w:pos="2880"/>
        </w:tabs>
        <w:ind w:left="2880" w:hanging="720"/>
      </w:pPr>
      <w:rPr>
        <w:rFonts w:cs="Times New Roman" w:hint="default"/>
      </w:rPr>
    </w:lvl>
    <w:lvl w:ilvl="4">
      <w:start w:val="1"/>
      <w:numFmt w:val="decimal"/>
      <w:pStyle w:val="FAAISManualTextL21"/>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9" w15:restartNumberingAfterBreak="0">
    <w:nsid w:val="6D5403DD"/>
    <w:multiLevelType w:val="multilevel"/>
    <w:tmpl w:val="81C29902"/>
    <w:lvl w:ilvl="0">
      <w:start w:val="1"/>
      <w:numFmt w:val="none"/>
      <w:pStyle w:val="FAAOutlineL4A"/>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pStyle w:val="FAAOutlineL4A"/>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0" w15:restartNumberingAfterBreak="0">
    <w:nsid w:val="6FD20D12"/>
    <w:multiLevelType w:val="hybridMultilevel"/>
    <w:tmpl w:val="3AF89DAA"/>
    <w:lvl w:ilvl="0" w:tplc="5B4288D6">
      <w:start w:val="1"/>
      <w:numFmt w:val="lowerLetter"/>
      <w:lvlText w:val="(%1)"/>
      <w:lvlJc w:val="left"/>
      <w:pPr>
        <w:ind w:left="1224" w:hanging="360"/>
      </w:pPr>
      <w:rPr>
        <w:rFonts w:hint="default"/>
      </w:rPr>
    </w:lvl>
    <w:lvl w:ilvl="1" w:tplc="04090019">
      <w:start w:val="1"/>
      <w:numFmt w:val="lowerLetter"/>
      <w:lvlText w:val="%2."/>
      <w:lvlJc w:val="left"/>
      <w:pPr>
        <w:ind w:left="504" w:hanging="360"/>
      </w:pPr>
    </w:lvl>
    <w:lvl w:ilvl="2" w:tplc="0409001B">
      <w:start w:val="1"/>
      <w:numFmt w:val="lowerRoman"/>
      <w:lvlText w:val="%3."/>
      <w:lvlJc w:val="right"/>
      <w:pPr>
        <w:ind w:left="1224" w:hanging="180"/>
      </w:pPr>
    </w:lvl>
    <w:lvl w:ilvl="3" w:tplc="0409000F" w:tentative="1">
      <w:start w:val="1"/>
      <w:numFmt w:val="decimal"/>
      <w:lvlText w:val="%4."/>
      <w:lvlJc w:val="left"/>
      <w:pPr>
        <w:ind w:left="1944" w:hanging="360"/>
      </w:pPr>
    </w:lvl>
    <w:lvl w:ilvl="4" w:tplc="04090019" w:tentative="1">
      <w:start w:val="1"/>
      <w:numFmt w:val="lowerLetter"/>
      <w:lvlText w:val="%5."/>
      <w:lvlJc w:val="left"/>
      <w:pPr>
        <w:ind w:left="2664" w:hanging="360"/>
      </w:pPr>
    </w:lvl>
    <w:lvl w:ilvl="5" w:tplc="0409001B" w:tentative="1">
      <w:start w:val="1"/>
      <w:numFmt w:val="lowerRoman"/>
      <w:lvlText w:val="%6."/>
      <w:lvlJc w:val="right"/>
      <w:pPr>
        <w:ind w:left="3384" w:hanging="180"/>
      </w:pPr>
    </w:lvl>
    <w:lvl w:ilvl="6" w:tplc="0409000F" w:tentative="1">
      <w:start w:val="1"/>
      <w:numFmt w:val="decimal"/>
      <w:lvlText w:val="%7."/>
      <w:lvlJc w:val="left"/>
      <w:pPr>
        <w:ind w:left="4104" w:hanging="360"/>
      </w:pPr>
    </w:lvl>
    <w:lvl w:ilvl="7" w:tplc="04090019" w:tentative="1">
      <w:start w:val="1"/>
      <w:numFmt w:val="lowerLetter"/>
      <w:lvlText w:val="%8."/>
      <w:lvlJc w:val="left"/>
      <w:pPr>
        <w:ind w:left="4824" w:hanging="360"/>
      </w:pPr>
    </w:lvl>
    <w:lvl w:ilvl="8" w:tplc="0409001B" w:tentative="1">
      <w:start w:val="1"/>
      <w:numFmt w:val="lowerRoman"/>
      <w:lvlText w:val="%9."/>
      <w:lvlJc w:val="right"/>
      <w:pPr>
        <w:ind w:left="5544" w:hanging="180"/>
      </w:pPr>
    </w:lvl>
  </w:abstractNum>
  <w:abstractNum w:abstractNumId="31" w15:restartNumberingAfterBreak="0">
    <w:nsid w:val="703B5CD2"/>
    <w:multiLevelType w:val="hybridMultilevel"/>
    <w:tmpl w:val="D92AA252"/>
    <w:lvl w:ilvl="0" w:tplc="C6F05BE6">
      <w:start w:val="1"/>
      <w:numFmt w:val="lowerLetter"/>
      <w:lvlText w:val="(%1)"/>
      <w:lvlJc w:val="left"/>
      <w:pPr>
        <w:ind w:left="1224" w:hanging="360"/>
      </w:pPr>
      <w:rPr>
        <w:rFonts w:hint="default"/>
      </w:rPr>
    </w:lvl>
    <w:lvl w:ilvl="1" w:tplc="04090019">
      <w:start w:val="1"/>
      <w:numFmt w:val="lowerLetter"/>
      <w:lvlText w:val="%2."/>
      <w:lvlJc w:val="left"/>
      <w:pPr>
        <w:ind w:left="504" w:hanging="360"/>
      </w:pPr>
    </w:lvl>
    <w:lvl w:ilvl="2" w:tplc="0409001B">
      <w:start w:val="1"/>
      <w:numFmt w:val="lowerRoman"/>
      <w:lvlText w:val="%3."/>
      <w:lvlJc w:val="right"/>
      <w:pPr>
        <w:ind w:left="1224" w:hanging="180"/>
      </w:pPr>
    </w:lvl>
    <w:lvl w:ilvl="3" w:tplc="0409000F" w:tentative="1">
      <w:start w:val="1"/>
      <w:numFmt w:val="decimal"/>
      <w:lvlText w:val="%4."/>
      <w:lvlJc w:val="left"/>
      <w:pPr>
        <w:ind w:left="1944" w:hanging="360"/>
      </w:pPr>
    </w:lvl>
    <w:lvl w:ilvl="4" w:tplc="04090019" w:tentative="1">
      <w:start w:val="1"/>
      <w:numFmt w:val="lowerLetter"/>
      <w:lvlText w:val="%5."/>
      <w:lvlJc w:val="left"/>
      <w:pPr>
        <w:ind w:left="2664" w:hanging="360"/>
      </w:pPr>
    </w:lvl>
    <w:lvl w:ilvl="5" w:tplc="0409001B" w:tentative="1">
      <w:start w:val="1"/>
      <w:numFmt w:val="lowerRoman"/>
      <w:lvlText w:val="%6."/>
      <w:lvlJc w:val="right"/>
      <w:pPr>
        <w:ind w:left="3384" w:hanging="180"/>
      </w:pPr>
    </w:lvl>
    <w:lvl w:ilvl="6" w:tplc="0409000F" w:tentative="1">
      <w:start w:val="1"/>
      <w:numFmt w:val="decimal"/>
      <w:lvlText w:val="%7."/>
      <w:lvlJc w:val="left"/>
      <w:pPr>
        <w:ind w:left="4104" w:hanging="360"/>
      </w:pPr>
    </w:lvl>
    <w:lvl w:ilvl="7" w:tplc="04090019" w:tentative="1">
      <w:start w:val="1"/>
      <w:numFmt w:val="lowerLetter"/>
      <w:lvlText w:val="%8."/>
      <w:lvlJc w:val="left"/>
      <w:pPr>
        <w:ind w:left="4824" w:hanging="360"/>
      </w:pPr>
    </w:lvl>
    <w:lvl w:ilvl="8" w:tplc="0409001B" w:tentative="1">
      <w:start w:val="1"/>
      <w:numFmt w:val="lowerRoman"/>
      <w:lvlText w:val="%9."/>
      <w:lvlJc w:val="right"/>
      <w:pPr>
        <w:ind w:left="5544" w:hanging="180"/>
      </w:pPr>
    </w:lvl>
  </w:abstractNum>
  <w:abstractNum w:abstractNumId="32" w15:restartNumberingAfterBreak="0">
    <w:nsid w:val="73346ABA"/>
    <w:multiLevelType w:val="hybridMultilevel"/>
    <w:tmpl w:val="3AF89DAA"/>
    <w:lvl w:ilvl="0" w:tplc="5B4288D6">
      <w:start w:val="1"/>
      <w:numFmt w:val="lowerLetter"/>
      <w:lvlText w:val="(%1)"/>
      <w:lvlJc w:val="left"/>
      <w:pPr>
        <w:ind w:left="21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091B00"/>
    <w:multiLevelType w:val="multilevel"/>
    <w:tmpl w:val="EDB04298"/>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pStyle w:val="FAAOutline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4" w15:restartNumberingAfterBreak="0">
    <w:nsid w:val="76C47BEA"/>
    <w:multiLevelType w:val="multilevel"/>
    <w:tmpl w:val="DB84D01A"/>
    <w:lvl w:ilvl="0">
      <w:start w:val="1"/>
      <w:numFmt w:val="lowerLetter"/>
      <w:lvlText w:val="(%1)"/>
      <w:lvlJc w:val="left"/>
      <w:pPr>
        <w:tabs>
          <w:tab w:val="num" w:pos="720"/>
        </w:tabs>
        <w:ind w:left="720"/>
      </w:pPr>
      <w:rPr>
        <w:rFonts w:ascii="Arial Narrow" w:hAnsi="Arial Narrow" w:cs="Times New Roman" w:hint="default"/>
        <w:b w:val="0"/>
        <w:i w:val="0"/>
        <w:sz w:val="22"/>
      </w:rPr>
    </w:lvl>
    <w:lvl w:ilvl="1">
      <w:start w:val="1"/>
      <w:numFmt w:val="decimal"/>
      <w:lvlText w:val="(%2)"/>
      <w:lvlJc w:val="left"/>
      <w:pPr>
        <w:tabs>
          <w:tab w:val="num" w:pos="1440"/>
        </w:tabs>
        <w:ind w:left="1440"/>
      </w:pPr>
      <w:rPr>
        <w:rFonts w:cs="Times New Roman" w:hint="default"/>
      </w:rPr>
    </w:lvl>
    <w:lvl w:ilvl="2">
      <w:start w:val="1"/>
      <w:numFmt w:val="lowerRoman"/>
      <w:lvlText w:val="(%3)"/>
      <w:lvlJc w:val="left"/>
      <w:pPr>
        <w:tabs>
          <w:tab w:val="num" w:pos="2160"/>
        </w:tabs>
        <w:ind w:left="2160"/>
      </w:pPr>
      <w:rPr>
        <w:rFonts w:cs="Times New Roman" w:hint="default"/>
      </w:rPr>
    </w:lvl>
    <w:lvl w:ilvl="3">
      <w:start w:val="1"/>
      <w:numFmt w:val="upperLetter"/>
      <w:lvlText w:val="(%4)"/>
      <w:lvlJc w:val="left"/>
      <w:pPr>
        <w:tabs>
          <w:tab w:val="num" w:pos="2880"/>
        </w:tabs>
        <w:ind w:left="2880"/>
      </w:pPr>
      <w:rPr>
        <w:rFonts w:cs="Times New Roman" w:hint="default"/>
      </w:rPr>
    </w:lvl>
    <w:lvl w:ilvl="4">
      <w:start w:val="1"/>
      <w:numFmt w:val="decimal"/>
      <w:lvlText w:val="%5."/>
      <w:lvlJc w:val="left"/>
      <w:pPr>
        <w:tabs>
          <w:tab w:val="num" w:pos="3600"/>
        </w:tabs>
        <w:ind w:left="3600"/>
      </w:pPr>
      <w:rPr>
        <w:rFonts w:cs="Times New Roman" w:hint="default"/>
      </w:rPr>
    </w:lvl>
    <w:lvl w:ilvl="5">
      <w:start w:val="1"/>
      <w:numFmt w:val="lowerLetter"/>
      <w:lvlText w:val="(%6)"/>
      <w:lvlJc w:val="left"/>
      <w:pPr>
        <w:tabs>
          <w:tab w:val="num" w:pos="4320"/>
        </w:tabs>
        <w:ind w:left="4320"/>
      </w:pPr>
      <w:rPr>
        <w:rFonts w:cs="Times New Roman" w:hint="default"/>
      </w:rPr>
    </w:lvl>
    <w:lvl w:ilvl="6">
      <w:start w:val="1"/>
      <w:numFmt w:val="decimal"/>
      <w:lvlText w:val="%7."/>
      <w:lvlJc w:val="left"/>
      <w:pPr>
        <w:tabs>
          <w:tab w:val="num" w:pos="5040"/>
        </w:tabs>
        <w:ind w:left="5040"/>
      </w:pPr>
      <w:rPr>
        <w:rFonts w:cs="Times New Roman" w:hint="default"/>
      </w:rPr>
    </w:lvl>
    <w:lvl w:ilvl="7">
      <w:start w:val="1"/>
      <w:numFmt w:val="lowerLetter"/>
      <w:lvlText w:val="%8."/>
      <w:lvlJc w:val="left"/>
      <w:pPr>
        <w:tabs>
          <w:tab w:val="num" w:pos="5760"/>
        </w:tabs>
        <w:ind w:left="5760"/>
      </w:pPr>
      <w:rPr>
        <w:rFonts w:cs="Times New Roman" w:hint="default"/>
      </w:rPr>
    </w:lvl>
    <w:lvl w:ilvl="8">
      <w:start w:val="1"/>
      <w:numFmt w:val="lowerRoman"/>
      <w:lvlText w:val="%9."/>
      <w:lvlJc w:val="left"/>
      <w:pPr>
        <w:tabs>
          <w:tab w:val="num" w:pos="6480"/>
        </w:tabs>
        <w:ind w:left="6480"/>
      </w:pPr>
      <w:rPr>
        <w:rFonts w:cs="Times New Roman" w:hint="default"/>
      </w:rPr>
    </w:lvl>
  </w:abstractNum>
  <w:num w:numId="1">
    <w:abstractNumId w:val="25"/>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34"/>
  </w:num>
  <w:num w:numId="6">
    <w:abstractNumId w:val="28"/>
  </w:num>
  <w:num w:numId="7">
    <w:abstractNumId w:val="27"/>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28"/>
  </w:num>
  <w:num w:numId="13">
    <w:abstractNumId w:val="28"/>
  </w:num>
  <w:num w:numId="14">
    <w:abstractNumId w:val="26"/>
  </w:num>
  <w:num w:numId="15">
    <w:abstractNumId w:val="28"/>
  </w:num>
  <w:num w:numId="16">
    <w:abstractNumId w:val="20"/>
  </w:num>
  <w:num w:numId="17">
    <w:abstractNumId w:val="28"/>
  </w:num>
  <w:num w:numId="18">
    <w:abstractNumId w:val="28"/>
  </w:num>
  <w:num w:numId="19">
    <w:abstractNumId w:val="16"/>
  </w:num>
  <w:num w:numId="20">
    <w:abstractNumId w:val="28"/>
  </w:num>
  <w:num w:numId="21">
    <w:abstractNumId w:val="15"/>
  </w:num>
  <w:num w:numId="22">
    <w:abstractNumId w:val="28"/>
  </w:num>
  <w:num w:numId="23">
    <w:abstractNumId w:val="14"/>
  </w:num>
  <w:num w:numId="24">
    <w:abstractNumId w:val="28"/>
  </w:num>
  <w:num w:numId="25">
    <w:abstractNumId w:val="30"/>
  </w:num>
  <w:num w:numId="26">
    <w:abstractNumId w:val="28"/>
  </w:num>
  <w:num w:numId="27">
    <w:abstractNumId w:val="7"/>
  </w:num>
  <w:num w:numId="28">
    <w:abstractNumId w:val="28"/>
  </w:num>
  <w:num w:numId="29">
    <w:abstractNumId w:val="12"/>
  </w:num>
  <w:num w:numId="30">
    <w:abstractNumId w:val="28"/>
  </w:num>
  <w:num w:numId="31">
    <w:abstractNumId w:val="24"/>
  </w:num>
  <w:num w:numId="32">
    <w:abstractNumId w:val="28"/>
  </w:num>
  <w:num w:numId="33">
    <w:abstractNumId w:val="23"/>
  </w:num>
  <w:num w:numId="34">
    <w:abstractNumId w:val="28"/>
  </w:num>
  <w:num w:numId="35">
    <w:abstractNumId w:val="1"/>
  </w:num>
  <w:num w:numId="36">
    <w:abstractNumId w:val="31"/>
  </w:num>
  <w:num w:numId="37">
    <w:abstractNumId w:val="6"/>
  </w:num>
  <w:num w:numId="38">
    <w:abstractNumId w:val="2"/>
  </w:num>
  <w:num w:numId="39">
    <w:abstractNumId w:val="10"/>
  </w:num>
  <w:num w:numId="40">
    <w:abstractNumId w:val="0"/>
  </w:num>
  <w:num w:numId="41">
    <w:abstractNumId w:val="0"/>
  </w:num>
  <w:num w:numId="42">
    <w:abstractNumId w:val="0"/>
  </w:num>
  <w:num w:numId="43">
    <w:abstractNumId w:val="0"/>
  </w:num>
  <w:num w:numId="44">
    <w:abstractNumId w:val="28"/>
  </w:num>
  <w:num w:numId="45">
    <w:abstractNumId w:val="21"/>
  </w:num>
  <w:num w:numId="46">
    <w:abstractNumId w:val="22"/>
  </w:num>
  <w:num w:numId="47">
    <w:abstractNumId w:val="11"/>
  </w:num>
  <w:num w:numId="48">
    <w:abstractNumId w:val="19"/>
  </w:num>
  <w:num w:numId="49">
    <w:abstractNumId w:val="33"/>
  </w:num>
  <w:num w:numId="50">
    <w:abstractNumId w:val="29"/>
  </w:num>
  <w:num w:numId="51">
    <w:abstractNumId w:val="11"/>
    <w:lvlOverride w:ilvl="0">
      <w:startOverride w:val="1"/>
    </w:lvlOverride>
  </w:num>
  <w:num w:numId="52">
    <w:abstractNumId w:val="11"/>
    <w:lvlOverride w:ilvl="0">
      <w:startOverride w:val="1"/>
    </w:lvlOverride>
  </w:num>
  <w:num w:numId="53">
    <w:abstractNumId w:val="11"/>
    <w:lvlOverride w:ilvl="0">
      <w:startOverride w:val="1"/>
    </w:lvlOverride>
  </w:num>
  <w:num w:numId="54">
    <w:abstractNumId w:val="11"/>
    <w:lvlOverride w:ilvl="0">
      <w:startOverride w:val="1"/>
    </w:lvlOverride>
  </w:num>
  <w:num w:numId="55">
    <w:abstractNumId w:val="19"/>
    <w:lvlOverride w:ilvl="0">
      <w:startOverride w:val="1"/>
    </w:lvlOverride>
  </w:num>
  <w:num w:numId="56">
    <w:abstractNumId w:val="11"/>
    <w:lvlOverride w:ilvl="0">
      <w:startOverride w:val="1"/>
    </w:lvlOverride>
  </w:num>
  <w:num w:numId="57">
    <w:abstractNumId w:val="19"/>
    <w:lvlOverride w:ilvl="0">
      <w:startOverride w:val="1"/>
    </w:lvlOverride>
  </w:num>
  <w:num w:numId="58">
    <w:abstractNumId w:val="11"/>
    <w:lvlOverride w:ilvl="0">
      <w:startOverride w:val="1"/>
    </w:lvlOverride>
  </w:num>
  <w:num w:numId="59">
    <w:abstractNumId w:val="11"/>
    <w:lvlOverride w:ilvl="0">
      <w:startOverride w:val="1"/>
    </w:lvlOverride>
  </w:num>
  <w:num w:numId="60">
    <w:abstractNumId w:val="11"/>
    <w:lvlOverride w:ilvl="0">
      <w:startOverride w:val="1"/>
    </w:lvlOverride>
  </w:num>
  <w:num w:numId="61">
    <w:abstractNumId w:val="11"/>
    <w:lvlOverride w:ilvl="0">
      <w:startOverride w:val="1"/>
    </w:lvlOverride>
  </w:num>
  <w:num w:numId="62">
    <w:abstractNumId w:val="19"/>
    <w:lvlOverride w:ilvl="0">
      <w:startOverride w:val="1"/>
    </w:lvlOverride>
  </w:num>
  <w:num w:numId="63">
    <w:abstractNumId w:val="11"/>
    <w:lvlOverride w:ilvl="0">
      <w:startOverride w:val="1"/>
    </w:lvlOverride>
  </w:num>
  <w:num w:numId="64">
    <w:abstractNumId w:val="11"/>
    <w:lvlOverride w:ilvl="0">
      <w:startOverride w:val="1"/>
    </w:lvlOverride>
  </w:num>
  <w:num w:numId="65">
    <w:abstractNumId w:val="19"/>
    <w:lvlOverride w:ilvl="0">
      <w:startOverride w:val="1"/>
    </w:lvlOverride>
  </w:num>
  <w:num w:numId="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1"/>
    </w:lvlOverride>
  </w:num>
  <w:num w:numId="68">
    <w:abstractNumId w:val="19"/>
    <w:lvlOverride w:ilvl="0">
      <w:startOverride w:val="1"/>
    </w:lvlOverride>
  </w:num>
  <w:num w:numId="69">
    <w:abstractNumId w:val="19"/>
    <w:lvlOverride w:ilvl="0">
      <w:startOverride w:val="1"/>
    </w:lvlOverride>
  </w:num>
  <w:num w:numId="70">
    <w:abstractNumId w:val="11"/>
    <w:lvlOverride w:ilvl="0">
      <w:startOverride w:val="1"/>
    </w:lvlOverride>
  </w:num>
  <w:num w:numId="71">
    <w:abstractNumId w:val="19"/>
    <w:lvlOverride w:ilvl="0">
      <w:startOverride w:val="1"/>
    </w:lvlOverride>
  </w:num>
  <w:num w:numId="7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
    <w:lvlOverride w:ilvl="0">
      <w:startOverride w:val="1"/>
    </w:lvlOverride>
  </w:num>
  <w:num w:numId="74">
    <w:abstractNumId w:val="11"/>
    <w:lvlOverride w:ilvl="0">
      <w:startOverride w:val="1"/>
    </w:lvlOverride>
  </w:num>
  <w:num w:numId="75">
    <w:abstractNumId w:val="11"/>
    <w:lvlOverride w:ilvl="0">
      <w:startOverride w:val="1"/>
    </w:lvlOverride>
  </w:num>
  <w:num w:numId="76">
    <w:abstractNumId w:val="19"/>
    <w:lvlOverride w:ilvl="0">
      <w:startOverride w:val="1"/>
    </w:lvlOverride>
  </w:num>
  <w:num w:numId="77">
    <w:abstractNumId w:val="19"/>
    <w:lvlOverride w:ilvl="0">
      <w:startOverride w:val="1"/>
    </w:lvlOverride>
  </w:num>
  <w:num w:numId="78">
    <w:abstractNumId w:val="11"/>
    <w:lvlOverride w:ilvl="0">
      <w:startOverride w:val="1"/>
    </w:lvlOverride>
  </w:num>
  <w:num w:numId="79">
    <w:abstractNumId w:val="9"/>
  </w:num>
  <w:num w:numId="80">
    <w:abstractNumId w:val="8"/>
  </w:num>
  <w:num w:numId="81">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
    <w:lvlOverride w:ilvl="0">
      <w:startOverride w:val="1"/>
    </w:lvlOverride>
  </w:num>
  <w:num w:numId="83">
    <w:abstractNumId w:val="17"/>
  </w:num>
  <w:num w:numId="84">
    <w:abstractNumId w:val="3"/>
  </w:num>
  <w:num w:numId="85">
    <w:abstractNumId w:val="11"/>
  </w:num>
  <w:num w:numId="86">
    <w:abstractNumId w:val="19"/>
  </w:num>
  <w:num w:numId="87">
    <w:abstractNumId w:val="33"/>
  </w:num>
  <w:num w:numId="88">
    <w:abstractNumId w:val="29"/>
  </w:num>
  <w:num w:numId="89">
    <w:abstractNumId w:val="25"/>
  </w:num>
  <w:num w:numId="90">
    <w:abstractNumId w:val="18"/>
  </w:num>
  <w:num w:numId="91">
    <w:abstractNumId w:val="33"/>
  </w:num>
  <w:num w:numId="9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5"/>
  </w:num>
  <w:num w:numId="94">
    <w:abstractNumId w:val="25"/>
  </w:num>
  <w:num w:numId="95">
    <w:abstractNumId w:val="25"/>
  </w:num>
  <w:num w:numId="96">
    <w:abstractNumId w:val="25"/>
  </w:num>
  <w:num w:numId="97">
    <w:abstractNumId w:val="25"/>
  </w:num>
  <w:num w:numId="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isplayBackgroundShap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15"/>
    <w:rsid w:val="00001AEE"/>
    <w:rsid w:val="000030DA"/>
    <w:rsid w:val="00003EFC"/>
    <w:rsid w:val="0000437B"/>
    <w:rsid w:val="000057CF"/>
    <w:rsid w:val="00007717"/>
    <w:rsid w:val="000207A3"/>
    <w:rsid w:val="00020828"/>
    <w:rsid w:val="00021AFF"/>
    <w:rsid w:val="00021B55"/>
    <w:rsid w:val="00022004"/>
    <w:rsid w:val="000228F9"/>
    <w:rsid w:val="000259A1"/>
    <w:rsid w:val="00026056"/>
    <w:rsid w:val="0002730B"/>
    <w:rsid w:val="000311E6"/>
    <w:rsid w:val="000315C5"/>
    <w:rsid w:val="0003193C"/>
    <w:rsid w:val="0003514F"/>
    <w:rsid w:val="00042CF5"/>
    <w:rsid w:val="00043C43"/>
    <w:rsid w:val="00044727"/>
    <w:rsid w:val="000452BF"/>
    <w:rsid w:val="0004643A"/>
    <w:rsid w:val="00050F9F"/>
    <w:rsid w:val="00052981"/>
    <w:rsid w:val="00057A9A"/>
    <w:rsid w:val="00061C37"/>
    <w:rsid w:val="000648C8"/>
    <w:rsid w:val="00066342"/>
    <w:rsid w:val="000744A1"/>
    <w:rsid w:val="000748A7"/>
    <w:rsid w:val="0007528A"/>
    <w:rsid w:val="00080928"/>
    <w:rsid w:val="00081766"/>
    <w:rsid w:val="00084832"/>
    <w:rsid w:val="0008499E"/>
    <w:rsid w:val="00087B32"/>
    <w:rsid w:val="0009159D"/>
    <w:rsid w:val="00091A38"/>
    <w:rsid w:val="000B0627"/>
    <w:rsid w:val="000B2428"/>
    <w:rsid w:val="000B7A9B"/>
    <w:rsid w:val="000C384F"/>
    <w:rsid w:val="000C55FF"/>
    <w:rsid w:val="000C73BF"/>
    <w:rsid w:val="000C76CE"/>
    <w:rsid w:val="000D373C"/>
    <w:rsid w:val="000D64A4"/>
    <w:rsid w:val="000E11C8"/>
    <w:rsid w:val="000E3761"/>
    <w:rsid w:val="000E4173"/>
    <w:rsid w:val="000E4DF2"/>
    <w:rsid w:val="000E7B2F"/>
    <w:rsid w:val="000F13BC"/>
    <w:rsid w:val="000F15D5"/>
    <w:rsid w:val="000F4E21"/>
    <w:rsid w:val="000F53D0"/>
    <w:rsid w:val="000F5CDE"/>
    <w:rsid w:val="000F63AB"/>
    <w:rsid w:val="000F701B"/>
    <w:rsid w:val="00100BAA"/>
    <w:rsid w:val="001030C2"/>
    <w:rsid w:val="00106F32"/>
    <w:rsid w:val="001115DB"/>
    <w:rsid w:val="00112599"/>
    <w:rsid w:val="001153E3"/>
    <w:rsid w:val="0012087F"/>
    <w:rsid w:val="0012131E"/>
    <w:rsid w:val="00125CE7"/>
    <w:rsid w:val="00127E68"/>
    <w:rsid w:val="001316B4"/>
    <w:rsid w:val="00132641"/>
    <w:rsid w:val="001343C2"/>
    <w:rsid w:val="00136180"/>
    <w:rsid w:val="00136351"/>
    <w:rsid w:val="00137A07"/>
    <w:rsid w:val="00140C8E"/>
    <w:rsid w:val="00143921"/>
    <w:rsid w:val="00143F88"/>
    <w:rsid w:val="00143FF0"/>
    <w:rsid w:val="00145EC1"/>
    <w:rsid w:val="0014600D"/>
    <w:rsid w:val="001538B7"/>
    <w:rsid w:val="00157C7A"/>
    <w:rsid w:val="001615E6"/>
    <w:rsid w:val="00162EB1"/>
    <w:rsid w:val="00163D34"/>
    <w:rsid w:val="001642F5"/>
    <w:rsid w:val="00165DAF"/>
    <w:rsid w:val="00165F76"/>
    <w:rsid w:val="00167855"/>
    <w:rsid w:val="001715A5"/>
    <w:rsid w:val="001737B0"/>
    <w:rsid w:val="001848C1"/>
    <w:rsid w:val="001920B0"/>
    <w:rsid w:val="001930B9"/>
    <w:rsid w:val="001A07CC"/>
    <w:rsid w:val="001B2C7A"/>
    <w:rsid w:val="001B3519"/>
    <w:rsid w:val="001C220F"/>
    <w:rsid w:val="001C277F"/>
    <w:rsid w:val="001C472F"/>
    <w:rsid w:val="001C73A3"/>
    <w:rsid w:val="001D19F2"/>
    <w:rsid w:val="001D4044"/>
    <w:rsid w:val="001D419A"/>
    <w:rsid w:val="001D6CAE"/>
    <w:rsid w:val="001E094D"/>
    <w:rsid w:val="001E23CF"/>
    <w:rsid w:val="001E65CF"/>
    <w:rsid w:val="001E693B"/>
    <w:rsid w:val="001F1CB2"/>
    <w:rsid w:val="001F2CE4"/>
    <w:rsid w:val="001F2F90"/>
    <w:rsid w:val="001F5EAA"/>
    <w:rsid w:val="00200500"/>
    <w:rsid w:val="002022F1"/>
    <w:rsid w:val="00202C4E"/>
    <w:rsid w:val="002041DD"/>
    <w:rsid w:val="0020664C"/>
    <w:rsid w:val="00206CBA"/>
    <w:rsid w:val="0021336E"/>
    <w:rsid w:val="00213A03"/>
    <w:rsid w:val="002148D8"/>
    <w:rsid w:val="00216E10"/>
    <w:rsid w:val="00217EC3"/>
    <w:rsid w:val="00221615"/>
    <w:rsid w:val="00223C98"/>
    <w:rsid w:val="00227B93"/>
    <w:rsid w:val="00233680"/>
    <w:rsid w:val="00234BD2"/>
    <w:rsid w:val="002351C4"/>
    <w:rsid w:val="00242FF9"/>
    <w:rsid w:val="002454E4"/>
    <w:rsid w:val="002479B3"/>
    <w:rsid w:val="00247A80"/>
    <w:rsid w:val="002567E4"/>
    <w:rsid w:val="00257D0D"/>
    <w:rsid w:val="00260971"/>
    <w:rsid w:val="00266307"/>
    <w:rsid w:val="0027137E"/>
    <w:rsid w:val="00274961"/>
    <w:rsid w:val="00276AC8"/>
    <w:rsid w:val="00276DB5"/>
    <w:rsid w:val="002803BC"/>
    <w:rsid w:val="0028200C"/>
    <w:rsid w:val="0028285B"/>
    <w:rsid w:val="0028311C"/>
    <w:rsid w:val="0028375F"/>
    <w:rsid w:val="00285A04"/>
    <w:rsid w:val="002862DE"/>
    <w:rsid w:val="0028696B"/>
    <w:rsid w:val="00286D0E"/>
    <w:rsid w:val="002900F8"/>
    <w:rsid w:val="00290F90"/>
    <w:rsid w:val="002938F9"/>
    <w:rsid w:val="00293B16"/>
    <w:rsid w:val="00295A35"/>
    <w:rsid w:val="002A0517"/>
    <w:rsid w:val="002A06B8"/>
    <w:rsid w:val="002A0B84"/>
    <w:rsid w:val="002A5CFE"/>
    <w:rsid w:val="002A73A3"/>
    <w:rsid w:val="002B354E"/>
    <w:rsid w:val="002B3562"/>
    <w:rsid w:val="002B7B54"/>
    <w:rsid w:val="002C2308"/>
    <w:rsid w:val="002C2464"/>
    <w:rsid w:val="002C36B7"/>
    <w:rsid w:val="002C5753"/>
    <w:rsid w:val="002C59C0"/>
    <w:rsid w:val="002C70D2"/>
    <w:rsid w:val="002D0AC5"/>
    <w:rsid w:val="002D1E58"/>
    <w:rsid w:val="002D697C"/>
    <w:rsid w:val="002D6D3C"/>
    <w:rsid w:val="002E04AA"/>
    <w:rsid w:val="002E130F"/>
    <w:rsid w:val="002E4836"/>
    <w:rsid w:val="002E72A2"/>
    <w:rsid w:val="002F1013"/>
    <w:rsid w:val="002F6B87"/>
    <w:rsid w:val="002F706F"/>
    <w:rsid w:val="002F7BDE"/>
    <w:rsid w:val="002F7C80"/>
    <w:rsid w:val="003002D7"/>
    <w:rsid w:val="003017AD"/>
    <w:rsid w:val="00301BE6"/>
    <w:rsid w:val="00302B26"/>
    <w:rsid w:val="00305FA5"/>
    <w:rsid w:val="003063D4"/>
    <w:rsid w:val="00312A61"/>
    <w:rsid w:val="00313987"/>
    <w:rsid w:val="00315B2B"/>
    <w:rsid w:val="00320DCE"/>
    <w:rsid w:val="00325BF0"/>
    <w:rsid w:val="00330061"/>
    <w:rsid w:val="00331813"/>
    <w:rsid w:val="00331D9E"/>
    <w:rsid w:val="00334B09"/>
    <w:rsid w:val="00334F19"/>
    <w:rsid w:val="003365BF"/>
    <w:rsid w:val="00341AE0"/>
    <w:rsid w:val="0034298D"/>
    <w:rsid w:val="00345BAC"/>
    <w:rsid w:val="00345DCA"/>
    <w:rsid w:val="00346D21"/>
    <w:rsid w:val="0035088A"/>
    <w:rsid w:val="00350A5F"/>
    <w:rsid w:val="00350B13"/>
    <w:rsid w:val="00354675"/>
    <w:rsid w:val="003561C6"/>
    <w:rsid w:val="00357613"/>
    <w:rsid w:val="00366C02"/>
    <w:rsid w:val="00370B0B"/>
    <w:rsid w:val="00371CDF"/>
    <w:rsid w:val="00372BFA"/>
    <w:rsid w:val="00373D0E"/>
    <w:rsid w:val="00382088"/>
    <w:rsid w:val="003824EC"/>
    <w:rsid w:val="00384CD4"/>
    <w:rsid w:val="003857EF"/>
    <w:rsid w:val="00385E34"/>
    <w:rsid w:val="003870A2"/>
    <w:rsid w:val="00387827"/>
    <w:rsid w:val="003903A1"/>
    <w:rsid w:val="003908E8"/>
    <w:rsid w:val="00390BBD"/>
    <w:rsid w:val="003917A0"/>
    <w:rsid w:val="003931E4"/>
    <w:rsid w:val="00396AC7"/>
    <w:rsid w:val="003A3E75"/>
    <w:rsid w:val="003A4274"/>
    <w:rsid w:val="003A5D17"/>
    <w:rsid w:val="003A7300"/>
    <w:rsid w:val="003B35CB"/>
    <w:rsid w:val="003B67B9"/>
    <w:rsid w:val="003B729E"/>
    <w:rsid w:val="003C04F3"/>
    <w:rsid w:val="003C3676"/>
    <w:rsid w:val="003D160C"/>
    <w:rsid w:val="003D2105"/>
    <w:rsid w:val="003D3572"/>
    <w:rsid w:val="003D63C7"/>
    <w:rsid w:val="003F0EC3"/>
    <w:rsid w:val="003F297A"/>
    <w:rsid w:val="003F4323"/>
    <w:rsid w:val="003F4505"/>
    <w:rsid w:val="003F6422"/>
    <w:rsid w:val="0040083F"/>
    <w:rsid w:val="00400D55"/>
    <w:rsid w:val="00402F3C"/>
    <w:rsid w:val="00403A4A"/>
    <w:rsid w:val="00403B3E"/>
    <w:rsid w:val="00406105"/>
    <w:rsid w:val="00406A00"/>
    <w:rsid w:val="00407914"/>
    <w:rsid w:val="00411F2C"/>
    <w:rsid w:val="00413BBF"/>
    <w:rsid w:val="00413D22"/>
    <w:rsid w:val="00414658"/>
    <w:rsid w:val="004153B7"/>
    <w:rsid w:val="00415938"/>
    <w:rsid w:val="004169B2"/>
    <w:rsid w:val="00416F6B"/>
    <w:rsid w:val="0042561D"/>
    <w:rsid w:val="0043004D"/>
    <w:rsid w:val="00431186"/>
    <w:rsid w:val="00437A3E"/>
    <w:rsid w:val="00437CFF"/>
    <w:rsid w:val="00440088"/>
    <w:rsid w:val="00454089"/>
    <w:rsid w:val="00454585"/>
    <w:rsid w:val="0045639C"/>
    <w:rsid w:val="00457713"/>
    <w:rsid w:val="00457964"/>
    <w:rsid w:val="00462C3B"/>
    <w:rsid w:val="00463278"/>
    <w:rsid w:val="004638FB"/>
    <w:rsid w:val="0046454A"/>
    <w:rsid w:val="004646E6"/>
    <w:rsid w:val="00464855"/>
    <w:rsid w:val="00464EBF"/>
    <w:rsid w:val="00483A30"/>
    <w:rsid w:val="00486122"/>
    <w:rsid w:val="00490DD0"/>
    <w:rsid w:val="00491641"/>
    <w:rsid w:val="00493AD7"/>
    <w:rsid w:val="004962D0"/>
    <w:rsid w:val="0049645F"/>
    <w:rsid w:val="004A331A"/>
    <w:rsid w:val="004A3E30"/>
    <w:rsid w:val="004B01A8"/>
    <w:rsid w:val="004B2AA6"/>
    <w:rsid w:val="004B5A01"/>
    <w:rsid w:val="004C12CB"/>
    <w:rsid w:val="004C1C5B"/>
    <w:rsid w:val="004C1CC5"/>
    <w:rsid w:val="004D1F45"/>
    <w:rsid w:val="004D342A"/>
    <w:rsid w:val="004D5F04"/>
    <w:rsid w:val="004D76B3"/>
    <w:rsid w:val="004D77BD"/>
    <w:rsid w:val="004E145E"/>
    <w:rsid w:val="004E330C"/>
    <w:rsid w:val="004E595C"/>
    <w:rsid w:val="004E76B2"/>
    <w:rsid w:val="004E7F62"/>
    <w:rsid w:val="004F0BB9"/>
    <w:rsid w:val="004F108D"/>
    <w:rsid w:val="004F18BE"/>
    <w:rsid w:val="004F1C2B"/>
    <w:rsid w:val="004F6B89"/>
    <w:rsid w:val="005018A2"/>
    <w:rsid w:val="00504703"/>
    <w:rsid w:val="00512B69"/>
    <w:rsid w:val="005143A1"/>
    <w:rsid w:val="0051520F"/>
    <w:rsid w:val="00520AA8"/>
    <w:rsid w:val="00523B23"/>
    <w:rsid w:val="005245B1"/>
    <w:rsid w:val="00531C47"/>
    <w:rsid w:val="00532F07"/>
    <w:rsid w:val="00533084"/>
    <w:rsid w:val="00535066"/>
    <w:rsid w:val="00535FFF"/>
    <w:rsid w:val="00552FBA"/>
    <w:rsid w:val="0055602F"/>
    <w:rsid w:val="00556225"/>
    <w:rsid w:val="00557521"/>
    <w:rsid w:val="00565F40"/>
    <w:rsid w:val="00567F69"/>
    <w:rsid w:val="00571760"/>
    <w:rsid w:val="00572B7C"/>
    <w:rsid w:val="00577DB4"/>
    <w:rsid w:val="00577F36"/>
    <w:rsid w:val="00583961"/>
    <w:rsid w:val="005877E6"/>
    <w:rsid w:val="00590D26"/>
    <w:rsid w:val="00592C0F"/>
    <w:rsid w:val="00593AB4"/>
    <w:rsid w:val="00593E2B"/>
    <w:rsid w:val="00594C43"/>
    <w:rsid w:val="005966B2"/>
    <w:rsid w:val="005A001B"/>
    <w:rsid w:val="005A16EE"/>
    <w:rsid w:val="005A2772"/>
    <w:rsid w:val="005A28D5"/>
    <w:rsid w:val="005A2A3D"/>
    <w:rsid w:val="005A62F5"/>
    <w:rsid w:val="005B57EB"/>
    <w:rsid w:val="005B6408"/>
    <w:rsid w:val="005B6898"/>
    <w:rsid w:val="005B7777"/>
    <w:rsid w:val="005C0AF2"/>
    <w:rsid w:val="005C1C20"/>
    <w:rsid w:val="005C657B"/>
    <w:rsid w:val="005C7DD1"/>
    <w:rsid w:val="005D350E"/>
    <w:rsid w:val="005D512E"/>
    <w:rsid w:val="005E01FB"/>
    <w:rsid w:val="005E2B63"/>
    <w:rsid w:val="005E2DFD"/>
    <w:rsid w:val="005E5092"/>
    <w:rsid w:val="005E5A78"/>
    <w:rsid w:val="005E74D2"/>
    <w:rsid w:val="005F0F1D"/>
    <w:rsid w:val="005F2AE2"/>
    <w:rsid w:val="005F2D78"/>
    <w:rsid w:val="005F7394"/>
    <w:rsid w:val="00600FA4"/>
    <w:rsid w:val="0060243D"/>
    <w:rsid w:val="006031C6"/>
    <w:rsid w:val="00605142"/>
    <w:rsid w:val="00607801"/>
    <w:rsid w:val="00607A42"/>
    <w:rsid w:val="00611167"/>
    <w:rsid w:val="0061473A"/>
    <w:rsid w:val="006156FD"/>
    <w:rsid w:val="00615889"/>
    <w:rsid w:val="00616D16"/>
    <w:rsid w:val="00617384"/>
    <w:rsid w:val="00622F1A"/>
    <w:rsid w:val="00623E2F"/>
    <w:rsid w:val="00626912"/>
    <w:rsid w:val="00630932"/>
    <w:rsid w:val="006333BC"/>
    <w:rsid w:val="006372BB"/>
    <w:rsid w:val="00637C45"/>
    <w:rsid w:val="0064037E"/>
    <w:rsid w:val="0064094D"/>
    <w:rsid w:val="00641926"/>
    <w:rsid w:val="00642544"/>
    <w:rsid w:val="00647CAE"/>
    <w:rsid w:val="006541E9"/>
    <w:rsid w:val="006548B5"/>
    <w:rsid w:val="006549F9"/>
    <w:rsid w:val="00660F6E"/>
    <w:rsid w:val="006631CD"/>
    <w:rsid w:val="00666DEC"/>
    <w:rsid w:val="00667050"/>
    <w:rsid w:val="006738CB"/>
    <w:rsid w:val="00675660"/>
    <w:rsid w:val="00683A57"/>
    <w:rsid w:val="0069192C"/>
    <w:rsid w:val="006950C5"/>
    <w:rsid w:val="00695233"/>
    <w:rsid w:val="00696C19"/>
    <w:rsid w:val="006A2079"/>
    <w:rsid w:val="006A2D71"/>
    <w:rsid w:val="006A3056"/>
    <w:rsid w:val="006A4021"/>
    <w:rsid w:val="006A4D83"/>
    <w:rsid w:val="006B07BC"/>
    <w:rsid w:val="006B18C6"/>
    <w:rsid w:val="006B2823"/>
    <w:rsid w:val="006B2D9C"/>
    <w:rsid w:val="006B77F0"/>
    <w:rsid w:val="006C09E3"/>
    <w:rsid w:val="006C1B56"/>
    <w:rsid w:val="006C2A4C"/>
    <w:rsid w:val="006C32AB"/>
    <w:rsid w:val="006C49F5"/>
    <w:rsid w:val="006C4B37"/>
    <w:rsid w:val="006D0ACE"/>
    <w:rsid w:val="006D14D0"/>
    <w:rsid w:val="006D1B1B"/>
    <w:rsid w:val="006D3B7C"/>
    <w:rsid w:val="006D6B97"/>
    <w:rsid w:val="006E1AF3"/>
    <w:rsid w:val="006E2664"/>
    <w:rsid w:val="006E3A77"/>
    <w:rsid w:val="006E5325"/>
    <w:rsid w:val="006E69EB"/>
    <w:rsid w:val="0070030C"/>
    <w:rsid w:val="00703F84"/>
    <w:rsid w:val="00706D0E"/>
    <w:rsid w:val="00713DCA"/>
    <w:rsid w:val="007156CC"/>
    <w:rsid w:val="00716832"/>
    <w:rsid w:val="00717ACF"/>
    <w:rsid w:val="007202AD"/>
    <w:rsid w:val="00722A8D"/>
    <w:rsid w:val="0072375C"/>
    <w:rsid w:val="00724689"/>
    <w:rsid w:val="0072645C"/>
    <w:rsid w:val="00727C6F"/>
    <w:rsid w:val="00731EC6"/>
    <w:rsid w:val="00734A6C"/>
    <w:rsid w:val="007350A3"/>
    <w:rsid w:val="007355DC"/>
    <w:rsid w:val="00737A95"/>
    <w:rsid w:val="00737D36"/>
    <w:rsid w:val="0074323F"/>
    <w:rsid w:val="00745EC9"/>
    <w:rsid w:val="00746802"/>
    <w:rsid w:val="007473D9"/>
    <w:rsid w:val="00747A98"/>
    <w:rsid w:val="00750385"/>
    <w:rsid w:val="00755437"/>
    <w:rsid w:val="0076084D"/>
    <w:rsid w:val="00761D26"/>
    <w:rsid w:val="00762723"/>
    <w:rsid w:val="007634EA"/>
    <w:rsid w:val="0076560C"/>
    <w:rsid w:val="00772FC3"/>
    <w:rsid w:val="00774D09"/>
    <w:rsid w:val="007759BA"/>
    <w:rsid w:val="00775BF5"/>
    <w:rsid w:val="00780557"/>
    <w:rsid w:val="00780B9D"/>
    <w:rsid w:val="00782CE7"/>
    <w:rsid w:val="00784C0B"/>
    <w:rsid w:val="00785B9A"/>
    <w:rsid w:val="00787A6B"/>
    <w:rsid w:val="007905C6"/>
    <w:rsid w:val="007912CD"/>
    <w:rsid w:val="00792290"/>
    <w:rsid w:val="00792E51"/>
    <w:rsid w:val="00793384"/>
    <w:rsid w:val="007949A3"/>
    <w:rsid w:val="00795D7A"/>
    <w:rsid w:val="00796858"/>
    <w:rsid w:val="007A0C31"/>
    <w:rsid w:val="007A5548"/>
    <w:rsid w:val="007A5CA1"/>
    <w:rsid w:val="007A7A35"/>
    <w:rsid w:val="007A7C74"/>
    <w:rsid w:val="007B1D65"/>
    <w:rsid w:val="007C2BB2"/>
    <w:rsid w:val="007C6854"/>
    <w:rsid w:val="007C72A8"/>
    <w:rsid w:val="007D36DB"/>
    <w:rsid w:val="007D5766"/>
    <w:rsid w:val="007D7FC7"/>
    <w:rsid w:val="007E2716"/>
    <w:rsid w:val="007E2F3E"/>
    <w:rsid w:val="007E5F6B"/>
    <w:rsid w:val="007E616C"/>
    <w:rsid w:val="007E65A8"/>
    <w:rsid w:val="007E6A9F"/>
    <w:rsid w:val="007E71F9"/>
    <w:rsid w:val="007F1399"/>
    <w:rsid w:val="007F17CF"/>
    <w:rsid w:val="007F3ECB"/>
    <w:rsid w:val="007F6A6C"/>
    <w:rsid w:val="007F784F"/>
    <w:rsid w:val="00803581"/>
    <w:rsid w:val="00804ED0"/>
    <w:rsid w:val="00804FA5"/>
    <w:rsid w:val="00807572"/>
    <w:rsid w:val="008132AB"/>
    <w:rsid w:val="0081461E"/>
    <w:rsid w:val="00814A24"/>
    <w:rsid w:val="008171C5"/>
    <w:rsid w:val="00822975"/>
    <w:rsid w:val="00824A3B"/>
    <w:rsid w:val="008250D2"/>
    <w:rsid w:val="008269F4"/>
    <w:rsid w:val="00827A9E"/>
    <w:rsid w:val="00830E67"/>
    <w:rsid w:val="00831E08"/>
    <w:rsid w:val="00832726"/>
    <w:rsid w:val="00834805"/>
    <w:rsid w:val="00834A5B"/>
    <w:rsid w:val="0083531E"/>
    <w:rsid w:val="00835842"/>
    <w:rsid w:val="00837428"/>
    <w:rsid w:val="008378F2"/>
    <w:rsid w:val="00837CAC"/>
    <w:rsid w:val="008401FA"/>
    <w:rsid w:val="00841370"/>
    <w:rsid w:val="00842771"/>
    <w:rsid w:val="00844280"/>
    <w:rsid w:val="00844CF5"/>
    <w:rsid w:val="00845B1E"/>
    <w:rsid w:val="008463E5"/>
    <w:rsid w:val="008468DB"/>
    <w:rsid w:val="00850A0A"/>
    <w:rsid w:val="0085139A"/>
    <w:rsid w:val="008514FE"/>
    <w:rsid w:val="00856308"/>
    <w:rsid w:val="008607B7"/>
    <w:rsid w:val="00872DD1"/>
    <w:rsid w:val="008734D5"/>
    <w:rsid w:val="00874477"/>
    <w:rsid w:val="00874A32"/>
    <w:rsid w:val="00876059"/>
    <w:rsid w:val="008769CF"/>
    <w:rsid w:val="00880099"/>
    <w:rsid w:val="00880306"/>
    <w:rsid w:val="00880611"/>
    <w:rsid w:val="00881FAC"/>
    <w:rsid w:val="00883CC8"/>
    <w:rsid w:val="00884C1E"/>
    <w:rsid w:val="00886667"/>
    <w:rsid w:val="00891159"/>
    <w:rsid w:val="008920F8"/>
    <w:rsid w:val="00897AC2"/>
    <w:rsid w:val="008A238B"/>
    <w:rsid w:val="008B25B5"/>
    <w:rsid w:val="008B44EE"/>
    <w:rsid w:val="008B4981"/>
    <w:rsid w:val="008B7AB7"/>
    <w:rsid w:val="008C6AA1"/>
    <w:rsid w:val="008C7EE0"/>
    <w:rsid w:val="008D373B"/>
    <w:rsid w:val="008D79D9"/>
    <w:rsid w:val="008D7B17"/>
    <w:rsid w:val="008D7C61"/>
    <w:rsid w:val="008E0A72"/>
    <w:rsid w:val="008E0FA7"/>
    <w:rsid w:val="008E4F02"/>
    <w:rsid w:val="008E7B15"/>
    <w:rsid w:val="008F0884"/>
    <w:rsid w:val="008F196A"/>
    <w:rsid w:val="008F2316"/>
    <w:rsid w:val="008F3E35"/>
    <w:rsid w:val="0090236B"/>
    <w:rsid w:val="009027BD"/>
    <w:rsid w:val="00910D8B"/>
    <w:rsid w:val="009148C8"/>
    <w:rsid w:val="00915BB0"/>
    <w:rsid w:val="00917A15"/>
    <w:rsid w:val="0092182B"/>
    <w:rsid w:val="009220B5"/>
    <w:rsid w:val="00922DE4"/>
    <w:rsid w:val="0092499C"/>
    <w:rsid w:val="0093078A"/>
    <w:rsid w:val="009337AE"/>
    <w:rsid w:val="009344E3"/>
    <w:rsid w:val="00934D56"/>
    <w:rsid w:val="009403B0"/>
    <w:rsid w:val="009422A1"/>
    <w:rsid w:val="00951D02"/>
    <w:rsid w:val="009559E4"/>
    <w:rsid w:val="00956291"/>
    <w:rsid w:val="00961115"/>
    <w:rsid w:val="00962C11"/>
    <w:rsid w:val="009642CD"/>
    <w:rsid w:val="00967B8E"/>
    <w:rsid w:val="0097253C"/>
    <w:rsid w:val="0097309A"/>
    <w:rsid w:val="00976857"/>
    <w:rsid w:val="00981915"/>
    <w:rsid w:val="00981B3C"/>
    <w:rsid w:val="00983916"/>
    <w:rsid w:val="009873C5"/>
    <w:rsid w:val="00994793"/>
    <w:rsid w:val="00994A73"/>
    <w:rsid w:val="00994EE4"/>
    <w:rsid w:val="009A0EFF"/>
    <w:rsid w:val="009A276C"/>
    <w:rsid w:val="009A3932"/>
    <w:rsid w:val="009A4859"/>
    <w:rsid w:val="009A6615"/>
    <w:rsid w:val="009A738E"/>
    <w:rsid w:val="009A7CC1"/>
    <w:rsid w:val="009B55B0"/>
    <w:rsid w:val="009B5D50"/>
    <w:rsid w:val="009B5E1C"/>
    <w:rsid w:val="009C0015"/>
    <w:rsid w:val="009C26EB"/>
    <w:rsid w:val="009C487F"/>
    <w:rsid w:val="009C751E"/>
    <w:rsid w:val="009D10B3"/>
    <w:rsid w:val="009D13C3"/>
    <w:rsid w:val="009D27E9"/>
    <w:rsid w:val="009D36AB"/>
    <w:rsid w:val="009D4D6D"/>
    <w:rsid w:val="009D5169"/>
    <w:rsid w:val="009D5919"/>
    <w:rsid w:val="009D683A"/>
    <w:rsid w:val="009D685D"/>
    <w:rsid w:val="009E2D17"/>
    <w:rsid w:val="009E4310"/>
    <w:rsid w:val="009E4B5E"/>
    <w:rsid w:val="009E6E4C"/>
    <w:rsid w:val="009E7054"/>
    <w:rsid w:val="009E74C8"/>
    <w:rsid w:val="009F1D2C"/>
    <w:rsid w:val="009F54AB"/>
    <w:rsid w:val="009F6657"/>
    <w:rsid w:val="009F756A"/>
    <w:rsid w:val="00A04D83"/>
    <w:rsid w:val="00A05C7F"/>
    <w:rsid w:val="00A05ECC"/>
    <w:rsid w:val="00A0656F"/>
    <w:rsid w:val="00A120EF"/>
    <w:rsid w:val="00A1285D"/>
    <w:rsid w:val="00A14D6A"/>
    <w:rsid w:val="00A15B28"/>
    <w:rsid w:val="00A16F9D"/>
    <w:rsid w:val="00A202DC"/>
    <w:rsid w:val="00A22583"/>
    <w:rsid w:val="00A25348"/>
    <w:rsid w:val="00A26F1D"/>
    <w:rsid w:val="00A36062"/>
    <w:rsid w:val="00A36486"/>
    <w:rsid w:val="00A364DD"/>
    <w:rsid w:val="00A3720F"/>
    <w:rsid w:val="00A414DA"/>
    <w:rsid w:val="00A41BF1"/>
    <w:rsid w:val="00A41C40"/>
    <w:rsid w:val="00A41FA3"/>
    <w:rsid w:val="00A45B30"/>
    <w:rsid w:val="00A47250"/>
    <w:rsid w:val="00A52102"/>
    <w:rsid w:val="00A52A9C"/>
    <w:rsid w:val="00A57ECA"/>
    <w:rsid w:val="00A57F9C"/>
    <w:rsid w:val="00A600AF"/>
    <w:rsid w:val="00A62DFA"/>
    <w:rsid w:val="00A63EA9"/>
    <w:rsid w:val="00A65549"/>
    <w:rsid w:val="00A70ACD"/>
    <w:rsid w:val="00A71A58"/>
    <w:rsid w:val="00A74808"/>
    <w:rsid w:val="00A74CB8"/>
    <w:rsid w:val="00A775CC"/>
    <w:rsid w:val="00A838D7"/>
    <w:rsid w:val="00A85E01"/>
    <w:rsid w:val="00A86088"/>
    <w:rsid w:val="00A872D2"/>
    <w:rsid w:val="00A911CF"/>
    <w:rsid w:val="00A91594"/>
    <w:rsid w:val="00A9223A"/>
    <w:rsid w:val="00A92F2F"/>
    <w:rsid w:val="00AA261F"/>
    <w:rsid w:val="00AA35D3"/>
    <w:rsid w:val="00AA3996"/>
    <w:rsid w:val="00AA5271"/>
    <w:rsid w:val="00AB6C1E"/>
    <w:rsid w:val="00AB7D8D"/>
    <w:rsid w:val="00AC418D"/>
    <w:rsid w:val="00AC511C"/>
    <w:rsid w:val="00AC5561"/>
    <w:rsid w:val="00AC562A"/>
    <w:rsid w:val="00AC5AE2"/>
    <w:rsid w:val="00AC5BD3"/>
    <w:rsid w:val="00AC7311"/>
    <w:rsid w:val="00AC788B"/>
    <w:rsid w:val="00AD154F"/>
    <w:rsid w:val="00AD4A53"/>
    <w:rsid w:val="00AD72EA"/>
    <w:rsid w:val="00AE23B2"/>
    <w:rsid w:val="00AE4422"/>
    <w:rsid w:val="00AF0462"/>
    <w:rsid w:val="00AF062E"/>
    <w:rsid w:val="00AF082C"/>
    <w:rsid w:val="00AF1D79"/>
    <w:rsid w:val="00AF28C6"/>
    <w:rsid w:val="00B01ADC"/>
    <w:rsid w:val="00B03C24"/>
    <w:rsid w:val="00B05260"/>
    <w:rsid w:val="00B05422"/>
    <w:rsid w:val="00B06FF2"/>
    <w:rsid w:val="00B20266"/>
    <w:rsid w:val="00B2404A"/>
    <w:rsid w:val="00B242EF"/>
    <w:rsid w:val="00B25CC9"/>
    <w:rsid w:val="00B26BD9"/>
    <w:rsid w:val="00B30E76"/>
    <w:rsid w:val="00B32304"/>
    <w:rsid w:val="00B32B2D"/>
    <w:rsid w:val="00B362AB"/>
    <w:rsid w:val="00B36CB1"/>
    <w:rsid w:val="00B377DF"/>
    <w:rsid w:val="00B47C66"/>
    <w:rsid w:val="00B54881"/>
    <w:rsid w:val="00B6064F"/>
    <w:rsid w:val="00B61080"/>
    <w:rsid w:val="00B74188"/>
    <w:rsid w:val="00B75EA6"/>
    <w:rsid w:val="00B8036C"/>
    <w:rsid w:val="00B81ADA"/>
    <w:rsid w:val="00B82334"/>
    <w:rsid w:val="00B841CE"/>
    <w:rsid w:val="00B84ECF"/>
    <w:rsid w:val="00B85A6F"/>
    <w:rsid w:val="00B860CE"/>
    <w:rsid w:val="00B877B7"/>
    <w:rsid w:val="00B924CF"/>
    <w:rsid w:val="00B92613"/>
    <w:rsid w:val="00B92C46"/>
    <w:rsid w:val="00B93FAC"/>
    <w:rsid w:val="00B95922"/>
    <w:rsid w:val="00BA01B6"/>
    <w:rsid w:val="00BA3065"/>
    <w:rsid w:val="00BA36C0"/>
    <w:rsid w:val="00BA372B"/>
    <w:rsid w:val="00BB16A6"/>
    <w:rsid w:val="00BB30CF"/>
    <w:rsid w:val="00BB465C"/>
    <w:rsid w:val="00BC0053"/>
    <w:rsid w:val="00BC2B7E"/>
    <w:rsid w:val="00BC367D"/>
    <w:rsid w:val="00BC3A1A"/>
    <w:rsid w:val="00BC70CF"/>
    <w:rsid w:val="00BD22CB"/>
    <w:rsid w:val="00BD2EB5"/>
    <w:rsid w:val="00BD3457"/>
    <w:rsid w:val="00BD5269"/>
    <w:rsid w:val="00BD65D7"/>
    <w:rsid w:val="00BE1F9B"/>
    <w:rsid w:val="00BE2553"/>
    <w:rsid w:val="00BE4377"/>
    <w:rsid w:val="00BF0E66"/>
    <w:rsid w:val="00BF1609"/>
    <w:rsid w:val="00BF2E82"/>
    <w:rsid w:val="00C0066C"/>
    <w:rsid w:val="00C01076"/>
    <w:rsid w:val="00C01BCD"/>
    <w:rsid w:val="00C05474"/>
    <w:rsid w:val="00C14072"/>
    <w:rsid w:val="00C16B4A"/>
    <w:rsid w:val="00C17A00"/>
    <w:rsid w:val="00C21D9B"/>
    <w:rsid w:val="00C2284B"/>
    <w:rsid w:val="00C24A06"/>
    <w:rsid w:val="00C303EB"/>
    <w:rsid w:val="00C30E96"/>
    <w:rsid w:val="00C343A7"/>
    <w:rsid w:val="00C344CB"/>
    <w:rsid w:val="00C34D50"/>
    <w:rsid w:val="00C35D5C"/>
    <w:rsid w:val="00C420A5"/>
    <w:rsid w:val="00C44EEB"/>
    <w:rsid w:val="00C460EF"/>
    <w:rsid w:val="00C46D44"/>
    <w:rsid w:val="00C5010A"/>
    <w:rsid w:val="00C608CE"/>
    <w:rsid w:val="00C61945"/>
    <w:rsid w:val="00C61CBC"/>
    <w:rsid w:val="00C621E9"/>
    <w:rsid w:val="00C64B8C"/>
    <w:rsid w:val="00C64D87"/>
    <w:rsid w:val="00C7027C"/>
    <w:rsid w:val="00C70C2F"/>
    <w:rsid w:val="00C71FC2"/>
    <w:rsid w:val="00C7390B"/>
    <w:rsid w:val="00C7637B"/>
    <w:rsid w:val="00C836AD"/>
    <w:rsid w:val="00C91839"/>
    <w:rsid w:val="00C91DBB"/>
    <w:rsid w:val="00C94B94"/>
    <w:rsid w:val="00C973DD"/>
    <w:rsid w:val="00CA2062"/>
    <w:rsid w:val="00CA67C6"/>
    <w:rsid w:val="00CA74C2"/>
    <w:rsid w:val="00CB5003"/>
    <w:rsid w:val="00CB5DA6"/>
    <w:rsid w:val="00CB695F"/>
    <w:rsid w:val="00CC15B0"/>
    <w:rsid w:val="00CC16A3"/>
    <w:rsid w:val="00CC19A0"/>
    <w:rsid w:val="00CC20CA"/>
    <w:rsid w:val="00CC5AD9"/>
    <w:rsid w:val="00CC655A"/>
    <w:rsid w:val="00CC6729"/>
    <w:rsid w:val="00CC7ABC"/>
    <w:rsid w:val="00CD2985"/>
    <w:rsid w:val="00CD40BB"/>
    <w:rsid w:val="00CD4846"/>
    <w:rsid w:val="00CD5F77"/>
    <w:rsid w:val="00CD6684"/>
    <w:rsid w:val="00CE0C57"/>
    <w:rsid w:val="00CE1119"/>
    <w:rsid w:val="00CE14D9"/>
    <w:rsid w:val="00CE3F95"/>
    <w:rsid w:val="00CE49D8"/>
    <w:rsid w:val="00CE6C58"/>
    <w:rsid w:val="00CE6CD6"/>
    <w:rsid w:val="00CF19E5"/>
    <w:rsid w:val="00CF481C"/>
    <w:rsid w:val="00CF7A40"/>
    <w:rsid w:val="00D01FD9"/>
    <w:rsid w:val="00D02995"/>
    <w:rsid w:val="00D038F8"/>
    <w:rsid w:val="00D04BA7"/>
    <w:rsid w:val="00D058CC"/>
    <w:rsid w:val="00D070B2"/>
    <w:rsid w:val="00D15CD6"/>
    <w:rsid w:val="00D178D5"/>
    <w:rsid w:val="00D20566"/>
    <w:rsid w:val="00D234C9"/>
    <w:rsid w:val="00D25381"/>
    <w:rsid w:val="00D27F3B"/>
    <w:rsid w:val="00D33BB0"/>
    <w:rsid w:val="00D357CB"/>
    <w:rsid w:val="00D35AD5"/>
    <w:rsid w:val="00D426AA"/>
    <w:rsid w:val="00D43623"/>
    <w:rsid w:val="00D47622"/>
    <w:rsid w:val="00D47A1E"/>
    <w:rsid w:val="00D51B46"/>
    <w:rsid w:val="00D51EDE"/>
    <w:rsid w:val="00D54109"/>
    <w:rsid w:val="00D6398D"/>
    <w:rsid w:val="00D63BD0"/>
    <w:rsid w:val="00D70B8C"/>
    <w:rsid w:val="00D77282"/>
    <w:rsid w:val="00D775C6"/>
    <w:rsid w:val="00D77F1E"/>
    <w:rsid w:val="00D77F2C"/>
    <w:rsid w:val="00D811CC"/>
    <w:rsid w:val="00D81228"/>
    <w:rsid w:val="00D83409"/>
    <w:rsid w:val="00D838ED"/>
    <w:rsid w:val="00D8502E"/>
    <w:rsid w:val="00D8687D"/>
    <w:rsid w:val="00D8742D"/>
    <w:rsid w:val="00D879EF"/>
    <w:rsid w:val="00D90020"/>
    <w:rsid w:val="00D9214E"/>
    <w:rsid w:val="00D964FA"/>
    <w:rsid w:val="00D97461"/>
    <w:rsid w:val="00DA03F0"/>
    <w:rsid w:val="00DA455A"/>
    <w:rsid w:val="00DA4E21"/>
    <w:rsid w:val="00DA604A"/>
    <w:rsid w:val="00DB012A"/>
    <w:rsid w:val="00DB56C4"/>
    <w:rsid w:val="00DB651D"/>
    <w:rsid w:val="00DC042C"/>
    <w:rsid w:val="00DC0973"/>
    <w:rsid w:val="00DC3AE1"/>
    <w:rsid w:val="00DC4259"/>
    <w:rsid w:val="00DC4620"/>
    <w:rsid w:val="00DD1DB5"/>
    <w:rsid w:val="00DD1FB1"/>
    <w:rsid w:val="00DD2554"/>
    <w:rsid w:val="00DD4EC3"/>
    <w:rsid w:val="00DE1050"/>
    <w:rsid w:val="00DE6F59"/>
    <w:rsid w:val="00DF2665"/>
    <w:rsid w:val="00E02656"/>
    <w:rsid w:val="00E0445E"/>
    <w:rsid w:val="00E05FB2"/>
    <w:rsid w:val="00E07B59"/>
    <w:rsid w:val="00E123DB"/>
    <w:rsid w:val="00E1599D"/>
    <w:rsid w:val="00E22049"/>
    <w:rsid w:val="00E304C4"/>
    <w:rsid w:val="00E31D23"/>
    <w:rsid w:val="00E33A67"/>
    <w:rsid w:val="00E33F34"/>
    <w:rsid w:val="00E35BE6"/>
    <w:rsid w:val="00E36398"/>
    <w:rsid w:val="00E36698"/>
    <w:rsid w:val="00E3719A"/>
    <w:rsid w:val="00E40331"/>
    <w:rsid w:val="00E4725A"/>
    <w:rsid w:val="00E50CF4"/>
    <w:rsid w:val="00E66D4C"/>
    <w:rsid w:val="00E6794C"/>
    <w:rsid w:val="00E709DD"/>
    <w:rsid w:val="00E72428"/>
    <w:rsid w:val="00E7451F"/>
    <w:rsid w:val="00E74E13"/>
    <w:rsid w:val="00E75551"/>
    <w:rsid w:val="00E75DC2"/>
    <w:rsid w:val="00E77FAA"/>
    <w:rsid w:val="00E82F9F"/>
    <w:rsid w:val="00E85A26"/>
    <w:rsid w:val="00E90316"/>
    <w:rsid w:val="00E91240"/>
    <w:rsid w:val="00E93A60"/>
    <w:rsid w:val="00E9513B"/>
    <w:rsid w:val="00E9610F"/>
    <w:rsid w:val="00E96BEF"/>
    <w:rsid w:val="00E97360"/>
    <w:rsid w:val="00EA32DD"/>
    <w:rsid w:val="00EA3B6F"/>
    <w:rsid w:val="00EA6977"/>
    <w:rsid w:val="00EB35E5"/>
    <w:rsid w:val="00EB363D"/>
    <w:rsid w:val="00EB56F2"/>
    <w:rsid w:val="00EB6DE7"/>
    <w:rsid w:val="00EB6E65"/>
    <w:rsid w:val="00EC377A"/>
    <w:rsid w:val="00EC3ABD"/>
    <w:rsid w:val="00EC6F90"/>
    <w:rsid w:val="00ED1F83"/>
    <w:rsid w:val="00ED7848"/>
    <w:rsid w:val="00EE12EE"/>
    <w:rsid w:val="00EE43B4"/>
    <w:rsid w:val="00EE5C5C"/>
    <w:rsid w:val="00EF0D78"/>
    <w:rsid w:val="00EF28F0"/>
    <w:rsid w:val="00EF5EEB"/>
    <w:rsid w:val="00EF6D01"/>
    <w:rsid w:val="00F000A9"/>
    <w:rsid w:val="00F03C7C"/>
    <w:rsid w:val="00F03D7F"/>
    <w:rsid w:val="00F06661"/>
    <w:rsid w:val="00F0695A"/>
    <w:rsid w:val="00F07108"/>
    <w:rsid w:val="00F1251E"/>
    <w:rsid w:val="00F14565"/>
    <w:rsid w:val="00F147BE"/>
    <w:rsid w:val="00F155C9"/>
    <w:rsid w:val="00F15FAA"/>
    <w:rsid w:val="00F217FB"/>
    <w:rsid w:val="00F220ED"/>
    <w:rsid w:val="00F229CB"/>
    <w:rsid w:val="00F230E8"/>
    <w:rsid w:val="00F234C8"/>
    <w:rsid w:val="00F248CA"/>
    <w:rsid w:val="00F25E51"/>
    <w:rsid w:val="00F30B75"/>
    <w:rsid w:val="00F318D1"/>
    <w:rsid w:val="00F32DF6"/>
    <w:rsid w:val="00F34770"/>
    <w:rsid w:val="00F34ED3"/>
    <w:rsid w:val="00F365C6"/>
    <w:rsid w:val="00F431EC"/>
    <w:rsid w:val="00F4438F"/>
    <w:rsid w:val="00F455AE"/>
    <w:rsid w:val="00F47194"/>
    <w:rsid w:val="00F5118F"/>
    <w:rsid w:val="00F5561B"/>
    <w:rsid w:val="00F6191B"/>
    <w:rsid w:val="00F633FC"/>
    <w:rsid w:val="00F642C2"/>
    <w:rsid w:val="00F648E7"/>
    <w:rsid w:val="00F664F7"/>
    <w:rsid w:val="00F7168C"/>
    <w:rsid w:val="00F73E40"/>
    <w:rsid w:val="00F74EC9"/>
    <w:rsid w:val="00F76C36"/>
    <w:rsid w:val="00F8635A"/>
    <w:rsid w:val="00F93F12"/>
    <w:rsid w:val="00F94075"/>
    <w:rsid w:val="00F9595C"/>
    <w:rsid w:val="00F95AD7"/>
    <w:rsid w:val="00F972F6"/>
    <w:rsid w:val="00FA126F"/>
    <w:rsid w:val="00FA32E1"/>
    <w:rsid w:val="00FB1AB3"/>
    <w:rsid w:val="00FB1CBE"/>
    <w:rsid w:val="00FB6DD4"/>
    <w:rsid w:val="00FB6FB4"/>
    <w:rsid w:val="00FC12F8"/>
    <w:rsid w:val="00FC1EFA"/>
    <w:rsid w:val="00FC3123"/>
    <w:rsid w:val="00FC43BD"/>
    <w:rsid w:val="00FC4676"/>
    <w:rsid w:val="00FC4C54"/>
    <w:rsid w:val="00FD06B3"/>
    <w:rsid w:val="00FD2971"/>
    <w:rsid w:val="00FD45FF"/>
    <w:rsid w:val="00FD5709"/>
    <w:rsid w:val="00FD66A8"/>
    <w:rsid w:val="00FD68D9"/>
    <w:rsid w:val="00FE0056"/>
    <w:rsid w:val="00FE1FC2"/>
    <w:rsid w:val="00FE32AB"/>
    <w:rsid w:val="00FE61C6"/>
    <w:rsid w:val="00FE6E30"/>
    <w:rsid w:val="00FE7BE6"/>
    <w:rsid w:val="00FE7D4C"/>
    <w:rsid w:val="00FF44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89D6FEE"/>
  <w15:docId w15:val="{AD39D3F5-8A2D-4346-B556-9250B610E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CD6"/>
    <w:pPr>
      <w:spacing w:before="120" w:after="120"/>
    </w:pPr>
    <w:rPr>
      <w:rFonts w:ascii="Arial Narrow" w:hAnsi="Arial Narrow"/>
      <w:sz w:val="22"/>
      <w:szCs w:val="22"/>
    </w:rPr>
  </w:style>
  <w:style w:type="paragraph" w:styleId="Heading1">
    <w:name w:val="heading 1"/>
    <w:basedOn w:val="Normal"/>
    <w:next w:val="Normal"/>
    <w:link w:val="Heading1Char"/>
    <w:uiPriority w:val="99"/>
    <w:qFormat/>
    <w:rsid w:val="007A7C74"/>
    <w:pPr>
      <w:keepNext/>
      <w:keepLines/>
      <w:numPr>
        <w:numId w:val="96"/>
      </w:numPr>
      <w:spacing w:before="480" w:after="0"/>
      <w:outlineLvl w:val="0"/>
    </w:pPr>
    <w:rPr>
      <w:rFonts w:eastAsia="Times New Roman"/>
      <w:b/>
      <w:bCs/>
      <w:caps/>
      <w:sz w:val="32"/>
      <w:szCs w:val="28"/>
    </w:rPr>
  </w:style>
  <w:style w:type="paragraph" w:styleId="Heading2">
    <w:name w:val="heading 2"/>
    <w:basedOn w:val="Normal"/>
    <w:next w:val="Normal"/>
    <w:link w:val="Heading2Char"/>
    <w:uiPriority w:val="99"/>
    <w:qFormat/>
    <w:rsid w:val="00A52A9C"/>
    <w:pPr>
      <w:keepNext/>
      <w:keepLines/>
      <w:numPr>
        <w:ilvl w:val="1"/>
        <w:numId w:val="96"/>
      </w:numPr>
      <w:outlineLvl w:val="1"/>
    </w:pPr>
    <w:rPr>
      <w:rFonts w:eastAsia="Times New Roman"/>
      <w:b/>
      <w:bCs/>
      <w:caps/>
      <w:sz w:val="28"/>
      <w:szCs w:val="26"/>
    </w:rPr>
  </w:style>
  <w:style w:type="paragraph" w:styleId="Heading3">
    <w:name w:val="heading 3"/>
    <w:basedOn w:val="Normal"/>
    <w:next w:val="Normal"/>
    <w:link w:val="Heading3Char"/>
    <w:uiPriority w:val="99"/>
    <w:qFormat/>
    <w:rsid w:val="00A52A9C"/>
    <w:pPr>
      <w:keepNext/>
      <w:keepLines/>
      <w:numPr>
        <w:ilvl w:val="2"/>
        <w:numId w:val="96"/>
      </w:numPr>
      <w:outlineLvl w:val="2"/>
    </w:pPr>
    <w:rPr>
      <w:rFonts w:eastAsia="Times New Roman"/>
      <w:b/>
      <w:bCs/>
      <w:caps/>
    </w:rPr>
  </w:style>
  <w:style w:type="paragraph" w:styleId="Heading4">
    <w:name w:val="heading 4"/>
    <w:basedOn w:val="Normal"/>
    <w:next w:val="Normal"/>
    <w:link w:val="Heading4Char"/>
    <w:uiPriority w:val="99"/>
    <w:qFormat/>
    <w:rsid w:val="00A52A9C"/>
    <w:pPr>
      <w:keepNext/>
      <w:keepLines/>
      <w:numPr>
        <w:ilvl w:val="3"/>
        <w:numId w:val="96"/>
      </w:numPr>
      <w:outlineLvl w:val="3"/>
    </w:pPr>
    <w:rPr>
      <w:rFonts w:eastAsia="Times New Roman"/>
      <w:b/>
      <w:bCs/>
      <w:iCs/>
      <w:caps/>
    </w:rPr>
  </w:style>
  <w:style w:type="paragraph" w:styleId="Heading5">
    <w:name w:val="heading 5"/>
    <w:basedOn w:val="Normal"/>
    <w:next w:val="Normal"/>
    <w:link w:val="Heading5Char"/>
    <w:uiPriority w:val="99"/>
    <w:qFormat/>
    <w:rsid w:val="00A52A9C"/>
    <w:pPr>
      <w:keepNext/>
      <w:keepLines/>
      <w:numPr>
        <w:ilvl w:val="4"/>
        <w:numId w:val="96"/>
      </w:numPr>
      <w:spacing w:before="200" w:after="0"/>
      <w:outlineLvl w:val="4"/>
    </w:pPr>
    <w:rPr>
      <w:rFonts w:eastAsia="Times New Roman"/>
    </w:rPr>
  </w:style>
  <w:style w:type="paragraph" w:styleId="Heading6">
    <w:name w:val="heading 6"/>
    <w:basedOn w:val="Normal"/>
    <w:next w:val="Normal"/>
    <w:link w:val="Heading6Char"/>
    <w:uiPriority w:val="99"/>
    <w:qFormat/>
    <w:rsid w:val="00221615"/>
    <w:pPr>
      <w:keepNext/>
      <w:keepLines/>
      <w:numPr>
        <w:ilvl w:val="5"/>
        <w:numId w:val="96"/>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221615"/>
    <w:pPr>
      <w:keepNext/>
      <w:keepLines/>
      <w:numPr>
        <w:ilvl w:val="6"/>
        <w:numId w:val="96"/>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221615"/>
    <w:pPr>
      <w:keepNext/>
      <w:keepLines/>
      <w:numPr>
        <w:ilvl w:val="7"/>
        <w:numId w:val="96"/>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221615"/>
    <w:pPr>
      <w:keepNext/>
      <w:keepLines/>
      <w:numPr>
        <w:ilvl w:val="8"/>
        <w:numId w:val="96"/>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A7C74"/>
    <w:rPr>
      <w:rFonts w:ascii="Arial Narrow" w:hAnsi="Arial Narrow" w:cs="Times New Roman"/>
      <w:b/>
      <w:bCs/>
      <w:caps/>
      <w:sz w:val="28"/>
      <w:szCs w:val="28"/>
    </w:rPr>
  </w:style>
  <w:style w:type="character" w:customStyle="1" w:styleId="Heading2Char">
    <w:name w:val="Heading 2 Char"/>
    <w:link w:val="Heading2"/>
    <w:uiPriority w:val="99"/>
    <w:locked/>
    <w:rsid w:val="00A52A9C"/>
    <w:rPr>
      <w:rFonts w:ascii="Arial Narrow" w:eastAsia="Times New Roman" w:hAnsi="Arial Narrow"/>
      <w:b/>
      <w:bCs/>
      <w:caps/>
      <w:sz w:val="28"/>
      <w:szCs w:val="26"/>
    </w:rPr>
  </w:style>
  <w:style w:type="character" w:customStyle="1" w:styleId="Heading3Char">
    <w:name w:val="Heading 3 Char"/>
    <w:link w:val="Heading3"/>
    <w:uiPriority w:val="99"/>
    <w:locked/>
    <w:rsid w:val="00A52A9C"/>
    <w:rPr>
      <w:rFonts w:ascii="Arial Narrow" w:eastAsia="Times New Roman" w:hAnsi="Arial Narrow"/>
      <w:b/>
      <w:bCs/>
      <w:caps/>
      <w:sz w:val="22"/>
      <w:szCs w:val="22"/>
    </w:rPr>
  </w:style>
  <w:style w:type="character" w:customStyle="1" w:styleId="Heading4Char">
    <w:name w:val="Heading 4 Char"/>
    <w:link w:val="Heading4"/>
    <w:uiPriority w:val="99"/>
    <w:locked/>
    <w:rsid w:val="00A52A9C"/>
    <w:rPr>
      <w:rFonts w:ascii="Arial Narrow" w:eastAsia="Times New Roman" w:hAnsi="Arial Narrow"/>
      <w:b/>
      <w:bCs/>
      <w:iCs/>
      <w:caps/>
      <w:sz w:val="22"/>
      <w:szCs w:val="22"/>
    </w:rPr>
  </w:style>
  <w:style w:type="character" w:customStyle="1" w:styleId="Heading5Char">
    <w:name w:val="Heading 5 Char"/>
    <w:link w:val="Heading5"/>
    <w:uiPriority w:val="99"/>
    <w:locked/>
    <w:rsid w:val="00A52A9C"/>
    <w:rPr>
      <w:rFonts w:ascii="Arial Narrow" w:eastAsia="Times New Roman" w:hAnsi="Arial Narrow"/>
      <w:sz w:val="22"/>
      <w:szCs w:val="22"/>
    </w:rPr>
  </w:style>
  <w:style w:type="character" w:customStyle="1" w:styleId="Heading6Char">
    <w:name w:val="Heading 6 Char"/>
    <w:link w:val="Heading6"/>
    <w:uiPriority w:val="99"/>
    <w:semiHidden/>
    <w:locked/>
    <w:rsid w:val="00221615"/>
    <w:rPr>
      <w:rFonts w:ascii="Cambria" w:hAnsi="Cambria" w:cs="Times New Roman"/>
      <w:i/>
      <w:iCs/>
      <w:color w:val="243F60"/>
    </w:rPr>
  </w:style>
  <w:style w:type="character" w:customStyle="1" w:styleId="Heading7Char">
    <w:name w:val="Heading 7 Char"/>
    <w:link w:val="Heading7"/>
    <w:uiPriority w:val="99"/>
    <w:semiHidden/>
    <w:locked/>
    <w:rsid w:val="00221615"/>
    <w:rPr>
      <w:rFonts w:ascii="Cambria" w:hAnsi="Cambria" w:cs="Times New Roman"/>
      <w:i/>
      <w:iCs/>
      <w:color w:val="404040"/>
    </w:rPr>
  </w:style>
  <w:style w:type="character" w:customStyle="1" w:styleId="Heading8Char">
    <w:name w:val="Heading 8 Char"/>
    <w:link w:val="Heading8"/>
    <w:uiPriority w:val="99"/>
    <w:semiHidden/>
    <w:locked/>
    <w:rsid w:val="00221615"/>
    <w:rPr>
      <w:rFonts w:ascii="Cambria" w:hAnsi="Cambria" w:cs="Times New Roman"/>
      <w:color w:val="404040"/>
      <w:sz w:val="20"/>
      <w:szCs w:val="20"/>
    </w:rPr>
  </w:style>
  <w:style w:type="character" w:customStyle="1" w:styleId="Heading9Char">
    <w:name w:val="Heading 9 Char"/>
    <w:link w:val="Heading9"/>
    <w:uiPriority w:val="99"/>
    <w:semiHidden/>
    <w:locked/>
    <w:rsid w:val="00221615"/>
    <w:rPr>
      <w:rFonts w:ascii="Cambria" w:hAnsi="Cambria" w:cs="Times New Roman"/>
      <w:i/>
      <w:iCs/>
      <w:color w:val="404040"/>
      <w:sz w:val="20"/>
      <w:szCs w:val="20"/>
    </w:rPr>
  </w:style>
  <w:style w:type="paragraph" w:styleId="Header">
    <w:name w:val="header"/>
    <w:basedOn w:val="Normal"/>
    <w:link w:val="HeaderChar"/>
    <w:uiPriority w:val="99"/>
    <w:semiHidden/>
    <w:unhideWhenUsed/>
    <w:rsid w:val="00320DCE"/>
    <w:pPr>
      <w:pBdr>
        <w:bottom w:val="single" w:sz="8" w:space="3" w:color="auto"/>
      </w:pBdr>
      <w:tabs>
        <w:tab w:val="right" w:pos="9360"/>
      </w:tabs>
    </w:pPr>
    <w:rPr>
      <w:b/>
      <w:sz w:val="20"/>
    </w:rPr>
  </w:style>
  <w:style w:type="character" w:customStyle="1" w:styleId="HeaderChar">
    <w:name w:val="Header Char"/>
    <w:basedOn w:val="DefaultParagraphFont"/>
    <w:link w:val="Header"/>
    <w:uiPriority w:val="99"/>
    <w:semiHidden/>
    <w:locked/>
    <w:rsid w:val="00CE6CD6"/>
    <w:rPr>
      <w:rFonts w:ascii="Arial Narrow" w:hAnsi="Arial Narrow"/>
      <w:b/>
      <w:szCs w:val="22"/>
    </w:rPr>
  </w:style>
  <w:style w:type="paragraph" w:styleId="Footer">
    <w:name w:val="footer"/>
    <w:basedOn w:val="Normal"/>
    <w:link w:val="FooterChar"/>
    <w:uiPriority w:val="99"/>
    <w:semiHidden/>
    <w:unhideWhenUsed/>
    <w:rsid w:val="00320DCE"/>
    <w:pPr>
      <w:pBdr>
        <w:top w:val="single" w:sz="8" w:space="3" w:color="auto"/>
      </w:pBdr>
      <w:tabs>
        <w:tab w:val="center" w:pos="4680"/>
        <w:tab w:val="right" w:pos="9360"/>
      </w:tabs>
    </w:pPr>
    <w:rPr>
      <w:b/>
      <w:sz w:val="20"/>
    </w:rPr>
  </w:style>
  <w:style w:type="character" w:customStyle="1" w:styleId="FooterChar">
    <w:name w:val="Footer Char"/>
    <w:basedOn w:val="DefaultParagraphFont"/>
    <w:link w:val="Footer"/>
    <w:uiPriority w:val="99"/>
    <w:semiHidden/>
    <w:locked/>
    <w:rsid w:val="00CE6CD6"/>
    <w:rPr>
      <w:rFonts w:ascii="Arial Narrow" w:hAnsi="Arial Narrow"/>
      <w:b/>
      <w:szCs w:val="22"/>
    </w:rPr>
  </w:style>
  <w:style w:type="paragraph" w:styleId="ListParagraph">
    <w:name w:val="List Paragraph"/>
    <w:basedOn w:val="Normal"/>
    <w:uiPriority w:val="34"/>
    <w:qFormat/>
    <w:rsid w:val="00221615"/>
    <w:pPr>
      <w:ind w:left="720"/>
      <w:contextualSpacing/>
    </w:pPr>
  </w:style>
  <w:style w:type="table" w:styleId="TableGrid">
    <w:name w:val="Table Grid"/>
    <w:basedOn w:val="TableNormal"/>
    <w:uiPriority w:val="59"/>
    <w:rsid w:val="008F3E35"/>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8F3E35"/>
    <w:pPr>
      <w:jc w:val="center"/>
    </w:pPr>
    <w:rPr>
      <w:b/>
      <w:caps/>
      <w:sz w:val="32"/>
    </w:rPr>
  </w:style>
  <w:style w:type="character" w:customStyle="1" w:styleId="TitleChar">
    <w:name w:val="Title Char"/>
    <w:link w:val="Title"/>
    <w:uiPriority w:val="99"/>
    <w:locked/>
    <w:rsid w:val="008F3E35"/>
    <w:rPr>
      <w:rFonts w:ascii="Arial Narrow" w:hAnsi="Arial Narrow" w:cs="Times New Roman"/>
      <w:b/>
      <w:caps/>
      <w:sz w:val="32"/>
    </w:rPr>
  </w:style>
  <w:style w:type="paragraph" w:customStyle="1" w:styleId="IntentionallyBlank">
    <w:name w:val="Intentionally Blank"/>
    <w:basedOn w:val="Normal"/>
    <w:next w:val="Normal"/>
    <w:uiPriority w:val="99"/>
    <w:rsid w:val="00320DCE"/>
    <w:pPr>
      <w:spacing w:before="6120"/>
      <w:jc w:val="center"/>
    </w:pPr>
    <w:rPr>
      <w:b/>
    </w:rPr>
  </w:style>
  <w:style w:type="paragraph" w:customStyle="1" w:styleId="FAATableText">
    <w:name w:val="FAA_Table Text"/>
    <w:basedOn w:val="Normal"/>
    <w:uiPriority w:val="99"/>
    <w:rsid w:val="00841370"/>
    <w:pPr>
      <w:spacing w:before="40" w:after="40"/>
    </w:pPr>
    <w:rPr>
      <w:szCs w:val="20"/>
    </w:rPr>
  </w:style>
  <w:style w:type="paragraph" w:customStyle="1" w:styleId="FAATableTitle">
    <w:name w:val="FAA_Table Title"/>
    <w:basedOn w:val="FAATableText"/>
    <w:uiPriority w:val="99"/>
    <w:rsid w:val="00841370"/>
    <w:pPr>
      <w:spacing w:before="60" w:after="60"/>
      <w:jc w:val="center"/>
    </w:pPr>
    <w:rPr>
      <w:b/>
      <w:sz w:val="24"/>
    </w:rPr>
  </w:style>
  <w:style w:type="paragraph" w:styleId="TOC1">
    <w:name w:val="toc 1"/>
    <w:basedOn w:val="Normal"/>
    <w:next w:val="Normal"/>
    <w:autoRedefine/>
    <w:uiPriority w:val="39"/>
    <w:rsid w:val="008D79D9"/>
    <w:pPr>
      <w:tabs>
        <w:tab w:val="right" w:leader="dot" w:pos="9350"/>
      </w:tabs>
      <w:spacing w:after="60"/>
      <w:ind w:left="720" w:hanging="720"/>
    </w:pPr>
    <w:rPr>
      <w:b/>
      <w:caps/>
    </w:rPr>
  </w:style>
  <w:style w:type="paragraph" w:styleId="TOC2">
    <w:name w:val="toc 2"/>
    <w:basedOn w:val="Normal"/>
    <w:next w:val="Normal"/>
    <w:autoRedefine/>
    <w:uiPriority w:val="39"/>
    <w:rsid w:val="003F6422"/>
    <w:pPr>
      <w:tabs>
        <w:tab w:val="left" w:pos="990"/>
        <w:tab w:val="right" w:leader="dot" w:pos="9350"/>
      </w:tabs>
      <w:spacing w:after="0"/>
      <w:ind w:left="720" w:hanging="720"/>
      <w:contextualSpacing/>
    </w:pPr>
    <w:rPr>
      <w:b/>
    </w:rPr>
  </w:style>
  <w:style w:type="paragraph" w:styleId="TOC3">
    <w:name w:val="toc 3"/>
    <w:basedOn w:val="Normal"/>
    <w:next w:val="Normal"/>
    <w:autoRedefine/>
    <w:uiPriority w:val="39"/>
    <w:rsid w:val="008D79D9"/>
    <w:pPr>
      <w:tabs>
        <w:tab w:val="left" w:pos="1760"/>
        <w:tab w:val="right" w:leader="dot" w:pos="9350"/>
      </w:tabs>
      <w:spacing w:before="60" w:after="0"/>
      <w:ind w:left="1454" w:hanging="691"/>
      <w:contextualSpacing/>
    </w:pPr>
    <w:rPr>
      <w:b/>
      <w:noProof/>
    </w:rPr>
  </w:style>
  <w:style w:type="paragraph" w:styleId="TOC4">
    <w:name w:val="toc 4"/>
    <w:basedOn w:val="Normal"/>
    <w:next w:val="Normal"/>
    <w:autoRedefine/>
    <w:uiPriority w:val="39"/>
    <w:rsid w:val="008D79D9"/>
    <w:pPr>
      <w:tabs>
        <w:tab w:val="right" w:leader="dot" w:pos="9350"/>
      </w:tabs>
      <w:spacing w:before="60" w:after="60"/>
      <w:ind w:left="2520" w:hanging="1066"/>
      <w:contextualSpacing/>
    </w:pPr>
  </w:style>
  <w:style w:type="character" w:styleId="Hyperlink">
    <w:name w:val="Hyperlink"/>
    <w:uiPriority w:val="99"/>
    <w:rsid w:val="008F3E35"/>
    <w:rPr>
      <w:rFonts w:cs="Times New Roman"/>
      <w:color w:val="0000FF"/>
      <w:u w:val="single"/>
    </w:rPr>
  </w:style>
  <w:style w:type="paragraph" w:customStyle="1" w:styleId="HeadingSectionStart">
    <w:name w:val="Heading_SectionStart"/>
    <w:basedOn w:val="Normal"/>
    <w:next w:val="Normal"/>
    <w:uiPriority w:val="99"/>
    <w:rsid w:val="00320DCE"/>
    <w:pPr>
      <w:pageBreakBefore/>
      <w:widowControl w:val="0"/>
      <w:spacing w:after="0" w:line="233" w:lineRule="auto"/>
    </w:pPr>
    <w:rPr>
      <w:b/>
      <w:sz w:val="32"/>
    </w:rPr>
  </w:style>
  <w:style w:type="paragraph" w:customStyle="1" w:styleId="FAAOutlinea">
    <w:name w:val="FAA_Outline (a)"/>
    <w:basedOn w:val="Normal"/>
    <w:semiHidden/>
    <w:unhideWhenUsed/>
    <w:rsid w:val="00C21D9B"/>
    <w:pPr>
      <w:keepLines/>
    </w:pPr>
  </w:style>
  <w:style w:type="paragraph" w:customStyle="1" w:styleId="FAAOutlineSpaceAbove">
    <w:name w:val="FAA_Outline_SpaceAbove"/>
    <w:semiHidden/>
    <w:unhideWhenUsed/>
    <w:rsid w:val="00A65549"/>
    <w:pPr>
      <w:keepNext/>
      <w:keepLines/>
    </w:pPr>
    <w:rPr>
      <w:rFonts w:ascii="Arial Narrow" w:hAnsi="Arial Narrow"/>
      <w:sz w:val="4"/>
      <w:szCs w:val="22"/>
    </w:rPr>
  </w:style>
  <w:style w:type="paragraph" w:customStyle="1" w:styleId="FFATextFlushRight">
    <w:name w:val="FFA_Text FlushRight"/>
    <w:basedOn w:val="Normal"/>
    <w:uiPriority w:val="99"/>
    <w:rsid w:val="00841370"/>
    <w:pPr>
      <w:keepLines/>
      <w:tabs>
        <w:tab w:val="left" w:pos="2880"/>
      </w:tabs>
      <w:ind w:left="2160" w:firstLine="720"/>
      <w:contextualSpacing/>
      <w:jc w:val="right"/>
    </w:pPr>
    <w:rPr>
      <w:i/>
      <w:sz w:val="20"/>
    </w:rPr>
  </w:style>
  <w:style w:type="paragraph" w:styleId="BalloonText">
    <w:name w:val="Balloon Text"/>
    <w:basedOn w:val="Normal"/>
    <w:link w:val="BalloonTextChar"/>
    <w:uiPriority w:val="99"/>
    <w:semiHidden/>
    <w:rsid w:val="006D14D0"/>
    <w:pPr>
      <w:spacing w:before="0" w:after="0"/>
    </w:pPr>
    <w:rPr>
      <w:rFonts w:ascii="Tahoma" w:hAnsi="Tahoma" w:cs="Tahoma"/>
      <w:sz w:val="16"/>
      <w:szCs w:val="16"/>
    </w:rPr>
  </w:style>
  <w:style w:type="character" w:customStyle="1" w:styleId="BalloonTextChar">
    <w:name w:val="Balloon Text Char"/>
    <w:link w:val="BalloonText"/>
    <w:uiPriority w:val="99"/>
    <w:semiHidden/>
    <w:locked/>
    <w:rsid w:val="006D14D0"/>
    <w:rPr>
      <w:rFonts w:ascii="Tahoma" w:hAnsi="Tahoma" w:cs="Tahoma"/>
      <w:sz w:val="16"/>
      <w:szCs w:val="16"/>
    </w:rPr>
  </w:style>
  <w:style w:type="paragraph" w:customStyle="1" w:styleId="FAANoteL1">
    <w:name w:val="FAA_Note L1"/>
    <w:basedOn w:val="Normal"/>
    <w:next w:val="Normal"/>
    <w:uiPriority w:val="99"/>
    <w:rsid w:val="00841370"/>
    <w:pPr>
      <w:ind w:left="720"/>
    </w:pPr>
    <w:rPr>
      <w:i/>
    </w:rPr>
  </w:style>
  <w:style w:type="paragraph" w:customStyle="1" w:styleId="FAACover">
    <w:name w:val="FAA_Cover"/>
    <w:basedOn w:val="Normal"/>
    <w:uiPriority w:val="99"/>
    <w:rsid w:val="00320DCE"/>
    <w:pPr>
      <w:spacing w:before="1000" w:after="280"/>
      <w:jc w:val="center"/>
    </w:pPr>
    <w:rPr>
      <w:rFonts w:eastAsia="Times New Roman"/>
      <w:b/>
      <w:caps/>
      <w:sz w:val="32"/>
      <w:szCs w:val="20"/>
    </w:rPr>
  </w:style>
  <w:style w:type="paragraph" w:customStyle="1" w:styleId="FAAForeaseofreference">
    <w:name w:val="FAA_For ease of reference"/>
    <w:basedOn w:val="Normal"/>
    <w:uiPriority w:val="99"/>
    <w:rsid w:val="009A7CC1"/>
    <w:pPr>
      <w:pBdr>
        <w:top w:val="single" w:sz="4" w:space="4" w:color="auto"/>
        <w:left w:val="single" w:sz="4" w:space="4" w:color="auto"/>
        <w:bottom w:val="single" w:sz="4" w:space="4" w:color="auto"/>
        <w:right w:val="single" w:sz="4" w:space="4" w:color="auto"/>
      </w:pBdr>
      <w:spacing w:before="0" w:after="200" w:line="276" w:lineRule="auto"/>
    </w:pPr>
    <w:rPr>
      <w:sz w:val="20"/>
    </w:rPr>
  </w:style>
  <w:style w:type="paragraph" w:customStyle="1" w:styleId="FAAISHeading">
    <w:name w:val="FAA_IS Heading"/>
    <w:basedOn w:val="Normal"/>
    <w:uiPriority w:val="99"/>
    <w:rsid w:val="00841370"/>
    <w:pPr>
      <w:ind w:left="1152" w:hanging="1152"/>
    </w:pPr>
    <w:rPr>
      <w:b/>
      <w:caps/>
      <w:szCs w:val="20"/>
    </w:rPr>
  </w:style>
  <w:style w:type="paragraph" w:customStyle="1" w:styleId="FAANoteL2">
    <w:name w:val="FAA_Note L2"/>
    <w:basedOn w:val="FAANoteL1"/>
    <w:uiPriority w:val="99"/>
    <w:rsid w:val="00841370"/>
    <w:pPr>
      <w:tabs>
        <w:tab w:val="left" w:pos="1440"/>
      </w:tabs>
      <w:ind w:left="1440"/>
    </w:pPr>
  </w:style>
  <w:style w:type="paragraph" w:customStyle="1" w:styleId="FAAISManualOutlinea">
    <w:name w:val="FAA_IS Manual Outline (a)"/>
    <w:basedOn w:val="FAAOutlinea"/>
    <w:rsid w:val="006738CB"/>
    <w:pPr>
      <w:spacing w:before="60" w:after="60" w:line="228" w:lineRule="auto"/>
    </w:pPr>
    <w:rPr>
      <w:rFonts w:eastAsiaTheme="minorHAnsi" w:cstheme="minorBidi"/>
    </w:rPr>
  </w:style>
  <w:style w:type="character" w:styleId="CommentReference">
    <w:name w:val="annotation reference"/>
    <w:basedOn w:val="DefaultParagraphFont"/>
    <w:uiPriority w:val="99"/>
    <w:semiHidden/>
    <w:unhideWhenUsed/>
    <w:locked/>
    <w:rsid w:val="00AB7D8D"/>
    <w:rPr>
      <w:sz w:val="16"/>
      <w:szCs w:val="16"/>
    </w:rPr>
  </w:style>
  <w:style w:type="paragraph" w:styleId="CommentText">
    <w:name w:val="annotation text"/>
    <w:basedOn w:val="Normal"/>
    <w:link w:val="CommentTextChar"/>
    <w:uiPriority w:val="99"/>
    <w:unhideWhenUsed/>
    <w:locked/>
    <w:rsid w:val="00AB7D8D"/>
    <w:rPr>
      <w:sz w:val="20"/>
      <w:szCs w:val="20"/>
    </w:rPr>
  </w:style>
  <w:style w:type="character" w:customStyle="1" w:styleId="CommentTextChar">
    <w:name w:val="Comment Text Char"/>
    <w:basedOn w:val="DefaultParagraphFont"/>
    <w:link w:val="CommentText"/>
    <w:uiPriority w:val="99"/>
    <w:rsid w:val="00CE6CD6"/>
    <w:rPr>
      <w:rFonts w:ascii="Arial Narrow" w:hAnsi="Arial Narrow"/>
    </w:rPr>
  </w:style>
  <w:style w:type="paragraph" w:styleId="CommentSubject">
    <w:name w:val="annotation subject"/>
    <w:basedOn w:val="CommentText"/>
    <w:next w:val="CommentText"/>
    <w:link w:val="CommentSubjectChar"/>
    <w:uiPriority w:val="99"/>
    <w:semiHidden/>
    <w:unhideWhenUsed/>
    <w:locked/>
    <w:rsid w:val="00AB7D8D"/>
    <w:rPr>
      <w:b/>
      <w:bCs/>
    </w:rPr>
  </w:style>
  <w:style w:type="character" w:customStyle="1" w:styleId="CommentSubjectChar">
    <w:name w:val="Comment Subject Char"/>
    <w:basedOn w:val="CommentTextChar"/>
    <w:link w:val="CommentSubject"/>
    <w:uiPriority w:val="99"/>
    <w:semiHidden/>
    <w:rsid w:val="00AB7D8D"/>
    <w:rPr>
      <w:rFonts w:ascii="Arial Narrow" w:hAnsi="Arial Narrow"/>
      <w:b/>
      <w:bCs/>
    </w:rPr>
  </w:style>
  <w:style w:type="paragraph" w:styleId="Revision">
    <w:name w:val="Revision"/>
    <w:hidden/>
    <w:uiPriority w:val="99"/>
    <w:semiHidden/>
    <w:rsid w:val="00FE7BE6"/>
    <w:rPr>
      <w:rFonts w:ascii="Arial Narrow" w:hAnsi="Arial Narrow"/>
      <w:sz w:val="22"/>
      <w:szCs w:val="22"/>
    </w:rPr>
  </w:style>
  <w:style w:type="paragraph" w:styleId="NormalWeb">
    <w:name w:val="Normal (Web)"/>
    <w:basedOn w:val="Normal"/>
    <w:uiPriority w:val="99"/>
    <w:semiHidden/>
    <w:unhideWhenUsed/>
    <w:locked/>
    <w:rsid w:val="007E2F3E"/>
    <w:pPr>
      <w:spacing w:before="100" w:beforeAutospacing="1" w:after="100" w:afterAutospacing="1"/>
      <w:ind w:firstLine="480"/>
    </w:pPr>
    <w:rPr>
      <w:rFonts w:ascii="Times New Roman" w:eastAsia="Times New Roman" w:hAnsi="Times New Roman"/>
      <w:sz w:val="24"/>
      <w:szCs w:val="24"/>
    </w:rPr>
  </w:style>
  <w:style w:type="paragraph" w:customStyle="1" w:styleId="FAAFormText">
    <w:name w:val="FAA_Form Text"/>
    <w:basedOn w:val="FAATableText"/>
    <w:uiPriority w:val="99"/>
    <w:rsid w:val="00841370"/>
    <w:rPr>
      <w:sz w:val="20"/>
    </w:rPr>
  </w:style>
  <w:style w:type="paragraph" w:customStyle="1" w:styleId="FAAFormTextNumber">
    <w:name w:val="FAA_Form Text Number"/>
    <w:basedOn w:val="Normal"/>
    <w:uiPriority w:val="99"/>
    <w:rsid w:val="00841370"/>
    <w:pPr>
      <w:widowControl w:val="0"/>
      <w:tabs>
        <w:tab w:val="left" w:pos="504"/>
      </w:tabs>
      <w:spacing w:before="40" w:after="40"/>
      <w:ind w:left="504" w:hanging="504"/>
    </w:pPr>
    <w:rPr>
      <w:i/>
      <w:sz w:val="20"/>
      <w:szCs w:val="20"/>
    </w:rPr>
  </w:style>
  <w:style w:type="paragraph" w:customStyle="1" w:styleId="FAAISManualL2Headings">
    <w:name w:val="FAA_IS Manual L2 Headings"/>
    <w:basedOn w:val="FAATableText"/>
    <w:uiPriority w:val="99"/>
    <w:rsid w:val="00320DCE"/>
    <w:pPr>
      <w:spacing w:before="120" w:after="120"/>
      <w:ind w:left="1440" w:hanging="720"/>
    </w:pPr>
    <w:rPr>
      <w:b/>
    </w:rPr>
  </w:style>
  <w:style w:type="paragraph" w:customStyle="1" w:styleId="FAAISManualL3Outlinea">
    <w:name w:val="FAA_IS Manual L3 Outline (a)"/>
    <w:basedOn w:val="Normal"/>
    <w:uiPriority w:val="99"/>
    <w:rsid w:val="00320DCE"/>
    <w:pPr>
      <w:keepLines/>
      <w:numPr>
        <w:ilvl w:val="1"/>
        <w:numId w:val="43"/>
      </w:numPr>
    </w:pPr>
  </w:style>
  <w:style w:type="paragraph" w:customStyle="1" w:styleId="FAAISManualL4Outline1">
    <w:name w:val="FAA_IS Manual L4 Outline (1)"/>
    <w:qFormat/>
    <w:rsid w:val="00320DCE"/>
    <w:pPr>
      <w:numPr>
        <w:ilvl w:val="2"/>
        <w:numId w:val="43"/>
      </w:numPr>
      <w:spacing w:before="120" w:after="120"/>
    </w:pPr>
    <w:rPr>
      <w:rFonts w:ascii="Arial Narrow" w:hAnsi="Arial Narrow"/>
      <w:sz w:val="22"/>
    </w:rPr>
  </w:style>
  <w:style w:type="paragraph" w:customStyle="1" w:styleId="FAAISManualText">
    <w:name w:val="FAA_IS Manual Text"/>
    <w:basedOn w:val="Normal"/>
    <w:uiPriority w:val="99"/>
    <w:rsid w:val="00320DCE"/>
    <w:pPr>
      <w:keepLines/>
      <w:ind w:left="2160" w:hanging="720"/>
    </w:pPr>
  </w:style>
  <w:style w:type="paragraph" w:customStyle="1" w:styleId="FAAISManualText2">
    <w:name w:val="FAA_IS Manual Text 2"/>
    <w:basedOn w:val="Normal"/>
    <w:qFormat/>
    <w:rsid w:val="00320DCE"/>
    <w:pPr>
      <w:ind w:left="1440" w:hanging="720"/>
    </w:pPr>
    <w:rPr>
      <w:szCs w:val="20"/>
    </w:rPr>
  </w:style>
  <w:style w:type="paragraph" w:customStyle="1" w:styleId="FAAISManualText2a">
    <w:name w:val="FAA_IS Manual Text 2 (a)"/>
    <w:basedOn w:val="FAAISManualL3Outlinea"/>
    <w:rsid w:val="00320DCE"/>
    <w:pPr>
      <w:tabs>
        <w:tab w:val="clear" w:pos="4500"/>
      </w:tabs>
      <w:ind w:left="2160"/>
    </w:pPr>
    <w:rPr>
      <w:szCs w:val="20"/>
    </w:rPr>
  </w:style>
  <w:style w:type="paragraph" w:customStyle="1" w:styleId="FAAISManualTextL1a">
    <w:name w:val="FAA_IS Manual Text L1 (a)"/>
    <w:qFormat/>
    <w:rsid w:val="00320DCE"/>
    <w:pPr>
      <w:numPr>
        <w:ilvl w:val="5"/>
        <w:numId w:val="43"/>
      </w:numPr>
      <w:tabs>
        <w:tab w:val="clear" w:pos="5760"/>
      </w:tabs>
      <w:spacing w:before="120" w:after="120"/>
    </w:pPr>
    <w:rPr>
      <w:rFonts w:ascii="Arial Narrow" w:hAnsi="Arial Narrow"/>
      <w:sz w:val="22"/>
    </w:rPr>
  </w:style>
  <w:style w:type="paragraph" w:customStyle="1" w:styleId="FAAISManualTextL21">
    <w:name w:val="FAA_IS Manual Text L2 (1)"/>
    <w:qFormat/>
    <w:rsid w:val="00320DCE"/>
    <w:pPr>
      <w:numPr>
        <w:ilvl w:val="4"/>
        <w:numId w:val="44"/>
      </w:numPr>
      <w:spacing w:before="120" w:after="120"/>
    </w:pPr>
    <w:rPr>
      <w:rFonts w:ascii="Arial Narrow" w:hAnsi="Arial Narrow"/>
      <w:sz w:val="22"/>
    </w:rPr>
  </w:style>
  <w:style w:type="paragraph" w:customStyle="1" w:styleId="FAAISManualTextL3i">
    <w:name w:val="FAA_IS Manual Text L3 (i)"/>
    <w:qFormat/>
    <w:rsid w:val="00320DCE"/>
    <w:pPr>
      <w:numPr>
        <w:ilvl w:val="3"/>
        <w:numId w:val="45"/>
      </w:numPr>
      <w:tabs>
        <w:tab w:val="clear" w:pos="2880"/>
      </w:tabs>
      <w:spacing w:before="120" w:after="120"/>
    </w:pPr>
    <w:rPr>
      <w:rFonts w:ascii="Arial Narrow" w:hAnsi="Arial Narrow"/>
      <w:sz w:val="22"/>
    </w:rPr>
  </w:style>
  <w:style w:type="paragraph" w:customStyle="1" w:styleId="FAAISTableL1Heading">
    <w:name w:val="FAA_IS Table L1 Heading"/>
    <w:qFormat/>
    <w:rsid w:val="00320DCE"/>
    <w:pPr>
      <w:numPr>
        <w:numId w:val="46"/>
      </w:numPr>
      <w:spacing w:before="120" w:after="120"/>
    </w:pPr>
    <w:rPr>
      <w:rFonts w:ascii="Arial Narrow" w:hAnsi="Arial Narrow"/>
      <w:b/>
      <w:sz w:val="22"/>
    </w:rPr>
  </w:style>
  <w:style w:type="paragraph" w:customStyle="1" w:styleId="FAAOutlineL1a">
    <w:name w:val="FAA_Outline L1 (a)"/>
    <w:rsid w:val="00841370"/>
    <w:pPr>
      <w:numPr>
        <w:numId w:val="85"/>
      </w:numPr>
      <w:spacing w:before="120" w:after="120"/>
    </w:pPr>
    <w:rPr>
      <w:rFonts w:ascii="Arial Narrow" w:hAnsi="Arial Narrow"/>
      <w:sz w:val="22"/>
      <w:szCs w:val="22"/>
    </w:rPr>
  </w:style>
  <w:style w:type="paragraph" w:customStyle="1" w:styleId="FAAOutlineL21">
    <w:name w:val="FAA_Outline L2 (1)"/>
    <w:basedOn w:val="Normal"/>
    <w:qFormat/>
    <w:rsid w:val="00841370"/>
    <w:pPr>
      <w:numPr>
        <w:numId w:val="86"/>
      </w:numPr>
    </w:pPr>
  </w:style>
  <w:style w:type="paragraph" w:customStyle="1" w:styleId="FAAOutlineL3i">
    <w:name w:val="FAA_Outline L3 (i)"/>
    <w:basedOn w:val="Normal"/>
    <w:qFormat/>
    <w:rsid w:val="00841370"/>
    <w:pPr>
      <w:widowControl w:val="0"/>
      <w:numPr>
        <w:ilvl w:val="3"/>
        <w:numId w:val="91"/>
      </w:numPr>
    </w:pPr>
  </w:style>
  <w:style w:type="paragraph" w:customStyle="1" w:styleId="FAAOutlineL4A">
    <w:name w:val="FAA_Outline L4 (A)"/>
    <w:basedOn w:val="Normal"/>
    <w:qFormat/>
    <w:rsid w:val="00841370"/>
    <w:pPr>
      <w:numPr>
        <w:numId w:val="88"/>
      </w:numPr>
    </w:pPr>
  </w:style>
  <w:style w:type="paragraph" w:customStyle="1" w:styleId="FAATableHeading">
    <w:name w:val="FAA_Table Heading"/>
    <w:basedOn w:val="FAATableText"/>
    <w:uiPriority w:val="99"/>
    <w:rsid w:val="00841370"/>
    <w:rPr>
      <w:b/>
    </w:rPr>
  </w:style>
  <w:style w:type="paragraph" w:customStyle="1" w:styleId="FAATableNumber">
    <w:name w:val="FAA_Table Number"/>
    <w:basedOn w:val="FAATableText"/>
    <w:next w:val="FAATableText"/>
    <w:uiPriority w:val="99"/>
    <w:rsid w:val="00320DCE"/>
    <w:pPr>
      <w:tabs>
        <w:tab w:val="left" w:pos="360"/>
      </w:tabs>
      <w:ind w:left="360" w:hanging="360"/>
    </w:pPr>
  </w:style>
  <w:style w:type="paragraph" w:customStyle="1" w:styleId="FAAOutlineL5I">
    <w:name w:val="FAA_Outline L5 (I)"/>
    <w:basedOn w:val="ListParagraph"/>
    <w:qFormat/>
    <w:rsid w:val="00CE6CD6"/>
    <w:pPr>
      <w:numPr>
        <w:numId w:val="83"/>
      </w:numPr>
    </w:pPr>
  </w:style>
  <w:style w:type="paragraph" w:customStyle="1" w:styleId="FAANoteL3">
    <w:name w:val="FAA_Note L3"/>
    <w:basedOn w:val="FAANoteL1"/>
    <w:uiPriority w:val="99"/>
    <w:rsid w:val="00CE6CD6"/>
    <w:pPr>
      <w:ind w:left="2160"/>
    </w:pPr>
  </w:style>
  <w:style w:type="paragraph" w:customStyle="1" w:styleId="FAANoteL4">
    <w:name w:val="FAA_Note L4"/>
    <w:basedOn w:val="FAANoteL3"/>
    <w:qFormat/>
    <w:rsid w:val="00CE6CD6"/>
    <w:pPr>
      <w:ind w:left="2880"/>
    </w:pPr>
  </w:style>
  <w:style w:type="paragraph" w:customStyle="1" w:styleId="FAATableOutlinea">
    <w:name w:val="FAA_Table Outline (a)"/>
    <w:basedOn w:val="FAATableText"/>
    <w:link w:val="FAATableOutlineaChar"/>
    <w:uiPriority w:val="99"/>
    <w:rsid w:val="00CE6CD6"/>
    <w:pPr>
      <w:tabs>
        <w:tab w:val="left" w:pos="360"/>
      </w:tabs>
      <w:ind w:left="810" w:hanging="450"/>
    </w:pPr>
  </w:style>
  <w:style w:type="character" w:customStyle="1" w:styleId="FAATableOutlineaChar">
    <w:name w:val="FAA_Table Outline (a) Char"/>
    <w:link w:val="FAATableOutlinea"/>
    <w:uiPriority w:val="99"/>
    <w:locked/>
    <w:rsid w:val="00CE6CD6"/>
    <w:rPr>
      <w:rFonts w:ascii="Arial Narrow" w:hAnsi="Arial Narrow"/>
      <w:sz w:val="22"/>
      <w:szCs w:val="22"/>
    </w:rPr>
  </w:style>
  <w:style w:type="paragraph" w:customStyle="1" w:styleId="FAATableOutline1">
    <w:name w:val="FAA_Table Outline 1."/>
    <w:basedOn w:val="FAATableText"/>
    <w:uiPriority w:val="99"/>
    <w:rsid w:val="00CE6CD6"/>
    <w:pPr>
      <w:ind w:left="360" w:hanging="360"/>
    </w:pPr>
    <w:rPr>
      <w:b/>
    </w:rPr>
  </w:style>
  <w:style w:type="paragraph" w:customStyle="1" w:styleId="FAATableOutlineI">
    <w:name w:val="FAA_Table Outline I."/>
    <w:basedOn w:val="FAATableText"/>
    <w:next w:val="Heading2"/>
    <w:uiPriority w:val="99"/>
    <w:rsid w:val="00CE6CD6"/>
    <w:pPr>
      <w:tabs>
        <w:tab w:val="left" w:pos="360"/>
      </w:tabs>
      <w:spacing w:before="120" w:after="120"/>
      <w:ind w:left="360" w:hanging="360"/>
    </w:pPr>
    <w:rPr>
      <w:rFonts w:eastAsia="Times New Roman"/>
      <w:b/>
      <w:caps/>
      <w:sz w:val="24"/>
      <w:szCs w:val="24"/>
    </w:rPr>
  </w:style>
  <w:style w:type="paragraph" w:customStyle="1" w:styleId="FAATableOutlineii">
    <w:name w:val="FAA_Table Outline ii."/>
    <w:basedOn w:val="Normal"/>
    <w:uiPriority w:val="99"/>
    <w:rsid w:val="00841370"/>
    <w:pPr>
      <w:tabs>
        <w:tab w:val="left" w:pos="1170"/>
      </w:tabs>
      <w:spacing w:before="40" w:after="40"/>
      <w:ind w:left="1170" w:hanging="360"/>
    </w:pPr>
  </w:style>
  <w:style w:type="paragraph" w:customStyle="1" w:styleId="TableHeading2">
    <w:name w:val="Table Heading 2"/>
    <w:uiPriority w:val="99"/>
    <w:rsid w:val="00CE6CD6"/>
    <w:pPr>
      <w:tabs>
        <w:tab w:val="left" w:pos="432"/>
      </w:tabs>
      <w:spacing w:before="120" w:after="120"/>
      <w:ind w:left="432" w:hanging="432"/>
      <w:outlineLvl w:val="1"/>
    </w:pPr>
    <w:rPr>
      <w:rFonts w:ascii="Arial Narrow" w:eastAsia="Times New Roman" w:hAnsi="Arial Narrow"/>
      <w:b/>
      <w:sz w:val="22"/>
    </w:rPr>
  </w:style>
  <w:style w:type="paragraph" w:customStyle="1" w:styleId="TableHeading4">
    <w:name w:val="Table Heading 4"/>
    <w:link w:val="TableHeading4Char"/>
    <w:uiPriority w:val="99"/>
    <w:rsid w:val="00CE6CD6"/>
    <w:pPr>
      <w:tabs>
        <w:tab w:val="left" w:pos="1109"/>
      </w:tabs>
      <w:spacing w:before="120"/>
      <w:ind w:left="749" w:hanging="29"/>
    </w:pPr>
    <w:rPr>
      <w:rFonts w:ascii="Arial Narrow" w:eastAsia="Times New Roman" w:hAnsi="Arial Narrow"/>
    </w:rPr>
  </w:style>
  <w:style w:type="character" w:customStyle="1" w:styleId="TableHeading4Char">
    <w:name w:val="Table Heading 4 Char"/>
    <w:link w:val="TableHeading4"/>
    <w:uiPriority w:val="99"/>
    <w:locked/>
    <w:rsid w:val="00CE6CD6"/>
    <w:rPr>
      <w:rFonts w:ascii="Arial Narrow" w:eastAsia="Times New Roman" w:hAnsi="Arial Narrow"/>
    </w:rPr>
  </w:style>
  <w:style w:type="paragraph" w:customStyle="1" w:styleId="TableHeading3">
    <w:name w:val="Table Heading 3"/>
    <w:link w:val="TableHeading3Char"/>
    <w:uiPriority w:val="99"/>
    <w:rsid w:val="00CE6CD6"/>
    <w:pPr>
      <w:tabs>
        <w:tab w:val="left" w:pos="432"/>
      </w:tabs>
      <w:spacing w:before="120"/>
      <w:ind w:left="360" w:hanging="360"/>
    </w:pPr>
    <w:rPr>
      <w:rFonts w:ascii="Arial Narrow" w:eastAsia="Times New Roman" w:hAnsi="Arial Narrow"/>
    </w:rPr>
  </w:style>
  <w:style w:type="character" w:customStyle="1" w:styleId="TableHeading3Char">
    <w:name w:val="Table Heading 3 Char"/>
    <w:link w:val="TableHeading3"/>
    <w:uiPriority w:val="99"/>
    <w:locked/>
    <w:rsid w:val="00CE6CD6"/>
    <w:rPr>
      <w:rFonts w:ascii="Arial Narrow" w:eastAsia="Times New Roman" w:hAnsi="Arial Narrow"/>
    </w:rPr>
  </w:style>
  <w:style w:type="character" w:styleId="FollowedHyperlink">
    <w:name w:val="FollowedHyperlink"/>
    <w:basedOn w:val="DefaultParagraphFont"/>
    <w:uiPriority w:val="99"/>
    <w:semiHidden/>
    <w:unhideWhenUsed/>
    <w:locked/>
    <w:rsid w:val="00793384"/>
    <w:rPr>
      <w:color w:val="800080" w:themeColor="followedHyperlink"/>
      <w:u w:val="single"/>
    </w:rPr>
  </w:style>
  <w:style w:type="paragraph" w:styleId="NoSpacing">
    <w:name w:val="No Spacing"/>
    <w:uiPriority w:val="1"/>
    <w:qFormat/>
    <w:rsid w:val="00C7637B"/>
    <w:rPr>
      <w:rFonts w:ascii="Arial Narrow" w:hAnsi="Arial Narro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16936">
      <w:bodyDiv w:val="1"/>
      <w:marLeft w:val="0"/>
      <w:marRight w:val="0"/>
      <w:marTop w:val="0"/>
      <w:marBottom w:val="0"/>
      <w:divBdr>
        <w:top w:val="none" w:sz="0" w:space="0" w:color="auto"/>
        <w:left w:val="none" w:sz="0" w:space="0" w:color="auto"/>
        <w:bottom w:val="none" w:sz="0" w:space="0" w:color="auto"/>
        <w:right w:val="none" w:sz="0" w:space="0" w:color="auto"/>
      </w:divBdr>
    </w:div>
    <w:div w:id="182981453">
      <w:bodyDiv w:val="1"/>
      <w:marLeft w:val="0"/>
      <w:marRight w:val="0"/>
      <w:marTop w:val="0"/>
      <w:marBottom w:val="0"/>
      <w:divBdr>
        <w:top w:val="none" w:sz="0" w:space="0" w:color="auto"/>
        <w:left w:val="none" w:sz="0" w:space="0" w:color="auto"/>
        <w:bottom w:val="none" w:sz="0" w:space="0" w:color="auto"/>
        <w:right w:val="none" w:sz="0" w:space="0" w:color="auto"/>
      </w:divBdr>
    </w:div>
    <w:div w:id="402684371">
      <w:bodyDiv w:val="1"/>
      <w:marLeft w:val="0"/>
      <w:marRight w:val="0"/>
      <w:marTop w:val="0"/>
      <w:marBottom w:val="0"/>
      <w:divBdr>
        <w:top w:val="none" w:sz="0" w:space="0" w:color="auto"/>
        <w:left w:val="none" w:sz="0" w:space="0" w:color="auto"/>
        <w:bottom w:val="none" w:sz="0" w:space="0" w:color="auto"/>
        <w:right w:val="none" w:sz="0" w:space="0" w:color="auto"/>
      </w:divBdr>
    </w:div>
    <w:div w:id="443231085">
      <w:bodyDiv w:val="1"/>
      <w:marLeft w:val="0"/>
      <w:marRight w:val="0"/>
      <w:marTop w:val="0"/>
      <w:marBottom w:val="0"/>
      <w:divBdr>
        <w:top w:val="none" w:sz="0" w:space="0" w:color="auto"/>
        <w:left w:val="none" w:sz="0" w:space="0" w:color="auto"/>
        <w:bottom w:val="none" w:sz="0" w:space="0" w:color="auto"/>
        <w:right w:val="none" w:sz="0" w:space="0" w:color="auto"/>
      </w:divBdr>
    </w:div>
    <w:div w:id="504786376">
      <w:bodyDiv w:val="1"/>
      <w:marLeft w:val="0"/>
      <w:marRight w:val="0"/>
      <w:marTop w:val="0"/>
      <w:marBottom w:val="0"/>
      <w:divBdr>
        <w:top w:val="none" w:sz="0" w:space="0" w:color="auto"/>
        <w:left w:val="none" w:sz="0" w:space="0" w:color="auto"/>
        <w:bottom w:val="none" w:sz="0" w:space="0" w:color="auto"/>
        <w:right w:val="none" w:sz="0" w:space="0" w:color="auto"/>
      </w:divBdr>
    </w:div>
    <w:div w:id="692266407">
      <w:bodyDiv w:val="1"/>
      <w:marLeft w:val="0"/>
      <w:marRight w:val="0"/>
      <w:marTop w:val="0"/>
      <w:marBottom w:val="0"/>
      <w:divBdr>
        <w:top w:val="none" w:sz="0" w:space="0" w:color="auto"/>
        <w:left w:val="none" w:sz="0" w:space="0" w:color="auto"/>
        <w:bottom w:val="none" w:sz="0" w:space="0" w:color="auto"/>
        <w:right w:val="none" w:sz="0" w:space="0" w:color="auto"/>
      </w:divBdr>
    </w:div>
    <w:div w:id="706103845">
      <w:bodyDiv w:val="1"/>
      <w:marLeft w:val="0"/>
      <w:marRight w:val="0"/>
      <w:marTop w:val="0"/>
      <w:marBottom w:val="0"/>
      <w:divBdr>
        <w:top w:val="none" w:sz="0" w:space="0" w:color="auto"/>
        <w:left w:val="none" w:sz="0" w:space="0" w:color="auto"/>
        <w:bottom w:val="none" w:sz="0" w:space="0" w:color="auto"/>
        <w:right w:val="none" w:sz="0" w:space="0" w:color="auto"/>
      </w:divBdr>
    </w:div>
    <w:div w:id="749934038">
      <w:bodyDiv w:val="1"/>
      <w:marLeft w:val="0"/>
      <w:marRight w:val="0"/>
      <w:marTop w:val="0"/>
      <w:marBottom w:val="0"/>
      <w:divBdr>
        <w:top w:val="none" w:sz="0" w:space="0" w:color="auto"/>
        <w:left w:val="none" w:sz="0" w:space="0" w:color="auto"/>
        <w:bottom w:val="none" w:sz="0" w:space="0" w:color="auto"/>
        <w:right w:val="none" w:sz="0" w:space="0" w:color="auto"/>
      </w:divBdr>
    </w:div>
    <w:div w:id="831876237">
      <w:bodyDiv w:val="1"/>
      <w:marLeft w:val="0"/>
      <w:marRight w:val="0"/>
      <w:marTop w:val="0"/>
      <w:marBottom w:val="0"/>
      <w:divBdr>
        <w:top w:val="none" w:sz="0" w:space="0" w:color="auto"/>
        <w:left w:val="none" w:sz="0" w:space="0" w:color="auto"/>
        <w:bottom w:val="none" w:sz="0" w:space="0" w:color="auto"/>
        <w:right w:val="none" w:sz="0" w:space="0" w:color="auto"/>
      </w:divBdr>
    </w:div>
    <w:div w:id="957684263">
      <w:bodyDiv w:val="1"/>
      <w:marLeft w:val="0"/>
      <w:marRight w:val="0"/>
      <w:marTop w:val="0"/>
      <w:marBottom w:val="0"/>
      <w:divBdr>
        <w:top w:val="none" w:sz="0" w:space="0" w:color="auto"/>
        <w:left w:val="none" w:sz="0" w:space="0" w:color="auto"/>
        <w:bottom w:val="none" w:sz="0" w:space="0" w:color="auto"/>
        <w:right w:val="none" w:sz="0" w:space="0" w:color="auto"/>
      </w:divBdr>
    </w:div>
    <w:div w:id="1013998715">
      <w:bodyDiv w:val="1"/>
      <w:marLeft w:val="0"/>
      <w:marRight w:val="0"/>
      <w:marTop w:val="0"/>
      <w:marBottom w:val="0"/>
      <w:divBdr>
        <w:top w:val="none" w:sz="0" w:space="0" w:color="auto"/>
        <w:left w:val="none" w:sz="0" w:space="0" w:color="auto"/>
        <w:bottom w:val="none" w:sz="0" w:space="0" w:color="auto"/>
        <w:right w:val="none" w:sz="0" w:space="0" w:color="auto"/>
      </w:divBdr>
    </w:div>
    <w:div w:id="1017774207">
      <w:bodyDiv w:val="1"/>
      <w:marLeft w:val="0"/>
      <w:marRight w:val="0"/>
      <w:marTop w:val="0"/>
      <w:marBottom w:val="0"/>
      <w:divBdr>
        <w:top w:val="none" w:sz="0" w:space="0" w:color="auto"/>
        <w:left w:val="none" w:sz="0" w:space="0" w:color="auto"/>
        <w:bottom w:val="none" w:sz="0" w:space="0" w:color="auto"/>
        <w:right w:val="none" w:sz="0" w:space="0" w:color="auto"/>
      </w:divBdr>
    </w:div>
    <w:div w:id="1216623145">
      <w:bodyDiv w:val="1"/>
      <w:marLeft w:val="0"/>
      <w:marRight w:val="0"/>
      <w:marTop w:val="0"/>
      <w:marBottom w:val="0"/>
      <w:divBdr>
        <w:top w:val="none" w:sz="0" w:space="0" w:color="auto"/>
        <w:left w:val="none" w:sz="0" w:space="0" w:color="auto"/>
        <w:bottom w:val="none" w:sz="0" w:space="0" w:color="auto"/>
        <w:right w:val="none" w:sz="0" w:space="0" w:color="auto"/>
      </w:divBdr>
    </w:div>
    <w:div w:id="1217084376">
      <w:bodyDiv w:val="1"/>
      <w:marLeft w:val="0"/>
      <w:marRight w:val="0"/>
      <w:marTop w:val="0"/>
      <w:marBottom w:val="0"/>
      <w:divBdr>
        <w:top w:val="none" w:sz="0" w:space="0" w:color="auto"/>
        <w:left w:val="none" w:sz="0" w:space="0" w:color="auto"/>
        <w:bottom w:val="none" w:sz="0" w:space="0" w:color="auto"/>
        <w:right w:val="none" w:sz="0" w:space="0" w:color="auto"/>
      </w:divBdr>
    </w:div>
    <w:div w:id="1365207580">
      <w:bodyDiv w:val="1"/>
      <w:marLeft w:val="0"/>
      <w:marRight w:val="0"/>
      <w:marTop w:val="0"/>
      <w:marBottom w:val="0"/>
      <w:divBdr>
        <w:top w:val="none" w:sz="0" w:space="0" w:color="auto"/>
        <w:left w:val="none" w:sz="0" w:space="0" w:color="auto"/>
        <w:bottom w:val="none" w:sz="0" w:space="0" w:color="auto"/>
        <w:right w:val="none" w:sz="0" w:space="0" w:color="auto"/>
      </w:divBdr>
    </w:div>
    <w:div w:id="1544371095">
      <w:bodyDiv w:val="1"/>
      <w:marLeft w:val="0"/>
      <w:marRight w:val="0"/>
      <w:marTop w:val="0"/>
      <w:marBottom w:val="0"/>
      <w:divBdr>
        <w:top w:val="none" w:sz="0" w:space="0" w:color="auto"/>
        <w:left w:val="none" w:sz="0" w:space="0" w:color="auto"/>
        <w:bottom w:val="none" w:sz="0" w:space="0" w:color="auto"/>
        <w:right w:val="none" w:sz="0" w:space="0" w:color="auto"/>
      </w:divBdr>
    </w:div>
    <w:div w:id="1596665147">
      <w:bodyDiv w:val="1"/>
      <w:marLeft w:val="0"/>
      <w:marRight w:val="0"/>
      <w:marTop w:val="0"/>
      <w:marBottom w:val="0"/>
      <w:divBdr>
        <w:top w:val="none" w:sz="0" w:space="0" w:color="auto"/>
        <w:left w:val="none" w:sz="0" w:space="0" w:color="auto"/>
        <w:bottom w:val="none" w:sz="0" w:space="0" w:color="auto"/>
        <w:right w:val="none" w:sz="0" w:space="0" w:color="auto"/>
      </w:divBdr>
    </w:div>
    <w:div w:id="1631400700">
      <w:bodyDiv w:val="1"/>
      <w:marLeft w:val="0"/>
      <w:marRight w:val="0"/>
      <w:marTop w:val="0"/>
      <w:marBottom w:val="0"/>
      <w:divBdr>
        <w:top w:val="none" w:sz="0" w:space="0" w:color="auto"/>
        <w:left w:val="none" w:sz="0" w:space="0" w:color="auto"/>
        <w:bottom w:val="none" w:sz="0" w:space="0" w:color="auto"/>
        <w:right w:val="none" w:sz="0" w:space="0" w:color="auto"/>
      </w:divBdr>
    </w:div>
    <w:div w:id="1647974327">
      <w:bodyDiv w:val="1"/>
      <w:marLeft w:val="0"/>
      <w:marRight w:val="0"/>
      <w:marTop w:val="0"/>
      <w:marBottom w:val="0"/>
      <w:divBdr>
        <w:top w:val="none" w:sz="0" w:space="0" w:color="auto"/>
        <w:left w:val="none" w:sz="0" w:space="0" w:color="auto"/>
        <w:bottom w:val="none" w:sz="0" w:space="0" w:color="auto"/>
        <w:right w:val="none" w:sz="0" w:space="0" w:color="auto"/>
      </w:divBdr>
    </w:div>
    <w:div w:id="189157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5B2561E9479F41A41BE21A39C517FA" ma:contentTypeVersion="0" ma:contentTypeDescription="Create a new document." ma:contentTypeScope="" ma:versionID="3222fc3aab2df1cef8e5972ed2c04bc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D7F3A-F1A1-4AA9-9549-FB9E3382AA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CC388B-D21B-4A3C-88BA-33559D2B9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D963E65-58DB-47EE-A9DC-630F86BFFED3}">
  <ds:schemaRefs>
    <ds:schemaRef ds:uri="http://schemas.microsoft.com/sharepoint/v3/contenttype/forms"/>
  </ds:schemaRefs>
</ds:datastoreItem>
</file>

<file path=customXml/itemProps4.xml><?xml version="1.0" encoding="utf-8"?>
<ds:datastoreItem xmlns:ds="http://schemas.openxmlformats.org/officeDocument/2006/customXml" ds:itemID="{EDB7767E-3BD7-412A-936E-CDF58B5A7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20</Pages>
  <Words>4018</Words>
  <Characters>23369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MODEL CIVIL AVIATION REGULATIONS PART 4</vt:lpstr>
    </vt:vector>
  </TitlesOfParts>
  <Company>FAA/AVS</Company>
  <LinksUpToDate>false</LinksUpToDate>
  <CharactersWithSpaces>27333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CIVIL AVIATION REGULATIONS PART 4</dc:title>
  <dc:creator>WILSON, MICHELLE</dc:creator>
  <cp:keywords>Aircraft Registration and Marking</cp:keywords>
  <cp:lastModifiedBy>Ferguson, Elias</cp:lastModifiedBy>
  <cp:revision>8</cp:revision>
  <cp:lastPrinted>2019-09-08T18:24:00Z</cp:lastPrinted>
  <dcterms:created xsi:type="dcterms:W3CDTF">2020-09-11T19:42:00Z</dcterms:created>
  <dcterms:modified xsi:type="dcterms:W3CDTF">2021-01-12T05:08:00Z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0x0101003E5B2561E9479F41A41BE21A39C517FA</vt:lpwstr>
  </property>
  <property fmtid="{D5CDD505-2E9C-101B-9397-08002B2CF9AE}" pid="3" name="_dlc_DocIdItemGuid">
    <vt:lpwstr>bd9c2f46-5cd5-49f5-bd56-6ca0cac1e207</vt:lpwstr>
  </property>
  <property fmtid="{D5CDD505-2E9C-101B-9397-08002B2CF9AE}" pid="4" name="MSIP_Label_1665d9ee-429a-4d5f-97cc-cfb56e044a6e_Enabled">
    <vt:lpwstr>True</vt:lpwstr>
  </property>
  <property fmtid="{D5CDD505-2E9C-101B-9397-08002B2CF9AE}" pid="5" name="MSIP_Label_1665d9ee-429a-4d5f-97cc-cfb56e044a6e_SiteId">
    <vt:lpwstr>66cf5074-5afe-48d1-a691-a12b2121f44b</vt:lpwstr>
  </property>
  <property fmtid="{D5CDD505-2E9C-101B-9397-08002B2CF9AE}" pid="6" name="MSIP_Label_1665d9ee-429a-4d5f-97cc-cfb56e044a6e_Owner">
    <vt:lpwstr>FergusonE2@state.gov</vt:lpwstr>
  </property>
  <property fmtid="{D5CDD505-2E9C-101B-9397-08002B2CF9AE}" pid="7" name="MSIP_Label_1665d9ee-429a-4d5f-97cc-cfb56e044a6e_SetDate">
    <vt:lpwstr>2020-06-11T03:03:51.8233928Z</vt:lpwstr>
  </property>
  <property fmtid="{D5CDD505-2E9C-101B-9397-08002B2CF9AE}" pid="8" name="MSIP_Label_1665d9ee-429a-4d5f-97cc-cfb56e044a6e_Name">
    <vt:lpwstr>Unclassified</vt:lpwstr>
  </property>
  <property fmtid="{D5CDD505-2E9C-101B-9397-08002B2CF9AE}" pid="9" name="MSIP_Label_1665d9ee-429a-4d5f-97cc-cfb56e044a6e_Application">
    <vt:lpwstr>Microsoft Azure Information Protection</vt:lpwstr>
  </property>
  <property fmtid="{D5CDD505-2E9C-101B-9397-08002B2CF9AE}" pid="10" name="MSIP_Label_1665d9ee-429a-4d5f-97cc-cfb56e044a6e_ActionId">
    <vt:lpwstr>8fd27416-d5f6-4f04-a8ed-5ff44076dcbd</vt:lpwstr>
  </property>
  <property fmtid="{D5CDD505-2E9C-101B-9397-08002B2CF9AE}" pid="11" name="MSIP_Label_1665d9ee-429a-4d5f-97cc-cfb56e044a6e_Extended_MSFT_Method">
    <vt:lpwstr>Manual</vt:lpwstr>
  </property>
  <property fmtid="{D5CDD505-2E9C-101B-9397-08002B2CF9AE}" pid="12" name="Sensitivity">
    <vt:lpwstr>Unclassified</vt:lpwstr>
  </property>
</Properties>
</file>