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6E3BC" w:themeColor="accent3" w:themeTint="66"/>
  <w:body>
    <w:p w:rsidR="00D97F32" w:rsidRDefault="00D97F32">
      <w:r>
        <w:rPr>
          <w:noProof/>
        </w:rPr>
        <w:drawing>
          <wp:inline distT="0" distB="0" distL="0" distR="0">
            <wp:extent cx="2362200" cy="5410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rcuitMa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54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8D2" w:rsidRPr="00D97F32" w:rsidRDefault="00D549DE">
      <w:pPr>
        <w:rPr>
          <w:b/>
          <w:u w:val="single"/>
        </w:rPr>
      </w:pPr>
      <w:r w:rsidRPr="00D97F32">
        <w:rPr>
          <w:b/>
          <w:u w:val="single"/>
        </w:rPr>
        <w:t>Snapshot of the Avionic Survey as at 17</w:t>
      </w:r>
      <w:r w:rsidRPr="00D97F32">
        <w:rPr>
          <w:b/>
          <w:u w:val="single"/>
          <w:vertAlign w:val="superscript"/>
        </w:rPr>
        <w:t>th</w:t>
      </w:r>
      <w:r w:rsidRPr="00D97F32">
        <w:rPr>
          <w:b/>
          <w:u w:val="single"/>
        </w:rPr>
        <w:t xml:space="preserve"> May 2012 – 2,234 aircraft in the database</w:t>
      </w:r>
    </w:p>
    <w:p w:rsidR="00D549DE" w:rsidRDefault="00C64497">
      <w:r>
        <w:rPr>
          <w:noProof/>
        </w:rPr>
        <w:drawing>
          <wp:inline distT="0" distB="0" distL="0" distR="0">
            <wp:extent cx="5943600" cy="130048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0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61035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1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66115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80720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85598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796290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66115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66115"/>
            <wp:effectExtent l="0" t="0" r="0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762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78994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233805"/>
            <wp:effectExtent l="0" t="0" r="0" b="444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59765"/>
            <wp:effectExtent l="0" t="0" r="0" b="698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927100"/>
            <wp:effectExtent l="0" t="0" r="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30365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0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2056765"/>
            <wp:effectExtent l="0" t="0" r="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558925"/>
            <wp:effectExtent l="0" t="0" r="0" b="317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5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924560"/>
            <wp:effectExtent l="0" t="0" r="0" b="889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814070"/>
            <wp:effectExtent l="0" t="0" r="0" b="508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05600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92075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118237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8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7500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7500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80200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80962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80720"/>
            <wp:effectExtent l="0" t="0" r="0" b="508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78994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683895"/>
            <wp:effectExtent l="0" t="0" r="0" b="190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931545"/>
            <wp:effectExtent l="0" t="0" r="0" b="190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3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204025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4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9DE" w:rsidRDefault="00D549DE"/>
    <w:sectPr w:rsidR="00D549DE" w:rsidSect="007A2762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2240" w:h="15840"/>
      <w:pgMar w:top="1440" w:right="1440" w:bottom="1440" w:left="1440" w:header="720" w:footer="720" w:gutter="0"/>
      <w:pgBorders w:offsetFrom="page">
        <w:top w:val="single" w:sz="8" w:space="24" w:color="auto"/>
        <w:left w:val="single" w:sz="8" w:space="24" w:color="auto"/>
        <w:bottom w:val="single" w:sz="8" w:space="24" w:color="auto"/>
        <w:right w:val="single" w:sz="8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7011" w:rsidRDefault="004E7011" w:rsidP="00FD6343">
      <w:pPr>
        <w:spacing w:after="0" w:line="240" w:lineRule="auto"/>
      </w:pPr>
      <w:r>
        <w:separator/>
      </w:r>
    </w:p>
  </w:endnote>
  <w:endnote w:type="continuationSeparator" w:id="0">
    <w:p w:rsidR="004E7011" w:rsidRDefault="004E7011" w:rsidP="00FD63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343" w:rsidRDefault="00FD634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343" w:rsidRDefault="00FD6343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343" w:rsidRDefault="00FD634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7011" w:rsidRDefault="004E7011" w:rsidP="00FD6343">
      <w:pPr>
        <w:spacing w:after="0" w:line="240" w:lineRule="auto"/>
      </w:pPr>
      <w:r>
        <w:separator/>
      </w:r>
    </w:p>
  </w:footnote>
  <w:footnote w:type="continuationSeparator" w:id="0">
    <w:p w:rsidR="004E7011" w:rsidRDefault="004E7011" w:rsidP="00FD63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343" w:rsidRDefault="00FD634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0667848"/>
      <w:docPartObj>
        <w:docPartGallery w:val="Page Numbers (Top of Page)"/>
        <w:docPartUnique/>
      </w:docPartObj>
    </w:sdtPr>
    <w:sdtEndPr>
      <w:rPr>
        <w:rFonts w:asciiTheme="majorHAnsi" w:eastAsiaTheme="majorEastAsia" w:hAnsiTheme="majorHAnsi" w:cstheme="majorBidi"/>
        <w:i/>
        <w:iCs/>
        <w:color w:val="BFBFBF" w:themeColor="background1" w:themeShade="BF"/>
        <w:sz w:val="72"/>
        <w:szCs w:val="72"/>
      </w:rPr>
    </w:sdtEndPr>
    <w:sdtContent>
      <w:p w:rsidR="00FD6343" w:rsidRDefault="00FD6343">
        <w:pPr>
          <w:pStyle w:val="Header"/>
          <w:ind w:right="-360"/>
          <w:jc w:val="right"/>
          <w:rPr>
            <w:rFonts w:asciiTheme="majorHAnsi" w:eastAsiaTheme="majorEastAsia" w:hAnsiTheme="majorHAnsi" w:cstheme="majorBidi"/>
            <w:i/>
            <w:iCs/>
            <w:color w:val="BFBFBF" w:themeColor="background1" w:themeShade="BF"/>
            <w:sz w:val="72"/>
            <w:szCs w:val="72"/>
          </w:rPr>
        </w:pPr>
        <w:r>
          <w:fldChar w:fldCharType="begin"/>
        </w:r>
        <w:r>
          <w:instrText xml:space="preserve"> PAGE    \* MERGEFORMAT </w:instrText>
        </w:r>
        <w:r>
          <w:fldChar w:fldCharType="separate"/>
        </w:r>
        <w:r w:rsidR="000E06AF" w:rsidRPr="000E06AF">
          <w:rPr>
            <w:rFonts w:asciiTheme="majorHAnsi" w:eastAsiaTheme="majorEastAsia" w:hAnsiTheme="majorHAnsi" w:cstheme="majorBidi"/>
            <w:i/>
            <w:iCs/>
            <w:noProof/>
            <w:color w:val="BFBFBF" w:themeColor="background1" w:themeShade="BF"/>
            <w:spacing w:val="-40"/>
            <w:sz w:val="72"/>
            <w:szCs w:val="72"/>
          </w:rPr>
          <w:t>1</w:t>
        </w:r>
        <w:r>
          <w:rPr>
            <w:rFonts w:asciiTheme="majorHAnsi" w:eastAsiaTheme="majorEastAsia" w:hAnsiTheme="majorHAnsi" w:cstheme="majorBidi"/>
            <w:i/>
            <w:iCs/>
            <w:noProof/>
            <w:color w:val="BFBFBF" w:themeColor="background1" w:themeShade="BF"/>
            <w:spacing w:val="-40"/>
            <w:sz w:val="72"/>
            <w:szCs w:val="72"/>
          </w:rPr>
          <w:fldChar w:fldCharType="end"/>
        </w:r>
        <w:r>
          <w:rPr>
            <w:rFonts w:asciiTheme="majorHAnsi" w:eastAsiaTheme="majorEastAsia" w:hAnsiTheme="majorHAnsi" w:cstheme="majorBidi"/>
            <w:i/>
            <w:iCs/>
            <w:color w:val="BFBFBF" w:themeColor="background1" w:themeShade="BF"/>
            <w:sz w:val="72"/>
            <w:szCs w:val="72"/>
          </w:rPr>
          <w:t>:</w:t>
        </w:r>
      </w:p>
    </w:sdtContent>
  </w:sdt>
  <w:p w:rsidR="00FD6343" w:rsidRDefault="00FD6343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343" w:rsidRDefault="00FD634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63"/>
  <w:displayBackgroundShape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49DE"/>
    <w:rsid w:val="00014796"/>
    <w:rsid w:val="000E06AF"/>
    <w:rsid w:val="004E7011"/>
    <w:rsid w:val="007A2762"/>
    <w:rsid w:val="00C64497"/>
    <w:rsid w:val="00C848D2"/>
    <w:rsid w:val="00D549DE"/>
    <w:rsid w:val="00D97F32"/>
    <w:rsid w:val="00FD6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97F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7F3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D63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D6343"/>
  </w:style>
  <w:style w:type="paragraph" w:styleId="Footer">
    <w:name w:val="footer"/>
    <w:basedOn w:val="Normal"/>
    <w:link w:val="FooterChar"/>
    <w:uiPriority w:val="99"/>
    <w:unhideWhenUsed/>
    <w:rsid w:val="00FD63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D634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97F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7F3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D63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D6343"/>
  </w:style>
  <w:style w:type="paragraph" w:styleId="Footer">
    <w:name w:val="footer"/>
    <w:basedOn w:val="Normal"/>
    <w:link w:val="FooterChar"/>
    <w:uiPriority w:val="99"/>
    <w:unhideWhenUsed/>
    <w:rsid w:val="00FD63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D63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9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34" Type="http://schemas.openxmlformats.org/officeDocument/2006/relationships/image" Target="media/image27.JP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image" Target="media/image26.JPG"/><Relationship Id="rId38" Type="http://schemas.openxmlformats.org/officeDocument/2006/relationships/image" Target="media/image31.JP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image" Target="media/image25.JPG"/><Relationship Id="rId37" Type="http://schemas.openxmlformats.org/officeDocument/2006/relationships/image" Target="media/image30.JPG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image" Target="media/image29.JP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image" Target="media/image24.JPG"/><Relationship Id="rId44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media/image28.JPG"/><Relationship Id="rId43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CDD140-463A-4691-929E-EAD5AB2CBF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17</Words>
  <Characters>101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Kieran O'Carroll</dc:creator>
  <cp:lastModifiedBy>Kieran O'Carroll</cp:lastModifiedBy>
  <cp:revision>7</cp:revision>
  <dcterms:created xsi:type="dcterms:W3CDTF">2012-05-17T13:44:00Z</dcterms:created>
  <dcterms:modified xsi:type="dcterms:W3CDTF">2012-05-17T13:50:00Z</dcterms:modified>
</cp:coreProperties>
</file>