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EC0" w:rsidRPr="00D84129" w:rsidRDefault="009B0EC0" w:rsidP="009B0EC0">
      <w:pPr>
        <w:tabs>
          <w:tab w:val="center" w:pos="4680"/>
        </w:tabs>
        <w:rPr>
          <w:b/>
          <w:spacing w:val="-2"/>
          <w:kern w:val="1"/>
          <w:lang w:val="en-US"/>
        </w:rPr>
      </w:pPr>
      <w:r w:rsidRPr="00D84129">
        <w:rPr>
          <w:noProof/>
          <w:lang w:val="en-US" w:eastAsia="ja-JP"/>
        </w:rPr>
        <w:drawing>
          <wp:anchor distT="0" distB="0" distL="114300" distR="114300" simplePos="0" relativeHeight="251659264" behindDoc="1" locked="0" layoutInCell="1" allowOverlap="1" wp14:anchorId="2287CC09" wp14:editId="4EAB496A">
            <wp:simplePos x="0" y="0"/>
            <wp:positionH relativeFrom="column">
              <wp:posOffset>89535</wp:posOffset>
            </wp:positionH>
            <wp:positionV relativeFrom="paragraph">
              <wp:posOffset>-72390</wp:posOffset>
            </wp:positionV>
            <wp:extent cx="990600" cy="965200"/>
            <wp:effectExtent l="0" t="0" r="0" b="6350"/>
            <wp:wrapTight wrapText="bothSides">
              <wp:wrapPolygon edited="0">
                <wp:start x="0" y="0"/>
                <wp:lineTo x="0" y="21316"/>
                <wp:lineTo x="21185" y="21316"/>
                <wp:lineTo x="21185" y="0"/>
                <wp:lineTo x="0" y="0"/>
              </wp:wrapPolygon>
            </wp:wrapTight>
            <wp:docPr id="2" name="Picture 2" descr="IPACG logo 11-26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ACG logo 11-26 vers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6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129">
        <w:rPr>
          <w:b/>
          <w:spacing w:val="-2"/>
          <w:kern w:val="1"/>
          <w:lang w:val="en-US"/>
        </w:rPr>
        <w:t>THE FORTY-FIRST MEETING OF THE</w:t>
      </w:r>
    </w:p>
    <w:p w:rsidR="009B0EC0" w:rsidRPr="00D84129" w:rsidRDefault="009B0EC0" w:rsidP="009B0EC0">
      <w:pPr>
        <w:tabs>
          <w:tab w:val="center" w:pos="4680"/>
        </w:tabs>
        <w:rPr>
          <w:b/>
          <w:spacing w:val="-2"/>
          <w:kern w:val="1"/>
          <w:lang w:val="en-US"/>
        </w:rPr>
      </w:pPr>
      <w:r w:rsidRPr="00D84129">
        <w:rPr>
          <w:b/>
          <w:spacing w:val="-2"/>
          <w:kern w:val="1"/>
          <w:lang w:val="en-US"/>
        </w:rPr>
        <w:t>INFORMAL PACIFIC ATC CO-ORDINATING GROUP</w:t>
      </w:r>
    </w:p>
    <w:p w:rsidR="009B0EC0" w:rsidRPr="00D84129" w:rsidRDefault="009B0EC0" w:rsidP="009B0EC0">
      <w:pPr>
        <w:tabs>
          <w:tab w:val="center" w:pos="4680"/>
        </w:tabs>
        <w:rPr>
          <w:spacing w:val="-2"/>
          <w:kern w:val="1"/>
          <w:lang w:val="en-US"/>
        </w:rPr>
      </w:pPr>
      <w:r w:rsidRPr="00D84129">
        <w:rPr>
          <w:b/>
          <w:spacing w:val="-2"/>
          <w:kern w:val="1"/>
          <w:lang w:val="en-US"/>
        </w:rPr>
        <w:t>(IPACG/41)</w:t>
      </w:r>
    </w:p>
    <w:p w:rsidR="009B0EC0" w:rsidRPr="00D84129" w:rsidRDefault="009B0EC0" w:rsidP="009B0EC0">
      <w:pPr>
        <w:tabs>
          <w:tab w:val="center" w:pos="4680"/>
        </w:tabs>
        <w:rPr>
          <w:spacing w:val="-2"/>
          <w:kern w:val="1"/>
          <w:lang w:val="en-US"/>
        </w:rPr>
      </w:pPr>
    </w:p>
    <w:p w:rsidR="009B0EC0" w:rsidRPr="00D84129" w:rsidRDefault="009B0EC0" w:rsidP="009B0EC0">
      <w:pPr>
        <w:tabs>
          <w:tab w:val="center" w:pos="4680"/>
        </w:tabs>
        <w:rPr>
          <w:lang w:val="en-US" w:eastAsia="ja-JP"/>
        </w:rPr>
      </w:pPr>
      <w:r w:rsidRPr="00D84129">
        <w:rPr>
          <w:spacing w:val="-2"/>
          <w:kern w:val="1"/>
          <w:lang w:val="en-US"/>
        </w:rPr>
        <w:t>(</w:t>
      </w:r>
      <w:r w:rsidRPr="00D84129">
        <w:rPr>
          <w:spacing w:val="-2"/>
          <w:kern w:val="1"/>
          <w:lang w:val="en-US" w:eastAsia="ja-JP"/>
        </w:rPr>
        <w:t>Kyoto, Japan</w:t>
      </w:r>
      <w:r w:rsidRPr="00D84129">
        <w:rPr>
          <w:spacing w:val="-2"/>
          <w:kern w:val="1"/>
          <w:lang w:val="en-US"/>
        </w:rPr>
        <w:t xml:space="preserve"> </w:t>
      </w:r>
      <w:r w:rsidRPr="00D84129">
        <w:rPr>
          <w:spacing w:val="-2"/>
          <w:kern w:val="1"/>
          <w:lang w:val="en-US" w:eastAsia="ja-JP"/>
        </w:rPr>
        <w:t>16 – 17 September 2015</w:t>
      </w:r>
      <w:r w:rsidRPr="00D84129">
        <w:rPr>
          <w:spacing w:val="-2"/>
          <w:kern w:val="1"/>
          <w:lang w:val="en-US"/>
        </w:rPr>
        <w:t>)</w:t>
      </w:r>
    </w:p>
    <w:p w:rsidR="00450BF9" w:rsidRPr="00D84129" w:rsidRDefault="00450BF9" w:rsidP="000D6DE3">
      <w:pPr>
        <w:tabs>
          <w:tab w:val="left" w:pos="5760"/>
          <w:tab w:val="left" w:pos="6030"/>
        </w:tabs>
        <w:spacing w:line="360" w:lineRule="auto"/>
        <w:jc w:val="center"/>
        <w:rPr>
          <w:spacing w:val="-2"/>
          <w:kern w:val="1"/>
          <w:lang w:val="en-US"/>
        </w:rPr>
      </w:pPr>
    </w:p>
    <w:p w:rsidR="002B6140" w:rsidRPr="00D118A9" w:rsidRDefault="002B6140" w:rsidP="00D118A9"/>
    <w:p w:rsidR="002B6140" w:rsidRPr="00D118A9" w:rsidRDefault="002B6140" w:rsidP="00D118A9">
      <w:r w:rsidRPr="00D118A9">
        <w:t xml:space="preserve">Agenda Item </w:t>
      </w:r>
      <w:r w:rsidR="003D294F">
        <w:t>5</w:t>
      </w:r>
      <w:r w:rsidRPr="00D118A9">
        <w:t xml:space="preserve">:  </w:t>
      </w:r>
      <w:r w:rsidR="005E54E7" w:rsidRPr="00D118A9">
        <w:tab/>
      </w:r>
      <w:r w:rsidR="003D294F" w:rsidRPr="003D294F">
        <w:t>Communications/Navigation/Surveillance (CNS) Issues</w:t>
      </w:r>
    </w:p>
    <w:p w:rsidR="002B6140" w:rsidRPr="00D84129" w:rsidRDefault="002B6140" w:rsidP="002B6140">
      <w:pPr>
        <w:tabs>
          <w:tab w:val="left" w:pos="5760"/>
          <w:tab w:val="left" w:pos="6030"/>
        </w:tabs>
        <w:spacing w:line="245" w:lineRule="exact"/>
        <w:rPr>
          <w:spacing w:val="-2"/>
          <w:kern w:val="1"/>
          <w:lang w:val="en-US"/>
        </w:rPr>
      </w:pPr>
    </w:p>
    <w:p w:rsidR="00802BE2" w:rsidRPr="00D84129" w:rsidRDefault="006411E7" w:rsidP="0086625A">
      <w:pPr>
        <w:tabs>
          <w:tab w:val="center" w:pos="4680"/>
        </w:tabs>
        <w:spacing w:line="245" w:lineRule="exact"/>
        <w:jc w:val="center"/>
        <w:rPr>
          <w:b/>
          <w:spacing w:val="-2"/>
          <w:kern w:val="1"/>
          <w:lang w:val="en-US"/>
        </w:rPr>
      </w:pPr>
      <w:r>
        <w:rPr>
          <w:b/>
          <w:spacing w:val="-2"/>
          <w:kern w:val="1"/>
          <w:lang w:val="en-US"/>
        </w:rPr>
        <w:t>ADS</w:t>
      </w:r>
      <w:r>
        <w:rPr>
          <w:b/>
          <w:spacing w:val="-2"/>
          <w:kern w:val="1"/>
          <w:lang w:val="en-US"/>
        </w:rPr>
        <w:noBreakHyphen/>
        <w:t>C Periodic Report</w:t>
      </w:r>
      <w:r w:rsidR="00B469F8">
        <w:rPr>
          <w:b/>
          <w:spacing w:val="-2"/>
          <w:kern w:val="1"/>
          <w:lang w:val="en-US"/>
        </w:rPr>
        <w:t>ing</w:t>
      </w:r>
      <w:r>
        <w:rPr>
          <w:b/>
          <w:spacing w:val="-2"/>
          <w:kern w:val="1"/>
          <w:lang w:val="en-US"/>
        </w:rPr>
        <w:t xml:space="preserve"> Interval Change</w:t>
      </w:r>
    </w:p>
    <w:p w:rsidR="00450BF9" w:rsidRPr="00D84129" w:rsidRDefault="00450BF9" w:rsidP="00F75182">
      <w:pPr>
        <w:tabs>
          <w:tab w:val="left" w:pos="5760"/>
          <w:tab w:val="left" w:pos="6030"/>
        </w:tabs>
        <w:spacing w:line="245" w:lineRule="exact"/>
        <w:jc w:val="center"/>
        <w:rPr>
          <w:spacing w:val="-2"/>
          <w:kern w:val="1"/>
          <w:lang w:val="en-US"/>
        </w:rPr>
      </w:pPr>
    </w:p>
    <w:p w:rsidR="00450BF9" w:rsidRPr="00D84129" w:rsidRDefault="00450BF9" w:rsidP="00F75182">
      <w:pPr>
        <w:tabs>
          <w:tab w:val="center" w:pos="4680"/>
        </w:tabs>
        <w:spacing w:line="245" w:lineRule="exact"/>
        <w:jc w:val="center"/>
        <w:rPr>
          <w:spacing w:val="-2"/>
          <w:kern w:val="1"/>
          <w:lang w:val="en-US"/>
        </w:rPr>
      </w:pPr>
      <w:r w:rsidRPr="00D84129">
        <w:rPr>
          <w:spacing w:val="-2"/>
          <w:kern w:val="1"/>
          <w:lang w:val="en-US"/>
        </w:rPr>
        <w:t>(Presented by</w:t>
      </w:r>
      <w:r w:rsidR="005E54E7" w:rsidRPr="00D84129">
        <w:rPr>
          <w:spacing w:val="-2"/>
          <w:kern w:val="1"/>
          <w:lang w:val="en-US"/>
        </w:rPr>
        <w:t xml:space="preserve"> </w:t>
      </w:r>
      <w:r w:rsidR="00D449BB" w:rsidRPr="00851B83">
        <w:rPr>
          <w:spacing w:val="-2"/>
          <w:kern w:val="1"/>
        </w:rPr>
        <w:t>Civil Aviation Bureau of JAPAN</w:t>
      </w:r>
      <w:r w:rsidRPr="00D84129">
        <w:rPr>
          <w:spacing w:val="-2"/>
          <w:kern w:val="1"/>
          <w:lang w:val="en-US"/>
        </w:rPr>
        <w:t>)</w:t>
      </w:r>
    </w:p>
    <w:p w:rsidR="000420AF" w:rsidRPr="00D84129" w:rsidRDefault="000420AF" w:rsidP="00C742EB">
      <w:pPr>
        <w:tabs>
          <w:tab w:val="left" w:pos="5760"/>
          <w:tab w:val="left" w:pos="6030"/>
        </w:tabs>
        <w:spacing w:line="245" w:lineRule="exact"/>
        <w:rPr>
          <w:spacing w:val="-2"/>
          <w:kern w:val="1"/>
          <w:lang w:val="en-US"/>
        </w:rPr>
      </w:pPr>
    </w:p>
    <w:tbl>
      <w:tblPr>
        <w:tblStyle w:val="af4"/>
        <w:tblW w:w="7200" w:type="dxa"/>
        <w:jc w:val="center"/>
        <w:tblLook w:val="04A0" w:firstRow="1" w:lastRow="0" w:firstColumn="1" w:lastColumn="0" w:noHBand="0" w:noVBand="1"/>
      </w:tblPr>
      <w:tblGrid>
        <w:gridCol w:w="7200"/>
      </w:tblGrid>
      <w:tr w:rsidR="00DF46A8" w:rsidRPr="00D84129" w:rsidTr="00B469F8">
        <w:trPr>
          <w:jc w:val="center"/>
        </w:trPr>
        <w:tc>
          <w:tcPr>
            <w:tcW w:w="6750" w:type="dxa"/>
            <w:tcBorders>
              <w:top w:val="double" w:sz="4" w:space="0" w:color="auto"/>
              <w:left w:val="double" w:sz="4" w:space="0" w:color="auto"/>
              <w:bottom w:val="double" w:sz="4" w:space="0" w:color="auto"/>
              <w:right w:val="double" w:sz="4" w:space="0" w:color="auto"/>
            </w:tcBorders>
          </w:tcPr>
          <w:p w:rsidR="00DF46A8" w:rsidRPr="00D84129" w:rsidRDefault="00DF46A8" w:rsidP="007F176F">
            <w:pPr>
              <w:pStyle w:val="Heading"/>
              <w:spacing w:before="120"/>
              <w:rPr>
                <w:lang w:val="en-US"/>
              </w:rPr>
            </w:pPr>
            <w:r w:rsidRPr="00D84129">
              <w:rPr>
                <w:lang w:val="en-US"/>
              </w:rPr>
              <w:t>SUMMARY</w:t>
            </w:r>
          </w:p>
          <w:p w:rsidR="007F176F" w:rsidRPr="00D84129" w:rsidRDefault="002961B9" w:rsidP="00404BCB">
            <w:pPr>
              <w:spacing w:after="120"/>
              <w:rPr>
                <w:lang w:val="en-US"/>
              </w:rPr>
            </w:pPr>
            <w:r>
              <w:t xml:space="preserve">This paper </w:t>
            </w:r>
            <w:r w:rsidR="00B469F8">
              <w:t>provides</w:t>
            </w:r>
            <w:r>
              <w:t xml:space="preserve"> </w:t>
            </w:r>
            <w:r w:rsidR="00C863E1">
              <w:rPr>
                <w:rFonts w:hint="eastAsia"/>
                <w:lang w:eastAsia="ja-JP"/>
              </w:rPr>
              <w:t xml:space="preserve">the </w:t>
            </w:r>
            <w:r w:rsidR="00C863E1">
              <w:rPr>
                <w:lang w:eastAsia="ja-JP"/>
              </w:rPr>
              <w:t xml:space="preserve">result of the safety assessment analysis for the RNP4 capability aircraft and information </w:t>
            </w:r>
            <w:r>
              <w:t xml:space="preserve">relevant to the use of </w:t>
            </w:r>
            <w:r w:rsidR="00B469F8">
              <w:t>a</w:t>
            </w:r>
            <w:r>
              <w:t xml:space="preserve">utomatic </w:t>
            </w:r>
            <w:r w:rsidR="00B469F8">
              <w:t>d</w:t>
            </w:r>
            <w:r>
              <w:t xml:space="preserve">ependent </w:t>
            </w:r>
            <w:r w:rsidR="00B469F8">
              <w:t>s</w:t>
            </w:r>
            <w:r>
              <w:t xml:space="preserve">urveillance – </w:t>
            </w:r>
            <w:r w:rsidR="00B469F8">
              <w:t>c</w:t>
            </w:r>
            <w:r>
              <w:t xml:space="preserve">ontract (ADS-C) for </w:t>
            </w:r>
            <w:r w:rsidR="00B469F8">
              <w:t>g</w:t>
            </w:r>
            <w:r>
              <w:t xml:space="preserve">lobal </w:t>
            </w:r>
            <w:r w:rsidR="00B469F8">
              <w:t>f</w:t>
            </w:r>
            <w:r>
              <w:t xml:space="preserve">light </w:t>
            </w:r>
            <w:r w:rsidR="00B469F8">
              <w:t>t</w:t>
            </w:r>
            <w:r>
              <w:t xml:space="preserve">racking (GFT) and </w:t>
            </w:r>
            <w:r w:rsidR="00B469F8">
              <w:rPr>
                <w:lang w:eastAsia="ja-JP"/>
              </w:rPr>
              <w:t>s</w:t>
            </w:r>
            <w:r w:rsidRPr="00851B83">
              <w:rPr>
                <w:lang w:eastAsia="ja-JP"/>
              </w:rPr>
              <w:t xml:space="preserve">earch and </w:t>
            </w:r>
            <w:r w:rsidR="00B469F8">
              <w:rPr>
                <w:lang w:eastAsia="ja-JP"/>
              </w:rPr>
              <w:t>r</w:t>
            </w:r>
            <w:r w:rsidRPr="00851B83">
              <w:rPr>
                <w:lang w:eastAsia="ja-JP"/>
              </w:rPr>
              <w:t>escue (SAR)</w:t>
            </w:r>
            <w:r w:rsidR="00740280">
              <w:rPr>
                <w:lang w:eastAsia="ja-JP"/>
              </w:rPr>
              <w:t>.  A</w:t>
            </w:r>
            <w:r>
              <w:t xml:space="preserve"> 14 minute </w:t>
            </w:r>
            <w:r w:rsidR="00740280">
              <w:t>ADS</w:t>
            </w:r>
            <w:r w:rsidR="00740280">
              <w:noBreakHyphen/>
              <w:t xml:space="preserve">C </w:t>
            </w:r>
            <w:r>
              <w:t xml:space="preserve">reporting </w:t>
            </w:r>
            <w:r w:rsidR="00740280">
              <w:t xml:space="preserve">interval will be specified </w:t>
            </w:r>
            <w:r>
              <w:t xml:space="preserve">for all FANS 1/A aircraft in the Fukuoka Flight Information Region (FIR), regardless of </w:t>
            </w:r>
            <w:r w:rsidR="00B469F8">
              <w:t>required navigation performance (</w:t>
            </w:r>
            <w:r>
              <w:t>RNP</w:t>
            </w:r>
            <w:r w:rsidR="00B469F8">
              <w:t>)</w:t>
            </w:r>
            <w:r>
              <w:t xml:space="preserve"> capability.</w:t>
            </w:r>
          </w:p>
        </w:tc>
      </w:tr>
    </w:tbl>
    <w:p w:rsidR="00E567DB" w:rsidRDefault="00E567DB" w:rsidP="00F75182">
      <w:pPr>
        <w:tabs>
          <w:tab w:val="left" w:pos="5760"/>
          <w:tab w:val="left" w:pos="6030"/>
        </w:tabs>
        <w:spacing w:line="245" w:lineRule="exact"/>
        <w:rPr>
          <w:spacing w:val="-2"/>
          <w:kern w:val="1"/>
          <w:lang w:val="en-US"/>
        </w:rPr>
      </w:pPr>
    </w:p>
    <w:p w:rsidR="00404BCB" w:rsidRPr="00E206DF" w:rsidRDefault="0086625A" w:rsidP="00E206DF">
      <w:pPr>
        <w:pStyle w:val="1"/>
        <w:rPr>
          <w:lang w:val="en-US"/>
        </w:rPr>
      </w:pPr>
      <w:r w:rsidRPr="00D84129">
        <w:rPr>
          <w:lang w:val="en-US"/>
        </w:rPr>
        <w:t>Introduction</w:t>
      </w:r>
    </w:p>
    <w:p w:rsidR="00404BCB" w:rsidRPr="00E206DF" w:rsidRDefault="00404BCB" w:rsidP="00E206DF">
      <w:pPr>
        <w:pStyle w:val="2"/>
        <w:rPr>
          <w:lang w:val="en-US"/>
        </w:rPr>
      </w:pPr>
      <w:r>
        <w:rPr>
          <w:rFonts w:hint="eastAsia"/>
          <w:lang w:val="en-US" w:eastAsia="ja-JP"/>
        </w:rPr>
        <w:t xml:space="preserve">At the </w:t>
      </w:r>
      <w:r>
        <w:rPr>
          <w:lang w:val="en-US"/>
        </w:rPr>
        <w:t xml:space="preserve">IPACG Providers meeting PM15 which was held in </w:t>
      </w:r>
      <w:r>
        <w:rPr>
          <w:rFonts w:hint="eastAsia"/>
          <w:spacing w:val="-2"/>
          <w:kern w:val="1"/>
          <w:lang w:eastAsia="ja-JP"/>
        </w:rPr>
        <w:t>Anchorage</w:t>
      </w:r>
      <w:r w:rsidRPr="00E22A81">
        <w:rPr>
          <w:spacing w:val="-2"/>
          <w:kern w:val="1"/>
        </w:rPr>
        <w:t xml:space="preserve">, </w:t>
      </w:r>
      <w:r>
        <w:rPr>
          <w:rFonts w:hint="eastAsia"/>
          <w:spacing w:val="-2"/>
          <w:kern w:val="1"/>
          <w:lang w:eastAsia="ja-JP"/>
        </w:rPr>
        <w:t>Alaska</w:t>
      </w:r>
      <w:r>
        <w:rPr>
          <w:spacing w:val="-2"/>
          <w:kern w:val="1"/>
        </w:rPr>
        <w:t xml:space="preserve">, USA, </w:t>
      </w:r>
      <w:r>
        <w:rPr>
          <w:rFonts w:hint="eastAsia"/>
          <w:spacing w:val="-2"/>
          <w:kern w:val="1"/>
          <w:lang w:eastAsia="ja-JP"/>
        </w:rPr>
        <w:t>2-4</w:t>
      </w:r>
      <w:r>
        <w:rPr>
          <w:spacing w:val="-2"/>
          <w:kern w:val="1"/>
        </w:rPr>
        <w:t xml:space="preserve"> </w:t>
      </w:r>
      <w:r>
        <w:rPr>
          <w:rFonts w:hint="eastAsia"/>
          <w:spacing w:val="-2"/>
          <w:kern w:val="1"/>
          <w:lang w:eastAsia="ja-JP"/>
        </w:rPr>
        <w:t>June</w:t>
      </w:r>
      <w:r>
        <w:rPr>
          <w:spacing w:val="-2"/>
          <w:kern w:val="1"/>
        </w:rPr>
        <w:t xml:space="preserve"> 201</w:t>
      </w:r>
      <w:r>
        <w:rPr>
          <w:rFonts w:hint="eastAsia"/>
          <w:spacing w:val="-2"/>
          <w:kern w:val="1"/>
          <w:lang w:eastAsia="ja-JP"/>
        </w:rPr>
        <w:t>5</w:t>
      </w:r>
      <w:r>
        <w:rPr>
          <w:spacing w:val="-2"/>
          <w:kern w:val="1"/>
        </w:rPr>
        <w:t>, JCAB provided</w:t>
      </w:r>
      <w:r w:rsidR="00E206DF">
        <w:rPr>
          <w:rFonts w:hint="eastAsia"/>
          <w:lang w:eastAsia="ja-JP"/>
        </w:rPr>
        <w:t xml:space="preserve"> the information regarding extension of ADS-C periodic position report interval for RNP 4 aircraft in Fukuoka FIR</w:t>
      </w:r>
      <w:r w:rsidR="00E206DF" w:rsidRPr="0031454C">
        <w:t>.</w:t>
      </w:r>
      <w:r w:rsidR="00E206DF">
        <w:rPr>
          <w:rFonts w:hint="eastAsia"/>
          <w:lang w:eastAsia="ja-JP"/>
        </w:rPr>
        <w:t xml:space="preserve"> Currently, it is set to 10 minutes, but will be extended to 14 minutes</w:t>
      </w:r>
      <w:r w:rsidR="00E206DF">
        <w:rPr>
          <w:lang w:eastAsia="ja-JP"/>
        </w:rPr>
        <w:t xml:space="preserve"> based on the safety assessment. (Refer to Attachment A for details.) </w:t>
      </w:r>
      <w:bookmarkStart w:id="0" w:name="_GoBack"/>
      <w:bookmarkEnd w:id="0"/>
    </w:p>
    <w:p w:rsidR="002961B9" w:rsidRDefault="002961B9" w:rsidP="002961B9">
      <w:pPr>
        <w:pStyle w:val="2"/>
        <w:rPr>
          <w:lang w:val="en-US"/>
        </w:rPr>
      </w:pPr>
      <w:r w:rsidRPr="002961B9">
        <w:rPr>
          <w:lang w:val="en-US"/>
        </w:rPr>
        <w:t>Following a special multidisciplinary meeting regarding global flight tracking (MMGFT) and the Second High-level Safety Conference (HLSC 2015), the Air Navigation Commission (ANC) considered a proposal for amendment (PfA) to Annex 6 — Operation of Aircraft, Part I — International Commercial Air Transport — Aeroplanes, to develop a performance-based aircraft tracking requirement, specifically, for a routine aircraft tracking solution that could be implemented in the near future.</w:t>
      </w:r>
    </w:p>
    <w:p w:rsidR="002961B9" w:rsidRDefault="002961B9" w:rsidP="002961B9">
      <w:pPr>
        <w:pStyle w:val="2"/>
        <w:rPr>
          <w:lang w:val="en-US" w:eastAsia="ja-JP"/>
        </w:rPr>
      </w:pPr>
      <w:r w:rsidRPr="008F6318">
        <w:rPr>
          <w:lang w:val="en-US" w:eastAsia="ja-JP"/>
        </w:rPr>
        <w:t xml:space="preserve">At </w:t>
      </w:r>
      <w:r>
        <w:rPr>
          <w:lang w:val="en-US" w:eastAsia="ja-JP"/>
        </w:rPr>
        <w:t xml:space="preserve">the </w:t>
      </w:r>
      <w:r w:rsidRPr="008F6318">
        <w:rPr>
          <w:lang w:val="en-US" w:eastAsia="ja-JP"/>
        </w:rPr>
        <w:t>HLSC 2015, the following text was proposed to be added to Annex 6:</w:t>
      </w:r>
    </w:p>
    <w:p w:rsidR="002961B9" w:rsidRDefault="002961B9" w:rsidP="00740280">
      <w:pPr>
        <w:pStyle w:val="Heading"/>
        <w:spacing w:after="120"/>
      </w:pPr>
      <w:r>
        <w:t>****** PfA to Annex 6 ******</w:t>
      </w:r>
    </w:p>
    <w:p w:rsidR="002961B9" w:rsidRDefault="002961B9" w:rsidP="002961B9">
      <w:pPr>
        <w:pStyle w:val="afc"/>
        <w:keepNext/>
        <w:ind w:left="2160" w:hanging="720"/>
      </w:pPr>
      <w:r>
        <w:t>3.3</w:t>
      </w:r>
      <w:r>
        <w:tab/>
        <w:t>Aircraft Tracking</w:t>
      </w:r>
    </w:p>
    <w:p w:rsidR="002961B9" w:rsidRDefault="002961B9" w:rsidP="002961B9">
      <w:pPr>
        <w:pStyle w:val="afc"/>
        <w:ind w:left="2160" w:hanging="720"/>
      </w:pPr>
      <w:r>
        <w:t>3.3.2</w:t>
      </w:r>
      <w:r>
        <w:tab/>
        <w:t xml:space="preserve">The operator shall track the position of an aeroplane at least every 15 minutes for the portion(s) of the inflight operation(s) that is planned in an oceanic area(s) under the following conditions: </w:t>
      </w:r>
    </w:p>
    <w:p w:rsidR="002961B9" w:rsidRDefault="002961B9" w:rsidP="002961B9">
      <w:pPr>
        <w:pStyle w:val="afc"/>
        <w:ind w:left="2592" w:hanging="432"/>
      </w:pPr>
      <w:r>
        <w:t>a)</w:t>
      </w:r>
      <w:r>
        <w:tab/>
        <w:t xml:space="preserve">the aeroplane has a maximum certificated take-off mass of over 27 000 kg and a seating capacity greater than 19; and </w:t>
      </w:r>
    </w:p>
    <w:p w:rsidR="002961B9" w:rsidRDefault="002961B9" w:rsidP="002961B9">
      <w:pPr>
        <w:pStyle w:val="afc"/>
        <w:ind w:left="2592" w:hanging="432"/>
      </w:pPr>
      <w:r>
        <w:lastRenderedPageBreak/>
        <w:t>b)</w:t>
      </w:r>
      <w:r>
        <w:tab/>
        <w:t xml:space="preserve">where an ATS unit obtains aeroplane position information at greater than 15 minute intervals. </w:t>
      </w:r>
    </w:p>
    <w:p w:rsidR="002961B9" w:rsidRPr="00E45D5A" w:rsidRDefault="002961B9" w:rsidP="002961B9">
      <w:pPr>
        <w:pStyle w:val="afc"/>
        <w:rPr>
          <w:i/>
        </w:rPr>
      </w:pPr>
      <w:r w:rsidRPr="00E45D5A">
        <w:rPr>
          <w:i/>
        </w:rPr>
        <w:t>Note.— Access to ATS aeroplane position data meets aeroplane tracking requirements.</w:t>
      </w:r>
    </w:p>
    <w:p w:rsidR="002961B9" w:rsidRDefault="002961B9" w:rsidP="00740280">
      <w:pPr>
        <w:pStyle w:val="Heading"/>
        <w:keepNext w:val="0"/>
        <w:spacing w:after="120"/>
      </w:pPr>
      <w:r>
        <w:t>*****************************</w:t>
      </w:r>
    </w:p>
    <w:p w:rsidR="00DA3389" w:rsidRPr="00D84129" w:rsidRDefault="00DA3389" w:rsidP="00F876A9">
      <w:pPr>
        <w:pStyle w:val="1"/>
        <w:rPr>
          <w:lang w:val="en-US"/>
        </w:rPr>
      </w:pPr>
      <w:r w:rsidRPr="00D84129">
        <w:rPr>
          <w:lang w:val="en-US"/>
        </w:rPr>
        <w:t>Discussion</w:t>
      </w:r>
    </w:p>
    <w:p w:rsidR="002961B9" w:rsidRPr="002961B9" w:rsidRDefault="002961B9" w:rsidP="002961B9">
      <w:pPr>
        <w:pStyle w:val="2"/>
      </w:pPr>
      <w:r w:rsidRPr="002961B9">
        <w:t xml:space="preserve">In response to HLCS 2015 on GFT, Airservices Australia commenced a trial to determine the effectiveness of </w:t>
      </w:r>
      <w:r w:rsidR="00740280">
        <w:t>reducing</w:t>
      </w:r>
      <w:r w:rsidRPr="002961B9">
        <w:t xml:space="preserve"> the Automatic Dependent Surveillance – Contract (ADS-C) periodic reporting </w:t>
      </w:r>
      <w:r w:rsidR="00740280">
        <w:t>interval</w:t>
      </w:r>
      <w:r w:rsidRPr="002961B9">
        <w:t xml:space="preserve"> to monitor flights through procedurally-controlled airspace.  The default reporting interval in these areas is currently 30 minutes and, in the initial stage of the trial, this was manually updated by the controller to a 10 minute interval.  Airservices Australia has determined a 14 minute reporting </w:t>
      </w:r>
      <w:r w:rsidR="00740280">
        <w:t>interval</w:t>
      </w:r>
      <w:r w:rsidRPr="002961B9">
        <w:t xml:space="preserve"> (</w:t>
      </w:r>
      <w:r w:rsidR="00740280">
        <w:t xml:space="preserve">currently </w:t>
      </w:r>
      <w:r w:rsidRPr="002961B9">
        <w:t xml:space="preserve">required for the application of the 30 nautical mile longitudinal separation </w:t>
      </w:r>
      <w:r w:rsidR="00B469F8">
        <w:t>minimum</w:t>
      </w:r>
      <w:r w:rsidRPr="002961B9">
        <w:t>) to be applied for all aircraft in both Melbourne and Brisbane FIRs.</w:t>
      </w:r>
    </w:p>
    <w:p w:rsidR="002961B9" w:rsidRPr="002961B9" w:rsidRDefault="002961B9" w:rsidP="002961B9">
      <w:pPr>
        <w:pStyle w:val="2"/>
        <w:rPr>
          <w:lang w:val="en-US"/>
        </w:rPr>
      </w:pPr>
      <w:r w:rsidRPr="008F6318">
        <w:t>The Australian trials are exploring the use of current ADS-C capability for compliance to the GFT requirement.  However, ADS-C is also used for ATM operati</w:t>
      </w:r>
      <w:r w:rsidR="00B469F8">
        <w:t>ons which are predicated on ADS</w:t>
      </w:r>
      <w:r w:rsidR="00B469F8">
        <w:noBreakHyphen/>
      </w:r>
      <w:r w:rsidRPr="008F6318">
        <w:t>C performance (such as the application of 30 nautical mile (NM) longitudinal separation minimum).  Such monitoring could affect ADS-C and controller-pilot data link communications (CPDLC) performance, particularly within high traffic density oceanic airspace</w:t>
      </w:r>
      <w:r w:rsidR="00B469F8">
        <w:t xml:space="preserve"> and if operators establish their own separate ADS</w:t>
      </w:r>
      <w:r w:rsidR="00B469F8">
        <w:noBreakHyphen/>
        <w:t>C connection with aircraft.  The effects of GFT capability</w:t>
      </w:r>
      <w:r w:rsidRPr="008F6318">
        <w:t xml:space="preserve"> on </w:t>
      </w:r>
      <w:r w:rsidR="00B469F8">
        <w:t>the FANS 1/A system, including</w:t>
      </w:r>
      <w:r w:rsidRPr="008F6318">
        <w:t xml:space="preserve"> sub-networks</w:t>
      </w:r>
      <w:r w:rsidR="00B469F8">
        <w:t>,</w:t>
      </w:r>
      <w:r w:rsidRPr="008F6318">
        <w:t xml:space="preserve"> us</w:t>
      </w:r>
      <w:r w:rsidR="00B469F8">
        <w:t>ed by ADS</w:t>
      </w:r>
      <w:r w:rsidR="00B469F8">
        <w:noBreakHyphen/>
      </w:r>
      <w:r w:rsidRPr="008F6318">
        <w:t>C and CPDLC for ATM operations will need to be monitored.</w:t>
      </w:r>
    </w:p>
    <w:p w:rsidR="002961B9" w:rsidRPr="00740280" w:rsidRDefault="002961B9" w:rsidP="002961B9">
      <w:pPr>
        <w:pStyle w:val="2"/>
        <w:rPr>
          <w:lang w:val="en-US"/>
        </w:rPr>
      </w:pPr>
      <w:r>
        <w:t>The ICAO approach to approve the PfA to Annex 6 and expedite implementation using ADS C as compared to the other options presents a cost-effective and practical solution to an identified problem, and so is expected to quickly increase FANS 1/A equipage.  Once implemented, communication and surveillance performance appropriate for the type of ATM operations will need to continue to be assured on a per operator basis for each aircraft type/system in its fleet.</w:t>
      </w:r>
      <w:r w:rsidR="00740280">
        <w:t xml:space="preserve">  </w:t>
      </w:r>
      <w:r>
        <w:t>The PBCS framework will ensure appropriate performance consistent with ATM operations while at the same time allow FANS 1/A solutions for GFT.</w:t>
      </w:r>
    </w:p>
    <w:p w:rsidR="002961B9" w:rsidRPr="00B94104" w:rsidRDefault="002961B9" w:rsidP="002961B9">
      <w:pPr>
        <w:pStyle w:val="2"/>
        <w:rPr>
          <w:lang w:val="en-US"/>
        </w:rPr>
      </w:pPr>
      <w:r>
        <w:rPr>
          <w:noProof/>
        </w:rPr>
        <w:t>In support of GFT</w:t>
      </w:r>
      <w:r w:rsidR="00740280">
        <w:rPr>
          <w:noProof/>
        </w:rPr>
        <w:t xml:space="preserve"> and to minimize the potential negative effects on FANS 1/A CPDLC and ADS</w:t>
      </w:r>
      <w:r w:rsidR="00740280">
        <w:rPr>
          <w:noProof/>
        </w:rPr>
        <w:noBreakHyphen/>
        <w:t>C performance</w:t>
      </w:r>
      <w:r>
        <w:rPr>
          <w:noProof/>
        </w:rPr>
        <w:t xml:space="preserve">, the </w:t>
      </w:r>
      <w:r w:rsidR="00740280">
        <w:rPr>
          <w:noProof/>
        </w:rPr>
        <w:t>JCAB</w:t>
      </w:r>
      <w:r>
        <w:rPr>
          <w:noProof/>
        </w:rPr>
        <w:t xml:space="preserve"> </w:t>
      </w:r>
      <w:r w:rsidR="00740280">
        <w:rPr>
          <w:noProof/>
        </w:rPr>
        <w:t>is planning to apply an ADS</w:t>
      </w:r>
      <w:r w:rsidR="00740280">
        <w:rPr>
          <w:noProof/>
        </w:rPr>
        <w:noBreakHyphen/>
        <w:t>C periodic reporting interval to 14-minutes for all FANS 1/A aircraft in the Fukuka FIR, regardless of RNP capability.  This change is tentatively scheduled to be effective in November 2015.</w:t>
      </w:r>
    </w:p>
    <w:p w:rsidR="0086625A" w:rsidRPr="00D84129" w:rsidRDefault="006B4201" w:rsidP="00015AC8">
      <w:pPr>
        <w:pStyle w:val="1"/>
        <w:rPr>
          <w:lang w:val="en-US"/>
        </w:rPr>
      </w:pPr>
      <w:r w:rsidRPr="00D84129">
        <w:rPr>
          <w:lang w:val="en-US"/>
        </w:rPr>
        <w:t>Action by the meeting</w:t>
      </w:r>
    </w:p>
    <w:p w:rsidR="00C17EA0" w:rsidRPr="00D84129" w:rsidRDefault="00C17EA0" w:rsidP="00C17EA0">
      <w:pPr>
        <w:pStyle w:val="2"/>
        <w:rPr>
          <w:lang w:val="en-US"/>
        </w:rPr>
      </w:pPr>
      <w:r w:rsidRPr="00D84129">
        <w:rPr>
          <w:lang w:val="en-US"/>
        </w:rPr>
        <w:t>The meeting is requested to:</w:t>
      </w:r>
    </w:p>
    <w:p w:rsidR="00C17EA0" w:rsidRDefault="00C17EA0" w:rsidP="00E136AE">
      <w:pPr>
        <w:pStyle w:val="a"/>
        <w:numPr>
          <w:ilvl w:val="0"/>
          <w:numId w:val="5"/>
        </w:numPr>
        <w:rPr>
          <w:lang w:val="en-US"/>
        </w:rPr>
      </w:pPr>
      <w:r w:rsidRPr="00D84129">
        <w:rPr>
          <w:lang w:val="en-US"/>
        </w:rPr>
        <w:t xml:space="preserve">note the content of this </w:t>
      </w:r>
      <w:r w:rsidR="007D5043">
        <w:rPr>
          <w:lang w:val="en-US"/>
        </w:rPr>
        <w:t>information</w:t>
      </w:r>
      <w:r w:rsidRPr="00D84129">
        <w:rPr>
          <w:lang w:val="en-US"/>
        </w:rPr>
        <w:t xml:space="preserve"> paper</w:t>
      </w:r>
      <w:r w:rsidR="00B469F8">
        <w:rPr>
          <w:lang w:val="en-US"/>
        </w:rPr>
        <w:t>; and</w:t>
      </w:r>
    </w:p>
    <w:p w:rsidR="00870079" w:rsidRPr="00E206DF" w:rsidRDefault="00B469F8" w:rsidP="00E206DF">
      <w:pPr>
        <w:pStyle w:val="a"/>
        <w:numPr>
          <w:ilvl w:val="0"/>
          <w:numId w:val="5"/>
        </w:numPr>
        <w:rPr>
          <w:lang w:val="en-US"/>
        </w:rPr>
      </w:pPr>
      <w:r>
        <w:t>d</w:t>
      </w:r>
      <w:r w:rsidRPr="00497A68">
        <w:t>iscuss any relevant matters as appropriate.</w:t>
      </w:r>
    </w:p>
    <w:p w:rsidR="00F6418A" w:rsidRPr="00D84129" w:rsidRDefault="00F6418A" w:rsidP="002D1A9E">
      <w:pPr>
        <w:pStyle w:val="Heading"/>
        <w:rPr>
          <w:lang w:val="en-US"/>
        </w:rPr>
      </w:pPr>
      <w:r w:rsidRPr="00D84129">
        <w:rPr>
          <w:lang w:val="en-US"/>
        </w:rPr>
        <w:t>– END –</w:t>
      </w:r>
    </w:p>
    <w:p w:rsidR="006B2CF0" w:rsidRPr="00D84129" w:rsidRDefault="006B2CF0">
      <w:pPr>
        <w:overflowPunct/>
        <w:autoSpaceDE/>
        <w:autoSpaceDN/>
        <w:adjustRightInd/>
        <w:textAlignment w:val="auto"/>
        <w:rPr>
          <w:lang w:val="en-US"/>
        </w:rPr>
      </w:pPr>
    </w:p>
    <w:p w:rsidR="002D1A9E" w:rsidRPr="00D84129" w:rsidRDefault="002D1A9E" w:rsidP="00DF46A8">
      <w:pPr>
        <w:rPr>
          <w:lang w:val="en-US"/>
        </w:rPr>
      </w:pPr>
    </w:p>
    <w:sectPr w:rsidR="002D1A9E" w:rsidRPr="00D84129" w:rsidSect="00361809">
      <w:headerReference w:type="default" r:id="rId9"/>
      <w:footerReference w:type="default" r:id="rId10"/>
      <w:footnotePr>
        <w:numRestart w:val="eachPage"/>
      </w:foot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73A" w:rsidRDefault="0045173A">
      <w:pPr>
        <w:spacing w:line="20" w:lineRule="exact"/>
        <w:rPr>
          <w:sz w:val="24"/>
        </w:rPr>
      </w:pPr>
    </w:p>
  </w:endnote>
  <w:endnote w:type="continuationSeparator" w:id="0">
    <w:p w:rsidR="0045173A" w:rsidRDefault="0045173A">
      <w:r>
        <w:rPr>
          <w:rFonts w:ascii="CG Times" w:hAnsi="CG Times"/>
          <w:sz w:val="24"/>
        </w:rPr>
        <w:t xml:space="preserve"> </w:t>
      </w:r>
    </w:p>
  </w:endnote>
  <w:endnote w:type="continuationNotice" w:id="1">
    <w:p w:rsidR="0045173A" w:rsidRDefault="0045173A">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A9F" w:rsidRDefault="00E30A9F" w:rsidP="00A57B1A">
    <w:pPr>
      <w:pStyle w:val="af"/>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E206DF">
      <w:rPr>
        <w:rStyle w:val="af2"/>
        <w:noProof/>
      </w:rPr>
      <w:t>1</w:t>
    </w:r>
    <w:r>
      <w:rPr>
        <w:rStyle w:val="af2"/>
      </w:rPr>
      <w:fldChar w:fldCharType="end"/>
    </w:r>
  </w:p>
  <w:p w:rsidR="00E30A9F" w:rsidRDefault="00E30A9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73A" w:rsidRDefault="0045173A">
      <w:r>
        <w:rPr>
          <w:sz w:val="24"/>
        </w:rPr>
        <w:separator/>
      </w:r>
    </w:p>
  </w:footnote>
  <w:footnote w:type="continuationSeparator" w:id="0">
    <w:p w:rsidR="0045173A" w:rsidRDefault="00451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A9F" w:rsidRPr="00183CB3" w:rsidRDefault="00E30A9F" w:rsidP="009B0EC0">
    <w:pPr>
      <w:pStyle w:val="ad"/>
      <w:jc w:val="right"/>
      <w:rPr>
        <w:b w:val="0"/>
        <w:lang w:eastAsia="ja-JP"/>
      </w:rPr>
    </w:pPr>
    <w:r w:rsidRPr="00183CB3">
      <w:rPr>
        <w:b w:val="0"/>
      </w:rPr>
      <w:t>IPACG/</w:t>
    </w:r>
    <w:r>
      <w:rPr>
        <w:b w:val="0"/>
      </w:rPr>
      <w:t>41</w:t>
    </w:r>
  </w:p>
  <w:p w:rsidR="00E30A9F" w:rsidRPr="00183CB3" w:rsidRDefault="004F2474" w:rsidP="009B0EC0">
    <w:pPr>
      <w:pStyle w:val="ad"/>
      <w:jc w:val="right"/>
      <w:rPr>
        <w:b w:val="0"/>
      </w:rPr>
    </w:pPr>
    <w:r>
      <w:rPr>
        <w:b w:val="0"/>
      </w:rPr>
      <w:t>I</w:t>
    </w:r>
    <w:r w:rsidR="00E30A9F" w:rsidRPr="00183CB3">
      <w:rPr>
        <w:b w:val="0"/>
      </w:rPr>
      <w:t>P/</w:t>
    </w:r>
    <w:r w:rsidR="00404BCB">
      <w:rPr>
        <w:rFonts w:hint="eastAsia"/>
        <w:b w:val="0"/>
        <w:lang w:eastAsia="ja-JP"/>
      </w:rPr>
      <w:t>13</w:t>
    </w:r>
  </w:p>
  <w:p w:rsidR="00E30A9F" w:rsidRPr="00A1306C" w:rsidRDefault="00FC1226" w:rsidP="00E206DF">
    <w:pPr>
      <w:pStyle w:val="ad"/>
      <w:jc w:val="right"/>
    </w:pPr>
    <w:r>
      <w:rPr>
        <w:b w:val="0"/>
        <w:lang w:eastAsia="ja-JP"/>
      </w:rPr>
      <w:t>9/</w:t>
    </w:r>
    <w:r w:rsidR="00B469F8">
      <w:rPr>
        <w:b w:val="0"/>
        <w:lang w:eastAsia="ja-JP"/>
      </w:rPr>
      <w:t>15</w:t>
    </w:r>
    <w:r w:rsidR="00E30A9F" w:rsidRPr="00183CB3">
      <w:rPr>
        <w:b w:val="0"/>
      </w:rPr>
      <w:t>/</w:t>
    </w:r>
    <w:r w:rsidR="00E30A9F">
      <w:rPr>
        <w:rFonts w:hint="eastAsia"/>
        <w:b w:val="0"/>
        <w:lang w:eastAsia="ja-JP"/>
      </w:rPr>
      <w:t>1</w:t>
    </w:r>
    <w:r w:rsidR="00E30A9F">
      <w:rPr>
        <w:b w:val="0"/>
        <w:lang w:eastAsia="ja-JP"/>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D6EFB"/>
    <w:multiLevelType w:val="hybridMultilevel"/>
    <w:tmpl w:val="3222C568"/>
    <w:lvl w:ilvl="0" w:tplc="A0C417A6">
      <w:start w:val="1"/>
      <w:numFmt w:val="lowerLetter"/>
      <w:pStyle w:val="ICAOWPabcList"/>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87851"/>
    <w:multiLevelType w:val="multilevel"/>
    <w:tmpl w:val="3F18D3BE"/>
    <w:lvl w:ilvl="0">
      <w:start w:val="1"/>
      <w:numFmt w:val="decimal"/>
      <w:pStyle w:val="1"/>
      <w:lvlText w:val="%1"/>
      <w:lvlJc w:val="left"/>
      <w:pPr>
        <w:tabs>
          <w:tab w:val="num" w:pos="720"/>
        </w:tabs>
        <w:ind w:left="720" w:hanging="720"/>
      </w:pPr>
      <w:rPr>
        <w:rFonts w:hint="default"/>
      </w:rPr>
    </w:lvl>
    <w:lvl w:ilvl="1">
      <w:start w:val="1"/>
      <w:numFmt w:val="decimal"/>
      <w:pStyle w:val="2"/>
      <w:lvlText w:val="%1.%2"/>
      <w:lvlJc w:val="left"/>
      <w:pPr>
        <w:tabs>
          <w:tab w:val="num" w:pos="720"/>
        </w:tabs>
        <w:ind w:left="0" w:firstLine="0"/>
      </w:pPr>
      <w:rPr>
        <w:rFonts w:hint="default"/>
      </w:rPr>
    </w:lvl>
    <w:lvl w:ilvl="2">
      <w:start w:val="1"/>
      <w:numFmt w:val="decimal"/>
      <w:pStyle w:val="3"/>
      <w:lvlText w:val="%1.%2.%3"/>
      <w:lvlJc w:val="left"/>
      <w:pPr>
        <w:tabs>
          <w:tab w:val="num" w:pos="720"/>
        </w:tabs>
        <w:ind w:left="0" w:firstLine="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15D072B7"/>
    <w:multiLevelType w:val="multilevel"/>
    <w:tmpl w:val="0409001F"/>
    <w:lvl w:ilvl="0">
      <w:start w:val="1"/>
      <w:numFmt w:val="decimal"/>
      <w:pStyle w:val="Level1alt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8E11EFE"/>
    <w:multiLevelType w:val="multilevel"/>
    <w:tmpl w:val="144E4022"/>
    <w:lvl w:ilvl="0">
      <w:start w:val="1"/>
      <w:numFmt w:val="decimal"/>
      <w:pStyle w:val="ICAOnatWPlevel1"/>
      <w:lvlText w:val="%1."/>
      <w:lvlJc w:val="left"/>
      <w:pPr>
        <w:ind w:left="397" w:hanging="397"/>
      </w:pPr>
      <w:rPr>
        <w:rFonts w:ascii="Times New Roman Bold" w:hAnsi="Times New Roman Bold" w:hint="default"/>
        <w:b/>
        <w:i w:val="0"/>
        <w:sz w:val="22"/>
      </w:rPr>
    </w:lvl>
    <w:lvl w:ilvl="1">
      <w:start w:val="1"/>
      <w:numFmt w:val="decimal"/>
      <w:pStyle w:val="ICAOnatWPlevel2"/>
      <w:lvlText w:val="%1.%2"/>
      <w:lvlJc w:val="left"/>
      <w:pPr>
        <w:ind w:left="1418" w:hanging="1418"/>
      </w:pPr>
      <w:rPr>
        <w:rFonts w:ascii="Times New Roman" w:hAnsi="Times New Roman"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D06A7B"/>
    <w:multiLevelType w:val="multilevel"/>
    <w:tmpl w:val="C970772E"/>
    <w:lvl w:ilvl="0">
      <w:start w:val="1"/>
      <w:numFmt w:val="decimal"/>
      <w:pStyle w:val="Recommendationaltre"/>
      <w:lvlText w:val="%1."/>
      <w:lvlJc w:val="left"/>
      <w:pPr>
        <w:tabs>
          <w:tab w:val="num" w:pos="360"/>
        </w:tabs>
        <w:ind w:left="0" w:firstLine="0"/>
      </w:pPr>
    </w:lvl>
    <w:lvl w:ilvl="1">
      <w:start w:val="1"/>
      <w:numFmt w:val="decimal"/>
      <w:pStyle w:val="Level2altL2"/>
      <w:lvlText w:val="%1.%2"/>
      <w:lvlJc w:val="left"/>
      <w:pPr>
        <w:tabs>
          <w:tab w:val="num" w:pos="720"/>
        </w:tabs>
        <w:ind w:left="0" w:firstLine="0"/>
      </w:pPr>
    </w:lvl>
    <w:lvl w:ilvl="2">
      <w:start w:val="1"/>
      <w:numFmt w:val="decimal"/>
      <w:pStyle w:val="Level3altL3"/>
      <w:lvlText w:val="%1.%2.%3"/>
      <w:lvlJc w:val="left"/>
      <w:pPr>
        <w:tabs>
          <w:tab w:val="num" w:pos="720"/>
        </w:tabs>
        <w:ind w:left="0" w:firstLine="0"/>
      </w:pPr>
    </w:lvl>
    <w:lvl w:ilvl="3">
      <w:start w:val="1"/>
      <w:numFmt w:val="lowerLetter"/>
      <w:lvlText w:val="%4)"/>
      <w:lvlJc w:val="left"/>
      <w:pPr>
        <w:tabs>
          <w:tab w:val="num" w:pos="360"/>
        </w:tabs>
        <w:ind w:left="0" w:firstLine="0"/>
      </w:pPr>
    </w:lvl>
    <w:lvl w:ilvl="4">
      <w:start w:val="1"/>
      <w:numFmt w:val="lowerRoman"/>
      <w:lvlText w:val="%5)"/>
      <w:lvlJc w:val="left"/>
      <w:pPr>
        <w:tabs>
          <w:tab w:val="num" w:pos="72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3010033E"/>
    <w:multiLevelType w:val="multilevel"/>
    <w:tmpl w:val="7122BDC6"/>
    <w:lvl w:ilvl="0">
      <w:start w:val="1"/>
      <w:numFmt w:val="decimal"/>
      <w:pStyle w:val="WPsectiontitle"/>
      <w:lvlText w:val="%1."/>
      <w:lvlJc w:val="left"/>
      <w:pPr>
        <w:ind w:left="720" w:hanging="720"/>
      </w:pPr>
      <w:rPr>
        <w:rFonts w:ascii="Times New Roman Bold" w:hAnsi="Times New Roman Bold" w:hint="default"/>
        <w:b/>
        <w:i w:val="0"/>
        <w:strike w:val="0"/>
        <w:dstrike w:val="0"/>
        <w:sz w:val="22"/>
      </w:rPr>
    </w:lvl>
    <w:lvl w:ilvl="1">
      <w:start w:val="1"/>
      <w:numFmt w:val="decimal"/>
      <w:pStyle w:val="WPparagraphtext"/>
      <w:lvlText w:val="%1.%2"/>
      <w:lvlJc w:val="left"/>
      <w:pPr>
        <w:ind w:left="1080" w:hanging="1080"/>
      </w:pPr>
      <w:rPr>
        <w:rFonts w:ascii="Times New Roman" w:hAnsi="Times New Roman" w:hint="default"/>
        <w:b w:val="0"/>
        <w:i w:val="0"/>
        <w:caps w:val="0"/>
        <w:strike w:val="0"/>
        <w:dstrike w:val="0"/>
        <w:vanish w:val="0"/>
        <w:sz w:val="22"/>
        <w:vertAlign w:val="base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EE76B92"/>
    <w:multiLevelType w:val="multilevel"/>
    <w:tmpl w:val="2A86AF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68355C9"/>
    <w:multiLevelType w:val="hybridMultilevel"/>
    <w:tmpl w:val="94982568"/>
    <w:lvl w:ilvl="0" w:tplc="80A6E1BC">
      <w:start w:val="1"/>
      <w:numFmt w:val="lowerLetter"/>
      <w:pStyle w:val="IcaoListabc"/>
      <w:lvlText w:val="%1)"/>
      <w:lvlJc w:val="left"/>
      <w:pPr>
        <w:tabs>
          <w:tab w:val="num" w:pos="1417"/>
        </w:tabs>
        <w:ind w:left="1417" w:hanging="42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A5C61B2"/>
    <w:multiLevelType w:val="multilevel"/>
    <w:tmpl w:val="95EAC7A4"/>
    <w:lvl w:ilvl="0">
      <w:start w:val="1"/>
      <w:numFmt w:val="decimal"/>
      <w:pStyle w:val="1Heading"/>
      <w:lvlText w:val="%1."/>
      <w:lvlJc w:val="left"/>
      <w:pPr>
        <w:tabs>
          <w:tab w:val="num" w:pos="720"/>
        </w:tabs>
        <w:ind w:left="720" w:hanging="720"/>
      </w:pPr>
      <w:rPr>
        <w:rFonts w:ascii="Times New Roman Bold" w:hAnsi="Times New Roman Bold" w:hint="default"/>
        <w:b/>
        <w:i w:val="0"/>
        <w:sz w:val="22"/>
      </w:rPr>
    </w:lvl>
    <w:lvl w:ilvl="1">
      <w:start w:val="1"/>
      <w:numFmt w:val="decimal"/>
      <w:pStyle w:val="2para"/>
      <w:lvlText w:val="%1.%2"/>
      <w:lvlJc w:val="left"/>
      <w:pPr>
        <w:tabs>
          <w:tab w:val="num" w:pos="720"/>
        </w:tabs>
        <w:ind w:left="720" w:hanging="720"/>
      </w:pPr>
      <w:rPr>
        <w:rFonts w:ascii="Times New Roman" w:hAnsi="Times New Roman" w:hint="default"/>
        <w:b w:val="0"/>
        <w:i w:val="0"/>
        <w:sz w:val="22"/>
      </w:rPr>
    </w:lvl>
    <w:lvl w:ilvl="2">
      <w:start w:val="1"/>
      <w:numFmt w:val="decimal"/>
      <w:pStyle w:val="3para"/>
      <w:lvlText w:val="%1.%2.%3"/>
      <w:lvlJc w:val="left"/>
      <w:pPr>
        <w:tabs>
          <w:tab w:val="num" w:pos="1440"/>
        </w:tabs>
        <w:ind w:left="720" w:hanging="720"/>
      </w:pPr>
      <w:rPr>
        <w:rFonts w:hint="default"/>
      </w:rPr>
    </w:lvl>
    <w:lvl w:ilvl="3">
      <w:start w:val="1"/>
      <w:numFmt w:val="decimal"/>
      <w:pStyle w:val="4para"/>
      <w:lvlText w:val="%1.%2.%3.%4"/>
      <w:lvlJc w:val="left"/>
      <w:pPr>
        <w:tabs>
          <w:tab w:val="num" w:pos="1080"/>
        </w:tabs>
        <w:ind w:left="0" w:firstLine="0"/>
      </w:pPr>
      <w:rPr>
        <w:rFonts w:hint="default"/>
      </w:rPr>
    </w:lvl>
    <w:lvl w:ilvl="4">
      <w:start w:val="1"/>
      <w:numFmt w:val="decimal"/>
      <w:pStyle w:val="5para"/>
      <w:lvlText w:val="%1.%2.%3.%4.%5"/>
      <w:lvlJc w:val="left"/>
      <w:pPr>
        <w:tabs>
          <w:tab w:val="num" w:pos="1440"/>
        </w:tabs>
        <w:ind w:left="0" w:firstLine="0"/>
      </w:pPr>
      <w:rPr>
        <w:rFonts w:hint="default"/>
      </w:rPr>
    </w:lvl>
    <w:lvl w:ilvl="5">
      <w:start w:val="1"/>
      <w:numFmt w:val="decimal"/>
      <w:pStyle w:val="6para"/>
      <w:lvlText w:val="%1.%2.%3.%4.%5.%6"/>
      <w:lvlJc w:val="left"/>
      <w:pPr>
        <w:tabs>
          <w:tab w:val="num" w:pos="1440"/>
        </w:tabs>
        <w:ind w:left="0" w:firstLine="0"/>
      </w:pPr>
      <w:rPr>
        <w:rFonts w:hint="default"/>
      </w:rPr>
    </w:lvl>
    <w:lvl w:ilvl="6">
      <w:start w:val="1"/>
      <w:numFmt w:val="decimal"/>
      <w:pStyle w:val="7para"/>
      <w:lvlText w:val="%1.%2.%3.%4.%5.%6.%7"/>
      <w:lvlJc w:val="left"/>
      <w:pPr>
        <w:tabs>
          <w:tab w:val="num" w:pos="1800"/>
        </w:tabs>
        <w:ind w:left="0" w:firstLine="0"/>
      </w:pPr>
      <w:rPr>
        <w:rFonts w:hint="default"/>
      </w:rPr>
    </w:lvl>
    <w:lvl w:ilvl="7">
      <w:start w:val="1"/>
      <w:numFmt w:val="decimal"/>
      <w:pStyle w:val="8para"/>
      <w:lvlText w:val="%1.%2.%3.%4.%5.%6.%7.%8"/>
      <w:lvlJc w:val="left"/>
      <w:pPr>
        <w:tabs>
          <w:tab w:val="num" w:pos="180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9" w15:restartNumberingAfterBreak="0">
    <w:nsid w:val="4C6A3CCE"/>
    <w:multiLevelType w:val="multilevel"/>
    <w:tmpl w:val="464AFDD4"/>
    <w:lvl w:ilvl="0">
      <w:start w:val="1"/>
      <w:numFmt w:val="lowerLetter"/>
      <w:pStyle w:val="a"/>
      <w:lvlText w:val="%1)"/>
      <w:lvlJc w:val="left"/>
      <w:pPr>
        <w:tabs>
          <w:tab w:val="num" w:pos="1152"/>
        </w:tabs>
        <w:ind w:left="1152" w:hanging="432"/>
      </w:pPr>
      <w:rPr>
        <w:rFonts w:hint="default"/>
      </w:rPr>
    </w:lvl>
    <w:lvl w:ilvl="1">
      <w:start w:val="1"/>
      <w:numFmt w:val="decimal"/>
      <w:pStyle w:val="20"/>
      <w:lvlText w:val="%2)"/>
      <w:lvlJc w:val="left"/>
      <w:pPr>
        <w:ind w:left="1584" w:hanging="432"/>
      </w:pPr>
      <w:rPr>
        <w:rFonts w:hint="default"/>
      </w:rPr>
    </w:lvl>
    <w:lvl w:ilvl="2">
      <w:start w:val="1"/>
      <w:numFmt w:val="lowerRoman"/>
      <w:pStyle w:val="30"/>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FFA45CD"/>
    <w:multiLevelType w:val="hybridMultilevel"/>
    <w:tmpl w:val="55C84928"/>
    <w:lvl w:ilvl="0" w:tplc="21562AD4">
      <w:start w:val="1"/>
      <w:numFmt w:val="lowerLetter"/>
      <w:lvlText w:val="%1)"/>
      <w:lvlJc w:val="left"/>
      <w:pPr>
        <w:tabs>
          <w:tab w:val="num" w:pos="2730"/>
        </w:tabs>
        <w:ind w:left="2730" w:hanging="57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674E637C"/>
    <w:multiLevelType w:val="singleLevel"/>
    <w:tmpl w:val="DCF4410C"/>
    <w:lvl w:ilvl="0">
      <w:start w:val="1"/>
      <w:numFmt w:val="lowerLetter"/>
      <w:lvlText w:val="%1)"/>
      <w:lvlJc w:val="left"/>
      <w:pPr>
        <w:tabs>
          <w:tab w:val="num" w:pos="360"/>
        </w:tabs>
        <w:ind w:left="360" w:hanging="360"/>
      </w:pPr>
    </w:lvl>
  </w:abstractNum>
  <w:abstractNum w:abstractNumId="12" w15:restartNumberingAfterBreak="0">
    <w:nsid w:val="75B315B2"/>
    <w:multiLevelType w:val="multilevel"/>
    <w:tmpl w:val="DAFA4F5C"/>
    <w:lvl w:ilvl="0">
      <w:start w:val="1"/>
      <w:numFmt w:val="decimal"/>
      <w:lvlText w:val="%1."/>
      <w:lvlJc w:val="left"/>
      <w:pPr>
        <w:tabs>
          <w:tab w:val="num" w:pos="644"/>
        </w:tabs>
        <w:ind w:left="644" w:hanging="360"/>
      </w:pPr>
      <w:rPr>
        <w:rFonts w:hint="default"/>
      </w:rPr>
    </w:lvl>
    <w:lvl w:ilvl="1">
      <w:start w:val="1"/>
      <w:numFmt w:val="decimal"/>
      <w:pStyle w:val="icao"/>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7B861363"/>
    <w:multiLevelType w:val="hybridMultilevel"/>
    <w:tmpl w:val="4E1E4A34"/>
    <w:lvl w:ilvl="0" w:tplc="FEAA80F4">
      <w:start w:val="1"/>
      <w:numFmt w:val="bullet"/>
      <w:pStyle w:val="Table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num>
  <w:num w:numId="8">
    <w:abstractNumId w:val="5"/>
  </w:num>
  <w:num w:numId="9">
    <w:abstractNumId w:val="12"/>
  </w:num>
  <w:num w:numId="10">
    <w:abstractNumId w:val="1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1"/>
  </w:num>
  <w:num w:numId="21">
    <w:abstractNumId w:val="10"/>
  </w:num>
  <w:num w:numId="22">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numRestart w:val="eachPage"/>
    <w:footnote w:id="-1"/>
    <w:footnote w:id="0"/>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F2C"/>
    <w:rsid w:val="00001E59"/>
    <w:rsid w:val="0000605F"/>
    <w:rsid w:val="000066CA"/>
    <w:rsid w:val="00010285"/>
    <w:rsid w:val="000147D4"/>
    <w:rsid w:val="00015AC8"/>
    <w:rsid w:val="00021EAF"/>
    <w:rsid w:val="000235C6"/>
    <w:rsid w:val="000249F9"/>
    <w:rsid w:val="000330D5"/>
    <w:rsid w:val="0004198E"/>
    <w:rsid w:val="000420AF"/>
    <w:rsid w:val="00050AB4"/>
    <w:rsid w:val="00053714"/>
    <w:rsid w:val="000604B4"/>
    <w:rsid w:val="00062477"/>
    <w:rsid w:val="000641AE"/>
    <w:rsid w:val="00064D79"/>
    <w:rsid w:val="000744CD"/>
    <w:rsid w:val="00075B2C"/>
    <w:rsid w:val="00077588"/>
    <w:rsid w:val="00084445"/>
    <w:rsid w:val="00086E6A"/>
    <w:rsid w:val="00090134"/>
    <w:rsid w:val="00092E79"/>
    <w:rsid w:val="000959AE"/>
    <w:rsid w:val="000A0A15"/>
    <w:rsid w:val="000A1FE5"/>
    <w:rsid w:val="000A27FF"/>
    <w:rsid w:val="000A2835"/>
    <w:rsid w:val="000A30CD"/>
    <w:rsid w:val="000A54E0"/>
    <w:rsid w:val="000A69B8"/>
    <w:rsid w:val="000A6A2D"/>
    <w:rsid w:val="000A6DCE"/>
    <w:rsid w:val="000A79EB"/>
    <w:rsid w:val="000B0332"/>
    <w:rsid w:val="000B1473"/>
    <w:rsid w:val="000B4C34"/>
    <w:rsid w:val="000B528D"/>
    <w:rsid w:val="000C3B45"/>
    <w:rsid w:val="000D6DE3"/>
    <w:rsid w:val="00100753"/>
    <w:rsid w:val="001042DE"/>
    <w:rsid w:val="00105F2E"/>
    <w:rsid w:val="001071D8"/>
    <w:rsid w:val="001110AA"/>
    <w:rsid w:val="001170D2"/>
    <w:rsid w:val="00117275"/>
    <w:rsid w:val="0013008D"/>
    <w:rsid w:val="00154CC6"/>
    <w:rsid w:val="00160B7A"/>
    <w:rsid w:val="00162324"/>
    <w:rsid w:val="00164270"/>
    <w:rsid w:val="0016499F"/>
    <w:rsid w:val="0016522F"/>
    <w:rsid w:val="00174BAB"/>
    <w:rsid w:val="00181CE4"/>
    <w:rsid w:val="00183CB3"/>
    <w:rsid w:val="00196A32"/>
    <w:rsid w:val="00196DC1"/>
    <w:rsid w:val="001A1690"/>
    <w:rsid w:val="001A1DA2"/>
    <w:rsid w:val="001A47E6"/>
    <w:rsid w:val="001A518E"/>
    <w:rsid w:val="001A68B1"/>
    <w:rsid w:val="001B05D5"/>
    <w:rsid w:val="001B2AB7"/>
    <w:rsid w:val="001B67E5"/>
    <w:rsid w:val="001C4A49"/>
    <w:rsid w:val="001D0E28"/>
    <w:rsid w:val="001D1A79"/>
    <w:rsid w:val="001D20E8"/>
    <w:rsid w:val="001D39B8"/>
    <w:rsid w:val="001D6D62"/>
    <w:rsid w:val="001E0AC3"/>
    <w:rsid w:val="001E2A1C"/>
    <w:rsid w:val="001E397A"/>
    <w:rsid w:val="001E4229"/>
    <w:rsid w:val="001F21B1"/>
    <w:rsid w:val="00203B9F"/>
    <w:rsid w:val="00204220"/>
    <w:rsid w:val="0020440A"/>
    <w:rsid w:val="00216B31"/>
    <w:rsid w:val="002221A6"/>
    <w:rsid w:val="00222682"/>
    <w:rsid w:val="002279E9"/>
    <w:rsid w:val="002302B4"/>
    <w:rsid w:val="002312F9"/>
    <w:rsid w:val="00234ED3"/>
    <w:rsid w:val="00235948"/>
    <w:rsid w:val="0024312C"/>
    <w:rsid w:val="00246415"/>
    <w:rsid w:val="002534E6"/>
    <w:rsid w:val="002623AC"/>
    <w:rsid w:val="002659EC"/>
    <w:rsid w:val="00272319"/>
    <w:rsid w:val="002767CF"/>
    <w:rsid w:val="00280E57"/>
    <w:rsid w:val="002832C1"/>
    <w:rsid w:val="00295540"/>
    <w:rsid w:val="002961B9"/>
    <w:rsid w:val="002A1984"/>
    <w:rsid w:val="002A5F2C"/>
    <w:rsid w:val="002A6D1D"/>
    <w:rsid w:val="002A7521"/>
    <w:rsid w:val="002B1E73"/>
    <w:rsid w:val="002B6140"/>
    <w:rsid w:val="002C5004"/>
    <w:rsid w:val="002D155C"/>
    <w:rsid w:val="002D1A9E"/>
    <w:rsid w:val="002D20FD"/>
    <w:rsid w:val="002E5A0C"/>
    <w:rsid w:val="002F4CB4"/>
    <w:rsid w:val="0030125A"/>
    <w:rsid w:val="00302770"/>
    <w:rsid w:val="00304BAD"/>
    <w:rsid w:val="0031196A"/>
    <w:rsid w:val="00315477"/>
    <w:rsid w:val="003157C4"/>
    <w:rsid w:val="003239A1"/>
    <w:rsid w:val="003265F1"/>
    <w:rsid w:val="00331EB8"/>
    <w:rsid w:val="00332CA4"/>
    <w:rsid w:val="00335C3A"/>
    <w:rsid w:val="00336F5B"/>
    <w:rsid w:val="00336F9F"/>
    <w:rsid w:val="003512C8"/>
    <w:rsid w:val="00361809"/>
    <w:rsid w:val="00362F8C"/>
    <w:rsid w:val="00365DC8"/>
    <w:rsid w:val="00366266"/>
    <w:rsid w:val="0036651F"/>
    <w:rsid w:val="003715A4"/>
    <w:rsid w:val="00381FF8"/>
    <w:rsid w:val="0038259D"/>
    <w:rsid w:val="00383A66"/>
    <w:rsid w:val="00383DB0"/>
    <w:rsid w:val="00385762"/>
    <w:rsid w:val="00395498"/>
    <w:rsid w:val="003A1CD4"/>
    <w:rsid w:val="003A21BC"/>
    <w:rsid w:val="003A7A33"/>
    <w:rsid w:val="003B0144"/>
    <w:rsid w:val="003B4A79"/>
    <w:rsid w:val="003B4DD2"/>
    <w:rsid w:val="003B5135"/>
    <w:rsid w:val="003C59B5"/>
    <w:rsid w:val="003D294F"/>
    <w:rsid w:val="003D2F50"/>
    <w:rsid w:val="003D2FD0"/>
    <w:rsid w:val="003D7B04"/>
    <w:rsid w:val="003E2268"/>
    <w:rsid w:val="003E47CF"/>
    <w:rsid w:val="003E6738"/>
    <w:rsid w:val="003E6B7E"/>
    <w:rsid w:val="003E6BF0"/>
    <w:rsid w:val="003F14B4"/>
    <w:rsid w:val="00400893"/>
    <w:rsid w:val="00403998"/>
    <w:rsid w:val="00404BCB"/>
    <w:rsid w:val="00405A88"/>
    <w:rsid w:val="00414503"/>
    <w:rsid w:val="00416BA8"/>
    <w:rsid w:val="004254BF"/>
    <w:rsid w:val="00432CDE"/>
    <w:rsid w:val="004338DB"/>
    <w:rsid w:val="00437C53"/>
    <w:rsid w:val="0044305C"/>
    <w:rsid w:val="004460E8"/>
    <w:rsid w:val="00450BF9"/>
    <w:rsid w:val="0045173A"/>
    <w:rsid w:val="004553B5"/>
    <w:rsid w:val="00457D36"/>
    <w:rsid w:val="00460E19"/>
    <w:rsid w:val="00461EDD"/>
    <w:rsid w:val="00462558"/>
    <w:rsid w:val="00464C3B"/>
    <w:rsid w:val="00466241"/>
    <w:rsid w:val="00467465"/>
    <w:rsid w:val="00471EBB"/>
    <w:rsid w:val="00480613"/>
    <w:rsid w:val="0048122C"/>
    <w:rsid w:val="00492A93"/>
    <w:rsid w:val="00493814"/>
    <w:rsid w:val="004A4A98"/>
    <w:rsid w:val="004A502E"/>
    <w:rsid w:val="004A6DAA"/>
    <w:rsid w:val="004B2124"/>
    <w:rsid w:val="004B4312"/>
    <w:rsid w:val="004C0BA8"/>
    <w:rsid w:val="004C1F6E"/>
    <w:rsid w:val="004C3423"/>
    <w:rsid w:val="004D082B"/>
    <w:rsid w:val="004D4B0A"/>
    <w:rsid w:val="004E02B6"/>
    <w:rsid w:val="004F2474"/>
    <w:rsid w:val="004F2FC8"/>
    <w:rsid w:val="004F7F28"/>
    <w:rsid w:val="0050655D"/>
    <w:rsid w:val="00507755"/>
    <w:rsid w:val="005116A1"/>
    <w:rsid w:val="0051751B"/>
    <w:rsid w:val="005234FA"/>
    <w:rsid w:val="00523F19"/>
    <w:rsid w:val="0053303B"/>
    <w:rsid w:val="005369B2"/>
    <w:rsid w:val="00540772"/>
    <w:rsid w:val="00543D71"/>
    <w:rsid w:val="00543EF2"/>
    <w:rsid w:val="0054799F"/>
    <w:rsid w:val="0055708C"/>
    <w:rsid w:val="00562DB8"/>
    <w:rsid w:val="00563E53"/>
    <w:rsid w:val="00584D70"/>
    <w:rsid w:val="00584E69"/>
    <w:rsid w:val="005934B3"/>
    <w:rsid w:val="00594E19"/>
    <w:rsid w:val="005A100D"/>
    <w:rsid w:val="005C2899"/>
    <w:rsid w:val="005C4D91"/>
    <w:rsid w:val="005D19D6"/>
    <w:rsid w:val="005D605B"/>
    <w:rsid w:val="005E0829"/>
    <w:rsid w:val="005E0B2E"/>
    <w:rsid w:val="005E26FC"/>
    <w:rsid w:val="005E54E7"/>
    <w:rsid w:val="005E6599"/>
    <w:rsid w:val="005E6B9F"/>
    <w:rsid w:val="005E7215"/>
    <w:rsid w:val="005F173B"/>
    <w:rsid w:val="005F3BF9"/>
    <w:rsid w:val="005F6761"/>
    <w:rsid w:val="00600D59"/>
    <w:rsid w:val="00603EE1"/>
    <w:rsid w:val="0060501F"/>
    <w:rsid w:val="00605957"/>
    <w:rsid w:val="00606296"/>
    <w:rsid w:val="0062370B"/>
    <w:rsid w:val="00624A3B"/>
    <w:rsid w:val="00625941"/>
    <w:rsid w:val="00633303"/>
    <w:rsid w:val="006343FE"/>
    <w:rsid w:val="00635973"/>
    <w:rsid w:val="006411E7"/>
    <w:rsid w:val="0064147B"/>
    <w:rsid w:val="0064462A"/>
    <w:rsid w:val="00644D1D"/>
    <w:rsid w:val="00646DA2"/>
    <w:rsid w:val="0067243C"/>
    <w:rsid w:val="006801B9"/>
    <w:rsid w:val="00680D48"/>
    <w:rsid w:val="0068424F"/>
    <w:rsid w:val="006915B6"/>
    <w:rsid w:val="006A09BE"/>
    <w:rsid w:val="006A30C7"/>
    <w:rsid w:val="006B2CF0"/>
    <w:rsid w:val="006B4201"/>
    <w:rsid w:val="006D1D12"/>
    <w:rsid w:val="006D2B58"/>
    <w:rsid w:val="006D459A"/>
    <w:rsid w:val="006D6983"/>
    <w:rsid w:val="006E3F7C"/>
    <w:rsid w:val="006E6CEB"/>
    <w:rsid w:val="007003EB"/>
    <w:rsid w:val="00702D23"/>
    <w:rsid w:val="00703394"/>
    <w:rsid w:val="00706228"/>
    <w:rsid w:val="007201AB"/>
    <w:rsid w:val="00724169"/>
    <w:rsid w:val="00733978"/>
    <w:rsid w:val="00740280"/>
    <w:rsid w:val="00743C8E"/>
    <w:rsid w:val="007529FE"/>
    <w:rsid w:val="00752C2D"/>
    <w:rsid w:val="00770B5A"/>
    <w:rsid w:val="00772D12"/>
    <w:rsid w:val="00775BF0"/>
    <w:rsid w:val="00776234"/>
    <w:rsid w:val="00777428"/>
    <w:rsid w:val="007940B0"/>
    <w:rsid w:val="00795A2B"/>
    <w:rsid w:val="007967E7"/>
    <w:rsid w:val="007A1227"/>
    <w:rsid w:val="007A3A46"/>
    <w:rsid w:val="007A5727"/>
    <w:rsid w:val="007A7480"/>
    <w:rsid w:val="007B164E"/>
    <w:rsid w:val="007B179D"/>
    <w:rsid w:val="007B7ADB"/>
    <w:rsid w:val="007C1D3E"/>
    <w:rsid w:val="007C456C"/>
    <w:rsid w:val="007C7B9B"/>
    <w:rsid w:val="007D4D44"/>
    <w:rsid w:val="007D5043"/>
    <w:rsid w:val="007D6EF2"/>
    <w:rsid w:val="007E210D"/>
    <w:rsid w:val="007E7C6E"/>
    <w:rsid w:val="007F176F"/>
    <w:rsid w:val="007F20AE"/>
    <w:rsid w:val="007F2B23"/>
    <w:rsid w:val="007F69D3"/>
    <w:rsid w:val="007F7860"/>
    <w:rsid w:val="00801C47"/>
    <w:rsid w:val="00802BE2"/>
    <w:rsid w:val="0081248D"/>
    <w:rsid w:val="008124E3"/>
    <w:rsid w:val="00821ABE"/>
    <w:rsid w:val="008239F7"/>
    <w:rsid w:val="0082540D"/>
    <w:rsid w:val="00825569"/>
    <w:rsid w:val="00827DE0"/>
    <w:rsid w:val="008323F2"/>
    <w:rsid w:val="00836E4C"/>
    <w:rsid w:val="00836F3E"/>
    <w:rsid w:val="008415EE"/>
    <w:rsid w:val="008421FA"/>
    <w:rsid w:val="00857DF0"/>
    <w:rsid w:val="00860129"/>
    <w:rsid w:val="00863F58"/>
    <w:rsid w:val="0086625A"/>
    <w:rsid w:val="00870079"/>
    <w:rsid w:val="00870F73"/>
    <w:rsid w:val="00871B82"/>
    <w:rsid w:val="0087469D"/>
    <w:rsid w:val="00880C8F"/>
    <w:rsid w:val="00886D33"/>
    <w:rsid w:val="008916FC"/>
    <w:rsid w:val="0089181A"/>
    <w:rsid w:val="008927C9"/>
    <w:rsid w:val="008933B7"/>
    <w:rsid w:val="008A1978"/>
    <w:rsid w:val="008A225F"/>
    <w:rsid w:val="008B7732"/>
    <w:rsid w:val="008B7A21"/>
    <w:rsid w:val="008C19D0"/>
    <w:rsid w:val="008C28C5"/>
    <w:rsid w:val="008D2D5C"/>
    <w:rsid w:val="008D414F"/>
    <w:rsid w:val="008D7A2F"/>
    <w:rsid w:val="008E23BA"/>
    <w:rsid w:val="008E60AD"/>
    <w:rsid w:val="008E67D4"/>
    <w:rsid w:val="008F492E"/>
    <w:rsid w:val="008F782E"/>
    <w:rsid w:val="00902B18"/>
    <w:rsid w:val="00904310"/>
    <w:rsid w:val="00912680"/>
    <w:rsid w:val="0091543B"/>
    <w:rsid w:val="009156CB"/>
    <w:rsid w:val="00917F60"/>
    <w:rsid w:val="00931920"/>
    <w:rsid w:val="0093213E"/>
    <w:rsid w:val="00933CD9"/>
    <w:rsid w:val="00945A82"/>
    <w:rsid w:val="00952B56"/>
    <w:rsid w:val="00956B94"/>
    <w:rsid w:val="009647B3"/>
    <w:rsid w:val="009778C6"/>
    <w:rsid w:val="009822B8"/>
    <w:rsid w:val="00995385"/>
    <w:rsid w:val="009A63CE"/>
    <w:rsid w:val="009B0EC0"/>
    <w:rsid w:val="009C505A"/>
    <w:rsid w:val="009C729F"/>
    <w:rsid w:val="009D1781"/>
    <w:rsid w:val="009D276D"/>
    <w:rsid w:val="009D33F0"/>
    <w:rsid w:val="009E0ABB"/>
    <w:rsid w:val="009E7C67"/>
    <w:rsid w:val="009F03A6"/>
    <w:rsid w:val="009F6F2F"/>
    <w:rsid w:val="00A00271"/>
    <w:rsid w:val="00A03925"/>
    <w:rsid w:val="00A039A3"/>
    <w:rsid w:val="00A0488C"/>
    <w:rsid w:val="00A1306C"/>
    <w:rsid w:val="00A167AF"/>
    <w:rsid w:val="00A27941"/>
    <w:rsid w:val="00A312E0"/>
    <w:rsid w:val="00A44B21"/>
    <w:rsid w:val="00A46A03"/>
    <w:rsid w:val="00A57B1A"/>
    <w:rsid w:val="00A602EA"/>
    <w:rsid w:val="00A622ED"/>
    <w:rsid w:val="00A65A19"/>
    <w:rsid w:val="00A82E58"/>
    <w:rsid w:val="00A83B13"/>
    <w:rsid w:val="00A85841"/>
    <w:rsid w:val="00A91FBE"/>
    <w:rsid w:val="00A93955"/>
    <w:rsid w:val="00A946F1"/>
    <w:rsid w:val="00A9614E"/>
    <w:rsid w:val="00AA4395"/>
    <w:rsid w:val="00AB262E"/>
    <w:rsid w:val="00AB3ED1"/>
    <w:rsid w:val="00AB5C64"/>
    <w:rsid w:val="00AC528C"/>
    <w:rsid w:val="00AD72B1"/>
    <w:rsid w:val="00AE11B5"/>
    <w:rsid w:val="00AE3A9B"/>
    <w:rsid w:val="00AE5C74"/>
    <w:rsid w:val="00AE7D13"/>
    <w:rsid w:val="00AF1470"/>
    <w:rsid w:val="00AF6269"/>
    <w:rsid w:val="00AF7E76"/>
    <w:rsid w:val="00B02887"/>
    <w:rsid w:val="00B02A81"/>
    <w:rsid w:val="00B052AE"/>
    <w:rsid w:val="00B13172"/>
    <w:rsid w:val="00B20C9B"/>
    <w:rsid w:val="00B21E41"/>
    <w:rsid w:val="00B242B1"/>
    <w:rsid w:val="00B2494E"/>
    <w:rsid w:val="00B31858"/>
    <w:rsid w:val="00B34FF0"/>
    <w:rsid w:val="00B4021B"/>
    <w:rsid w:val="00B43A23"/>
    <w:rsid w:val="00B469F8"/>
    <w:rsid w:val="00B56595"/>
    <w:rsid w:val="00B60FD3"/>
    <w:rsid w:val="00B62381"/>
    <w:rsid w:val="00B6716F"/>
    <w:rsid w:val="00B67836"/>
    <w:rsid w:val="00B7183C"/>
    <w:rsid w:val="00B83BC5"/>
    <w:rsid w:val="00B93975"/>
    <w:rsid w:val="00B94104"/>
    <w:rsid w:val="00B95A83"/>
    <w:rsid w:val="00BA2E2A"/>
    <w:rsid w:val="00BB32ED"/>
    <w:rsid w:val="00BC0AE0"/>
    <w:rsid w:val="00BC78A3"/>
    <w:rsid w:val="00BF1E7A"/>
    <w:rsid w:val="00BF513F"/>
    <w:rsid w:val="00BF6100"/>
    <w:rsid w:val="00BF760E"/>
    <w:rsid w:val="00C02AE5"/>
    <w:rsid w:val="00C03D8E"/>
    <w:rsid w:val="00C03F23"/>
    <w:rsid w:val="00C11824"/>
    <w:rsid w:val="00C14154"/>
    <w:rsid w:val="00C17EA0"/>
    <w:rsid w:val="00C20501"/>
    <w:rsid w:val="00C30822"/>
    <w:rsid w:val="00C33BB2"/>
    <w:rsid w:val="00C34363"/>
    <w:rsid w:val="00C40C25"/>
    <w:rsid w:val="00C42143"/>
    <w:rsid w:val="00C463EE"/>
    <w:rsid w:val="00C5389E"/>
    <w:rsid w:val="00C55ABC"/>
    <w:rsid w:val="00C61EA8"/>
    <w:rsid w:val="00C64BF0"/>
    <w:rsid w:val="00C729FB"/>
    <w:rsid w:val="00C73386"/>
    <w:rsid w:val="00C742EB"/>
    <w:rsid w:val="00C82139"/>
    <w:rsid w:val="00C84A6A"/>
    <w:rsid w:val="00C84F37"/>
    <w:rsid w:val="00C860DB"/>
    <w:rsid w:val="00C863E1"/>
    <w:rsid w:val="00C86ED6"/>
    <w:rsid w:val="00C92D39"/>
    <w:rsid w:val="00C96D6A"/>
    <w:rsid w:val="00CB4FF9"/>
    <w:rsid w:val="00CB6304"/>
    <w:rsid w:val="00CC0DDC"/>
    <w:rsid w:val="00CC5960"/>
    <w:rsid w:val="00CC5D66"/>
    <w:rsid w:val="00CD0C46"/>
    <w:rsid w:val="00CD3766"/>
    <w:rsid w:val="00CD4B2E"/>
    <w:rsid w:val="00CE019E"/>
    <w:rsid w:val="00CE1922"/>
    <w:rsid w:val="00CE5226"/>
    <w:rsid w:val="00CE5F5E"/>
    <w:rsid w:val="00CE6710"/>
    <w:rsid w:val="00CE6CB9"/>
    <w:rsid w:val="00CF1E70"/>
    <w:rsid w:val="00D0413D"/>
    <w:rsid w:val="00D04A97"/>
    <w:rsid w:val="00D07AFE"/>
    <w:rsid w:val="00D118A9"/>
    <w:rsid w:val="00D1659E"/>
    <w:rsid w:val="00D307CD"/>
    <w:rsid w:val="00D32529"/>
    <w:rsid w:val="00D40943"/>
    <w:rsid w:val="00D44265"/>
    <w:rsid w:val="00D449BB"/>
    <w:rsid w:val="00D54124"/>
    <w:rsid w:val="00D55562"/>
    <w:rsid w:val="00D61337"/>
    <w:rsid w:val="00D61691"/>
    <w:rsid w:val="00D6209A"/>
    <w:rsid w:val="00D63973"/>
    <w:rsid w:val="00D63E71"/>
    <w:rsid w:val="00D66828"/>
    <w:rsid w:val="00D71F8C"/>
    <w:rsid w:val="00D76E7B"/>
    <w:rsid w:val="00D77A56"/>
    <w:rsid w:val="00D804DD"/>
    <w:rsid w:val="00D84129"/>
    <w:rsid w:val="00D8788C"/>
    <w:rsid w:val="00D91502"/>
    <w:rsid w:val="00D94E24"/>
    <w:rsid w:val="00D97116"/>
    <w:rsid w:val="00DA3389"/>
    <w:rsid w:val="00DB1E8F"/>
    <w:rsid w:val="00DB284B"/>
    <w:rsid w:val="00DB5F74"/>
    <w:rsid w:val="00DB775A"/>
    <w:rsid w:val="00DC1405"/>
    <w:rsid w:val="00DC3B34"/>
    <w:rsid w:val="00DC7455"/>
    <w:rsid w:val="00DC75AB"/>
    <w:rsid w:val="00DD0EEF"/>
    <w:rsid w:val="00DD23F8"/>
    <w:rsid w:val="00DD24F6"/>
    <w:rsid w:val="00DD2516"/>
    <w:rsid w:val="00DD6B0D"/>
    <w:rsid w:val="00DD6E3F"/>
    <w:rsid w:val="00DF3960"/>
    <w:rsid w:val="00DF3C39"/>
    <w:rsid w:val="00DF46A8"/>
    <w:rsid w:val="00DF5CE1"/>
    <w:rsid w:val="00DF676B"/>
    <w:rsid w:val="00E07A26"/>
    <w:rsid w:val="00E136AE"/>
    <w:rsid w:val="00E206DF"/>
    <w:rsid w:val="00E21F1F"/>
    <w:rsid w:val="00E224E0"/>
    <w:rsid w:val="00E3088D"/>
    <w:rsid w:val="00E30A9F"/>
    <w:rsid w:val="00E43EBA"/>
    <w:rsid w:val="00E567DB"/>
    <w:rsid w:val="00E62978"/>
    <w:rsid w:val="00E63B8B"/>
    <w:rsid w:val="00E669A9"/>
    <w:rsid w:val="00E7108D"/>
    <w:rsid w:val="00E767A9"/>
    <w:rsid w:val="00E81217"/>
    <w:rsid w:val="00E8200B"/>
    <w:rsid w:val="00E8390F"/>
    <w:rsid w:val="00E83A4E"/>
    <w:rsid w:val="00E91B0D"/>
    <w:rsid w:val="00E93138"/>
    <w:rsid w:val="00E938C6"/>
    <w:rsid w:val="00E95FD8"/>
    <w:rsid w:val="00EA188E"/>
    <w:rsid w:val="00EB1BCF"/>
    <w:rsid w:val="00ED1587"/>
    <w:rsid w:val="00ED22D1"/>
    <w:rsid w:val="00ED607B"/>
    <w:rsid w:val="00ED7AE9"/>
    <w:rsid w:val="00ED7E71"/>
    <w:rsid w:val="00EE155D"/>
    <w:rsid w:val="00EE3BD9"/>
    <w:rsid w:val="00EE5464"/>
    <w:rsid w:val="00EF078A"/>
    <w:rsid w:val="00EF14CF"/>
    <w:rsid w:val="00EF46BB"/>
    <w:rsid w:val="00EF6C72"/>
    <w:rsid w:val="00F0127D"/>
    <w:rsid w:val="00F03F2D"/>
    <w:rsid w:val="00F03FC0"/>
    <w:rsid w:val="00F10AA0"/>
    <w:rsid w:val="00F11F1C"/>
    <w:rsid w:val="00F20541"/>
    <w:rsid w:val="00F208E4"/>
    <w:rsid w:val="00F25806"/>
    <w:rsid w:val="00F27EA5"/>
    <w:rsid w:val="00F32E87"/>
    <w:rsid w:val="00F35AC1"/>
    <w:rsid w:val="00F41F84"/>
    <w:rsid w:val="00F47EBF"/>
    <w:rsid w:val="00F51463"/>
    <w:rsid w:val="00F51ED6"/>
    <w:rsid w:val="00F56BFD"/>
    <w:rsid w:val="00F60BF3"/>
    <w:rsid w:val="00F621A7"/>
    <w:rsid w:val="00F6418A"/>
    <w:rsid w:val="00F6557F"/>
    <w:rsid w:val="00F70D3A"/>
    <w:rsid w:val="00F74D24"/>
    <w:rsid w:val="00F75182"/>
    <w:rsid w:val="00F75828"/>
    <w:rsid w:val="00F77A4A"/>
    <w:rsid w:val="00F808EC"/>
    <w:rsid w:val="00F83377"/>
    <w:rsid w:val="00F876A9"/>
    <w:rsid w:val="00F87F3B"/>
    <w:rsid w:val="00F95A6C"/>
    <w:rsid w:val="00FA288B"/>
    <w:rsid w:val="00FA58B7"/>
    <w:rsid w:val="00FB2423"/>
    <w:rsid w:val="00FB6CBC"/>
    <w:rsid w:val="00FC054E"/>
    <w:rsid w:val="00FC1226"/>
    <w:rsid w:val="00FC4303"/>
    <w:rsid w:val="00FC6E74"/>
    <w:rsid w:val="00FD621C"/>
    <w:rsid w:val="00FD7136"/>
    <w:rsid w:val="00FD76D7"/>
    <w:rsid w:val="00FE0597"/>
    <w:rsid w:val="00FE0E3C"/>
    <w:rsid w:val="00FE29C4"/>
    <w:rsid w:val="00FE45D5"/>
    <w:rsid w:val="00FE6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882E801-C59D-4F1F-BE06-257A2A478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qFormat="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0772"/>
    <w:pPr>
      <w:overflowPunct w:val="0"/>
      <w:autoSpaceDE w:val="0"/>
      <w:autoSpaceDN w:val="0"/>
      <w:adjustRightInd w:val="0"/>
      <w:textAlignment w:val="baseline"/>
    </w:pPr>
    <w:rPr>
      <w:sz w:val="22"/>
      <w:lang w:val="en-GB"/>
    </w:rPr>
  </w:style>
  <w:style w:type="paragraph" w:styleId="1">
    <w:name w:val="heading 1"/>
    <w:basedOn w:val="a0"/>
    <w:next w:val="a0"/>
    <w:link w:val="10"/>
    <w:qFormat/>
    <w:rsid w:val="00F876A9"/>
    <w:pPr>
      <w:keepNext/>
      <w:numPr>
        <w:numId w:val="3"/>
      </w:numPr>
      <w:spacing w:before="240" w:after="240"/>
      <w:outlineLvl w:val="0"/>
    </w:pPr>
    <w:rPr>
      <w:rFonts w:ascii="Times New Roman Bold" w:hAnsi="Times New Roman Bold"/>
      <w:b/>
    </w:rPr>
  </w:style>
  <w:style w:type="paragraph" w:styleId="2">
    <w:name w:val="heading 2"/>
    <w:basedOn w:val="a0"/>
    <w:link w:val="21"/>
    <w:qFormat/>
    <w:rsid w:val="00F876A9"/>
    <w:pPr>
      <w:numPr>
        <w:ilvl w:val="1"/>
        <w:numId w:val="3"/>
      </w:numPr>
      <w:spacing w:after="240"/>
      <w:outlineLvl w:val="1"/>
    </w:pPr>
  </w:style>
  <w:style w:type="paragraph" w:styleId="3">
    <w:name w:val="heading 3"/>
    <w:basedOn w:val="a0"/>
    <w:next w:val="a0"/>
    <w:link w:val="31"/>
    <w:qFormat/>
    <w:rsid w:val="00EE5464"/>
    <w:pPr>
      <w:numPr>
        <w:ilvl w:val="2"/>
        <w:numId w:val="3"/>
      </w:numPr>
      <w:spacing w:after="240"/>
      <w:outlineLvl w:val="2"/>
    </w:pPr>
    <w:rPr>
      <w:sz w:val="24"/>
    </w:rPr>
  </w:style>
  <w:style w:type="paragraph" w:styleId="4">
    <w:name w:val="heading 4"/>
    <w:basedOn w:val="a0"/>
    <w:next w:val="a0"/>
    <w:link w:val="40"/>
    <w:qFormat/>
    <w:pPr>
      <w:numPr>
        <w:ilvl w:val="3"/>
        <w:numId w:val="3"/>
      </w:numPr>
      <w:outlineLvl w:val="3"/>
    </w:pPr>
    <w:rPr>
      <w:sz w:val="24"/>
    </w:rPr>
  </w:style>
  <w:style w:type="paragraph" w:styleId="5">
    <w:name w:val="heading 5"/>
    <w:basedOn w:val="a0"/>
    <w:next w:val="a0"/>
    <w:link w:val="50"/>
    <w:qFormat/>
    <w:pPr>
      <w:numPr>
        <w:ilvl w:val="4"/>
        <w:numId w:val="3"/>
      </w:numPr>
      <w:outlineLvl w:val="4"/>
    </w:pPr>
    <w:rPr>
      <w:sz w:val="24"/>
    </w:rPr>
  </w:style>
  <w:style w:type="paragraph" w:styleId="6">
    <w:name w:val="heading 6"/>
    <w:basedOn w:val="a0"/>
    <w:next w:val="a0"/>
    <w:link w:val="60"/>
    <w:qFormat/>
    <w:pPr>
      <w:numPr>
        <w:ilvl w:val="5"/>
        <w:numId w:val="3"/>
      </w:numPr>
      <w:outlineLvl w:val="5"/>
    </w:pPr>
    <w:rPr>
      <w:sz w:val="24"/>
    </w:rPr>
  </w:style>
  <w:style w:type="paragraph" w:styleId="7">
    <w:name w:val="heading 7"/>
    <w:basedOn w:val="a0"/>
    <w:next w:val="a0"/>
    <w:link w:val="70"/>
    <w:qFormat/>
    <w:pPr>
      <w:numPr>
        <w:ilvl w:val="6"/>
        <w:numId w:val="3"/>
      </w:numPr>
      <w:outlineLvl w:val="6"/>
    </w:pPr>
    <w:rPr>
      <w:sz w:val="24"/>
    </w:rPr>
  </w:style>
  <w:style w:type="paragraph" w:styleId="8">
    <w:name w:val="heading 8"/>
    <w:basedOn w:val="a0"/>
    <w:next w:val="a0"/>
    <w:link w:val="80"/>
    <w:qFormat/>
    <w:pPr>
      <w:numPr>
        <w:ilvl w:val="7"/>
        <w:numId w:val="3"/>
      </w:numPr>
      <w:outlineLvl w:val="7"/>
    </w:pPr>
    <w:rPr>
      <w:sz w:val="24"/>
    </w:rPr>
  </w:style>
  <w:style w:type="paragraph" w:styleId="9">
    <w:name w:val="heading 9"/>
    <w:basedOn w:val="a0"/>
    <w:next w:val="a1"/>
    <w:link w:val="90"/>
    <w:qFormat/>
    <w:pPr>
      <w:keepNext/>
      <w:numPr>
        <w:ilvl w:val="8"/>
        <w:numId w:val="3"/>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dnote text"/>
    <w:basedOn w:val="a0"/>
    <w:semiHidden/>
    <w:rPr>
      <w:sz w:val="24"/>
    </w:rPr>
  </w:style>
  <w:style w:type="character" w:styleId="a6">
    <w:name w:val="endnote reference"/>
    <w:semiHidden/>
    <w:rPr>
      <w:sz w:val="21"/>
      <w:vertAlign w:val="superscript"/>
    </w:rPr>
  </w:style>
  <w:style w:type="paragraph" w:styleId="a7">
    <w:name w:val="footnote text"/>
    <w:basedOn w:val="a0"/>
    <w:link w:val="a8"/>
    <w:uiPriority w:val="99"/>
    <w:semiHidden/>
    <w:rPr>
      <w:sz w:val="24"/>
    </w:rPr>
  </w:style>
  <w:style w:type="character" w:styleId="a9">
    <w:name w:val="footnote reference"/>
    <w:uiPriority w:val="99"/>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11">
    <w:name w:val="toc 1"/>
    <w:basedOn w:val="a0"/>
    <w:next w:val="a0"/>
    <w:semiHidden/>
    <w:pPr>
      <w:tabs>
        <w:tab w:val="right" w:leader="dot" w:pos="9360"/>
      </w:tabs>
      <w:spacing w:before="480"/>
      <w:ind w:left="720" w:right="720" w:hanging="720"/>
    </w:pPr>
    <w:rPr>
      <w:lang w:val="en-US"/>
    </w:rPr>
  </w:style>
  <w:style w:type="paragraph" w:styleId="22">
    <w:name w:val="toc 2"/>
    <w:basedOn w:val="a0"/>
    <w:next w:val="a0"/>
    <w:semiHidden/>
    <w:pPr>
      <w:tabs>
        <w:tab w:val="right" w:leader="dot" w:pos="9360"/>
      </w:tabs>
      <w:ind w:left="720" w:right="720"/>
    </w:pPr>
    <w:rPr>
      <w:lang w:val="en-US"/>
    </w:rPr>
  </w:style>
  <w:style w:type="paragraph" w:styleId="32">
    <w:name w:val="toc 3"/>
    <w:basedOn w:val="a0"/>
    <w:next w:val="a0"/>
    <w:semiHidden/>
    <w:pPr>
      <w:tabs>
        <w:tab w:val="right" w:leader="dot" w:pos="9360"/>
      </w:tabs>
      <w:ind w:left="720" w:right="720"/>
    </w:pPr>
    <w:rPr>
      <w:lang w:val="en-US"/>
    </w:rPr>
  </w:style>
  <w:style w:type="paragraph" w:styleId="41">
    <w:name w:val="toc 4"/>
    <w:basedOn w:val="a0"/>
    <w:next w:val="a0"/>
    <w:semiHidden/>
    <w:pPr>
      <w:tabs>
        <w:tab w:val="right" w:leader="dot" w:pos="9360"/>
      </w:tabs>
      <w:ind w:left="720" w:right="720"/>
    </w:pPr>
    <w:rPr>
      <w:lang w:val="en-US"/>
    </w:rPr>
  </w:style>
  <w:style w:type="paragraph" w:styleId="51">
    <w:name w:val="toc 5"/>
    <w:basedOn w:val="a0"/>
    <w:next w:val="a0"/>
    <w:semiHidden/>
    <w:pPr>
      <w:tabs>
        <w:tab w:val="right" w:leader="dot" w:pos="9360"/>
      </w:tabs>
      <w:ind w:left="720" w:right="720"/>
    </w:pPr>
    <w:rPr>
      <w:lang w:val="en-US"/>
    </w:rPr>
  </w:style>
  <w:style w:type="paragraph" w:styleId="61">
    <w:name w:val="toc 6"/>
    <w:basedOn w:val="a0"/>
    <w:next w:val="a0"/>
    <w:semiHidden/>
    <w:pPr>
      <w:tabs>
        <w:tab w:val="right" w:pos="9360"/>
      </w:tabs>
      <w:ind w:left="720" w:hanging="720"/>
    </w:pPr>
    <w:rPr>
      <w:lang w:val="en-US"/>
    </w:rPr>
  </w:style>
  <w:style w:type="paragraph" w:styleId="71">
    <w:name w:val="toc 7"/>
    <w:basedOn w:val="a0"/>
    <w:next w:val="a0"/>
    <w:semiHidden/>
    <w:pPr>
      <w:ind w:left="720" w:hanging="720"/>
    </w:pPr>
    <w:rPr>
      <w:lang w:val="en-US"/>
    </w:rPr>
  </w:style>
  <w:style w:type="paragraph" w:styleId="81">
    <w:name w:val="toc 8"/>
    <w:basedOn w:val="a0"/>
    <w:next w:val="a0"/>
    <w:semiHidden/>
    <w:pPr>
      <w:tabs>
        <w:tab w:val="right" w:pos="9360"/>
      </w:tabs>
      <w:ind w:left="720" w:hanging="720"/>
    </w:pPr>
    <w:rPr>
      <w:lang w:val="en-US"/>
    </w:rPr>
  </w:style>
  <w:style w:type="paragraph" w:styleId="91">
    <w:name w:val="toc 9"/>
    <w:basedOn w:val="a0"/>
    <w:next w:val="a0"/>
    <w:semiHidden/>
    <w:pPr>
      <w:tabs>
        <w:tab w:val="right" w:leader="dot" w:pos="9360"/>
      </w:tabs>
      <w:ind w:left="720" w:hanging="720"/>
    </w:pPr>
    <w:rPr>
      <w:lang w:val="en-US"/>
    </w:rPr>
  </w:style>
  <w:style w:type="paragraph" w:styleId="12">
    <w:name w:val="index 1"/>
    <w:basedOn w:val="a0"/>
    <w:next w:val="a0"/>
    <w:semiHidden/>
    <w:pPr>
      <w:tabs>
        <w:tab w:val="right" w:leader="dot" w:pos="9360"/>
      </w:tabs>
      <w:ind w:left="720" w:hanging="720"/>
    </w:pPr>
    <w:rPr>
      <w:lang w:val="en-US"/>
    </w:rPr>
  </w:style>
  <w:style w:type="paragraph" w:styleId="23">
    <w:name w:val="index 2"/>
    <w:basedOn w:val="a0"/>
    <w:next w:val="a0"/>
    <w:semiHidden/>
    <w:pPr>
      <w:tabs>
        <w:tab w:val="right" w:leader="dot" w:pos="9360"/>
      </w:tabs>
      <w:ind w:left="720"/>
    </w:pPr>
    <w:rPr>
      <w:lang w:val="en-US"/>
    </w:rPr>
  </w:style>
  <w:style w:type="paragraph" w:styleId="aa">
    <w:name w:val="toa heading"/>
    <w:basedOn w:val="a0"/>
    <w:next w:val="a0"/>
    <w:semiHidden/>
    <w:pPr>
      <w:tabs>
        <w:tab w:val="right" w:pos="9360"/>
      </w:tabs>
    </w:pPr>
    <w:rPr>
      <w:lang w:val="en-US"/>
    </w:rPr>
  </w:style>
  <w:style w:type="paragraph" w:styleId="ab">
    <w:name w:val="caption"/>
    <w:basedOn w:val="a0"/>
    <w:next w:val="a0"/>
    <w:link w:val="ac"/>
    <w:qFormat/>
    <w:rsid w:val="00295540"/>
    <w:pPr>
      <w:keepNext/>
      <w:tabs>
        <w:tab w:val="left" w:pos="1008"/>
      </w:tabs>
      <w:spacing w:after="240"/>
      <w:jc w:val="center"/>
    </w:pPr>
    <w:rPr>
      <w:rFonts w:ascii="Times New Roman Bold" w:hAnsi="Times New Roman Bold"/>
      <w:b/>
    </w:rPr>
  </w:style>
  <w:style w:type="character" w:customStyle="1" w:styleId="EquationCaption">
    <w:name w:val="_Equation Caption"/>
    <w:rPr>
      <w:sz w:val="21"/>
    </w:rPr>
  </w:style>
  <w:style w:type="paragraph" w:styleId="a1">
    <w:name w:val="Normal Indent"/>
    <w:basedOn w:val="a0"/>
    <w:pPr>
      <w:ind w:left="851"/>
    </w:pPr>
  </w:style>
  <w:style w:type="paragraph" w:styleId="ad">
    <w:name w:val="header"/>
    <w:basedOn w:val="a0"/>
    <w:link w:val="ae"/>
    <w:rsid w:val="007B7ADB"/>
    <w:pPr>
      <w:tabs>
        <w:tab w:val="center" w:pos="4680"/>
        <w:tab w:val="right" w:pos="9360"/>
      </w:tabs>
    </w:pPr>
    <w:rPr>
      <w:rFonts w:ascii="Times New Roman Bold" w:hAnsi="Times New Roman Bold"/>
      <w:b/>
    </w:rPr>
  </w:style>
  <w:style w:type="paragraph" w:styleId="af">
    <w:name w:val="footer"/>
    <w:basedOn w:val="a0"/>
    <w:link w:val="af0"/>
    <w:pPr>
      <w:tabs>
        <w:tab w:val="center" w:pos="4252"/>
        <w:tab w:val="right" w:pos="8504"/>
      </w:tabs>
    </w:pPr>
  </w:style>
  <w:style w:type="paragraph" w:styleId="af1">
    <w:name w:val="Body Text"/>
    <w:basedOn w:val="a0"/>
    <w:pPr>
      <w:tabs>
        <w:tab w:val="left" w:pos="1570"/>
        <w:tab w:val="left" w:pos="1896"/>
        <w:tab w:val="left" w:pos="2736"/>
        <w:tab w:val="left" w:pos="5616"/>
      </w:tabs>
      <w:spacing w:before="120" w:after="120"/>
      <w:jc w:val="center"/>
    </w:pPr>
    <w:rPr>
      <w:b/>
      <w:bCs/>
      <w:smallCaps/>
      <w:spacing w:val="-2"/>
      <w:kern w:val="1"/>
      <w:sz w:val="24"/>
    </w:rPr>
  </w:style>
  <w:style w:type="character" w:styleId="af2">
    <w:name w:val="page number"/>
    <w:basedOn w:val="a2"/>
    <w:rsid w:val="00361809"/>
  </w:style>
  <w:style w:type="paragraph" w:customStyle="1" w:styleId="Recommendationaltre">
    <w:name w:val="Recommendation (alt re)"/>
    <w:basedOn w:val="a0"/>
    <w:next w:val="a0"/>
    <w:rsid w:val="0086625A"/>
    <w:pPr>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a0"/>
    <w:next w:val="Level2altL2"/>
    <w:rsid w:val="0086625A"/>
    <w:pPr>
      <w:numPr>
        <w:numId w:val="1"/>
      </w:numPr>
      <w:tabs>
        <w:tab w:val="clear" w:pos="360"/>
      </w:tabs>
      <w:overflowPunct/>
      <w:autoSpaceDE/>
      <w:autoSpaceDN/>
      <w:adjustRightInd/>
      <w:spacing w:after="240"/>
      <w:ind w:left="709" w:hanging="709"/>
      <w:jc w:val="both"/>
      <w:textAlignment w:val="auto"/>
    </w:pPr>
    <w:rPr>
      <w:rFonts w:eastAsia="Times New Roman"/>
      <w:b/>
    </w:rPr>
  </w:style>
  <w:style w:type="paragraph" w:customStyle="1" w:styleId="Level2altL2">
    <w:name w:val="§ Level 2 (alt L2)"/>
    <w:basedOn w:val="Level1altL1"/>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af3">
    <w:name w:val="Hyperlink"/>
    <w:rsid w:val="00902B18"/>
    <w:rPr>
      <w:color w:val="0000FF"/>
      <w:u w:val="single"/>
    </w:rPr>
  </w:style>
  <w:style w:type="table" w:styleId="af4">
    <w:name w:val="Table Grid"/>
    <w:basedOn w:val="a3"/>
    <w:rsid w:val="00902B18"/>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0"/>
    <w:link w:val="af6"/>
    <w:semiHidden/>
    <w:rsid w:val="009F6F2F"/>
    <w:rPr>
      <w:rFonts w:ascii="Tahoma" w:hAnsi="Tahoma" w:cs="Tahoma"/>
      <w:sz w:val="16"/>
      <w:szCs w:val="16"/>
    </w:rPr>
  </w:style>
  <w:style w:type="character" w:customStyle="1" w:styleId="ae">
    <w:name w:val="ヘッダー (文字)"/>
    <w:link w:val="ad"/>
    <w:rsid w:val="007B7ADB"/>
    <w:rPr>
      <w:rFonts w:ascii="Times New Roman Bold" w:hAnsi="Times New Roman Bold"/>
      <w:b/>
      <w:sz w:val="22"/>
      <w:lang w:val="en-GB"/>
    </w:rPr>
  </w:style>
  <w:style w:type="paragraph" w:styleId="af7">
    <w:name w:val="List Paragraph"/>
    <w:basedOn w:val="a0"/>
    <w:uiPriority w:val="34"/>
    <w:qFormat/>
    <w:rsid w:val="0013008D"/>
    <w:pPr>
      <w:ind w:left="720"/>
      <w:contextualSpacing/>
    </w:pPr>
  </w:style>
  <w:style w:type="character" w:customStyle="1" w:styleId="ac">
    <w:name w:val="図表番号 (文字)"/>
    <w:link w:val="ab"/>
    <w:rsid w:val="00295540"/>
    <w:rPr>
      <w:rFonts w:ascii="Times New Roman Bold" w:hAnsi="Times New Roman Bold"/>
      <w:b/>
      <w:sz w:val="22"/>
      <w:lang w:val="en-GB"/>
    </w:rPr>
  </w:style>
  <w:style w:type="paragraph" w:styleId="a">
    <w:name w:val="List"/>
    <w:basedOn w:val="a0"/>
    <w:link w:val="af8"/>
    <w:rsid w:val="00015AC8"/>
    <w:pPr>
      <w:numPr>
        <w:numId w:val="4"/>
      </w:numPr>
      <w:spacing w:after="240"/>
    </w:pPr>
  </w:style>
  <w:style w:type="paragraph" w:styleId="20">
    <w:name w:val="List 2"/>
    <w:basedOn w:val="a"/>
    <w:link w:val="24"/>
    <w:qFormat/>
    <w:rsid w:val="00015AC8"/>
    <w:pPr>
      <w:numPr>
        <w:ilvl w:val="1"/>
      </w:numPr>
      <w:contextualSpacing/>
    </w:pPr>
  </w:style>
  <w:style w:type="paragraph" w:styleId="30">
    <w:name w:val="List 3"/>
    <w:basedOn w:val="a0"/>
    <w:rsid w:val="00015AC8"/>
    <w:pPr>
      <w:numPr>
        <w:ilvl w:val="2"/>
        <w:numId w:val="4"/>
      </w:numPr>
      <w:contextualSpacing/>
    </w:pPr>
  </w:style>
  <w:style w:type="paragraph" w:customStyle="1" w:styleId="Note">
    <w:name w:val="Note"/>
    <w:basedOn w:val="a0"/>
    <w:qFormat/>
    <w:rsid w:val="00015AC8"/>
    <w:pPr>
      <w:spacing w:after="240"/>
    </w:pPr>
    <w:rPr>
      <w:rFonts w:ascii="Times New Roman Italic" w:hAnsi="Times New Roman Italic"/>
      <w:i/>
    </w:rPr>
  </w:style>
  <w:style w:type="paragraph" w:customStyle="1" w:styleId="Figure">
    <w:name w:val="Figure"/>
    <w:basedOn w:val="a0"/>
    <w:qFormat/>
    <w:rsid w:val="00C17EA0"/>
    <w:pPr>
      <w:keepNext/>
      <w:jc w:val="center"/>
    </w:pPr>
  </w:style>
  <w:style w:type="character" w:customStyle="1" w:styleId="Cross-Reference">
    <w:name w:val="Cross-Reference"/>
    <w:basedOn w:val="a2"/>
    <w:uiPriority w:val="1"/>
    <w:qFormat/>
    <w:rsid w:val="00C17EA0"/>
    <w:rPr>
      <w:b/>
      <w:u w:val="single"/>
      <w:bdr w:val="none" w:sz="0" w:space="0" w:color="auto"/>
      <w:shd w:val="clear" w:color="auto" w:fill="FFFF99"/>
    </w:rPr>
  </w:style>
  <w:style w:type="paragraph" w:customStyle="1" w:styleId="Heading">
    <w:name w:val="Heading"/>
    <w:basedOn w:val="a0"/>
    <w:qFormat/>
    <w:rsid w:val="00F6418A"/>
    <w:pPr>
      <w:keepNext/>
      <w:spacing w:after="240"/>
      <w:jc w:val="center"/>
    </w:pPr>
    <w:rPr>
      <w:rFonts w:ascii="Times New Roman Bold" w:hAnsi="Times New Roman Bold"/>
      <w:b/>
    </w:rPr>
  </w:style>
  <w:style w:type="paragraph" w:customStyle="1" w:styleId="TableText">
    <w:name w:val="Table Text"/>
    <w:basedOn w:val="a0"/>
    <w:qFormat/>
    <w:rsid w:val="00FA288B"/>
    <w:pPr>
      <w:overflowPunct/>
      <w:autoSpaceDE/>
      <w:autoSpaceDN/>
      <w:adjustRightInd/>
      <w:spacing w:before="40" w:after="40"/>
      <w:textAlignment w:val="auto"/>
    </w:pPr>
    <w:rPr>
      <w:rFonts w:eastAsia="Times New Roman" w:cs="Kartika"/>
      <w:lang w:val="en-US" w:bidi="ml-IN"/>
    </w:rPr>
  </w:style>
  <w:style w:type="paragraph" w:customStyle="1" w:styleId="TableText-Centered">
    <w:name w:val="Table Text - Centered"/>
    <w:basedOn w:val="TableText"/>
    <w:qFormat/>
    <w:rsid w:val="00EF46BB"/>
    <w:pPr>
      <w:jc w:val="center"/>
    </w:pPr>
  </w:style>
  <w:style w:type="character" w:customStyle="1" w:styleId="10">
    <w:name w:val="見出し 1 (文字)"/>
    <w:basedOn w:val="a2"/>
    <w:link w:val="1"/>
    <w:rsid w:val="007B7ADB"/>
    <w:rPr>
      <w:rFonts w:ascii="Times New Roman Bold" w:hAnsi="Times New Roman Bold"/>
      <w:b/>
      <w:sz w:val="22"/>
      <w:lang w:val="en-GB"/>
    </w:rPr>
  </w:style>
  <w:style w:type="character" w:customStyle="1" w:styleId="af0">
    <w:name w:val="フッター (文字)"/>
    <w:basedOn w:val="a2"/>
    <w:link w:val="af"/>
    <w:rsid w:val="007B7ADB"/>
    <w:rPr>
      <w:sz w:val="22"/>
      <w:lang w:val="en-GB"/>
    </w:rPr>
  </w:style>
  <w:style w:type="character" w:customStyle="1" w:styleId="af6">
    <w:name w:val="吹き出し (文字)"/>
    <w:basedOn w:val="a2"/>
    <w:link w:val="af5"/>
    <w:semiHidden/>
    <w:rsid w:val="007B7ADB"/>
    <w:rPr>
      <w:rFonts w:ascii="Tahoma" w:hAnsi="Tahoma" w:cs="Tahoma"/>
      <w:sz w:val="16"/>
      <w:szCs w:val="16"/>
      <w:lang w:val="en-GB"/>
    </w:rPr>
  </w:style>
  <w:style w:type="character" w:styleId="af9">
    <w:name w:val="Placeholder Text"/>
    <w:basedOn w:val="a2"/>
    <w:uiPriority w:val="99"/>
    <w:semiHidden/>
    <w:rsid w:val="007B7ADB"/>
    <w:rPr>
      <w:color w:val="808080"/>
    </w:rPr>
  </w:style>
  <w:style w:type="paragraph" w:customStyle="1" w:styleId="AgendaItemaltg">
    <w:name w:val="Agenda Item (alt g)"/>
    <w:basedOn w:val="a0"/>
    <w:rsid w:val="007B7ADB"/>
    <w:pPr>
      <w:overflowPunct/>
      <w:autoSpaceDE/>
      <w:autoSpaceDN/>
      <w:adjustRightInd/>
      <w:ind w:left="1985" w:hanging="1985"/>
      <w:jc w:val="both"/>
      <w:textAlignment w:val="auto"/>
    </w:pPr>
    <w:rPr>
      <w:rFonts w:eastAsia="Times New Roman"/>
    </w:rPr>
  </w:style>
  <w:style w:type="paragraph" w:customStyle="1" w:styleId="ICAOWPabcList">
    <w:name w:val="ICAO_WPabcList"/>
    <w:basedOn w:val="a0"/>
    <w:qFormat/>
    <w:rsid w:val="007B7ADB"/>
    <w:pPr>
      <w:numPr>
        <w:numId w:val="6"/>
      </w:numPr>
      <w:tabs>
        <w:tab w:val="left" w:pos="1418"/>
      </w:tabs>
      <w:overflowPunct/>
      <w:autoSpaceDE/>
      <w:autoSpaceDN/>
      <w:adjustRightInd/>
      <w:spacing w:after="240"/>
      <w:ind w:left="1418" w:hanging="567"/>
      <w:textAlignment w:val="auto"/>
    </w:pPr>
    <w:rPr>
      <w:rFonts w:eastAsia="Calibri"/>
      <w:szCs w:val="22"/>
      <w:lang w:val="en-US"/>
    </w:rPr>
  </w:style>
  <w:style w:type="paragraph" w:customStyle="1" w:styleId="IcaoListabc">
    <w:name w:val="Icao List abc"/>
    <w:basedOn w:val="a0"/>
    <w:link w:val="IcaoListabcChar"/>
    <w:rsid w:val="007B7ADB"/>
    <w:pPr>
      <w:numPr>
        <w:numId w:val="7"/>
      </w:numPr>
      <w:overflowPunct/>
      <w:spacing w:after="120"/>
      <w:textAlignment w:val="auto"/>
    </w:pPr>
    <w:rPr>
      <w:rFonts w:eastAsia="Times New Roman"/>
      <w:szCs w:val="22"/>
    </w:rPr>
  </w:style>
  <w:style w:type="character" w:customStyle="1" w:styleId="IcaoListabcChar">
    <w:name w:val="Icao List abc Char"/>
    <w:basedOn w:val="a2"/>
    <w:link w:val="IcaoListabc"/>
    <w:rsid w:val="007B7ADB"/>
    <w:rPr>
      <w:rFonts w:eastAsia="Times New Roman"/>
      <w:sz w:val="22"/>
      <w:szCs w:val="22"/>
      <w:lang w:val="en-GB"/>
    </w:rPr>
  </w:style>
  <w:style w:type="paragraph" w:customStyle="1" w:styleId="WPbodytextnonum">
    <w:name w:val="WPbodytextnonum"/>
    <w:basedOn w:val="a0"/>
    <w:link w:val="WPbodytextnonumChar"/>
    <w:qFormat/>
    <w:rsid w:val="007B7ADB"/>
    <w:pPr>
      <w:overflowPunct/>
      <w:autoSpaceDE/>
      <w:autoSpaceDN/>
      <w:adjustRightInd/>
      <w:spacing w:after="240"/>
      <w:textAlignment w:val="auto"/>
    </w:pPr>
    <w:rPr>
      <w:rFonts w:eastAsia="Calibri"/>
      <w:szCs w:val="22"/>
      <w:lang w:val="en-CA"/>
    </w:rPr>
  </w:style>
  <w:style w:type="character" w:customStyle="1" w:styleId="WPbodytextnonumChar">
    <w:name w:val="WPbodytextnonum Char"/>
    <w:link w:val="WPbodytextnonum"/>
    <w:rsid w:val="007B7ADB"/>
    <w:rPr>
      <w:rFonts w:eastAsia="Calibri"/>
      <w:sz w:val="22"/>
      <w:szCs w:val="22"/>
      <w:lang w:val="en-CA"/>
    </w:rPr>
  </w:style>
  <w:style w:type="paragraph" w:customStyle="1" w:styleId="WPparagraphtext">
    <w:name w:val="WP paragraph text"/>
    <w:basedOn w:val="a0"/>
    <w:qFormat/>
    <w:rsid w:val="007B7ADB"/>
    <w:pPr>
      <w:numPr>
        <w:ilvl w:val="1"/>
        <w:numId w:val="8"/>
      </w:numPr>
      <w:tabs>
        <w:tab w:val="left" w:pos="1440"/>
      </w:tabs>
      <w:overflowPunct/>
      <w:autoSpaceDE/>
      <w:autoSpaceDN/>
      <w:adjustRightInd/>
      <w:spacing w:after="240"/>
      <w:ind w:left="0" w:firstLine="0"/>
      <w:jc w:val="both"/>
      <w:textAlignment w:val="auto"/>
    </w:pPr>
    <w:rPr>
      <w:rFonts w:eastAsia="Calibri"/>
      <w:szCs w:val="22"/>
      <w:lang w:val="en-CA"/>
    </w:rPr>
  </w:style>
  <w:style w:type="paragraph" w:customStyle="1" w:styleId="WPsectiontitle">
    <w:name w:val="WP section title"/>
    <w:basedOn w:val="WPbodytextnonum"/>
    <w:link w:val="WPsectiontitleChar"/>
    <w:qFormat/>
    <w:rsid w:val="007B7ADB"/>
    <w:pPr>
      <w:numPr>
        <w:numId w:val="8"/>
      </w:numPr>
      <w:tabs>
        <w:tab w:val="left" w:pos="720"/>
      </w:tabs>
    </w:pPr>
    <w:rPr>
      <w:b/>
    </w:rPr>
  </w:style>
  <w:style w:type="character" w:customStyle="1" w:styleId="WPsectiontitleChar">
    <w:name w:val="WP section title Char"/>
    <w:link w:val="WPsectiontitle"/>
    <w:rsid w:val="007B7ADB"/>
    <w:rPr>
      <w:rFonts w:eastAsia="Calibri"/>
      <w:b/>
      <w:sz w:val="22"/>
      <w:szCs w:val="22"/>
      <w:lang w:val="en-CA"/>
    </w:rPr>
  </w:style>
  <w:style w:type="paragraph" w:customStyle="1" w:styleId="WPsectionSubTitle">
    <w:name w:val="WPsectionSubTitle"/>
    <w:basedOn w:val="WPbodytextnonum"/>
    <w:link w:val="WPsectionSubTitleChar"/>
    <w:qFormat/>
    <w:rsid w:val="007B7ADB"/>
    <w:rPr>
      <w:i/>
    </w:rPr>
  </w:style>
  <w:style w:type="character" w:customStyle="1" w:styleId="WPsectionSubTitleChar">
    <w:name w:val="WPsectionSubTitle Char"/>
    <w:link w:val="WPsectionSubTitle"/>
    <w:rsid w:val="007B7ADB"/>
    <w:rPr>
      <w:rFonts w:eastAsia="Calibri"/>
      <w:i/>
      <w:sz w:val="22"/>
      <w:szCs w:val="22"/>
      <w:lang w:val="en-CA"/>
    </w:rPr>
  </w:style>
  <w:style w:type="character" w:customStyle="1" w:styleId="a8">
    <w:name w:val="脚注文字列 (文字)"/>
    <w:basedOn w:val="a2"/>
    <w:link w:val="a7"/>
    <w:uiPriority w:val="99"/>
    <w:semiHidden/>
    <w:rsid w:val="007B7ADB"/>
    <w:rPr>
      <w:sz w:val="24"/>
      <w:lang w:val="en-GB"/>
    </w:rPr>
  </w:style>
  <w:style w:type="character" w:customStyle="1" w:styleId="21">
    <w:name w:val="見出し 2 (文字)"/>
    <w:basedOn w:val="a2"/>
    <w:link w:val="2"/>
    <w:rsid w:val="007B7ADB"/>
    <w:rPr>
      <w:sz w:val="22"/>
      <w:lang w:val="en-GB"/>
    </w:rPr>
  </w:style>
  <w:style w:type="character" w:customStyle="1" w:styleId="31">
    <w:name w:val="見出し 3 (文字)"/>
    <w:basedOn w:val="a2"/>
    <w:link w:val="3"/>
    <w:rsid w:val="00EE5464"/>
    <w:rPr>
      <w:sz w:val="24"/>
      <w:lang w:val="en-GB"/>
    </w:rPr>
  </w:style>
  <w:style w:type="character" w:customStyle="1" w:styleId="40">
    <w:name w:val="見出し 4 (文字)"/>
    <w:basedOn w:val="a2"/>
    <w:link w:val="4"/>
    <w:rsid w:val="007B7ADB"/>
    <w:rPr>
      <w:sz w:val="24"/>
      <w:lang w:val="en-GB"/>
    </w:rPr>
  </w:style>
  <w:style w:type="character" w:customStyle="1" w:styleId="50">
    <w:name w:val="見出し 5 (文字)"/>
    <w:basedOn w:val="a2"/>
    <w:link w:val="5"/>
    <w:rsid w:val="007B7ADB"/>
    <w:rPr>
      <w:sz w:val="24"/>
      <w:lang w:val="en-GB"/>
    </w:rPr>
  </w:style>
  <w:style w:type="character" w:customStyle="1" w:styleId="60">
    <w:name w:val="見出し 6 (文字)"/>
    <w:basedOn w:val="a2"/>
    <w:link w:val="6"/>
    <w:rsid w:val="007B7ADB"/>
    <w:rPr>
      <w:sz w:val="24"/>
      <w:lang w:val="en-GB"/>
    </w:rPr>
  </w:style>
  <w:style w:type="character" w:customStyle="1" w:styleId="70">
    <w:name w:val="見出し 7 (文字)"/>
    <w:basedOn w:val="a2"/>
    <w:link w:val="7"/>
    <w:rsid w:val="007B7ADB"/>
    <w:rPr>
      <w:sz w:val="24"/>
      <w:lang w:val="en-GB"/>
    </w:rPr>
  </w:style>
  <w:style w:type="character" w:customStyle="1" w:styleId="80">
    <w:name w:val="見出し 8 (文字)"/>
    <w:basedOn w:val="a2"/>
    <w:link w:val="8"/>
    <w:rsid w:val="007B7ADB"/>
    <w:rPr>
      <w:sz w:val="24"/>
      <w:lang w:val="en-GB"/>
    </w:rPr>
  </w:style>
  <w:style w:type="character" w:customStyle="1" w:styleId="90">
    <w:name w:val="見出し 9 (文字)"/>
    <w:basedOn w:val="a2"/>
    <w:link w:val="9"/>
    <w:rsid w:val="007B7ADB"/>
    <w:rPr>
      <w:sz w:val="22"/>
      <w:lang w:val="en-GB"/>
    </w:rPr>
  </w:style>
  <w:style w:type="paragraph" w:customStyle="1" w:styleId="Textpara">
    <w:name w:val="Textpara"/>
    <w:basedOn w:val="a0"/>
    <w:rsid w:val="007B7ADB"/>
    <w:pPr>
      <w:overflowPunct/>
      <w:autoSpaceDE/>
      <w:autoSpaceDN/>
      <w:adjustRightInd/>
      <w:spacing w:after="240"/>
      <w:ind w:left="720"/>
      <w:jc w:val="both"/>
      <w:textAlignment w:val="auto"/>
    </w:pPr>
    <w:rPr>
      <w:rFonts w:eastAsia="Times New Roman"/>
      <w:lang w:val="en-AU" w:eastAsia="en-AU"/>
    </w:rPr>
  </w:style>
  <w:style w:type="paragraph" w:styleId="afa">
    <w:name w:val="Body Text Indent"/>
    <w:basedOn w:val="a0"/>
    <w:link w:val="afb"/>
    <w:rsid w:val="007B7ADB"/>
    <w:pPr>
      <w:overflowPunct/>
      <w:autoSpaceDE/>
      <w:autoSpaceDN/>
      <w:adjustRightInd/>
      <w:spacing w:after="240"/>
      <w:ind w:left="720" w:hanging="720"/>
      <w:textAlignment w:val="auto"/>
    </w:pPr>
    <w:rPr>
      <w:rFonts w:eastAsia="Times New Roman"/>
      <w:sz w:val="24"/>
      <w:lang w:val="en-AU" w:eastAsia="en-AU"/>
    </w:rPr>
  </w:style>
  <w:style w:type="character" w:customStyle="1" w:styleId="afb">
    <w:name w:val="本文インデント (文字)"/>
    <w:basedOn w:val="a2"/>
    <w:link w:val="afa"/>
    <w:rsid w:val="007B7ADB"/>
    <w:rPr>
      <w:rFonts w:eastAsia="Times New Roman"/>
      <w:sz w:val="24"/>
      <w:lang w:val="en-AU" w:eastAsia="en-AU"/>
    </w:rPr>
  </w:style>
  <w:style w:type="paragraph" w:styleId="25">
    <w:name w:val="Body Text Indent 2"/>
    <w:basedOn w:val="a0"/>
    <w:link w:val="26"/>
    <w:rsid w:val="007B7ADB"/>
    <w:pPr>
      <w:overflowPunct/>
      <w:autoSpaceDE/>
      <w:autoSpaceDN/>
      <w:adjustRightInd/>
      <w:spacing w:after="240"/>
      <w:ind w:left="720" w:hanging="720"/>
      <w:jc w:val="center"/>
      <w:textAlignment w:val="auto"/>
    </w:pPr>
    <w:rPr>
      <w:rFonts w:ascii="Arial" w:eastAsia="Times New Roman" w:hAnsi="Arial"/>
      <w:snapToGrid w:val="0"/>
      <w:color w:val="000000"/>
      <w:sz w:val="16"/>
      <w:lang w:val="en-AU"/>
    </w:rPr>
  </w:style>
  <w:style w:type="character" w:customStyle="1" w:styleId="26">
    <w:name w:val="本文インデント 2 (文字)"/>
    <w:basedOn w:val="a2"/>
    <w:link w:val="25"/>
    <w:rsid w:val="007B7ADB"/>
    <w:rPr>
      <w:rFonts w:ascii="Arial" w:eastAsia="Times New Roman" w:hAnsi="Arial"/>
      <w:snapToGrid w:val="0"/>
      <w:color w:val="000000"/>
      <w:sz w:val="16"/>
      <w:lang w:val="en-AU"/>
    </w:rPr>
  </w:style>
  <w:style w:type="paragraph" w:customStyle="1" w:styleId="icao">
    <w:name w:val="icao"/>
    <w:basedOn w:val="1"/>
    <w:rsid w:val="007B7ADB"/>
    <w:pPr>
      <w:numPr>
        <w:ilvl w:val="1"/>
        <w:numId w:val="9"/>
      </w:numPr>
      <w:overflowPunct/>
      <w:autoSpaceDE/>
      <w:autoSpaceDN/>
      <w:adjustRightInd/>
      <w:spacing w:before="0"/>
      <w:textAlignment w:val="auto"/>
    </w:pPr>
    <w:rPr>
      <w:rFonts w:ascii="Times New Roman" w:eastAsia="Times New Roman" w:hAnsi="Times New Roman"/>
      <w:kern w:val="28"/>
      <w:sz w:val="24"/>
      <w:lang w:val="en-AU" w:eastAsia="en-AU"/>
    </w:rPr>
  </w:style>
  <w:style w:type="paragraph" w:customStyle="1" w:styleId="TableHeading">
    <w:name w:val="Table Heading"/>
    <w:basedOn w:val="TableText"/>
    <w:qFormat/>
    <w:rsid w:val="006A30C7"/>
    <w:pPr>
      <w:keepNext/>
      <w:jc w:val="center"/>
    </w:pPr>
    <w:rPr>
      <w:rFonts w:ascii="Arial Bold" w:hAnsi="Arial Bold"/>
      <w:b/>
    </w:rPr>
  </w:style>
  <w:style w:type="paragraph" w:customStyle="1" w:styleId="TableText-Bullet">
    <w:name w:val="Table Text - Bullet"/>
    <w:basedOn w:val="TableText"/>
    <w:qFormat/>
    <w:rsid w:val="007B7ADB"/>
    <w:pPr>
      <w:numPr>
        <w:numId w:val="10"/>
      </w:numPr>
      <w:tabs>
        <w:tab w:val="left" w:pos="288"/>
      </w:tabs>
      <w:ind w:left="288" w:hanging="288"/>
    </w:pPr>
    <w:rPr>
      <w:sz w:val="24"/>
    </w:rPr>
  </w:style>
  <w:style w:type="character" w:customStyle="1" w:styleId="af8">
    <w:name w:val="一覧 (文字)"/>
    <w:link w:val="a"/>
    <w:rsid w:val="007B7ADB"/>
    <w:rPr>
      <w:sz w:val="22"/>
      <w:lang w:val="en-GB"/>
    </w:rPr>
  </w:style>
  <w:style w:type="character" w:customStyle="1" w:styleId="24">
    <w:name w:val="一覧 2 (文字)"/>
    <w:link w:val="20"/>
    <w:rsid w:val="00860129"/>
    <w:rPr>
      <w:sz w:val="22"/>
      <w:lang w:val="en-GB"/>
    </w:rPr>
  </w:style>
  <w:style w:type="paragraph" w:customStyle="1" w:styleId="Heading-Sub">
    <w:name w:val="Heading - Sub"/>
    <w:basedOn w:val="a0"/>
    <w:qFormat/>
    <w:rsid w:val="00E567DB"/>
    <w:pPr>
      <w:keepNext/>
      <w:overflowPunct/>
      <w:autoSpaceDE/>
      <w:autoSpaceDN/>
      <w:adjustRightInd/>
      <w:spacing w:after="240"/>
      <w:textAlignment w:val="auto"/>
    </w:pPr>
    <w:rPr>
      <w:rFonts w:ascii="Times New Roman Italic" w:eastAsia="Times New Roman" w:hAnsi="Times New Roman Italic"/>
      <w:i/>
      <w:lang w:val="en-AU" w:eastAsia="en-AU"/>
    </w:rPr>
  </w:style>
  <w:style w:type="paragraph" w:customStyle="1" w:styleId="Heading2-Title">
    <w:name w:val="Heading 2 - Title"/>
    <w:basedOn w:val="2"/>
    <w:qFormat/>
    <w:rsid w:val="007B7ADB"/>
    <w:pPr>
      <w:keepNext/>
      <w:numPr>
        <w:numId w:val="0"/>
      </w:numPr>
      <w:tabs>
        <w:tab w:val="num" w:pos="720"/>
      </w:tabs>
      <w:overflowPunct/>
      <w:autoSpaceDE/>
      <w:autoSpaceDN/>
      <w:adjustRightInd/>
      <w:ind w:left="720" w:hanging="720"/>
      <w:textAlignment w:val="auto"/>
    </w:pPr>
    <w:rPr>
      <w:rFonts w:eastAsia="Times New Roman"/>
      <w:b/>
      <w:sz w:val="24"/>
      <w:lang w:eastAsia="en-AU"/>
    </w:rPr>
  </w:style>
  <w:style w:type="paragraph" w:customStyle="1" w:styleId="List-">
    <w:name w:val="List_-"/>
    <w:basedOn w:val="a0"/>
    <w:rsid w:val="007B7ADB"/>
    <w:pPr>
      <w:tabs>
        <w:tab w:val="num" w:pos="720"/>
      </w:tabs>
      <w:overflowPunct/>
      <w:spacing w:before="260" w:after="260"/>
      <w:ind w:left="1080" w:hanging="360"/>
      <w:jc w:val="both"/>
      <w:textAlignment w:val="auto"/>
    </w:pPr>
    <w:rPr>
      <w:rFonts w:eastAsia="Times New Roman"/>
      <w:szCs w:val="24"/>
    </w:rPr>
  </w:style>
  <w:style w:type="paragraph" w:customStyle="1" w:styleId="List123">
    <w:name w:val="List_1_2_3"/>
    <w:basedOn w:val="a0"/>
    <w:rsid w:val="007B7ADB"/>
    <w:pPr>
      <w:tabs>
        <w:tab w:val="num" w:pos="360"/>
      </w:tabs>
      <w:overflowPunct/>
      <w:spacing w:before="260" w:after="260"/>
      <w:ind w:left="720" w:hanging="360"/>
      <w:jc w:val="both"/>
      <w:textAlignment w:val="auto"/>
    </w:pPr>
    <w:rPr>
      <w:rFonts w:eastAsia="Times New Roman"/>
      <w:szCs w:val="24"/>
    </w:rPr>
  </w:style>
  <w:style w:type="paragraph" w:customStyle="1" w:styleId="Listabc">
    <w:name w:val="List_a_b_c"/>
    <w:basedOn w:val="a0"/>
    <w:rsid w:val="007B7ADB"/>
    <w:pPr>
      <w:tabs>
        <w:tab w:val="num" w:pos="0"/>
      </w:tabs>
      <w:overflowPunct/>
      <w:spacing w:before="260" w:after="260"/>
      <w:ind w:left="360" w:hanging="360"/>
      <w:jc w:val="both"/>
      <w:textAlignment w:val="auto"/>
    </w:pPr>
    <w:rPr>
      <w:rFonts w:eastAsia="Times New Roman"/>
      <w:szCs w:val="24"/>
    </w:rPr>
  </w:style>
  <w:style w:type="character" w:customStyle="1" w:styleId="Font-Italic">
    <w:name w:val="Font - Italic"/>
    <w:qFormat/>
    <w:rsid w:val="007B7ADB"/>
    <w:rPr>
      <w:i/>
    </w:rPr>
  </w:style>
  <w:style w:type="paragraph" w:customStyle="1" w:styleId="TableText-Bold">
    <w:name w:val="Table Text - Bold"/>
    <w:basedOn w:val="TableText"/>
    <w:qFormat/>
    <w:rsid w:val="007B7ADB"/>
    <w:rPr>
      <w:b/>
      <w:bCs/>
      <w:sz w:val="24"/>
    </w:rPr>
  </w:style>
  <w:style w:type="paragraph" w:customStyle="1" w:styleId="TableNumber">
    <w:name w:val="Table Number"/>
    <w:basedOn w:val="TableText"/>
    <w:qFormat/>
    <w:rsid w:val="00AF7E76"/>
    <w:pPr>
      <w:jc w:val="right"/>
    </w:pPr>
    <w:rPr>
      <w:rFonts w:eastAsia="Calibri" w:cs="Times New Roman"/>
      <w:szCs w:val="22"/>
      <w:lang w:bidi="ar-SA"/>
    </w:rPr>
  </w:style>
  <w:style w:type="paragraph" w:customStyle="1" w:styleId="TableText-SmallFont">
    <w:name w:val="Table Text - Small Font"/>
    <w:basedOn w:val="TableText"/>
    <w:qFormat/>
    <w:rsid w:val="007B7ADB"/>
    <w:pPr>
      <w:spacing w:before="0" w:after="0"/>
    </w:pPr>
  </w:style>
  <w:style w:type="paragraph" w:customStyle="1" w:styleId="TableHeading-SmallFont">
    <w:name w:val="Table Heading - Small Font"/>
    <w:basedOn w:val="TableText-SmallFont"/>
    <w:qFormat/>
    <w:rsid w:val="007B7ADB"/>
    <w:pPr>
      <w:keepNext/>
    </w:pPr>
    <w:rPr>
      <w:rFonts w:ascii="Arial Bold" w:hAnsi="Arial Bold"/>
      <w:b/>
    </w:rPr>
  </w:style>
  <w:style w:type="paragraph" w:styleId="afc">
    <w:name w:val="Quote"/>
    <w:basedOn w:val="a0"/>
    <w:link w:val="afd"/>
    <w:uiPriority w:val="29"/>
    <w:qFormat/>
    <w:rsid w:val="002534E6"/>
    <w:pPr>
      <w:tabs>
        <w:tab w:val="left" w:pos="1440"/>
        <w:tab w:val="left" w:pos="2160"/>
        <w:tab w:val="right" w:pos="9360"/>
      </w:tabs>
      <w:spacing w:after="240"/>
      <w:ind w:left="720"/>
    </w:pPr>
    <w:rPr>
      <w:iCs/>
      <w:color w:val="000000" w:themeColor="text1"/>
    </w:rPr>
  </w:style>
  <w:style w:type="character" w:customStyle="1" w:styleId="afd">
    <w:name w:val="引用文 (文字)"/>
    <w:basedOn w:val="a2"/>
    <w:link w:val="afc"/>
    <w:uiPriority w:val="29"/>
    <w:rsid w:val="002534E6"/>
    <w:rPr>
      <w:iCs/>
      <w:color w:val="000000" w:themeColor="text1"/>
      <w:sz w:val="22"/>
      <w:lang w:val="en-GB"/>
    </w:rPr>
  </w:style>
  <w:style w:type="paragraph" w:customStyle="1" w:styleId="TableLabel">
    <w:name w:val="Table Label"/>
    <w:basedOn w:val="TableHeading"/>
    <w:qFormat/>
    <w:rsid w:val="00AF7E76"/>
    <w:pPr>
      <w:keepNext w:val="0"/>
      <w:jc w:val="left"/>
    </w:pPr>
  </w:style>
  <w:style w:type="paragraph" w:customStyle="1" w:styleId="TableNumber-Bold-Red">
    <w:name w:val="Table Number - Bold-Red"/>
    <w:basedOn w:val="TableNumber"/>
    <w:qFormat/>
    <w:rsid w:val="00606296"/>
    <w:rPr>
      <w:rFonts w:ascii="Arial Bold" w:hAnsi="Arial Bold"/>
      <w:b/>
      <w:color w:val="FF0000"/>
    </w:rPr>
  </w:style>
  <w:style w:type="paragraph" w:customStyle="1" w:styleId="TableLabel-Indent">
    <w:name w:val="Table Label - Indent"/>
    <w:basedOn w:val="TableLabel"/>
    <w:qFormat/>
    <w:rsid w:val="00AF7E76"/>
    <w:pPr>
      <w:ind w:left="144"/>
    </w:pPr>
  </w:style>
  <w:style w:type="paragraph" w:customStyle="1" w:styleId="TableNote">
    <w:name w:val="Table Note"/>
    <w:basedOn w:val="TableText"/>
    <w:qFormat/>
    <w:rsid w:val="007C1D3E"/>
    <w:rPr>
      <w:i/>
    </w:rPr>
  </w:style>
  <w:style w:type="paragraph" w:styleId="Web">
    <w:name w:val="Normal (Web)"/>
    <w:basedOn w:val="a0"/>
    <w:uiPriority w:val="99"/>
    <w:unhideWhenUsed/>
    <w:rsid w:val="00775BF0"/>
    <w:pPr>
      <w:overflowPunct/>
      <w:autoSpaceDE/>
      <w:autoSpaceDN/>
      <w:adjustRightInd/>
      <w:spacing w:before="100" w:beforeAutospacing="1" w:after="100" w:afterAutospacing="1"/>
      <w:textAlignment w:val="auto"/>
    </w:pPr>
    <w:rPr>
      <w:rFonts w:eastAsiaTheme="minorEastAsia"/>
      <w:sz w:val="24"/>
      <w:szCs w:val="24"/>
      <w:lang w:val="en-US"/>
    </w:rPr>
  </w:style>
  <w:style w:type="paragraph" w:customStyle="1" w:styleId="TableText-Heading">
    <w:name w:val="Table Text - Heading"/>
    <w:basedOn w:val="TableText-Centered"/>
    <w:qFormat/>
    <w:rsid w:val="00181CE4"/>
    <w:pPr>
      <w:keepNext/>
    </w:pPr>
    <w:rPr>
      <w:rFonts w:ascii="Times New Roman Bold" w:hAnsi="Times New Roman Bold"/>
      <w:b/>
    </w:rPr>
  </w:style>
  <w:style w:type="paragraph" w:customStyle="1" w:styleId="1Heading">
    <w:name w:val="1Heading"/>
    <w:basedOn w:val="a0"/>
    <w:next w:val="2para"/>
    <w:rsid w:val="002961B9"/>
    <w:pPr>
      <w:keepNext/>
      <w:numPr>
        <w:numId w:val="19"/>
      </w:numPr>
      <w:overflowPunct/>
      <w:autoSpaceDE/>
      <w:autoSpaceDN/>
      <w:adjustRightInd/>
      <w:spacing w:before="240" w:after="240"/>
      <w:ind w:right="2880"/>
      <w:jc w:val="both"/>
      <w:textAlignment w:val="auto"/>
    </w:pPr>
    <w:rPr>
      <w:rFonts w:eastAsia="Times New Roman"/>
      <w:b/>
    </w:rPr>
  </w:style>
  <w:style w:type="paragraph" w:customStyle="1" w:styleId="3para">
    <w:name w:val="3para"/>
    <w:basedOn w:val="a0"/>
    <w:rsid w:val="002961B9"/>
    <w:pPr>
      <w:numPr>
        <w:ilvl w:val="2"/>
        <w:numId w:val="19"/>
      </w:numPr>
      <w:overflowPunct/>
      <w:autoSpaceDE/>
      <w:autoSpaceDN/>
      <w:adjustRightInd/>
      <w:spacing w:after="240"/>
      <w:jc w:val="both"/>
      <w:textAlignment w:val="auto"/>
      <w:outlineLvl w:val="2"/>
    </w:pPr>
    <w:rPr>
      <w:rFonts w:eastAsia="Times New Roman"/>
    </w:rPr>
  </w:style>
  <w:style w:type="paragraph" w:customStyle="1" w:styleId="4para">
    <w:name w:val="4para"/>
    <w:basedOn w:val="3para"/>
    <w:rsid w:val="002961B9"/>
    <w:pPr>
      <w:numPr>
        <w:ilvl w:val="3"/>
      </w:numPr>
      <w:tabs>
        <w:tab w:val="left" w:pos="1440"/>
      </w:tabs>
    </w:pPr>
  </w:style>
  <w:style w:type="paragraph" w:customStyle="1" w:styleId="5para">
    <w:name w:val="5para"/>
    <w:basedOn w:val="3para"/>
    <w:rsid w:val="002961B9"/>
    <w:pPr>
      <w:numPr>
        <w:ilvl w:val="4"/>
      </w:numPr>
    </w:pPr>
  </w:style>
  <w:style w:type="paragraph" w:customStyle="1" w:styleId="6para">
    <w:name w:val="6para"/>
    <w:basedOn w:val="3para"/>
    <w:rsid w:val="002961B9"/>
    <w:pPr>
      <w:numPr>
        <w:ilvl w:val="5"/>
      </w:numPr>
      <w:outlineLvl w:val="5"/>
    </w:pPr>
  </w:style>
  <w:style w:type="paragraph" w:customStyle="1" w:styleId="7para">
    <w:name w:val="7para"/>
    <w:basedOn w:val="3para"/>
    <w:rsid w:val="002961B9"/>
    <w:pPr>
      <w:numPr>
        <w:ilvl w:val="6"/>
      </w:numPr>
      <w:tabs>
        <w:tab w:val="left" w:pos="1440"/>
      </w:tabs>
      <w:outlineLvl w:val="6"/>
    </w:pPr>
  </w:style>
  <w:style w:type="paragraph" w:customStyle="1" w:styleId="2para">
    <w:name w:val="2para"/>
    <w:basedOn w:val="3para"/>
    <w:rsid w:val="002961B9"/>
    <w:pPr>
      <w:numPr>
        <w:ilvl w:val="1"/>
      </w:numPr>
      <w:tabs>
        <w:tab w:val="left" w:pos="1440"/>
      </w:tabs>
      <w:outlineLvl w:val="1"/>
    </w:pPr>
  </w:style>
  <w:style w:type="paragraph" w:customStyle="1" w:styleId="8para">
    <w:name w:val="8para"/>
    <w:basedOn w:val="3para"/>
    <w:rsid w:val="002961B9"/>
    <w:pPr>
      <w:numPr>
        <w:ilvl w:val="7"/>
      </w:numPr>
      <w:tabs>
        <w:tab w:val="left" w:pos="1440"/>
      </w:tabs>
    </w:pPr>
  </w:style>
  <w:style w:type="paragraph" w:customStyle="1" w:styleId="ICAOnatWPlevel1">
    <w:name w:val="ICAOnatWPlevel1"/>
    <w:basedOn w:val="a0"/>
    <w:qFormat/>
    <w:rsid w:val="002961B9"/>
    <w:pPr>
      <w:numPr>
        <w:numId w:val="22"/>
      </w:numPr>
      <w:tabs>
        <w:tab w:val="left" w:pos="709"/>
        <w:tab w:val="left" w:pos="2410"/>
      </w:tabs>
      <w:overflowPunct/>
      <w:autoSpaceDE/>
      <w:autoSpaceDN/>
      <w:adjustRightInd/>
      <w:spacing w:after="360"/>
      <w:textAlignment w:val="auto"/>
    </w:pPr>
    <w:rPr>
      <w:rFonts w:eastAsia="Calibri"/>
      <w:b/>
      <w:szCs w:val="22"/>
      <w:lang w:val="en-US"/>
    </w:rPr>
  </w:style>
  <w:style w:type="paragraph" w:customStyle="1" w:styleId="ICAOnatWPlevel2">
    <w:name w:val="ICAOnatWPlevel2"/>
    <w:basedOn w:val="a0"/>
    <w:link w:val="ICAOnatWPlevel2Char"/>
    <w:qFormat/>
    <w:rsid w:val="002961B9"/>
    <w:pPr>
      <w:numPr>
        <w:ilvl w:val="1"/>
        <w:numId w:val="22"/>
      </w:numPr>
      <w:tabs>
        <w:tab w:val="left" w:pos="1418"/>
      </w:tabs>
      <w:overflowPunct/>
      <w:autoSpaceDE/>
      <w:autoSpaceDN/>
      <w:adjustRightInd/>
      <w:spacing w:after="240"/>
      <w:jc w:val="both"/>
      <w:textAlignment w:val="auto"/>
    </w:pPr>
    <w:rPr>
      <w:rFonts w:eastAsia="Calibri"/>
      <w:szCs w:val="22"/>
      <w:lang w:val="en-US"/>
    </w:rPr>
  </w:style>
  <w:style w:type="character" w:customStyle="1" w:styleId="ICAOnatWPlevel2Char">
    <w:name w:val="ICAOnatWPlevel2 Char"/>
    <w:link w:val="ICAOnatWPlevel2"/>
    <w:rsid w:val="002961B9"/>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3235">
      <w:bodyDiv w:val="1"/>
      <w:marLeft w:val="0"/>
      <w:marRight w:val="0"/>
      <w:marTop w:val="0"/>
      <w:marBottom w:val="0"/>
      <w:divBdr>
        <w:top w:val="none" w:sz="0" w:space="0" w:color="auto"/>
        <w:left w:val="none" w:sz="0" w:space="0" w:color="auto"/>
        <w:bottom w:val="none" w:sz="0" w:space="0" w:color="auto"/>
        <w:right w:val="none" w:sz="0" w:space="0" w:color="auto"/>
      </w:divBdr>
    </w:div>
    <w:div w:id="7291649">
      <w:bodyDiv w:val="1"/>
      <w:marLeft w:val="0"/>
      <w:marRight w:val="0"/>
      <w:marTop w:val="0"/>
      <w:marBottom w:val="0"/>
      <w:divBdr>
        <w:top w:val="none" w:sz="0" w:space="0" w:color="auto"/>
        <w:left w:val="none" w:sz="0" w:space="0" w:color="auto"/>
        <w:bottom w:val="none" w:sz="0" w:space="0" w:color="auto"/>
        <w:right w:val="none" w:sz="0" w:space="0" w:color="auto"/>
      </w:divBdr>
      <w:divsChild>
        <w:div w:id="1810825406">
          <w:marLeft w:val="0"/>
          <w:marRight w:val="0"/>
          <w:marTop w:val="0"/>
          <w:marBottom w:val="0"/>
          <w:divBdr>
            <w:top w:val="none" w:sz="0" w:space="0" w:color="auto"/>
            <w:left w:val="none" w:sz="0" w:space="0" w:color="auto"/>
            <w:bottom w:val="none" w:sz="0" w:space="0" w:color="auto"/>
            <w:right w:val="none" w:sz="0" w:space="0" w:color="auto"/>
          </w:divBdr>
          <w:divsChild>
            <w:div w:id="215895779">
              <w:marLeft w:val="0"/>
              <w:marRight w:val="0"/>
              <w:marTop w:val="0"/>
              <w:marBottom w:val="0"/>
              <w:divBdr>
                <w:top w:val="none" w:sz="0" w:space="0" w:color="auto"/>
                <w:left w:val="none" w:sz="0" w:space="0" w:color="auto"/>
                <w:bottom w:val="none" w:sz="0" w:space="0" w:color="auto"/>
                <w:right w:val="none" w:sz="0" w:space="0" w:color="auto"/>
              </w:divBdr>
            </w:div>
            <w:div w:id="257763450">
              <w:marLeft w:val="0"/>
              <w:marRight w:val="0"/>
              <w:marTop w:val="0"/>
              <w:marBottom w:val="0"/>
              <w:divBdr>
                <w:top w:val="none" w:sz="0" w:space="0" w:color="auto"/>
                <w:left w:val="none" w:sz="0" w:space="0" w:color="auto"/>
                <w:bottom w:val="none" w:sz="0" w:space="0" w:color="auto"/>
                <w:right w:val="none" w:sz="0" w:space="0" w:color="auto"/>
              </w:divBdr>
            </w:div>
            <w:div w:id="714695797">
              <w:marLeft w:val="0"/>
              <w:marRight w:val="0"/>
              <w:marTop w:val="0"/>
              <w:marBottom w:val="0"/>
              <w:divBdr>
                <w:top w:val="none" w:sz="0" w:space="0" w:color="auto"/>
                <w:left w:val="none" w:sz="0" w:space="0" w:color="auto"/>
                <w:bottom w:val="none" w:sz="0" w:space="0" w:color="auto"/>
                <w:right w:val="none" w:sz="0" w:space="0" w:color="auto"/>
              </w:divBdr>
            </w:div>
            <w:div w:id="1243948321">
              <w:marLeft w:val="0"/>
              <w:marRight w:val="0"/>
              <w:marTop w:val="0"/>
              <w:marBottom w:val="0"/>
              <w:divBdr>
                <w:top w:val="none" w:sz="0" w:space="0" w:color="auto"/>
                <w:left w:val="none" w:sz="0" w:space="0" w:color="auto"/>
                <w:bottom w:val="none" w:sz="0" w:space="0" w:color="auto"/>
                <w:right w:val="none" w:sz="0" w:space="0" w:color="auto"/>
              </w:divBdr>
            </w:div>
            <w:div w:id="1803231991">
              <w:marLeft w:val="0"/>
              <w:marRight w:val="0"/>
              <w:marTop w:val="0"/>
              <w:marBottom w:val="0"/>
              <w:divBdr>
                <w:top w:val="none" w:sz="0" w:space="0" w:color="auto"/>
                <w:left w:val="none" w:sz="0" w:space="0" w:color="auto"/>
                <w:bottom w:val="none" w:sz="0" w:space="0" w:color="auto"/>
                <w:right w:val="none" w:sz="0" w:space="0" w:color="auto"/>
              </w:divBdr>
            </w:div>
            <w:div w:id="1927956126">
              <w:marLeft w:val="0"/>
              <w:marRight w:val="0"/>
              <w:marTop w:val="0"/>
              <w:marBottom w:val="0"/>
              <w:divBdr>
                <w:top w:val="none" w:sz="0" w:space="0" w:color="auto"/>
                <w:left w:val="none" w:sz="0" w:space="0" w:color="auto"/>
                <w:bottom w:val="none" w:sz="0" w:space="0" w:color="auto"/>
                <w:right w:val="none" w:sz="0" w:space="0" w:color="auto"/>
              </w:divBdr>
            </w:div>
            <w:div w:id="2082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5496">
      <w:bodyDiv w:val="1"/>
      <w:marLeft w:val="0"/>
      <w:marRight w:val="0"/>
      <w:marTop w:val="0"/>
      <w:marBottom w:val="0"/>
      <w:divBdr>
        <w:top w:val="none" w:sz="0" w:space="0" w:color="auto"/>
        <w:left w:val="none" w:sz="0" w:space="0" w:color="auto"/>
        <w:bottom w:val="none" w:sz="0" w:space="0" w:color="auto"/>
        <w:right w:val="none" w:sz="0" w:space="0" w:color="auto"/>
      </w:divBdr>
      <w:divsChild>
        <w:div w:id="1926258484">
          <w:marLeft w:val="547"/>
          <w:marRight w:val="0"/>
          <w:marTop w:val="264"/>
          <w:marBottom w:val="0"/>
          <w:divBdr>
            <w:top w:val="none" w:sz="0" w:space="0" w:color="auto"/>
            <w:left w:val="none" w:sz="0" w:space="0" w:color="auto"/>
            <w:bottom w:val="none" w:sz="0" w:space="0" w:color="auto"/>
            <w:right w:val="none" w:sz="0" w:space="0" w:color="auto"/>
          </w:divBdr>
        </w:div>
      </w:divsChild>
    </w:div>
    <w:div w:id="63994342">
      <w:bodyDiv w:val="1"/>
      <w:marLeft w:val="0"/>
      <w:marRight w:val="0"/>
      <w:marTop w:val="0"/>
      <w:marBottom w:val="0"/>
      <w:divBdr>
        <w:top w:val="none" w:sz="0" w:space="0" w:color="auto"/>
        <w:left w:val="none" w:sz="0" w:space="0" w:color="auto"/>
        <w:bottom w:val="none" w:sz="0" w:space="0" w:color="auto"/>
        <w:right w:val="none" w:sz="0" w:space="0" w:color="auto"/>
      </w:divBdr>
      <w:divsChild>
        <w:div w:id="792793660">
          <w:marLeft w:val="547"/>
          <w:marRight w:val="0"/>
          <w:marTop w:val="264"/>
          <w:marBottom w:val="0"/>
          <w:divBdr>
            <w:top w:val="none" w:sz="0" w:space="0" w:color="auto"/>
            <w:left w:val="none" w:sz="0" w:space="0" w:color="auto"/>
            <w:bottom w:val="none" w:sz="0" w:space="0" w:color="auto"/>
            <w:right w:val="none" w:sz="0" w:space="0" w:color="auto"/>
          </w:divBdr>
        </w:div>
        <w:div w:id="1747922714">
          <w:marLeft w:val="1166"/>
          <w:marRight w:val="0"/>
          <w:marTop w:val="228"/>
          <w:marBottom w:val="0"/>
          <w:divBdr>
            <w:top w:val="none" w:sz="0" w:space="0" w:color="auto"/>
            <w:left w:val="none" w:sz="0" w:space="0" w:color="auto"/>
            <w:bottom w:val="none" w:sz="0" w:space="0" w:color="auto"/>
            <w:right w:val="none" w:sz="0" w:space="0" w:color="auto"/>
          </w:divBdr>
        </w:div>
      </w:divsChild>
    </w:div>
    <w:div w:id="121769082">
      <w:bodyDiv w:val="1"/>
      <w:marLeft w:val="0"/>
      <w:marRight w:val="0"/>
      <w:marTop w:val="0"/>
      <w:marBottom w:val="0"/>
      <w:divBdr>
        <w:top w:val="none" w:sz="0" w:space="0" w:color="auto"/>
        <w:left w:val="none" w:sz="0" w:space="0" w:color="auto"/>
        <w:bottom w:val="none" w:sz="0" w:space="0" w:color="auto"/>
        <w:right w:val="none" w:sz="0" w:space="0" w:color="auto"/>
      </w:divBdr>
      <w:divsChild>
        <w:div w:id="225341314">
          <w:marLeft w:val="0"/>
          <w:marRight w:val="0"/>
          <w:marTop w:val="0"/>
          <w:marBottom w:val="0"/>
          <w:divBdr>
            <w:top w:val="none" w:sz="0" w:space="0" w:color="auto"/>
            <w:left w:val="none" w:sz="0" w:space="0" w:color="auto"/>
            <w:bottom w:val="none" w:sz="0" w:space="0" w:color="auto"/>
            <w:right w:val="none" w:sz="0" w:space="0" w:color="auto"/>
          </w:divBdr>
          <w:divsChild>
            <w:div w:id="166754041">
              <w:marLeft w:val="0"/>
              <w:marRight w:val="0"/>
              <w:marTop w:val="0"/>
              <w:marBottom w:val="0"/>
              <w:divBdr>
                <w:top w:val="none" w:sz="0" w:space="0" w:color="auto"/>
                <w:left w:val="none" w:sz="0" w:space="0" w:color="auto"/>
                <w:bottom w:val="none" w:sz="0" w:space="0" w:color="auto"/>
                <w:right w:val="none" w:sz="0" w:space="0" w:color="auto"/>
              </w:divBdr>
            </w:div>
            <w:div w:id="671109496">
              <w:marLeft w:val="0"/>
              <w:marRight w:val="0"/>
              <w:marTop w:val="0"/>
              <w:marBottom w:val="0"/>
              <w:divBdr>
                <w:top w:val="none" w:sz="0" w:space="0" w:color="auto"/>
                <w:left w:val="none" w:sz="0" w:space="0" w:color="auto"/>
                <w:bottom w:val="none" w:sz="0" w:space="0" w:color="auto"/>
                <w:right w:val="none" w:sz="0" w:space="0" w:color="auto"/>
              </w:divBdr>
            </w:div>
            <w:div w:id="975338259">
              <w:marLeft w:val="0"/>
              <w:marRight w:val="0"/>
              <w:marTop w:val="0"/>
              <w:marBottom w:val="0"/>
              <w:divBdr>
                <w:top w:val="none" w:sz="0" w:space="0" w:color="auto"/>
                <w:left w:val="none" w:sz="0" w:space="0" w:color="auto"/>
                <w:bottom w:val="none" w:sz="0" w:space="0" w:color="auto"/>
                <w:right w:val="none" w:sz="0" w:space="0" w:color="auto"/>
              </w:divBdr>
            </w:div>
            <w:div w:id="1502966032">
              <w:marLeft w:val="0"/>
              <w:marRight w:val="0"/>
              <w:marTop w:val="0"/>
              <w:marBottom w:val="0"/>
              <w:divBdr>
                <w:top w:val="none" w:sz="0" w:space="0" w:color="auto"/>
                <w:left w:val="none" w:sz="0" w:space="0" w:color="auto"/>
                <w:bottom w:val="none" w:sz="0" w:space="0" w:color="auto"/>
                <w:right w:val="none" w:sz="0" w:space="0" w:color="auto"/>
              </w:divBdr>
            </w:div>
            <w:div w:id="1704019112">
              <w:marLeft w:val="0"/>
              <w:marRight w:val="0"/>
              <w:marTop w:val="0"/>
              <w:marBottom w:val="0"/>
              <w:divBdr>
                <w:top w:val="none" w:sz="0" w:space="0" w:color="auto"/>
                <w:left w:val="none" w:sz="0" w:space="0" w:color="auto"/>
                <w:bottom w:val="none" w:sz="0" w:space="0" w:color="auto"/>
                <w:right w:val="none" w:sz="0" w:space="0" w:color="auto"/>
              </w:divBdr>
            </w:div>
            <w:div w:id="2002662629">
              <w:marLeft w:val="0"/>
              <w:marRight w:val="0"/>
              <w:marTop w:val="0"/>
              <w:marBottom w:val="0"/>
              <w:divBdr>
                <w:top w:val="none" w:sz="0" w:space="0" w:color="auto"/>
                <w:left w:val="none" w:sz="0" w:space="0" w:color="auto"/>
                <w:bottom w:val="none" w:sz="0" w:space="0" w:color="auto"/>
                <w:right w:val="none" w:sz="0" w:space="0" w:color="auto"/>
              </w:divBdr>
            </w:div>
            <w:div w:id="20876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67051">
      <w:bodyDiv w:val="1"/>
      <w:marLeft w:val="0"/>
      <w:marRight w:val="0"/>
      <w:marTop w:val="0"/>
      <w:marBottom w:val="0"/>
      <w:divBdr>
        <w:top w:val="none" w:sz="0" w:space="0" w:color="auto"/>
        <w:left w:val="none" w:sz="0" w:space="0" w:color="auto"/>
        <w:bottom w:val="none" w:sz="0" w:space="0" w:color="auto"/>
        <w:right w:val="none" w:sz="0" w:space="0" w:color="auto"/>
      </w:divBdr>
      <w:divsChild>
        <w:div w:id="1951425386">
          <w:marLeft w:val="1166"/>
          <w:marRight w:val="0"/>
          <w:marTop w:val="240"/>
          <w:marBottom w:val="0"/>
          <w:divBdr>
            <w:top w:val="none" w:sz="0" w:space="0" w:color="auto"/>
            <w:left w:val="none" w:sz="0" w:space="0" w:color="auto"/>
            <w:bottom w:val="none" w:sz="0" w:space="0" w:color="auto"/>
            <w:right w:val="none" w:sz="0" w:space="0" w:color="auto"/>
          </w:divBdr>
        </w:div>
      </w:divsChild>
    </w:div>
    <w:div w:id="176702486">
      <w:bodyDiv w:val="1"/>
      <w:marLeft w:val="0"/>
      <w:marRight w:val="0"/>
      <w:marTop w:val="0"/>
      <w:marBottom w:val="0"/>
      <w:divBdr>
        <w:top w:val="none" w:sz="0" w:space="0" w:color="auto"/>
        <w:left w:val="none" w:sz="0" w:space="0" w:color="auto"/>
        <w:bottom w:val="none" w:sz="0" w:space="0" w:color="auto"/>
        <w:right w:val="none" w:sz="0" w:space="0" w:color="auto"/>
      </w:divBdr>
    </w:div>
    <w:div w:id="195581475">
      <w:bodyDiv w:val="1"/>
      <w:marLeft w:val="0"/>
      <w:marRight w:val="0"/>
      <w:marTop w:val="0"/>
      <w:marBottom w:val="0"/>
      <w:divBdr>
        <w:top w:val="none" w:sz="0" w:space="0" w:color="auto"/>
        <w:left w:val="none" w:sz="0" w:space="0" w:color="auto"/>
        <w:bottom w:val="none" w:sz="0" w:space="0" w:color="auto"/>
        <w:right w:val="none" w:sz="0" w:space="0" w:color="auto"/>
      </w:divBdr>
      <w:divsChild>
        <w:div w:id="435096070">
          <w:marLeft w:val="1166"/>
          <w:marRight w:val="0"/>
          <w:marTop w:val="264"/>
          <w:marBottom w:val="0"/>
          <w:divBdr>
            <w:top w:val="none" w:sz="0" w:space="0" w:color="auto"/>
            <w:left w:val="none" w:sz="0" w:space="0" w:color="auto"/>
            <w:bottom w:val="none" w:sz="0" w:space="0" w:color="auto"/>
            <w:right w:val="none" w:sz="0" w:space="0" w:color="auto"/>
          </w:divBdr>
        </w:div>
      </w:divsChild>
    </w:div>
    <w:div w:id="210118386">
      <w:bodyDiv w:val="1"/>
      <w:marLeft w:val="0"/>
      <w:marRight w:val="0"/>
      <w:marTop w:val="0"/>
      <w:marBottom w:val="0"/>
      <w:divBdr>
        <w:top w:val="none" w:sz="0" w:space="0" w:color="auto"/>
        <w:left w:val="none" w:sz="0" w:space="0" w:color="auto"/>
        <w:bottom w:val="none" w:sz="0" w:space="0" w:color="auto"/>
        <w:right w:val="none" w:sz="0" w:space="0" w:color="auto"/>
      </w:divBdr>
      <w:divsChild>
        <w:div w:id="842815651">
          <w:marLeft w:val="0"/>
          <w:marRight w:val="0"/>
          <w:marTop w:val="0"/>
          <w:marBottom w:val="0"/>
          <w:divBdr>
            <w:top w:val="none" w:sz="0" w:space="0" w:color="auto"/>
            <w:left w:val="none" w:sz="0" w:space="0" w:color="auto"/>
            <w:bottom w:val="none" w:sz="0" w:space="0" w:color="auto"/>
            <w:right w:val="none" w:sz="0" w:space="0" w:color="auto"/>
          </w:divBdr>
          <w:divsChild>
            <w:div w:id="30230601">
              <w:marLeft w:val="0"/>
              <w:marRight w:val="0"/>
              <w:marTop w:val="0"/>
              <w:marBottom w:val="0"/>
              <w:divBdr>
                <w:top w:val="none" w:sz="0" w:space="0" w:color="auto"/>
                <w:left w:val="none" w:sz="0" w:space="0" w:color="auto"/>
                <w:bottom w:val="none" w:sz="0" w:space="0" w:color="auto"/>
                <w:right w:val="none" w:sz="0" w:space="0" w:color="auto"/>
              </w:divBdr>
            </w:div>
            <w:div w:id="633752211">
              <w:marLeft w:val="0"/>
              <w:marRight w:val="0"/>
              <w:marTop w:val="0"/>
              <w:marBottom w:val="0"/>
              <w:divBdr>
                <w:top w:val="none" w:sz="0" w:space="0" w:color="auto"/>
                <w:left w:val="none" w:sz="0" w:space="0" w:color="auto"/>
                <w:bottom w:val="none" w:sz="0" w:space="0" w:color="auto"/>
                <w:right w:val="none" w:sz="0" w:space="0" w:color="auto"/>
              </w:divBdr>
            </w:div>
            <w:div w:id="663239362">
              <w:marLeft w:val="0"/>
              <w:marRight w:val="0"/>
              <w:marTop w:val="0"/>
              <w:marBottom w:val="0"/>
              <w:divBdr>
                <w:top w:val="none" w:sz="0" w:space="0" w:color="auto"/>
                <w:left w:val="none" w:sz="0" w:space="0" w:color="auto"/>
                <w:bottom w:val="none" w:sz="0" w:space="0" w:color="auto"/>
                <w:right w:val="none" w:sz="0" w:space="0" w:color="auto"/>
              </w:divBdr>
            </w:div>
            <w:div w:id="102255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14340">
      <w:bodyDiv w:val="1"/>
      <w:marLeft w:val="0"/>
      <w:marRight w:val="0"/>
      <w:marTop w:val="0"/>
      <w:marBottom w:val="0"/>
      <w:divBdr>
        <w:top w:val="none" w:sz="0" w:space="0" w:color="auto"/>
        <w:left w:val="none" w:sz="0" w:space="0" w:color="auto"/>
        <w:bottom w:val="none" w:sz="0" w:space="0" w:color="auto"/>
        <w:right w:val="none" w:sz="0" w:space="0" w:color="auto"/>
      </w:divBdr>
    </w:div>
    <w:div w:id="245502759">
      <w:bodyDiv w:val="1"/>
      <w:marLeft w:val="0"/>
      <w:marRight w:val="0"/>
      <w:marTop w:val="0"/>
      <w:marBottom w:val="0"/>
      <w:divBdr>
        <w:top w:val="none" w:sz="0" w:space="0" w:color="auto"/>
        <w:left w:val="none" w:sz="0" w:space="0" w:color="auto"/>
        <w:bottom w:val="none" w:sz="0" w:space="0" w:color="auto"/>
        <w:right w:val="none" w:sz="0" w:space="0" w:color="auto"/>
      </w:divBdr>
    </w:div>
    <w:div w:id="311763555">
      <w:bodyDiv w:val="1"/>
      <w:marLeft w:val="0"/>
      <w:marRight w:val="0"/>
      <w:marTop w:val="0"/>
      <w:marBottom w:val="0"/>
      <w:divBdr>
        <w:top w:val="none" w:sz="0" w:space="0" w:color="auto"/>
        <w:left w:val="none" w:sz="0" w:space="0" w:color="auto"/>
        <w:bottom w:val="none" w:sz="0" w:space="0" w:color="auto"/>
        <w:right w:val="none" w:sz="0" w:space="0" w:color="auto"/>
      </w:divBdr>
    </w:div>
    <w:div w:id="388189817">
      <w:bodyDiv w:val="1"/>
      <w:marLeft w:val="0"/>
      <w:marRight w:val="0"/>
      <w:marTop w:val="0"/>
      <w:marBottom w:val="0"/>
      <w:divBdr>
        <w:top w:val="none" w:sz="0" w:space="0" w:color="auto"/>
        <w:left w:val="none" w:sz="0" w:space="0" w:color="auto"/>
        <w:bottom w:val="none" w:sz="0" w:space="0" w:color="auto"/>
        <w:right w:val="none" w:sz="0" w:space="0" w:color="auto"/>
      </w:divBdr>
    </w:div>
    <w:div w:id="395134090">
      <w:bodyDiv w:val="1"/>
      <w:marLeft w:val="0"/>
      <w:marRight w:val="0"/>
      <w:marTop w:val="0"/>
      <w:marBottom w:val="0"/>
      <w:divBdr>
        <w:top w:val="none" w:sz="0" w:space="0" w:color="auto"/>
        <w:left w:val="none" w:sz="0" w:space="0" w:color="auto"/>
        <w:bottom w:val="none" w:sz="0" w:space="0" w:color="auto"/>
        <w:right w:val="none" w:sz="0" w:space="0" w:color="auto"/>
      </w:divBdr>
      <w:divsChild>
        <w:div w:id="297223540">
          <w:marLeft w:val="547"/>
          <w:marRight w:val="0"/>
          <w:marTop w:val="264"/>
          <w:marBottom w:val="0"/>
          <w:divBdr>
            <w:top w:val="none" w:sz="0" w:space="0" w:color="auto"/>
            <w:left w:val="none" w:sz="0" w:space="0" w:color="auto"/>
            <w:bottom w:val="none" w:sz="0" w:space="0" w:color="auto"/>
            <w:right w:val="none" w:sz="0" w:space="0" w:color="auto"/>
          </w:divBdr>
        </w:div>
      </w:divsChild>
    </w:div>
    <w:div w:id="534538713">
      <w:bodyDiv w:val="1"/>
      <w:marLeft w:val="0"/>
      <w:marRight w:val="0"/>
      <w:marTop w:val="0"/>
      <w:marBottom w:val="0"/>
      <w:divBdr>
        <w:top w:val="none" w:sz="0" w:space="0" w:color="auto"/>
        <w:left w:val="none" w:sz="0" w:space="0" w:color="auto"/>
        <w:bottom w:val="none" w:sz="0" w:space="0" w:color="auto"/>
        <w:right w:val="none" w:sz="0" w:space="0" w:color="auto"/>
      </w:divBdr>
      <w:divsChild>
        <w:div w:id="48193006">
          <w:marLeft w:val="547"/>
          <w:marRight w:val="0"/>
          <w:marTop w:val="264"/>
          <w:marBottom w:val="0"/>
          <w:divBdr>
            <w:top w:val="none" w:sz="0" w:space="0" w:color="auto"/>
            <w:left w:val="none" w:sz="0" w:space="0" w:color="auto"/>
            <w:bottom w:val="none" w:sz="0" w:space="0" w:color="auto"/>
            <w:right w:val="none" w:sz="0" w:space="0" w:color="auto"/>
          </w:divBdr>
        </w:div>
        <w:div w:id="52972967">
          <w:marLeft w:val="547"/>
          <w:marRight w:val="0"/>
          <w:marTop w:val="264"/>
          <w:marBottom w:val="0"/>
          <w:divBdr>
            <w:top w:val="none" w:sz="0" w:space="0" w:color="auto"/>
            <w:left w:val="none" w:sz="0" w:space="0" w:color="auto"/>
            <w:bottom w:val="none" w:sz="0" w:space="0" w:color="auto"/>
            <w:right w:val="none" w:sz="0" w:space="0" w:color="auto"/>
          </w:divBdr>
        </w:div>
        <w:div w:id="1235504197">
          <w:marLeft w:val="1166"/>
          <w:marRight w:val="0"/>
          <w:marTop w:val="228"/>
          <w:marBottom w:val="0"/>
          <w:divBdr>
            <w:top w:val="none" w:sz="0" w:space="0" w:color="auto"/>
            <w:left w:val="none" w:sz="0" w:space="0" w:color="auto"/>
            <w:bottom w:val="none" w:sz="0" w:space="0" w:color="auto"/>
            <w:right w:val="none" w:sz="0" w:space="0" w:color="auto"/>
          </w:divBdr>
        </w:div>
        <w:div w:id="1625620618">
          <w:marLeft w:val="1166"/>
          <w:marRight w:val="0"/>
          <w:marTop w:val="228"/>
          <w:marBottom w:val="0"/>
          <w:divBdr>
            <w:top w:val="none" w:sz="0" w:space="0" w:color="auto"/>
            <w:left w:val="none" w:sz="0" w:space="0" w:color="auto"/>
            <w:bottom w:val="none" w:sz="0" w:space="0" w:color="auto"/>
            <w:right w:val="none" w:sz="0" w:space="0" w:color="auto"/>
          </w:divBdr>
        </w:div>
        <w:div w:id="1663776115">
          <w:marLeft w:val="1166"/>
          <w:marRight w:val="0"/>
          <w:marTop w:val="228"/>
          <w:marBottom w:val="0"/>
          <w:divBdr>
            <w:top w:val="none" w:sz="0" w:space="0" w:color="auto"/>
            <w:left w:val="none" w:sz="0" w:space="0" w:color="auto"/>
            <w:bottom w:val="none" w:sz="0" w:space="0" w:color="auto"/>
            <w:right w:val="none" w:sz="0" w:space="0" w:color="auto"/>
          </w:divBdr>
        </w:div>
        <w:div w:id="1685982049">
          <w:marLeft w:val="547"/>
          <w:marRight w:val="0"/>
          <w:marTop w:val="264"/>
          <w:marBottom w:val="0"/>
          <w:divBdr>
            <w:top w:val="none" w:sz="0" w:space="0" w:color="auto"/>
            <w:left w:val="none" w:sz="0" w:space="0" w:color="auto"/>
            <w:bottom w:val="none" w:sz="0" w:space="0" w:color="auto"/>
            <w:right w:val="none" w:sz="0" w:space="0" w:color="auto"/>
          </w:divBdr>
        </w:div>
      </w:divsChild>
    </w:div>
    <w:div w:id="576595457">
      <w:bodyDiv w:val="1"/>
      <w:marLeft w:val="0"/>
      <w:marRight w:val="0"/>
      <w:marTop w:val="0"/>
      <w:marBottom w:val="0"/>
      <w:divBdr>
        <w:top w:val="none" w:sz="0" w:space="0" w:color="auto"/>
        <w:left w:val="none" w:sz="0" w:space="0" w:color="auto"/>
        <w:bottom w:val="none" w:sz="0" w:space="0" w:color="auto"/>
        <w:right w:val="none" w:sz="0" w:space="0" w:color="auto"/>
      </w:divBdr>
    </w:div>
    <w:div w:id="746002926">
      <w:bodyDiv w:val="1"/>
      <w:marLeft w:val="0"/>
      <w:marRight w:val="0"/>
      <w:marTop w:val="0"/>
      <w:marBottom w:val="0"/>
      <w:divBdr>
        <w:top w:val="none" w:sz="0" w:space="0" w:color="auto"/>
        <w:left w:val="none" w:sz="0" w:space="0" w:color="auto"/>
        <w:bottom w:val="none" w:sz="0" w:space="0" w:color="auto"/>
        <w:right w:val="none" w:sz="0" w:space="0" w:color="auto"/>
      </w:divBdr>
    </w:div>
    <w:div w:id="773788789">
      <w:bodyDiv w:val="1"/>
      <w:marLeft w:val="0"/>
      <w:marRight w:val="0"/>
      <w:marTop w:val="0"/>
      <w:marBottom w:val="0"/>
      <w:divBdr>
        <w:top w:val="none" w:sz="0" w:space="0" w:color="auto"/>
        <w:left w:val="none" w:sz="0" w:space="0" w:color="auto"/>
        <w:bottom w:val="none" w:sz="0" w:space="0" w:color="auto"/>
        <w:right w:val="none" w:sz="0" w:space="0" w:color="auto"/>
      </w:divBdr>
      <w:divsChild>
        <w:div w:id="672727216">
          <w:marLeft w:val="1166"/>
          <w:marRight w:val="0"/>
          <w:marTop w:val="288"/>
          <w:marBottom w:val="0"/>
          <w:divBdr>
            <w:top w:val="none" w:sz="0" w:space="0" w:color="auto"/>
            <w:left w:val="none" w:sz="0" w:space="0" w:color="auto"/>
            <w:bottom w:val="none" w:sz="0" w:space="0" w:color="auto"/>
            <w:right w:val="none" w:sz="0" w:space="0" w:color="auto"/>
          </w:divBdr>
        </w:div>
        <w:div w:id="977690295">
          <w:marLeft w:val="1166"/>
          <w:marRight w:val="0"/>
          <w:marTop w:val="288"/>
          <w:marBottom w:val="0"/>
          <w:divBdr>
            <w:top w:val="none" w:sz="0" w:space="0" w:color="auto"/>
            <w:left w:val="none" w:sz="0" w:space="0" w:color="auto"/>
            <w:bottom w:val="none" w:sz="0" w:space="0" w:color="auto"/>
            <w:right w:val="none" w:sz="0" w:space="0" w:color="auto"/>
          </w:divBdr>
        </w:div>
        <w:div w:id="1611627437">
          <w:marLeft w:val="547"/>
          <w:marRight w:val="0"/>
          <w:marTop w:val="336"/>
          <w:marBottom w:val="0"/>
          <w:divBdr>
            <w:top w:val="none" w:sz="0" w:space="0" w:color="auto"/>
            <w:left w:val="none" w:sz="0" w:space="0" w:color="auto"/>
            <w:bottom w:val="none" w:sz="0" w:space="0" w:color="auto"/>
            <w:right w:val="none" w:sz="0" w:space="0" w:color="auto"/>
          </w:divBdr>
        </w:div>
        <w:div w:id="1902397503">
          <w:marLeft w:val="1166"/>
          <w:marRight w:val="0"/>
          <w:marTop w:val="288"/>
          <w:marBottom w:val="0"/>
          <w:divBdr>
            <w:top w:val="none" w:sz="0" w:space="0" w:color="auto"/>
            <w:left w:val="none" w:sz="0" w:space="0" w:color="auto"/>
            <w:bottom w:val="none" w:sz="0" w:space="0" w:color="auto"/>
            <w:right w:val="none" w:sz="0" w:space="0" w:color="auto"/>
          </w:divBdr>
        </w:div>
      </w:divsChild>
    </w:div>
    <w:div w:id="817766142">
      <w:bodyDiv w:val="1"/>
      <w:marLeft w:val="0"/>
      <w:marRight w:val="0"/>
      <w:marTop w:val="0"/>
      <w:marBottom w:val="0"/>
      <w:divBdr>
        <w:top w:val="none" w:sz="0" w:space="0" w:color="auto"/>
        <w:left w:val="none" w:sz="0" w:space="0" w:color="auto"/>
        <w:bottom w:val="none" w:sz="0" w:space="0" w:color="auto"/>
        <w:right w:val="none" w:sz="0" w:space="0" w:color="auto"/>
      </w:divBdr>
      <w:divsChild>
        <w:div w:id="1427924557">
          <w:marLeft w:val="0"/>
          <w:marRight w:val="0"/>
          <w:marTop w:val="0"/>
          <w:marBottom w:val="0"/>
          <w:divBdr>
            <w:top w:val="none" w:sz="0" w:space="0" w:color="auto"/>
            <w:left w:val="none" w:sz="0" w:space="0" w:color="auto"/>
            <w:bottom w:val="none" w:sz="0" w:space="0" w:color="auto"/>
            <w:right w:val="none" w:sz="0" w:space="0" w:color="auto"/>
          </w:divBdr>
          <w:divsChild>
            <w:div w:id="379600422">
              <w:marLeft w:val="0"/>
              <w:marRight w:val="0"/>
              <w:marTop w:val="0"/>
              <w:marBottom w:val="0"/>
              <w:divBdr>
                <w:top w:val="none" w:sz="0" w:space="0" w:color="auto"/>
                <w:left w:val="none" w:sz="0" w:space="0" w:color="auto"/>
                <w:bottom w:val="none" w:sz="0" w:space="0" w:color="auto"/>
                <w:right w:val="none" w:sz="0" w:space="0" w:color="auto"/>
              </w:divBdr>
            </w:div>
            <w:div w:id="103654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16059">
      <w:bodyDiv w:val="1"/>
      <w:marLeft w:val="0"/>
      <w:marRight w:val="0"/>
      <w:marTop w:val="0"/>
      <w:marBottom w:val="0"/>
      <w:divBdr>
        <w:top w:val="none" w:sz="0" w:space="0" w:color="auto"/>
        <w:left w:val="none" w:sz="0" w:space="0" w:color="auto"/>
        <w:bottom w:val="none" w:sz="0" w:space="0" w:color="auto"/>
        <w:right w:val="none" w:sz="0" w:space="0" w:color="auto"/>
      </w:divBdr>
      <w:divsChild>
        <w:div w:id="26295535">
          <w:marLeft w:val="1166"/>
          <w:marRight w:val="0"/>
          <w:marTop w:val="240"/>
          <w:marBottom w:val="0"/>
          <w:divBdr>
            <w:top w:val="none" w:sz="0" w:space="0" w:color="auto"/>
            <w:left w:val="none" w:sz="0" w:space="0" w:color="auto"/>
            <w:bottom w:val="none" w:sz="0" w:space="0" w:color="auto"/>
            <w:right w:val="none" w:sz="0" w:space="0" w:color="auto"/>
          </w:divBdr>
        </w:div>
        <w:div w:id="53939673">
          <w:marLeft w:val="547"/>
          <w:marRight w:val="0"/>
          <w:marTop w:val="288"/>
          <w:marBottom w:val="0"/>
          <w:divBdr>
            <w:top w:val="none" w:sz="0" w:space="0" w:color="auto"/>
            <w:left w:val="none" w:sz="0" w:space="0" w:color="auto"/>
            <w:bottom w:val="none" w:sz="0" w:space="0" w:color="auto"/>
            <w:right w:val="none" w:sz="0" w:space="0" w:color="auto"/>
          </w:divBdr>
        </w:div>
        <w:div w:id="655761778">
          <w:marLeft w:val="1166"/>
          <w:marRight w:val="0"/>
          <w:marTop w:val="240"/>
          <w:marBottom w:val="0"/>
          <w:divBdr>
            <w:top w:val="none" w:sz="0" w:space="0" w:color="auto"/>
            <w:left w:val="none" w:sz="0" w:space="0" w:color="auto"/>
            <w:bottom w:val="none" w:sz="0" w:space="0" w:color="auto"/>
            <w:right w:val="none" w:sz="0" w:space="0" w:color="auto"/>
          </w:divBdr>
        </w:div>
        <w:div w:id="1500775659">
          <w:marLeft w:val="1800"/>
          <w:marRight w:val="0"/>
          <w:marTop w:val="204"/>
          <w:marBottom w:val="0"/>
          <w:divBdr>
            <w:top w:val="none" w:sz="0" w:space="0" w:color="auto"/>
            <w:left w:val="none" w:sz="0" w:space="0" w:color="auto"/>
            <w:bottom w:val="none" w:sz="0" w:space="0" w:color="auto"/>
            <w:right w:val="none" w:sz="0" w:space="0" w:color="auto"/>
          </w:divBdr>
        </w:div>
        <w:div w:id="1848984436">
          <w:marLeft w:val="547"/>
          <w:marRight w:val="0"/>
          <w:marTop w:val="288"/>
          <w:marBottom w:val="0"/>
          <w:divBdr>
            <w:top w:val="none" w:sz="0" w:space="0" w:color="auto"/>
            <w:left w:val="none" w:sz="0" w:space="0" w:color="auto"/>
            <w:bottom w:val="none" w:sz="0" w:space="0" w:color="auto"/>
            <w:right w:val="none" w:sz="0" w:space="0" w:color="auto"/>
          </w:divBdr>
        </w:div>
        <w:div w:id="2077894898">
          <w:marLeft w:val="1166"/>
          <w:marRight w:val="0"/>
          <w:marTop w:val="240"/>
          <w:marBottom w:val="0"/>
          <w:divBdr>
            <w:top w:val="none" w:sz="0" w:space="0" w:color="auto"/>
            <w:left w:val="none" w:sz="0" w:space="0" w:color="auto"/>
            <w:bottom w:val="none" w:sz="0" w:space="0" w:color="auto"/>
            <w:right w:val="none" w:sz="0" w:space="0" w:color="auto"/>
          </w:divBdr>
        </w:div>
      </w:divsChild>
    </w:div>
    <w:div w:id="843937837">
      <w:bodyDiv w:val="1"/>
      <w:marLeft w:val="0"/>
      <w:marRight w:val="0"/>
      <w:marTop w:val="0"/>
      <w:marBottom w:val="0"/>
      <w:divBdr>
        <w:top w:val="none" w:sz="0" w:space="0" w:color="auto"/>
        <w:left w:val="none" w:sz="0" w:space="0" w:color="auto"/>
        <w:bottom w:val="none" w:sz="0" w:space="0" w:color="auto"/>
        <w:right w:val="none" w:sz="0" w:space="0" w:color="auto"/>
      </w:divBdr>
    </w:div>
    <w:div w:id="920065570">
      <w:bodyDiv w:val="1"/>
      <w:marLeft w:val="0"/>
      <w:marRight w:val="0"/>
      <w:marTop w:val="0"/>
      <w:marBottom w:val="0"/>
      <w:divBdr>
        <w:top w:val="none" w:sz="0" w:space="0" w:color="auto"/>
        <w:left w:val="none" w:sz="0" w:space="0" w:color="auto"/>
        <w:bottom w:val="none" w:sz="0" w:space="0" w:color="auto"/>
        <w:right w:val="none" w:sz="0" w:space="0" w:color="auto"/>
      </w:divBdr>
    </w:div>
    <w:div w:id="937104803">
      <w:bodyDiv w:val="1"/>
      <w:marLeft w:val="0"/>
      <w:marRight w:val="0"/>
      <w:marTop w:val="0"/>
      <w:marBottom w:val="0"/>
      <w:divBdr>
        <w:top w:val="none" w:sz="0" w:space="0" w:color="auto"/>
        <w:left w:val="none" w:sz="0" w:space="0" w:color="auto"/>
        <w:bottom w:val="none" w:sz="0" w:space="0" w:color="auto"/>
        <w:right w:val="none" w:sz="0" w:space="0" w:color="auto"/>
      </w:divBdr>
      <w:divsChild>
        <w:div w:id="472411595">
          <w:marLeft w:val="1166"/>
          <w:marRight w:val="0"/>
          <w:marTop w:val="264"/>
          <w:marBottom w:val="0"/>
          <w:divBdr>
            <w:top w:val="none" w:sz="0" w:space="0" w:color="auto"/>
            <w:left w:val="none" w:sz="0" w:space="0" w:color="auto"/>
            <w:bottom w:val="none" w:sz="0" w:space="0" w:color="auto"/>
            <w:right w:val="none" w:sz="0" w:space="0" w:color="auto"/>
          </w:divBdr>
        </w:div>
        <w:div w:id="1148597575">
          <w:marLeft w:val="547"/>
          <w:marRight w:val="0"/>
          <w:marTop w:val="312"/>
          <w:marBottom w:val="0"/>
          <w:divBdr>
            <w:top w:val="none" w:sz="0" w:space="0" w:color="auto"/>
            <w:left w:val="none" w:sz="0" w:space="0" w:color="auto"/>
            <w:bottom w:val="none" w:sz="0" w:space="0" w:color="auto"/>
            <w:right w:val="none" w:sz="0" w:space="0" w:color="auto"/>
          </w:divBdr>
        </w:div>
        <w:div w:id="1299382564">
          <w:marLeft w:val="1166"/>
          <w:marRight w:val="0"/>
          <w:marTop w:val="264"/>
          <w:marBottom w:val="0"/>
          <w:divBdr>
            <w:top w:val="none" w:sz="0" w:space="0" w:color="auto"/>
            <w:left w:val="none" w:sz="0" w:space="0" w:color="auto"/>
            <w:bottom w:val="none" w:sz="0" w:space="0" w:color="auto"/>
            <w:right w:val="none" w:sz="0" w:space="0" w:color="auto"/>
          </w:divBdr>
        </w:div>
        <w:div w:id="1758474090">
          <w:marLeft w:val="1166"/>
          <w:marRight w:val="0"/>
          <w:marTop w:val="264"/>
          <w:marBottom w:val="0"/>
          <w:divBdr>
            <w:top w:val="none" w:sz="0" w:space="0" w:color="auto"/>
            <w:left w:val="none" w:sz="0" w:space="0" w:color="auto"/>
            <w:bottom w:val="none" w:sz="0" w:space="0" w:color="auto"/>
            <w:right w:val="none" w:sz="0" w:space="0" w:color="auto"/>
          </w:divBdr>
        </w:div>
      </w:divsChild>
    </w:div>
    <w:div w:id="1057819629">
      <w:bodyDiv w:val="1"/>
      <w:marLeft w:val="0"/>
      <w:marRight w:val="0"/>
      <w:marTop w:val="0"/>
      <w:marBottom w:val="0"/>
      <w:divBdr>
        <w:top w:val="none" w:sz="0" w:space="0" w:color="auto"/>
        <w:left w:val="none" w:sz="0" w:space="0" w:color="auto"/>
        <w:bottom w:val="none" w:sz="0" w:space="0" w:color="auto"/>
        <w:right w:val="none" w:sz="0" w:space="0" w:color="auto"/>
      </w:divBdr>
      <w:divsChild>
        <w:div w:id="593977569">
          <w:marLeft w:val="374"/>
          <w:marRight w:val="0"/>
          <w:marTop w:val="240"/>
          <w:marBottom w:val="0"/>
          <w:divBdr>
            <w:top w:val="none" w:sz="0" w:space="0" w:color="auto"/>
            <w:left w:val="none" w:sz="0" w:space="0" w:color="auto"/>
            <w:bottom w:val="none" w:sz="0" w:space="0" w:color="auto"/>
            <w:right w:val="none" w:sz="0" w:space="0" w:color="auto"/>
          </w:divBdr>
        </w:div>
      </w:divsChild>
    </w:div>
    <w:div w:id="1097947334">
      <w:bodyDiv w:val="1"/>
      <w:marLeft w:val="0"/>
      <w:marRight w:val="0"/>
      <w:marTop w:val="0"/>
      <w:marBottom w:val="0"/>
      <w:divBdr>
        <w:top w:val="none" w:sz="0" w:space="0" w:color="auto"/>
        <w:left w:val="none" w:sz="0" w:space="0" w:color="auto"/>
        <w:bottom w:val="none" w:sz="0" w:space="0" w:color="auto"/>
        <w:right w:val="none" w:sz="0" w:space="0" w:color="auto"/>
      </w:divBdr>
    </w:div>
    <w:div w:id="1178040224">
      <w:bodyDiv w:val="1"/>
      <w:marLeft w:val="0"/>
      <w:marRight w:val="0"/>
      <w:marTop w:val="0"/>
      <w:marBottom w:val="0"/>
      <w:divBdr>
        <w:top w:val="none" w:sz="0" w:space="0" w:color="auto"/>
        <w:left w:val="none" w:sz="0" w:space="0" w:color="auto"/>
        <w:bottom w:val="none" w:sz="0" w:space="0" w:color="auto"/>
        <w:right w:val="none" w:sz="0" w:space="0" w:color="auto"/>
      </w:divBdr>
      <w:divsChild>
        <w:div w:id="1675453455">
          <w:marLeft w:val="0"/>
          <w:marRight w:val="0"/>
          <w:marTop w:val="0"/>
          <w:marBottom w:val="0"/>
          <w:divBdr>
            <w:top w:val="none" w:sz="0" w:space="0" w:color="auto"/>
            <w:left w:val="none" w:sz="0" w:space="0" w:color="auto"/>
            <w:bottom w:val="none" w:sz="0" w:space="0" w:color="auto"/>
            <w:right w:val="none" w:sz="0" w:space="0" w:color="auto"/>
          </w:divBdr>
          <w:divsChild>
            <w:div w:id="444545330">
              <w:marLeft w:val="0"/>
              <w:marRight w:val="0"/>
              <w:marTop w:val="0"/>
              <w:marBottom w:val="0"/>
              <w:divBdr>
                <w:top w:val="none" w:sz="0" w:space="0" w:color="auto"/>
                <w:left w:val="none" w:sz="0" w:space="0" w:color="auto"/>
                <w:bottom w:val="none" w:sz="0" w:space="0" w:color="auto"/>
                <w:right w:val="none" w:sz="0" w:space="0" w:color="auto"/>
              </w:divBdr>
            </w:div>
            <w:div w:id="722946049">
              <w:marLeft w:val="0"/>
              <w:marRight w:val="0"/>
              <w:marTop w:val="0"/>
              <w:marBottom w:val="0"/>
              <w:divBdr>
                <w:top w:val="none" w:sz="0" w:space="0" w:color="auto"/>
                <w:left w:val="none" w:sz="0" w:space="0" w:color="auto"/>
                <w:bottom w:val="none" w:sz="0" w:space="0" w:color="auto"/>
                <w:right w:val="none" w:sz="0" w:space="0" w:color="auto"/>
              </w:divBdr>
            </w:div>
            <w:div w:id="849563371">
              <w:marLeft w:val="0"/>
              <w:marRight w:val="0"/>
              <w:marTop w:val="0"/>
              <w:marBottom w:val="0"/>
              <w:divBdr>
                <w:top w:val="none" w:sz="0" w:space="0" w:color="auto"/>
                <w:left w:val="none" w:sz="0" w:space="0" w:color="auto"/>
                <w:bottom w:val="none" w:sz="0" w:space="0" w:color="auto"/>
                <w:right w:val="none" w:sz="0" w:space="0" w:color="auto"/>
              </w:divBdr>
            </w:div>
            <w:div w:id="1419130216">
              <w:marLeft w:val="0"/>
              <w:marRight w:val="0"/>
              <w:marTop w:val="0"/>
              <w:marBottom w:val="0"/>
              <w:divBdr>
                <w:top w:val="none" w:sz="0" w:space="0" w:color="auto"/>
                <w:left w:val="none" w:sz="0" w:space="0" w:color="auto"/>
                <w:bottom w:val="none" w:sz="0" w:space="0" w:color="auto"/>
                <w:right w:val="none" w:sz="0" w:space="0" w:color="auto"/>
              </w:divBdr>
            </w:div>
            <w:div w:id="1722170390">
              <w:marLeft w:val="0"/>
              <w:marRight w:val="0"/>
              <w:marTop w:val="0"/>
              <w:marBottom w:val="0"/>
              <w:divBdr>
                <w:top w:val="none" w:sz="0" w:space="0" w:color="auto"/>
                <w:left w:val="none" w:sz="0" w:space="0" w:color="auto"/>
                <w:bottom w:val="none" w:sz="0" w:space="0" w:color="auto"/>
                <w:right w:val="none" w:sz="0" w:space="0" w:color="auto"/>
              </w:divBdr>
            </w:div>
            <w:div w:id="1916743002">
              <w:marLeft w:val="0"/>
              <w:marRight w:val="0"/>
              <w:marTop w:val="0"/>
              <w:marBottom w:val="0"/>
              <w:divBdr>
                <w:top w:val="none" w:sz="0" w:space="0" w:color="auto"/>
                <w:left w:val="none" w:sz="0" w:space="0" w:color="auto"/>
                <w:bottom w:val="none" w:sz="0" w:space="0" w:color="auto"/>
                <w:right w:val="none" w:sz="0" w:space="0" w:color="auto"/>
              </w:divBdr>
            </w:div>
            <w:div w:id="200829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43367">
      <w:bodyDiv w:val="1"/>
      <w:marLeft w:val="0"/>
      <w:marRight w:val="0"/>
      <w:marTop w:val="0"/>
      <w:marBottom w:val="0"/>
      <w:divBdr>
        <w:top w:val="none" w:sz="0" w:space="0" w:color="auto"/>
        <w:left w:val="none" w:sz="0" w:space="0" w:color="auto"/>
        <w:bottom w:val="none" w:sz="0" w:space="0" w:color="auto"/>
        <w:right w:val="none" w:sz="0" w:space="0" w:color="auto"/>
      </w:divBdr>
    </w:div>
    <w:div w:id="1216086922">
      <w:bodyDiv w:val="1"/>
      <w:marLeft w:val="0"/>
      <w:marRight w:val="0"/>
      <w:marTop w:val="0"/>
      <w:marBottom w:val="0"/>
      <w:divBdr>
        <w:top w:val="none" w:sz="0" w:space="0" w:color="auto"/>
        <w:left w:val="none" w:sz="0" w:space="0" w:color="auto"/>
        <w:bottom w:val="none" w:sz="0" w:space="0" w:color="auto"/>
        <w:right w:val="none" w:sz="0" w:space="0" w:color="auto"/>
      </w:divBdr>
      <w:divsChild>
        <w:div w:id="785656897">
          <w:marLeft w:val="547"/>
          <w:marRight w:val="0"/>
          <w:marTop w:val="264"/>
          <w:marBottom w:val="0"/>
          <w:divBdr>
            <w:top w:val="none" w:sz="0" w:space="0" w:color="auto"/>
            <w:left w:val="none" w:sz="0" w:space="0" w:color="auto"/>
            <w:bottom w:val="none" w:sz="0" w:space="0" w:color="auto"/>
            <w:right w:val="none" w:sz="0" w:space="0" w:color="auto"/>
          </w:divBdr>
        </w:div>
        <w:div w:id="1075514803">
          <w:marLeft w:val="547"/>
          <w:marRight w:val="0"/>
          <w:marTop w:val="264"/>
          <w:marBottom w:val="0"/>
          <w:divBdr>
            <w:top w:val="none" w:sz="0" w:space="0" w:color="auto"/>
            <w:left w:val="none" w:sz="0" w:space="0" w:color="auto"/>
            <w:bottom w:val="none" w:sz="0" w:space="0" w:color="auto"/>
            <w:right w:val="none" w:sz="0" w:space="0" w:color="auto"/>
          </w:divBdr>
        </w:div>
      </w:divsChild>
    </w:div>
    <w:div w:id="1265112921">
      <w:bodyDiv w:val="1"/>
      <w:marLeft w:val="0"/>
      <w:marRight w:val="0"/>
      <w:marTop w:val="0"/>
      <w:marBottom w:val="0"/>
      <w:divBdr>
        <w:top w:val="none" w:sz="0" w:space="0" w:color="auto"/>
        <w:left w:val="none" w:sz="0" w:space="0" w:color="auto"/>
        <w:bottom w:val="none" w:sz="0" w:space="0" w:color="auto"/>
        <w:right w:val="none" w:sz="0" w:space="0" w:color="auto"/>
      </w:divBdr>
      <w:divsChild>
        <w:div w:id="722489084">
          <w:marLeft w:val="0"/>
          <w:marRight w:val="0"/>
          <w:marTop w:val="0"/>
          <w:marBottom w:val="0"/>
          <w:divBdr>
            <w:top w:val="none" w:sz="0" w:space="0" w:color="auto"/>
            <w:left w:val="none" w:sz="0" w:space="0" w:color="auto"/>
            <w:bottom w:val="none" w:sz="0" w:space="0" w:color="auto"/>
            <w:right w:val="none" w:sz="0" w:space="0" w:color="auto"/>
          </w:divBdr>
          <w:divsChild>
            <w:div w:id="337195246">
              <w:marLeft w:val="0"/>
              <w:marRight w:val="0"/>
              <w:marTop w:val="0"/>
              <w:marBottom w:val="0"/>
              <w:divBdr>
                <w:top w:val="none" w:sz="0" w:space="0" w:color="auto"/>
                <w:left w:val="none" w:sz="0" w:space="0" w:color="auto"/>
                <w:bottom w:val="none" w:sz="0" w:space="0" w:color="auto"/>
                <w:right w:val="none" w:sz="0" w:space="0" w:color="auto"/>
              </w:divBdr>
            </w:div>
            <w:div w:id="341902541">
              <w:marLeft w:val="0"/>
              <w:marRight w:val="0"/>
              <w:marTop w:val="0"/>
              <w:marBottom w:val="0"/>
              <w:divBdr>
                <w:top w:val="none" w:sz="0" w:space="0" w:color="auto"/>
                <w:left w:val="none" w:sz="0" w:space="0" w:color="auto"/>
                <w:bottom w:val="none" w:sz="0" w:space="0" w:color="auto"/>
                <w:right w:val="none" w:sz="0" w:space="0" w:color="auto"/>
              </w:divBdr>
            </w:div>
            <w:div w:id="519466317">
              <w:marLeft w:val="0"/>
              <w:marRight w:val="0"/>
              <w:marTop w:val="0"/>
              <w:marBottom w:val="0"/>
              <w:divBdr>
                <w:top w:val="none" w:sz="0" w:space="0" w:color="auto"/>
                <w:left w:val="none" w:sz="0" w:space="0" w:color="auto"/>
                <w:bottom w:val="none" w:sz="0" w:space="0" w:color="auto"/>
                <w:right w:val="none" w:sz="0" w:space="0" w:color="auto"/>
              </w:divBdr>
            </w:div>
            <w:div w:id="660231393">
              <w:marLeft w:val="0"/>
              <w:marRight w:val="0"/>
              <w:marTop w:val="0"/>
              <w:marBottom w:val="0"/>
              <w:divBdr>
                <w:top w:val="none" w:sz="0" w:space="0" w:color="auto"/>
                <w:left w:val="none" w:sz="0" w:space="0" w:color="auto"/>
                <w:bottom w:val="none" w:sz="0" w:space="0" w:color="auto"/>
                <w:right w:val="none" w:sz="0" w:space="0" w:color="auto"/>
              </w:divBdr>
            </w:div>
            <w:div w:id="1033648980">
              <w:marLeft w:val="0"/>
              <w:marRight w:val="0"/>
              <w:marTop w:val="0"/>
              <w:marBottom w:val="0"/>
              <w:divBdr>
                <w:top w:val="none" w:sz="0" w:space="0" w:color="auto"/>
                <w:left w:val="none" w:sz="0" w:space="0" w:color="auto"/>
                <w:bottom w:val="none" w:sz="0" w:space="0" w:color="auto"/>
                <w:right w:val="none" w:sz="0" w:space="0" w:color="auto"/>
              </w:divBdr>
            </w:div>
            <w:div w:id="1196887742">
              <w:marLeft w:val="0"/>
              <w:marRight w:val="0"/>
              <w:marTop w:val="0"/>
              <w:marBottom w:val="0"/>
              <w:divBdr>
                <w:top w:val="none" w:sz="0" w:space="0" w:color="auto"/>
                <w:left w:val="none" w:sz="0" w:space="0" w:color="auto"/>
                <w:bottom w:val="none" w:sz="0" w:space="0" w:color="auto"/>
                <w:right w:val="none" w:sz="0" w:space="0" w:color="auto"/>
              </w:divBdr>
            </w:div>
            <w:div w:id="1371223326">
              <w:marLeft w:val="0"/>
              <w:marRight w:val="0"/>
              <w:marTop w:val="0"/>
              <w:marBottom w:val="0"/>
              <w:divBdr>
                <w:top w:val="none" w:sz="0" w:space="0" w:color="auto"/>
                <w:left w:val="none" w:sz="0" w:space="0" w:color="auto"/>
                <w:bottom w:val="none" w:sz="0" w:space="0" w:color="auto"/>
                <w:right w:val="none" w:sz="0" w:space="0" w:color="auto"/>
              </w:divBdr>
            </w:div>
            <w:div w:id="1455825635">
              <w:marLeft w:val="0"/>
              <w:marRight w:val="0"/>
              <w:marTop w:val="0"/>
              <w:marBottom w:val="0"/>
              <w:divBdr>
                <w:top w:val="none" w:sz="0" w:space="0" w:color="auto"/>
                <w:left w:val="none" w:sz="0" w:space="0" w:color="auto"/>
                <w:bottom w:val="none" w:sz="0" w:space="0" w:color="auto"/>
                <w:right w:val="none" w:sz="0" w:space="0" w:color="auto"/>
              </w:divBdr>
            </w:div>
            <w:div w:id="1901136501">
              <w:marLeft w:val="0"/>
              <w:marRight w:val="0"/>
              <w:marTop w:val="0"/>
              <w:marBottom w:val="0"/>
              <w:divBdr>
                <w:top w:val="none" w:sz="0" w:space="0" w:color="auto"/>
                <w:left w:val="none" w:sz="0" w:space="0" w:color="auto"/>
                <w:bottom w:val="none" w:sz="0" w:space="0" w:color="auto"/>
                <w:right w:val="none" w:sz="0" w:space="0" w:color="auto"/>
              </w:divBdr>
            </w:div>
            <w:div w:id="202666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09259">
      <w:bodyDiv w:val="1"/>
      <w:marLeft w:val="0"/>
      <w:marRight w:val="0"/>
      <w:marTop w:val="0"/>
      <w:marBottom w:val="0"/>
      <w:divBdr>
        <w:top w:val="none" w:sz="0" w:space="0" w:color="auto"/>
        <w:left w:val="none" w:sz="0" w:space="0" w:color="auto"/>
        <w:bottom w:val="none" w:sz="0" w:space="0" w:color="auto"/>
        <w:right w:val="none" w:sz="0" w:space="0" w:color="auto"/>
      </w:divBdr>
    </w:div>
    <w:div w:id="1416902595">
      <w:bodyDiv w:val="1"/>
      <w:marLeft w:val="0"/>
      <w:marRight w:val="0"/>
      <w:marTop w:val="0"/>
      <w:marBottom w:val="0"/>
      <w:divBdr>
        <w:top w:val="none" w:sz="0" w:space="0" w:color="auto"/>
        <w:left w:val="none" w:sz="0" w:space="0" w:color="auto"/>
        <w:bottom w:val="none" w:sz="0" w:space="0" w:color="auto"/>
        <w:right w:val="none" w:sz="0" w:space="0" w:color="auto"/>
      </w:divBdr>
      <w:divsChild>
        <w:div w:id="61871021">
          <w:marLeft w:val="547"/>
          <w:marRight w:val="0"/>
          <w:marTop w:val="264"/>
          <w:marBottom w:val="0"/>
          <w:divBdr>
            <w:top w:val="none" w:sz="0" w:space="0" w:color="auto"/>
            <w:left w:val="none" w:sz="0" w:space="0" w:color="auto"/>
            <w:bottom w:val="none" w:sz="0" w:space="0" w:color="auto"/>
            <w:right w:val="none" w:sz="0" w:space="0" w:color="auto"/>
          </w:divBdr>
        </w:div>
        <w:div w:id="775174879">
          <w:marLeft w:val="1166"/>
          <w:marRight w:val="0"/>
          <w:marTop w:val="228"/>
          <w:marBottom w:val="0"/>
          <w:divBdr>
            <w:top w:val="none" w:sz="0" w:space="0" w:color="auto"/>
            <w:left w:val="none" w:sz="0" w:space="0" w:color="auto"/>
            <w:bottom w:val="none" w:sz="0" w:space="0" w:color="auto"/>
            <w:right w:val="none" w:sz="0" w:space="0" w:color="auto"/>
          </w:divBdr>
        </w:div>
        <w:div w:id="1348866705">
          <w:marLeft w:val="1166"/>
          <w:marRight w:val="0"/>
          <w:marTop w:val="228"/>
          <w:marBottom w:val="0"/>
          <w:divBdr>
            <w:top w:val="none" w:sz="0" w:space="0" w:color="auto"/>
            <w:left w:val="none" w:sz="0" w:space="0" w:color="auto"/>
            <w:bottom w:val="none" w:sz="0" w:space="0" w:color="auto"/>
            <w:right w:val="none" w:sz="0" w:space="0" w:color="auto"/>
          </w:divBdr>
        </w:div>
        <w:div w:id="1682899346">
          <w:marLeft w:val="547"/>
          <w:marRight w:val="0"/>
          <w:marTop w:val="264"/>
          <w:marBottom w:val="0"/>
          <w:divBdr>
            <w:top w:val="none" w:sz="0" w:space="0" w:color="auto"/>
            <w:left w:val="none" w:sz="0" w:space="0" w:color="auto"/>
            <w:bottom w:val="none" w:sz="0" w:space="0" w:color="auto"/>
            <w:right w:val="none" w:sz="0" w:space="0" w:color="auto"/>
          </w:divBdr>
        </w:div>
        <w:div w:id="2066367713">
          <w:marLeft w:val="1166"/>
          <w:marRight w:val="0"/>
          <w:marTop w:val="228"/>
          <w:marBottom w:val="0"/>
          <w:divBdr>
            <w:top w:val="none" w:sz="0" w:space="0" w:color="auto"/>
            <w:left w:val="none" w:sz="0" w:space="0" w:color="auto"/>
            <w:bottom w:val="none" w:sz="0" w:space="0" w:color="auto"/>
            <w:right w:val="none" w:sz="0" w:space="0" w:color="auto"/>
          </w:divBdr>
        </w:div>
      </w:divsChild>
    </w:div>
    <w:div w:id="1587694032">
      <w:bodyDiv w:val="1"/>
      <w:marLeft w:val="0"/>
      <w:marRight w:val="0"/>
      <w:marTop w:val="0"/>
      <w:marBottom w:val="0"/>
      <w:divBdr>
        <w:top w:val="none" w:sz="0" w:space="0" w:color="auto"/>
        <w:left w:val="none" w:sz="0" w:space="0" w:color="auto"/>
        <w:bottom w:val="none" w:sz="0" w:space="0" w:color="auto"/>
        <w:right w:val="none" w:sz="0" w:space="0" w:color="auto"/>
      </w:divBdr>
    </w:div>
    <w:div w:id="1611932012">
      <w:bodyDiv w:val="1"/>
      <w:marLeft w:val="0"/>
      <w:marRight w:val="0"/>
      <w:marTop w:val="0"/>
      <w:marBottom w:val="0"/>
      <w:divBdr>
        <w:top w:val="none" w:sz="0" w:space="0" w:color="auto"/>
        <w:left w:val="none" w:sz="0" w:space="0" w:color="auto"/>
        <w:bottom w:val="none" w:sz="0" w:space="0" w:color="auto"/>
        <w:right w:val="none" w:sz="0" w:space="0" w:color="auto"/>
      </w:divBdr>
      <w:divsChild>
        <w:div w:id="1858107850">
          <w:marLeft w:val="0"/>
          <w:marRight w:val="0"/>
          <w:marTop w:val="0"/>
          <w:marBottom w:val="0"/>
          <w:divBdr>
            <w:top w:val="none" w:sz="0" w:space="0" w:color="auto"/>
            <w:left w:val="none" w:sz="0" w:space="0" w:color="auto"/>
            <w:bottom w:val="none" w:sz="0" w:space="0" w:color="auto"/>
            <w:right w:val="none" w:sz="0" w:space="0" w:color="auto"/>
          </w:divBdr>
          <w:divsChild>
            <w:div w:id="406076757">
              <w:marLeft w:val="0"/>
              <w:marRight w:val="0"/>
              <w:marTop w:val="0"/>
              <w:marBottom w:val="0"/>
              <w:divBdr>
                <w:top w:val="none" w:sz="0" w:space="0" w:color="auto"/>
                <w:left w:val="none" w:sz="0" w:space="0" w:color="auto"/>
                <w:bottom w:val="none" w:sz="0" w:space="0" w:color="auto"/>
                <w:right w:val="none" w:sz="0" w:space="0" w:color="auto"/>
              </w:divBdr>
            </w:div>
            <w:div w:id="785388955">
              <w:marLeft w:val="0"/>
              <w:marRight w:val="0"/>
              <w:marTop w:val="0"/>
              <w:marBottom w:val="0"/>
              <w:divBdr>
                <w:top w:val="none" w:sz="0" w:space="0" w:color="auto"/>
                <w:left w:val="none" w:sz="0" w:space="0" w:color="auto"/>
                <w:bottom w:val="none" w:sz="0" w:space="0" w:color="auto"/>
                <w:right w:val="none" w:sz="0" w:space="0" w:color="auto"/>
              </w:divBdr>
            </w:div>
            <w:div w:id="1557467896">
              <w:marLeft w:val="0"/>
              <w:marRight w:val="0"/>
              <w:marTop w:val="0"/>
              <w:marBottom w:val="0"/>
              <w:divBdr>
                <w:top w:val="none" w:sz="0" w:space="0" w:color="auto"/>
                <w:left w:val="none" w:sz="0" w:space="0" w:color="auto"/>
                <w:bottom w:val="none" w:sz="0" w:space="0" w:color="auto"/>
                <w:right w:val="none" w:sz="0" w:space="0" w:color="auto"/>
              </w:divBdr>
            </w:div>
            <w:div w:id="20762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50486">
      <w:bodyDiv w:val="1"/>
      <w:marLeft w:val="0"/>
      <w:marRight w:val="0"/>
      <w:marTop w:val="0"/>
      <w:marBottom w:val="0"/>
      <w:divBdr>
        <w:top w:val="none" w:sz="0" w:space="0" w:color="auto"/>
        <w:left w:val="none" w:sz="0" w:space="0" w:color="auto"/>
        <w:bottom w:val="none" w:sz="0" w:space="0" w:color="auto"/>
        <w:right w:val="none" w:sz="0" w:space="0" w:color="auto"/>
      </w:divBdr>
      <w:divsChild>
        <w:div w:id="1261720328">
          <w:marLeft w:val="0"/>
          <w:marRight w:val="0"/>
          <w:marTop w:val="0"/>
          <w:marBottom w:val="0"/>
          <w:divBdr>
            <w:top w:val="none" w:sz="0" w:space="0" w:color="auto"/>
            <w:left w:val="none" w:sz="0" w:space="0" w:color="auto"/>
            <w:bottom w:val="none" w:sz="0" w:space="0" w:color="auto"/>
            <w:right w:val="none" w:sz="0" w:space="0" w:color="auto"/>
          </w:divBdr>
          <w:divsChild>
            <w:div w:id="29885271">
              <w:marLeft w:val="0"/>
              <w:marRight w:val="0"/>
              <w:marTop w:val="0"/>
              <w:marBottom w:val="0"/>
              <w:divBdr>
                <w:top w:val="none" w:sz="0" w:space="0" w:color="auto"/>
                <w:left w:val="none" w:sz="0" w:space="0" w:color="auto"/>
                <w:bottom w:val="none" w:sz="0" w:space="0" w:color="auto"/>
                <w:right w:val="none" w:sz="0" w:space="0" w:color="auto"/>
              </w:divBdr>
            </w:div>
            <w:div w:id="274210984">
              <w:marLeft w:val="0"/>
              <w:marRight w:val="0"/>
              <w:marTop w:val="0"/>
              <w:marBottom w:val="0"/>
              <w:divBdr>
                <w:top w:val="none" w:sz="0" w:space="0" w:color="auto"/>
                <w:left w:val="none" w:sz="0" w:space="0" w:color="auto"/>
                <w:bottom w:val="none" w:sz="0" w:space="0" w:color="auto"/>
                <w:right w:val="none" w:sz="0" w:space="0" w:color="auto"/>
              </w:divBdr>
            </w:div>
            <w:div w:id="513688428">
              <w:marLeft w:val="0"/>
              <w:marRight w:val="0"/>
              <w:marTop w:val="0"/>
              <w:marBottom w:val="0"/>
              <w:divBdr>
                <w:top w:val="none" w:sz="0" w:space="0" w:color="auto"/>
                <w:left w:val="none" w:sz="0" w:space="0" w:color="auto"/>
                <w:bottom w:val="none" w:sz="0" w:space="0" w:color="auto"/>
                <w:right w:val="none" w:sz="0" w:space="0" w:color="auto"/>
              </w:divBdr>
            </w:div>
            <w:div w:id="14653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340843">
      <w:bodyDiv w:val="1"/>
      <w:marLeft w:val="0"/>
      <w:marRight w:val="0"/>
      <w:marTop w:val="0"/>
      <w:marBottom w:val="0"/>
      <w:divBdr>
        <w:top w:val="none" w:sz="0" w:space="0" w:color="auto"/>
        <w:left w:val="none" w:sz="0" w:space="0" w:color="auto"/>
        <w:bottom w:val="none" w:sz="0" w:space="0" w:color="auto"/>
        <w:right w:val="none" w:sz="0" w:space="0" w:color="auto"/>
      </w:divBdr>
    </w:div>
    <w:div w:id="1779711955">
      <w:bodyDiv w:val="1"/>
      <w:marLeft w:val="0"/>
      <w:marRight w:val="0"/>
      <w:marTop w:val="0"/>
      <w:marBottom w:val="0"/>
      <w:divBdr>
        <w:top w:val="none" w:sz="0" w:space="0" w:color="auto"/>
        <w:left w:val="none" w:sz="0" w:space="0" w:color="auto"/>
        <w:bottom w:val="none" w:sz="0" w:space="0" w:color="auto"/>
        <w:right w:val="none" w:sz="0" w:space="0" w:color="auto"/>
      </w:divBdr>
      <w:divsChild>
        <w:div w:id="1099571245">
          <w:marLeft w:val="547"/>
          <w:marRight w:val="0"/>
          <w:marTop w:val="288"/>
          <w:marBottom w:val="0"/>
          <w:divBdr>
            <w:top w:val="none" w:sz="0" w:space="0" w:color="auto"/>
            <w:left w:val="none" w:sz="0" w:space="0" w:color="auto"/>
            <w:bottom w:val="none" w:sz="0" w:space="0" w:color="auto"/>
            <w:right w:val="none" w:sz="0" w:space="0" w:color="auto"/>
          </w:divBdr>
        </w:div>
      </w:divsChild>
    </w:div>
    <w:div w:id="1832911183">
      <w:bodyDiv w:val="1"/>
      <w:marLeft w:val="0"/>
      <w:marRight w:val="0"/>
      <w:marTop w:val="0"/>
      <w:marBottom w:val="0"/>
      <w:divBdr>
        <w:top w:val="none" w:sz="0" w:space="0" w:color="auto"/>
        <w:left w:val="none" w:sz="0" w:space="0" w:color="auto"/>
        <w:bottom w:val="none" w:sz="0" w:space="0" w:color="auto"/>
        <w:right w:val="none" w:sz="0" w:space="0" w:color="auto"/>
      </w:divBdr>
    </w:div>
    <w:div w:id="1856918475">
      <w:bodyDiv w:val="1"/>
      <w:marLeft w:val="0"/>
      <w:marRight w:val="0"/>
      <w:marTop w:val="0"/>
      <w:marBottom w:val="0"/>
      <w:divBdr>
        <w:top w:val="none" w:sz="0" w:space="0" w:color="auto"/>
        <w:left w:val="none" w:sz="0" w:space="0" w:color="auto"/>
        <w:bottom w:val="none" w:sz="0" w:space="0" w:color="auto"/>
        <w:right w:val="none" w:sz="0" w:space="0" w:color="auto"/>
      </w:divBdr>
    </w:div>
    <w:div w:id="2005815336">
      <w:bodyDiv w:val="1"/>
      <w:marLeft w:val="0"/>
      <w:marRight w:val="0"/>
      <w:marTop w:val="0"/>
      <w:marBottom w:val="0"/>
      <w:divBdr>
        <w:top w:val="none" w:sz="0" w:space="0" w:color="auto"/>
        <w:left w:val="none" w:sz="0" w:space="0" w:color="auto"/>
        <w:bottom w:val="none" w:sz="0" w:space="0" w:color="auto"/>
        <w:right w:val="none" w:sz="0" w:space="0" w:color="auto"/>
      </w:divBdr>
      <w:divsChild>
        <w:div w:id="1886214684">
          <w:marLeft w:val="1166"/>
          <w:marRight w:val="0"/>
          <w:marTop w:val="240"/>
          <w:marBottom w:val="0"/>
          <w:divBdr>
            <w:top w:val="none" w:sz="0" w:space="0" w:color="auto"/>
            <w:left w:val="none" w:sz="0" w:space="0" w:color="auto"/>
            <w:bottom w:val="none" w:sz="0" w:space="0" w:color="auto"/>
            <w:right w:val="none" w:sz="0" w:space="0" w:color="auto"/>
          </w:divBdr>
        </w:div>
      </w:divsChild>
    </w:div>
    <w:div w:id="2017420623">
      <w:bodyDiv w:val="1"/>
      <w:marLeft w:val="0"/>
      <w:marRight w:val="0"/>
      <w:marTop w:val="0"/>
      <w:marBottom w:val="0"/>
      <w:divBdr>
        <w:top w:val="none" w:sz="0" w:space="0" w:color="auto"/>
        <w:left w:val="none" w:sz="0" w:space="0" w:color="auto"/>
        <w:bottom w:val="none" w:sz="0" w:space="0" w:color="auto"/>
        <w:right w:val="none" w:sz="0" w:space="0" w:color="auto"/>
      </w:divBdr>
    </w:div>
    <w:div w:id="20731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9BFFD-E238-495F-834A-B677C701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4011</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CD/lm</vt:lpstr>
      <vt:lpstr>CD/lm</vt:lpstr>
    </vt:vector>
  </TitlesOfParts>
  <Company>Personal Software</Company>
  <LinksUpToDate>false</LinksUpToDate>
  <CharactersWithSpaces>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CD/lm</dc:title>
  <dc:creator>{?È</dc:creator>
  <cp:lastModifiedBy>石川智子</cp:lastModifiedBy>
  <cp:revision>2</cp:revision>
  <cp:lastPrinted>2015-05-17T17:34:00Z</cp:lastPrinted>
  <dcterms:created xsi:type="dcterms:W3CDTF">2015-09-16T22:12:00Z</dcterms:created>
  <dcterms:modified xsi:type="dcterms:W3CDTF">2015-09-16T22:12:00Z</dcterms:modified>
</cp:coreProperties>
</file>