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52E3E" w14:textId="77777777" w:rsidR="005F1C98" w:rsidRDefault="00D8559B" w:rsidP="005F1C98">
      <w:pPr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Airport Coronavirus Response Grant Program</w:t>
      </w:r>
    </w:p>
    <w:p w14:paraId="0B58BAE9" w14:textId="31BDAFED" w:rsidR="00C92097" w:rsidRPr="005F1C98" w:rsidRDefault="005F1C98" w:rsidP="005F1C98">
      <w:pPr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Airport Concession Certification for XYZ Airport</w:t>
      </w:r>
    </w:p>
    <w:p w14:paraId="66072B19" w14:textId="77777777" w:rsidR="00C92097" w:rsidRPr="00FD3B30" w:rsidRDefault="00C92097">
      <w:pPr>
        <w:pStyle w:val="BodyText"/>
        <w:spacing w:before="5"/>
        <w:rPr>
          <w:b/>
        </w:rPr>
      </w:pPr>
    </w:p>
    <w:p w14:paraId="774CA0EC" w14:textId="0E821534" w:rsidR="00C92097" w:rsidRPr="00FD3B30" w:rsidRDefault="00C92097" w:rsidP="005B131C">
      <w:pPr>
        <w:pStyle w:val="BodyText"/>
        <w:spacing w:line="266" w:lineRule="auto"/>
        <w:ind w:left="169" w:hanging="2"/>
      </w:pPr>
    </w:p>
    <w:tbl>
      <w:tblPr>
        <w:tblStyle w:val="TableGrid"/>
        <w:tblW w:w="98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989"/>
        <w:gridCol w:w="5821"/>
      </w:tblGrid>
      <w:tr w:rsidR="00FD3B30" w:rsidRPr="00FD3B30" w14:paraId="714497D4" w14:textId="77777777" w:rsidTr="00C33633">
        <w:trPr>
          <w:trHeight w:val="434"/>
          <w:tblHeader/>
        </w:trPr>
        <w:tc>
          <w:tcPr>
            <w:tcW w:w="3989" w:type="dxa"/>
          </w:tcPr>
          <w:p w14:paraId="51C66F1A" w14:textId="71CDEDD6" w:rsidR="00571129" w:rsidRPr="00FD3B30" w:rsidRDefault="00EA32FD">
            <w:pPr>
              <w:pStyle w:val="BodyText"/>
              <w:spacing w:before="179" w:line="266" w:lineRule="auto"/>
              <w:rPr>
                <w:b/>
              </w:rPr>
            </w:pPr>
            <w:r>
              <w:rPr>
                <w:b/>
              </w:rPr>
              <w:t>Business Legal Name</w:t>
            </w:r>
          </w:p>
        </w:tc>
        <w:tc>
          <w:tcPr>
            <w:tcW w:w="5821" w:type="dxa"/>
          </w:tcPr>
          <w:p w14:paraId="44A10B8A" w14:textId="3DF366AB" w:rsidR="00571129" w:rsidRPr="00EA32FD" w:rsidRDefault="00EA32FD" w:rsidP="00427D98">
            <w:pPr>
              <w:pStyle w:val="BodyText"/>
              <w:spacing w:before="179" w:line="266" w:lineRule="auto"/>
            </w:pPr>
            <w:r>
              <w:t>Airport Concessions Inc.</w:t>
            </w:r>
          </w:p>
        </w:tc>
      </w:tr>
      <w:tr w:rsidR="00FD3B30" w:rsidRPr="00FD3B30" w14:paraId="6746C408" w14:textId="77777777" w:rsidTr="00C33633">
        <w:trPr>
          <w:trHeight w:val="231"/>
          <w:tblHeader/>
        </w:trPr>
        <w:tc>
          <w:tcPr>
            <w:tcW w:w="3989" w:type="dxa"/>
          </w:tcPr>
          <w:p w14:paraId="6F819307" w14:textId="236E15D4" w:rsidR="00571129" w:rsidRPr="00326F19" w:rsidRDefault="00EA32FD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DBA or Tradename (if applicable)</w:t>
            </w:r>
          </w:p>
        </w:tc>
        <w:tc>
          <w:tcPr>
            <w:tcW w:w="5821" w:type="dxa"/>
          </w:tcPr>
          <w:p w14:paraId="58F26CDA" w14:textId="037424FC" w:rsidR="00571129" w:rsidRPr="00FD3B30" w:rsidRDefault="00427D98" w:rsidP="00EA32FD">
            <w:pPr>
              <w:pStyle w:val="BodyText"/>
              <w:spacing w:before="179" w:line="266" w:lineRule="auto"/>
            </w:pPr>
            <w:r>
              <w:t>Aun</w:t>
            </w:r>
            <w:r w:rsidR="00780CA4">
              <w:t>t’s News</w:t>
            </w:r>
          </w:p>
        </w:tc>
      </w:tr>
      <w:tr w:rsidR="00FD3B30" w:rsidRPr="00FD3B30" w14:paraId="2BB590E3" w14:textId="77777777" w:rsidTr="00C33633">
        <w:trPr>
          <w:trHeight w:val="434"/>
          <w:tblHeader/>
        </w:trPr>
        <w:tc>
          <w:tcPr>
            <w:tcW w:w="3989" w:type="dxa"/>
          </w:tcPr>
          <w:p w14:paraId="20DB42C5" w14:textId="79CD01CE" w:rsidR="00571129" w:rsidRPr="00326F19" w:rsidRDefault="00EA32FD" w:rsidP="00EA32FD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Authorized Representative</w:t>
            </w:r>
          </w:p>
        </w:tc>
        <w:tc>
          <w:tcPr>
            <w:tcW w:w="5821" w:type="dxa"/>
          </w:tcPr>
          <w:p w14:paraId="169D4D92" w14:textId="771F5483" w:rsidR="00571129" w:rsidRPr="00FD3B30" w:rsidRDefault="00096D7B" w:rsidP="00096D7B">
            <w:pPr>
              <w:pStyle w:val="BodyText"/>
              <w:spacing w:before="179" w:line="266" w:lineRule="auto"/>
            </w:pPr>
            <w:r>
              <w:t>Jane Smith</w:t>
            </w:r>
          </w:p>
        </w:tc>
      </w:tr>
      <w:tr w:rsidR="00FD3B30" w:rsidRPr="00FD3B30" w14:paraId="6F7E3873" w14:textId="77777777" w:rsidTr="00C33633">
        <w:trPr>
          <w:trHeight w:val="434"/>
          <w:tblHeader/>
        </w:trPr>
        <w:tc>
          <w:tcPr>
            <w:tcW w:w="3989" w:type="dxa"/>
          </w:tcPr>
          <w:p w14:paraId="6F842CCD" w14:textId="1F876340" w:rsidR="00571129" w:rsidRPr="00326F19" w:rsidRDefault="00096D7B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Business Phone</w:t>
            </w:r>
          </w:p>
        </w:tc>
        <w:tc>
          <w:tcPr>
            <w:tcW w:w="5821" w:type="dxa"/>
          </w:tcPr>
          <w:p w14:paraId="3CB7BA98" w14:textId="76B24DBC" w:rsidR="00571129" w:rsidRPr="00FD3B30" w:rsidRDefault="00096D7B" w:rsidP="00057E9D">
            <w:pPr>
              <w:pStyle w:val="BodyText"/>
              <w:spacing w:before="179" w:line="266" w:lineRule="auto"/>
            </w:pPr>
            <w:r>
              <w:t>(</w:t>
            </w:r>
            <w:r w:rsidR="00057E9D">
              <w:t>444</w:t>
            </w:r>
            <w:r>
              <w:t>) 555-1234</w:t>
            </w:r>
          </w:p>
        </w:tc>
      </w:tr>
      <w:tr w:rsidR="00FD3B30" w:rsidRPr="00FD3B30" w14:paraId="5261413C" w14:textId="77777777" w:rsidTr="00C33633">
        <w:trPr>
          <w:trHeight w:val="434"/>
          <w:tblHeader/>
        </w:trPr>
        <w:tc>
          <w:tcPr>
            <w:tcW w:w="3989" w:type="dxa"/>
          </w:tcPr>
          <w:p w14:paraId="58488ECF" w14:textId="67564D87" w:rsidR="00571129" w:rsidRPr="00326F19" w:rsidRDefault="00096D7B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Email Address</w:t>
            </w:r>
          </w:p>
        </w:tc>
        <w:tc>
          <w:tcPr>
            <w:tcW w:w="5821" w:type="dxa"/>
          </w:tcPr>
          <w:p w14:paraId="729B7EED" w14:textId="0177AB96" w:rsidR="00571129" w:rsidRPr="00FD3B30" w:rsidRDefault="00096D7B">
            <w:pPr>
              <w:pStyle w:val="BodyText"/>
              <w:spacing w:before="179" w:line="266" w:lineRule="auto"/>
            </w:pPr>
            <w:r>
              <w:t>jane.smith@airportconcessions.com</w:t>
            </w:r>
          </w:p>
        </w:tc>
      </w:tr>
      <w:tr w:rsidR="00AB0C9B" w:rsidRPr="00FD3B30" w14:paraId="3D8A87D5" w14:textId="77777777" w:rsidTr="00C33633">
        <w:trPr>
          <w:trHeight w:val="434"/>
          <w:tblHeader/>
        </w:trPr>
        <w:tc>
          <w:tcPr>
            <w:tcW w:w="3989" w:type="dxa"/>
          </w:tcPr>
          <w:p w14:paraId="27943405" w14:textId="6AE435A9" w:rsidR="00AB0C9B" w:rsidRPr="00326F19" w:rsidRDefault="00AB0C9B">
            <w:pPr>
              <w:pStyle w:val="BodyText"/>
              <w:spacing w:before="179" w:line="266" w:lineRule="auto"/>
              <w:rPr>
                <w:b/>
              </w:rPr>
            </w:pPr>
            <w:r>
              <w:rPr>
                <w:b/>
              </w:rPr>
              <w:t>Business Qualifies as an Airport Concession Disadvantaged Business Enterprise</w:t>
            </w:r>
            <w:r w:rsidR="00DA7A04">
              <w:rPr>
                <w:b/>
              </w:rPr>
              <w:t xml:space="preserve"> (ACDBE)</w:t>
            </w:r>
          </w:p>
        </w:tc>
        <w:tc>
          <w:tcPr>
            <w:tcW w:w="5821" w:type="dxa"/>
          </w:tcPr>
          <w:p w14:paraId="7B9C7D94" w14:textId="3A552C5D" w:rsidR="00AB0C9B" w:rsidRPr="00FD3B30" w:rsidRDefault="00C33633">
            <w:pPr>
              <w:pStyle w:val="BodyText"/>
              <w:spacing w:before="179" w:line="266" w:lineRule="auto"/>
            </w:pPr>
            <w:sdt>
              <w:sdtPr>
                <w:id w:val="-29012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C9B" w:rsidRPr="00FD3B30">
              <w:t xml:space="preserve"> Yes</w:t>
            </w:r>
            <w:r w:rsidR="00AB0C9B" w:rsidRPr="00FD3B30">
              <w:tab/>
            </w:r>
            <w:sdt>
              <w:sdtPr>
                <w:id w:val="180400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C9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0C9B" w:rsidRPr="00FD3B30">
              <w:t xml:space="preserve"> No</w:t>
            </w:r>
          </w:p>
        </w:tc>
      </w:tr>
      <w:tr w:rsidR="00FD3B30" w:rsidRPr="00FD3B30" w14:paraId="5770144D" w14:textId="77777777" w:rsidTr="00C33633">
        <w:trPr>
          <w:trHeight w:val="434"/>
          <w:tblHeader/>
        </w:trPr>
        <w:tc>
          <w:tcPr>
            <w:tcW w:w="3989" w:type="dxa"/>
          </w:tcPr>
          <w:p w14:paraId="1C5E226A" w14:textId="4F820F78" w:rsidR="004D4EB7" w:rsidRPr="00326F19" w:rsidRDefault="00096D7B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Paycheck Protection Program</w:t>
            </w:r>
            <w:r w:rsidR="00492F9A" w:rsidRPr="00326F19">
              <w:rPr>
                <w:b/>
              </w:rPr>
              <w:t xml:space="preserve"> (PPP)</w:t>
            </w:r>
            <w:r w:rsidRPr="00326F19">
              <w:rPr>
                <w:b/>
              </w:rPr>
              <w:t xml:space="preserve"> First Draw Loan Number (if applicable)</w:t>
            </w:r>
          </w:p>
        </w:tc>
        <w:tc>
          <w:tcPr>
            <w:tcW w:w="5821" w:type="dxa"/>
          </w:tcPr>
          <w:p w14:paraId="625AFB85" w14:textId="77777777" w:rsidR="004D4EB7" w:rsidRPr="00FD3B30" w:rsidRDefault="004D4EB7">
            <w:pPr>
              <w:pStyle w:val="BodyText"/>
              <w:spacing w:before="179" w:line="266" w:lineRule="auto"/>
            </w:pPr>
          </w:p>
        </w:tc>
      </w:tr>
      <w:tr w:rsidR="00096D7B" w:rsidRPr="00FD3B30" w14:paraId="0E539320" w14:textId="77777777" w:rsidTr="00C33633">
        <w:trPr>
          <w:trHeight w:val="434"/>
          <w:tblHeader/>
        </w:trPr>
        <w:tc>
          <w:tcPr>
            <w:tcW w:w="3989" w:type="dxa"/>
          </w:tcPr>
          <w:p w14:paraId="6ADC12C4" w14:textId="4A8A4BB4" w:rsidR="00096D7B" w:rsidRPr="00326F19" w:rsidRDefault="00096D7B" w:rsidP="00492F9A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 xml:space="preserve">Have you applied or do you intend to apply for a </w:t>
            </w:r>
            <w:r w:rsidR="00492F9A" w:rsidRPr="00326F19">
              <w:rPr>
                <w:b/>
              </w:rPr>
              <w:t>PPP</w:t>
            </w:r>
            <w:r w:rsidRPr="00326F19">
              <w:rPr>
                <w:b/>
              </w:rPr>
              <w:t xml:space="preserve"> Second Draw?</w:t>
            </w:r>
          </w:p>
        </w:tc>
        <w:tc>
          <w:tcPr>
            <w:tcW w:w="5821" w:type="dxa"/>
          </w:tcPr>
          <w:p w14:paraId="17C8D301" w14:textId="2650DE17" w:rsidR="00096D7B" w:rsidRPr="00FD3B30" w:rsidRDefault="00C33633" w:rsidP="00492F9A">
            <w:pPr>
              <w:pStyle w:val="BodyText"/>
              <w:spacing w:before="179" w:line="266" w:lineRule="auto"/>
            </w:pPr>
            <w:sdt>
              <w:sdtPr>
                <w:id w:val="20041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D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F9A" w:rsidRPr="00FD3B30">
              <w:t xml:space="preserve"> Yes</w:t>
            </w:r>
            <w:r w:rsidR="00096D7B" w:rsidRPr="00FD3B30">
              <w:tab/>
            </w:r>
            <w:sdt>
              <w:sdtPr>
                <w:id w:val="247461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D7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2F9A" w:rsidRPr="00FD3B30">
              <w:t xml:space="preserve"> No</w:t>
            </w:r>
          </w:p>
        </w:tc>
      </w:tr>
      <w:tr w:rsidR="00FD3B30" w:rsidRPr="00FD3B30" w14:paraId="1B11C281" w14:textId="77777777" w:rsidTr="00C33633">
        <w:trPr>
          <w:trHeight w:val="434"/>
          <w:tblHeader/>
        </w:trPr>
        <w:tc>
          <w:tcPr>
            <w:tcW w:w="3989" w:type="dxa"/>
          </w:tcPr>
          <w:p w14:paraId="78106D71" w14:textId="0121226D" w:rsidR="00571129" w:rsidRPr="00326F19" w:rsidRDefault="00492F9A" w:rsidP="00492F9A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PPP</w:t>
            </w:r>
            <w:r w:rsidR="00096D7B" w:rsidRPr="00326F19">
              <w:rPr>
                <w:b/>
              </w:rPr>
              <w:t xml:space="preserve"> Sec</w:t>
            </w:r>
            <w:r w:rsidRPr="00326F19">
              <w:rPr>
                <w:b/>
              </w:rPr>
              <w:t>ond Draw SBA Loan Number (if applicable)</w:t>
            </w:r>
          </w:p>
        </w:tc>
        <w:tc>
          <w:tcPr>
            <w:tcW w:w="5821" w:type="dxa"/>
          </w:tcPr>
          <w:p w14:paraId="29436F4E" w14:textId="264660AE" w:rsidR="00571129" w:rsidRPr="00FD3B30" w:rsidRDefault="00571129" w:rsidP="00492F9A">
            <w:pPr>
              <w:pStyle w:val="BodyText"/>
              <w:spacing w:before="179" w:line="266" w:lineRule="auto"/>
            </w:pPr>
          </w:p>
        </w:tc>
      </w:tr>
      <w:tr w:rsidR="00D8559B" w:rsidRPr="00FD3B30" w14:paraId="24492D4C" w14:textId="77777777" w:rsidTr="00C33633">
        <w:trPr>
          <w:trHeight w:val="434"/>
          <w:tblHeader/>
        </w:trPr>
        <w:tc>
          <w:tcPr>
            <w:tcW w:w="3989" w:type="dxa"/>
          </w:tcPr>
          <w:p w14:paraId="135F8710" w14:textId="39B973DC" w:rsidR="00D8559B" w:rsidRPr="00326F19" w:rsidRDefault="00492F9A" w:rsidP="0078562F">
            <w:pPr>
              <w:pStyle w:val="BodyText"/>
              <w:spacing w:before="179" w:line="266" w:lineRule="auto"/>
              <w:rPr>
                <w:b/>
              </w:rPr>
            </w:pPr>
            <w:r w:rsidRPr="00326F19">
              <w:rPr>
                <w:b/>
              </w:rPr>
              <w:t>Purpose of PPP Second Draw Loan (if applicable</w:t>
            </w:r>
            <w:r w:rsidR="00326F19">
              <w:rPr>
                <w:b/>
              </w:rPr>
              <w:t>)</w:t>
            </w:r>
          </w:p>
        </w:tc>
        <w:tc>
          <w:tcPr>
            <w:tcW w:w="5821" w:type="dxa"/>
          </w:tcPr>
          <w:p w14:paraId="52CD2D21" w14:textId="43D55BAC" w:rsidR="00D8559B" w:rsidRPr="00FD3B30" w:rsidRDefault="00C33633" w:rsidP="00DB5D4D">
            <w:pPr>
              <w:pStyle w:val="BodyText"/>
              <w:spacing w:before="179" w:line="266" w:lineRule="auto"/>
            </w:pPr>
            <w:sdt>
              <w:sdtPr>
                <w:id w:val="80459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 xml:space="preserve">Payroll Costs              </w:t>
            </w:r>
            <w:r w:rsidR="00C6367D" w:rsidRPr="00FD3B30">
              <w:tab/>
            </w:r>
            <w:sdt>
              <w:sdtPr>
                <w:id w:val="-194291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>Covered Supplier Costs</w:t>
            </w:r>
            <w:r w:rsidR="00C6367D">
              <w:br/>
            </w:r>
            <w:sdt>
              <w:sdtPr>
                <w:id w:val="-162106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 xml:space="preserve">Utilities                       </w:t>
            </w:r>
            <w:r w:rsidR="00C6367D" w:rsidRPr="00FD3B30">
              <w:tab/>
            </w:r>
            <w:sdt>
              <w:sdtPr>
                <w:id w:val="-21213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>Covered Property Damage</w:t>
            </w:r>
            <w:r w:rsidR="00C6367D">
              <w:br/>
            </w:r>
            <w:sdt>
              <w:sdtPr>
                <w:id w:val="-78387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>
              <w:t xml:space="preserve"> Rent/Mortgage Interest</w:t>
            </w:r>
            <w:r w:rsidR="00C6367D" w:rsidRPr="00FD3B30">
              <w:tab/>
            </w:r>
            <w:sdt>
              <w:sdtPr>
                <w:id w:val="12475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>Covered Property Damage</w:t>
            </w:r>
            <w:r w:rsidR="00C6367D">
              <w:br/>
            </w:r>
            <w:sdt>
              <w:sdtPr>
                <w:id w:val="211809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>
              <w:t xml:space="preserve"> Covered Operations Expenditures</w:t>
            </w:r>
            <w:r w:rsidR="00C6367D" w:rsidRPr="00FD3B30">
              <w:tab/>
            </w:r>
            <w:r w:rsidR="00C6367D">
              <w:br/>
            </w:r>
            <w:sdt>
              <w:sdtPr>
                <w:id w:val="-12686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>Covered Worker Protection Expenditures</w:t>
            </w:r>
            <w:r w:rsidR="00C6367D">
              <w:br/>
            </w:r>
            <w:sdt>
              <w:sdtPr>
                <w:id w:val="16709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67D" w:rsidRPr="00FD3B30">
              <w:t xml:space="preserve"> </w:t>
            </w:r>
            <w:r w:rsidR="00C6367D">
              <w:t xml:space="preserve">Other                       </w:t>
            </w:r>
          </w:p>
        </w:tc>
      </w:tr>
    </w:tbl>
    <w:p w14:paraId="1DC51D10" w14:textId="77777777" w:rsidR="00C92097" w:rsidRPr="00FD3B30" w:rsidRDefault="00C92097">
      <w:pPr>
        <w:rPr>
          <w:rFonts w:ascii="Times New Roman"/>
          <w:sz w:val="16"/>
          <w:szCs w:val="16"/>
        </w:rPr>
        <w:sectPr w:rsidR="00C92097" w:rsidRPr="00FD3B30" w:rsidSect="005F1C98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4596D33" w14:textId="77777777" w:rsidR="00C6367D" w:rsidRDefault="00C6367D" w:rsidP="00C6367D">
      <w:pPr>
        <w:pStyle w:val="BodyText"/>
        <w:ind w:right="29"/>
      </w:pPr>
    </w:p>
    <w:p w14:paraId="2063BE4A" w14:textId="4B130952" w:rsidR="00C6367D" w:rsidRDefault="00C6367D" w:rsidP="00C6367D">
      <w:pPr>
        <w:pStyle w:val="BodyText"/>
        <w:ind w:right="29"/>
      </w:pPr>
      <w:r>
        <w:t xml:space="preserve">I certify that </w:t>
      </w:r>
      <w:r>
        <w:rPr>
          <w:u w:val="single"/>
        </w:rPr>
        <w:tab/>
        <w:t>Airport Concessions Inc.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not received a second draw or assistance for a covered loan under section 7(a)(37) of the Small Business Act (15 U.S.C. 636(a)(37)) that has been applied toward rent or minimum annual guarantee costs.  </w:t>
      </w:r>
    </w:p>
    <w:p w14:paraId="53561149" w14:textId="77777777" w:rsidR="00C6367D" w:rsidRDefault="00C6367D" w:rsidP="00C6367D">
      <w:pPr>
        <w:pStyle w:val="BodyText"/>
        <w:ind w:right="29"/>
      </w:pPr>
    </w:p>
    <w:p w14:paraId="211767FB" w14:textId="22B03809" w:rsidR="00C6367D" w:rsidRDefault="00C6367D" w:rsidP="00C6367D">
      <w:pPr>
        <w:pStyle w:val="BodyText"/>
        <w:ind w:right="29"/>
      </w:pPr>
      <w:r>
        <w:t xml:space="preserve">I also certify that </w:t>
      </w:r>
      <w:r>
        <w:rPr>
          <w:u w:val="single"/>
        </w:rPr>
        <w:tab/>
        <w:t>Airport Concessions Inc.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will not apply for a covered loan under section 7(a)(37) of the Small Business Act (15 U.S.C. 636(a)(37)) for rent or minimum annual guarantee costs.</w:t>
      </w:r>
    </w:p>
    <w:p w14:paraId="35FE07FD" w14:textId="3C17F620" w:rsidR="00C92097" w:rsidRPr="00FD3B30" w:rsidRDefault="00C92097" w:rsidP="00317033">
      <w:pPr>
        <w:pStyle w:val="BodyText"/>
        <w:spacing w:before="98" w:line="424" w:lineRule="auto"/>
        <w:ind w:right="29"/>
      </w:pPr>
    </w:p>
    <w:p w14:paraId="79793DC3" w14:textId="46E088FF" w:rsidR="00317033" w:rsidRPr="00FD3B30" w:rsidRDefault="00326F19" w:rsidP="00874ED3">
      <w:pPr>
        <w:pStyle w:val="BodyText"/>
        <w:tabs>
          <w:tab w:val="left" w:pos="4132"/>
        </w:tabs>
        <w:rPr>
          <w:w w:val="105"/>
          <w:sz w:val="48"/>
          <w:szCs w:val="48"/>
          <w:u w:val="single"/>
        </w:rPr>
      </w:pPr>
      <w:r>
        <w:rPr>
          <w:rFonts w:ascii="Freestyle Script" w:hAnsi="Freestyle Script"/>
          <w:w w:val="105"/>
          <w:sz w:val="48"/>
          <w:szCs w:val="48"/>
          <w:u w:val="single"/>
        </w:rPr>
        <w:t>Jane Smith</w:t>
      </w:r>
      <w:r w:rsidR="00317033" w:rsidRPr="00FD3B30">
        <w:rPr>
          <w:w w:val="105"/>
          <w:sz w:val="48"/>
          <w:szCs w:val="48"/>
          <w:u w:val="single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 w:rsidR="00317033" w:rsidRPr="00FD3B30">
        <w:rPr>
          <w:w w:val="105"/>
          <w:sz w:val="48"/>
          <w:szCs w:val="48"/>
        </w:rPr>
        <w:tab/>
      </w:r>
      <w:r>
        <w:rPr>
          <w:w w:val="105"/>
          <w:u w:val="single"/>
        </w:rPr>
        <w:t>4</w:t>
      </w:r>
      <w:r w:rsidR="00B073E9" w:rsidRPr="00FD3B30">
        <w:rPr>
          <w:w w:val="105"/>
          <w:u w:val="single"/>
        </w:rPr>
        <w:t>/</w:t>
      </w:r>
      <w:r>
        <w:rPr>
          <w:w w:val="105"/>
          <w:u w:val="single"/>
        </w:rPr>
        <w:t>1</w:t>
      </w:r>
      <w:r w:rsidR="00B073E9" w:rsidRPr="00FD3B30">
        <w:rPr>
          <w:w w:val="105"/>
          <w:u w:val="single"/>
        </w:rPr>
        <w:t>/202</w:t>
      </w:r>
      <w:r w:rsidR="00490478">
        <w:rPr>
          <w:w w:val="105"/>
          <w:u w:val="single"/>
        </w:rPr>
        <w:t>1</w:t>
      </w:r>
      <w:r w:rsidR="00317033" w:rsidRPr="00FD3B30">
        <w:rPr>
          <w:w w:val="105"/>
          <w:u w:val="single"/>
        </w:rPr>
        <w:tab/>
      </w:r>
      <w:r w:rsidR="00317033" w:rsidRPr="00FD3B30">
        <w:rPr>
          <w:w w:val="105"/>
          <w:sz w:val="48"/>
          <w:szCs w:val="48"/>
          <w:u w:val="single"/>
        </w:rPr>
        <w:tab/>
      </w:r>
    </w:p>
    <w:p w14:paraId="0925C054" w14:textId="5FB690D2" w:rsidR="00326F19" w:rsidRPr="00874ED3" w:rsidRDefault="00874ED3" w:rsidP="00874ED3">
      <w:pPr>
        <w:pStyle w:val="BodyText"/>
        <w:tabs>
          <w:tab w:val="left" w:pos="4132"/>
        </w:tabs>
        <w:rPr>
          <w:b/>
          <w:w w:val="105"/>
        </w:rPr>
      </w:pPr>
      <w:r w:rsidRPr="00874ED3">
        <w:rPr>
          <w:b/>
          <w:w w:val="105"/>
        </w:rPr>
        <w:t>Signature of Authorized Representative</w: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 w:rsidRPr="00326F19">
        <w:rPr>
          <w:b/>
          <w:w w:val="105"/>
        </w:rPr>
        <w:t>Date</w:t>
      </w:r>
    </w:p>
    <w:p w14:paraId="2BF2DF42" w14:textId="77777777" w:rsidR="00874ED3" w:rsidRDefault="00874ED3" w:rsidP="00326F19">
      <w:pPr>
        <w:pStyle w:val="BodyText"/>
        <w:ind w:right="29"/>
        <w:rPr>
          <w:b/>
        </w:rPr>
      </w:pPr>
    </w:p>
    <w:p w14:paraId="376775E6" w14:textId="31EB95EB" w:rsidR="00874ED3" w:rsidRPr="00FD3B30" w:rsidRDefault="00874ED3" w:rsidP="00874ED3">
      <w:pPr>
        <w:pStyle w:val="BodyText"/>
        <w:tabs>
          <w:tab w:val="left" w:pos="4132"/>
        </w:tabs>
        <w:rPr>
          <w:w w:val="105"/>
          <w:sz w:val="48"/>
          <w:szCs w:val="48"/>
          <w:u w:val="single"/>
        </w:rPr>
      </w:pPr>
      <w:r w:rsidRPr="00874ED3">
        <w:rPr>
          <w:rFonts w:ascii="Times New Roman" w:hAnsi="Times New Roman" w:cs="Times New Roman"/>
          <w:w w:val="105"/>
          <w:sz w:val="24"/>
          <w:szCs w:val="24"/>
          <w:u w:val="single"/>
        </w:rPr>
        <w:t>Jane Smith</w:t>
      </w:r>
      <w:r w:rsidRPr="00FD3B30">
        <w:rPr>
          <w:w w:val="105"/>
          <w:sz w:val="48"/>
          <w:szCs w:val="48"/>
          <w:u w:val="single"/>
        </w:rPr>
        <w:tab/>
      </w:r>
      <w:r w:rsidRPr="00FD3B30">
        <w:rPr>
          <w:w w:val="105"/>
          <w:sz w:val="48"/>
          <w:szCs w:val="48"/>
        </w:rPr>
        <w:tab/>
      </w:r>
      <w:r w:rsidRPr="00FD3B30">
        <w:rPr>
          <w:w w:val="105"/>
          <w:sz w:val="48"/>
          <w:szCs w:val="48"/>
        </w:rPr>
        <w:tab/>
      </w:r>
      <w:r w:rsidRPr="00FD3B30">
        <w:rPr>
          <w:w w:val="105"/>
          <w:sz w:val="48"/>
          <w:szCs w:val="48"/>
        </w:rPr>
        <w:tab/>
      </w:r>
      <w:r w:rsidRPr="00FD3B30">
        <w:rPr>
          <w:w w:val="105"/>
          <w:sz w:val="48"/>
          <w:szCs w:val="48"/>
        </w:rPr>
        <w:tab/>
      </w:r>
      <w:r>
        <w:rPr>
          <w:w w:val="105"/>
          <w:u w:val="single"/>
        </w:rPr>
        <w:t>Manager</w:t>
      </w:r>
      <w:r w:rsidRPr="00FD3B30">
        <w:rPr>
          <w:w w:val="105"/>
          <w:u w:val="single"/>
        </w:rPr>
        <w:tab/>
      </w:r>
      <w:r w:rsidRPr="00FD3B30">
        <w:rPr>
          <w:w w:val="105"/>
          <w:sz w:val="48"/>
          <w:szCs w:val="48"/>
          <w:u w:val="single"/>
        </w:rPr>
        <w:tab/>
      </w:r>
      <w:bookmarkStart w:id="0" w:name="_GoBack"/>
      <w:bookmarkEnd w:id="0"/>
    </w:p>
    <w:p w14:paraId="1722CC7A" w14:textId="7834B8E4" w:rsidR="00874ED3" w:rsidRPr="00874ED3" w:rsidRDefault="00874ED3" w:rsidP="00874ED3">
      <w:pPr>
        <w:pStyle w:val="BodyText"/>
        <w:tabs>
          <w:tab w:val="left" w:pos="4132"/>
        </w:tabs>
        <w:rPr>
          <w:b/>
          <w:w w:val="105"/>
        </w:rPr>
      </w:pPr>
      <w:r>
        <w:rPr>
          <w:b/>
          <w:w w:val="105"/>
        </w:rPr>
        <w:t>Print Name</w: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  <w:t>Title</w:t>
      </w:r>
    </w:p>
    <w:p w14:paraId="0089895D" w14:textId="77777777" w:rsidR="00874ED3" w:rsidRDefault="00874ED3" w:rsidP="00326F19">
      <w:pPr>
        <w:pStyle w:val="BodyText"/>
        <w:ind w:right="29"/>
        <w:rPr>
          <w:b/>
        </w:rPr>
      </w:pPr>
    </w:p>
    <w:sectPr w:rsidR="00874ED3" w:rsidSect="0078562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947E" w14:textId="77777777" w:rsidR="00895DEB" w:rsidRDefault="00895DEB">
      <w:r>
        <w:separator/>
      </w:r>
    </w:p>
  </w:endnote>
  <w:endnote w:type="continuationSeparator" w:id="0">
    <w:p w14:paraId="29D598CA" w14:textId="77777777" w:rsidR="00895DEB" w:rsidRDefault="008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4E63" w14:textId="55035D92" w:rsidR="00C92097" w:rsidRDefault="00C9209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6EE95" w14:textId="77777777" w:rsidR="00895DEB" w:rsidRDefault="00895DEB">
      <w:r>
        <w:separator/>
      </w:r>
    </w:p>
  </w:footnote>
  <w:footnote w:type="continuationSeparator" w:id="0">
    <w:p w14:paraId="344F1AF8" w14:textId="77777777" w:rsidR="00895DEB" w:rsidRDefault="0089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EEB"/>
    <w:multiLevelType w:val="hybridMultilevel"/>
    <w:tmpl w:val="A1FCC010"/>
    <w:lvl w:ilvl="0" w:tplc="A67E9FF4">
      <w:start w:val="1"/>
      <w:numFmt w:val="decimal"/>
      <w:lvlText w:val="%1."/>
      <w:lvlJc w:val="left"/>
      <w:pPr>
        <w:ind w:left="860" w:hanging="686"/>
      </w:pPr>
      <w:rPr>
        <w:rFonts w:hint="default"/>
        <w:spacing w:val="-1"/>
        <w:w w:val="96"/>
      </w:rPr>
    </w:lvl>
    <w:lvl w:ilvl="1" w:tplc="02F4ADC4">
      <w:numFmt w:val="bullet"/>
      <w:lvlText w:val="•"/>
      <w:lvlJc w:val="left"/>
      <w:pPr>
        <w:ind w:left="1698" w:hanging="686"/>
      </w:pPr>
      <w:rPr>
        <w:rFonts w:hint="default"/>
      </w:rPr>
    </w:lvl>
    <w:lvl w:ilvl="2" w:tplc="C71C0FA6">
      <w:numFmt w:val="bullet"/>
      <w:lvlText w:val="•"/>
      <w:lvlJc w:val="left"/>
      <w:pPr>
        <w:ind w:left="2536" w:hanging="686"/>
      </w:pPr>
      <w:rPr>
        <w:rFonts w:hint="default"/>
      </w:rPr>
    </w:lvl>
    <w:lvl w:ilvl="3" w:tplc="A1A24886">
      <w:numFmt w:val="bullet"/>
      <w:lvlText w:val="•"/>
      <w:lvlJc w:val="left"/>
      <w:pPr>
        <w:ind w:left="3374" w:hanging="686"/>
      </w:pPr>
      <w:rPr>
        <w:rFonts w:hint="default"/>
      </w:rPr>
    </w:lvl>
    <w:lvl w:ilvl="4" w:tplc="AEEABA7E">
      <w:numFmt w:val="bullet"/>
      <w:lvlText w:val="•"/>
      <w:lvlJc w:val="left"/>
      <w:pPr>
        <w:ind w:left="4212" w:hanging="686"/>
      </w:pPr>
      <w:rPr>
        <w:rFonts w:hint="default"/>
      </w:rPr>
    </w:lvl>
    <w:lvl w:ilvl="5" w:tplc="09767242">
      <w:numFmt w:val="bullet"/>
      <w:lvlText w:val="•"/>
      <w:lvlJc w:val="left"/>
      <w:pPr>
        <w:ind w:left="5050" w:hanging="686"/>
      </w:pPr>
      <w:rPr>
        <w:rFonts w:hint="default"/>
      </w:rPr>
    </w:lvl>
    <w:lvl w:ilvl="6" w:tplc="DEE6B828">
      <w:numFmt w:val="bullet"/>
      <w:lvlText w:val="•"/>
      <w:lvlJc w:val="left"/>
      <w:pPr>
        <w:ind w:left="5888" w:hanging="686"/>
      </w:pPr>
      <w:rPr>
        <w:rFonts w:hint="default"/>
      </w:rPr>
    </w:lvl>
    <w:lvl w:ilvl="7" w:tplc="655A8D22">
      <w:numFmt w:val="bullet"/>
      <w:lvlText w:val="•"/>
      <w:lvlJc w:val="left"/>
      <w:pPr>
        <w:ind w:left="6726" w:hanging="686"/>
      </w:pPr>
      <w:rPr>
        <w:rFonts w:hint="default"/>
      </w:rPr>
    </w:lvl>
    <w:lvl w:ilvl="8" w:tplc="E9A6448A">
      <w:numFmt w:val="bullet"/>
      <w:lvlText w:val="•"/>
      <w:lvlJc w:val="left"/>
      <w:pPr>
        <w:ind w:left="7564" w:hanging="686"/>
      </w:pPr>
      <w:rPr>
        <w:rFonts w:hint="default"/>
      </w:rPr>
    </w:lvl>
  </w:abstractNum>
  <w:abstractNum w:abstractNumId="1" w15:restartNumberingAfterBreak="0">
    <w:nsid w:val="3CB76898"/>
    <w:multiLevelType w:val="hybridMultilevel"/>
    <w:tmpl w:val="C1F6A9E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97"/>
    <w:rsid w:val="00027F55"/>
    <w:rsid w:val="00057E9D"/>
    <w:rsid w:val="00096D7B"/>
    <w:rsid w:val="000C0EE0"/>
    <w:rsid w:val="000F6C00"/>
    <w:rsid w:val="00135D82"/>
    <w:rsid w:val="001361B1"/>
    <w:rsid w:val="001525B1"/>
    <w:rsid w:val="0025240F"/>
    <w:rsid w:val="00317033"/>
    <w:rsid w:val="00326F19"/>
    <w:rsid w:val="003A0C8B"/>
    <w:rsid w:val="00420946"/>
    <w:rsid w:val="00427D98"/>
    <w:rsid w:val="00462AEA"/>
    <w:rsid w:val="00490478"/>
    <w:rsid w:val="00492F9A"/>
    <w:rsid w:val="00493B7F"/>
    <w:rsid w:val="004D4EB7"/>
    <w:rsid w:val="00571129"/>
    <w:rsid w:val="005B131C"/>
    <w:rsid w:val="005B39BB"/>
    <w:rsid w:val="005C4D51"/>
    <w:rsid w:val="005D79F4"/>
    <w:rsid w:val="005F1C98"/>
    <w:rsid w:val="006A3EF4"/>
    <w:rsid w:val="006D6BAA"/>
    <w:rsid w:val="006F0CC8"/>
    <w:rsid w:val="00744E4E"/>
    <w:rsid w:val="00754323"/>
    <w:rsid w:val="0075624C"/>
    <w:rsid w:val="00766299"/>
    <w:rsid w:val="00780CA4"/>
    <w:rsid w:val="0078562F"/>
    <w:rsid w:val="00834F46"/>
    <w:rsid w:val="00874ED3"/>
    <w:rsid w:val="00895DEB"/>
    <w:rsid w:val="00904512"/>
    <w:rsid w:val="00906B6B"/>
    <w:rsid w:val="009C34A9"/>
    <w:rsid w:val="00A31F50"/>
    <w:rsid w:val="00A73B74"/>
    <w:rsid w:val="00A764A7"/>
    <w:rsid w:val="00AB0C9B"/>
    <w:rsid w:val="00AD0189"/>
    <w:rsid w:val="00B073E9"/>
    <w:rsid w:val="00B27F55"/>
    <w:rsid w:val="00B7114B"/>
    <w:rsid w:val="00BA53F7"/>
    <w:rsid w:val="00BB2B35"/>
    <w:rsid w:val="00BE35D4"/>
    <w:rsid w:val="00C33633"/>
    <w:rsid w:val="00C5064B"/>
    <w:rsid w:val="00C6367D"/>
    <w:rsid w:val="00C7593E"/>
    <w:rsid w:val="00C92097"/>
    <w:rsid w:val="00CA60C9"/>
    <w:rsid w:val="00CC6FB4"/>
    <w:rsid w:val="00CD0E00"/>
    <w:rsid w:val="00CF0EB2"/>
    <w:rsid w:val="00D44670"/>
    <w:rsid w:val="00D833C8"/>
    <w:rsid w:val="00D8559B"/>
    <w:rsid w:val="00D909ED"/>
    <w:rsid w:val="00DA2BAF"/>
    <w:rsid w:val="00DA7A04"/>
    <w:rsid w:val="00DB5D4D"/>
    <w:rsid w:val="00DF08D6"/>
    <w:rsid w:val="00EA32FD"/>
    <w:rsid w:val="00EB4BED"/>
    <w:rsid w:val="00ED7544"/>
    <w:rsid w:val="00EE3A15"/>
    <w:rsid w:val="00EF1CD3"/>
    <w:rsid w:val="00FD3B30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B388D7"/>
  <w15:docId w15:val="{8FFD5BE6-54A3-406C-9B44-240C0C23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94"/>
      <w:ind w:left="172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1"/>
    <w:qFormat/>
    <w:pPr>
      <w:spacing w:before="94"/>
      <w:ind w:left="114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8"/>
      <w:ind w:left="860" w:hanging="68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7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1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2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2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0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17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0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2" ma:contentTypeDescription="Create a new document." ma:contentTypeScope="" ma:versionID="db4b1480bf16c4f3ffda80a82eb1a3c4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b9b11294787060f9b2c875d377fdd1da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F3CC-4393-4353-86E6-F7A920389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AE6A7-943B-4849-8053-B160753B3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AF0DD-5769-4C5C-9165-2F42F5E5595E}">
  <ds:schemaRefs>
    <ds:schemaRef ds:uri="http://purl.org/dc/elements/1.1/"/>
    <ds:schemaRef ds:uri="http://schemas.microsoft.com/office/2006/metadata/properties"/>
    <ds:schemaRef ds:uri="e4df6fb9-7f5d-4876-9a99-8ab4fa680755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417826-2A58-4CC6-8D28-4B5119E0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cares_close_out_425_hardin_signed.pdf</vt:lpstr>
    </vt:vector>
  </TitlesOfParts>
  <Company>FAA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Airport Coronavirus Response Grant Program Sample Airport Concession Certification for XYZ Airport</dc:title>
  <dc:creator>F A A Airport Financial Assistance</dc:creator>
  <cp:lastModifiedBy>Showalter, Janel (FAA)</cp:lastModifiedBy>
  <cp:revision>3</cp:revision>
  <dcterms:created xsi:type="dcterms:W3CDTF">2021-03-24T20:27:00Z</dcterms:created>
  <dcterms:modified xsi:type="dcterms:W3CDTF">2021-04-09T17:18:00Z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2020-08-17T00:00:00Z</vt:filetime>
  </property>
  <property fmtid="{D5CDD505-2E9C-101B-9397-08002B2CF9AE}" pid="4" name="ContentTypeId">
    <vt:lpwstr>0x010100FCC3FFBB2D66ED4EB6949DF71F814434</vt:lpwstr>
  </property>
</Properties>
</file>