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52" w:rsidRPr="00070C52" w:rsidRDefault="00070C52" w:rsidP="00070C52">
      <w:pPr>
        <w:autoSpaceDE w:val="0"/>
        <w:autoSpaceDN w:val="0"/>
        <w:adjustRightInd w:val="0"/>
        <w:jc w:val="center"/>
        <w:rPr>
          <w:b/>
          <w:szCs w:val="24"/>
        </w:rPr>
      </w:pPr>
      <w:r w:rsidRPr="00070C52">
        <w:rPr>
          <w:b/>
          <w:szCs w:val="24"/>
        </w:rPr>
        <w:t>Recomme</w:t>
      </w:r>
      <w:bookmarkStart w:id="0" w:name="_GoBack"/>
      <w:bookmarkEnd w:id="0"/>
      <w:r w:rsidRPr="00070C52">
        <w:rPr>
          <w:b/>
          <w:szCs w:val="24"/>
        </w:rPr>
        <w:t>ndations on Developing Strategic R&amp;D Plan for the FAA</w:t>
      </w:r>
    </w:p>
    <w:p w:rsidR="00070C52" w:rsidRDefault="00070C52" w:rsidP="00070C52">
      <w:pPr>
        <w:autoSpaceDE w:val="0"/>
        <w:autoSpaceDN w:val="0"/>
        <w:adjustRightInd w:val="0"/>
        <w:jc w:val="center"/>
        <w:rPr>
          <w:b/>
          <w:szCs w:val="24"/>
        </w:rPr>
      </w:pPr>
      <w:r w:rsidRPr="00070C52">
        <w:rPr>
          <w:b/>
          <w:szCs w:val="24"/>
        </w:rPr>
        <w:t>Task</w:t>
      </w:r>
      <w:r w:rsidR="00242144">
        <w:rPr>
          <w:b/>
          <w:szCs w:val="24"/>
        </w:rPr>
        <w:t xml:space="preserve"> Statement</w:t>
      </w:r>
      <w:r w:rsidRPr="00070C52">
        <w:rPr>
          <w:b/>
          <w:szCs w:val="24"/>
        </w:rPr>
        <w:t xml:space="preserve"> for RE&amp;D Advisory Committee</w:t>
      </w:r>
    </w:p>
    <w:p w:rsidR="00242144" w:rsidRPr="00070C52" w:rsidRDefault="00242144" w:rsidP="00070C52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From Dennis L. Filler</w:t>
      </w:r>
    </w:p>
    <w:p w:rsidR="00070C52" w:rsidRPr="00070C52" w:rsidRDefault="0049733C" w:rsidP="00070C52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May 19</w:t>
      </w:r>
      <w:r w:rsidR="00070C52" w:rsidRPr="00070C52">
        <w:rPr>
          <w:b/>
          <w:szCs w:val="24"/>
        </w:rPr>
        <w:t>, 2014</w:t>
      </w:r>
    </w:p>
    <w:p w:rsidR="00070C52" w:rsidRPr="00070C52" w:rsidRDefault="00070C52" w:rsidP="00A925BE">
      <w:pPr>
        <w:autoSpaceDE w:val="0"/>
        <w:autoSpaceDN w:val="0"/>
        <w:adjustRightInd w:val="0"/>
        <w:rPr>
          <w:szCs w:val="24"/>
        </w:rPr>
      </w:pPr>
    </w:p>
    <w:p w:rsidR="004169A4" w:rsidRDefault="00070C52" w:rsidP="00A925BE">
      <w:pPr>
        <w:autoSpaceDE w:val="0"/>
        <w:autoSpaceDN w:val="0"/>
        <w:adjustRightInd w:val="0"/>
      </w:pPr>
      <w:r w:rsidRPr="00070C52">
        <w:rPr>
          <w:b/>
          <w:szCs w:val="24"/>
        </w:rPr>
        <w:t>Backgroun</w:t>
      </w:r>
      <w:r>
        <w:rPr>
          <w:b/>
          <w:szCs w:val="24"/>
        </w:rPr>
        <w:t>d</w:t>
      </w:r>
      <w:r w:rsidRPr="00070C52">
        <w:rPr>
          <w:b/>
          <w:szCs w:val="24"/>
        </w:rPr>
        <w:t>:</w:t>
      </w:r>
      <w:r>
        <w:rPr>
          <w:szCs w:val="24"/>
        </w:rPr>
        <w:t xml:space="preserve">  </w:t>
      </w:r>
      <w:r w:rsidR="00AF4EF8">
        <w:rPr>
          <w:szCs w:val="24"/>
        </w:rPr>
        <w:t>C</w:t>
      </w:r>
      <w:r w:rsidR="0034498D">
        <w:rPr>
          <w:szCs w:val="24"/>
        </w:rPr>
        <w:t>urrently the FAA R</w:t>
      </w:r>
      <w:r w:rsidR="002C6D97" w:rsidRPr="00A925BE">
        <w:rPr>
          <w:szCs w:val="24"/>
        </w:rPr>
        <w:t>E&amp;D budget is about 1% of FAA’s total budget request</w:t>
      </w:r>
      <w:r w:rsidR="009001C7">
        <w:t>.</w:t>
      </w:r>
      <w:r w:rsidR="00AF4EF8">
        <w:t xml:space="preserve">  Our current R&amp;D planning process is not strategic and our R&amp;D portfolio is not well integrated across the Agency.</w:t>
      </w:r>
    </w:p>
    <w:p w:rsidR="002C6D97" w:rsidRDefault="002C6D97"/>
    <w:p w:rsidR="00AF4EF8" w:rsidRDefault="00AF4EF8">
      <w:r>
        <w:t xml:space="preserve">To develop a more effective portfolio and to try to increase </w:t>
      </w:r>
      <w:r w:rsidR="00994FFD">
        <w:t xml:space="preserve">the value of </w:t>
      </w:r>
      <w:r>
        <w:t>our R&amp;D budget</w:t>
      </w:r>
      <w:r w:rsidR="000921EF">
        <w:t xml:space="preserve">, </w:t>
      </w:r>
      <w:r>
        <w:t>we n</w:t>
      </w:r>
      <w:r w:rsidR="002C6D97">
        <w:t>eed to think more strategically about the future</w:t>
      </w:r>
      <w:r w:rsidR="00E17A88">
        <w:t xml:space="preserve">, </w:t>
      </w:r>
      <w:r w:rsidR="000921EF">
        <w:t>as an enterprise from an Agency perspective</w:t>
      </w:r>
      <w:r w:rsidR="00994FFD">
        <w:t xml:space="preserve">. </w:t>
      </w:r>
      <w:r w:rsidR="000921EF">
        <w:t xml:space="preserve"> </w:t>
      </w:r>
      <w:r w:rsidR="00994FFD">
        <w:t>W</w:t>
      </w:r>
      <w:r>
        <w:t>ith the recent release of the Administrator Strategic Initiatives, it is also an opportune time to t</w:t>
      </w:r>
      <w:r w:rsidR="000921EF">
        <w:t xml:space="preserve">hink </w:t>
      </w:r>
      <w:r w:rsidR="00994FFD">
        <w:t xml:space="preserve">ahead </w:t>
      </w:r>
      <w:r w:rsidR="000921EF">
        <w:t xml:space="preserve">and plan </w:t>
      </w:r>
      <w:r w:rsidR="00994FFD">
        <w:t xml:space="preserve">for research </w:t>
      </w:r>
      <w:r w:rsidR="000921EF">
        <w:t>to enable his outlined initiatives</w:t>
      </w:r>
      <w:r>
        <w:t>.</w:t>
      </w:r>
    </w:p>
    <w:p w:rsidR="00AF4EF8" w:rsidRDefault="00AF4EF8"/>
    <w:p w:rsidR="00AF4EF8" w:rsidRDefault="00070C52" w:rsidP="00807A75">
      <w:r w:rsidRPr="00070C52">
        <w:rPr>
          <w:b/>
        </w:rPr>
        <w:t>Tasking:</w:t>
      </w:r>
      <w:r>
        <w:t xml:space="preserve">  </w:t>
      </w:r>
      <w:r w:rsidR="00AF4EF8">
        <w:t>At the n</w:t>
      </w:r>
      <w:r w:rsidR="00807A75">
        <w:t>ext</w:t>
      </w:r>
      <w:r w:rsidR="00AF4EF8">
        <w:t xml:space="preserve"> set of</w:t>
      </w:r>
      <w:r w:rsidR="00807A75">
        <w:t xml:space="preserve"> meetings in August</w:t>
      </w:r>
      <w:r w:rsidR="00AF4EF8">
        <w:t xml:space="preserve"> and September</w:t>
      </w:r>
      <w:r w:rsidR="00807A75">
        <w:t xml:space="preserve">, </w:t>
      </w:r>
      <w:r w:rsidR="00AF4EF8">
        <w:t>the REDAC</w:t>
      </w:r>
      <w:r w:rsidR="00994FFD">
        <w:t xml:space="preserve"> would</w:t>
      </w:r>
      <w:r w:rsidR="00AF4EF8">
        <w:t xml:space="preserve"> </w:t>
      </w:r>
      <w:r w:rsidR="00807A75">
        <w:t xml:space="preserve">typically provide strategic guidance to FAA to develop </w:t>
      </w:r>
      <w:r w:rsidR="00994FFD">
        <w:t xml:space="preserve">the </w:t>
      </w:r>
      <w:r w:rsidR="00807A75">
        <w:t xml:space="preserve">upcoming R&amp;D portfolio, </w:t>
      </w:r>
      <w:r w:rsidR="00AF4EF8">
        <w:t xml:space="preserve">which would be for </w:t>
      </w:r>
      <w:r w:rsidR="00807A75">
        <w:t xml:space="preserve">FY 2017 </w:t>
      </w:r>
      <w:r w:rsidR="00AF4EF8">
        <w:t>at</w:t>
      </w:r>
      <w:r w:rsidR="00807A75">
        <w:t xml:space="preserve"> the next meetings.</w:t>
      </w:r>
    </w:p>
    <w:p w:rsidR="00AF4EF8" w:rsidRDefault="00AF4EF8" w:rsidP="00807A75"/>
    <w:p w:rsidR="0034498D" w:rsidRDefault="00994FFD" w:rsidP="00807A75">
      <w:r>
        <w:t>However, for this year, the FAA has a different task for the REDAC and the Subcommittees.  This year we are asking you</w:t>
      </w:r>
      <w:r w:rsidR="0034498D">
        <w:t xml:space="preserve"> to look at a broader perspective than we have been using, so </w:t>
      </w:r>
      <w:r w:rsidR="0034498D" w:rsidRPr="006F1403">
        <w:rPr>
          <w:b/>
          <w:u w:val="single"/>
        </w:rPr>
        <w:t>i</w:t>
      </w:r>
      <w:r w:rsidR="00AF4EF8" w:rsidRPr="006F1403">
        <w:rPr>
          <w:b/>
          <w:u w:val="single"/>
        </w:rPr>
        <w:t>n</w:t>
      </w:r>
      <w:r w:rsidRPr="006F1403">
        <w:rPr>
          <w:b/>
          <w:u w:val="single"/>
        </w:rPr>
        <w:t>stead</w:t>
      </w:r>
      <w:r>
        <w:t xml:space="preserve"> of</w:t>
      </w:r>
      <w:r w:rsidR="0034498D">
        <w:t xml:space="preserve"> your usual duties</w:t>
      </w:r>
      <w:r w:rsidR="00AF4EF8">
        <w:t xml:space="preserve">, we </w:t>
      </w:r>
      <w:r>
        <w:t>are</w:t>
      </w:r>
      <w:r w:rsidR="00AF4EF8">
        <w:t xml:space="preserve"> ask</w:t>
      </w:r>
      <w:r>
        <w:t>ing</w:t>
      </w:r>
      <w:r w:rsidR="00AF4EF8">
        <w:t xml:space="preserve"> you </w:t>
      </w:r>
      <w:r w:rsidR="00807A75">
        <w:t xml:space="preserve">to </w:t>
      </w:r>
      <w:r w:rsidR="0034498D">
        <w:t>l</w:t>
      </w:r>
      <w:r w:rsidR="00807A75">
        <w:t xml:space="preserve">ook </w:t>
      </w:r>
      <w:r w:rsidR="0034498D">
        <w:t>much</w:t>
      </w:r>
      <w:r w:rsidR="00807A75">
        <w:t xml:space="preserve"> f</w:t>
      </w:r>
      <w:r w:rsidR="0034498D">
        <w:t>u</w:t>
      </w:r>
      <w:r w:rsidR="00807A75">
        <w:t xml:space="preserve">rther ahead </w:t>
      </w:r>
      <w:r w:rsidR="00AF4EF8">
        <w:t>to</w:t>
      </w:r>
      <w:r w:rsidR="00807A75">
        <w:t xml:space="preserve"> 10</w:t>
      </w:r>
      <w:r w:rsidR="00807A75" w:rsidRPr="009001C7">
        <w:rPr>
          <w:b/>
          <w:vertAlign w:val="superscript"/>
        </w:rPr>
        <w:t>+</w:t>
      </w:r>
      <w:r w:rsidR="0034498D">
        <w:t xml:space="preserve"> years.  Using your expertise and knowledge of the industry, provide </w:t>
      </w:r>
      <w:r>
        <w:t xml:space="preserve">us </w:t>
      </w:r>
      <w:r w:rsidR="0034498D">
        <w:t>advice t</w:t>
      </w:r>
      <w:r>
        <w:t>hat will enable is t</w:t>
      </w:r>
      <w:r w:rsidR="0034498D">
        <w:t>o develop a R&amp;D portfolio th</w:t>
      </w:r>
      <w:r w:rsidR="000921EF">
        <w:t xml:space="preserve">at is strategic, responsive, </w:t>
      </w:r>
      <w:r>
        <w:t xml:space="preserve">and will </w:t>
      </w:r>
      <w:r w:rsidR="0034498D">
        <w:t>address future R&amp;D needs of the FAA.</w:t>
      </w:r>
    </w:p>
    <w:p w:rsidR="0034498D" w:rsidRDefault="0034498D" w:rsidP="0034498D"/>
    <w:p w:rsidR="00AF4EF8" w:rsidRDefault="00070C52" w:rsidP="00807A75">
      <w:r w:rsidRPr="00070C52">
        <w:rPr>
          <w:b/>
        </w:rPr>
        <w:t>Approach:</w:t>
      </w:r>
      <w:r>
        <w:t xml:space="preserve">  </w:t>
      </w:r>
      <w:r w:rsidR="0049733C">
        <w:t>Subcommittee meetings in August</w:t>
      </w:r>
      <w:r w:rsidR="00994FFD">
        <w:t xml:space="preserve"> and </w:t>
      </w:r>
      <w:r w:rsidR="0049733C">
        <w:t xml:space="preserve">September will </w:t>
      </w:r>
      <w:r w:rsidR="0020082C">
        <w:t>focus on developing a list of emerging issues (things the FAA should get ahead of) and future opportunities (future areas where R&amp;D could benefit the FAA)</w:t>
      </w:r>
      <w:r w:rsidR="0049733C">
        <w:t xml:space="preserve">.  </w:t>
      </w:r>
      <w:r w:rsidR="0020082C">
        <w:t>Each Subcommittee should refine their list of issues and opportunities to their top</w:t>
      </w:r>
      <w:r w:rsidR="0049733C">
        <w:t xml:space="preserve"> 4-5 and </w:t>
      </w:r>
      <w:r w:rsidR="0020082C">
        <w:t xml:space="preserve">include an explanation for each as to </w:t>
      </w:r>
      <w:r w:rsidR="0049733C">
        <w:t xml:space="preserve">why </w:t>
      </w:r>
      <w:proofErr w:type="gramStart"/>
      <w:r w:rsidR="0020082C">
        <w:t>is</w:t>
      </w:r>
      <w:proofErr w:type="gramEnd"/>
      <w:r w:rsidR="0020082C">
        <w:t xml:space="preserve"> it important that </w:t>
      </w:r>
      <w:r w:rsidR="0049733C">
        <w:t>the FAA should consider</w:t>
      </w:r>
      <w:r w:rsidR="0020082C">
        <w:t xml:space="preserve"> it</w:t>
      </w:r>
      <w:r w:rsidR="0049733C">
        <w:t>.</w:t>
      </w:r>
    </w:p>
    <w:p w:rsidR="00070C52" w:rsidRDefault="00070C52" w:rsidP="00807A75"/>
    <w:p w:rsidR="00070C52" w:rsidRDefault="00070C52" w:rsidP="00807A75">
      <w:r w:rsidRPr="00070C52">
        <w:rPr>
          <w:b/>
        </w:rPr>
        <w:t>Output:</w:t>
      </w:r>
      <w:r>
        <w:t xml:space="preserve">  </w:t>
      </w:r>
      <w:r w:rsidR="0049733C">
        <w:t xml:space="preserve">Each subcommittee chair will </w:t>
      </w:r>
      <w:r w:rsidR="00994FFD">
        <w:t>report on their suggest</w:t>
      </w:r>
      <w:r w:rsidR="0020082C">
        <w:t>ed top</w:t>
      </w:r>
      <w:r w:rsidR="0049733C">
        <w:t xml:space="preserve"> 4-5 </w:t>
      </w:r>
      <w:r w:rsidR="00994FFD">
        <w:t xml:space="preserve">emerging </w:t>
      </w:r>
      <w:r w:rsidR="0049733C">
        <w:t>issues</w:t>
      </w:r>
      <w:r w:rsidR="00994FFD">
        <w:t xml:space="preserve"> and future </w:t>
      </w:r>
      <w:r w:rsidR="0049733C">
        <w:t>opportunities</w:t>
      </w:r>
      <w:r w:rsidR="00393F68">
        <w:t xml:space="preserve"> </w:t>
      </w:r>
      <w:r w:rsidR="0049733C">
        <w:t xml:space="preserve">at the October </w:t>
      </w:r>
      <w:r w:rsidR="00393F68">
        <w:t xml:space="preserve">9, </w:t>
      </w:r>
      <w:r w:rsidR="0049733C">
        <w:t>2014</w:t>
      </w:r>
      <w:r w:rsidR="0020082C">
        <w:t>,</w:t>
      </w:r>
      <w:r w:rsidR="0049733C">
        <w:t xml:space="preserve"> </w:t>
      </w:r>
      <w:r w:rsidR="00393F68">
        <w:t xml:space="preserve">Full Committee </w:t>
      </w:r>
      <w:r w:rsidR="0049733C">
        <w:t>meeting.</w:t>
      </w:r>
    </w:p>
    <w:p w:rsidR="00070C52" w:rsidRDefault="00070C52" w:rsidP="00807A75"/>
    <w:sectPr w:rsidR="00070C52" w:rsidSect="0034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DA0"/>
    <w:multiLevelType w:val="hybridMultilevel"/>
    <w:tmpl w:val="35C6409C"/>
    <w:lvl w:ilvl="0" w:tplc="578AE1BA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2494"/>
    <w:multiLevelType w:val="hybridMultilevel"/>
    <w:tmpl w:val="D15C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338C9"/>
    <w:multiLevelType w:val="hybridMultilevel"/>
    <w:tmpl w:val="5CB2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8100E"/>
    <w:multiLevelType w:val="hybridMultilevel"/>
    <w:tmpl w:val="4984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9717E"/>
    <w:multiLevelType w:val="hybridMultilevel"/>
    <w:tmpl w:val="04DE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97"/>
    <w:rsid w:val="00070C52"/>
    <w:rsid w:val="000921EF"/>
    <w:rsid w:val="000B1C4A"/>
    <w:rsid w:val="0020082C"/>
    <w:rsid w:val="00242144"/>
    <w:rsid w:val="002A55A1"/>
    <w:rsid w:val="002C6D97"/>
    <w:rsid w:val="0034498D"/>
    <w:rsid w:val="00393F68"/>
    <w:rsid w:val="0049733C"/>
    <w:rsid w:val="004D4791"/>
    <w:rsid w:val="005B30DC"/>
    <w:rsid w:val="006F1403"/>
    <w:rsid w:val="0072174F"/>
    <w:rsid w:val="00807A75"/>
    <w:rsid w:val="008161C0"/>
    <w:rsid w:val="009001C7"/>
    <w:rsid w:val="00925091"/>
    <w:rsid w:val="00982189"/>
    <w:rsid w:val="00994FFD"/>
    <w:rsid w:val="009C02C1"/>
    <w:rsid w:val="00A925BE"/>
    <w:rsid w:val="00AF4EF8"/>
    <w:rsid w:val="00B37183"/>
    <w:rsid w:val="00D3035F"/>
    <w:rsid w:val="00DB4D86"/>
    <w:rsid w:val="00E17A88"/>
    <w:rsid w:val="00E36631"/>
    <w:rsid w:val="00EE260B"/>
    <w:rsid w:val="00F32DB4"/>
    <w:rsid w:val="00F5073D"/>
    <w:rsid w:val="00F8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174F"/>
    <w:rPr>
      <w:strike w:val="0"/>
      <w:dstrike w:val="0"/>
      <w:color w:val="00569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44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174F"/>
    <w:rPr>
      <w:strike w:val="0"/>
      <w:dstrike w:val="0"/>
      <w:color w:val="00569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44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910C1-B0ED-45BD-96E8-7505069B4DDC}"/>
</file>

<file path=customXml/itemProps2.xml><?xml version="1.0" encoding="utf-8"?>
<ds:datastoreItem xmlns:ds="http://schemas.openxmlformats.org/officeDocument/2006/customXml" ds:itemID="{7DA88F5C-8373-4E0B-BA7D-6E4D58E507EF}"/>
</file>

<file path=customXml/itemProps3.xml><?xml version="1.0" encoding="utf-8"?>
<ds:datastoreItem xmlns:ds="http://schemas.openxmlformats.org/officeDocument/2006/customXml" ds:itemID="{E493B54B-E4AC-4DE7-9042-1FB926FF4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Bigelow</dc:creator>
  <cp:lastModifiedBy>Dunderman, Gloria (FAA)</cp:lastModifiedBy>
  <cp:revision>3</cp:revision>
  <cp:lastPrinted>2014-04-16T22:02:00Z</cp:lastPrinted>
  <dcterms:created xsi:type="dcterms:W3CDTF">2014-05-19T15:52:00Z</dcterms:created>
  <dcterms:modified xsi:type="dcterms:W3CDTF">2014-05-19T16:40:00Z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