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0284D" w14:textId="07CFFE63" w:rsidR="008A7D31" w:rsidRPr="00DE07CF" w:rsidRDefault="008A7D31" w:rsidP="008A7D31">
      <w:pPr>
        <w:keepNext/>
        <w:pBdr>
          <w:bottom w:val="single" w:sz="4" w:space="1" w:color="auto"/>
        </w:pBdr>
        <w:spacing w:after="360"/>
        <w:outlineLvl w:val="2"/>
        <w:rPr>
          <w:rFonts w:eastAsia="Times New Roman" w:cs="Calibri"/>
          <w:b/>
          <w:bCs/>
        </w:rPr>
      </w:pPr>
      <w:r w:rsidRPr="00DE07CF">
        <w:rPr>
          <w:rFonts w:eastAsia="Times New Roman" w:cs="Calibri"/>
          <w:b/>
          <w:bCs/>
        </w:rPr>
        <w:t>ASCENT COE Notice of Funding Opportunity (COE-2016-</w:t>
      </w:r>
      <w:r w:rsidR="004912E6" w:rsidRPr="00DE07CF">
        <w:rPr>
          <w:rFonts w:eastAsia="Times New Roman" w:cs="Calibri"/>
          <w:b/>
          <w:bCs/>
        </w:rPr>
        <w:t>40</w:t>
      </w:r>
      <w:r w:rsidRPr="00DE07CF">
        <w:rPr>
          <w:rFonts w:eastAsia="Times New Roman" w:cs="Calibri"/>
          <w:b/>
          <w:bCs/>
        </w:rPr>
        <w:t>)</w:t>
      </w:r>
    </w:p>
    <w:p w14:paraId="0CC6FDA6" w14:textId="43E7F82F" w:rsidR="008A7D31" w:rsidRPr="00DE07CF" w:rsidRDefault="008A7D31" w:rsidP="008A7D31">
      <w:pPr>
        <w:spacing w:before="240" w:after="240" w:line="200" w:lineRule="exact"/>
        <w:rPr>
          <w:rFonts w:cs="Calibri"/>
        </w:rPr>
      </w:pPr>
      <w:r w:rsidRPr="00DE07CF">
        <w:rPr>
          <w:rFonts w:cs="Calibri"/>
          <w:b/>
          <w:u w:val="single"/>
        </w:rPr>
        <w:t>Project Title</w:t>
      </w:r>
      <w:r w:rsidRPr="00DE07CF">
        <w:rPr>
          <w:rFonts w:cs="Calibri"/>
          <w:b/>
        </w:rPr>
        <w:t xml:space="preserve">: </w:t>
      </w:r>
      <w:r w:rsidRPr="00DE07CF">
        <w:t>Quantifying uncertainties in predicting aircraft noise in real-world situations</w:t>
      </w:r>
    </w:p>
    <w:p w14:paraId="48FD7D88" w14:textId="4DA6384E" w:rsidR="008A7D31" w:rsidRPr="00DE07CF" w:rsidRDefault="008A7D31" w:rsidP="008A7D31">
      <w:pPr>
        <w:spacing w:before="240" w:after="240" w:line="200" w:lineRule="exact"/>
        <w:rPr>
          <w:rFonts w:cs="Calibri"/>
        </w:rPr>
      </w:pPr>
      <w:r w:rsidRPr="00DE07CF">
        <w:rPr>
          <w:rFonts w:cs="Calibri"/>
          <w:b/>
          <w:u w:val="single"/>
        </w:rPr>
        <w:t>FAA Project Manager</w:t>
      </w:r>
      <w:r w:rsidRPr="00DE07CF">
        <w:rPr>
          <w:rFonts w:cs="Calibri"/>
          <w:b/>
        </w:rPr>
        <w:t xml:space="preserve">: </w:t>
      </w:r>
      <w:r w:rsidRPr="00DE07CF">
        <w:t>Hua (Bill) He (</w:t>
      </w:r>
      <w:hyperlink r:id="rId5" w:history="1">
        <w:r w:rsidRPr="00DE07CF">
          <w:rPr>
            <w:rStyle w:val="Hyperlink"/>
          </w:rPr>
          <w:t>hua.he@faa.gov</w:t>
        </w:r>
      </w:hyperlink>
      <w:r w:rsidRPr="00DE07CF">
        <w:t>)</w:t>
      </w:r>
    </w:p>
    <w:p w14:paraId="3FC59509" w14:textId="0CA5ED52" w:rsidR="008A7D31" w:rsidRPr="00DE07CF" w:rsidRDefault="008A7D31" w:rsidP="008A7D31">
      <w:pPr>
        <w:spacing w:before="240" w:after="240" w:line="200" w:lineRule="exact"/>
        <w:rPr>
          <w:rFonts w:cs="Calibri"/>
          <w:b/>
        </w:rPr>
      </w:pPr>
      <w:r w:rsidRPr="00DE07CF">
        <w:rPr>
          <w:rFonts w:cs="Calibri"/>
          <w:b/>
          <w:u w:val="single"/>
        </w:rPr>
        <w:t>Nominal Funding Level</w:t>
      </w:r>
      <w:r w:rsidRPr="00DE07CF">
        <w:rPr>
          <w:rFonts w:cs="Calibri"/>
          <w:b/>
        </w:rPr>
        <w:t xml:space="preserve">: </w:t>
      </w:r>
      <w:r w:rsidRPr="00DE07CF">
        <w:rPr>
          <w:rFonts w:cs="Calibri"/>
        </w:rPr>
        <w:t>$200,000</w:t>
      </w:r>
    </w:p>
    <w:p w14:paraId="19F350D0" w14:textId="77777777" w:rsidR="008A7D31" w:rsidRPr="00DE07CF" w:rsidRDefault="008A7D31" w:rsidP="008A7D31">
      <w:pPr>
        <w:spacing w:before="240" w:after="240" w:line="200" w:lineRule="exact"/>
        <w:rPr>
          <w:rFonts w:cs="Calibri"/>
          <w:b/>
        </w:rPr>
      </w:pPr>
      <w:r w:rsidRPr="00DE07CF">
        <w:rPr>
          <w:rFonts w:cs="Calibri"/>
          <w:b/>
          <w:u w:val="single"/>
        </w:rPr>
        <w:t>Period of Performance</w:t>
      </w:r>
      <w:r w:rsidRPr="00DE07CF">
        <w:rPr>
          <w:rFonts w:cs="Calibri"/>
          <w:b/>
        </w:rPr>
        <w:t xml:space="preserve">: </w:t>
      </w:r>
      <w:r w:rsidRPr="00DE07CF">
        <w:rPr>
          <w:rFonts w:cs="Calibri"/>
        </w:rPr>
        <w:t>One Year</w:t>
      </w:r>
    </w:p>
    <w:p w14:paraId="26700D89" w14:textId="13724294" w:rsidR="008A7D31" w:rsidRPr="00DE07CF" w:rsidRDefault="008A7D31" w:rsidP="008A7D31">
      <w:pPr>
        <w:spacing w:before="240" w:after="240" w:line="200" w:lineRule="exact"/>
        <w:rPr>
          <w:rFonts w:cs="Calibri"/>
        </w:rPr>
      </w:pPr>
      <w:r w:rsidRPr="00DE07CF">
        <w:rPr>
          <w:rFonts w:cs="Calibri"/>
          <w:b/>
          <w:u w:val="single"/>
        </w:rPr>
        <w:t>Deadline for response to this NFO</w:t>
      </w:r>
      <w:r w:rsidRPr="00DE07CF">
        <w:rPr>
          <w:rFonts w:cs="Calibri"/>
          <w:b/>
        </w:rPr>
        <w:t xml:space="preserve">: </w:t>
      </w:r>
      <w:r w:rsidRPr="00DE07CF">
        <w:rPr>
          <w:rFonts w:cs="Calibri"/>
        </w:rPr>
        <w:t xml:space="preserve">April </w:t>
      </w:r>
      <w:r w:rsidR="00C20AFD" w:rsidRPr="00DE07CF">
        <w:rPr>
          <w:rFonts w:cs="Calibri"/>
        </w:rPr>
        <w:t>15</w:t>
      </w:r>
      <w:r w:rsidRPr="00DE07CF">
        <w:rPr>
          <w:rFonts w:cs="Calibri"/>
        </w:rPr>
        <w:t>, 2016</w:t>
      </w:r>
    </w:p>
    <w:p w14:paraId="33C40FAC" w14:textId="77777777" w:rsidR="008A7D31" w:rsidRPr="00DE07CF" w:rsidRDefault="008A7D31" w:rsidP="008A7D31">
      <w:pPr>
        <w:spacing w:line="200" w:lineRule="exact"/>
        <w:rPr>
          <w:rFonts w:cs="Calibri"/>
        </w:rPr>
      </w:pPr>
      <w:r w:rsidRPr="00DE07CF">
        <w:rPr>
          <w:rFonts w:cs="Calibri"/>
          <w:b/>
          <w:u w:val="single"/>
        </w:rPr>
        <w:t>Project Description</w:t>
      </w:r>
      <w:r w:rsidRPr="00DE07CF">
        <w:rPr>
          <w:rFonts w:cs="Calibri"/>
        </w:rPr>
        <w:t xml:space="preserve">: </w:t>
      </w:r>
      <w:bookmarkStart w:id="0" w:name="_GoBack"/>
      <w:bookmarkEnd w:id="0"/>
    </w:p>
    <w:p w14:paraId="4AA3976A" w14:textId="548E14C4" w:rsidR="005E3E5A" w:rsidRPr="00DE07CF" w:rsidRDefault="00E07556">
      <w:pPr>
        <w:spacing w:before="240" w:after="240"/>
        <w:rPr>
          <w:rFonts w:cs="Calibri"/>
        </w:rPr>
      </w:pPr>
      <w:r w:rsidRPr="00DE07CF">
        <w:rPr>
          <w:rFonts w:cs="Calibri"/>
        </w:rPr>
        <w:t>The FAA has been funding research efforts in developing enhanced noise emission and propagation capabilities to better support environmental impact studies at both local and national level</w:t>
      </w:r>
      <w:r w:rsidR="00FC3749" w:rsidRPr="00DE07CF">
        <w:rPr>
          <w:rFonts w:cs="Calibri"/>
        </w:rPr>
        <w:t>s</w:t>
      </w:r>
      <w:r w:rsidRPr="00DE07CF">
        <w:rPr>
          <w:rFonts w:cs="Calibri"/>
        </w:rPr>
        <w:t xml:space="preserve">.  </w:t>
      </w:r>
      <w:r w:rsidR="005E3E5A" w:rsidRPr="00DE07CF">
        <w:rPr>
          <w:rFonts w:cs="Calibri"/>
        </w:rPr>
        <w:t xml:space="preserve">Enhanced modeling capability such as ray tracing has reached a sufficient </w:t>
      </w:r>
      <w:r w:rsidR="00AD2FD8" w:rsidRPr="00DE07CF">
        <w:rPr>
          <w:rFonts w:cs="Calibri"/>
        </w:rPr>
        <w:t>Research Readiness L</w:t>
      </w:r>
      <w:r w:rsidRPr="00DE07CF">
        <w:rPr>
          <w:rFonts w:cs="Calibri"/>
        </w:rPr>
        <w:t>evel</w:t>
      </w:r>
      <w:r w:rsidR="00AD2FD8" w:rsidRPr="00DE07CF">
        <w:rPr>
          <w:rFonts w:cs="Calibri"/>
        </w:rPr>
        <w:t xml:space="preserve"> (RRL</w:t>
      </w:r>
      <w:r w:rsidR="005D22C4" w:rsidRPr="00DE07CF">
        <w:rPr>
          <w:rFonts w:cs="Calibri"/>
        </w:rPr>
        <w:t>) such</w:t>
      </w:r>
      <w:r w:rsidRPr="00DE07CF">
        <w:rPr>
          <w:rFonts w:cs="Calibri"/>
        </w:rPr>
        <w:t xml:space="preserve"> that </w:t>
      </w:r>
      <w:r w:rsidR="005E3E5A" w:rsidRPr="00DE07CF">
        <w:rPr>
          <w:rFonts w:cs="Calibri"/>
        </w:rPr>
        <w:t xml:space="preserve">it is now being further developed for </w:t>
      </w:r>
      <w:r w:rsidR="003B23AB" w:rsidRPr="00DE07CF">
        <w:rPr>
          <w:rFonts w:cs="Calibri"/>
        </w:rPr>
        <w:t xml:space="preserve">implementation </w:t>
      </w:r>
      <w:r w:rsidR="005E3E5A" w:rsidRPr="00DE07CF">
        <w:rPr>
          <w:rFonts w:cs="Calibri"/>
        </w:rPr>
        <w:t>into AEDT</w:t>
      </w:r>
      <w:r w:rsidR="00FC3749" w:rsidRPr="00DE07CF">
        <w:rPr>
          <w:rFonts w:cs="Calibri"/>
        </w:rPr>
        <w:t xml:space="preserve">.  </w:t>
      </w:r>
      <w:r w:rsidR="005E3E5A" w:rsidRPr="00DE07CF">
        <w:rPr>
          <w:rFonts w:cs="Calibri"/>
        </w:rPr>
        <w:t xml:space="preserve">Other enhanced modeling capabilities such as </w:t>
      </w:r>
      <w:r w:rsidR="001D2DDC" w:rsidRPr="00DE07CF">
        <w:rPr>
          <w:rFonts w:cs="Calibri"/>
        </w:rPr>
        <w:t xml:space="preserve">the use of a </w:t>
      </w:r>
      <w:r w:rsidR="005E3E5A" w:rsidRPr="00DE07CF">
        <w:rPr>
          <w:rFonts w:cs="Calibri"/>
        </w:rPr>
        <w:t xml:space="preserve">Parabolic Equation (PE) and Fast Field Approach (FFP) have </w:t>
      </w:r>
      <w:r w:rsidR="00AB770B" w:rsidRPr="00DE07CF">
        <w:rPr>
          <w:rFonts w:cs="Calibri"/>
        </w:rPr>
        <w:t>been developed</w:t>
      </w:r>
      <w:r w:rsidR="005E3E5A" w:rsidRPr="00DE07CF">
        <w:rPr>
          <w:rFonts w:cs="Calibri"/>
        </w:rPr>
        <w:t xml:space="preserve"> as well.  </w:t>
      </w:r>
      <w:r w:rsidR="004D7598" w:rsidRPr="00DE07CF">
        <w:rPr>
          <w:rFonts w:cs="Calibri"/>
        </w:rPr>
        <w:t>It is important to validate the models, but such a process can be rather involved</w:t>
      </w:r>
      <w:r w:rsidR="005E3E5A" w:rsidRPr="00DE07CF">
        <w:rPr>
          <w:rFonts w:cs="Calibri"/>
        </w:rPr>
        <w:t xml:space="preserve">.  </w:t>
      </w:r>
      <w:r w:rsidR="00CD50E2" w:rsidRPr="00DE07CF">
        <w:rPr>
          <w:rFonts w:cs="Calibri"/>
        </w:rPr>
        <w:t>Raw field measurement data are inherently complex. Meaningful comparison</w:t>
      </w:r>
      <w:r w:rsidR="001D2DDC" w:rsidRPr="00DE07CF">
        <w:rPr>
          <w:rFonts w:cs="Calibri"/>
        </w:rPr>
        <w:t>s</w:t>
      </w:r>
      <w:r w:rsidR="00CD50E2" w:rsidRPr="00DE07CF">
        <w:rPr>
          <w:rFonts w:cs="Calibri"/>
        </w:rPr>
        <w:t xml:space="preserve"> of model predictions with field data requires a good understanding of both models (including input) and measurement data that are influenced by many factors.   In some cases, the understanding of field measurement data can be achieved with the use of model predict</w:t>
      </w:r>
      <w:r w:rsidR="004D7598" w:rsidRPr="00DE07CF">
        <w:rPr>
          <w:rFonts w:cs="Calibri"/>
        </w:rPr>
        <w:t xml:space="preserve">ions.  Under this context, </w:t>
      </w:r>
      <w:r w:rsidR="00CD50E2" w:rsidRPr="00DE07CF">
        <w:rPr>
          <w:rFonts w:cs="Calibri"/>
        </w:rPr>
        <w:t xml:space="preserve">the research seeks not only to validate </w:t>
      </w:r>
      <w:r w:rsidR="005E3E5A" w:rsidRPr="00DE07CF">
        <w:rPr>
          <w:rFonts w:cs="Calibri"/>
        </w:rPr>
        <w:t>the modeling capabilities</w:t>
      </w:r>
      <w:r w:rsidR="004D7598" w:rsidRPr="00DE07CF">
        <w:rPr>
          <w:rFonts w:cs="Calibri"/>
        </w:rPr>
        <w:t xml:space="preserve"> by comparing with measurement data</w:t>
      </w:r>
      <w:r w:rsidR="005E3E5A" w:rsidRPr="00DE07CF">
        <w:rPr>
          <w:rFonts w:cs="Calibri"/>
        </w:rPr>
        <w:t xml:space="preserve">, </w:t>
      </w:r>
      <w:r w:rsidR="004D7598" w:rsidRPr="00DE07CF">
        <w:rPr>
          <w:rFonts w:cs="Calibri"/>
        </w:rPr>
        <w:t xml:space="preserve">but also to </w:t>
      </w:r>
      <w:r w:rsidR="00D32E87" w:rsidRPr="00DE07CF">
        <w:rPr>
          <w:rFonts w:cs="Calibri"/>
        </w:rPr>
        <w:t xml:space="preserve">quantify uncertainties </w:t>
      </w:r>
      <w:r w:rsidR="00E81096" w:rsidRPr="00DE07CF">
        <w:rPr>
          <w:rFonts w:cs="Calibri"/>
        </w:rPr>
        <w:t xml:space="preserve">of both model prediction and measurement </w:t>
      </w:r>
      <w:r w:rsidR="00D32E87" w:rsidRPr="00DE07CF">
        <w:rPr>
          <w:rFonts w:cs="Calibri"/>
        </w:rPr>
        <w:t xml:space="preserve">in </w:t>
      </w:r>
      <w:r w:rsidR="004D7598" w:rsidRPr="00DE07CF">
        <w:rPr>
          <w:rFonts w:cs="Calibri"/>
        </w:rPr>
        <w:t>trying to predict</w:t>
      </w:r>
      <w:r w:rsidR="00D32E87" w:rsidRPr="00DE07CF">
        <w:rPr>
          <w:rFonts w:cs="Calibri"/>
        </w:rPr>
        <w:t xml:space="preserve"> aircraft noise </w:t>
      </w:r>
      <w:r w:rsidR="004D7598" w:rsidRPr="00DE07CF">
        <w:rPr>
          <w:rFonts w:cs="Calibri"/>
        </w:rPr>
        <w:t xml:space="preserve">(or patterns or changes) </w:t>
      </w:r>
      <w:r w:rsidR="00D32E87" w:rsidRPr="00DE07CF">
        <w:rPr>
          <w:rFonts w:cs="Calibri"/>
        </w:rPr>
        <w:t>in real world situations</w:t>
      </w:r>
      <w:r w:rsidR="00E0050F" w:rsidRPr="00DE07CF">
        <w:rPr>
          <w:rFonts w:cs="Calibri"/>
        </w:rPr>
        <w:t xml:space="preserve">, particularly when </w:t>
      </w:r>
      <w:r w:rsidR="00AB770B" w:rsidRPr="00DE07CF">
        <w:rPr>
          <w:rFonts w:cs="Calibri"/>
        </w:rPr>
        <w:t>meteorological</w:t>
      </w:r>
      <w:r w:rsidR="00E0050F" w:rsidRPr="00DE07CF">
        <w:rPr>
          <w:rFonts w:cs="Calibri"/>
        </w:rPr>
        <w:t xml:space="preserve"> conditions</w:t>
      </w:r>
      <w:r w:rsidR="00AB770B" w:rsidRPr="00DE07CF">
        <w:rPr>
          <w:rFonts w:cs="Calibri"/>
        </w:rPr>
        <w:t xml:space="preserve"> </w:t>
      </w:r>
      <w:r w:rsidR="00E0050F" w:rsidRPr="00DE07CF">
        <w:rPr>
          <w:rFonts w:cs="Calibri"/>
        </w:rPr>
        <w:t xml:space="preserve">over various </w:t>
      </w:r>
      <w:r w:rsidR="004D7598" w:rsidRPr="00DE07CF">
        <w:rPr>
          <w:rFonts w:cs="Calibri"/>
        </w:rPr>
        <w:t xml:space="preserve">different </w:t>
      </w:r>
      <w:r w:rsidR="00E0050F" w:rsidRPr="00DE07CF">
        <w:rPr>
          <w:rFonts w:cs="Calibri"/>
        </w:rPr>
        <w:t xml:space="preserve">time periods </w:t>
      </w:r>
      <w:r w:rsidR="004D7598" w:rsidRPr="00DE07CF">
        <w:rPr>
          <w:rFonts w:cs="Calibri"/>
        </w:rPr>
        <w:t>may affect</w:t>
      </w:r>
      <w:r w:rsidR="00E0050F" w:rsidRPr="00DE07CF">
        <w:rPr>
          <w:rFonts w:cs="Calibri"/>
        </w:rPr>
        <w:t xml:space="preserve"> prediction output.    </w:t>
      </w:r>
    </w:p>
    <w:p w14:paraId="00F4A07E" w14:textId="1389C24D" w:rsidR="00790827" w:rsidRPr="00DE07CF" w:rsidRDefault="00AB770B">
      <w:pPr>
        <w:spacing w:before="240" w:after="240"/>
        <w:rPr>
          <w:rFonts w:cs="Calibri"/>
        </w:rPr>
      </w:pPr>
      <w:r w:rsidRPr="00DE07CF">
        <w:t>ASCENT</w:t>
      </w:r>
      <w:r w:rsidR="00E97216" w:rsidRPr="00DE07CF">
        <w:t xml:space="preserve"> members are hereby invited to provide a </w:t>
      </w:r>
      <w:r w:rsidR="00E0050F" w:rsidRPr="00DE07CF">
        <w:t xml:space="preserve">response </w:t>
      </w:r>
      <w:r w:rsidR="003B23AB" w:rsidRPr="00DE07CF">
        <w:t xml:space="preserve">to </w:t>
      </w:r>
      <w:r w:rsidR="00D942D3" w:rsidRPr="00DE07CF">
        <w:t xml:space="preserve">FAA </w:t>
      </w:r>
      <w:r w:rsidR="00790827" w:rsidRPr="00DE07CF">
        <w:t xml:space="preserve">to </w:t>
      </w:r>
      <w:r w:rsidR="002A1831" w:rsidRPr="00DE07CF">
        <w:t>conduct research</w:t>
      </w:r>
      <w:r w:rsidR="00540C2A" w:rsidRPr="00DE07CF">
        <w:t xml:space="preserve"> </w:t>
      </w:r>
      <w:r w:rsidR="0035161C" w:rsidRPr="00DE07CF">
        <w:t xml:space="preserve">by (1) reviewing and </w:t>
      </w:r>
      <w:r w:rsidR="003B23AB" w:rsidRPr="00DE07CF">
        <w:t xml:space="preserve">analyzing </w:t>
      </w:r>
      <w:r w:rsidR="00AD2FD8" w:rsidRPr="00DE07CF">
        <w:t>available</w:t>
      </w:r>
      <w:r w:rsidR="002A1831" w:rsidRPr="00DE07CF">
        <w:t xml:space="preserve"> </w:t>
      </w:r>
      <w:r w:rsidR="00E0050F" w:rsidRPr="00DE07CF">
        <w:t>field measureme</w:t>
      </w:r>
      <w:r w:rsidRPr="00DE07CF">
        <w:t>nt data*</w:t>
      </w:r>
      <w:r w:rsidR="00E0050F" w:rsidRPr="00DE07CF">
        <w:t xml:space="preserve"> </w:t>
      </w:r>
      <w:r w:rsidR="0035161C" w:rsidRPr="00DE07CF">
        <w:t>for patterns th</w:t>
      </w:r>
      <w:r w:rsidRPr="00DE07CF">
        <w:t>at are</w:t>
      </w:r>
      <w:r w:rsidR="0035161C" w:rsidRPr="00DE07CF">
        <w:t xml:space="preserve"> influenced by the (change of) </w:t>
      </w:r>
      <w:r w:rsidRPr="00DE07CF">
        <w:rPr>
          <w:rFonts w:cs="Calibri"/>
        </w:rPr>
        <w:t>meteorological</w:t>
      </w:r>
      <w:r w:rsidRPr="00DE07CF">
        <w:t xml:space="preserve"> </w:t>
      </w:r>
      <w:r w:rsidR="0035161C" w:rsidRPr="00DE07CF">
        <w:t xml:space="preserve">conditions; (2) identifying a </w:t>
      </w:r>
      <w:r w:rsidRPr="00DE07CF">
        <w:t>set of</w:t>
      </w:r>
      <w:r w:rsidR="004D7598" w:rsidRPr="00DE07CF">
        <w:t xml:space="preserve"> field data for </w:t>
      </w:r>
      <w:r w:rsidR="0035161C" w:rsidRPr="00DE07CF">
        <w:t xml:space="preserve">specific scenarios </w:t>
      </w:r>
      <w:r w:rsidRPr="00DE07CF">
        <w:t>that contain</w:t>
      </w:r>
      <w:r w:rsidR="0035161C" w:rsidRPr="00DE07CF">
        <w:t xml:space="preserve"> </w:t>
      </w:r>
      <w:r w:rsidR="004D7598" w:rsidRPr="00DE07CF">
        <w:t>proper parameters/quality input values</w:t>
      </w:r>
      <w:r w:rsidR="00A92F1B" w:rsidRPr="00DE07CF">
        <w:t xml:space="preserve"> </w:t>
      </w:r>
      <w:r w:rsidR="0035161C" w:rsidRPr="00DE07CF">
        <w:t xml:space="preserve">to validate the enhanced modeling capabilities; (3) using the enhanced modeling capabilities </w:t>
      </w:r>
      <w:r w:rsidRPr="00DE07CF">
        <w:t xml:space="preserve">to understand the </w:t>
      </w:r>
      <w:r w:rsidR="0035161C" w:rsidRPr="00DE07CF">
        <w:t xml:space="preserve">patterns identified in the field measurement data </w:t>
      </w:r>
      <w:r w:rsidR="003B23AB" w:rsidRPr="00DE07CF">
        <w:t xml:space="preserve">that are influenced by the (change of) </w:t>
      </w:r>
      <w:r w:rsidR="003B23AB" w:rsidRPr="00DE07CF">
        <w:rPr>
          <w:rFonts w:cs="Calibri"/>
        </w:rPr>
        <w:t>meteorological</w:t>
      </w:r>
      <w:r w:rsidR="003B23AB" w:rsidRPr="00DE07CF">
        <w:t xml:space="preserve"> conditions </w:t>
      </w:r>
      <w:r w:rsidR="0035161C" w:rsidRPr="00DE07CF">
        <w:t xml:space="preserve">and (4) </w:t>
      </w:r>
      <w:r w:rsidR="002D473C" w:rsidRPr="00DE07CF">
        <w:t>quantifying uncertainties in predicting aircraft noise in real-world situations</w:t>
      </w:r>
      <w:r w:rsidR="00D942D3" w:rsidRPr="00DE07CF">
        <w:t xml:space="preserve">. </w:t>
      </w:r>
    </w:p>
    <w:p w14:paraId="43BDB33A" w14:textId="45945F31" w:rsidR="00394600" w:rsidRPr="00DE07CF" w:rsidRDefault="002D473C">
      <w:pPr>
        <w:spacing w:before="240" w:after="240"/>
      </w:pPr>
      <w:r w:rsidRPr="00DE07CF">
        <w:t>Responses received before COB 04/</w:t>
      </w:r>
      <w:r w:rsidR="00C20AFD" w:rsidRPr="00DE07CF">
        <w:t>15</w:t>
      </w:r>
      <w:r w:rsidRPr="00DE07CF">
        <w:t>/2016 will be evaluated.   Depending on the number and the nature of responses</w:t>
      </w:r>
      <w:r w:rsidR="00AB770B" w:rsidRPr="00DE07CF">
        <w:t xml:space="preserve"> received</w:t>
      </w:r>
      <w:r w:rsidRPr="00DE07CF">
        <w:t xml:space="preserve">, FAA may recommend teaming </w:t>
      </w:r>
      <w:r w:rsidR="00A92F1B" w:rsidRPr="00DE07CF">
        <w:t>of</w:t>
      </w:r>
      <w:r w:rsidRPr="00DE07CF">
        <w:t xml:space="preserve"> more than one institution.  </w:t>
      </w:r>
      <w:r w:rsidR="00AB770B" w:rsidRPr="00DE07CF">
        <w:t>The team will then be requested to provide a full length proposal for further evaluation and possible funding to carry out the work</w:t>
      </w:r>
      <w:r w:rsidR="0018676A" w:rsidRPr="00DE07CF">
        <w:t xml:space="preserve">. </w:t>
      </w:r>
    </w:p>
    <w:p w14:paraId="5F918D6A" w14:textId="77777777" w:rsidR="00AB770B" w:rsidRPr="00DE07CF" w:rsidRDefault="00AB770B" w:rsidP="00AB770B">
      <w:pPr>
        <w:rPr>
          <w:color w:val="000000"/>
        </w:rPr>
      </w:pPr>
      <w:r w:rsidRPr="00DE07CF">
        <w:t xml:space="preserve">* </w:t>
      </w:r>
      <w:r w:rsidR="003B23AB" w:rsidRPr="00DE07CF">
        <w:t>Examples</w:t>
      </w:r>
      <w:r w:rsidRPr="00DE07CF">
        <w:t xml:space="preserve"> of the field measurement data include, but not limited to, the </w:t>
      </w:r>
      <w:proofErr w:type="spellStart"/>
      <w:r w:rsidRPr="00DE07CF">
        <w:t>DiscoveryAQ</w:t>
      </w:r>
      <w:proofErr w:type="spellEnd"/>
      <w:r w:rsidRPr="00DE07CF">
        <w:t xml:space="preserve"> data</w:t>
      </w:r>
      <w:r w:rsidR="003B23AB" w:rsidRPr="00DE07CF">
        <w:t xml:space="preserve"> </w:t>
      </w:r>
      <w:r w:rsidR="003B23AB" w:rsidRPr="00DE07CF">
        <w:rPr>
          <w:color w:val="4F81BD" w:themeColor="accent1"/>
        </w:rPr>
        <w:t>(http://ntlsearch.bts.gov/tris/record/ntl/55707.html)</w:t>
      </w:r>
      <w:r w:rsidRPr="00DE07CF">
        <w:t xml:space="preserve">, the BANOERAC data </w:t>
      </w:r>
      <w:r w:rsidRPr="00DE07CF">
        <w:rPr>
          <w:color w:val="4F81BD" w:themeColor="accent1"/>
        </w:rPr>
        <w:t>(</w:t>
      </w:r>
      <w:r w:rsidR="003B23AB" w:rsidRPr="00DE07CF">
        <w:rPr>
          <w:color w:val="4F81BD" w:themeColor="accent1"/>
        </w:rPr>
        <w:t>https://easa.europa.eu/system/files/dfu/Banoerac%20final%20report.pdf</w:t>
      </w:r>
      <w:r w:rsidR="000D4675" w:rsidRPr="00DE07CF">
        <w:rPr>
          <w:color w:val="4F81BD" w:themeColor="accent1"/>
        </w:rPr>
        <w:t>)</w:t>
      </w:r>
      <w:r w:rsidRPr="00DE07CF">
        <w:t xml:space="preserve">.  </w:t>
      </w:r>
    </w:p>
    <w:sectPr w:rsidR="00AB770B" w:rsidRPr="00DE07CF">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B"/>
    <w:rsid w:val="00006F22"/>
    <w:rsid w:val="000D4675"/>
    <w:rsid w:val="000F19EB"/>
    <w:rsid w:val="0010652D"/>
    <w:rsid w:val="00132887"/>
    <w:rsid w:val="0018676A"/>
    <w:rsid w:val="001D2DDC"/>
    <w:rsid w:val="00200B82"/>
    <w:rsid w:val="0020488B"/>
    <w:rsid w:val="00217C15"/>
    <w:rsid w:val="0022089A"/>
    <w:rsid w:val="00275DEB"/>
    <w:rsid w:val="00290CB0"/>
    <w:rsid w:val="002A1831"/>
    <w:rsid w:val="002B1875"/>
    <w:rsid w:val="002D473C"/>
    <w:rsid w:val="0035161C"/>
    <w:rsid w:val="00364B24"/>
    <w:rsid w:val="00394600"/>
    <w:rsid w:val="003963A0"/>
    <w:rsid w:val="003B23AB"/>
    <w:rsid w:val="004912E6"/>
    <w:rsid w:val="004D7598"/>
    <w:rsid w:val="00540C2A"/>
    <w:rsid w:val="0054101A"/>
    <w:rsid w:val="005D22C4"/>
    <w:rsid w:val="005E3E5A"/>
    <w:rsid w:val="00616D9B"/>
    <w:rsid w:val="00650DAF"/>
    <w:rsid w:val="006C4E64"/>
    <w:rsid w:val="00790827"/>
    <w:rsid w:val="007962AB"/>
    <w:rsid w:val="00797F72"/>
    <w:rsid w:val="007D6F4B"/>
    <w:rsid w:val="007D7B0E"/>
    <w:rsid w:val="008276BD"/>
    <w:rsid w:val="008377B7"/>
    <w:rsid w:val="00840645"/>
    <w:rsid w:val="00882337"/>
    <w:rsid w:val="008A7D31"/>
    <w:rsid w:val="008F4D78"/>
    <w:rsid w:val="009448CE"/>
    <w:rsid w:val="009558E4"/>
    <w:rsid w:val="009850E2"/>
    <w:rsid w:val="009C22D1"/>
    <w:rsid w:val="00A04A37"/>
    <w:rsid w:val="00A24079"/>
    <w:rsid w:val="00A43BCC"/>
    <w:rsid w:val="00A55E8F"/>
    <w:rsid w:val="00A92F1B"/>
    <w:rsid w:val="00AB770B"/>
    <w:rsid w:val="00AC16D8"/>
    <w:rsid w:val="00AD2FD8"/>
    <w:rsid w:val="00B813E8"/>
    <w:rsid w:val="00BA3BD4"/>
    <w:rsid w:val="00C20AFD"/>
    <w:rsid w:val="00C93C05"/>
    <w:rsid w:val="00CD50E2"/>
    <w:rsid w:val="00D32E87"/>
    <w:rsid w:val="00D642A2"/>
    <w:rsid w:val="00D942D3"/>
    <w:rsid w:val="00DE07CF"/>
    <w:rsid w:val="00E0050F"/>
    <w:rsid w:val="00E07556"/>
    <w:rsid w:val="00E76C7C"/>
    <w:rsid w:val="00E80C40"/>
    <w:rsid w:val="00E81096"/>
    <w:rsid w:val="00E97216"/>
    <w:rsid w:val="00EC488D"/>
    <w:rsid w:val="00F1081E"/>
    <w:rsid w:val="00F15475"/>
    <w:rsid w:val="00F273D8"/>
    <w:rsid w:val="00F44148"/>
    <w:rsid w:val="00FC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7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F19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19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F19E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9EB"/>
    <w:rPr>
      <w:rFonts w:ascii="Cambria" w:eastAsia="Times New Roman" w:hAnsi="Cambria" w:cs="Times New Roman"/>
      <w:b/>
      <w:bCs/>
      <w:kern w:val="32"/>
      <w:sz w:val="32"/>
      <w:szCs w:val="32"/>
    </w:rPr>
  </w:style>
  <w:style w:type="character" w:customStyle="1" w:styleId="Heading2Char">
    <w:name w:val="Heading 2 Char"/>
    <w:link w:val="Heading2"/>
    <w:uiPriority w:val="9"/>
    <w:rsid w:val="000F19EB"/>
    <w:rPr>
      <w:rFonts w:ascii="Cambria" w:eastAsia="Times New Roman" w:hAnsi="Cambria" w:cs="Times New Roman"/>
      <w:b/>
      <w:bCs/>
      <w:i/>
      <w:iCs/>
      <w:sz w:val="28"/>
      <w:szCs w:val="28"/>
    </w:rPr>
  </w:style>
  <w:style w:type="character" w:customStyle="1" w:styleId="Heading3Char">
    <w:name w:val="Heading 3 Char"/>
    <w:link w:val="Heading3"/>
    <w:uiPriority w:val="9"/>
    <w:rsid w:val="000F19EB"/>
    <w:rPr>
      <w:rFonts w:ascii="Cambria" w:eastAsia="Times New Roman" w:hAnsi="Cambria" w:cs="Times New Roman"/>
      <w:b/>
      <w:bCs/>
      <w:sz w:val="26"/>
      <w:szCs w:val="26"/>
    </w:rPr>
  </w:style>
  <w:style w:type="character" w:styleId="Hyperlink">
    <w:name w:val="Hyperlink"/>
    <w:basedOn w:val="DefaultParagraphFont"/>
    <w:uiPriority w:val="99"/>
    <w:unhideWhenUsed/>
    <w:rsid w:val="00F15475"/>
    <w:rPr>
      <w:color w:val="0000FF" w:themeColor="hyperlink"/>
      <w:u w:val="single"/>
    </w:rPr>
  </w:style>
  <w:style w:type="paragraph" w:styleId="BalloonText">
    <w:name w:val="Balloon Text"/>
    <w:basedOn w:val="Normal"/>
    <w:link w:val="BalloonTextChar"/>
    <w:uiPriority w:val="99"/>
    <w:semiHidden/>
    <w:unhideWhenUsed/>
    <w:rsid w:val="00E7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C"/>
    <w:rPr>
      <w:rFonts w:ascii="Tahoma" w:hAnsi="Tahoma" w:cs="Tahoma"/>
      <w:sz w:val="16"/>
      <w:szCs w:val="16"/>
    </w:rPr>
  </w:style>
  <w:style w:type="paragraph" w:styleId="NormalWeb">
    <w:name w:val="Normal (Web)"/>
    <w:basedOn w:val="Normal"/>
    <w:uiPriority w:val="99"/>
    <w:unhideWhenUsed/>
    <w:rsid w:val="00E0755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276BD"/>
    <w:rPr>
      <w:sz w:val="18"/>
      <w:szCs w:val="18"/>
    </w:rPr>
  </w:style>
  <w:style w:type="paragraph" w:styleId="CommentText">
    <w:name w:val="annotation text"/>
    <w:basedOn w:val="Normal"/>
    <w:link w:val="CommentTextChar"/>
    <w:uiPriority w:val="99"/>
    <w:semiHidden/>
    <w:unhideWhenUsed/>
    <w:rsid w:val="008276BD"/>
    <w:pPr>
      <w:spacing w:line="240" w:lineRule="auto"/>
    </w:pPr>
    <w:rPr>
      <w:sz w:val="24"/>
      <w:szCs w:val="24"/>
    </w:rPr>
  </w:style>
  <w:style w:type="character" w:customStyle="1" w:styleId="CommentTextChar">
    <w:name w:val="Comment Text Char"/>
    <w:basedOn w:val="DefaultParagraphFont"/>
    <w:link w:val="CommentText"/>
    <w:uiPriority w:val="99"/>
    <w:semiHidden/>
    <w:rsid w:val="008276BD"/>
    <w:rPr>
      <w:sz w:val="24"/>
      <w:szCs w:val="24"/>
    </w:rPr>
  </w:style>
  <w:style w:type="paragraph" w:styleId="CommentSubject">
    <w:name w:val="annotation subject"/>
    <w:basedOn w:val="CommentText"/>
    <w:next w:val="CommentText"/>
    <w:link w:val="CommentSubjectChar"/>
    <w:uiPriority w:val="99"/>
    <w:semiHidden/>
    <w:unhideWhenUsed/>
    <w:rsid w:val="008276BD"/>
    <w:rPr>
      <w:b/>
      <w:bCs/>
      <w:sz w:val="20"/>
      <w:szCs w:val="20"/>
    </w:rPr>
  </w:style>
  <w:style w:type="character" w:customStyle="1" w:styleId="CommentSubjectChar">
    <w:name w:val="Comment Subject Char"/>
    <w:basedOn w:val="CommentTextChar"/>
    <w:link w:val="CommentSubject"/>
    <w:uiPriority w:val="99"/>
    <w:semiHidden/>
    <w:rsid w:val="008276BD"/>
    <w:rPr>
      <w:b/>
      <w:bCs/>
      <w:sz w:val="24"/>
      <w:szCs w:val="24"/>
    </w:rPr>
  </w:style>
  <w:style w:type="paragraph" w:styleId="ListParagraph">
    <w:name w:val="List Paragraph"/>
    <w:basedOn w:val="Normal"/>
    <w:uiPriority w:val="34"/>
    <w:qFormat/>
    <w:rsid w:val="00AB7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F19E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F19E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F19E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19EB"/>
    <w:rPr>
      <w:rFonts w:ascii="Cambria" w:eastAsia="Times New Roman" w:hAnsi="Cambria" w:cs="Times New Roman"/>
      <w:b/>
      <w:bCs/>
      <w:kern w:val="32"/>
      <w:sz w:val="32"/>
      <w:szCs w:val="32"/>
    </w:rPr>
  </w:style>
  <w:style w:type="character" w:customStyle="1" w:styleId="Heading2Char">
    <w:name w:val="Heading 2 Char"/>
    <w:link w:val="Heading2"/>
    <w:uiPriority w:val="9"/>
    <w:rsid w:val="000F19EB"/>
    <w:rPr>
      <w:rFonts w:ascii="Cambria" w:eastAsia="Times New Roman" w:hAnsi="Cambria" w:cs="Times New Roman"/>
      <w:b/>
      <w:bCs/>
      <w:i/>
      <w:iCs/>
      <w:sz w:val="28"/>
      <w:szCs w:val="28"/>
    </w:rPr>
  </w:style>
  <w:style w:type="character" w:customStyle="1" w:styleId="Heading3Char">
    <w:name w:val="Heading 3 Char"/>
    <w:link w:val="Heading3"/>
    <w:uiPriority w:val="9"/>
    <w:rsid w:val="000F19EB"/>
    <w:rPr>
      <w:rFonts w:ascii="Cambria" w:eastAsia="Times New Roman" w:hAnsi="Cambria" w:cs="Times New Roman"/>
      <w:b/>
      <w:bCs/>
      <w:sz w:val="26"/>
      <w:szCs w:val="26"/>
    </w:rPr>
  </w:style>
  <w:style w:type="character" w:styleId="Hyperlink">
    <w:name w:val="Hyperlink"/>
    <w:basedOn w:val="DefaultParagraphFont"/>
    <w:uiPriority w:val="99"/>
    <w:unhideWhenUsed/>
    <w:rsid w:val="00F15475"/>
    <w:rPr>
      <w:color w:val="0000FF" w:themeColor="hyperlink"/>
      <w:u w:val="single"/>
    </w:rPr>
  </w:style>
  <w:style w:type="paragraph" w:styleId="BalloonText">
    <w:name w:val="Balloon Text"/>
    <w:basedOn w:val="Normal"/>
    <w:link w:val="BalloonTextChar"/>
    <w:uiPriority w:val="99"/>
    <w:semiHidden/>
    <w:unhideWhenUsed/>
    <w:rsid w:val="00E7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C"/>
    <w:rPr>
      <w:rFonts w:ascii="Tahoma" w:hAnsi="Tahoma" w:cs="Tahoma"/>
      <w:sz w:val="16"/>
      <w:szCs w:val="16"/>
    </w:rPr>
  </w:style>
  <w:style w:type="paragraph" w:styleId="NormalWeb">
    <w:name w:val="Normal (Web)"/>
    <w:basedOn w:val="Normal"/>
    <w:uiPriority w:val="99"/>
    <w:unhideWhenUsed/>
    <w:rsid w:val="00E0755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276BD"/>
    <w:rPr>
      <w:sz w:val="18"/>
      <w:szCs w:val="18"/>
    </w:rPr>
  </w:style>
  <w:style w:type="paragraph" w:styleId="CommentText">
    <w:name w:val="annotation text"/>
    <w:basedOn w:val="Normal"/>
    <w:link w:val="CommentTextChar"/>
    <w:uiPriority w:val="99"/>
    <w:semiHidden/>
    <w:unhideWhenUsed/>
    <w:rsid w:val="008276BD"/>
    <w:pPr>
      <w:spacing w:line="240" w:lineRule="auto"/>
    </w:pPr>
    <w:rPr>
      <w:sz w:val="24"/>
      <w:szCs w:val="24"/>
    </w:rPr>
  </w:style>
  <w:style w:type="character" w:customStyle="1" w:styleId="CommentTextChar">
    <w:name w:val="Comment Text Char"/>
    <w:basedOn w:val="DefaultParagraphFont"/>
    <w:link w:val="CommentText"/>
    <w:uiPriority w:val="99"/>
    <w:semiHidden/>
    <w:rsid w:val="008276BD"/>
    <w:rPr>
      <w:sz w:val="24"/>
      <w:szCs w:val="24"/>
    </w:rPr>
  </w:style>
  <w:style w:type="paragraph" w:styleId="CommentSubject">
    <w:name w:val="annotation subject"/>
    <w:basedOn w:val="CommentText"/>
    <w:next w:val="CommentText"/>
    <w:link w:val="CommentSubjectChar"/>
    <w:uiPriority w:val="99"/>
    <w:semiHidden/>
    <w:unhideWhenUsed/>
    <w:rsid w:val="008276BD"/>
    <w:rPr>
      <w:b/>
      <w:bCs/>
      <w:sz w:val="20"/>
      <w:szCs w:val="20"/>
    </w:rPr>
  </w:style>
  <w:style w:type="character" w:customStyle="1" w:styleId="CommentSubjectChar">
    <w:name w:val="Comment Subject Char"/>
    <w:basedOn w:val="CommentTextChar"/>
    <w:link w:val="CommentSubject"/>
    <w:uiPriority w:val="99"/>
    <w:semiHidden/>
    <w:rsid w:val="008276BD"/>
    <w:rPr>
      <w:b/>
      <w:bCs/>
      <w:sz w:val="24"/>
      <w:szCs w:val="24"/>
    </w:rPr>
  </w:style>
  <w:style w:type="paragraph" w:styleId="ListParagraph">
    <w:name w:val="List Paragraph"/>
    <w:basedOn w:val="Normal"/>
    <w:uiPriority w:val="34"/>
    <w:qFormat/>
    <w:rsid w:val="00A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a.he@faa.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D6063-EED0-44BA-9D28-1F9A3C4997BC}"/>
</file>

<file path=customXml/itemProps2.xml><?xml version="1.0" encoding="utf-8"?>
<ds:datastoreItem xmlns:ds="http://schemas.openxmlformats.org/officeDocument/2006/customXml" ds:itemID="{3708B49D-4D6F-470F-A3E8-AE5AF2388226}"/>
</file>

<file path=customXml/itemProps3.xml><?xml version="1.0" encoding="utf-8"?>
<ds:datastoreItem xmlns:ds="http://schemas.openxmlformats.org/officeDocument/2006/customXml" ds:itemID="{47B47BF2-E5D8-427E-9296-7062EDC16274}"/>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Administraton</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AEE 300</dc:creator>
  <cp:lastModifiedBy>Hileman, James (FAA)</cp:lastModifiedBy>
  <cp:revision>10</cp:revision>
  <cp:lastPrinted>2014-02-07T19:00:00Z</cp:lastPrinted>
  <dcterms:created xsi:type="dcterms:W3CDTF">2016-03-21T13:44:00Z</dcterms:created>
  <dcterms:modified xsi:type="dcterms:W3CDTF">2016-03-24T13:15:00Z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