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96F11" w14:textId="77777777" w:rsidR="00070C52" w:rsidRDefault="008633E9" w:rsidP="00807A75">
      <w:r>
        <w:t>Emerging issues/Future opportunities</w:t>
      </w:r>
    </w:p>
    <w:p w14:paraId="0716A7DC" w14:textId="77777777" w:rsidR="008633E9" w:rsidRDefault="008633E9" w:rsidP="00807A75"/>
    <w:p w14:paraId="0B325DBE" w14:textId="10E483AC" w:rsidR="008633E9" w:rsidRDefault="002D6239" w:rsidP="006D5BEA">
      <w:pPr>
        <w:pStyle w:val="ListParagraph"/>
        <w:numPr>
          <w:ilvl w:val="0"/>
          <w:numId w:val="6"/>
        </w:numPr>
      </w:pPr>
      <w:r w:rsidRPr="00C11CCC">
        <w:rPr>
          <w:b/>
        </w:rPr>
        <w:t>4G LTE Mobile Broadband</w:t>
      </w:r>
      <w:r>
        <w:t xml:space="preserve">: Emerging </w:t>
      </w:r>
      <w:r w:rsidR="00E84F6C">
        <w:t>WiFi</w:t>
      </w:r>
      <w:r>
        <w:t xml:space="preserve"> broadband technology for data radios will increase Internet Protocol-based bandwidth on the order of 20 times from current technology.  The commercial deployment of this advancement will occur over the next two years</w:t>
      </w:r>
      <w:r w:rsidR="00FC4A72">
        <w:t xml:space="preserve"> and mature over the next ten</w:t>
      </w:r>
      <w:r>
        <w:t xml:space="preserve">, enabling new operating concepts to be deployed in </w:t>
      </w:r>
      <w:r w:rsidR="00FC4A72">
        <w:t>many</w:t>
      </w:r>
      <w:r>
        <w:t xml:space="preserve"> form</w:t>
      </w:r>
      <w:r w:rsidR="00FC4A72">
        <w:t>s</w:t>
      </w:r>
      <w:r>
        <w:t xml:space="preserve"> </w:t>
      </w:r>
      <w:r w:rsidR="00FC4A72">
        <w:t>including</w:t>
      </w:r>
      <w:r>
        <w:t xml:space="preserve"> applications on mobile, EFB-classes, and panel mounted devices in the cockpit.  The decision-sharing relationship between the flight deck, the FOC and the ANSP can be reshaped through this technology.  FAA awareness of this advancement will be vital to the </w:t>
      </w:r>
      <w:r w:rsidR="007B25D2">
        <w:t xml:space="preserve">R&amp;D required to support </w:t>
      </w:r>
      <w:r>
        <w:t xml:space="preserve">appropriate management of </w:t>
      </w:r>
      <w:r w:rsidR="007B25D2">
        <w:t xml:space="preserve">safety and security of </w:t>
      </w:r>
      <w:r>
        <w:t>advancements made possible through this technology.</w:t>
      </w:r>
    </w:p>
    <w:p w14:paraId="35E0D180" w14:textId="714B79DC" w:rsidR="00E84F6C" w:rsidRDefault="00E84F6C" w:rsidP="006D5BEA">
      <w:pPr>
        <w:pStyle w:val="ListParagraph"/>
        <w:numPr>
          <w:ilvl w:val="0"/>
          <w:numId w:val="6"/>
        </w:numPr>
      </w:pPr>
      <w:r w:rsidRPr="00C11CCC">
        <w:rPr>
          <w:b/>
        </w:rPr>
        <w:t>Big Data for ATM</w:t>
      </w:r>
      <w:r w:rsidR="002D6239">
        <w:t xml:space="preserve">:  </w:t>
      </w:r>
      <w:r w:rsidR="007B25D2">
        <w:t>Applications</w:t>
      </w:r>
      <w:r w:rsidR="00FC4A72">
        <w:t xml:space="preserve"> of big data for operational problem solving, system optimization, and disruption management </w:t>
      </w:r>
      <w:r w:rsidR="007B25D2">
        <w:t xml:space="preserve">in non-aviation fields have been maturing over recent years.  As the use of big data in aviation develop, FAA R&amp;D into the means by which the FAA data relevant to NAS operations can be </w:t>
      </w:r>
      <w:r w:rsidR="00275FA1">
        <w:t>best integrated and made available to airspace users and managers.</w:t>
      </w:r>
    </w:p>
    <w:p w14:paraId="3CC679F0" w14:textId="1068F2AF" w:rsidR="007475A6" w:rsidRDefault="00BC40AA" w:rsidP="007475A6">
      <w:pPr>
        <w:pStyle w:val="ListParagraph"/>
        <w:numPr>
          <w:ilvl w:val="0"/>
          <w:numId w:val="6"/>
        </w:numPr>
      </w:pPr>
      <w:r w:rsidRPr="00C11CCC">
        <w:rPr>
          <w:b/>
        </w:rPr>
        <w:t>Portables and Wear</w:t>
      </w:r>
      <w:r w:rsidR="00295054" w:rsidRPr="00C11CCC">
        <w:rPr>
          <w:b/>
        </w:rPr>
        <w:t>-</w:t>
      </w:r>
      <w:r w:rsidRPr="00C11CCC">
        <w:rPr>
          <w:b/>
        </w:rPr>
        <w:t>ables in the Cockpit</w:t>
      </w:r>
      <w:r w:rsidR="00275FA1">
        <w:t xml:space="preserve">:  Moore’s Law on computing power and Gilder’s Law on bandwidth continue to play out in ways affecting the functionality, power, weight, and form factors affecting avionics systems.  The development of even more advanced portable devices, including “wear-ables” is plausible next step in the user interfaces made possible for the cockpit and perhaps FOC and airspace managers.  </w:t>
      </w:r>
      <w:r w:rsidR="00C11CCC">
        <w:t xml:space="preserve">The implementation of low-power Bluetooth systems for system management and control may become relevant to the implementation of such capabilities.  </w:t>
      </w:r>
      <w:r w:rsidR="00275FA1">
        <w:t xml:space="preserve">The FAA R&amp;D into the human factors, certification, </w:t>
      </w:r>
      <w:r w:rsidR="00C11CCC">
        <w:t>security, and o</w:t>
      </w:r>
      <w:r w:rsidR="00275FA1">
        <w:t>perational approvals</w:t>
      </w:r>
      <w:r w:rsidR="00C11CCC">
        <w:t xml:space="preserve"> supporting these advancements will be relevant to the pace of advancement of these concepts in the marketplace.</w:t>
      </w:r>
    </w:p>
    <w:p w14:paraId="1693CEFE" w14:textId="77777777" w:rsidR="00295054" w:rsidRDefault="00295054" w:rsidP="00807A75"/>
    <w:p w14:paraId="6C8BD338" w14:textId="77777777" w:rsidR="00BC40AA" w:rsidRDefault="00BC40AA" w:rsidP="00807A75"/>
    <w:p w14:paraId="0CD1E0E3" w14:textId="77777777" w:rsidR="00E84F6C" w:rsidRDefault="00E84F6C" w:rsidP="00807A75">
      <w:bookmarkStart w:id="0" w:name="_GoBack"/>
      <w:bookmarkEnd w:id="0"/>
    </w:p>
    <w:sectPr w:rsidR="00E84F6C" w:rsidSect="0034498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67973" w14:textId="77777777" w:rsidR="007475A6" w:rsidRDefault="007475A6" w:rsidP="007475A6">
      <w:r>
        <w:separator/>
      </w:r>
    </w:p>
  </w:endnote>
  <w:endnote w:type="continuationSeparator" w:id="0">
    <w:p w14:paraId="1DFECB90" w14:textId="77777777" w:rsidR="007475A6" w:rsidRDefault="007475A6" w:rsidP="0074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altName w:val="Arial Unicode MS"/>
    <w:panose1 w:val="00000000000000000000"/>
    <w:charset w:val="88"/>
    <w:family w:val="auto"/>
    <w:notTrueType/>
    <w:pitch w:val="default"/>
    <w:sig w:usb0="00000001" w:usb1="08080000" w:usb2="00000010" w:usb3="00000000" w:csb0="001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9EF72" w14:textId="77777777" w:rsidR="007475A6" w:rsidRDefault="007475A6">
    <w:pPr>
      <w:pStyle w:val="Footer"/>
      <w:rPr>
        <w:lang w:bidi="en-US"/>
      </w:rPr>
    </w:pPr>
    <w:r>
      <w:rPr>
        <w:lang w:bidi="en-US"/>
      </w:rPr>
      <w:fldChar w:fldCharType="begin"/>
    </w:r>
    <w:r>
      <w:rPr>
        <w:lang w:bidi="en-US"/>
      </w:rPr>
      <w:instrText xml:space="preserve"> FILENAME </w:instrText>
    </w:r>
    <w:r>
      <w:rPr>
        <w:lang w:bidi="en-US"/>
      </w:rPr>
      <w:fldChar w:fldCharType="separate"/>
    </w:r>
    <w:r>
      <w:rPr>
        <w:noProof/>
        <w:lang w:bidi="en-US"/>
      </w:rPr>
      <w:t>140804 Holmes TaskStatement-REDAC-2014.docx</w:t>
    </w:r>
    <w:r>
      <w:rPr>
        <w:lang w:bidi="en-US"/>
      </w:rPr>
      <w:fldChar w:fldCharType="end"/>
    </w:r>
  </w:p>
  <w:p w14:paraId="71DB7D0F" w14:textId="7653BC41" w:rsidR="007475A6" w:rsidRDefault="007475A6">
    <w:pPr>
      <w:pStyle w:val="Footer"/>
    </w:pPr>
    <w:r>
      <w:t>July 29, 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EA569" w14:textId="77777777" w:rsidR="007475A6" w:rsidRDefault="007475A6" w:rsidP="007475A6">
      <w:r>
        <w:separator/>
      </w:r>
    </w:p>
  </w:footnote>
  <w:footnote w:type="continuationSeparator" w:id="0">
    <w:p w14:paraId="0C79EF0B" w14:textId="77777777" w:rsidR="007475A6" w:rsidRDefault="007475A6" w:rsidP="007475A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DA0"/>
    <w:multiLevelType w:val="hybridMultilevel"/>
    <w:tmpl w:val="35C6409C"/>
    <w:lvl w:ilvl="0" w:tplc="578AE1BA">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122494"/>
    <w:multiLevelType w:val="hybridMultilevel"/>
    <w:tmpl w:val="D15C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F338C9"/>
    <w:multiLevelType w:val="hybridMultilevel"/>
    <w:tmpl w:val="5CB2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B8100E"/>
    <w:multiLevelType w:val="hybridMultilevel"/>
    <w:tmpl w:val="4984D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C9717E"/>
    <w:multiLevelType w:val="hybridMultilevel"/>
    <w:tmpl w:val="04DE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2207B1"/>
    <w:multiLevelType w:val="hybridMultilevel"/>
    <w:tmpl w:val="61F2F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D97"/>
    <w:rsid w:val="00070C52"/>
    <w:rsid w:val="000921EF"/>
    <w:rsid w:val="000B1C4A"/>
    <w:rsid w:val="0020082C"/>
    <w:rsid w:val="00242144"/>
    <w:rsid w:val="00275FA1"/>
    <w:rsid w:val="00295054"/>
    <w:rsid w:val="002A55A1"/>
    <w:rsid w:val="002C3154"/>
    <w:rsid w:val="002C6D97"/>
    <w:rsid w:val="002D6239"/>
    <w:rsid w:val="0034498D"/>
    <w:rsid w:val="00393F68"/>
    <w:rsid w:val="0049733C"/>
    <w:rsid w:val="004D4791"/>
    <w:rsid w:val="005B30DC"/>
    <w:rsid w:val="006D5BEA"/>
    <w:rsid w:val="006F1403"/>
    <w:rsid w:val="0072174F"/>
    <w:rsid w:val="007475A6"/>
    <w:rsid w:val="007B25D2"/>
    <w:rsid w:val="00807A75"/>
    <w:rsid w:val="008161C0"/>
    <w:rsid w:val="008633E9"/>
    <w:rsid w:val="009001C7"/>
    <w:rsid w:val="00925091"/>
    <w:rsid w:val="00982189"/>
    <w:rsid w:val="00994FFD"/>
    <w:rsid w:val="009C02C1"/>
    <w:rsid w:val="00A22216"/>
    <w:rsid w:val="00A925BE"/>
    <w:rsid w:val="00AA26C2"/>
    <w:rsid w:val="00AF4EF8"/>
    <w:rsid w:val="00B37183"/>
    <w:rsid w:val="00BC40AA"/>
    <w:rsid w:val="00C11CCC"/>
    <w:rsid w:val="00D3035F"/>
    <w:rsid w:val="00DB4D86"/>
    <w:rsid w:val="00E17A88"/>
    <w:rsid w:val="00E36631"/>
    <w:rsid w:val="00E84F6C"/>
    <w:rsid w:val="00EE260B"/>
    <w:rsid w:val="00F32DB4"/>
    <w:rsid w:val="00F5073D"/>
    <w:rsid w:val="00F84995"/>
    <w:rsid w:val="00FC4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32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C4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4D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2174F"/>
    <w:rPr>
      <w:strike w:val="0"/>
      <w:dstrike w:val="0"/>
      <w:color w:val="005690"/>
      <w:u w:val="none"/>
      <w:effect w:val="none"/>
    </w:rPr>
  </w:style>
  <w:style w:type="paragraph" w:styleId="ListParagraph">
    <w:name w:val="List Paragraph"/>
    <w:basedOn w:val="Normal"/>
    <w:uiPriority w:val="34"/>
    <w:qFormat/>
    <w:rsid w:val="0034498D"/>
    <w:pPr>
      <w:ind w:left="720"/>
      <w:contextualSpacing/>
    </w:pPr>
  </w:style>
  <w:style w:type="paragraph" w:styleId="BalloonText">
    <w:name w:val="Balloon Text"/>
    <w:basedOn w:val="Normal"/>
    <w:link w:val="BalloonTextChar"/>
    <w:uiPriority w:val="99"/>
    <w:semiHidden/>
    <w:unhideWhenUsed/>
    <w:rsid w:val="0020082C"/>
    <w:rPr>
      <w:rFonts w:ascii="Tahoma" w:hAnsi="Tahoma" w:cs="Tahoma"/>
      <w:sz w:val="16"/>
      <w:szCs w:val="16"/>
    </w:rPr>
  </w:style>
  <w:style w:type="character" w:customStyle="1" w:styleId="BalloonTextChar">
    <w:name w:val="Balloon Text Char"/>
    <w:basedOn w:val="DefaultParagraphFont"/>
    <w:link w:val="BalloonText"/>
    <w:uiPriority w:val="99"/>
    <w:semiHidden/>
    <w:rsid w:val="0020082C"/>
    <w:rPr>
      <w:rFonts w:ascii="Tahoma" w:hAnsi="Tahoma" w:cs="Tahoma"/>
      <w:sz w:val="16"/>
      <w:szCs w:val="16"/>
    </w:rPr>
  </w:style>
  <w:style w:type="paragraph" w:styleId="Header">
    <w:name w:val="header"/>
    <w:basedOn w:val="Normal"/>
    <w:link w:val="HeaderChar"/>
    <w:uiPriority w:val="99"/>
    <w:unhideWhenUsed/>
    <w:rsid w:val="007475A6"/>
    <w:pPr>
      <w:tabs>
        <w:tab w:val="center" w:pos="4320"/>
        <w:tab w:val="right" w:pos="8640"/>
      </w:tabs>
    </w:pPr>
  </w:style>
  <w:style w:type="character" w:customStyle="1" w:styleId="HeaderChar">
    <w:name w:val="Header Char"/>
    <w:basedOn w:val="DefaultParagraphFont"/>
    <w:link w:val="Header"/>
    <w:uiPriority w:val="99"/>
    <w:rsid w:val="007475A6"/>
    <w:rPr>
      <w:sz w:val="24"/>
    </w:rPr>
  </w:style>
  <w:style w:type="paragraph" w:styleId="Footer">
    <w:name w:val="footer"/>
    <w:basedOn w:val="Normal"/>
    <w:link w:val="FooterChar"/>
    <w:uiPriority w:val="99"/>
    <w:unhideWhenUsed/>
    <w:rsid w:val="007475A6"/>
    <w:pPr>
      <w:tabs>
        <w:tab w:val="center" w:pos="4320"/>
        <w:tab w:val="right" w:pos="8640"/>
      </w:tabs>
    </w:pPr>
  </w:style>
  <w:style w:type="character" w:customStyle="1" w:styleId="FooterChar">
    <w:name w:val="Footer Char"/>
    <w:basedOn w:val="DefaultParagraphFont"/>
    <w:link w:val="Footer"/>
    <w:uiPriority w:val="99"/>
    <w:rsid w:val="007475A6"/>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C4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4D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2174F"/>
    <w:rPr>
      <w:strike w:val="0"/>
      <w:dstrike w:val="0"/>
      <w:color w:val="005690"/>
      <w:u w:val="none"/>
      <w:effect w:val="none"/>
    </w:rPr>
  </w:style>
  <w:style w:type="paragraph" w:styleId="ListParagraph">
    <w:name w:val="List Paragraph"/>
    <w:basedOn w:val="Normal"/>
    <w:uiPriority w:val="34"/>
    <w:qFormat/>
    <w:rsid w:val="0034498D"/>
    <w:pPr>
      <w:ind w:left="720"/>
      <w:contextualSpacing/>
    </w:pPr>
  </w:style>
  <w:style w:type="paragraph" w:styleId="BalloonText">
    <w:name w:val="Balloon Text"/>
    <w:basedOn w:val="Normal"/>
    <w:link w:val="BalloonTextChar"/>
    <w:uiPriority w:val="99"/>
    <w:semiHidden/>
    <w:unhideWhenUsed/>
    <w:rsid w:val="0020082C"/>
    <w:rPr>
      <w:rFonts w:ascii="Tahoma" w:hAnsi="Tahoma" w:cs="Tahoma"/>
      <w:sz w:val="16"/>
      <w:szCs w:val="16"/>
    </w:rPr>
  </w:style>
  <w:style w:type="character" w:customStyle="1" w:styleId="BalloonTextChar">
    <w:name w:val="Balloon Text Char"/>
    <w:basedOn w:val="DefaultParagraphFont"/>
    <w:link w:val="BalloonText"/>
    <w:uiPriority w:val="99"/>
    <w:semiHidden/>
    <w:rsid w:val="0020082C"/>
    <w:rPr>
      <w:rFonts w:ascii="Tahoma" w:hAnsi="Tahoma" w:cs="Tahoma"/>
      <w:sz w:val="16"/>
      <w:szCs w:val="16"/>
    </w:rPr>
  </w:style>
  <w:style w:type="paragraph" w:styleId="Header">
    <w:name w:val="header"/>
    <w:basedOn w:val="Normal"/>
    <w:link w:val="HeaderChar"/>
    <w:uiPriority w:val="99"/>
    <w:unhideWhenUsed/>
    <w:rsid w:val="007475A6"/>
    <w:pPr>
      <w:tabs>
        <w:tab w:val="center" w:pos="4320"/>
        <w:tab w:val="right" w:pos="8640"/>
      </w:tabs>
    </w:pPr>
  </w:style>
  <w:style w:type="character" w:customStyle="1" w:styleId="HeaderChar">
    <w:name w:val="Header Char"/>
    <w:basedOn w:val="DefaultParagraphFont"/>
    <w:link w:val="Header"/>
    <w:uiPriority w:val="99"/>
    <w:rsid w:val="007475A6"/>
    <w:rPr>
      <w:sz w:val="24"/>
    </w:rPr>
  </w:style>
  <w:style w:type="paragraph" w:styleId="Footer">
    <w:name w:val="footer"/>
    <w:basedOn w:val="Normal"/>
    <w:link w:val="FooterChar"/>
    <w:uiPriority w:val="99"/>
    <w:unhideWhenUsed/>
    <w:rsid w:val="007475A6"/>
    <w:pPr>
      <w:tabs>
        <w:tab w:val="center" w:pos="4320"/>
        <w:tab w:val="right" w:pos="8640"/>
      </w:tabs>
    </w:pPr>
  </w:style>
  <w:style w:type="character" w:customStyle="1" w:styleId="FooterChar">
    <w:name w:val="Footer Char"/>
    <w:basedOn w:val="DefaultParagraphFont"/>
    <w:link w:val="Footer"/>
    <w:uiPriority w:val="99"/>
    <w:rsid w:val="007475A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872575">
      <w:bodyDiv w:val="1"/>
      <w:marLeft w:val="0"/>
      <w:marRight w:val="0"/>
      <w:marTop w:val="0"/>
      <w:marBottom w:val="0"/>
      <w:divBdr>
        <w:top w:val="none" w:sz="0" w:space="0" w:color="auto"/>
        <w:left w:val="none" w:sz="0" w:space="0" w:color="auto"/>
        <w:bottom w:val="none" w:sz="0" w:space="0" w:color="auto"/>
        <w:right w:val="none" w:sz="0" w:space="0" w:color="auto"/>
      </w:divBdr>
      <w:divsChild>
        <w:div w:id="1949116139">
          <w:marLeft w:val="0"/>
          <w:marRight w:val="0"/>
          <w:marTop w:val="0"/>
          <w:marBottom w:val="0"/>
          <w:divBdr>
            <w:top w:val="none" w:sz="0" w:space="0" w:color="auto"/>
            <w:left w:val="none" w:sz="0" w:space="0" w:color="auto"/>
            <w:bottom w:val="none" w:sz="0" w:space="0" w:color="auto"/>
            <w:right w:val="none" w:sz="0" w:space="0" w:color="auto"/>
          </w:divBdr>
          <w:divsChild>
            <w:div w:id="2093695707">
              <w:marLeft w:val="0"/>
              <w:marRight w:val="0"/>
              <w:marTop w:val="0"/>
              <w:marBottom w:val="0"/>
              <w:divBdr>
                <w:top w:val="none" w:sz="0" w:space="0" w:color="auto"/>
                <w:left w:val="none" w:sz="0" w:space="0" w:color="auto"/>
                <w:bottom w:val="none" w:sz="0" w:space="0" w:color="auto"/>
                <w:right w:val="none" w:sz="0" w:space="0" w:color="auto"/>
              </w:divBdr>
              <w:divsChild>
                <w:div w:id="1814524128">
                  <w:marLeft w:val="0"/>
                  <w:marRight w:val="0"/>
                  <w:marTop w:val="0"/>
                  <w:marBottom w:val="0"/>
                  <w:divBdr>
                    <w:top w:val="none" w:sz="0" w:space="0" w:color="auto"/>
                    <w:left w:val="none" w:sz="0" w:space="0" w:color="auto"/>
                    <w:bottom w:val="none" w:sz="0" w:space="0" w:color="auto"/>
                    <w:right w:val="none" w:sz="0" w:space="0" w:color="auto"/>
                  </w:divBdr>
                  <w:divsChild>
                    <w:div w:id="2079091342">
                      <w:marLeft w:val="0"/>
                      <w:marRight w:val="0"/>
                      <w:marTop w:val="0"/>
                      <w:marBottom w:val="0"/>
                      <w:divBdr>
                        <w:top w:val="none" w:sz="0" w:space="0" w:color="auto"/>
                        <w:left w:val="none" w:sz="0" w:space="0" w:color="auto"/>
                        <w:bottom w:val="none" w:sz="0" w:space="0" w:color="auto"/>
                        <w:right w:val="none" w:sz="0" w:space="0" w:color="auto"/>
                      </w:divBdr>
                      <w:divsChild>
                        <w:div w:id="626199402">
                          <w:marLeft w:val="0"/>
                          <w:marRight w:val="0"/>
                          <w:marTop w:val="0"/>
                          <w:marBottom w:val="0"/>
                          <w:divBdr>
                            <w:top w:val="none" w:sz="0" w:space="0" w:color="auto"/>
                            <w:left w:val="none" w:sz="0" w:space="0" w:color="auto"/>
                            <w:bottom w:val="none" w:sz="0" w:space="0" w:color="auto"/>
                            <w:right w:val="none" w:sz="0" w:space="0" w:color="auto"/>
                          </w:divBdr>
                          <w:divsChild>
                            <w:div w:id="672994763">
                              <w:marLeft w:val="0"/>
                              <w:marRight w:val="0"/>
                              <w:marTop w:val="0"/>
                              <w:marBottom w:val="0"/>
                              <w:divBdr>
                                <w:top w:val="none" w:sz="0" w:space="0" w:color="auto"/>
                                <w:left w:val="none" w:sz="0" w:space="0" w:color="auto"/>
                                <w:bottom w:val="none" w:sz="0" w:space="0" w:color="auto"/>
                                <w:right w:val="none" w:sz="0" w:space="0" w:color="auto"/>
                              </w:divBdr>
                              <w:divsChild>
                                <w:div w:id="378483710">
                                  <w:marLeft w:val="0"/>
                                  <w:marRight w:val="0"/>
                                  <w:marTop w:val="0"/>
                                  <w:marBottom w:val="0"/>
                                  <w:divBdr>
                                    <w:top w:val="none" w:sz="0" w:space="0" w:color="auto"/>
                                    <w:left w:val="none" w:sz="0" w:space="0" w:color="auto"/>
                                    <w:bottom w:val="none" w:sz="0" w:space="0" w:color="auto"/>
                                    <w:right w:val="none" w:sz="0" w:space="0" w:color="auto"/>
                                  </w:divBdr>
                                  <w:divsChild>
                                    <w:div w:id="1408117376">
                                      <w:marLeft w:val="0"/>
                                      <w:marRight w:val="0"/>
                                      <w:marTop w:val="0"/>
                                      <w:marBottom w:val="0"/>
                                      <w:divBdr>
                                        <w:top w:val="none" w:sz="0" w:space="0" w:color="auto"/>
                                        <w:left w:val="none" w:sz="0" w:space="0" w:color="auto"/>
                                        <w:bottom w:val="none" w:sz="0" w:space="0" w:color="auto"/>
                                        <w:right w:val="none" w:sz="0" w:space="0" w:color="auto"/>
                                      </w:divBdr>
                                      <w:divsChild>
                                        <w:div w:id="1105537946">
                                          <w:marLeft w:val="0"/>
                                          <w:marRight w:val="0"/>
                                          <w:marTop w:val="0"/>
                                          <w:marBottom w:val="0"/>
                                          <w:divBdr>
                                            <w:top w:val="none" w:sz="0" w:space="0" w:color="auto"/>
                                            <w:left w:val="none" w:sz="0" w:space="0" w:color="auto"/>
                                            <w:bottom w:val="none" w:sz="0" w:space="0" w:color="auto"/>
                                            <w:right w:val="none" w:sz="0" w:space="0" w:color="auto"/>
                                          </w:divBdr>
                                          <w:divsChild>
                                            <w:div w:id="19987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footnotes" Target="foot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A7335E1805E44495268AE629753871" ma:contentTypeVersion="6" ma:contentTypeDescription="Create a new document." ma:contentTypeScope="" ma:versionID="bafd424518a3d855d9383cb3da8610d1">
  <xsd:schema xmlns:xsd="http://www.w3.org/2001/XMLSchema" xmlns:xs="http://www.w3.org/2001/XMLSchema" xmlns:p="http://schemas.microsoft.com/office/2006/metadata/properties" xmlns:ns2="a4c11e10-6fbc-43d3-ac72-3e5fce9ced22" targetNamespace="http://schemas.microsoft.com/office/2006/metadata/properties" ma:root="true" ma:fieldsID="c1e546dc03a8a1795afe111ee3498295" ns2:_="">
    <xsd:import namespace="a4c11e10-6fbc-43d3-ac72-3e5fce9ced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11e10-6fbc-43d3-ac72-3e5fce9ce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21DBDA-58B0-46E8-8509-DD95B92AA387}"/>
</file>

<file path=customXml/itemProps2.xml><?xml version="1.0" encoding="utf-8"?>
<ds:datastoreItem xmlns:ds="http://schemas.openxmlformats.org/officeDocument/2006/customXml" ds:itemID="{81A62132-B5C5-4A46-A08E-175D62DD8287}"/>
</file>

<file path=customXml/itemProps3.xml><?xml version="1.0" encoding="utf-8"?>
<ds:datastoreItem xmlns:ds="http://schemas.openxmlformats.org/officeDocument/2006/customXml" ds:itemID="{E4783A7A-E9F2-4CAD-8ABA-4B8FD3793E76}"/>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1635</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Federal Aviation Administraton</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Bigelow</dc:creator>
  <cp:lastModifiedBy>Bruce Holmes</cp:lastModifiedBy>
  <cp:revision>3</cp:revision>
  <cp:lastPrinted>2014-04-16T22:02:00Z</cp:lastPrinted>
  <dcterms:created xsi:type="dcterms:W3CDTF">2014-07-29T13:12:00Z</dcterms:created>
  <dcterms:modified xsi:type="dcterms:W3CDTF">2014-07-29T13:13:00Z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0x0101009DA7335E1805E44495268AE629753871</vt:lpwstr>
  </property>
</Properties>
</file>