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239" w:rsidRDefault="00A07239" w:rsidP="00A07239">
      <w:pPr>
        <w:ind w:left="0"/>
        <w:rPr>
          <w:b/>
          <w:sz w:val="32"/>
          <w:szCs w:val="32"/>
        </w:rPr>
      </w:pPr>
      <w:bookmarkStart w:id="0" w:name="_GoBack"/>
      <w:bookmarkEnd w:id="0"/>
      <w:r>
        <w:rPr>
          <w:b/>
          <w:sz w:val="32"/>
          <w:szCs w:val="32"/>
        </w:rPr>
        <w:t>2.1 Air Vehicle</w:t>
      </w:r>
    </w:p>
    <w:p w:rsidR="00A07239" w:rsidRDefault="00A07239" w:rsidP="00A07239">
      <w:pPr>
        <w:ind w:left="1440" w:hanging="720"/>
        <w:rPr>
          <w:b/>
          <w:sz w:val="32"/>
          <w:szCs w:val="32"/>
        </w:rPr>
      </w:pPr>
      <w:r>
        <w:rPr>
          <w:b/>
          <w:sz w:val="32"/>
          <w:szCs w:val="32"/>
        </w:rPr>
        <w:t>2.1.1 Vehicle General Description</w:t>
      </w:r>
    </w:p>
    <w:p w:rsidR="00A07239" w:rsidRDefault="00D67335" w:rsidP="00A07239">
      <w:pPr>
        <w:ind w:left="0"/>
        <w:rPr>
          <w:sz w:val="24"/>
          <w:szCs w:val="24"/>
        </w:rPr>
      </w:pPr>
      <w:r>
        <w:rPr>
          <w:sz w:val="24"/>
          <w:szCs w:val="24"/>
        </w:rPr>
        <w:t xml:space="preserve">     The </w:t>
      </w:r>
      <w:r w:rsidR="005705BA">
        <w:rPr>
          <w:sz w:val="24"/>
          <w:szCs w:val="24"/>
        </w:rPr>
        <w:t xml:space="preserve">PA-01 Vapor </w:t>
      </w:r>
      <w:r w:rsidR="00A07239">
        <w:rPr>
          <w:sz w:val="24"/>
          <w:szCs w:val="24"/>
        </w:rPr>
        <w:t>S-UAV is a rotary wing small unmanned aerial vehicle.  The AV is powered by a</w:t>
      </w:r>
      <w:r w:rsidR="005C616C">
        <w:rPr>
          <w:sz w:val="24"/>
          <w:szCs w:val="24"/>
        </w:rPr>
        <w:t>n</w:t>
      </w:r>
      <w:r w:rsidR="00A07239">
        <w:rPr>
          <w:sz w:val="24"/>
          <w:szCs w:val="24"/>
        </w:rPr>
        <w:t xml:space="preserve"> </w:t>
      </w:r>
      <w:r w:rsidR="005C616C">
        <w:rPr>
          <w:sz w:val="24"/>
          <w:szCs w:val="24"/>
        </w:rPr>
        <w:t xml:space="preserve">outrunner 8.5hp </w:t>
      </w:r>
      <w:r w:rsidR="00A07239">
        <w:rPr>
          <w:sz w:val="24"/>
          <w:szCs w:val="24"/>
        </w:rPr>
        <w:t>class brushless electric motor.  The airframe consists of carbon fiber construction for the main frame and an aluminum rotor head and tail boom.  Electrical power for the autopilot and pa</w:t>
      </w:r>
      <w:r w:rsidR="005C616C">
        <w:rPr>
          <w:sz w:val="24"/>
          <w:szCs w:val="24"/>
        </w:rPr>
        <w:t xml:space="preserve">yload is provided by an onboard 3 cell 11.1 volt </w:t>
      </w:r>
      <w:r>
        <w:rPr>
          <w:sz w:val="24"/>
          <w:szCs w:val="24"/>
        </w:rPr>
        <w:t xml:space="preserve"> </w:t>
      </w:r>
      <w:r w:rsidR="00A07239">
        <w:rPr>
          <w:sz w:val="24"/>
          <w:szCs w:val="24"/>
        </w:rPr>
        <w:t xml:space="preserve">lithium polymer battery.  Power for the servos is provided by an onboard </w:t>
      </w:r>
      <w:r>
        <w:rPr>
          <w:sz w:val="24"/>
          <w:szCs w:val="24"/>
        </w:rPr>
        <w:t>___</w:t>
      </w:r>
      <w:r w:rsidR="005C616C">
        <w:rPr>
          <w:sz w:val="24"/>
          <w:szCs w:val="24"/>
        </w:rPr>
        <w:t>2</w:t>
      </w:r>
      <w:r>
        <w:rPr>
          <w:sz w:val="24"/>
          <w:szCs w:val="24"/>
        </w:rPr>
        <w:t>_____</w:t>
      </w:r>
      <w:r w:rsidR="00A07239">
        <w:rPr>
          <w:sz w:val="24"/>
          <w:szCs w:val="24"/>
        </w:rPr>
        <w:t xml:space="preserve"> cell </w:t>
      </w:r>
      <w:r>
        <w:rPr>
          <w:sz w:val="24"/>
          <w:szCs w:val="24"/>
        </w:rPr>
        <w:t>__</w:t>
      </w:r>
      <w:r w:rsidR="005C616C">
        <w:rPr>
          <w:sz w:val="24"/>
          <w:szCs w:val="24"/>
        </w:rPr>
        <w:t>7.4</w:t>
      </w:r>
      <w:r>
        <w:rPr>
          <w:sz w:val="24"/>
          <w:szCs w:val="24"/>
        </w:rPr>
        <w:t>___</w:t>
      </w:r>
      <w:r w:rsidR="00A07239">
        <w:rPr>
          <w:sz w:val="24"/>
          <w:szCs w:val="24"/>
        </w:rPr>
        <w:t xml:space="preserve">v lithium polymer battery.  Power for the electric motor is provided by two onboard </w:t>
      </w:r>
      <w:r>
        <w:rPr>
          <w:sz w:val="24"/>
          <w:szCs w:val="24"/>
        </w:rPr>
        <w:t>__</w:t>
      </w:r>
      <w:r w:rsidR="005C616C">
        <w:rPr>
          <w:sz w:val="24"/>
          <w:szCs w:val="24"/>
        </w:rPr>
        <w:t>6</w:t>
      </w:r>
      <w:r>
        <w:rPr>
          <w:sz w:val="24"/>
          <w:szCs w:val="24"/>
        </w:rPr>
        <w:t>___</w:t>
      </w:r>
      <w:r w:rsidR="00A07239">
        <w:rPr>
          <w:sz w:val="24"/>
          <w:szCs w:val="24"/>
        </w:rPr>
        <w:t xml:space="preserve">cell </w:t>
      </w:r>
      <w:r>
        <w:rPr>
          <w:sz w:val="24"/>
          <w:szCs w:val="24"/>
        </w:rPr>
        <w:t>__</w:t>
      </w:r>
      <w:r w:rsidR="005C616C">
        <w:rPr>
          <w:sz w:val="24"/>
          <w:szCs w:val="24"/>
        </w:rPr>
        <w:t>22.2</w:t>
      </w:r>
      <w:r>
        <w:rPr>
          <w:sz w:val="24"/>
          <w:szCs w:val="24"/>
        </w:rPr>
        <w:t>____</w:t>
      </w:r>
      <w:r w:rsidR="00A07239">
        <w:rPr>
          <w:sz w:val="24"/>
          <w:szCs w:val="24"/>
        </w:rPr>
        <w:t xml:space="preserve">v lithium polymer batteries connected in parallel.  Command and control is achieved through the use of the </w:t>
      </w:r>
      <w:r>
        <w:rPr>
          <w:sz w:val="24"/>
          <w:szCs w:val="24"/>
        </w:rPr>
        <w:t xml:space="preserve">WeControl wePilot 1000 autopilot system.  The </w:t>
      </w:r>
      <w:r w:rsidR="005705BA">
        <w:rPr>
          <w:sz w:val="24"/>
          <w:szCs w:val="24"/>
        </w:rPr>
        <w:t xml:space="preserve">PA-01 Vapor </w:t>
      </w:r>
      <w:r w:rsidR="00A07239">
        <w:rPr>
          <w:sz w:val="24"/>
          <w:szCs w:val="24"/>
        </w:rPr>
        <w:t xml:space="preserve"> UAV is equipped with a </w:t>
      </w:r>
      <w:r>
        <w:rPr>
          <w:sz w:val="24"/>
          <w:szCs w:val="24"/>
        </w:rPr>
        <w:t>_____</w:t>
      </w:r>
      <w:r w:rsidR="005705BA">
        <w:rPr>
          <w:sz w:val="24"/>
          <w:szCs w:val="24"/>
        </w:rPr>
        <w:t>2</w:t>
      </w:r>
      <w:r w:rsidR="005C616C">
        <w:rPr>
          <w:sz w:val="24"/>
          <w:szCs w:val="24"/>
        </w:rPr>
        <w:t xml:space="preserve"> blade</w:t>
      </w:r>
      <w:r>
        <w:rPr>
          <w:sz w:val="24"/>
          <w:szCs w:val="24"/>
        </w:rPr>
        <w:t>______</w:t>
      </w:r>
      <w:r w:rsidR="00A07239">
        <w:rPr>
          <w:sz w:val="24"/>
          <w:szCs w:val="24"/>
        </w:rPr>
        <w:t xml:space="preserve"> type rotor head assembly and is controlled via a CCPM swash plate connection. </w:t>
      </w:r>
    </w:p>
    <w:p w:rsidR="00A07239" w:rsidRDefault="00A07239" w:rsidP="00A07239">
      <w:pPr>
        <w:ind w:left="1440" w:hanging="720"/>
        <w:rPr>
          <w:b/>
          <w:sz w:val="32"/>
          <w:szCs w:val="32"/>
        </w:rPr>
      </w:pPr>
    </w:p>
    <w:p w:rsidR="00A07239" w:rsidRDefault="00A07239" w:rsidP="00A07239">
      <w:pPr>
        <w:ind w:left="1440" w:hanging="720"/>
        <w:rPr>
          <w:b/>
          <w:sz w:val="32"/>
          <w:szCs w:val="32"/>
        </w:rPr>
      </w:pPr>
    </w:p>
    <w:p w:rsidR="00A07239" w:rsidRDefault="00A07239" w:rsidP="00A07239">
      <w:pPr>
        <w:ind w:left="1440" w:hanging="720"/>
        <w:rPr>
          <w:b/>
          <w:sz w:val="32"/>
          <w:szCs w:val="32"/>
        </w:rPr>
      </w:pPr>
    </w:p>
    <w:p w:rsidR="00A07239" w:rsidRPr="0018342C" w:rsidRDefault="00A07239" w:rsidP="00A07239">
      <w:pPr>
        <w:ind w:left="1440" w:hanging="720"/>
        <w:rPr>
          <w:b/>
          <w:sz w:val="32"/>
          <w:szCs w:val="32"/>
        </w:rPr>
      </w:pPr>
      <w:r>
        <w:rPr>
          <w:b/>
          <w:sz w:val="32"/>
          <w:szCs w:val="32"/>
        </w:rPr>
        <w:t xml:space="preserve">2.1.2 </w:t>
      </w:r>
      <w:r w:rsidRPr="0018342C">
        <w:rPr>
          <w:b/>
          <w:sz w:val="32"/>
          <w:szCs w:val="32"/>
        </w:rPr>
        <w:t>Overall Dimensions</w:t>
      </w:r>
    </w:p>
    <w:p w:rsidR="00A07239" w:rsidRPr="005064CA" w:rsidRDefault="00A07239" w:rsidP="00A07239">
      <w:pPr>
        <w:tabs>
          <w:tab w:val="left" w:leader="dot" w:pos="720"/>
        </w:tabs>
        <w:jc w:val="both"/>
        <w:rPr>
          <w:sz w:val="28"/>
          <w:szCs w:val="28"/>
        </w:rPr>
      </w:pPr>
      <w:r w:rsidRPr="005064CA">
        <w:rPr>
          <w:sz w:val="28"/>
          <w:szCs w:val="28"/>
        </w:rPr>
        <w:t>Length………</w:t>
      </w:r>
      <w:r w:rsidR="005C616C">
        <w:rPr>
          <w:sz w:val="28"/>
          <w:szCs w:val="28"/>
        </w:rPr>
        <w:t>……………………………………………..….…………………………..60</w:t>
      </w:r>
      <w:r w:rsidRPr="005064CA">
        <w:rPr>
          <w:sz w:val="28"/>
          <w:szCs w:val="28"/>
        </w:rPr>
        <w:t xml:space="preserve">” </w:t>
      </w:r>
    </w:p>
    <w:p w:rsidR="00A07239" w:rsidRPr="005064CA" w:rsidRDefault="00A07239" w:rsidP="00A07239">
      <w:pPr>
        <w:jc w:val="both"/>
        <w:rPr>
          <w:sz w:val="28"/>
          <w:szCs w:val="28"/>
        </w:rPr>
      </w:pPr>
      <w:r w:rsidRPr="005064CA">
        <w:rPr>
          <w:sz w:val="28"/>
          <w:szCs w:val="28"/>
        </w:rPr>
        <w:t>Height………………………………………………….…….…………………………</w:t>
      </w:r>
      <w:r w:rsidR="005C616C">
        <w:rPr>
          <w:sz w:val="28"/>
          <w:szCs w:val="28"/>
        </w:rPr>
        <w:t>….20</w:t>
      </w:r>
      <w:r w:rsidRPr="005064CA">
        <w:rPr>
          <w:sz w:val="28"/>
          <w:szCs w:val="28"/>
        </w:rPr>
        <w:t xml:space="preserve">” </w:t>
      </w:r>
    </w:p>
    <w:p w:rsidR="00A07239" w:rsidRPr="005064CA" w:rsidRDefault="00A07239" w:rsidP="00A07239">
      <w:pPr>
        <w:jc w:val="both"/>
        <w:rPr>
          <w:sz w:val="28"/>
          <w:szCs w:val="28"/>
        </w:rPr>
      </w:pPr>
      <w:r w:rsidRPr="005064CA">
        <w:rPr>
          <w:sz w:val="28"/>
          <w:szCs w:val="28"/>
        </w:rPr>
        <w:t>Rotor Diameter…………………………………….……………………………....</w:t>
      </w:r>
      <w:r w:rsidR="005C616C">
        <w:rPr>
          <w:sz w:val="28"/>
          <w:szCs w:val="28"/>
        </w:rPr>
        <w:t>...72</w:t>
      </w:r>
      <w:r w:rsidRPr="005064CA">
        <w:rPr>
          <w:sz w:val="28"/>
          <w:szCs w:val="28"/>
        </w:rPr>
        <w:t xml:space="preserve">” </w:t>
      </w:r>
    </w:p>
    <w:p w:rsidR="00A07239" w:rsidRPr="005064CA" w:rsidRDefault="00A07239" w:rsidP="00A07239">
      <w:pPr>
        <w:jc w:val="both"/>
        <w:rPr>
          <w:sz w:val="28"/>
          <w:szCs w:val="28"/>
        </w:rPr>
      </w:pPr>
      <w:r w:rsidRPr="005064CA">
        <w:rPr>
          <w:sz w:val="28"/>
          <w:szCs w:val="28"/>
        </w:rPr>
        <w:t>Tail Rotor Diameter……………………………….………………………………</w:t>
      </w:r>
      <w:r w:rsidR="005C616C">
        <w:rPr>
          <w:sz w:val="28"/>
          <w:szCs w:val="28"/>
        </w:rPr>
        <w:t>….12</w:t>
      </w:r>
      <w:r w:rsidRPr="005064CA">
        <w:rPr>
          <w:sz w:val="28"/>
          <w:szCs w:val="28"/>
        </w:rPr>
        <w:t xml:space="preserve">” </w:t>
      </w:r>
    </w:p>
    <w:p w:rsidR="00A07239" w:rsidRPr="005064CA" w:rsidRDefault="00A07239" w:rsidP="00A07239">
      <w:pPr>
        <w:jc w:val="both"/>
        <w:rPr>
          <w:sz w:val="28"/>
          <w:szCs w:val="28"/>
        </w:rPr>
      </w:pPr>
      <w:r w:rsidRPr="005064CA">
        <w:rPr>
          <w:sz w:val="28"/>
          <w:szCs w:val="28"/>
        </w:rPr>
        <w:t>Tail Boom Length…………………………….…….………………………………</w:t>
      </w:r>
      <w:r w:rsidR="005C616C">
        <w:rPr>
          <w:sz w:val="28"/>
          <w:szCs w:val="28"/>
        </w:rPr>
        <w:t>….38</w:t>
      </w:r>
      <w:r w:rsidRPr="005064CA">
        <w:rPr>
          <w:sz w:val="28"/>
          <w:szCs w:val="28"/>
        </w:rPr>
        <w:t xml:space="preserve">” </w:t>
      </w:r>
    </w:p>
    <w:p w:rsidR="00A07239" w:rsidRDefault="00A07239" w:rsidP="00A07239">
      <w:pPr>
        <w:jc w:val="both"/>
        <w:rPr>
          <w:sz w:val="28"/>
          <w:szCs w:val="28"/>
        </w:rPr>
      </w:pPr>
      <w:r w:rsidRPr="005064CA">
        <w:rPr>
          <w:sz w:val="28"/>
          <w:szCs w:val="28"/>
        </w:rPr>
        <w:t>Width……………………………………………………..………………………………..</w:t>
      </w:r>
      <w:r w:rsidR="005C616C">
        <w:rPr>
          <w:sz w:val="28"/>
          <w:szCs w:val="28"/>
        </w:rPr>
        <w:t>12.5</w:t>
      </w:r>
      <w:r w:rsidRPr="005064CA">
        <w:rPr>
          <w:sz w:val="28"/>
          <w:szCs w:val="28"/>
        </w:rPr>
        <w:t xml:space="preserve">” </w:t>
      </w:r>
    </w:p>
    <w:p w:rsidR="00A07239" w:rsidRDefault="00A07239" w:rsidP="00A07239">
      <w:pPr>
        <w:ind w:left="0"/>
        <w:jc w:val="both"/>
        <w:rPr>
          <w:b/>
          <w:sz w:val="32"/>
          <w:szCs w:val="32"/>
        </w:rPr>
      </w:pPr>
      <w:r>
        <w:rPr>
          <w:b/>
          <w:sz w:val="32"/>
          <w:szCs w:val="32"/>
        </w:rPr>
        <w:t>2.2 Motor</w:t>
      </w:r>
    </w:p>
    <w:p w:rsidR="00A07239" w:rsidRDefault="00A07239" w:rsidP="00A07239">
      <w:pPr>
        <w:ind w:left="0"/>
        <w:jc w:val="both"/>
        <w:rPr>
          <w:b/>
          <w:sz w:val="32"/>
          <w:szCs w:val="32"/>
        </w:rPr>
      </w:pPr>
      <w:r>
        <w:rPr>
          <w:b/>
          <w:sz w:val="32"/>
          <w:szCs w:val="32"/>
        </w:rPr>
        <w:tab/>
        <w:t>2.2.1 General specifications</w:t>
      </w:r>
    </w:p>
    <w:p w:rsidR="00A07239" w:rsidRPr="004E017F" w:rsidRDefault="00A07239" w:rsidP="00A07239">
      <w:pPr>
        <w:ind w:left="0"/>
        <w:jc w:val="both"/>
        <w:rPr>
          <w:sz w:val="24"/>
          <w:szCs w:val="24"/>
        </w:rPr>
      </w:pPr>
      <w:r>
        <w:rPr>
          <w:sz w:val="24"/>
          <w:szCs w:val="24"/>
        </w:rPr>
        <w:t xml:space="preserve">     The electric motor features a brushless outrunner design that includes a 6-pole outrunner stator-rotor and uses Ndfeb extra strong magnets.  The motor is equipped with an integrated </w:t>
      </w:r>
      <w:r>
        <w:rPr>
          <w:sz w:val="24"/>
          <w:szCs w:val="24"/>
        </w:rPr>
        <w:lastRenderedPageBreak/>
        <w:t>cooling fan with ingress/egress vents which help to cool the motor continuously.  This motor is essentially maintenance free only requires an inspection of the wiring and pinion gear for wear.</w:t>
      </w:r>
    </w:p>
    <w:p w:rsidR="00A07239" w:rsidRDefault="00A07239" w:rsidP="00A07239">
      <w:pPr>
        <w:keepNext/>
        <w:spacing w:after="0" w:line="240" w:lineRule="auto"/>
        <w:ind w:left="0"/>
        <w:jc w:val="center"/>
      </w:pPr>
    </w:p>
    <w:p w:rsidR="00A07239" w:rsidRDefault="00A07239" w:rsidP="00A07239">
      <w:pPr>
        <w:ind w:left="0"/>
        <w:jc w:val="both"/>
        <w:rPr>
          <w:b/>
          <w:sz w:val="32"/>
          <w:szCs w:val="32"/>
        </w:rPr>
      </w:pPr>
      <w:r>
        <w:rPr>
          <w:b/>
          <w:sz w:val="32"/>
          <w:szCs w:val="32"/>
        </w:rPr>
        <w:t>2.3 Battery Information</w:t>
      </w:r>
    </w:p>
    <w:p w:rsidR="00A07239" w:rsidRDefault="00D67335" w:rsidP="00A07239">
      <w:pPr>
        <w:ind w:left="0"/>
        <w:jc w:val="both"/>
        <w:rPr>
          <w:b/>
          <w:sz w:val="32"/>
          <w:szCs w:val="32"/>
        </w:rPr>
      </w:pPr>
      <w:r>
        <w:rPr>
          <w:b/>
          <w:sz w:val="32"/>
          <w:szCs w:val="32"/>
        </w:rPr>
        <w:tab/>
        <w:t>2.3.1 wePilot 1000</w:t>
      </w:r>
      <w:r w:rsidR="00A07239">
        <w:rPr>
          <w:b/>
          <w:sz w:val="32"/>
          <w:szCs w:val="32"/>
        </w:rPr>
        <w:t xml:space="preserve"> and Servo Batteries</w:t>
      </w:r>
    </w:p>
    <w:p w:rsidR="00A07239" w:rsidRDefault="00A07239" w:rsidP="00A07239">
      <w:pPr>
        <w:ind w:left="0"/>
        <w:jc w:val="both"/>
        <w:rPr>
          <w:sz w:val="24"/>
          <w:szCs w:val="24"/>
        </w:rPr>
      </w:pPr>
      <w:r>
        <w:rPr>
          <w:b/>
          <w:sz w:val="32"/>
          <w:szCs w:val="32"/>
        </w:rPr>
        <w:t xml:space="preserve">     </w:t>
      </w:r>
      <w:r w:rsidRPr="00A6463B">
        <w:rPr>
          <w:sz w:val="24"/>
          <w:szCs w:val="24"/>
        </w:rPr>
        <w:t xml:space="preserve">The </w:t>
      </w:r>
      <w:r w:rsidR="005705BA">
        <w:rPr>
          <w:sz w:val="24"/>
          <w:szCs w:val="24"/>
        </w:rPr>
        <w:t xml:space="preserve">PA-01 Vapor </w:t>
      </w:r>
      <w:r>
        <w:rPr>
          <w:sz w:val="24"/>
          <w:szCs w:val="24"/>
        </w:rPr>
        <w:t xml:space="preserve">AV is equipped with a </w:t>
      </w:r>
      <w:r w:rsidR="00D67335">
        <w:rPr>
          <w:sz w:val="24"/>
          <w:szCs w:val="24"/>
        </w:rPr>
        <w:t>__</w:t>
      </w:r>
      <w:r w:rsidR="005C616C">
        <w:rPr>
          <w:sz w:val="24"/>
          <w:szCs w:val="24"/>
        </w:rPr>
        <w:t>3</w:t>
      </w:r>
      <w:r w:rsidR="00D67335">
        <w:rPr>
          <w:sz w:val="24"/>
          <w:szCs w:val="24"/>
        </w:rPr>
        <w:t>___</w:t>
      </w:r>
      <w:r>
        <w:rPr>
          <w:sz w:val="24"/>
          <w:szCs w:val="24"/>
        </w:rPr>
        <w:t xml:space="preserve"> cell, </w:t>
      </w:r>
      <w:r w:rsidR="00D67335">
        <w:rPr>
          <w:sz w:val="24"/>
          <w:szCs w:val="24"/>
        </w:rPr>
        <w:t>_</w:t>
      </w:r>
      <w:r w:rsidR="005C616C">
        <w:rPr>
          <w:sz w:val="24"/>
          <w:szCs w:val="24"/>
        </w:rPr>
        <w:t>11.1</w:t>
      </w:r>
      <w:r w:rsidR="00D67335">
        <w:rPr>
          <w:sz w:val="24"/>
          <w:szCs w:val="24"/>
        </w:rPr>
        <w:t>___</w:t>
      </w:r>
      <w:r>
        <w:rPr>
          <w:sz w:val="24"/>
          <w:szCs w:val="24"/>
        </w:rPr>
        <w:t xml:space="preserve"> volt </w:t>
      </w:r>
      <w:r w:rsidR="00D67335">
        <w:rPr>
          <w:sz w:val="24"/>
          <w:szCs w:val="24"/>
        </w:rPr>
        <w:t>__</w:t>
      </w:r>
      <w:r w:rsidR="005C616C">
        <w:rPr>
          <w:sz w:val="24"/>
          <w:szCs w:val="24"/>
        </w:rPr>
        <w:t>3100</w:t>
      </w:r>
      <w:r w:rsidR="00D67335">
        <w:rPr>
          <w:sz w:val="24"/>
          <w:szCs w:val="24"/>
        </w:rPr>
        <w:t>___</w:t>
      </w:r>
      <w:r>
        <w:rPr>
          <w:sz w:val="24"/>
          <w:szCs w:val="24"/>
        </w:rPr>
        <w:t xml:space="preserve"> mAh lithium polymer battery to provide power to the </w:t>
      </w:r>
      <w:r w:rsidR="00D67335">
        <w:rPr>
          <w:sz w:val="24"/>
          <w:szCs w:val="24"/>
        </w:rPr>
        <w:t>wePilot</w:t>
      </w:r>
      <w:r>
        <w:rPr>
          <w:sz w:val="24"/>
          <w:szCs w:val="24"/>
        </w:rPr>
        <w:t xml:space="preserve"> autopilot system.  The AV is also equipped with a </w:t>
      </w:r>
      <w:r w:rsidR="00D67335">
        <w:rPr>
          <w:sz w:val="24"/>
          <w:szCs w:val="24"/>
        </w:rPr>
        <w:softHyphen/>
      </w:r>
      <w:r w:rsidR="00D67335">
        <w:rPr>
          <w:sz w:val="24"/>
          <w:szCs w:val="24"/>
        </w:rPr>
        <w:softHyphen/>
      </w:r>
      <w:r w:rsidR="00D67335">
        <w:rPr>
          <w:sz w:val="24"/>
          <w:szCs w:val="24"/>
        </w:rPr>
        <w:softHyphen/>
        <w:t>__</w:t>
      </w:r>
      <w:r w:rsidR="005C616C">
        <w:rPr>
          <w:sz w:val="24"/>
          <w:szCs w:val="24"/>
        </w:rPr>
        <w:t>2</w:t>
      </w:r>
      <w:r w:rsidR="00D67335">
        <w:rPr>
          <w:sz w:val="24"/>
          <w:szCs w:val="24"/>
        </w:rPr>
        <w:t>__</w:t>
      </w:r>
      <w:r>
        <w:rPr>
          <w:sz w:val="24"/>
          <w:szCs w:val="24"/>
        </w:rPr>
        <w:t xml:space="preserve"> cell, </w:t>
      </w:r>
      <w:r w:rsidR="00D67335">
        <w:rPr>
          <w:sz w:val="24"/>
          <w:szCs w:val="24"/>
        </w:rPr>
        <w:t>__</w:t>
      </w:r>
      <w:r w:rsidR="005C616C">
        <w:rPr>
          <w:sz w:val="24"/>
          <w:szCs w:val="24"/>
        </w:rPr>
        <w:t>7.4</w:t>
      </w:r>
      <w:r w:rsidR="00D67335">
        <w:rPr>
          <w:sz w:val="24"/>
          <w:szCs w:val="24"/>
        </w:rPr>
        <w:t>__</w:t>
      </w:r>
      <w:r>
        <w:rPr>
          <w:sz w:val="24"/>
          <w:szCs w:val="24"/>
        </w:rPr>
        <w:t xml:space="preserve"> volt, </w:t>
      </w:r>
      <w:r w:rsidR="00D67335">
        <w:rPr>
          <w:sz w:val="24"/>
          <w:szCs w:val="24"/>
        </w:rPr>
        <w:t>___</w:t>
      </w:r>
      <w:r w:rsidR="005C616C">
        <w:rPr>
          <w:sz w:val="24"/>
          <w:szCs w:val="24"/>
        </w:rPr>
        <w:t>3100</w:t>
      </w:r>
      <w:r w:rsidR="00D67335">
        <w:rPr>
          <w:sz w:val="24"/>
          <w:szCs w:val="24"/>
        </w:rPr>
        <w:t>___</w:t>
      </w:r>
      <w:r>
        <w:rPr>
          <w:sz w:val="24"/>
          <w:szCs w:val="24"/>
        </w:rPr>
        <w:t xml:space="preserve"> mAh lithium polymer battery to power the servos.</w:t>
      </w:r>
    </w:p>
    <w:p w:rsidR="00A07239" w:rsidRDefault="00A07239" w:rsidP="00A07239">
      <w:pPr>
        <w:ind w:left="0" w:firstLine="720"/>
        <w:jc w:val="both"/>
        <w:rPr>
          <w:b/>
          <w:sz w:val="32"/>
          <w:szCs w:val="32"/>
        </w:rPr>
      </w:pPr>
      <w:r>
        <w:rPr>
          <w:b/>
          <w:sz w:val="32"/>
          <w:szCs w:val="32"/>
        </w:rPr>
        <w:t>2.3.2</w:t>
      </w:r>
      <w:r w:rsidRPr="005D008A">
        <w:rPr>
          <w:b/>
          <w:sz w:val="32"/>
          <w:szCs w:val="32"/>
        </w:rPr>
        <w:t xml:space="preserve"> </w:t>
      </w:r>
      <w:r>
        <w:rPr>
          <w:b/>
          <w:sz w:val="32"/>
          <w:szCs w:val="32"/>
        </w:rPr>
        <w:t>Flight Batteries</w:t>
      </w:r>
    </w:p>
    <w:p w:rsidR="005C616C" w:rsidRDefault="00A07239" w:rsidP="00A07239">
      <w:pPr>
        <w:ind w:left="0"/>
        <w:jc w:val="both"/>
        <w:rPr>
          <w:sz w:val="24"/>
          <w:szCs w:val="24"/>
        </w:rPr>
      </w:pPr>
      <w:r>
        <w:rPr>
          <w:b/>
          <w:sz w:val="32"/>
          <w:szCs w:val="32"/>
        </w:rPr>
        <w:t xml:space="preserve">     </w:t>
      </w:r>
      <w:r w:rsidR="00D67335">
        <w:rPr>
          <w:sz w:val="24"/>
          <w:szCs w:val="24"/>
        </w:rPr>
        <w:t xml:space="preserve">The </w:t>
      </w:r>
      <w:r w:rsidR="005705BA">
        <w:rPr>
          <w:sz w:val="24"/>
          <w:szCs w:val="24"/>
        </w:rPr>
        <w:t>PA-01 Vapor</w:t>
      </w:r>
      <w:r w:rsidR="00D67335">
        <w:rPr>
          <w:sz w:val="24"/>
          <w:szCs w:val="24"/>
        </w:rPr>
        <w:t xml:space="preserve"> </w:t>
      </w:r>
      <w:r>
        <w:rPr>
          <w:sz w:val="24"/>
          <w:szCs w:val="24"/>
        </w:rPr>
        <w:t xml:space="preserve">AV electric motor is powered by two </w:t>
      </w:r>
      <w:r w:rsidR="00D67335">
        <w:rPr>
          <w:sz w:val="24"/>
          <w:szCs w:val="24"/>
        </w:rPr>
        <w:t>_</w:t>
      </w:r>
      <w:r w:rsidR="005C616C">
        <w:rPr>
          <w:sz w:val="24"/>
          <w:szCs w:val="24"/>
        </w:rPr>
        <w:t>6</w:t>
      </w:r>
      <w:r w:rsidR="00D67335">
        <w:rPr>
          <w:sz w:val="24"/>
          <w:szCs w:val="24"/>
        </w:rPr>
        <w:t>__</w:t>
      </w:r>
      <w:r>
        <w:rPr>
          <w:sz w:val="24"/>
          <w:szCs w:val="24"/>
        </w:rPr>
        <w:t xml:space="preserve"> cell, </w:t>
      </w:r>
      <w:r w:rsidR="00D67335">
        <w:rPr>
          <w:sz w:val="24"/>
          <w:szCs w:val="24"/>
        </w:rPr>
        <w:t>__</w:t>
      </w:r>
      <w:r w:rsidR="005C616C">
        <w:rPr>
          <w:sz w:val="24"/>
          <w:szCs w:val="24"/>
        </w:rPr>
        <w:t>22.2</w:t>
      </w:r>
      <w:r w:rsidR="00D67335">
        <w:rPr>
          <w:sz w:val="24"/>
          <w:szCs w:val="24"/>
        </w:rPr>
        <w:t>___v</w:t>
      </w:r>
      <w:r>
        <w:rPr>
          <w:sz w:val="24"/>
          <w:szCs w:val="24"/>
        </w:rPr>
        <w:t xml:space="preserve"> batteries</w:t>
      </w:r>
      <w:r w:rsidR="005C616C">
        <w:rPr>
          <w:sz w:val="24"/>
          <w:szCs w:val="24"/>
        </w:rPr>
        <w:t xml:space="preserve"> which have the capacity for 35-55 minutes of hover flight</w:t>
      </w:r>
      <w:r>
        <w:rPr>
          <w:sz w:val="24"/>
          <w:szCs w:val="24"/>
        </w:rPr>
        <w:t xml:space="preserve">.  </w:t>
      </w:r>
    </w:p>
    <w:p w:rsidR="00A07239" w:rsidRDefault="00A07239" w:rsidP="00A07239">
      <w:pPr>
        <w:ind w:left="0"/>
        <w:jc w:val="both"/>
        <w:rPr>
          <w:b/>
          <w:sz w:val="32"/>
          <w:szCs w:val="32"/>
        </w:rPr>
      </w:pPr>
      <w:r>
        <w:rPr>
          <w:sz w:val="24"/>
          <w:szCs w:val="24"/>
        </w:rPr>
        <w:t xml:space="preserve">  </w:t>
      </w:r>
      <w:r>
        <w:rPr>
          <w:sz w:val="24"/>
          <w:szCs w:val="24"/>
        </w:rPr>
        <w:tab/>
      </w:r>
      <w:r>
        <w:rPr>
          <w:b/>
          <w:sz w:val="32"/>
          <w:szCs w:val="32"/>
        </w:rPr>
        <w:t>2.3.3 Battery Charging and Storage</w:t>
      </w:r>
    </w:p>
    <w:p w:rsidR="00A07239" w:rsidRPr="00A07239" w:rsidRDefault="00A07239" w:rsidP="00A07239">
      <w:pPr>
        <w:ind w:left="0"/>
        <w:jc w:val="both"/>
        <w:rPr>
          <w:b/>
          <w:sz w:val="24"/>
          <w:szCs w:val="24"/>
        </w:rPr>
      </w:pPr>
      <w:r>
        <w:rPr>
          <w:sz w:val="24"/>
          <w:szCs w:val="24"/>
        </w:rPr>
        <w:t xml:space="preserve">     Lithium Polymer batterie</w:t>
      </w:r>
      <w:r w:rsidR="00D67335">
        <w:rPr>
          <w:sz w:val="24"/>
          <w:szCs w:val="24"/>
        </w:rPr>
        <w:t xml:space="preserve">s where selected for the </w:t>
      </w:r>
      <w:r w:rsidR="005705BA">
        <w:rPr>
          <w:sz w:val="24"/>
          <w:szCs w:val="24"/>
        </w:rPr>
        <w:t xml:space="preserve">PA-01 Vapor </w:t>
      </w:r>
      <w:r>
        <w:rPr>
          <w:sz w:val="24"/>
          <w:szCs w:val="24"/>
        </w:rPr>
        <w:t>S-UAV because they offer a much higher energy density than traditional battery which allows higher capacity at a lower weight.  The newer batteries do require more attention than traditional batteries during the charging process.  Lithium polymer batteries have a longer shelf life than traditional batteries and do not develop a memory when left at a specific voltage.  .</w:t>
      </w:r>
    </w:p>
    <w:p w:rsidR="00A07239" w:rsidRDefault="00A07239" w:rsidP="00A07239">
      <w:pPr>
        <w:ind w:left="0"/>
        <w:rPr>
          <w:sz w:val="24"/>
          <w:szCs w:val="24"/>
        </w:rPr>
      </w:pPr>
    </w:p>
    <w:p w:rsidR="00A07239" w:rsidRDefault="00A07239" w:rsidP="00A07239">
      <w:pPr>
        <w:ind w:left="0"/>
        <w:rPr>
          <w:b/>
          <w:sz w:val="32"/>
          <w:szCs w:val="32"/>
        </w:rPr>
      </w:pPr>
      <w:r>
        <w:rPr>
          <w:b/>
          <w:sz w:val="32"/>
          <w:szCs w:val="32"/>
        </w:rPr>
        <w:t>2.4 Avionics Description</w:t>
      </w:r>
    </w:p>
    <w:p w:rsidR="00A07239" w:rsidRDefault="00A07239" w:rsidP="00A07239">
      <w:pPr>
        <w:ind w:left="0"/>
        <w:rPr>
          <w:sz w:val="24"/>
          <w:szCs w:val="24"/>
        </w:rPr>
      </w:pPr>
      <w:r>
        <w:rPr>
          <w:b/>
          <w:sz w:val="32"/>
          <w:szCs w:val="32"/>
        </w:rPr>
        <w:t xml:space="preserve">     </w:t>
      </w:r>
      <w:r w:rsidRPr="002D108B">
        <w:rPr>
          <w:sz w:val="24"/>
          <w:szCs w:val="24"/>
        </w:rPr>
        <w:t xml:space="preserve">Command and control of the </w:t>
      </w:r>
      <w:r w:rsidR="005705BA">
        <w:rPr>
          <w:sz w:val="24"/>
          <w:szCs w:val="24"/>
        </w:rPr>
        <w:t xml:space="preserve">PA-01 Vapor </w:t>
      </w:r>
      <w:r>
        <w:rPr>
          <w:sz w:val="24"/>
          <w:szCs w:val="24"/>
        </w:rPr>
        <w:t>UAS is accomplished t</w:t>
      </w:r>
      <w:r w:rsidR="00D67335">
        <w:rPr>
          <w:sz w:val="24"/>
          <w:szCs w:val="24"/>
        </w:rPr>
        <w:t>hrough the use of the wePilot 1000</w:t>
      </w:r>
      <w:r>
        <w:rPr>
          <w:sz w:val="24"/>
          <w:szCs w:val="24"/>
        </w:rPr>
        <w:t xml:space="preserve"> autopilot and </w:t>
      </w:r>
      <w:r w:rsidR="00D67335">
        <w:rPr>
          <w:sz w:val="24"/>
          <w:szCs w:val="24"/>
        </w:rPr>
        <w:t>WeControl</w:t>
      </w:r>
      <w:r>
        <w:rPr>
          <w:sz w:val="24"/>
          <w:szCs w:val="24"/>
        </w:rPr>
        <w:t xml:space="preserve"> Ground Control Station (GCS).  </w:t>
      </w:r>
      <w:r>
        <w:rPr>
          <w:sz w:val="24"/>
          <w:szCs w:val="24"/>
        </w:rPr>
        <w:tab/>
      </w:r>
    </w:p>
    <w:p w:rsidR="00A07239" w:rsidRDefault="00A07239" w:rsidP="00A07239">
      <w:pPr>
        <w:ind w:left="0" w:firstLine="720"/>
        <w:rPr>
          <w:b/>
          <w:sz w:val="32"/>
          <w:szCs w:val="32"/>
        </w:rPr>
      </w:pPr>
      <w:r w:rsidRPr="00164366">
        <w:rPr>
          <w:b/>
          <w:sz w:val="32"/>
          <w:szCs w:val="32"/>
        </w:rPr>
        <w:t xml:space="preserve">2.4.1 </w:t>
      </w:r>
      <w:r w:rsidR="001E4E4E">
        <w:rPr>
          <w:b/>
          <w:sz w:val="32"/>
          <w:szCs w:val="32"/>
        </w:rPr>
        <w:t>wePilot 1000</w:t>
      </w:r>
      <w:r w:rsidRPr="00164366">
        <w:rPr>
          <w:b/>
          <w:sz w:val="32"/>
          <w:szCs w:val="32"/>
        </w:rPr>
        <w:t xml:space="preserve"> Autopilot</w:t>
      </w:r>
      <w:r w:rsidR="001E4E4E">
        <w:rPr>
          <w:b/>
          <w:sz w:val="32"/>
          <w:szCs w:val="32"/>
        </w:rPr>
        <w:t xml:space="preserve">  </w:t>
      </w:r>
      <w:r w:rsidR="00195F10">
        <w:rPr>
          <w:noProof/>
          <w:sz w:val="24"/>
          <w:szCs w:val="24"/>
        </w:rPr>
        <w:drawing>
          <wp:inline distT="0" distB="0" distL="0" distR="0">
            <wp:extent cx="3314700" cy="2679700"/>
            <wp:effectExtent l="0" t="0" r="0" b="12700"/>
            <wp:docPr id="1" name="Picture 1" descr="wepilot1000_v2_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pilot1000_v2_0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4700" cy="2679700"/>
                    </a:xfrm>
                    <a:prstGeom prst="rect">
                      <a:avLst/>
                    </a:prstGeom>
                    <a:noFill/>
                    <a:ln>
                      <a:noFill/>
                    </a:ln>
                  </pic:spPr>
                </pic:pic>
              </a:graphicData>
            </a:graphic>
          </wp:inline>
        </w:drawing>
      </w:r>
    </w:p>
    <w:p w:rsidR="001E4E4E" w:rsidRDefault="00195F10" w:rsidP="00A07239">
      <w:pPr>
        <w:ind w:left="0" w:firstLine="720"/>
        <w:rPr>
          <w:sz w:val="24"/>
          <w:szCs w:val="24"/>
        </w:rPr>
      </w:pPr>
      <w:r>
        <w:rPr>
          <w:noProof/>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40640</wp:posOffset>
                </wp:positionV>
                <wp:extent cx="2643505" cy="266700"/>
                <wp:effectExtent l="0" t="2540" r="0" b="0"/>
                <wp:wrapTight wrapText="bothSides">
                  <wp:wrapPolygon edited="0">
                    <wp:start x="-78" y="0"/>
                    <wp:lineTo x="-78" y="20983"/>
                    <wp:lineTo x="21600" y="20983"/>
                    <wp:lineTo x="21600" y="0"/>
                    <wp:lineTo x="-78" y="0"/>
                  </wp:wrapPolygon>
                </wp:wrapTigh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239" w:rsidRPr="008D7608" w:rsidRDefault="00A07239" w:rsidP="00A07239">
                            <w:pPr>
                              <w:pStyle w:val="Caption"/>
                              <w:jc w:val="center"/>
                              <w:rPr>
                                <w:noProof/>
                                <w:color w:val="auto"/>
                                <w:sz w:val="24"/>
                                <w:szCs w:val="24"/>
                              </w:rPr>
                            </w:pPr>
                            <w:r w:rsidRPr="008D7608">
                              <w:rPr>
                                <w:color w:val="auto"/>
                              </w:rPr>
                              <w:t xml:space="preserve">Figure </w:t>
                            </w:r>
                            <w:r w:rsidR="00D57294" w:rsidRPr="008D7608">
                              <w:rPr>
                                <w:color w:val="auto"/>
                              </w:rPr>
                              <w:fldChar w:fldCharType="begin"/>
                            </w:r>
                            <w:r w:rsidRPr="008D7608">
                              <w:rPr>
                                <w:color w:val="auto"/>
                              </w:rPr>
                              <w:instrText xml:space="preserve"> SEQ Figure \* ARABIC </w:instrText>
                            </w:r>
                            <w:r w:rsidR="00D57294" w:rsidRPr="008D7608">
                              <w:rPr>
                                <w:color w:val="auto"/>
                              </w:rPr>
                              <w:fldChar w:fldCharType="separate"/>
                            </w:r>
                            <w:r>
                              <w:rPr>
                                <w:noProof/>
                                <w:color w:val="auto"/>
                              </w:rPr>
                              <w:t>2</w:t>
                            </w:r>
                            <w:r w:rsidR="00D57294" w:rsidRPr="008D7608">
                              <w:rPr>
                                <w:color w:val="auto"/>
                              </w:rPr>
                              <w:fldChar w:fldCharType="end"/>
                            </w:r>
                            <w:r w:rsidR="001E4E4E">
                              <w:rPr>
                                <w:color w:val="auto"/>
                              </w:rPr>
                              <w:t xml:space="preserve"> wePilot 1000</w:t>
                            </w:r>
                            <w:r w:rsidRPr="008D7608">
                              <w:rPr>
                                <w:color w:val="auto"/>
                              </w:rPr>
                              <w:t xml:space="preserve"> Autopilot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left:0;text-align:left;margin-left:27pt;margin-top:3.2pt;width:208.1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" stroked="f">
                <v:textbox style="mso-fit-shape-to-text:t" inset="0,0,0,0">
                  <w:txbxContent>
                    <w:p w:rsidR="00A07239" w:rsidRPr="008D7608" w:rsidRDefault="00A07239" w:rsidP="00A07239">
                      <w:pPr>
                        <w:pStyle w:val="Caption"/>
                        <w:jc w:val="center"/>
                        <w:rPr>
                          <w:noProof/>
                          <w:color w:val="auto"/>
                          <w:sz w:val="24"/>
                          <w:szCs w:val="24"/>
                        </w:rPr>
                      </w:pPr>
                      <w:r w:rsidRPr="008D7608">
                        <w:rPr>
                          <w:color w:val="auto"/>
                        </w:rPr>
                        <w:t xml:space="preserve">Figure </w:t>
                      </w:r>
                      <w:r w:rsidR="00D57294" w:rsidRPr="008D7608">
                        <w:rPr>
                          <w:color w:val="auto"/>
                        </w:rPr>
                        <w:fldChar w:fldCharType="begin"/>
                      </w:r>
                      <w:r w:rsidRPr="008D7608">
                        <w:rPr>
                          <w:color w:val="auto"/>
                        </w:rPr>
                        <w:instrText xml:space="preserve"> SEQ Figure \* ARABIC </w:instrText>
                      </w:r>
                      <w:r w:rsidR="00D57294" w:rsidRPr="008D7608">
                        <w:rPr>
                          <w:color w:val="auto"/>
                        </w:rPr>
                        <w:fldChar w:fldCharType="separate"/>
                      </w:r>
                      <w:r>
                        <w:rPr>
                          <w:noProof/>
                          <w:color w:val="auto"/>
                        </w:rPr>
                        <w:t>2</w:t>
                      </w:r>
                      <w:r w:rsidR="00D57294" w:rsidRPr="008D7608">
                        <w:rPr>
                          <w:color w:val="auto"/>
                        </w:rPr>
                        <w:fldChar w:fldCharType="end"/>
                      </w:r>
                      <w:r w:rsidR="001E4E4E">
                        <w:rPr>
                          <w:color w:val="auto"/>
                        </w:rPr>
                        <w:t xml:space="preserve"> wePilot 1000</w:t>
                      </w:r>
                      <w:r w:rsidRPr="008D7608">
                        <w:rPr>
                          <w:color w:val="auto"/>
                        </w:rPr>
                        <w:t xml:space="preserve"> Autopilot</w:t>
                      </w:r>
                    </w:p>
                  </w:txbxContent>
                </v:textbox>
                <w10:wrap type="tight"/>
              </v:shape>
            </w:pict>
          </mc:Fallback>
        </mc:AlternateContent>
      </w:r>
      <w:r w:rsidR="00A07239">
        <w:rPr>
          <w:sz w:val="24"/>
          <w:szCs w:val="24"/>
        </w:rPr>
        <w:t xml:space="preserve"> </w:t>
      </w:r>
    </w:p>
    <w:p w:rsidR="001E4E4E" w:rsidRDefault="001E4E4E" w:rsidP="00A07239">
      <w:pPr>
        <w:ind w:left="0" w:firstLine="720"/>
        <w:rPr>
          <w:sz w:val="24"/>
          <w:szCs w:val="24"/>
        </w:rPr>
      </w:pPr>
    </w:p>
    <w:p w:rsidR="00A07239" w:rsidRDefault="001E4E4E" w:rsidP="00A07239">
      <w:pPr>
        <w:ind w:left="0" w:firstLine="720"/>
        <w:rPr>
          <w:sz w:val="24"/>
          <w:szCs w:val="24"/>
        </w:rPr>
      </w:pPr>
      <w:r>
        <w:rPr>
          <w:sz w:val="24"/>
          <w:szCs w:val="24"/>
        </w:rPr>
        <w:t>The WeControl wePilot 1000</w:t>
      </w:r>
      <w:r w:rsidR="00A07239">
        <w:rPr>
          <w:sz w:val="24"/>
          <w:szCs w:val="24"/>
        </w:rPr>
        <w:t xml:space="preserve"> autopilot is the primary means of command and control for the </w:t>
      </w:r>
      <w:r w:rsidR="005705BA">
        <w:rPr>
          <w:sz w:val="24"/>
          <w:szCs w:val="24"/>
        </w:rPr>
        <w:t xml:space="preserve">PA-01 Vapor </w:t>
      </w:r>
      <w:r w:rsidR="00A07239">
        <w:rPr>
          <w:sz w:val="24"/>
          <w:szCs w:val="24"/>
        </w:rPr>
        <w:t>UAV. It features a fully integrated sensors and radio</w:t>
      </w:r>
      <w:r w:rsidR="004742DA">
        <w:rPr>
          <w:sz w:val="24"/>
          <w:szCs w:val="24"/>
        </w:rPr>
        <w:t xml:space="preserve"> link housed in an EMI shielded billet aluminum</w:t>
      </w:r>
      <w:r w:rsidR="00A07239">
        <w:rPr>
          <w:sz w:val="24"/>
          <w:szCs w:val="24"/>
        </w:rPr>
        <w:t xml:space="preserve"> enclosure. The </w:t>
      </w:r>
      <w:r>
        <w:rPr>
          <w:sz w:val="24"/>
          <w:szCs w:val="24"/>
        </w:rPr>
        <w:t>wePilot 1000</w:t>
      </w:r>
      <w:r w:rsidR="00A07239">
        <w:rPr>
          <w:sz w:val="24"/>
          <w:szCs w:val="24"/>
        </w:rPr>
        <w:t xml:space="preserve"> is capable of fully autonomous flight wit</w:t>
      </w:r>
      <w:r>
        <w:rPr>
          <w:sz w:val="24"/>
          <w:szCs w:val="24"/>
        </w:rPr>
        <w:t xml:space="preserve">h the use of a </w:t>
      </w:r>
      <w:r w:rsidR="00A07239">
        <w:rPr>
          <w:sz w:val="24"/>
          <w:szCs w:val="24"/>
        </w:rPr>
        <w:t>magne</w:t>
      </w:r>
      <w:r>
        <w:rPr>
          <w:sz w:val="24"/>
          <w:szCs w:val="24"/>
        </w:rPr>
        <w:t>tometer</w:t>
      </w:r>
      <w:r w:rsidR="00A07239">
        <w:rPr>
          <w:sz w:val="24"/>
          <w:szCs w:val="24"/>
        </w:rPr>
        <w:t xml:space="preserve"> and GPS antenna.  During maintenance inspections, verify that the 25 pin connector is securely attached and the UHF and GPS antennas are tight.  Inspect the case for any damage including cracks and scratches</w:t>
      </w:r>
    </w:p>
    <w:p w:rsidR="00A07239" w:rsidRDefault="001E4E4E" w:rsidP="00A07239">
      <w:pPr>
        <w:ind w:left="0" w:firstLine="720"/>
        <w:rPr>
          <w:b/>
          <w:sz w:val="32"/>
          <w:szCs w:val="32"/>
        </w:rPr>
      </w:pPr>
      <w:r>
        <w:rPr>
          <w:b/>
          <w:sz w:val="32"/>
          <w:szCs w:val="32"/>
        </w:rPr>
        <w:t>2.4.2</w:t>
      </w:r>
      <w:r w:rsidR="00A07239" w:rsidRPr="00B92B54">
        <w:rPr>
          <w:b/>
          <w:sz w:val="32"/>
          <w:szCs w:val="32"/>
        </w:rPr>
        <w:t xml:space="preserve"> Magnetometer</w:t>
      </w:r>
    </w:p>
    <w:p w:rsidR="00A07239" w:rsidRDefault="001E4E4E" w:rsidP="00A07239">
      <w:pPr>
        <w:ind w:left="0" w:firstLine="720"/>
        <w:rPr>
          <w:b/>
          <w:sz w:val="24"/>
          <w:szCs w:val="24"/>
        </w:rPr>
      </w:pPr>
      <w:r>
        <w:rPr>
          <w:sz w:val="24"/>
          <w:szCs w:val="24"/>
        </w:rPr>
        <w:t>The Honeywell HMR23</w:t>
      </w:r>
      <w:r w:rsidR="00A07239">
        <w:rPr>
          <w:sz w:val="24"/>
          <w:szCs w:val="24"/>
        </w:rPr>
        <w:t xml:space="preserve">00 digital compass is installed on the </w:t>
      </w:r>
      <w:r w:rsidR="005705BA">
        <w:rPr>
          <w:sz w:val="24"/>
          <w:szCs w:val="24"/>
        </w:rPr>
        <w:t xml:space="preserve">PA-01 Vapor </w:t>
      </w:r>
      <w:r w:rsidR="00A07239">
        <w:rPr>
          <w:sz w:val="24"/>
          <w:szCs w:val="24"/>
        </w:rPr>
        <w:t xml:space="preserve"> AV to provide accurate heading inform</w:t>
      </w:r>
      <w:r>
        <w:rPr>
          <w:sz w:val="24"/>
          <w:szCs w:val="24"/>
        </w:rPr>
        <w:t>ation for navigation.  The HMR23</w:t>
      </w:r>
      <w:r w:rsidR="00A07239">
        <w:rPr>
          <w:sz w:val="24"/>
          <w:szCs w:val="24"/>
        </w:rPr>
        <w:t>00 is equipped with three magnetic</w:t>
      </w:r>
      <w:r w:rsidR="00A07239" w:rsidRPr="009F30ED">
        <w:t xml:space="preserve"> </w:t>
      </w:r>
      <w:r w:rsidR="00A07239">
        <w:rPr>
          <w:sz w:val="24"/>
          <w:szCs w:val="24"/>
        </w:rPr>
        <w:t xml:space="preserve">sensors arranged in an X, Y, and Z orientation to sense the earth’s magnetic field.  The Magnetometer also includes an accelerometer to provide tilt and pitch sensing relative to the sensor’s flat position.  When inspecting the magnetometer, visually inspect all connectors and wires for security. </w:t>
      </w:r>
      <w:r w:rsidR="00A07239" w:rsidRPr="00B92B54">
        <w:rPr>
          <w:b/>
          <w:sz w:val="24"/>
          <w:szCs w:val="24"/>
        </w:rPr>
        <w:t xml:space="preserve">   </w:t>
      </w:r>
    </w:p>
    <w:p w:rsidR="001E4E4E" w:rsidRPr="00B92B54" w:rsidRDefault="001E4E4E" w:rsidP="00A07239">
      <w:pPr>
        <w:ind w:left="0" w:firstLine="720"/>
        <w:rPr>
          <w:b/>
          <w:sz w:val="24"/>
          <w:szCs w:val="24"/>
        </w:rPr>
      </w:pPr>
    </w:p>
    <w:p w:rsidR="00A07239" w:rsidRDefault="00A07239" w:rsidP="00A07239">
      <w:pPr>
        <w:rPr>
          <w:b/>
          <w:sz w:val="32"/>
          <w:szCs w:val="32"/>
        </w:rPr>
      </w:pPr>
      <w:r>
        <w:rPr>
          <w:sz w:val="24"/>
          <w:szCs w:val="24"/>
        </w:rPr>
        <w:tab/>
      </w:r>
      <w:r w:rsidR="001E4E4E">
        <w:rPr>
          <w:b/>
          <w:sz w:val="32"/>
          <w:szCs w:val="32"/>
        </w:rPr>
        <w:t>2.4.3</w:t>
      </w:r>
      <w:r>
        <w:rPr>
          <w:b/>
          <w:sz w:val="32"/>
          <w:szCs w:val="32"/>
        </w:rPr>
        <w:t xml:space="preserve"> GPS and UHF Antennas</w:t>
      </w:r>
    </w:p>
    <w:p w:rsidR="00A07239" w:rsidRDefault="00A07239" w:rsidP="00A07239">
      <w:pPr>
        <w:ind w:left="0"/>
        <w:rPr>
          <w:sz w:val="24"/>
          <w:szCs w:val="24"/>
        </w:rPr>
      </w:pPr>
      <w:r>
        <w:rPr>
          <w:sz w:val="24"/>
          <w:szCs w:val="24"/>
        </w:rPr>
        <w:t xml:space="preserve">     The </w:t>
      </w:r>
      <w:r w:rsidR="001E4E4E">
        <w:rPr>
          <w:sz w:val="24"/>
          <w:szCs w:val="24"/>
        </w:rPr>
        <w:t>wePilot 1000</w:t>
      </w:r>
      <w:r>
        <w:rPr>
          <w:sz w:val="24"/>
          <w:szCs w:val="24"/>
        </w:rPr>
        <w:t xml:space="preserve"> autopilot utilizes the Global Positioning System as the primary means of navigation in all flight conditions.  The GPS antenna connects to the </w:t>
      </w:r>
      <w:r w:rsidR="001E4E4E">
        <w:rPr>
          <w:sz w:val="24"/>
          <w:szCs w:val="24"/>
        </w:rPr>
        <w:t>wePilot 1000</w:t>
      </w:r>
      <w:r>
        <w:rPr>
          <w:sz w:val="24"/>
          <w:szCs w:val="24"/>
        </w:rPr>
        <w:t xml:space="preserve"> with an S-SMA connector.  The antenna is </w:t>
      </w:r>
      <w:r w:rsidR="001E4E4E">
        <w:rPr>
          <w:sz w:val="24"/>
          <w:szCs w:val="24"/>
        </w:rPr>
        <w:t xml:space="preserve">located on the top </w:t>
      </w:r>
      <w:r>
        <w:rPr>
          <w:sz w:val="24"/>
          <w:szCs w:val="24"/>
        </w:rPr>
        <w:t xml:space="preserve">of the tail boom attached to the tail rotor housing.  </w:t>
      </w:r>
    </w:p>
    <w:p w:rsidR="00A07239" w:rsidRDefault="00A07239" w:rsidP="00A07239">
      <w:pPr>
        <w:ind w:left="0"/>
        <w:rPr>
          <w:sz w:val="24"/>
          <w:szCs w:val="24"/>
        </w:rPr>
      </w:pPr>
      <w:r>
        <w:rPr>
          <w:sz w:val="24"/>
          <w:szCs w:val="24"/>
        </w:rPr>
        <w:t xml:space="preserve">     Command and control of the </w:t>
      </w:r>
      <w:r w:rsidR="005705BA">
        <w:rPr>
          <w:sz w:val="24"/>
          <w:szCs w:val="24"/>
        </w:rPr>
        <w:t>PA-01 Vapor</w:t>
      </w:r>
      <w:r>
        <w:rPr>
          <w:sz w:val="24"/>
          <w:szCs w:val="24"/>
        </w:rPr>
        <w:t xml:space="preserve"> UAV is accomplished using A UHF radio transmitter and receiver over the commercially available 900 MHz frequency band.  The UHF antenna connects to the </w:t>
      </w:r>
      <w:r w:rsidR="001E4E4E">
        <w:rPr>
          <w:sz w:val="24"/>
          <w:szCs w:val="24"/>
        </w:rPr>
        <w:t>wePilot 1000</w:t>
      </w:r>
      <w:r>
        <w:rPr>
          <w:sz w:val="24"/>
          <w:szCs w:val="24"/>
        </w:rPr>
        <w:t xml:space="preserve"> with an S-SMA connector and is mounted via a BNC ulkhead connector to a ground plane located on the tail boom.</w:t>
      </w:r>
    </w:p>
    <w:p w:rsidR="000423BF" w:rsidRDefault="000423BF" w:rsidP="000423BF">
      <w:pPr>
        <w:rPr>
          <w:b/>
          <w:sz w:val="32"/>
          <w:szCs w:val="32"/>
        </w:rPr>
      </w:pPr>
      <w:r>
        <w:rPr>
          <w:b/>
          <w:sz w:val="32"/>
          <w:szCs w:val="32"/>
        </w:rPr>
        <w:t>2.4.4 Video Transmitter and Antenna</w:t>
      </w:r>
    </w:p>
    <w:p w:rsidR="000423BF" w:rsidRDefault="000423BF" w:rsidP="000423BF">
      <w:r>
        <w:rPr>
          <w:sz w:val="24"/>
          <w:szCs w:val="24"/>
        </w:rPr>
        <w:t xml:space="preserve">     </w:t>
      </w:r>
      <w:r>
        <w:t xml:space="preserve">The video is transmitted via WiFi by an Ethernet enabled camera. Figures 2.4-1 shows the WiFi radio transmitter/receiver manufactured by Ubiquiti. </w:t>
      </w:r>
    </w:p>
    <w:p w:rsidR="000423BF" w:rsidRDefault="00195F10" w:rsidP="000423BF">
      <w:pPr>
        <w:pStyle w:val="FigurePlace"/>
      </w:pPr>
      <w:r>
        <w:rPr>
          <w:noProof/>
        </w:rPr>
        <w:drawing>
          <wp:inline distT="0" distB="0" distL="0" distR="0">
            <wp:extent cx="3048000" cy="2908300"/>
            <wp:effectExtent l="0" t="0" r="0" b="0"/>
            <wp:docPr id="2" name="Picture 2" descr="products_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ducts_bull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908300"/>
                    </a:xfrm>
                    <a:prstGeom prst="rect">
                      <a:avLst/>
                    </a:prstGeom>
                    <a:noFill/>
                    <a:ln>
                      <a:noFill/>
                    </a:ln>
                  </pic:spPr>
                </pic:pic>
              </a:graphicData>
            </a:graphic>
          </wp:inline>
        </w:drawing>
      </w:r>
    </w:p>
    <w:p w:rsidR="000423BF" w:rsidRDefault="000423BF" w:rsidP="000423BF">
      <w:pPr>
        <w:pStyle w:val="FigureTitle"/>
      </w:pPr>
      <w:r>
        <w:t>Figure 2.4.4-1.  The video WiFi transmitter/reciever unit.</w:t>
      </w:r>
    </w:p>
    <w:p w:rsidR="004C0EE5" w:rsidRDefault="004C0EE5" w:rsidP="004C0EE5"/>
    <w:p w:rsidR="004C0EE5" w:rsidRDefault="004C0EE5" w:rsidP="004C0EE5">
      <w:r>
        <w:t>The following is the list of specifications for the Bullet WiFi Radio:</w:t>
      </w:r>
    </w:p>
    <w:p w:rsidR="004C0EE5" w:rsidRPr="00442F97" w:rsidRDefault="004C0EE5" w:rsidP="004C0EE5">
      <w:r w:rsidRPr="00442F97">
        <w:t>Processor Specs</w:t>
      </w:r>
      <w:r>
        <w:t xml:space="preserve">: </w:t>
      </w:r>
      <w:r w:rsidRPr="00442F97">
        <w:t>Atheros MIPS 4KC, 180MHz</w:t>
      </w:r>
    </w:p>
    <w:p w:rsidR="004C0EE5" w:rsidRPr="00442F97" w:rsidRDefault="004C0EE5" w:rsidP="004C0EE5">
      <w:r w:rsidRPr="00442F97">
        <w:t>Memory Information</w:t>
      </w:r>
      <w:r>
        <w:t xml:space="preserve">: </w:t>
      </w:r>
      <w:r w:rsidRPr="00442F97">
        <w:t>16MB SDRAM, 4MB Flash</w:t>
      </w:r>
    </w:p>
    <w:p w:rsidR="004C0EE5" w:rsidRPr="00442F97" w:rsidRDefault="004C0EE5" w:rsidP="004C0EE5">
      <w:r w:rsidRPr="00442F97">
        <w:t>Networking Interface</w:t>
      </w:r>
      <w:r>
        <w:t xml:space="preserve">: </w:t>
      </w:r>
      <w:r w:rsidRPr="00442F97">
        <w:t>1 X 10/100 BASE-TX (Cat. 5, RJ-45) Ethernet Interface</w:t>
      </w:r>
    </w:p>
    <w:p w:rsidR="004C0EE5" w:rsidRPr="00442F97" w:rsidRDefault="004C0EE5" w:rsidP="004C0EE5">
      <w:r w:rsidRPr="00442F97">
        <w:t>Approvals</w:t>
      </w:r>
      <w:r>
        <w:t xml:space="preserve">: </w:t>
      </w:r>
      <w:r w:rsidRPr="00442F97">
        <w:t>FCC Part 15.247, IC RS210</w:t>
      </w:r>
    </w:p>
    <w:p w:rsidR="004C0EE5" w:rsidRPr="00442F97" w:rsidRDefault="004C0EE5" w:rsidP="004C0EE5">
      <w:r w:rsidRPr="00442F97">
        <w:t>RoHS Compliance</w:t>
      </w:r>
      <w:r>
        <w:t>: Y</w:t>
      </w:r>
      <w:r w:rsidRPr="00442F97">
        <w:t>ES</w:t>
      </w:r>
    </w:p>
    <w:p w:rsidR="004C0EE5" w:rsidRPr="00442F97" w:rsidRDefault="004C0EE5" w:rsidP="004C0EE5">
      <w:r w:rsidRPr="00442F97">
        <w:t>Antenna</w:t>
      </w:r>
      <w:r>
        <w:t xml:space="preserve">: </w:t>
      </w:r>
      <w:r w:rsidRPr="00442F97">
        <w:t>Integrated antenna array</w:t>
      </w:r>
    </w:p>
    <w:p w:rsidR="004C0EE5" w:rsidRPr="00442F97" w:rsidRDefault="004C0EE5" w:rsidP="004C0EE5">
      <w:r w:rsidRPr="00442F97">
        <w:t>Power Supply</w:t>
      </w:r>
      <w:r>
        <w:t xml:space="preserve">: </w:t>
      </w:r>
      <w:r w:rsidRPr="00442F97">
        <w:t>Up to 24V DC POE</w:t>
      </w:r>
      <w:r>
        <w:t xml:space="preserve"> (Power Over Ethernet).</w:t>
      </w:r>
    </w:p>
    <w:p w:rsidR="004C0EE5" w:rsidRPr="00442F97" w:rsidRDefault="004C0EE5" w:rsidP="004C0EE5">
      <w:r w:rsidRPr="00442F97">
        <w:t>Power Method</w:t>
      </w:r>
      <w:r>
        <w:t xml:space="preserve">: </w:t>
      </w:r>
      <w:r w:rsidRPr="00442F97">
        <w:t>Passive Power over Ethernet (pairs 4,5+; 7,8 return)</w:t>
      </w:r>
    </w:p>
    <w:p w:rsidR="004C0EE5" w:rsidRPr="00442F97" w:rsidRDefault="004C0EE5" w:rsidP="004C0EE5">
      <w:r w:rsidRPr="00442F97">
        <w:t>Operating Temperature</w:t>
      </w:r>
      <w:r>
        <w:t xml:space="preserve">: </w:t>
      </w:r>
      <w:r w:rsidRPr="00442F97">
        <w:t>-20C to +70C</w:t>
      </w:r>
    </w:p>
    <w:p w:rsidR="004C0EE5" w:rsidRDefault="004C0EE5" w:rsidP="004C0EE5">
      <w:r w:rsidRPr="00442F97">
        <w:t>Weight</w:t>
      </w:r>
      <w:r>
        <w:t xml:space="preserve">: </w:t>
      </w:r>
      <w:r w:rsidRPr="00442F97">
        <w:t>0.18 kg</w:t>
      </w:r>
    </w:p>
    <w:p w:rsidR="004C0EE5" w:rsidRDefault="004C0EE5" w:rsidP="004C0EE5">
      <w:r>
        <w:t>Transmitting Power: up to 1000mW</w:t>
      </w:r>
    </w:p>
    <w:p w:rsidR="004C0EE5" w:rsidRPr="004C0EE5" w:rsidRDefault="004C0EE5" w:rsidP="004C0EE5"/>
    <w:p w:rsidR="000423BF" w:rsidRDefault="000423BF" w:rsidP="000423BF">
      <w:pPr>
        <w:ind w:left="0"/>
      </w:pPr>
      <w:r w:rsidRPr="008A38A1">
        <w:t xml:space="preserve">The transmitting </w:t>
      </w:r>
      <w:r>
        <w:t>antenna</w:t>
      </w:r>
      <w:r w:rsidRPr="008A38A1">
        <w:t xml:space="preserve"> (on the aircraft) uses a 15" omni-directional 2.4Ghz antenna with +9dBi gain.</w:t>
      </w:r>
    </w:p>
    <w:p w:rsidR="000423BF" w:rsidRDefault="00195F10" w:rsidP="000423BF">
      <w:pPr>
        <w:ind w:left="0"/>
        <w:jc w:val="center"/>
        <w:rPr>
          <w:sz w:val="24"/>
          <w:szCs w:val="24"/>
        </w:rPr>
      </w:pPr>
      <w:r>
        <w:rPr>
          <w:noProof/>
        </w:rPr>
        <w:drawing>
          <wp:inline distT="0" distB="0" distL="0" distR="0">
            <wp:extent cx="1968500" cy="1968500"/>
            <wp:effectExtent l="0" t="0" r="12700" b="12700"/>
            <wp:docPr id="3" name="Picture 3" descr="21ndVCjr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1ndVCjrtM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8500" cy="1968500"/>
                    </a:xfrm>
                    <a:prstGeom prst="rect">
                      <a:avLst/>
                    </a:prstGeom>
                    <a:noFill/>
                    <a:ln>
                      <a:noFill/>
                    </a:ln>
                  </pic:spPr>
                </pic:pic>
              </a:graphicData>
            </a:graphic>
          </wp:inline>
        </w:drawing>
      </w:r>
    </w:p>
    <w:p w:rsidR="000423BF" w:rsidRDefault="000423BF" w:rsidP="000423BF">
      <w:pPr>
        <w:rPr>
          <w:b/>
          <w:sz w:val="32"/>
          <w:szCs w:val="32"/>
        </w:rPr>
      </w:pPr>
    </w:p>
    <w:p w:rsidR="000423BF" w:rsidRPr="000C3E1F" w:rsidRDefault="000423BF" w:rsidP="00A07239">
      <w:pPr>
        <w:ind w:left="0"/>
        <w:rPr>
          <w:sz w:val="24"/>
          <w:szCs w:val="24"/>
        </w:rPr>
      </w:pPr>
    </w:p>
    <w:p w:rsidR="00A07239" w:rsidRDefault="00A07239" w:rsidP="00A07239">
      <w:pPr>
        <w:rPr>
          <w:sz w:val="24"/>
          <w:szCs w:val="24"/>
        </w:rPr>
      </w:pPr>
      <w:r>
        <w:rPr>
          <w:b/>
          <w:sz w:val="32"/>
          <w:szCs w:val="32"/>
        </w:rPr>
        <w:t xml:space="preserve">     </w:t>
      </w:r>
    </w:p>
    <w:p w:rsidR="00A07239" w:rsidRDefault="00A07239" w:rsidP="00A07239">
      <w:pPr>
        <w:ind w:left="0"/>
        <w:rPr>
          <w:sz w:val="24"/>
          <w:szCs w:val="24"/>
        </w:rPr>
      </w:pPr>
    </w:p>
    <w:p w:rsidR="00A07239" w:rsidRDefault="00A07239" w:rsidP="00A07239">
      <w:pPr>
        <w:rPr>
          <w:sz w:val="24"/>
          <w:szCs w:val="24"/>
        </w:rPr>
      </w:pPr>
    </w:p>
    <w:p w:rsidR="002C0C86" w:rsidRPr="00A07239" w:rsidRDefault="002C0C86" w:rsidP="00A07239">
      <w:pPr>
        <w:rPr>
          <w:szCs w:val="36"/>
        </w:rPr>
      </w:pPr>
    </w:p>
    <w:sectPr w:rsidR="002C0C86" w:rsidRPr="00A07239" w:rsidSect="00937A1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F10" w:rsidRDefault="00195F10" w:rsidP="002C0C86">
      <w:pPr>
        <w:spacing w:after="0" w:line="240" w:lineRule="auto"/>
      </w:pPr>
      <w:r>
        <w:separator/>
      </w:r>
    </w:p>
  </w:endnote>
  <w:endnote w:type="continuationSeparator" w:id="0">
    <w:p w:rsidR="00195F10" w:rsidRDefault="00195F10" w:rsidP="002C0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C5" w:rsidRDefault="00D57294">
    <w:pPr>
      <w:pStyle w:val="Footer"/>
      <w:jc w:val="center"/>
    </w:pPr>
    <w:r>
      <w:fldChar w:fldCharType="begin"/>
    </w:r>
    <w:r>
      <w:instrText xml:space="preserve"> PAGE   \* MERGEFORMAT </w:instrText>
    </w:r>
    <w:r>
      <w:fldChar w:fldCharType="separate"/>
    </w:r>
    <w:r w:rsidR="00195F10">
      <w:rPr>
        <w:noProof/>
      </w:rPr>
      <w:t>1</w:t>
    </w:r>
    <w:r>
      <w:fldChar w:fldCharType="end"/>
    </w:r>
  </w:p>
  <w:p w:rsidR="004620C5" w:rsidRDefault="004620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F10" w:rsidRDefault="00195F10" w:rsidP="002C0C86">
      <w:pPr>
        <w:spacing w:after="0" w:line="240" w:lineRule="auto"/>
      </w:pPr>
      <w:r>
        <w:separator/>
      </w:r>
    </w:p>
  </w:footnote>
  <w:footnote w:type="continuationSeparator" w:id="0">
    <w:p w:rsidR="00195F10" w:rsidRDefault="00195F10" w:rsidP="002C0C8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95003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C94BCA"/>
    <w:multiLevelType w:val="hybridMultilevel"/>
    <w:tmpl w:val="982A19FA"/>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
    <w:nsid w:val="681409DB"/>
    <w:multiLevelType w:val="hybridMultilevel"/>
    <w:tmpl w:val="F0BABC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563DE8"/>
    <w:multiLevelType w:val="hybridMultilevel"/>
    <w:tmpl w:val="38E4F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D5A368A"/>
    <w:multiLevelType w:val="multilevel"/>
    <w:tmpl w:val="EC0E75D2"/>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160" w:hanging="2160"/>
      </w:pPr>
      <w:rPr>
        <w:rFont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8F7"/>
    <w:rsid w:val="00022F8F"/>
    <w:rsid w:val="00023963"/>
    <w:rsid w:val="0003407B"/>
    <w:rsid w:val="000423BF"/>
    <w:rsid w:val="000C3E1F"/>
    <w:rsid w:val="000D4282"/>
    <w:rsid w:val="000E33D1"/>
    <w:rsid w:val="00107ACA"/>
    <w:rsid w:val="00146E17"/>
    <w:rsid w:val="001538EE"/>
    <w:rsid w:val="00164366"/>
    <w:rsid w:val="00195F10"/>
    <w:rsid w:val="001A3370"/>
    <w:rsid w:val="001A42AA"/>
    <w:rsid w:val="001E4E4E"/>
    <w:rsid w:val="001F0373"/>
    <w:rsid w:val="00225BC7"/>
    <w:rsid w:val="00232614"/>
    <w:rsid w:val="00252FC6"/>
    <w:rsid w:val="00262EE2"/>
    <w:rsid w:val="00284541"/>
    <w:rsid w:val="002A20CC"/>
    <w:rsid w:val="002C0C86"/>
    <w:rsid w:val="002D108B"/>
    <w:rsid w:val="002D5626"/>
    <w:rsid w:val="003207A1"/>
    <w:rsid w:val="00363F1A"/>
    <w:rsid w:val="003C509E"/>
    <w:rsid w:val="003F4BAB"/>
    <w:rsid w:val="00405AEB"/>
    <w:rsid w:val="004620C5"/>
    <w:rsid w:val="004742DA"/>
    <w:rsid w:val="004C0EE5"/>
    <w:rsid w:val="004D5A94"/>
    <w:rsid w:val="004E017F"/>
    <w:rsid w:val="004E3FEB"/>
    <w:rsid w:val="004E61E8"/>
    <w:rsid w:val="005064CA"/>
    <w:rsid w:val="005705BA"/>
    <w:rsid w:val="005C616C"/>
    <w:rsid w:val="005D008A"/>
    <w:rsid w:val="00610AF2"/>
    <w:rsid w:val="00625A5E"/>
    <w:rsid w:val="007018B2"/>
    <w:rsid w:val="00767E2A"/>
    <w:rsid w:val="007801D0"/>
    <w:rsid w:val="007C3F90"/>
    <w:rsid w:val="007E3339"/>
    <w:rsid w:val="00897091"/>
    <w:rsid w:val="008B30B2"/>
    <w:rsid w:val="008D5960"/>
    <w:rsid w:val="008D7608"/>
    <w:rsid w:val="008E2F57"/>
    <w:rsid w:val="008F72BF"/>
    <w:rsid w:val="00937A17"/>
    <w:rsid w:val="0096638F"/>
    <w:rsid w:val="009C623C"/>
    <w:rsid w:val="009E4B3D"/>
    <w:rsid w:val="009F30ED"/>
    <w:rsid w:val="00A07239"/>
    <w:rsid w:val="00A6463B"/>
    <w:rsid w:val="00A812F3"/>
    <w:rsid w:val="00AA16B6"/>
    <w:rsid w:val="00AE4066"/>
    <w:rsid w:val="00B92B54"/>
    <w:rsid w:val="00BB64FB"/>
    <w:rsid w:val="00BC7A01"/>
    <w:rsid w:val="00BF659A"/>
    <w:rsid w:val="00C0283D"/>
    <w:rsid w:val="00CD036B"/>
    <w:rsid w:val="00CD5E45"/>
    <w:rsid w:val="00D06BF3"/>
    <w:rsid w:val="00D57294"/>
    <w:rsid w:val="00D67335"/>
    <w:rsid w:val="00D908F7"/>
    <w:rsid w:val="00DC6B08"/>
    <w:rsid w:val="00DF0D6F"/>
    <w:rsid w:val="00E16848"/>
    <w:rsid w:val="00E248D7"/>
    <w:rsid w:val="00E90341"/>
    <w:rsid w:val="00EC7764"/>
    <w:rsid w:val="00ED0A1A"/>
    <w:rsid w:val="00F2149A"/>
    <w:rsid w:val="00F36A3E"/>
    <w:rsid w:val="00F42B67"/>
    <w:rsid w:val="00F47F2F"/>
    <w:rsid w:val="00F84302"/>
    <w:rsid w:val="00F97859"/>
    <w:rsid w:val="00FC7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A17"/>
    <w:pPr>
      <w:spacing w:after="200" w:line="276" w:lineRule="auto"/>
      <w:ind w:left="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C0C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0C86"/>
  </w:style>
  <w:style w:type="paragraph" w:styleId="Footer">
    <w:name w:val="footer"/>
    <w:basedOn w:val="Normal"/>
    <w:link w:val="FooterChar"/>
    <w:uiPriority w:val="99"/>
    <w:unhideWhenUsed/>
    <w:rsid w:val="002C0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C86"/>
  </w:style>
  <w:style w:type="paragraph" w:styleId="ListParagraph">
    <w:name w:val="List Paragraph"/>
    <w:basedOn w:val="Normal"/>
    <w:uiPriority w:val="34"/>
    <w:qFormat/>
    <w:rsid w:val="002C0C86"/>
    <w:pPr>
      <w:ind w:left="720"/>
      <w:contextualSpacing/>
    </w:pPr>
  </w:style>
  <w:style w:type="paragraph" w:styleId="BalloonText">
    <w:name w:val="Balloon Text"/>
    <w:basedOn w:val="Normal"/>
    <w:link w:val="BalloonTextChar"/>
    <w:uiPriority w:val="99"/>
    <w:semiHidden/>
    <w:unhideWhenUsed/>
    <w:rsid w:val="000D42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4282"/>
    <w:rPr>
      <w:rFonts w:ascii="Tahoma" w:hAnsi="Tahoma" w:cs="Tahoma"/>
      <w:sz w:val="16"/>
      <w:szCs w:val="16"/>
    </w:rPr>
  </w:style>
  <w:style w:type="table" w:styleId="TableGrid">
    <w:name w:val="Table Grid"/>
    <w:basedOn w:val="TableNormal"/>
    <w:uiPriority w:val="59"/>
    <w:rsid w:val="000D42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qFormat/>
    <w:rsid w:val="004E017F"/>
    <w:pPr>
      <w:spacing w:line="240" w:lineRule="auto"/>
    </w:pPr>
    <w:rPr>
      <w:b/>
      <w:bCs/>
      <w:color w:val="4F81BD"/>
      <w:sz w:val="18"/>
      <w:szCs w:val="18"/>
    </w:rPr>
  </w:style>
  <w:style w:type="paragraph" w:customStyle="1" w:styleId="FigureTitle">
    <w:name w:val="Figure Title"/>
    <w:basedOn w:val="Normal"/>
    <w:next w:val="Normal"/>
    <w:rsid w:val="000423BF"/>
    <w:pPr>
      <w:spacing w:before="120" w:after="120" w:line="240" w:lineRule="auto"/>
      <w:ind w:left="0"/>
      <w:jc w:val="center"/>
    </w:pPr>
    <w:rPr>
      <w:rFonts w:ascii="Arial Narrow" w:eastAsia="Times New Roman" w:hAnsi="Arial Narrow"/>
      <w:b/>
      <w:bCs/>
      <w:szCs w:val="20"/>
    </w:rPr>
  </w:style>
  <w:style w:type="paragraph" w:customStyle="1" w:styleId="FigurePlace">
    <w:name w:val="Figure Place"/>
    <w:basedOn w:val="Normal"/>
    <w:rsid w:val="000423BF"/>
    <w:pPr>
      <w:spacing w:before="200" w:after="0" w:line="240" w:lineRule="auto"/>
      <w:ind w:left="0"/>
      <w:jc w:val="center"/>
    </w:pPr>
    <w:rPr>
      <w:rFonts w:ascii="Arial" w:eastAsia="Times New Roman" w:hAnsi="Arial"/>
      <w:sz w:val="20"/>
      <w:szCs w:val="24"/>
    </w:rPr>
  </w:style>
  <w:style w:type="paragraph" w:customStyle="1" w:styleId="ReportNumber">
    <w:name w:val="Report Number"/>
    <w:basedOn w:val="Normal"/>
    <w:rsid w:val="000423BF"/>
    <w:pPr>
      <w:spacing w:after="0" w:line="240" w:lineRule="auto"/>
      <w:ind w:left="0"/>
      <w:jc w:val="both"/>
    </w:pPr>
    <w:rPr>
      <w:rFonts w:ascii="Arial" w:eastAsia="Times New Roman" w:hAnsi="Arial" w:cs="Arial"/>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A17"/>
    <w:pPr>
      <w:spacing w:after="200" w:line="276" w:lineRule="auto"/>
      <w:ind w:left="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C0C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0C86"/>
  </w:style>
  <w:style w:type="paragraph" w:styleId="Footer">
    <w:name w:val="footer"/>
    <w:basedOn w:val="Normal"/>
    <w:link w:val="FooterChar"/>
    <w:uiPriority w:val="99"/>
    <w:unhideWhenUsed/>
    <w:rsid w:val="002C0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C86"/>
  </w:style>
  <w:style w:type="paragraph" w:styleId="ListParagraph">
    <w:name w:val="List Paragraph"/>
    <w:basedOn w:val="Normal"/>
    <w:uiPriority w:val="34"/>
    <w:qFormat/>
    <w:rsid w:val="002C0C86"/>
    <w:pPr>
      <w:ind w:left="720"/>
      <w:contextualSpacing/>
    </w:pPr>
  </w:style>
  <w:style w:type="paragraph" w:styleId="BalloonText">
    <w:name w:val="Balloon Text"/>
    <w:basedOn w:val="Normal"/>
    <w:link w:val="BalloonTextChar"/>
    <w:uiPriority w:val="99"/>
    <w:semiHidden/>
    <w:unhideWhenUsed/>
    <w:rsid w:val="000D42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D4282"/>
    <w:rPr>
      <w:rFonts w:ascii="Tahoma" w:hAnsi="Tahoma" w:cs="Tahoma"/>
      <w:sz w:val="16"/>
      <w:szCs w:val="16"/>
    </w:rPr>
  </w:style>
  <w:style w:type="table" w:styleId="TableGrid">
    <w:name w:val="Table Grid"/>
    <w:basedOn w:val="TableNormal"/>
    <w:uiPriority w:val="59"/>
    <w:rsid w:val="000D42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qFormat/>
    <w:rsid w:val="004E017F"/>
    <w:pPr>
      <w:spacing w:line="240" w:lineRule="auto"/>
    </w:pPr>
    <w:rPr>
      <w:b/>
      <w:bCs/>
      <w:color w:val="4F81BD"/>
      <w:sz w:val="18"/>
      <w:szCs w:val="18"/>
    </w:rPr>
  </w:style>
  <w:style w:type="paragraph" w:customStyle="1" w:styleId="FigureTitle">
    <w:name w:val="Figure Title"/>
    <w:basedOn w:val="Normal"/>
    <w:next w:val="Normal"/>
    <w:rsid w:val="000423BF"/>
    <w:pPr>
      <w:spacing w:before="120" w:after="120" w:line="240" w:lineRule="auto"/>
      <w:ind w:left="0"/>
      <w:jc w:val="center"/>
    </w:pPr>
    <w:rPr>
      <w:rFonts w:ascii="Arial Narrow" w:eastAsia="Times New Roman" w:hAnsi="Arial Narrow"/>
      <w:b/>
      <w:bCs/>
      <w:szCs w:val="20"/>
    </w:rPr>
  </w:style>
  <w:style w:type="paragraph" w:customStyle="1" w:styleId="FigurePlace">
    <w:name w:val="Figure Place"/>
    <w:basedOn w:val="Normal"/>
    <w:rsid w:val="000423BF"/>
    <w:pPr>
      <w:spacing w:before="200" w:after="0" w:line="240" w:lineRule="auto"/>
      <w:ind w:left="0"/>
      <w:jc w:val="center"/>
    </w:pPr>
    <w:rPr>
      <w:rFonts w:ascii="Arial" w:eastAsia="Times New Roman" w:hAnsi="Arial"/>
      <w:sz w:val="20"/>
      <w:szCs w:val="24"/>
    </w:rPr>
  </w:style>
  <w:style w:type="paragraph" w:customStyle="1" w:styleId="ReportNumber">
    <w:name w:val="Report Number"/>
    <w:basedOn w:val="Normal"/>
    <w:rsid w:val="000423BF"/>
    <w:pPr>
      <w:spacing w:after="0" w:line="240" w:lineRule="auto"/>
      <w:ind w:left="0"/>
      <w:jc w:val="both"/>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3399BDBDF9E2245954CFE4B80319358" ma:contentTypeVersion="0" ma:contentTypeDescription="Create a new document." ma:contentTypeScope="" ma:versionID="0dea8dbefa5e8486d6ae5e55fcb1d4fd">
  <xsd:schema xmlns:xsd="http://www.w3.org/2001/XMLSchema" xmlns:xs="http://www.w3.org/2001/XMLSchema" xmlns:p="http://schemas.microsoft.com/office/2006/metadata/properties" xmlns:ns2="f1cb7716-638b-46f1-815e-092b3bd813ad" targetNamespace="http://schemas.microsoft.com/office/2006/metadata/properties" ma:root="true" ma:fieldsID="7b7a3f807f6553840895310f9d46b70e" ns2:_="">
    <xsd:import namespace="f1cb7716-638b-46f1-815e-092b3bd813a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b7716-638b-46f1-815e-092b3bd813a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1cb7716-638b-46f1-815e-092b3bd813ad">FASCEUVNM32P-3-28082</_dlc_DocId>
    <_dlc_DocIdUrl xmlns="f1cb7716-638b-46f1-815e-092b3bd813ad">
      <Url>https://ksn2.faa.gov/ntk/FOIA0513/_layouts/DocIdRedir.aspx?ID=FASCEUVNM32P-3-28082</Url>
      <Description>FASCEUVNM32P-3-28082</Description>
    </_dlc_DocIdUrl>
  </documentManagement>
</p:properties>
</file>

<file path=customXml/itemProps1.xml><?xml version="1.0" encoding="utf-8"?>
<ds:datastoreItem xmlns:ds="http://schemas.openxmlformats.org/officeDocument/2006/customXml" ds:itemID="{D2D8BDE7-192D-4D14-A6E2-131D122A2545}"/>
</file>

<file path=customXml/itemProps2.xml><?xml version="1.0" encoding="utf-8"?>
<ds:datastoreItem xmlns:ds="http://schemas.openxmlformats.org/officeDocument/2006/customXml" ds:itemID="{147BF28F-10E0-4F9C-AA3F-460880073A89}"/>
</file>

<file path=customXml/itemProps3.xml><?xml version="1.0" encoding="utf-8"?>
<ds:datastoreItem xmlns:ds="http://schemas.openxmlformats.org/officeDocument/2006/customXml" ds:itemID="{34CD3984-2B73-46E3-A57C-B104416BC263}"/>
</file>

<file path=customXml/itemProps4.xml><?xml version="1.0" encoding="utf-8"?>
<ds:datastoreItem xmlns:ds="http://schemas.openxmlformats.org/officeDocument/2006/customXml" ds:itemID="{01B11DFE-F5AD-4F5C-8433-BC6CA0D4F911}"/>
</file>

<file path=docProps/app.xml><?xml version="1.0" encoding="utf-8"?>
<Properties xmlns="http://schemas.openxmlformats.org/officeDocument/2006/extended-properties" xmlns:vt="http://schemas.openxmlformats.org/officeDocument/2006/docPropsVTypes">
  <Template>Normal.dotm</Template>
  <TotalTime>0</TotalTime>
  <Pages>5</Pages>
  <Words>811</Words>
  <Characters>4629</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2</vt:lpstr>
    </vt:vector>
  </TitlesOfParts>
  <Company>Toshiba</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JOSHUA BRUNGARDT</dc:creator>
  <cp:keywords/>
  <dc:description/>
  <cp:lastModifiedBy>JOSHUA BRUNGARDT</cp:lastModifiedBy>
  <cp:revision>1</cp:revision>
  <dcterms:created xsi:type="dcterms:W3CDTF">2012-09-13T04:38:00Z</dcterms:created>
  <dcterms:modified xsi:type="dcterms:W3CDTF">2012-09-13T04:39:00Z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61ab61de-a788-40be-8172-a751dde1f7e8</vt:lpwstr>
  </property>
  <property fmtid="{D5CDD505-2E9C-101B-9397-08002B2CF9AE}" pid="3" name="ContentTypeId">
    <vt:lpwstr>0x010100F3399BDBDF9E2245954CFE4B80319358</vt:lpwstr>
  </property>
</Properties>
</file>